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360" w:rsidRPr="00F61360" w:rsidRDefault="00F61360" w:rsidP="00F61360">
      <w:pPr>
        <w:spacing w:line="240" w:lineRule="atLeast"/>
        <w:ind w:left="7920" w:firstLine="720"/>
        <w:jc w:val="center"/>
        <w:rPr>
          <w:b/>
          <w:color w:val="4F81BD" w:themeColor="accent1"/>
          <w:sz w:val="28"/>
          <w:szCs w:val="28"/>
        </w:rPr>
      </w:pPr>
      <w:r w:rsidRPr="00F61360">
        <w:rPr>
          <w:b/>
          <w:color w:val="4F81BD" w:themeColor="accent1"/>
          <w:sz w:val="28"/>
          <w:szCs w:val="28"/>
        </w:rPr>
        <w:t xml:space="preserve">ПРОЄКТ </w:t>
      </w:r>
    </w:p>
    <w:p w:rsidR="00F61360" w:rsidRPr="00F61360" w:rsidRDefault="00F61360" w:rsidP="00F61360">
      <w:pPr>
        <w:spacing w:line="240" w:lineRule="atLeast"/>
        <w:jc w:val="center"/>
        <w:rPr>
          <w:color w:val="4F81BD" w:themeColor="accent1"/>
          <w:sz w:val="28"/>
          <w:szCs w:val="28"/>
        </w:rPr>
      </w:pPr>
      <w:r w:rsidRPr="00F61360">
        <w:rPr>
          <w:color w:val="4F81BD" w:themeColor="accent1"/>
          <w:sz w:val="28"/>
          <w:szCs w:val="28"/>
        </w:rPr>
        <w:t>Пропозиції та зауваження до проєкту освітньо-професійної програми надсилати на</w:t>
      </w:r>
    </w:p>
    <w:p w:rsidR="00F61360" w:rsidRPr="00F61360" w:rsidRDefault="00F61360" w:rsidP="00F61360">
      <w:pPr>
        <w:widowControl/>
        <w:autoSpaceDE/>
        <w:autoSpaceDN/>
        <w:jc w:val="center"/>
        <w:rPr>
          <w:sz w:val="28"/>
          <w:szCs w:val="28"/>
        </w:rPr>
      </w:pPr>
      <w:r w:rsidRPr="00F61360">
        <w:rPr>
          <w:color w:val="4F81BD" w:themeColor="accent1"/>
          <w:sz w:val="28"/>
          <w:szCs w:val="28"/>
        </w:rPr>
        <w:t>електронну адресу</w:t>
      </w:r>
      <w:r w:rsidRPr="00F61360">
        <w:rPr>
          <w:sz w:val="28"/>
          <w:szCs w:val="28"/>
        </w:rPr>
        <w:t xml:space="preserve"> </w:t>
      </w:r>
      <w:hyperlink r:id="rId7" w:tgtFrame="_blank" w:history="1">
        <w:r w:rsidRPr="000E61F4">
          <w:rPr>
            <w:rStyle w:val="aa"/>
            <w:b/>
            <w:color w:val="1A73E8"/>
            <w:sz w:val="28"/>
            <w:szCs w:val="28"/>
            <w:u w:val="none"/>
            <w:shd w:val="clear" w:color="auto" w:fill="FFFFFF"/>
          </w:rPr>
          <w:t>kaf-kadastr@uzhnu.edu.ua</w:t>
        </w:r>
      </w:hyperlink>
    </w:p>
    <w:p w:rsidR="003F10D5" w:rsidRPr="00CA36B9" w:rsidRDefault="003F10D5" w:rsidP="003F10D5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CA36B9">
        <w:rPr>
          <w:rFonts w:eastAsia="Calibri"/>
          <w:b/>
          <w:sz w:val="28"/>
          <w:szCs w:val="28"/>
        </w:rPr>
        <w:t>МІНІСТЕРСТВО ОСВІТИ І НАУКИ УКРАЇНИ</w:t>
      </w:r>
    </w:p>
    <w:p w:rsidR="003F10D5" w:rsidRPr="00CA36B9" w:rsidRDefault="003F10D5" w:rsidP="003F10D5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CA36B9">
        <w:rPr>
          <w:rFonts w:eastAsia="Calibri"/>
          <w:b/>
          <w:sz w:val="28"/>
          <w:szCs w:val="28"/>
        </w:rPr>
        <w:t>ДЕРЖАВНИЙ ВИЩИЙ НАВЧАЛЬНИЙ ЗАКЛАД</w:t>
      </w:r>
    </w:p>
    <w:p w:rsidR="003F10D5" w:rsidRPr="00CA36B9" w:rsidRDefault="003F10D5" w:rsidP="003F10D5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CA36B9">
        <w:rPr>
          <w:rFonts w:eastAsia="Calibri"/>
          <w:b/>
          <w:sz w:val="28"/>
          <w:szCs w:val="28"/>
        </w:rPr>
        <w:t>«Ужгородський національний університет»</w:t>
      </w:r>
    </w:p>
    <w:p w:rsidR="003F10D5" w:rsidRPr="00CA36B9" w:rsidRDefault="003F10D5" w:rsidP="003F10D5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</w:p>
    <w:p w:rsidR="003F10D5" w:rsidRPr="00CA36B9" w:rsidRDefault="003F10D5" w:rsidP="003F10D5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</w:p>
    <w:p w:rsidR="006D7FFD" w:rsidRDefault="004307CF" w:rsidP="006D7FFD">
      <w:pPr>
        <w:pStyle w:val="Defaul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6D7FFD">
        <w:rPr>
          <w:b/>
          <w:bCs/>
          <w:sz w:val="28"/>
          <w:szCs w:val="28"/>
        </w:rPr>
        <w:t xml:space="preserve">              ЗАТВЕРДЖЕНО                                                        </w:t>
      </w:r>
    </w:p>
    <w:p w:rsidR="006D7FFD" w:rsidRDefault="006D7FFD" w:rsidP="006D7FF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Pr="001369B0">
        <w:rPr>
          <w:b/>
          <w:bCs/>
          <w:sz w:val="28"/>
          <w:szCs w:val="28"/>
        </w:rPr>
        <w:t>Протоко</w:t>
      </w:r>
      <w:r>
        <w:rPr>
          <w:b/>
          <w:bCs/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369B0">
        <w:rPr>
          <w:b/>
          <w:bCs/>
          <w:sz w:val="28"/>
          <w:szCs w:val="28"/>
        </w:rPr>
        <w:t>Вчено</w:t>
      </w:r>
      <w:r>
        <w:rPr>
          <w:b/>
          <w:bCs/>
          <w:sz w:val="28"/>
          <w:szCs w:val="28"/>
        </w:rPr>
        <w:t xml:space="preserve">ї  ради </w:t>
      </w:r>
    </w:p>
    <w:p w:rsidR="006D7FFD" w:rsidRPr="003670CF" w:rsidRDefault="006D7FFD" w:rsidP="006D7FF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ДВНЗ </w:t>
      </w:r>
      <w:r w:rsidRPr="001369B0">
        <w:rPr>
          <w:b/>
          <w:bCs/>
          <w:sz w:val="28"/>
          <w:szCs w:val="28"/>
        </w:rPr>
        <w:t>«Ужгородський</w:t>
      </w:r>
    </w:p>
    <w:p w:rsidR="006D7FFD" w:rsidRPr="001369B0" w:rsidRDefault="006D7FFD" w:rsidP="006D7FFD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1369B0">
        <w:rPr>
          <w:b/>
          <w:bCs/>
          <w:sz w:val="28"/>
          <w:szCs w:val="28"/>
        </w:rPr>
        <w:t xml:space="preserve">національний університет» </w:t>
      </w:r>
    </w:p>
    <w:p w:rsidR="006D7FFD" w:rsidRPr="001369B0" w:rsidRDefault="006D7FFD" w:rsidP="006D7FFD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___________20___р. №______</w:t>
      </w:r>
    </w:p>
    <w:p w:rsidR="00CA36B9" w:rsidRPr="004307CF" w:rsidRDefault="00CA36B9" w:rsidP="006D7FFD">
      <w:pPr>
        <w:widowControl/>
        <w:autoSpaceDE/>
        <w:autoSpaceDN/>
        <w:rPr>
          <w:rFonts w:eastAsia="Calibri"/>
          <w:b/>
          <w:sz w:val="28"/>
          <w:szCs w:val="28"/>
        </w:rPr>
      </w:pPr>
    </w:p>
    <w:p w:rsidR="003F10D5" w:rsidRPr="004307CF" w:rsidRDefault="003F10D5" w:rsidP="003F10D5">
      <w:pPr>
        <w:widowControl/>
        <w:autoSpaceDE/>
        <w:autoSpaceDN/>
        <w:rPr>
          <w:rFonts w:eastAsia="Calibri"/>
          <w:sz w:val="28"/>
          <w:szCs w:val="28"/>
        </w:rPr>
      </w:pPr>
    </w:p>
    <w:p w:rsidR="003F10D5" w:rsidRDefault="003F10D5" w:rsidP="003F10D5">
      <w:pPr>
        <w:widowControl/>
        <w:autoSpaceDE/>
        <w:autoSpaceDN/>
        <w:spacing w:line="360" w:lineRule="auto"/>
        <w:rPr>
          <w:rFonts w:eastAsia="Calibri"/>
          <w:sz w:val="28"/>
          <w:szCs w:val="28"/>
        </w:rPr>
      </w:pPr>
    </w:p>
    <w:p w:rsidR="004307CF" w:rsidRPr="00CA36B9" w:rsidRDefault="004307CF" w:rsidP="003F10D5">
      <w:pPr>
        <w:widowControl/>
        <w:autoSpaceDE/>
        <w:autoSpaceDN/>
        <w:spacing w:line="360" w:lineRule="auto"/>
        <w:rPr>
          <w:rFonts w:eastAsia="Calibri"/>
          <w:sz w:val="28"/>
          <w:szCs w:val="28"/>
        </w:rPr>
      </w:pPr>
    </w:p>
    <w:p w:rsidR="003F10D5" w:rsidRPr="004307CF" w:rsidRDefault="003F10D5" w:rsidP="003F10D5">
      <w:pPr>
        <w:widowControl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 w:rsidRPr="004307CF">
        <w:rPr>
          <w:rFonts w:eastAsia="Calibri"/>
          <w:b/>
          <w:bCs/>
          <w:sz w:val="28"/>
          <w:szCs w:val="28"/>
        </w:rPr>
        <w:t>ОСВІТНЬО-ПРОФЕСІЙНА ПРОГРАМА</w:t>
      </w:r>
    </w:p>
    <w:p w:rsidR="009B1118" w:rsidRPr="004307CF" w:rsidRDefault="009B1118" w:rsidP="003F10D5">
      <w:pPr>
        <w:widowControl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 w:rsidRPr="004307CF">
        <w:rPr>
          <w:rFonts w:eastAsia="Calibri"/>
          <w:b/>
          <w:bCs/>
          <w:sz w:val="28"/>
          <w:szCs w:val="28"/>
        </w:rPr>
        <w:t>«Геодезія та землеустрій»</w:t>
      </w:r>
    </w:p>
    <w:p w:rsidR="009B1118" w:rsidRPr="004307CF" w:rsidRDefault="006D7FFD" w:rsidP="003F10D5">
      <w:pPr>
        <w:widowControl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п</w:t>
      </w:r>
      <w:r w:rsidR="003F10D5" w:rsidRPr="004307CF">
        <w:rPr>
          <w:rFonts w:eastAsia="Calibri"/>
          <w:b/>
          <w:bCs/>
          <w:sz w:val="28"/>
          <w:szCs w:val="28"/>
        </w:rPr>
        <w:t>ершого (бакалаврського) рівня</w:t>
      </w:r>
      <w:r w:rsidR="00832F35">
        <w:rPr>
          <w:rFonts w:eastAsia="Calibri"/>
          <w:b/>
          <w:bCs/>
          <w:sz w:val="28"/>
          <w:szCs w:val="28"/>
        </w:rPr>
        <w:t xml:space="preserve"> </w:t>
      </w:r>
      <w:r w:rsidR="003F10D5" w:rsidRPr="004307CF">
        <w:rPr>
          <w:rFonts w:eastAsia="Calibri"/>
          <w:b/>
          <w:bCs/>
          <w:sz w:val="28"/>
          <w:szCs w:val="28"/>
        </w:rPr>
        <w:t>вищої освіти</w:t>
      </w:r>
      <w:r w:rsidR="009B1118" w:rsidRPr="004307CF">
        <w:rPr>
          <w:rFonts w:eastAsia="Calibri"/>
          <w:b/>
          <w:bCs/>
          <w:sz w:val="28"/>
          <w:szCs w:val="28"/>
        </w:rPr>
        <w:t xml:space="preserve"> </w:t>
      </w:r>
    </w:p>
    <w:p w:rsidR="00CA36B9" w:rsidRPr="004307CF" w:rsidRDefault="009B1118" w:rsidP="003F10D5">
      <w:pPr>
        <w:widowControl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 w:rsidRPr="004307CF">
        <w:rPr>
          <w:rFonts w:eastAsia="Calibri"/>
          <w:b/>
          <w:bCs/>
          <w:sz w:val="28"/>
          <w:szCs w:val="28"/>
        </w:rPr>
        <w:t xml:space="preserve">за </w:t>
      </w:r>
      <w:r w:rsidR="00CA36B9" w:rsidRPr="004307CF">
        <w:rPr>
          <w:rFonts w:eastAsia="Calibri"/>
          <w:b/>
          <w:bCs/>
          <w:sz w:val="28"/>
          <w:szCs w:val="28"/>
        </w:rPr>
        <w:t>спеціальні</w:t>
      </w:r>
      <w:r w:rsidRPr="004307CF">
        <w:rPr>
          <w:rFonts w:eastAsia="Calibri"/>
          <w:b/>
          <w:bCs/>
          <w:sz w:val="28"/>
          <w:szCs w:val="28"/>
        </w:rPr>
        <w:t xml:space="preserve">стю </w:t>
      </w:r>
      <w:r w:rsidR="006D7FFD">
        <w:rPr>
          <w:rFonts w:eastAsia="Calibri"/>
          <w:b/>
          <w:bCs/>
          <w:sz w:val="28"/>
          <w:szCs w:val="28"/>
        </w:rPr>
        <w:t xml:space="preserve">193 </w:t>
      </w:r>
      <w:r w:rsidR="00473203" w:rsidRPr="004307CF">
        <w:rPr>
          <w:rFonts w:eastAsia="Calibri"/>
          <w:b/>
          <w:bCs/>
          <w:sz w:val="28"/>
          <w:szCs w:val="28"/>
        </w:rPr>
        <w:t>Г</w:t>
      </w:r>
      <w:r w:rsidR="00CA36B9" w:rsidRPr="004307CF">
        <w:rPr>
          <w:rFonts w:eastAsia="Calibri"/>
          <w:b/>
          <w:bCs/>
          <w:sz w:val="28"/>
          <w:szCs w:val="28"/>
        </w:rPr>
        <w:t xml:space="preserve">еодезія та землеустрій </w:t>
      </w:r>
    </w:p>
    <w:p w:rsidR="00CA36B9" w:rsidRPr="004307CF" w:rsidRDefault="00473203" w:rsidP="003F10D5">
      <w:pPr>
        <w:widowControl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 w:rsidRPr="004307CF">
        <w:rPr>
          <w:rFonts w:eastAsia="Calibri"/>
          <w:b/>
          <w:bCs/>
          <w:sz w:val="28"/>
          <w:szCs w:val="28"/>
        </w:rPr>
        <w:t xml:space="preserve"> галузі знань </w:t>
      </w:r>
      <w:r w:rsidR="006D7FFD">
        <w:rPr>
          <w:rFonts w:eastAsia="Calibri"/>
          <w:b/>
          <w:bCs/>
          <w:sz w:val="28"/>
          <w:szCs w:val="28"/>
        </w:rPr>
        <w:t xml:space="preserve">19 </w:t>
      </w:r>
      <w:r w:rsidRPr="004307CF">
        <w:rPr>
          <w:rFonts w:eastAsia="Calibri"/>
          <w:b/>
          <w:bCs/>
          <w:sz w:val="28"/>
          <w:szCs w:val="28"/>
        </w:rPr>
        <w:t>А</w:t>
      </w:r>
      <w:r w:rsidR="00CA36B9" w:rsidRPr="004307CF">
        <w:rPr>
          <w:rFonts w:eastAsia="Calibri"/>
          <w:b/>
          <w:bCs/>
          <w:sz w:val="28"/>
          <w:szCs w:val="28"/>
        </w:rPr>
        <w:t xml:space="preserve">рхітектура та будівництво </w:t>
      </w:r>
    </w:p>
    <w:p w:rsidR="00CA36B9" w:rsidRDefault="00CA36B9" w:rsidP="003F10D5">
      <w:pPr>
        <w:widowControl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 w:rsidRPr="004307CF">
        <w:rPr>
          <w:rFonts w:eastAsia="Calibri"/>
          <w:b/>
          <w:bCs/>
          <w:sz w:val="28"/>
          <w:szCs w:val="28"/>
        </w:rPr>
        <w:t xml:space="preserve">кваліфікація: бакалавр з </w:t>
      </w:r>
      <w:r w:rsidR="00C47AB8">
        <w:rPr>
          <w:rFonts w:eastAsia="Calibri"/>
          <w:b/>
          <w:bCs/>
          <w:sz w:val="28"/>
          <w:szCs w:val="28"/>
        </w:rPr>
        <w:t xml:space="preserve">геодезії </w:t>
      </w:r>
      <w:r w:rsidRPr="004307CF">
        <w:rPr>
          <w:rFonts w:eastAsia="Calibri"/>
          <w:b/>
          <w:bCs/>
          <w:sz w:val="28"/>
          <w:szCs w:val="28"/>
        </w:rPr>
        <w:t>та землеустрою</w:t>
      </w:r>
    </w:p>
    <w:p w:rsidR="006D7FFD" w:rsidRDefault="006D7FFD" w:rsidP="003F10D5">
      <w:pPr>
        <w:widowControl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6D7FFD" w:rsidRDefault="006D7FFD" w:rsidP="003F10D5">
      <w:pPr>
        <w:widowControl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B56996" w:rsidRDefault="00B56996" w:rsidP="003F10D5">
      <w:pPr>
        <w:widowControl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B56996" w:rsidRDefault="00B56996" w:rsidP="003F10D5">
      <w:pPr>
        <w:widowControl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6D7FFD" w:rsidRPr="00203464" w:rsidRDefault="001208C1" w:rsidP="001208C1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6D7FFD" w:rsidRPr="00203464">
        <w:rPr>
          <w:b/>
          <w:sz w:val="28"/>
          <w:szCs w:val="28"/>
        </w:rPr>
        <w:t>УВЕДЕНО В ДІЮ</w:t>
      </w:r>
    </w:p>
    <w:p w:rsidR="006D7FFD" w:rsidRPr="00203464" w:rsidRDefault="001208C1" w:rsidP="001208C1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="006D7FFD" w:rsidRPr="00203464">
        <w:rPr>
          <w:b/>
          <w:sz w:val="28"/>
          <w:szCs w:val="28"/>
        </w:rPr>
        <w:t>Наказ ректора ДВНЗ</w:t>
      </w:r>
    </w:p>
    <w:p w:rsidR="006D7FFD" w:rsidRDefault="001208C1" w:rsidP="006D7FFD">
      <w:pPr>
        <w:ind w:left="6378" w:hanging="283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6D7FFD" w:rsidRPr="00203464">
        <w:rPr>
          <w:b/>
          <w:sz w:val="28"/>
          <w:szCs w:val="28"/>
        </w:rPr>
        <w:t>«Ужгородський національний</w:t>
      </w:r>
      <w:r w:rsidR="006D7FFD">
        <w:rPr>
          <w:b/>
          <w:sz w:val="28"/>
          <w:szCs w:val="28"/>
        </w:rPr>
        <w:t xml:space="preserve"> </w:t>
      </w:r>
    </w:p>
    <w:p w:rsidR="006D7FFD" w:rsidRDefault="001208C1" w:rsidP="001208C1">
      <w:pPr>
        <w:ind w:left="6378" w:hanging="28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6D7FFD">
        <w:rPr>
          <w:b/>
          <w:sz w:val="28"/>
          <w:szCs w:val="28"/>
        </w:rPr>
        <w:t>у</w:t>
      </w:r>
      <w:r w:rsidR="006D7FFD" w:rsidRPr="00203464">
        <w:rPr>
          <w:b/>
          <w:sz w:val="28"/>
          <w:szCs w:val="28"/>
        </w:rPr>
        <w:t>ніверситет</w:t>
      </w:r>
    </w:p>
    <w:p w:rsidR="006D7FFD" w:rsidRPr="004307CF" w:rsidRDefault="006D7FFD" w:rsidP="006D7FFD">
      <w:pPr>
        <w:widowControl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r w:rsidR="001208C1">
        <w:rPr>
          <w:b/>
          <w:sz w:val="28"/>
          <w:szCs w:val="28"/>
        </w:rPr>
        <w:t xml:space="preserve">                            ______</w:t>
      </w:r>
      <w:r>
        <w:rPr>
          <w:b/>
          <w:sz w:val="28"/>
          <w:szCs w:val="28"/>
        </w:rPr>
        <w:t>20____р. №__________</w:t>
      </w:r>
    </w:p>
    <w:p w:rsidR="003F10D5" w:rsidRPr="004307CF" w:rsidRDefault="003F10D5" w:rsidP="003F10D5">
      <w:pPr>
        <w:widowControl/>
        <w:adjustRightInd w:val="0"/>
        <w:spacing w:line="360" w:lineRule="auto"/>
        <w:rPr>
          <w:rFonts w:eastAsia="Calibri"/>
          <w:b/>
          <w:bCs/>
          <w:sz w:val="28"/>
          <w:szCs w:val="28"/>
          <w:u w:val="single"/>
        </w:rPr>
      </w:pPr>
    </w:p>
    <w:p w:rsidR="003F10D5" w:rsidRPr="004307CF" w:rsidRDefault="003F10D5" w:rsidP="003F10D5">
      <w:pPr>
        <w:widowControl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1714B8" w:rsidRDefault="001714B8" w:rsidP="001208C1">
      <w:pPr>
        <w:widowControl/>
        <w:adjustRightInd w:val="0"/>
        <w:rPr>
          <w:rFonts w:eastAsia="Calibri"/>
          <w:b/>
          <w:bCs/>
          <w:sz w:val="28"/>
          <w:szCs w:val="28"/>
        </w:rPr>
      </w:pPr>
    </w:p>
    <w:p w:rsidR="001633DC" w:rsidRDefault="001633DC" w:rsidP="003F10D5">
      <w:pPr>
        <w:widowControl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1633DC" w:rsidRPr="00CA36B9" w:rsidRDefault="001633DC" w:rsidP="003F10D5">
      <w:pPr>
        <w:widowControl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3F10D5" w:rsidRPr="00CA36B9" w:rsidRDefault="001208C1" w:rsidP="003F10D5">
      <w:pPr>
        <w:widowControl/>
        <w:adjustRightInd w:val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Ужгород – 2022</w:t>
      </w:r>
    </w:p>
    <w:p w:rsidR="003F10D5" w:rsidRPr="00CA36B9" w:rsidRDefault="003F10D5" w:rsidP="003F10D5">
      <w:pPr>
        <w:widowControl/>
        <w:autoSpaceDE/>
        <w:autoSpaceDN/>
        <w:rPr>
          <w:rFonts w:eastAsia="Calibri"/>
          <w:sz w:val="28"/>
          <w:szCs w:val="28"/>
        </w:rPr>
      </w:pPr>
      <w:r w:rsidRPr="00CA36B9">
        <w:rPr>
          <w:rFonts w:eastAsia="Calibri"/>
          <w:sz w:val="28"/>
          <w:szCs w:val="28"/>
        </w:rPr>
        <w:br w:type="page"/>
      </w:r>
    </w:p>
    <w:p w:rsidR="00604DDA" w:rsidRDefault="00604DDA">
      <w:pPr>
        <w:pStyle w:val="a3"/>
        <w:spacing w:before="2"/>
        <w:rPr>
          <w:sz w:val="10"/>
        </w:rPr>
      </w:pPr>
    </w:p>
    <w:p w:rsidR="00255402" w:rsidRPr="000A418A" w:rsidRDefault="00255402" w:rsidP="00255402">
      <w:pPr>
        <w:adjustRightInd w:val="0"/>
        <w:spacing w:line="360" w:lineRule="auto"/>
        <w:jc w:val="center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t>АРКУШ ПОГОДЖЕННЯ</w:t>
      </w:r>
    </w:p>
    <w:p w:rsidR="00255402" w:rsidRPr="000A418A" w:rsidRDefault="00255402" w:rsidP="00255402">
      <w:pPr>
        <w:adjustRightInd w:val="0"/>
        <w:spacing w:line="360" w:lineRule="auto"/>
        <w:jc w:val="center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t>освітньо-професійної програми</w:t>
      </w:r>
    </w:p>
    <w:p w:rsidR="00255402" w:rsidRPr="000A418A" w:rsidRDefault="00255402" w:rsidP="00255402">
      <w:pPr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«Геодезія та землеустрій</w:t>
      </w:r>
      <w:r w:rsidRPr="000A418A">
        <w:rPr>
          <w:b/>
          <w:sz w:val="28"/>
          <w:szCs w:val="28"/>
        </w:rPr>
        <w:t>»</w:t>
      </w:r>
    </w:p>
    <w:p w:rsidR="00255402" w:rsidRPr="000A418A" w:rsidRDefault="00255402" w:rsidP="00255402">
      <w:pPr>
        <w:adjustRightInd w:val="0"/>
        <w:jc w:val="center"/>
        <w:rPr>
          <w:b/>
          <w:sz w:val="28"/>
          <w:szCs w:val="28"/>
        </w:rPr>
      </w:pPr>
    </w:p>
    <w:p w:rsidR="00255402" w:rsidRPr="000A418A" w:rsidRDefault="00255402" w:rsidP="00255402">
      <w:pPr>
        <w:adjustRightInd w:val="0"/>
        <w:rPr>
          <w:b/>
          <w:sz w:val="28"/>
          <w:szCs w:val="28"/>
        </w:rPr>
      </w:pPr>
    </w:p>
    <w:p w:rsidR="00255402" w:rsidRPr="000A418A" w:rsidRDefault="00255402" w:rsidP="00255402">
      <w:pPr>
        <w:adjustRightInd w:val="0"/>
        <w:rPr>
          <w:b/>
          <w:sz w:val="28"/>
          <w:szCs w:val="28"/>
        </w:rPr>
      </w:pPr>
    </w:p>
    <w:p w:rsidR="00255402" w:rsidRPr="00217E86" w:rsidRDefault="00255402" w:rsidP="00255402">
      <w:pPr>
        <w:widowControl/>
        <w:numPr>
          <w:ilvl w:val="0"/>
          <w:numId w:val="4"/>
        </w:numPr>
        <w:autoSpaceDE/>
        <w:autoSpaceDN/>
        <w:adjustRightInd w:val="0"/>
        <w:spacing w:before="100" w:beforeAutospacing="1" w:after="100" w:afterAutospacing="1"/>
        <w:ind w:left="426" w:hanging="720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 xml:space="preserve">Ректор </w:t>
      </w:r>
      <w:r>
        <w:rPr>
          <w:b/>
          <w:sz w:val="28"/>
          <w:szCs w:val="28"/>
          <w:lang w:eastAsia="ru-RU"/>
        </w:rPr>
        <w:t xml:space="preserve">                                                                </w:t>
      </w:r>
      <w:r w:rsidR="00AB3D24">
        <w:rPr>
          <w:b/>
          <w:sz w:val="28"/>
          <w:szCs w:val="28"/>
          <w:lang w:eastAsia="ru-RU"/>
        </w:rPr>
        <w:t xml:space="preserve">         </w:t>
      </w:r>
      <w:r w:rsidRPr="000A418A">
        <w:rPr>
          <w:b/>
          <w:sz w:val="28"/>
          <w:szCs w:val="28"/>
          <w:lang w:eastAsia="ru-RU"/>
        </w:rPr>
        <w:t>Володимир СМОЛАНКА</w:t>
      </w:r>
    </w:p>
    <w:p w:rsidR="00255402" w:rsidRPr="000A418A" w:rsidRDefault="00255402" w:rsidP="00255402">
      <w:pPr>
        <w:adjustRightInd w:val="0"/>
        <w:spacing w:before="100" w:beforeAutospacing="1" w:after="100" w:afterAutospacing="1"/>
        <w:ind w:left="426" w:hanging="72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_______________ </w:t>
      </w:r>
      <w:r w:rsidR="001208C1">
        <w:rPr>
          <w:b/>
          <w:sz w:val="28"/>
          <w:szCs w:val="28"/>
          <w:lang w:eastAsia="ru-RU"/>
        </w:rPr>
        <w:t>2022</w:t>
      </w:r>
      <w:r w:rsidRPr="00286A2F">
        <w:rPr>
          <w:b/>
          <w:sz w:val="28"/>
          <w:szCs w:val="28"/>
          <w:lang w:eastAsia="ru-RU"/>
        </w:rPr>
        <w:t xml:space="preserve"> р.</w:t>
      </w:r>
    </w:p>
    <w:p w:rsidR="00255402" w:rsidRPr="000A418A" w:rsidRDefault="00255402" w:rsidP="00255402">
      <w:pPr>
        <w:adjustRightInd w:val="0"/>
        <w:ind w:left="426" w:hanging="720"/>
        <w:rPr>
          <w:b/>
          <w:sz w:val="28"/>
          <w:szCs w:val="28"/>
        </w:rPr>
      </w:pPr>
    </w:p>
    <w:p w:rsidR="00255402" w:rsidRPr="000A418A" w:rsidRDefault="00255402" w:rsidP="00255402">
      <w:pPr>
        <w:adjustRightInd w:val="0"/>
        <w:ind w:left="426" w:hanging="720"/>
        <w:rPr>
          <w:b/>
          <w:sz w:val="28"/>
          <w:szCs w:val="28"/>
        </w:rPr>
      </w:pPr>
    </w:p>
    <w:p w:rsidR="00255402" w:rsidRPr="00217E86" w:rsidRDefault="00255402" w:rsidP="00255402">
      <w:pPr>
        <w:widowControl/>
        <w:numPr>
          <w:ilvl w:val="0"/>
          <w:numId w:val="4"/>
        </w:numPr>
        <w:autoSpaceDE/>
        <w:autoSpaceDN/>
        <w:adjustRightInd w:val="0"/>
        <w:spacing w:before="100" w:beforeAutospacing="1" w:after="100" w:afterAutospacing="1"/>
        <w:ind w:left="426" w:hanging="720"/>
        <w:rPr>
          <w:b/>
          <w:color w:val="000000" w:themeColor="text1"/>
          <w:sz w:val="28"/>
          <w:szCs w:val="28"/>
          <w:lang w:eastAsia="ru-RU"/>
        </w:rPr>
      </w:pPr>
      <w:r w:rsidRPr="000A418A">
        <w:rPr>
          <w:b/>
          <w:color w:val="000000" w:themeColor="text1"/>
          <w:sz w:val="28"/>
          <w:szCs w:val="28"/>
          <w:lang w:eastAsia="ru-RU"/>
        </w:rPr>
        <w:t>Гарант освітньо-професійної про</w:t>
      </w:r>
      <w:r>
        <w:rPr>
          <w:b/>
          <w:color w:val="000000" w:themeColor="text1"/>
          <w:sz w:val="28"/>
          <w:szCs w:val="28"/>
          <w:lang w:eastAsia="ru-RU"/>
        </w:rPr>
        <w:t xml:space="preserve">грами         </w:t>
      </w:r>
      <w:r w:rsidR="00AB3D24">
        <w:rPr>
          <w:b/>
          <w:color w:val="000000" w:themeColor="text1"/>
          <w:sz w:val="28"/>
          <w:szCs w:val="28"/>
          <w:lang w:eastAsia="ru-RU"/>
        </w:rPr>
        <w:t xml:space="preserve">        </w:t>
      </w:r>
      <w:r w:rsidR="00AF6131">
        <w:rPr>
          <w:b/>
          <w:color w:val="000000" w:themeColor="text1"/>
          <w:sz w:val="28"/>
          <w:szCs w:val="28"/>
          <w:lang w:eastAsia="ru-RU"/>
        </w:rPr>
        <w:t>Владислав ПЕРЕСОЛЯК</w:t>
      </w:r>
    </w:p>
    <w:p w:rsidR="00255402" w:rsidRPr="000A418A" w:rsidRDefault="00255402" w:rsidP="00255402">
      <w:pPr>
        <w:adjustRightInd w:val="0"/>
        <w:spacing w:before="100" w:beforeAutospacing="1" w:after="100" w:afterAutospacing="1"/>
        <w:ind w:left="426" w:hanging="72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_______________ </w:t>
      </w:r>
      <w:r w:rsidR="001208C1">
        <w:rPr>
          <w:b/>
          <w:sz w:val="28"/>
          <w:szCs w:val="28"/>
          <w:lang w:eastAsia="ru-RU"/>
        </w:rPr>
        <w:t>2022</w:t>
      </w:r>
      <w:r w:rsidRPr="00286A2F">
        <w:rPr>
          <w:b/>
          <w:sz w:val="28"/>
          <w:szCs w:val="28"/>
          <w:lang w:eastAsia="ru-RU"/>
        </w:rPr>
        <w:t xml:space="preserve"> р.</w:t>
      </w:r>
    </w:p>
    <w:p w:rsidR="00255402" w:rsidRPr="000A418A" w:rsidRDefault="00255402" w:rsidP="00255402">
      <w:pPr>
        <w:adjustRightInd w:val="0"/>
        <w:spacing w:before="100" w:beforeAutospacing="1" w:after="100" w:afterAutospacing="1"/>
        <w:ind w:left="426" w:hanging="720"/>
        <w:rPr>
          <w:b/>
          <w:sz w:val="28"/>
          <w:szCs w:val="28"/>
          <w:lang w:eastAsia="ru-RU"/>
        </w:rPr>
      </w:pPr>
    </w:p>
    <w:p w:rsidR="00255402" w:rsidRDefault="001208C1" w:rsidP="00255402">
      <w:pPr>
        <w:widowControl/>
        <w:numPr>
          <w:ilvl w:val="0"/>
          <w:numId w:val="4"/>
        </w:numPr>
        <w:autoSpaceDE/>
        <w:autoSpaceDN/>
        <w:adjustRightInd w:val="0"/>
        <w:spacing w:before="100" w:beforeAutospacing="1" w:after="100" w:afterAutospacing="1"/>
        <w:ind w:left="426" w:hanging="72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Декан географічного факультету</w:t>
      </w:r>
      <w:r w:rsidR="00255402" w:rsidRPr="00286A2F">
        <w:rPr>
          <w:b/>
          <w:sz w:val="28"/>
          <w:szCs w:val="28"/>
          <w:lang w:eastAsia="ru-RU"/>
        </w:rPr>
        <w:t xml:space="preserve">     </w:t>
      </w:r>
      <w:r w:rsidR="00255402">
        <w:rPr>
          <w:b/>
          <w:sz w:val="28"/>
          <w:szCs w:val="28"/>
          <w:lang w:eastAsia="ru-RU"/>
        </w:rPr>
        <w:t xml:space="preserve">                            Іван КАЛИНИЧ           </w:t>
      </w:r>
    </w:p>
    <w:p w:rsidR="00255402" w:rsidRPr="00286A2F" w:rsidRDefault="00255402" w:rsidP="00255402">
      <w:pPr>
        <w:adjustRightInd w:val="0"/>
        <w:spacing w:before="100" w:beforeAutospacing="1" w:after="100" w:afterAutospacing="1"/>
        <w:ind w:left="426" w:hanging="720"/>
        <w:rPr>
          <w:b/>
          <w:sz w:val="28"/>
          <w:szCs w:val="28"/>
          <w:lang w:eastAsia="ru-RU"/>
        </w:rPr>
      </w:pPr>
      <w:r w:rsidRPr="00286A2F">
        <w:rPr>
          <w:b/>
          <w:sz w:val="28"/>
          <w:szCs w:val="28"/>
          <w:lang w:eastAsia="ru-RU"/>
        </w:rPr>
        <w:t xml:space="preserve"> ________________</w:t>
      </w:r>
      <w:r>
        <w:rPr>
          <w:b/>
          <w:sz w:val="28"/>
          <w:szCs w:val="28"/>
          <w:lang w:eastAsia="ru-RU"/>
        </w:rPr>
        <w:t xml:space="preserve"> </w:t>
      </w:r>
      <w:r w:rsidR="001208C1">
        <w:rPr>
          <w:b/>
          <w:sz w:val="28"/>
          <w:szCs w:val="28"/>
          <w:lang w:eastAsia="ru-RU"/>
        </w:rPr>
        <w:t>2022</w:t>
      </w:r>
      <w:r w:rsidRPr="00286A2F">
        <w:rPr>
          <w:b/>
          <w:sz w:val="28"/>
          <w:szCs w:val="28"/>
          <w:lang w:eastAsia="ru-RU"/>
        </w:rPr>
        <w:t xml:space="preserve"> р.</w:t>
      </w:r>
    </w:p>
    <w:p w:rsidR="00255402" w:rsidRPr="000A418A" w:rsidRDefault="00255402" w:rsidP="00255402">
      <w:pPr>
        <w:adjustRightInd w:val="0"/>
        <w:spacing w:before="100" w:beforeAutospacing="1" w:after="100" w:afterAutospacing="1"/>
        <w:ind w:left="426" w:hanging="720"/>
        <w:rPr>
          <w:b/>
          <w:sz w:val="28"/>
          <w:szCs w:val="28"/>
          <w:lang w:eastAsia="ru-RU"/>
        </w:rPr>
      </w:pPr>
    </w:p>
    <w:p w:rsidR="00AF6131" w:rsidRDefault="00255402" w:rsidP="00255402">
      <w:pPr>
        <w:widowControl/>
        <w:numPr>
          <w:ilvl w:val="0"/>
          <w:numId w:val="4"/>
        </w:numPr>
        <w:autoSpaceDE/>
        <w:autoSpaceDN/>
        <w:adjustRightInd w:val="0"/>
        <w:spacing w:before="100" w:beforeAutospacing="1" w:after="100" w:afterAutospacing="1"/>
        <w:ind w:left="426" w:hanging="720"/>
        <w:rPr>
          <w:b/>
          <w:sz w:val="28"/>
          <w:szCs w:val="28"/>
          <w:lang w:eastAsia="ru-RU"/>
        </w:rPr>
      </w:pPr>
      <w:r w:rsidRPr="00AF6131">
        <w:rPr>
          <w:b/>
          <w:sz w:val="28"/>
          <w:szCs w:val="28"/>
          <w:lang w:eastAsia="ru-RU"/>
        </w:rPr>
        <w:t xml:space="preserve">Керівник робочої групи                                              </w:t>
      </w:r>
      <w:r w:rsidR="00AF6131">
        <w:rPr>
          <w:b/>
          <w:color w:val="000000" w:themeColor="text1"/>
          <w:sz w:val="28"/>
          <w:szCs w:val="28"/>
          <w:lang w:eastAsia="ru-RU"/>
        </w:rPr>
        <w:t>Владислав ПЕРЕСОЛЯК</w:t>
      </w:r>
    </w:p>
    <w:p w:rsidR="00255402" w:rsidRPr="00AF6131" w:rsidRDefault="00255402" w:rsidP="00AF6131">
      <w:pPr>
        <w:widowControl/>
        <w:autoSpaceDE/>
        <w:autoSpaceDN/>
        <w:adjustRightInd w:val="0"/>
        <w:spacing w:before="100" w:beforeAutospacing="1" w:after="100" w:afterAutospacing="1"/>
        <w:ind w:left="426"/>
        <w:rPr>
          <w:b/>
          <w:sz w:val="28"/>
          <w:szCs w:val="28"/>
          <w:lang w:eastAsia="ru-RU"/>
        </w:rPr>
      </w:pPr>
      <w:r w:rsidRPr="00AF6131">
        <w:rPr>
          <w:b/>
          <w:sz w:val="28"/>
          <w:szCs w:val="28"/>
          <w:lang w:eastAsia="ru-RU"/>
        </w:rPr>
        <w:t xml:space="preserve">_______________ </w:t>
      </w:r>
      <w:r w:rsidR="001208C1" w:rsidRPr="00AF6131">
        <w:rPr>
          <w:b/>
          <w:sz w:val="28"/>
          <w:szCs w:val="28"/>
          <w:lang w:eastAsia="ru-RU"/>
        </w:rPr>
        <w:t>2022</w:t>
      </w:r>
      <w:r w:rsidRPr="00AF6131">
        <w:rPr>
          <w:b/>
          <w:sz w:val="28"/>
          <w:szCs w:val="28"/>
          <w:lang w:eastAsia="ru-RU"/>
        </w:rPr>
        <w:t xml:space="preserve"> р.</w:t>
      </w:r>
    </w:p>
    <w:p w:rsidR="00255402" w:rsidRPr="000A418A" w:rsidRDefault="00255402" w:rsidP="00255402">
      <w:pPr>
        <w:adjustRightInd w:val="0"/>
        <w:spacing w:before="100" w:beforeAutospacing="1" w:after="100" w:afterAutospacing="1"/>
        <w:ind w:left="426" w:hanging="720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 xml:space="preserve">   </w:t>
      </w:r>
    </w:p>
    <w:p w:rsidR="00255402" w:rsidRPr="000A418A" w:rsidRDefault="00255402" w:rsidP="00255402">
      <w:pPr>
        <w:widowControl/>
        <w:numPr>
          <w:ilvl w:val="0"/>
          <w:numId w:val="4"/>
        </w:numPr>
        <w:autoSpaceDE/>
        <w:autoSpaceDN/>
        <w:adjustRightInd w:val="0"/>
        <w:spacing w:before="100" w:beforeAutospacing="1" w:after="100" w:afterAutospacing="1"/>
        <w:ind w:left="426" w:hanging="720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 xml:space="preserve">Начальник навчальної частини             </w:t>
      </w:r>
      <w:r>
        <w:rPr>
          <w:b/>
          <w:sz w:val="28"/>
          <w:szCs w:val="28"/>
          <w:lang w:eastAsia="ru-RU"/>
        </w:rPr>
        <w:t xml:space="preserve">                </w:t>
      </w:r>
      <w:r w:rsidR="00B56996">
        <w:rPr>
          <w:b/>
          <w:sz w:val="28"/>
          <w:szCs w:val="28"/>
          <w:lang w:eastAsia="ru-RU"/>
        </w:rPr>
        <w:t xml:space="preserve">  </w:t>
      </w:r>
      <w:r>
        <w:rPr>
          <w:b/>
          <w:sz w:val="28"/>
          <w:szCs w:val="28"/>
          <w:lang w:eastAsia="ru-RU"/>
        </w:rPr>
        <w:t>Анатолій ШТИМАК</w:t>
      </w:r>
      <w:r>
        <w:rPr>
          <w:b/>
          <w:sz w:val="28"/>
          <w:szCs w:val="28"/>
          <w:lang w:eastAsia="ru-RU"/>
        </w:rPr>
        <w:tab/>
      </w:r>
      <w:r w:rsidRPr="000A418A">
        <w:rPr>
          <w:b/>
          <w:sz w:val="28"/>
          <w:szCs w:val="28"/>
          <w:lang w:eastAsia="ru-RU"/>
        </w:rPr>
        <w:t xml:space="preserve">                     </w:t>
      </w:r>
    </w:p>
    <w:p w:rsidR="00255402" w:rsidRDefault="00255402" w:rsidP="00255402">
      <w:pPr>
        <w:adjustRightInd w:val="0"/>
        <w:spacing w:line="360" w:lineRule="auto"/>
        <w:ind w:left="426" w:hanging="720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>________________</w:t>
      </w:r>
      <w:r>
        <w:rPr>
          <w:b/>
          <w:sz w:val="28"/>
          <w:szCs w:val="28"/>
          <w:lang w:eastAsia="ru-RU"/>
        </w:rPr>
        <w:t xml:space="preserve"> </w:t>
      </w:r>
      <w:r w:rsidR="001208C1">
        <w:rPr>
          <w:b/>
          <w:sz w:val="28"/>
          <w:szCs w:val="28"/>
          <w:lang w:eastAsia="ru-RU"/>
        </w:rPr>
        <w:t>2022</w:t>
      </w:r>
      <w:r w:rsidRPr="00286A2F">
        <w:rPr>
          <w:b/>
          <w:sz w:val="28"/>
          <w:szCs w:val="28"/>
          <w:lang w:eastAsia="ru-RU"/>
        </w:rPr>
        <w:t xml:space="preserve"> р.</w:t>
      </w:r>
    </w:p>
    <w:p w:rsidR="00255402" w:rsidRDefault="00255402">
      <w:pPr>
        <w:pStyle w:val="a3"/>
        <w:spacing w:before="2"/>
        <w:rPr>
          <w:sz w:val="10"/>
        </w:rPr>
      </w:pPr>
    </w:p>
    <w:p w:rsidR="00255402" w:rsidRDefault="00255402">
      <w:pPr>
        <w:pStyle w:val="a3"/>
        <w:spacing w:before="2"/>
        <w:rPr>
          <w:sz w:val="10"/>
        </w:rPr>
      </w:pPr>
    </w:p>
    <w:p w:rsidR="00255402" w:rsidRDefault="00255402">
      <w:pPr>
        <w:pStyle w:val="a3"/>
        <w:spacing w:before="2"/>
        <w:rPr>
          <w:sz w:val="10"/>
        </w:rPr>
      </w:pPr>
    </w:p>
    <w:p w:rsidR="00255402" w:rsidRDefault="00255402">
      <w:pPr>
        <w:pStyle w:val="a3"/>
        <w:spacing w:before="2"/>
        <w:rPr>
          <w:sz w:val="10"/>
        </w:rPr>
      </w:pPr>
    </w:p>
    <w:p w:rsidR="00255402" w:rsidRDefault="00255402">
      <w:pPr>
        <w:pStyle w:val="a3"/>
        <w:spacing w:before="2"/>
        <w:rPr>
          <w:sz w:val="10"/>
        </w:rPr>
      </w:pPr>
    </w:p>
    <w:p w:rsidR="00255402" w:rsidRDefault="00255402">
      <w:pPr>
        <w:pStyle w:val="a3"/>
        <w:spacing w:before="2"/>
        <w:rPr>
          <w:sz w:val="10"/>
        </w:rPr>
      </w:pPr>
    </w:p>
    <w:p w:rsidR="00255402" w:rsidRDefault="00255402">
      <w:pPr>
        <w:pStyle w:val="a3"/>
        <w:spacing w:before="2"/>
        <w:rPr>
          <w:sz w:val="10"/>
        </w:rPr>
      </w:pPr>
    </w:p>
    <w:p w:rsidR="00255402" w:rsidRDefault="00255402">
      <w:pPr>
        <w:pStyle w:val="a3"/>
        <w:spacing w:before="2"/>
        <w:rPr>
          <w:sz w:val="10"/>
        </w:rPr>
      </w:pPr>
    </w:p>
    <w:p w:rsidR="00255402" w:rsidRDefault="00255402">
      <w:pPr>
        <w:pStyle w:val="a3"/>
        <w:spacing w:before="2"/>
        <w:rPr>
          <w:sz w:val="10"/>
        </w:rPr>
      </w:pPr>
    </w:p>
    <w:p w:rsidR="00255402" w:rsidRDefault="00255402">
      <w:pPr>
        <w:pStyle w:val="a3"/>
        <w:spacing w:before="2"/>
        <w:rPr>
          <w:sz w:val="10"/>
        </w:rPr>
      </w:pPr>
    </w:p>
    <w:p w:rsidR="00255402" w:rsidRDefault="00255402">
      <w:pPr>
        <w:pStyle w:val="a3"/>
        <w:spacing w:before="2"/>
        <w:rPr>
          <w:sz w:val="10"/>
        </w:rPr>
      </w:pPr>
    </w:p>
    <w:p w:rsidR="00255402" w:rsidRDefault="00255402">
      <w:pPr>
        <w:pStyle w:val="a3"/>
        <w:spacing w:before="2"/>
        <w:rPr>
          <w:sz w:val="10"/>
        </w:rPr>
      </w:pPr>
    </w:p>
    <w:p w:rsidR="00255402" w:rsidRDefault="00255402">
      <w:pPr>
        <w:pStyle w:val="a3"/>
        <w:spacing w:before="2"/>
        <w:rPr>
          <w:sz w:val="10"/>
        </w:rPr>
      </w:pPr>
    </w:p>
    <w:p w:rsidR="00255402" w:rsidRDefault="00255402">
      <w:pPr>
        <w:pStyle w:val="a3"/>
        <w:spacing w:before="2"/>
        <w:rPr>
          <w:sz w:val="10"/>
        </w:rPr>
      </w:pPr>
    </w:p>
    <w:p w:rsidR="00255402" w:rsidRDefault="00255402">
      <w:pPr>
        <w:pStyle w:val="a3"/>
        <w:spacing w:before="2"/>
        <w:rPr>
          <w:sz w:val="10"/>
        </w:rPr>
      </w:pPr>
    </w:p>
    <w:p w:rsidR="00255402" w:rsidRDefault="00255402">
      <w:pPr>
        <w:pStyle w:val="a3"/>
        <w:spacing w:before="2"/>
        <w:rPr>
          <w:sz w:val="10"/>
        </w:rPr>
      </w:pPr>
    </w:p>
    <w:p w:rsidR="00255402" w:rsidRDefault="00255402">
      <w:pPr>
        <w:pStyle w:val="a3"/>
        <w:spacing w:before="2"/>
        <w:rPr>
          <w:sz w:val="10"/>
        </w:rPr>
      </w:pPr>
    </w:p>
    <w:p w:rsidR="00255402" w:rsidRDefault="00255402">
      <w:pPr>
        <w:pStyle w:val="a3"/>
        <w:spacing w:before="2"/>
        <w:rPr>
          <w:sz w:val="10"/>
        </w:rPr>
      </w:pPr>
    </w:p>
    <w:p w:rsidR="00255402" w:rsidRDefault="00255402">
      <w:pPr>
        <w:pStyle w:val="a3"/>
        <w:spacing w:before="2"/>
        <w:rPr>
          <w:sz w:val="10"/>
        </w:rPr>
      </w:pPr>
    </w:p>
    <w:p w:rsidR="00255402" w:rsidRDefault="00255402">
      <w:pPr>
        <w:pStyle w:val="a3"/>
        <w:spacing w:before="2"/>
        <w:rPr>
          <w:sz w:val="10"/>
        </w:rPr>
      </w:pPr>
    </w:p>
    <w:p w:rsidR="00255402" w:rsidRDefault="00255402">
      <w:pPr>
        <w:pStyle w:val="a3"/>
        <w:spacing w:before="2"/>
        <w:rPr>
          <w:sz w:val="10"/>
        </w:rPr>
      </w:pPr>
    </w:p>
    <w:p w:rsidR="00255402" w:rsidRDefault="00255402">
      <w:pPr>
        <w:pStyle w:val="a3"/>
        <w:spacing w:before="2"/>
        <w:rPr>
          <w:sz w:val="10"/>
        </w:rPr>
      </w:pPr>
    </w:p>
    <w:p w:rsidR="00255402" w:rsidRDefault="00255402">
      <w:pPr>
        <w:pStyle w:val="a3"/>
        <w:spacing w:before="2"/>
        <w:rPr>
          <w:sz w:val="10"/>
        </w:rPr>
      </w:pPr>
    </w:p>
    <w:p w:rsidR="00255402" w:rsidRDefault="00255402">
      <w:pPr>
        <w:pStyle w:val="a3"/>
        <w:spacing w:before="2"/>
        <w:rPr>
          <w:sz w:val="10"/>
        </w:rPr>
      </w:pPr>
    </w:p>
    <w:p w:rsidR="00255402" w:rsidRDefault="00255402">
      <w:pPr>
        <w:pStyle w:val="a3"/>
        <w:spacing w:before="2"/>
        <w:rPr>
          <w:sz w:val="10"/>
        </w:rPr>
      </w:pPr>
    </w:p>
    <w:p w:rsidR="00255402" w:rsidRDefault="00255402">
      <w:pPr>
        <w:pStyle w:val="a3"/>
        <w:spacing w:before="2"/>
        <w:rPr>
          <w:sz w:val="10"/>
        </w:rPr>
      </w:pPr>
    </w:p>
    <w:p w:rsidR="00255402" w:rsidRDefault="00255402">
      <w:pPr>
        <w:pStyle w:val="a3"/>
        <w:spacing w:before="2"/>
        <w:rPr>
          <w:sz w:val="10"/>
        </w:rPr>
      </w:pPr>
    </w:p>
    <w:p w:rsidR="00255402" w:rsidRDefault="00255402">
      <w:pPr>
        <w:pStyle w:val="a3"/>
        <w:spacing w:before="2"/>
        <w:rPr>
          <w:sz w:val="10"/>
        </w:rPr>
      </w:pPr>
    </w:p>
    <w:p w:rsidR="00255402" w:rsidRDefault="00255402">
      <w:pPr>
        <w:pStyle w:val="a3"/>
        <w:spacing w:before="2"/>
        <w:rPr>
          <w:sz w:val="10"/>
        </w:rPr>
      </w:pPr>
    </w:p>
    <w:p w:rsidR="00255402" w:rsidRDefault="00255402">
      <w:pPr>
        <w:pStyle w:val="a3"/>
        <w:spacing w:before="2"/>
        <w:rPr>
          <w:sz w:val="10"/>
        </w:rPr>
      </w:pPr>
    </w:p>
    <w:p w:rsidR="00255402" w:rsidRDefault="00255402">
      <w:pPr>
        <w:pStyle w:val="a3"/>
        <w:spacing w:before="2"/>
        <w:rPr>
          <w:sz w:val="10"/>
        </w:rPr>
      </w:pPr>
    </w:p>
    <w:p w:rsidR="00255402" w:rsidRDefault="00255402">
      <w:pPr>
        <w:pStyle w:val="a3"/>
        <w:spacing w:before="2"/>
        <w:rPr>
          <w:sz w:val="10"/>
        </w:rPr>
      </w:pPr>
    </w:p>
    <w:p w:rsidR="00255402" w:rsidRDefault="00255402">
      <w:pPr>
        <w:pStyle w:val="a3"/>
        <w:spacing w:before="2"/>
        <w:rPr>
          <w:sz w:val="10"/>
        </w:rPr>
      </w:pPr>
    </w:p>
    <w:p w:rsidR="00255402" w:rsidRDefault="00255402">
      <w:pPr>
        <w:pStyle w:val="a3"/>
        <w:spacing w:before="2"/>
        <w:rPr>
          <w:sz w:val="10"/>
        </w:rPr>
      </w:pPr>
    </w:p>
    <w:p w:rsidR="00604DDA" w:rsidRDefault="0004643E">
      <w:pPr>
        <w:pStyle w:val="2"/>
        <w:spacing w:before="72"/>
        <w:ind w:left="4225" w:right="4278"/>
        <w:jc w:val="center"/>
      </w:pPr>
      <w:r>
        <w:lastRenderedPageBreak/>
        <w:t>ПЕРЕДМОВА</w:t>
      </w:r>
    </w:p>
    <w:p w:rsidR="00604DDA" w:rsidRDefault="00604DDA">
      <w:pPr>
        <w:pStyle w:val="a3"/>
        <w:rPr>
          <w:b/>
          <w:sz w:val="26"/>
        </w:rPr>
      </w:pPr>
    </w:p>
    <w:p w:rsidR="00604DDA" w:rsidRDefault="00604DDA">
      <w:pPr>
        <w:pStyle w:val="a3"/>
        <w:spacing w:before="2"/>
        <w:rPr>
          <w:b/>
          <w:sz w:val="22"/>
        </w:rPr>
      </w:pPr>
    </w:p>
    <w:p w:rsidR="00DB5240" w:rsidRDefault="0004643E" w:rsidP="00DB5240">
      <w:pPr>
        <w:pStyle w:val="rvps2"/>
        <w:shd w:val="clear" w:color="auto" w:fill="FFFFFF"/>
        <w:spacing w:before="0" w:after="0" w:line="240" w:lineRule="auto"/>
        <w:ind w:firstLine="709"/>
        <w:jc w:val="both"/>
        <w:rPr>
          <w:rFonts w:cs="Times New Roman"/>
        </w:rPr>
      </w:pPr>
      <w:r w:rsidRPr="00DB5240">
        <w:t>Освітньо-професійна</w:t>
      </w:r>
      <w:r w:rsidRPr="00DB5240">
        <w:rPr>
          <w:spacing w:val="1"/>
        </w:rPr>
        <w:t xml:space="preserve"> </w:t>
      </w:r>
      <w:r w:rsidRPr="00DB5240">
        <w:t>програма</w:t>
      </w:r>
      <w:r w:rsidR="00640540" w:rsidRPr="00DB5240">
        <w:t xml:space="preserve"> (ОПП)</w:t>
      </w:r>
      <w:r w:rsidRPr="00DB5240">
        <w:rPr>
          <w:spacing w:val="1"/>
        </w:rPr>
        <w:t xml:space="preserve"> </w:t>
      </w:r>
      <w:r w:rsidRPr="00DB5240">
        <w:t>«Геодезія</w:t>
      </w:r>
      <w:r w:rsidRPr="00DB5240">
        <w:rPr>
          <w:spacing w:val="1"/>
        </w:rPr>
        <w:t xml:space="preserve"> </w:t>
      </w:r>
      <w:r w:rsidRPr="00DB5240">
        <w:t>та</w:t>
      </w:r>
      <w:r w:rsidRPr="00DB5240">
        <w:rPr>
          <w:spacing w:val="1"/>
        </w:rPr>
        <w:t xml:space="preserve"> </w:t>
      </w:r>
      <w:r w:rsidRPr="00DB5240">
        <w:t>землеустрій»</w:t>
      </w:r>
      <w:r w:rsidRPr="00DB5240">
        <w:rPr>
          <w:spacing w:val="1"/>
        </w:rPr>
        <w:t xml:space="preserve"> </w:t>
      </w:r>
      <w:r w:rsidR="00DB5240" w:rsidRPr="00DB5240">
        <w:rPr>
          <w:spacing w:val="1"/>
        </w:rPr>
        <w:t xml:space="preserve">для </w:t>
      </w:r>
      <w:r w:rsidRPr="00DB5240">
        <w:t>підготовки</w:t>
      </w:r>
      <w:r w:rsidRPr="00DB5240">
        <w:rPr>
          <w:spacing w:val="1"/>
        </w:rPr>
        <w:t xml:space="preserve"> </w:t>
      </w:r>
      <w:r w:rsidRPr="00DB5240">
        <w:t>здобувачів</w:t>
      </w:r>
      <w:r w:rsidRPr="00DB5240">
        <w:rPr>
          <w:spacing w:val="1"/>
        </w:rPr>
        <w:t xml:space="preserve"> </w:t>
      </w:r>
      <w:r w:rsidRPr="00DB5240">
        <w:t xml:space="preserve">першого (бакалаврського) рівня вищої освіти </w:t>
      </w:r>
      <w:r w:rsidR="00640540" w:rsidRPr="00DB5240">
        <w:t xml:space="preserve">за </w:t>
      </w:r>
      <w:r w:rsidR="0053713D" w:rsidRPr="00DB5240">
        <w:t>спеціальністю</w:t>
      </w:r>
      <w:r w:rsidR="00832F35">
        <w:t xml:space="preserve"> 193 Геодезія та землеустрій </w:t>
      </w:r>
      <w:r w:rsidR="00640540" w:rsidRPr="00DB5240">
        <w:t xml:space="preserve">містить </w:t>
      </w:r>
      <w:r w:rsidR="00DB5240" w:rsidRPr="00DB5240">
        <w:t xml:space="preserve">необхідний </w:t>
      </w:r>
      <w:r w:rsidR="00640540" w:rsidRPr="00DB5240">
        <w:t>обсяг кредитів ЄКТС, для здобуття відповідного ступеня вищої освіти.</w:t>
      </w:r>
      <w:r w:rsidR="00DB5240" w:rsidRPr="00DB5240">
        <w:t xml:space="preserve"> Освітньо-професійна</w:t>
      </w:r>
      <w:r w:rsidR="00DB5240" w:rsidRPr="00DB5240">
        <w:rPr>
          <w:spacing w:val="1"/>
        </w:rPr>
        <w:t xml:space="preserve"> </w:t>
      </w:r>
      <w:r w:rsidR="00DB5240" w:rsidRPr="00DB5240">
        <w:t>програма (ОПП)</w:t>
      </w:r>
      <w:r w:rsidR="00DB5240" w:rsidRPr="00DB5240">
        <w:rPr>
          <w:spacing w:val="1"/>
        </w:rPr>
        <w:t xml:space="preserve"> </w:t>
      </w:r>
      <w:r w:rsidR="00DB5240" w:rsidRPr="00DB5240">
        <w:t>«Геодезія</w:t>
      </w:r>
      <w:r w:rsidR="00DB5240" w:rsidRPr="00DB5240">
        <w:rPr>
          <w:spacing w:val="1"/>
        </w:rPr>
        <w:t xml:space="preserve"> </w:t>
      </w:r>
      <w:r w:rsidR="00DB5240" w:rsidRPr="00DB5240">
        <w:t>та</w:t>
      </w:r>
      <w:r w:rsidR="00DB5240" w:rsidRPr="00DB5240">
        <w:rPr>
          <w:spacing w:val="1"/>
        </w:rPr>
        <w:t xml:space="preserve"> </w:t>
      </w:r>
      <w:r w:rsidR="00DB5240" w:rsidRPr="00DB5240">
        <w:t>зем</w:t>
      </w:r>
      <w:r w:rsidR="00832F35">
        <w:t xml:space="preserve">леустрій» за </w:t>
      </w:r>
      <w:r w:rsidR="0053713D">
        <w:t>спеціальністю</w:t>
      </w:r>
      <w:r w:rsidR="00832F35">
        <w:t xml:space="preserve"> 193 Геодезія та землеустрій</w:t>
      </w:r>
      <w:r w:rsidR="00DB5240" w:rsidRPr="00DB5240">
        <w:t xml:space="preserve"> </w:t>
      </w:r>
      <w:r w:rsidRPr="00DB5240">
        <w:t>розроблена</w:t>
      </w:r>
      <w:r w:rsidRPr="00DB5240">
        <w:rPr>
          <w:spacing w:val="-1"/>
        </w:rPr>
        <w:t xml:space="preserve"> </w:t>
      </w:r>
      <w:r w:rsidRPr="00DB5240">
        <w:t>згідно з</w:t>
      </w:r>
      <w:r w:rsidRPr="00DB5240">
        <w:rPr>
          <w:spacing w:val="-1"/>
        </w:rPr>
        <w:t xml:space="preserve"> </w:t>
      </w:r>
      <w:r w:rsidRPr="00DB5240">
        <w:t>вимогами Закону</w:t>
      </w:r>
      <w:r w:rsidRPr="00DB5240">
        <w:rPr>
          <w:spacing w:val="-5"/>
        </w:rPr>
        <w:t xml:space="preserve"> </w:t>
      </w:r>
      <w:r w:rsidRPr="00DB5240">
        <w:t>України</w:t>
      </w:r>
      <w:r w:rsidRPr="00DB5240">
        <w:rPr>
          <w:spacing w:val="4"/>
        </w:rPr>
        <w:t xml:space="preserve"> </w:t>
      </w:r>
      <w:r w:rsidRPr="00DB5240">
        <w:t>«Про</w:t>
      </w:r>
      <w:r w:rsidRPr="00DB5240">
        <w:rPr>
          <w:spacing w:val="-1"/>
        </w:rPr>
        <w:t xml:space="preserve"> </w:t>
      </w:r>
      <w:r w:rsidRPr="00DB5240">
        <w:t>вищу</w:t>
      </w:r>
      <w:r w:rsidRPr="00DB5240">
        <w:rPr>
          <w:spacing w:val="-6"/>
        </w:rPr>
        <w:t xml:space="preserve"> </w:t>
      </w:r>
      <w:r w:rsidR="00DB5240" w:rsidRPr="00DB5240">
        <w:t xml:space="preserve">освіту» та </w:t>
      </w:r>
      <w:r w:rsidR="00DB5240" w:rsidRPr="00DB5240">
        <w:rPr>
          <w:rFonts w:cs="Times New Roman"/>
        </w:rPr>
        <w:t xml:space="preserve">Стандарту вищої освіти України: перший (бакалаврський) рівень, галузь знань 19 – </w:t>
      </w:r>
      <w:r w:rsidR="00DB5240" w:rsidRPr="00DB5240">
        <w:rPr>
          <w:rFonts w:cs="Times New Roman"/>
          <w:shd w:val="clear" w:color="auto" w:fill="FFFFFF"/>
        </w:rPr>
        <w:t xml:space="preserve">Архітектура та будівництво, </w:t>
      </w:r>
      <w:r w:rsidR="00DB5240" w:rsidRPr="00DB5240">
        <w:rPr>
          <w:rFonts w:cs="Times New Roman"/>
        </w:rPr>
        <w:t xml:space="preserve">спеціальність – 193 Геодезія та землеустрій,  затверджено і введено в дію наказом Міністерства освіти і науки України від </w:t>
      </w:r>
      <w:r w:rsidR="00DB5240" w:rsidRPr="00DB5240">
        <w:rPr>
          <w:rFonts w:eastAsia="Calibri" w:cs="Times New Roman"/>
        </w:rPr>
        <w:t>11.05.2021 р. № 517</w:t>
      </w:r>
      <w:r w:rsidR="00DB5240" w:rsidRPr="00DB5240">
        <w:rPr>
          <w:rFonts w:cs="Times New Roman"/>
        </w:rPr>
        <w:t>.</w:t>
      </w:r>
    </w:p>
    <w:p w:rsidR="00604DDA" w:rsidRPr="00DB5240" w:rsidRDefault="0004643E" w:rsidP="00DB5240">
      <w:pPr>
        <w:pStyle w:val="rvps2"/>
        <w:shd w:val="clear" w:color="auto" w:fill="FFFFFF"/>
        <w:spacing w:before="0" w:after="0" w:line="240" w:lineRule="auto"/>
        <w:ind w:firstLine="709"/>
        <w:jc w:val="both"/>
        <w:rPr>
          <w:rFonts w:cs="Times New Roman"/>
        </w:rPr>
      </w:pPr>
      <w:r>
        <w:t>Програма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першому</w:t>
      </w:r>
      <w:r>
        <w:rPr>
          <w:spacing w:val="1"/>
        </w:rPr>
        <w:t xml:space="preserve"> </w:t>
      </w:r>
      <w:r>
        <w:t>(бакалаврському)</w:t>
      </w:r>
      <w:r>
        <w:rPr>
          <w:spacing w:val="1"/>
        </w:rPr>
        <w:t xml:space="preserve"> </w:t>
      </w:r>
      <w:r>
        <w:t>рівню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 w:rsidR="00C47AB8">
        <w:t xml:space="preserve">шостому </w:t>
      </w:r>
      <w:r>
        <w:rPr>
          <w:spacing w:val="1"/>
        </w:rPr>
        <w:t xml:space="preserve"> </w:t>
      </w:r>
      <w:r>
        <w:t>кваліфікаційному</w:t>
      </w:r>
      <w:r>
        <w:rPr>
          <w:spacing w:val="-9"/>
        </w:rPr>
        <w:t xml:space="preserve"> </w:t>
      </w:r>
      <w:r>
        <w:t>рівню за</w:t>
      </w:r>
      <w:r>
        <w:rPr>
          <w:spacing w:val="-1"/>
        </w:rPr>
        <w:t xml:space="preserve"> </w:t>
      </w:r>
      <w:r>
        <w:t>Національною рамкою</w:t>
      </w:r>
      <w:r>
        <w:rPr>
          <w:spacing w:val="-1"/>
        </w:rPr>
        <w:t xml:space="preserve"> </w:t>
      </w:r>
      <w:r>
        <w:t>кваліфікації.</w:t>
      </w:r>
    </w:p>
    <w:p w:rsidR="00DB5240" w:rsidRDefault="00DB5240">
      <w:pPr>
        <w:pStyle w:val="2"/>
        <w:jc w:val="both"/>
      </w:pPr>
    </w:p>
    <w:p w:rsidR="00604DDA" w:rsidRDefault="0004643E" w:rsidP="006F758D">
      <w:pPr>
        <w:pStyle w:val="2"/>
        <w:jc w:val="both"/>
      </w:pPr>
      <w:r>
        <w:t>Укладачі</w:t>
      </w:r>
      <w:r>
        <w:rPr>
          <w:spacing w:val="-1"/>
        </w:rPr>
        <w:t xml:space="preserve"> </w:t>
      </w:r>
      <w:r>
        <w:t>програми:</w:t>
      </w:r>
    </w:p>
    <w:p w:rsidR="00604DDA" w:rsidRDefault="0004643E" w:rsidP="006F758D">
      <w:pPr>
        <w:pStyle w:val="a4"/>
        <w:numPr>
          <w:ilvl w:val="0"/>
          <w:numId w:val="2"/>
        </w:numPr>
        <w:tabs>
          <w:tab w:val="left" w:pos="917"/>
        </w:tabs>
        <w:spacing w:before="132"/>
        <w:ind w:right="270"/>
        <w:jc w:val="both"/>
        <w:rPr>
          <w:sz w:val="24"/>
        </w:rPr>
      </w:pPr>
      <w:r>
        <w:rPr>
          <w:sz w:val="24"/>
        </w:rPr>
        <w:t>Пересоляк</w:t>
      </w:r>
      <w:r>
        <w:rPr>
          <w:spacing w:val="1"/>
          <w:sz w:val="24"/>
        </w:rPr>
        <w:t xml:space="preserve"> </w:t>
      </w:r>
      <w:r>
        <w:rPr>
          <w:sz w:val="24"/>
        </w:rPr>
        <w:t>В.Ю.</w:t>
      </w:r>
      <w:r>
        <w:rPr>
          <w:spacing w:val="1"/>
          <w:sz w:val="24"/>
        </w:rPr>
        <w:t xml:space="preserve"> </w:t>
      </w:r>
      <w:r>
        <w:rPr>
          <w:sz w:val="24"/>
        </w:rPr>
        <w:t>к.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 w:rsidR="00F44F21">
        <w:rPr>
          <w:sz w:val="24"/>
        </w:rPr>
        <w:t>д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 w:rsidR="00F44F21">
        <w:rPr>
          <w:sz w:val="24"/>
        </w:rPr>
        <w:t>у.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доц.</w:t>
      </w:r>
      <w:r w:rsidR="00DB2EFF">
        <w:rPr>
          <w:sz w:val="24"/>
        </w:rPr>
        <w:t>,</w:t>
      </w:r>
      <w:r>
        <w:rPr>
          <w:spacing w:val="1"/>
          <w:sz w:val="24"/>
        </w:rPr>
        <w:t xml:space="preserve"> </w:t>
      </w:r>
      <w:r w:rsidR="00DB2EFF">
        <w:rPr>
          <w:spacing w:val="1"/>
          <w:sz w:val="24"/>
        </w:rPr>
        <w:t xml:space="preserve">завідувач </w:t>
      </w:r>
      <w:r>
        <w:rPr>
          <w:sz w:val="24"/>
        </w:rPr>
        <w:t>кафедр</w:t>
      </w:r>
      <w:r w:rsidR="00A81BEB">
        <w:rPr>
          <w:sz w:val="24"/>
        </w:rPr>
        <w:t>и геодезії,</w:t>
      </w:r>
      <w:r w:rsidR="0053713D">
        <w:rPr>
          <w:sz w:val="24"/>
        </w:rPr>
        <w:t xml:space="preserve"> </w:t>
      </w:r>
      <w:r w:rsidR="00A81BEB">
        <w:rPr>
          <w:sz w:val="24"/>
        </w:rPr>
        <w:t>землеустрою та геоінформатики</w:t>
      </w:r>
      <w:r>
        <w:rPr>
          <w:spacing w:val="-5"/>
          <w:sz w:val="24"/>
        </w:rPr>
        <w:t xml:space="preserve"> </w:t>
      </w:r>
      <w:r>
        <w:rPr>
          <w:sz w:val="24"/>
        </w:rPr>
        <w:t>ДВНЗ</w:t>
      </w:r>
      <w:r>
        <w:rPr>
          <w:spacing w:val="3"/>
          <w:sz w:val="24"/>
        </w:rPr>
        <w:t xml:space="preserve"> </w:t>
      </w:r>
      <w:r>
        <w:rPr>
          <w:sz w:val="24"/>
        </w:rPr>
        <w:t>«Ужгородський</w:t>
      </w:r>
      <w:r>
        <w:rPr>
          <w:spacing w:val="-3"/>
          <w:sz w:val="24"/>
        </w:rPr>
        <w:t xml:space="preserve"> </w:t>
      </w:r>
      <w:r>
        <w:rPr>
          <w:sz w:val="24"/>
        </w:rPr>
        <w:t>національний</w:t>
      </w:r>
      <w:r>
        <w:rPr>
          <w:spacing w:val="-4"/>
          <w:sz w:val="24"/>
        </w:rPr>
        <w:t xml:space="preserve"> </w:t>
      </w:r>
      <w:r>
        <w:rPr>
          <w:sz w:val="24"/>
        </w:rPr>
        <w:t>університет»</w:t>
      </w:r>
      <w:r>
        <w:rPr>
          <w:spacing w:val="-7"/>
          <w:sz w:val="24"/>
        </w:rPr>
        <w:t xml:space="preserve"> </w:t>
      </w:r>
      <w:r>
        <w:rPr>
          <w:sz w:val="24"/>
        </w:rPr>
        <w:t>(голова</w:t>
      </w:r>
      <w:r>
        <w:rPr>
          <w:spacing w:val="-3"/>
          <w:sz w:val="24"/>
        </w:rPr>
        <w:t xml:space="preserve"> </w:t>
      </w:r>
      <w:r>
        <w:rPr>
          <w:sz w:val="24"/>
        </w:rPr>
        <w:t>робочої</w:t>
      </w:r>
      <w:r>
        <w:rPr>
          <w:spacing w:val="1"/>
          <w:sz w:val="24"/>
        </w:rPr>
        <w:t xml:space="preserve"> </w:t>
      </w:r>
      <w:r>
        <w:rPr>
          <w:sz w:val="24"/>
        </w:rPr>
        <w:t>групи);</w:t>
      </w:r>
    </w:p>
    <w:p w:rsidR="00604DDA" w:rsidRPr="006F758D" w:rsidRDefault="0004643E" w:rsidP="006F758D">
      <w:pPr>
        <w:pStyle w:val="a4"/>
        <w:numPr>
          <w:ilvl w:val="0"/>
          <w:numId w:val="2"/>
        </w:numPr>
        <w:tabs>
          <w:tab w:val="left" w:pos="917"/>
        </w:tabs>
        <w:spacing w:before="0"/>
        <w:ind w:hanging="361"/>
        <w:jc w:val="both"/>
        <w:rPr>
          <w:sz w:val="24"/>
        </w:rPr>
      </w:pPr>
      <w:r>
        <w:rPr>
          <w:sz w:val="24"/>
        </w:rPr>
        <w:t>Калинич</w:t>
      </w:r>
      <w:r>
        <w:rPr>
          <w:spacing w:val="72"/>
          <w:sz w:val="24"/>
        </w:rPr>
        <w:t xml:space="preserve"> </w:t>
      </w:r>
      <w:r>
        <w:rPr>
          <w:sz w:val="24"/>
        </w:rPr>
        <w:t xml:space="preserve">І.В.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к.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т.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н.,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доц.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кафедри  </w:t>
      </w:r>
      <w:r>
        <w:rPr>
          <w:spacing w:val="13"/>
          <w:sz w:val="24"/>
        </w:rPr>
        <w:t xml:space="preserve"> </w:t>
      </w:r>
      <w:r w:rsidR="00DB2EFF">
        <w:rPr>
          <w:sz w:val="24"/>
        </w:rPr>
        <w:t>геодезії,</w:t>
      </w:r>
      <w:r w:rsidR="0053713D">
        <w:rPr>
          <w:sz w:val="24"/>
        </w:rPr>
        <w:t xml:space="preserve"> </w:t>
      </w:r>
      <w:r w:rsidR="00DB2EFF">
        <w:rPr>
          <w:sz w:val="24"/>
        </w:rPr>
        <w:t>землеустрою та геоінформатики</w:t>
      </w:r>
      <w:r w:rsidR="00DB2EFF">
        <w:rPr>
          <w:spacing w:val="-5"/>
          <w:sz w:val="24"/>
        </w:rPr>
        <w:t xml:space="preserve"> </w:t>
      </w:r>
      <w:r>
        <w:rPr>
          <w:sz w:val="24"/>
        </w:rPr>
        <w:t>ДВНЗ</w:t>
      </w:r>
      <w:r>
        <w:t>«Ужгородський</w:t>
      </w:r>
      <w:r w:rsidRPr="006F758D">
        <w:rPr>
          <w:spacing w:val="-4"/>
        </w:rPr>
        <w:t xml:space="preserve"> </w:t>
      </w:r>
      <w:r>
        <w:t>національний</w:t>
      </w:r>
      <w:r w:rsidRPr="006F758D">
        <w:rPr>
          <w:spacing w:val="-1"/>
        </w:rPr>
        <w:t xml:space="preserve"> </w:t>
      </w:r>
      <w:r>
        <w:t>університет»</w:t>
      </w:r>
      <w:r w:rsidRPr="006F758D">
        <w:rPr>
          <w:spacing w:val="-7"/>
        </w:rPr>
        <w:t xml:space="preserve"> </w:t>
      </w:r>
      <w:r>
        <w:t>;</w:t>
      </w:r>
    </w:p>
    <w:p w:rsidR="00604DDA" w:rsidRPr="006F758D" w:rsidRDefault="0004643E" w:rsidP="006F758D">
      <w:pPr>
        <w:pStyle w:val="a4"/>
        <w:numPr>
          <w:ilvl w:val="0"/>
          <w:numId w:val="2"/>
        </w:numPr>
        <w:tabs>
          <w:tab w:val="left" w:pos="917"/>
        </w:tabs>
        <w:ind w:hanging="361"/>
        <w:rPr>
          <w:sz w:val="24"/>
        </w:rPr>
      </w:pPr>
      <w:r>
        <w:rPr>
          <w:sz w:val="24"/>
        </w:rPr>
        <w:t>Каблак</w:t>
      </w:r>
      <w:r>
        <w:rPr>
          <w:spacing w:val="66"/>
          <w:sz w:val="24"/>
        </w:rPr>
        <w:t xml:space="preserve"> </w:t>
      </w:r>
      <w:r>
        <w:rPr>
          <w:sz w:val="24"/>
        </w:rPr>
        <w:t xml:space="preserve">Н.І.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д.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т.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н.,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проф..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кафедри  </w:t>
      </w:r>
      <w:r>
        <w:rPr>
          <w:spacing w:val="7"/>
          <w:sz w:val="24"/>
        </w:rPr>
        <w:t xml:space="preserve"> </w:t>
      </w:r>
      <w:r w:rsidR="00DB2EFF">
        <w:rPr>
          <w:sz w:val="24"/>
        </w:rPr>
        <w:t>геодезії,</w:t>
      </w:r>
      <w:r w:rsidR="0053713D">
        <w:rPr>
          <w:sz w:val="24"/>
        </w:rPr>
        <w:t xml:space="preserve"> </w:t>
      </w:r>
      <w:r w:rsidR="00DB2EFF">
        <w:rPr>
          <w:sz w:val="24"/>
        </w:rPr>
        <w:t>землеустрою та геоінформатики</w:t>
      </w:r>
      <w:r w:rsidR="00DB2EFF">
        <w:rPr>
          <w:spacing w:val="-5"/>
          <w:sz w:val="24"/>
        </w:rPr>
        <w:t xml:space="preserve"> </w:t>
      </w:r>
      <w:r>
        <w:rPr>
          <w:sz w:val="24"/>
        </w:rPr>
        <w:t>ДВНЗ</w:t>
      </w:r>
      <w:r>
        <w:t>«Ужгородський</w:t>
      </w:r>
      <w:r w:rsidRPr="006F758D">
        <w:rPr>
          <w:spacing w:val="-6"/>
        </w:rPr>
        <w:t xml:space="preserve"> </w:t>
      </w:r>
      <w:r>
        <w:t>національний</w:t>
      </w:r>
      <w:r w:rsidRPr="006F758D">
        <w:rPr>
          <w:spacing w:val="-3"/>
        </w:rPr>
        <w:t xml:space="preserve"> </w:t>
      </w:r>
      <w:r>
        <w:t>університет»;</w:t>
      </w:r>
    </w:p>
    <w:p w:rsidR="00604DDA" w:rsidRPr="006F758D" w:rsidRDefault="0004643E" w:rsidP="006F758D">
      <w:pPr>
        <w:pStyle w:val="a4"/>
        <w:numPr>
          <w:ilvl w:val="0"/>
          <w:numId w:val="2"/>
        </w:numPr>
        <w:tabs>
          <w:tab w:val="left" w:pos="917"/>
        </w:tabs>
        <w:ind w:hanging="361"/>
        <w:rPr>
          <w:sz w:val="24"/>
        </w:rPr>
      </w:pPr>
      <w:r>
        <w:rPr>
          <w:sz w:val="24"/>
        </w:rPr>
        <w:t>Дробнич</w:t>
      </w:r>
      <w:r>
        <w:rPr>
          <w:spacing w:val="14"/>
          <w:sz w:val="24"/>
        </w:rPr>
        <w:t xml:space="preserve"> </w:t>
      </w:r>
      <w:r>
        <w:rPr>
          <w:sz w:val="24"/>
        </w:rPr>
        <w:t>В.Г.</w:t>
      </w:r>
      <w:r>
        <w:rPr>
          <w:spacing w:val="75"/>
          <w:sz w:val="24"/>
        </w:rPr>
        <w:t xml:space="preserve"> </w:t>
      </w:r>
      <w:r>
        <w:rPr>
          <w:sz w:val="24"/>
        </w:rPr>
        <w:t>д.</w:t>
      </w:r>
      <w:r>
        <w:rPr>
          <w:spacing w:val="74"/>
          <w:sz w:val="24"/>
        </w:rPr>
        <w:t xml:space="preserve"> </w:t>
      </w:r>
      <w:r>
        <w:rPr>
          <w:sz w:val="24"/>
        </w:rPr>
        <w:t>ф.-м.</w:t>
      </w:r>
      <w:r>
        <w:rPr>
          <w:spacing w:val="76"/>
          <w:sz w:val="24"/>
        </w:rPr>
        <w:t xml:space="preserve"> </w:t>
      </w:r>
      <w:r>
        <w:rPr>
          <w:sz w:val="24"/>
        </w:rPr>
        <w:t>н.,</w:t>
      </w:r>
      <w:r>
        <w:rPr>
          <w:spacing w:val="74"/>
          <w:sz w:val="24"/>
        </w:rPr>
        <w:t xml:space="preserve"> </w:t>
      </w:r>
      <w:r>
        <w:rPr>
          <w:sz w:val="24"/>
        </w:rPr>
        <w:t>проф.</w:t>
      </w:r>
      <w:r>
        <w:rPr>
          <w:spacing w:val="76"/>
          <w:sz w:val="24"/>
        </w:rPr>
        <w:t xml:space="preserve"> </w:t>
      </w:r>
      <w:r>
        <w:rPr>
          <w:sz w:val="24"/>
        </w:rPr>
        <w:t>кафедри</w:t>
      </w:r>
      <w:r>
        <w:rPr>
          <w:spacing w:val="74"/>
          <w:sz w:val="24"/>
        </w:rPr>
        <w:t xml:space="preserve"> </w:t>
      </w:r>
      <w:r w:rsidR="00DB2EFF">
        <w:rPr>
          <w:sz w:val="24"/>
        </w:rPr>
        <w:t>геодезії,</w:t>
      </w:r>
      <w:r w:rsidR="0053713D">
        <w:rPr>
          <w:sz w:val="24"/>
        </w:rPr>
        <w:t xml:space="preserve"> </w:t>
      </w:r>
      <w:r w:rsidR="00DB2EFF">
        <w:rPr>
          <w:sz w:val="24"/>
        </w:rPr>
        <w:t>землеустрою та геоінформатики</w:t>
      </w:r>
      <w:r w:rsidR="00DB2EFF">
        <w:rPr>
          <w:spacing w:val="-5"/>
          <w:sz w:val="24"/>
        </w:rPr>
        <w:t xml:space="preserve"> </w:t>
      </w:r>
      <w:r>
        <w:rPr>
          <w:sz w:val="24"/>
        </w:rPr>
        <w:t>ДВНЗ</w:t>
      </w:r>
      <w:r>
        <w:t>«Ужгородський</w:t>
      </w:r>
      <w:r w:rsidRPr="006F758D">
        <w:rPr>
          <w:spacing w:val="-6"/>
        </w:rPr>
        <w:t xml:space="preserve"> </w:t>
      </w:r>
      <w:r>
        <w:t>національний</w:t>
      </w:r>
      <w:r w:rsidRPr="006F758D">
        <w:rPr>
          <w:spacing w:val="-3"/>
        </w:rPr>
        <w:t xml:space="preserve"> </w:t>
      </w:r>
      <w:r>
        <w:t>університет»;</w:t>
      </w:r>
    </w:p>
    <w:p w:rsidR="00604DDA" w:rsidRPr="006F758D" w:rsidRDefault="0004643E" w:rsidP="006F758D">
      <w:pPr>
        <w:pStyle w:val="a4"/>
        <w:numPr>
          <w:ilvl w:val="0"/>
          <w:numId w:val="2"/>
        </w:numPr>
        <w:tabs>
          <w:tab w:val="left" w:pos="917"/>
          <w:tab w:val="left" w:pos="1808"/>
          <w:tab w:val="left" w:pos="2391"/>
          <w:tab w:val="left" w:pos="2781"/>
          <w:tab w:val="left" w:pos="3160"/>
          <w:tab w:val="left" w:pos="3626"/>
          <w:tab w:val="left" w:pos="4272"/>
          <w:tab w:val="left" w:pos="5341"/>
          <w:tab w:val="left" w:pos="7670"/>
          <w:tab w:val="left" w:pos="8097"/>
          <w:tab w:val="left" w:pos="9212"/>
        </w:tabs>
        <w:ind w:hanging="361"/>
        <w:rPr>
          <w:sz w:val="24"/>
        </w:rPr>
      </w:pPr>
      <w:r>
        <w:rPr>
          <w:sz w:val="24"/>
        </w:rPr>
        <w:t>Радиш</w:t>
      </w:r>
      <w:r>
        <w:rPr>
          <w:sz w:val="24"/>
        </w:rPr>
        <w:tab/>
        <w:t>І.П.</w:t>
      </w:r>
      <w:r>
        <w:rPr>
          <w:sz w:val="24"/>
        </w:rPr>
        <w:tab/>
        <w:t>к.</w:t>
      </w:r>
      <w:r>
        <w:rPr>
          <w:sz w:val="24"/>
        </w:rPr>
        <w:tab/>
        <w:t>т.</w:t>
      </w:r>
      <w:r>
        <w:rPr>
          <w:sz w:val="24"/>
        </w:rPr>
        <w:tab/>
        <w:t>н.,</w:t>
      </w:r>
      <w:r>
        <w:rPr>
          <w:sz w:val="24"/>
        </w:rPr>
        <w:tab/>
        <w:t>доц.</w:t>
      </w:r>
      <w:r>
        <w:rPr>
          <w:sz w:val="24"/>
        </w:rPr>
        <w:tab/>
        <w:t>кафедри</w:t>
      </w:r>
      <w:r>
        <w:rPr>
          <w:sz w:val="24"/>
        </w:rPr>
        <w:tab/>
      </w:r>
      <w:r w:rsidR="00DB2EFF">
        <w:rPr>
          <w:sz w:val="24"/>
        </w:rPr>
        <w:t>геодезії,</w:t>
      </w:r>
      <w:r w:rsidR="0053713D">
        <w:rPr>
          <w:sz w:val="24"/>
        </w:rPr>
        <w:t xml:space="preserve"> </w:t>
      </w:r>
      <w:r w:rsidR="00DB2EFF">
        <w:rPr>
          <w:sz w:val="24"/>
        </w:rPr>
        <w:t>землеустрою та геоінформатики</w:t>
      </w:r>
      <w:r>
        <w:rPr>
          <w:sz w:val="24"/>
        </w:rPr>
        <w:tab/>
        <w:t>ДВНЗ</w:t>
      </w:r>
      <w:r>
        <w:t>«Ужгородський</w:t>
      </w:r>
      <w:r w:rsidRPr="006F758D">
        <w:rPr>
          <w:spacing w:val="-8"/>
        </w:rPr>
        <w:t xml:space="preserve"> </w:t>
      </w:r>
      <w:r>
        <w:t>національний</w:t>
      </w:r>
      <w:r w:rsidRPr="006F758D">
        <w:rPr>
          <w:spacing w:val="-4"/>
        </w:rPr>
        <w:t xml:space="preserve"> </w:t>
      </w:r>
      <w:r>
        <w:t>університет»;</w:t>
      </w:r>
    </w:p>
    <w:p w:rsidR="007B1AA8" w:rsidRPr="006F758D" w:rsidRDefault="0004643E" w:rsidP="006F758D">
      <w:pPr>
        <w:pStyle w:val="a4"/>
        <w:numPr>
          <w:ilvl w:val="0"/>
          <w:numId w:val="2"/>
        </w:numPr>
        <w:tabs>
          <w:tab w:val="left" w:pos="917"/>
          <w:tab w:val="left" w:pos="2213"/>
          <w:tab w:val="left" w:pos="2861"/>
          <w:tab w:val="left" w:pos="3376"/>
          <w:tab w:val="left" w:pos="4161"/>
          <w:tab w:val="left" w:pos="5260"/>
          <w:tab w:val="left" w:pos="7615"/>
          <w:tab w:val="left" w:pos="8070"/>
          <w:tab w:val="left" w:pos="9214"/>
        </w:tabs>
        <w:ind w:hanging="361"/>
        <w:rPr>
          <w:sz w:val="24"/>
        </w:rPr>
      </w:pPr>
      <w:r>
        <w:rPr>
          <w:sz w:val="24"/>
        </w:rPr>
        <w:t>Марухнич</w:t>
      </w:r>
      <w:r>
        <w:rPr>
          <w:sz w:val="24"/>
        </w:rPr>
        <w:tab/>
        <w:t>Т.Б.</w:t>
      </w:r>
      <w:r>
        <w:rPr>
          <w:sz w:val="24"/>
        </w:rPr>
        <w:tab/>
        <w:t>ст.</w:t>
      </w:r>
      <w:r>
        <w:rPr>
          <w:sz w:val="24"/>
        </w:rPr>
        <w:tab/>
        <w:t>викл.</w:t>
      </w:r>
      <w:r>
        <w:rPr>
          <w:sz w:val="24"/>
        </w:rPr>
        <w:tab/>
        <w:t>кафедри</w:t>
      </w:r>
      <w:r>
        <w:rPr>
          <w:sz w:val="24"/>
        </w:rPr>
        <w:tab/>
      </w:r>
      <w:r w:rsidR="00DB2EFF">
        <w:rPr>
          <w:sz w:val="24"/>
        </w:rPr>
        <w:t>геодезії,</w:t>
      </w:r>
      <w:r w:rsidR="0053713D">
        <w:rPr>
          <w:sz w:val="24"/>
        </w:rPr>
        <w:t xml:space="preserve"> </w:t>
      </w:r>
      <w:r w:rsidR="00DB2EFF">
        <w:rPr>
          <w:sz w:val="24"/>
        </w:rPr>
        <w:t>землеустрою та геоінформатики</w:t>
      </w:r>
      <w:r>
        <w:rPr>
          <w:sz w:val="24"/>
        </w:rPr>
        <w:tab/>
        <w:t>ДВНЗ</w:t>
      </w:r>
      <w:r>
        <w:t>«Ужгородський</w:t>
      </w:r>
      <w:r w:rsidRPr="006F758D">
        <w:rPr>
          <w:spacing w:val="-8"/>
        </w:rPr>
        <w:t xml:space="preserve"> </w:t>
      </w:r>
      <w:r>
        <w:t>національний</w:t>
      </w:r>
      <w:r w:rsidRPr="006F758D">
        <w:rPr>
          <w:spacing w:val="-4"/>
        </w:rPr>
        <w:t xml:space="preserve"> </w:t>
      </w:r>
      <w:r>
        <w:t>університет».</w:t>
      </w:r>
    </w:p>
    <w:p w:rsidR="007B1AA8" w:rsidRDefault="007B1AA8" w:rsidP="006F758D">
      <w:pPr>
        <w:pStyle w:val="a3"/>
        <w:numPr>
          <w:ilvl w:val="0"/>
          <w:numId w:val="2"/>
        </w:numPr>
        <w:spacing w:before="140"/>
        <w:jc w:val="both"/>
      </w:pPr>
      <w:r w:rsidRPr="007B1AA8">
        <w:t>Проданець І.І.- директор Закарпатської РФ ДП «УкрДАГП»</w:t>
      </w:r>
    </w:p>
    <w:p w:rsidR="007B1AA8" w:rsidRDefault="007B1AA8" w:rsidP="006F758D">
      <w:pPr>
        <w:pStyle w:val="a3"/>
        <w:numPr>
          <w:ilvl w:val="0"/>
          <w:numId w:val="2"/>
        </w:numPr>
        <w:spacing w:before="140"/>
        <w:jc w:val="both"/>
      </w:pPr>
      <w:r w:rsidRPr="007B1AA8">
        <w:t>Шевчук Л.В.- голова Закарпатської обласної організації  ГО „Асоціація фахівців земелеустрою Україниˮ, директор приватного підприємства „ТІСАˮ</w:t>
      </w:r>
    </w:p>
    <w:p w:rsidR="00DB2EFF" w:rsidRDefault="00DB2EFF" w:rsidP="00DB2EFF">
      <w:pPr>
        <w:pStyle w:val="a3"/>
        <w:spacing w:before="140"/>
        <w:ind w:left="916"/>
      </w:pPr>
    </w:p>
    <w:p w:rsidR="00DB2EFF" w:rsidRPr="00DB2EFF" w:rsidRDefault="00DB2EFF" w:rsidP="00DB2EFF">
      <w:pPr>
        <w:pStyle w:val="a3"/>
        <w:spacing w:before="140"/>
        <w:ind w:left="916"/>
        <w:rPr>
          <w:b/>
        </w:rPr>
      </w:pPr>
      <w:r w:rsidRPr="00DB2EFF">
        <w:rPr>
          <w:color w:val="000000"/>
          <w:lang w:eastAsia="ru-RU"/>
        </w:rPr>
        <w:t xml:space="preserve">Гарант освітньої програми ______________ </w:t>
      </w:r>
      <w:r>
        <w:t>Пересоляк В.Ю.</w:t>
      </w:r>
    </w:p>
    <w:p w:rsidR="00604DDA" w:rsidRDefault="00604DDA">
      <w:pPr>
        <w:rPr>
          <w:sz w:val="24"/>
        </w:rPr>
      </w:pPr>
    </w:p>
    <w:p w:rsidR="00F44F21" w:rsidRDefault="00F44F21" w:rsidP="00D35B2A">
      <w:pPr>
        <w:spacing w:after="186"/>
        <w:ind w:firstLine="709"/>
        <w:rPr>
          <w:b/>
          <w:color w:val="000000"/>
          <w:sz w:val="24"/>
          <w:szCs w:val="24"/>
          <w:lang w:eastAsia="ru-RU"/>
        </w:rPr>
      </w:pPr>
      <w:r w:rsidRPr="00F44F21">
        <w:rPr>
          <w:b/>
          <w:color w:val="000000"/>
          <w:sz w:val="24"/>
          <w:szCs w:val="24"/>
          <w:lang w:eastAsia="ru-RU"/>
        </w:rPr>
        <w:t>Рецензії</w:t>
      </w:r>
      <w:r w:rsidR="003E520B">
        <w:rPr>
          <w:b/>
          <w:color w:val="000000"/>
          <w:sz w:val="24"/>
          <w:szCs w:val="24"/>
          <w:lang w:eastAsia="ru-RU"/>
        </w:rPr>
        <w:t xml:space="preserve"> </w:t>
      </w:r>
      <w:r w:rsidRPr="00F44F21">
        <w:rPr>
          <w:b/>
          <w:color w:val="000000"/>
          <w:sz w:val="24"/>
          <w:szCs w:val="24"/>
          <w:lang w:eastAsia="ru-RU"/>
        </w:rPr>
        <w:t>-</w:t>
      </w:r>
      <w:r w:rsidR="003E520B">
        <w:rPr>
          <w:b/>
          <w:color w:val="000000"/>
          <w:sz w:val="24"/>
          <w:szCs w:val="24"/>
          <w:lang w:eastAsia="ru-RU"/>
        </w:rPr>
        <w:t xml:space="preserve"> </w:t>
      </w:r>
      <w:r w:rsidRPr="00F44F21">
        <w:rPr>
          <w:b/>
          <w:color w:val="000000"/>
          <w:sz w:val="24"/>
          <w:szCs w:val="24"/>
          <w:lang w:eastAsia="ru-RU"/>
        </w:rPr>
        <w:t>в</w:t>
      </w:r>
      <w:r w:rsidR="00D35B2A">
        <w:rPr>
          <w:b/>
          <w:color w:val="000000"/>
          <w:sz w:val="24"/>
          <w:szCs w:val="24"/>
          <w:lang w:eastAsia="ru-RU"/>
        </w:rPr>
        <w:t>ідгуки зовнішніх стейкхолдерів:</w:t>
      </w:r>
    </w:p>
    <w:p w:rsidR="003E520B" w:rsidRPr="003E520B" w:rsidRDefault="003E520B" w:rsidP="003E520B">
      <w:pPr>
        <w:pStyle w:val="a4"/>
        <w:numPr>
          <w:ilvl w:val="0"/>
          <w:numId w:val="3"/>
        </w:numPr>
        <w:spacing w:after="186"/>
        <w:rPr>
          <w:color w:val="000000"/>
          <w:sz w:val="24"/>
          <w:szCs w:val="24"/>
          <w:lang w:eastAsia="ru-RU"/>
        </w:rPr>
      </w:pPr>
      <w:r w:rsidRPr="003E520B">
        <w:rPr>
          <w:color w:val="000000"/>
          <w:sz w:val="24"/>
          <w:szCs w:val="24"/>
          <w:lang w:eastAsia="ru-RU"/>
        </w:rPr>
        <w:t>Голуб І.М.- перший заступник начальника Головного управління Держгеокадастру у Закарпатській області</w:t>
      </w:r>
    </w:p>
    <w:p w:rsidR="00D35B2A" w:rsidRPr="003E520B" w:rsidRDefault="00D35B2A" w:rsidP="00D35B2A">
      <w:pPr>
        <w:pStyle w:val="a4"/>
        <w:numPr>
          <w:ilvl w:val="0"/>
          <w:numId w:val="3"/>
        </w:numPr>
        <w:spacing w:after="186"/>
        <w:rPr>
          <w:color w:val="000000"/>
          <w:sz w:val="24"/>
          <w:szCs w:val="24"/>
          <w:lang w:eastAsia="ru-RU"/>
        </w:rPr>
      </w:pPr>
      <w:r w:rsidRPr="003E520B">
        <w:rPr>
          <w:color w:val="1F1F1F"/>
          <w:sz w:val="24"/>
          <w:szCs w:val="24"/>
          <w:shd w:val="clear" w:color="auto" w:fill="FFFFFF"/>
        </w:rPr>
        <w:t>Чудінов С.В.- директор ТОВ «ЦЕНТР ПРОЕКТІВ»</w:t>
      </w:r>
    </w:p>
    <w:p w:rsidR="00D35B2A" w:rsidRPr="00A81BEB" w:rsidRDefault="00D35B2A" w:rsidP="00D35B2A">
      <w:pPr>
        <w:pStyle w:val="a4"/>
        <w:numPr>
          <w:ilvl w:val="0"/>
          <w:numId w:val="3"/>
        </w:numPr>
        <w:spacing w:after="186"/>
        <w:rPr>
          <w:color w:val="000000"/>
          <w:sz w:val="24"/>
          <w:szCs w:val="24"/>
          <w:lang w:eastAsia="ru-RU"/>
        </w:rPr>
      </w:pPr>
      <w:r w:rsidRPr="003E520B">
        <w:rPr>
          <w:color w:val="1F1F1F"/>
          <w:sz w:val="24"/>
          <w:szCs w:val="24"/>
          <w:shd w:val="clear" w:color="auto" w:fill="FFFFFF"/>
        </w:rPr>
        <w:t xml:space="preserve">Баранчик Г. С.- директор </w:t>
      </w:r>
      <w:r w:rsidR="003E520B">
        <w:rPr>
          <w:color w:val="000000"/>
          <w:sz w:val="24"/>
          <w:szCs w:val="24"/>
          <w:shd w:val="clear" w:color="auto" w:fill="FFFFFF"/>
        </w:rPr>
        <w:t>Закарпатської  РФ ДП «</w:t>
      </w:r>
      <w:r w:rsidRPr="003E520B">
        <w:rPr>
          <w:color w:val="000000"/>
          <w:sz w:val="24"/>
          <w:szCs w:val="24"/>
          <w:shd w:val="clear" w:color="auto" w:fill="FFFFFF"/>
        </w:rPr>
        <w:t>ЦЕНТР ДЕРЖАВНОГО ЗЕМЕЛЬНОГО КАДАСТРУ</w:t>
      </w:r>
      <w:r w:rsidR="003E520B">
        <w:rPr>
          <w:color w:val="000000"/>
          <w:sz w:val="24"/>
          <w:szCs w:val="24"/>
          <w:shd w:val="clear" w:color="auto" w:fill="FFFFFF"/>
        </w:rPr>
        <w:t>»</w:t>
      </w:r>
    </w:p>
    <w:p w:rsidR="00A81BEB" w:rsidRPr="003E520B" w:rsidRDefault="00A81BEB" w:rsidP="00D35B2A">
      <w:pPr>
        <w:pStyle w:val="a4"/>
        <w:numPr>
          <w:ilvl w:val="0"/>
          <w:numId w:val="3"/>
        </w:numPr>
        <w:spacing w:after="186"/>
        <w:rPr>
          <w:color w:val="000000"/>
          <w:sz w:val="24"/>
          <w:szCs w:val="24"/>
          <w:lang w:eastAsia="ru-RU"/>
        </w:rPr>
      </w:pPr>
      <w:r>
        <w:rPr>
          <w:color w:val="1F1F1F"/>
          <w:sz w:val="24"/>
          <w:szCs w:val="24"/>
          <w:shd w:val="clear" w:color="auto" w:fill="FFFFFF"/>
        </w:rPr>
        <w:t>Коваль-Мазюта М.Ю.- голова Оноківської ОТГ Ужгородського району Закарпатської області</w:t>
      </w:r>
    </w:p>
    <w:p w:rsidR="00D35B2A" w:rsidRDefault="00D35B2A" w:rsidP="00D35B2A">
      <w:pPr>
        <w:spacing w:after="186"/>
        <w:rPr>
          <w:b/>
          <w:color w:val="000000"/>
          <w:sz w:val="24"/>
          <w:szCs w:val="24"/>
          <w:lang w:eastAsia="ru-RU"/>
        </w:rPr>
      </w:pPr>
    </w:p>
    <w:p w:rsidR="00D35B2A" w:rsidRDefault="00D35B2A" w:rsidP="00D35B2A">
      <w:pPr>
        <w:spacing w:after="186"/>
        <w:rPr>
          <w:b/>
          <w:color w:val="000000"/>
          <w:sz w:val="24"/>
          <w:szCs w:val="24"/>
          <w:lang w:eastAsia="ru-RU"/>
        </w:rPr>
      </w:pPr>
    </w:p>
    <w:p w:rsidR="00D35B2A" w:rsidRDefault="00D35B2A" w:rsidP="00D35B2A">
      <w:pPr>
        <w:spacing w:after="186"/>
        <w:rPr>
          <w:b/>
          <w:color w:val="000000"/>
          <w:sz w:val="24"/>
          <w:szCs w:val="24"/>
          <w:lang w:eastAsia="ru-RU"/>
        </w:rPr>
      </w:pPr>
    </w:p>
    <w:p w:rsidR="00D35B2A" w:rsidRPr="00D35B2A" w:rsidRDefault="00D35B2A" w:rsidP="00D35B2A">
      <w:pPr>
        <w:spacing w:after="186"/>
        <w:rPr>
          <w:b/>
          <w:color w:val="000000"/>
          <w:sz w:val="24"/>
          <w:szCs w:val="24"/>
          <w:lang w:eastAsia="ru-RU"/>
        </w:rPr>
        <w:sectPr w:rsidR="00D35B2A" w:rsidRPr="00D35B2A">
          <w:footerReference w:type="even" r:id="rId8"/>
          <w:pgSz w:w="11910" w:h="16840"/>
          <w:pgMar w:top="1080" w:right="580" w:bottom="280" w:left="1220" w:header="720" w:footer="720" w:gutter="0"/>
          <w:cols w:space="720"/>
        </w:sectPr>
      </w:pPr>
    </w:p>
    <w:p w:rsidR="00604DDA" w:rsidRDefault="0004643E">
      <w:pPr>
        <w:spacing w:before="69"/>
        <w:ind w:left="110"/>
        <w:rPr>
          <w:b/>
          <w:i/>
          <w:sz w:val="28"/>
        </w:rPr>
      </w:pPr>
      <w:r>
        <w:rPr>
          <w:b/>
          <w:sz w:val="28"/>
        </w:rPr>
        <w:lastRenderedPageBreak/>
        <w:t>Профіль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спеціальності</w:t>
      </w:r>
      <w:r>
        <w:rPr>
          <w:b/>
          <w:spacing w:val="-1"/>
          <w:sz w:val="28"/>
        </w:rPr>
        <w:t xml:space="preserve"> </w:t>
      </w:r>
      <w:r>
        <w:rPr>
          <w:b/>
          <w:i/>
          <w:sz w:val="28"/>
        </w:rPr>
        <w:t>193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«Геодезія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та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землеустрій»</w:t>
      </w:r>
    </w:p>
    <w:p w:rsidR="00604DDA" w:rsidRDefault="00604DDA">
      <w:pPr>
        <w:pStyle w:val="a3"/>
        <w:rPr>
          <w:b/>
          <w:i/>
          <w:sz w:val="20"/>
        </w:rPr>
      </w:pPr>
    </w:p>
    <w:p w:rsidR="00604DDA" w:rsidRDefault="00604DDA">
      <w:pPr>
        <w:pStyle w:val="a3"/>
        <w:spacing w:before="2"/>
        <w:rPr>
          <w:b/>
          <w:i/>
          <w:sz w:val="23"/>
        </w:r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2"/>
        <w:gridCol w:w="7"/>
        <w:gridCol w:w="6702"/>
        <w:gridCol w:w="7"/>
      </w:tblGrid>
      <w:tr w:rsidR="00604DDA" w:rsidTr="003F10D5">
        <w:trPr>
          <w:trHeight w:val="299"/>
        </w:trPr>
        <w:tc>
          <w:tcPr>
            <w:tcW w:w="9678" w:type="dxa"/>
            <w:gridSpan w:val="4"/>
            <w:shd w:val="clear" w:color="auto" w:fill="D9D9D9"/>
          </w:tcPr>
          <w:p w:rsidR="00604DDA" w:rsidRDefault="0004643E">
            <w:pPr>
              <w:pStyle w:val="TableParagraph"/>
              <w:spacing w:line="273" w:lineRule="exact"/>
              <w:ind w:left="1947" w:right="2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604DDA" w:rsidTr="003F10D5">
        <w:trPr>
          <w:trHeight w:val="1103"/>
        </w:trPr>
        <w:tc>
          <w:tcPr>
            <w:tcW w:w="2969" w:type="dxa"/>
            <w:gridSpan w:val="2"/>
          </w:tcPr>
          <w:p w:rsidR="00604DDA" w:rsidRDefault="0004643E">
            <w:pPr>
              <w:pStyle w:val="TableParagraph"/>
              <w:spacing w:line="232" w:lineRule="auto"/>
              <w:ind w:left="110" w:right="181"/>
              <w:rPr>
                <w:b/>
                <w:sz w:val="24"/>
              </w:rPr>
            </w:pPr>
            <w:r>
              <w:rPr>
                <w:b/>
                <w:sz w:val="24"/>
              </w:rPr>
              <w:t>Повна назва вищого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навчального закладу 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підрозділу</w:t>
            </w:r>
          </w:p>
        </w:tc>
        <w:tc>
          <w:tcPr>
            <w:tcW w:w="6709" w:type="dxa"/>
            <w:gridSpan w:val="2"/>
          </w:tcPr>
          <w:p w:rsidR="00604DDA" w:rsidRDefault="0004643E">
            <w:pPr>
              <w:pStyle w:val="TableParagraph"/>
              <w:tabs>
                <w:tab w:val="left" w:pos="1518"/>
                <w:tab w:val="left" w:pos="2494"/>
                <w:tab w:val="left" w:pos="3978"/>
                <w:tab w:val="left" w:pos="4935"/>
              </w:tabs>
              <w:ind w:left="64" w:right="136"/>
              <w:rPr>
                <w:sz w:val="24"/>
              </w:rPr>
            </w:pPr>
            <w:r>
              <w:rPr>
                <w:sz w:val="24"/>
              </w:rPr>
              <w:t>Державний</w:t>
            </w:r>
            <w:r>
              <w:rPr>
                <w:sz w:val="24"/>
              </w:rPr>
              <w:tab/>
              <w:t>вищий</w:t>
            </w:r>
            <w:r>
              <w:rPr>
                <w:sz w:val="24"/>
              </w:rPr>
              <w:tab/>
              <w:t>навчальний</w:t>
            </w:r>
            <w:r>
              <w:rPr>
                <w:sz w:val="24"/>
              </w:rPr>
              <w:tab/>
              <w:t>заклад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«Ужгородський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університет»</w:t>
            </w:r>
          </w:p>
          <w:p w:rsidR="00604DDA" w:rsidRDefault="0004643E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Географічний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факультет</w:t>
            </w:r>
          </w:p>
          <w:p w:rsidR="00604DDA" w:rsidRDefault="0004643E">
            <w:pPr>
              <w:pStyle w:val="TableParagraph"/>
              <w:spacing w:line="264" w:lineRule="exact"/>
              <w:ind w:left="64"/>
              <w:rPr>
                <w:sz w:val="24"/>
              </w:rPr>
            </w:pPr>
            <w:r>
              <w:rPr>
                <w:sz w:val="24"/>
              </w:rPr>
              <w:t>Кафедра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землевпорядкування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кадастру</w:t>
            </w:r>
          </w:p>
        </w:tc>
      </w:tr>
      <w:tr w:rsidR="00604DDA" w:rsidTr="003F10D5">
        <w:trPr>
          <w:trHeight w:val="803"/>
        </w:trPr>
        <w:tc>
          <w:tcPr>
            <w:tcW w:w="2969" w:type="dxa"/>
            <w:gridSpan w:val="2"/>
          </w:tcPr>
          <w:p w:rsidR="00604DDA" w:rsidRDefault="0004643E">
            <w:pPr>
              <w:pStyle w:val="TableParagraph"/>
              <w:spacing w:line="232" w:lineRule="auto"/>
              <w:ind w:left="110" w:right="46"/>
              <w:rPr>
                <w:b/>
                <w:sz w:val="24"/>
              </w:rPr>
            </w:pPr>
            <w:r>
              <w:rPr>
                <w:b/>
                <w:sz w:val="24"/>
              </w:rPr>
              <w:t>Ступінь вищої освіти 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назва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кваліфікації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мовою</w:t>
            </w:r>
          </w:p>
          <w:p w:rsidR="00604DDA" w:rsidRDefault="0004643E">
            <w:pPr>
              <w:pStyle w:val="TableParagraph"/>
              <w:spacing w:line="25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оригіналу</w:t>
            </w:r>
          </w:p>
        </w:tc>
        <w:tc>
          <w:tcPr>
            <w:tcW w:w="6709" w:type="dxa"/>
            <w:gridSpan w:val="2"/>
          </w:tcPr>
          <w:p w:rsidR="00604DDA" w:rsidRDefault="0004643E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>Бакалавр</w:t>
            </w:r>
          </w:p>
          <w:p w:rsidR="00604DDA" w:rsidRDefault="0004643E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Кваліфікація: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бакалавр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геодезії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землеустрою</w:t>
            </w:r>
          </w:p>
        </w:tc>
      </w:tr>
      <w:tr w:rsidR="00604DDA" w:rsidTr="003F10D5">
        <w:trPr>
          <w:trHeight w:val="542"/>
        </w:trPr>
        <w:tc>
          <w:tcPr>
            <w:tcW w:w="2969" w:type="dxa"/>
            <w:gridSpan w:val="2"/>
          </w:tcPr>
          <w:p w:rsidR="00604DDA" w:rsidRDefault="0004643E">
            <w:pPr>
              <w:pStyle w:val="TableParagraph"/>
              <w:spacing w:line="266" w:lineRule="exact"/>
              <w:ind w:left="110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Офіційна назва освітньої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709" w:type="dxa"/>
            <w:gridSpan w:val="2"/>
          </w:tcPr>
          <w:p w:rsidR="00604DDA" w:rsidRDefault="0004643E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Геодезія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землеустрій</w:t>
            </w:r>
          </w:p>
        </w:tc>
      </w:tr>
      <w:tr w:rsidR="00604DDA" w:rsidTr="003F10D5">
        <w:trPr>
          <w:trHeight w:val="552"/>
        </w:trPr>
        <w:tc>
          <w:tcPr>
            <w:tcW w:w="2969" w:type="dxa"/>
            <w:gridSpan w:val="2"/>
          </w:tcPr>
          <w:p w:rsidR="00604DDA" w:rsidRDefault="0004643E">
            <w:pPr>
              <w:pStyle w:val="TableParagraph"/>
              <w:spacing w:line="232" w:lineRule="auto"/>
              <w:ind w:left="110" w:right="453"/>
              <w:rPr>
                <w:b/>
                <w:sz w:val="24"/>
              </w:rPr>
            </w:pPr>
            <w:r>
              <w:rPr>
                <w:b/>
                <w:sz w:val="24"/>
              </w:rPr>
              <w:t>Тип диплому та обсяг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709" w:type="dxa"/>
            <w:gridSpan w:val="2"/>
          </w:tcPr>
          <w:p w:rsidR="00604DDA" w:rsidRDefault="0004643E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бакалавра,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одиничний,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ЄКТС.</w:t>
            </w:r>
          </w:p>
          <w:p w:rsidR="00604DDA" w:rsidRDefault="0004643E">
            <w:pPr>
              <w:pStyle w:val="TableParagraph"/>
              <w:spacing w:line="264" w:lineRule="exact"/>
              <w:ind w:left="64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місяців.</w:t>
            </w:r>
          </w:p>
        </w:tc>
      </w:tr>
      <w:tr w:rsidR="00604DDA" w:rsidTr="003F10D5">
        <w:trPr>
          <w:trHeight w:val="1103"/>
        </w:trPr>
        <w:tc>
          <w:tcPr>
            <w:tcW w:w="2969" w:type="dxa"/>
            <w:gridSpan w:val="2"/>
          </w:tcPr>
          <w:p w:rsidR="00604DDA" w:rsidRDefault="0004643E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Наявність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акредитації</w:t>
            </w:r>
          </w:p>
        </w:tc>
        <w:tc>
          <w:tcPr>
            <w:tcW w:w="6709" w:type="dxa"/>
            <w:gridSpan w:val="2"/>
          </w:tcPr>
          <w:p w:rsidR="00604DDA" w:rsidRDefault="0053713D" w:rsidP="004307CF">
            <w:pPr>
              <w:pStyle w:val="TableParagraph"/>
              <w:ind w:right="212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4643E">
              <w:rPr>
                <w:sz w:val="24"/>
              </w:rPr>
              <w:t>Акредитаційна</w:t>
            </w:r>
            <w:r w:rsidR="0004643E">
              <w:rPr>
                <w:spacing w:val="-2"/>
                <w:sz w:val="24"/>
              </w:rPr>
              <w:t xml:space="preserve"> </w:t>
            </w:r>
            <w:r w:rsidR="0004643E">
              <w:rPr>
                <w:sz w:val="24"/>
              </w:rPr>
              <w:t>комісія</w:t>
            </w:r>
            <w:r w:rsidR="0004643E">
              <w:rPr>
                <w:spacing w:val="-2"/>
                <w:sz w:val="24"/>
              </w:rPr>
              <w:t xml:space="preserve"> </w:t>
            </w:r>
            <w:r w:rsidR="0004643E">
              <w:rPr>
                <w:sz w:val="24"/>
              </w:rPr>
              <w:t>МОН</w:t>
            </w:r>
            <w:r w:rsidR="0004643E">
              <w:rPr>
                <w:spacing w:val="-1"/>
                <w:sz w:val="24"/>
              </w:rPr>
              <w:t xml:space="preserve"> </w:t>
            </w:r>
            <w:r w:rsidR="0004643E">
              <w:rPr>
                <w:sz w:val="24"/>
              </w:rPr>
              <w:t>України</w:t>
            </w:r>
          </w:p>
          <w:p w:rsidR="00604DDA" w:rsidRDefault="0004643E">
            <w:pPr>
              <w:pStyle w:val="TableParagraph"/>
              <w:spacing w:line="270" w:lineRule="atLeast"/>
              <w:ind w:left="64" w:right="1574"/>
              <w:rPr>
                <w:sz w:val="24"/>
              </w:rPr>
            </w:pPr>
            <w:r>
              <w:rPr>
                <w:sz w:val="24"/>
              </w:rPr>
              <w:t>Сертифікат про акредитацію серія НД №0791775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 дії до 01.07.2021р.</w:t>
            </w:r>
          </w:p>
        </w:tc>
      </w:tr>
      <w:tr w:rsidR="00604DDA" w:rsidTr="003F10D5">
        <w:trPr>
          <w:trHeight w:val="815"/>
        </w:trPr>
        <w:tc>
          <w:tcPr>
            <w:tcW w:w="2969" w:type="dxa"/>
            <w:gridSpan w:val="2"/>
          </w:tcPr>
          <w:p w:rsidR="00604DDA" w:rsidRDefault="0004643E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Цикл/рівень</w:t>
            </w:r>
          </w:p>
        </w:tc>
        <w:tc>
          <w:tcPr>
            <w:tcW w:w="6709" w:type="dxa"/>
            <w:gridSpan w:val="2"/>
          </w:tcPr>
          <w:p w:rsidR="00604DDA" w:rsidRDefault="0004643E">
            <w:pPr>
              <w:pStyle w:val="TableParagraph"/>
              <w:spacing w:line="271" w:lineRule="exact"/>
              <w:ind w:left="64"/>
              <w:rPr>
                <w:sz w:val="24"/>
              </w:rPr>
            </w:pPr>
            <w:r>
              <w:rPr>
                <w:sz w:val="24"/>
              </w:rPr>
              <w:t>НРК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 –</w:t>
            </w:r>
            <w:r w:rsidR="004307CF">
              <w:rPr>
                <w:spacing w:val="-1"/>
                <w:sz w:val="24"/>
              </w:rPr>
              <w:t xml:space="preserve"> 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рівень,</w:t>
            </w:r>
          </w:p>
          <w:p w:rsidR="00604DDA" w:rsidRDefault="0004643E">
            <w:pPr>
              <w:pStyle w:val="TableParagraph"/>
              <w:spacing w:line="266" w:lineRule="exact"/>
              <w:ind w:left="64" w:right="3955"/>
              <w:rPr>
                <w:sz w:val="24"/>
              </w:rPr>
            </w:pPr>
            <w:r>
              <w:rPr>
                <w:sz w:val="24"/>
              </w:rPr>
              <w:t>FQ-EHEA – перший цикл,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ЕQF-LLL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рівень.</w:t>
            </w:r>
          </w:p>
        </w:tc>
      </w:tr>
      <w:tr w:rsidR="00604DDA" w:rsidTr="003F10D5">
        <w:trPr>
          <w:trHeight w:val="1072"/>
        </w:trPr>
        <w:tc>
          <w:tcPr>
            <w:tcW w:w="2969" w:type="dxa"/>
            <w:gridSpan w:val="2"/>
          </w:tcPr>
          <w:p w:rsidR="00604DDA" w:rsidRDefault="0004643E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Передумови</w:t>
            </w:r>
          </w:p>
        </w:tc>
        <w:tc>
          <w:tcPr>
            <w:tcW w:w="6709" w:type="dxa"/>
            <w:gridSpan w:val="2"/>
          </w:tcPr>
          <w:p w:rsidR="00604DDA" w:rsidRDefault="0004643E">
            <w:pPr>
              <w:pStyle w:val="TableParagraph"/>
              <w:spacing w:line="232" w:lineRule="auto"/>
              <w:ind w:left="64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атестату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повну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загальну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середню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освіту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диплом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молодшого спеціаліста.</w:t>
            </w:r>
          </w:p>
          <w:p w:rsidR="00604DDA" w:rsidRDefault="0004643E">
            <w:pPr>
              <w:pStyle w:val="TableParagraph"/>
              <w:tabs>
                <w:tab w:val="left" w:pos="1009"/>
                <w:tab w:val="left" w:pos="1959"/>
                <w:tab w:val="left" w:pos="3635"/>
                <w:tab w:val="left" w:pos="5160"/>
                <w:tab w:val="left" w:pos="6320"/>
              </w:tabs>
              <w:spacing w:line="266" w:lineRule="exact"/>
              <w:ind w:left="64" w:right="134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z w:val="24"/>
              </w:rPr>
              <w:tab/>
              <w:t>вступу</w:t>
            </w:r>
            <w:r>
              <w:rPr>
                <w:sz w:val="24"/>
              </w:rPr>
              <w:tab/>
              <w:t>визначаються</w:t>
            </w:r>
            <w:r>
              <w:rPr>
                <w:sz w:val="24"/>
              </w:rPr>
              <w:tab/>
              <w:t>«Правилами</w:t>
            </w:r>
            <w:r>
              <w:rPr>
                <w:sz w:val="24"/>
              </w:rPr>
              <w:tab/>
              <w:t>прийому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Ужгородського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національного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університету»</w:t>
            </w:r>
          </w:p>
        </w:tc>
      </w:tr>
      <w:tr w:rsidR="00604DDA" w:rsidTr="003F10D5">
        <w:trPr>
          <w:trHeight w:val="268"/>
        </w:trPr>
        <w:tc>
          <w:tcPr>
            <w:tcW w:w="2969" w:type="dxa"/>
            <w:gridSpan w:val="2"/>
          </w:tcPr>
          <w:p w:rsidR="00604DDA" w:rsidRDefault="0004643E">
            <w:pPr>
              <w:pStyle w:val="TableParagraph"/>
              <w:spacing w:line="24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Мова(и) викладання</w:t>
            </w:r>
          </w:p>
        </w:tc>
        <w:tc>
          <w:tcPr>
            <w:tcW w:w="6709" w:type="dxa"/>
            <w:gridSpan w:val="2"/>
          </w:tcPr>
          <w:p w:rsidR="00604DDA" w:rsidRDefault="0004643E">
            <w:pPr>
              <w:pStyle w:val="TableParagraph"/>
              <w:spacing w:line="249" w:lineRule="exact"/>
              <w:ind w:left="64"/>
              <w:rPr>
                <w:sz w:val="24"/>
              </w:rPr>
            </w:pPr>
            <w:r>
              <w:rPr>
                <w:sz w:val="24"/>
              </w:rPr>
              <w:t>Українська</w:t>
            </w:r>
          </w:p>
        </w:tc>
      </w:tr>
      <w:tr w:rsidR="00604DDA" w:rsidTr="003F10D5">
        <w:trPr>
          <w:trHeight w:val="534"/>
        </w:trPr>
        <w:tc>
          <w:tcPr>
            <w:tcW w:w="2969" w:type="dxa"/>
            <w:gridSpan w:val="2"/>
          </w:tcPr>
          <w:p w:rsidR="00604DDA" w:rsidRDefault="0004643E">
            <w:pPr>
              <w:pStyle w:val="TableParagraph"/>
              <w:spacing w:line="26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дії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</w:p>
          <w:p w:rsidR="00604DDA" w:rsidRDefault="0004643E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програми</w:t>
            </w:r>
          </w:p>
        </w:tc>
        <w:tc>
          <w:tcPr>
            <w:tcW w:w="6709" w:type="dxa"/>
            <w:gridSpan w:val="2"/>
          </w:tcPr>
          <w:p w:rsidR="00604DDA" w:rsidRDefault="0004643E">
            <w:pPr>
              <w:pStyle w:val="TableParagraph"/>
              <w:spacing w:line="265" w:lineRule="exact"/>
              <w:ind w:left="64"/>
              <w:rPr>
                <w:sz w:val="24"/>
              </w:rPr>
            </w:pPr>
            <w:r>
              <w:rPr>
                <w:sz w:val="24"/>
              </w:rPr>
              <w:t>Відповідно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терміну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дії сертифіката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 акредитацію</w:t>
            </w:r>
          </w:p>
        </w:tc>
      </w:tr>
      <w:tr w:rsidR="00604DDA" w:rsidTr="003F10D5">
        <w:trPr>
          <w:trHeight w:val="803"/>
        </w:trPr>
        <w:tc>
          <w:tcPr>
            <w:tcW w:w="2969" w:type="dxa"/>
            <w:gridSpan w:val="2"/>
          </w:tcPr>
          <w:p w:rsidR="00604DDA" w:rsidRDefault="0004643E">
            <w:pPr>
              <w:pStyle w:val="TableParagraph"/>
              <w:spacing w:line="26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Інтернет-адреса</w:t>
            </w:r>
          </w:p>
          <w:p w:rsidR="00604DDA" w:rsidRDefault="0004643E">
            <w:pPr>
              <w:pStyle w:val="TableParagraph"/>
              <w:spacing w:line="268" w:lineRule="exact"/>
              <w:ind w:left="110" w:right="52"/>
              <w:rPr>
                <w:b/>
                <w:sz w:val="24"/>
              </w:rPr>
            </w:pPr>
            <w:r>
              <w:rPr>
                <w:b/>
                <w:sz w:val="24"/>
              </w:rPr>
              <w:t>постійного розміщення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опису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709" w:type="dxa"/>
            <w:gridSpan w:val="2"/>
          </w:tcPr>
          <w:p w:rsidR="00604DDA" w:rsidRDefault="00427D40">
            <w:pPr>
              <w:pStyle w:val="TableParagraph"/>
              <w:spacing w:line="265" w:lineRule="exact"/>
              <w:ind w:left="64"/>
              <w:rPr>
                <w:sz w:val="24"/>
              </w:rPr>
            </w:pPr>
            <w:hyperlink r:id="rId9">
              <w:r w:rsidR="0004643E">
                <w:rPr>
                  <w:sz w:val="24"/>
                </w:rPr>
                <w:t>http://www.uzhnu.edu.ua/uk/infocentre/15068</w:t>
              </w:r>
            </w:hyperlink>
          </w:p>
        </w:tc>
      </w:tr>
      <w:tr w:rsidR="00604DDA" w:rsidTr="003F10D5">
        <w:trPr>
          <w:trHeight w:val="268"/>
        </w:trPr>
        <w:tc>
          <w:tcPr>
            <w:tcW w:w="9678" w:type="dxa"/>
            <w:gridSpan w:val="4"/>
            <w:shd w:val="clear" w:color="auto" w:fill="D9D9D9"/>
          </w:tcPr>
          <w:p w:rsidR="00604DDA" w:rsidRDefault="0004643E">
            <w:pPr>
              <w:pStyle w:val="TableParagraph"/>
              <w:spacing w:line="248" w:lineRule="exact"/>
              <w:ind w:left="2183" w:right="2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604DDA" w:rsidTr="003F10D5">
        <w:trPr>
          <w:trHeight w:val="803"/>
        </w:trPr>
        <w:tc>
          <w:tcPr>
            <w:tcW w:w="9678" w:type="dxa"/>
            <w:gridSpan w:val="4"/>
          </w:tcPr>
          <w:p w:rsidR="00604DDA" w:rsidRDefault="0004643E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>
              <w:rPr>
                <w:sz w:val="24"/>
              </w:rPr>
              <w:t>Головною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метою сучасної освіти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надати теоретичні знання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уміння 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  <w:p w:rsidR="00604DDA" w:rsidRDefault="0004643E">
            <w:pPr>
              <w:pStyle w:val="TableParagraph"/>
              <w:spacing w:line="268" w:lineRule="exact"/>
              <w:ind w:left="64" w:right="130"/>
              <w:rPr>
                <w:sz w:val="24"/>
              </w:rPr>
            </w:pPr>
            <w:r>
              <w:rPr>
                <w:sz w:val="24"/>
              </w:rPr>
              <w:t xml:space="preserve">формування </w:t>
            </w:r>
            <w:r w:rsidR="0053713D">
              <w:rPr>
                <w:sz w:val="24"/>
              </w:rPr>
              <w:t>конкурентоздатного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зі </w:t>
            </w:r>
            <w:r w:rsidR="0053713D">
              <w:rPr>
                <w:sz w:val="24"/>
              </w:rPr>
              <w:t>спеціальності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193 «Геодезія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та землеустрій»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підготувати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подальшого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працевлаштування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обраною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спеціальністю.</w:t>
            </w:r>
          </w:p>
        </w:tc>
      </w:tr>
      <w:tr w:rsidR="00604DDA" w:rsidTr="003F10D5">
        <w:trPr>
          <w:trHeight w:val="268"/>
        </w:trPr>
        <w:tc>
          <w:tcPr>
            <w:tcW w:w="9678" w:type="dxa"/>
            <w:gridSpan w:val="4"/>
            <w:shd w:val="clear" w:color="auto" w:fill="D9D9D9"/>
          </w:tcPr>
          <w:p w:rsidR="00604DDA" w:rsidRDefault="0004643E">
            <w:pPr>
              <w:pStyle w:val="TableParagraph"/>
              <w:spacing w:line="248" w:lineRule="exact"/>
              <w:ind w:left="2184" w:right="2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604DDA" w:rsidTr="003F10D5">
        <w:trPr>
          <w:trHeight w:val="1341"/>
        </w:trPr>
        <w:tc>
          <w:tcPr>
            <w:tcW w:w="2969" w:type="dxa"/>
            <w:gridSpan w:val="2"/>
          </w:tcPr>
          <w:p w:rsidR="00604DDA" w:rsidRDefault="0004643E">
            <w:pPr>
              <w:pStyle w:val="TableParagraph"/>
              <w:spacing w:line="232" w:lineRule="auto"/>
              <w:ind w:left="110" w:right="728"/>
              <w:rPr>
                <w:i/>
                <w:sz w:val="24"/>
              </w:rPr>
            </w:pPr>
            <w:r>
              <w:rPr>
                <w:b/>
                <w:sz w:val="24"/>
              </w:rPr>
              <w:t>Предметна область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(галузь знань,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спеціальність,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спеціалізація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(за</w:t>
            </w:r>
          </w:p>
          <w:p w:rsidR="00604DDA" w:rsidRDefault="0004643E">
            <w:pPr>
              <w:pStyle w:val="TableParagraph"/>
              <w:spacing w:line="25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наявності))</w:t>
            </w:r>
          </w:p>
        </w:tc>
        <w:tc>
          <w:tcPr>
            <w:tcW w:w="6709" w:type="dxa"/>
            <w:gridSpan w:val="2"/>
          </w:tcPr>
          <w:p w:rsidR="00604DDA" w:rsidRDefault="0053713D">
            <w:pPr>
              <w:pStyle w:val="TableParagraph"/>
              <w:ind w:left="67" w:right="1574" w:hanging="6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4643E">
              <w:rPr>
                <w:sz w:val="24"/>
              </w:rPr>
              <w:t>Галузь</w:t>
            </w:r>
            <w:r w:rsidR="0004643E">
              <w:rPr>
                <w:spacing w:val="-5"/>
                <w:sz w:val="24"/>
              </w:rPr>
              <w:t xml:space="preserve"> </w:t>
            </w:r>
            <w:r w:rsidR="0004643E">
              <w:rPr>
                <w:sz w:val="24"/>
              </w:rPr>
              <w:t>знань</w:t>
            </w:r>
            <w:r w:rsidR="0004643E">
              <w:rPr>
                <w:spacing w:val="-6"/>
                <w:sz w:val="24"/>
              </w:rPr>
              <w:t xml:space="preserve"> </w:t>
            </w:r>
            <w:r w:rsidR="0004643E">
              <w:rPr>
                <w:sz w:val="24"/>
              </w:rPr>
              <w:t>19</w:t>
            </w:r>
            <w:r w:rsidR="0004643E">
              <w:rPr>
                <w:spacing w:val="-3"/>
                <w:sz w:val="24"/>
              </w:rPr>
              <w:t xml:space="preserve"> </w:t>
            </w:r>
            <w:r w:rsidR="0004643E">
              <w:rPr>
                <w:sz w:val="24"/>
              </w:rPr>
              <w:t>Архітектура</w:t>
            </w:r>
            <w:r w:rsidR="0004643E">
              <w:rPr>
                <w:spacing w:val="-6"/>
                <w:sz w:val="24"/>
              </w:rPr>
              <w:t xml:space="preserve"> </w:t>
            </w:r>
            <w:r w:rsidR="0004643E">
              <w:rPr>
                <w:sz w:val="24"/>
              </w:rPr>
              <w:t>та</w:t>
            </w:r>
            <w:r w:rsidR="0004643E">
              <w:rPr>
                <w:spacing w:val="-5"/>
                <w:sz w:val="24"/>
              </w:rPr>
              <w:t xml:space="preserve"> </w:t>
            </w:r>
            <w:r w:rsidR="00832F35">
              <w:rPr>
                <w:sz w:val="24"/>
              </w:rPr>
              <w:t>будівництво</w:t>
            </w:r>
            <w:r w:rsidR="0004643E">
              <w:rPr>
                <w:sz w:val="24"/>
              </w:rPr>
              <w:t>,</w:t>
            </w:r>
            <w:r w:rsidR="0004643E">
              <w:rPr>
                <w:spacing w:val="-57"/>
                <w:sz w:val="24"/>
              </w:rPr>
              <w:t xml:space="preserve"> </w:t>
            </w:r>
            <w:r w:rsidR="0004643E">
              <w:rPr>
                <w:sz w:val="24"/>
              </w:rPr>
              <w:t>Спеціальність</w:t>
            </w:r>
            <w:r w:rsidR="0004643E">
              <w:rPr>
                <w:spacing w:val="-2"/>
                <w:sz w:val="24"/>
              </w:rPr>
              <w:t xml:space="preserve"> </w:t>
            </w:r>
            <w:r w:rsidR="0004643E">
              <w:rPr>
                <w:sz w:val="24"/>
              </w:rPr>
              <w:t>193</w:t>
            </w:r>
            <w:r w:rsidR="0004643E">
              <w:rPr>
                <w:spacing w:val="-1"/>
                <w:sz w:val="24"/>
              </w:rPr>
              <w:t xml:space="preserve"> </w:t>
            </w:r>
            <w:r w:rsidR="0004643E">
              <w:rPr>
                <w:sz w:val="24"/>
              </w:rPr>
              <w:t>Геодезія</w:t>
            </w:r>
            <w:r w:rsidR="0004643E">
              <w:rPr>
                <w:spacing w:val="-3"/>
                <w:sz w:val="24"/>
              </w:rPr>
              <w:t xml:space="preserve"> </w:t>
            </w:r>
            <w:r w:rsidR="0004643E">
              <w:rPr>
                <w:sz w:val="24"/>
              </w:rPr>
              <w:t>та</w:t>
            </w:r>
            <w:r w:rsidR="0004643E">
              <w:rPr>
                <w:spacing w:val="-5"/>
                <w:sz w:val="24"/>
              </w:rPr>
              <w:t xml:space="preserve"> </w:t>
            </w:r>
            <w:r w:rsidR="00832F35">
              <w:rPr>
                <w:sz w:val="24"/>
              </w:rPr>
              <w:t>землеустрій</w:t>
            </w:r>
            <w:r w:rsidR="0004643E">
              <w:rPr>
                <w:sz w:val="24"/>
              </w:rPr>
              <w:t>.</w:t>
            </w:r>
          </w:p>
        </w:tc>
      </w:tr>
      <w:tr w:rsidR="00604DDA" w:rsidTr="003F10D5">
        <w:trPr>
          <w:trHeight w:val="1072"/>
        </w:trPr>
        <w:tc>
          <w:tcPr>
            <w:tcW w:w="2969" w:type="dxa"/>
            <w:gridSpan w:val="2"/>
          </w:tcPr>
          <w:p w:rsidR="00604DDA" w:rsidRDefault="0004643E">
            <w:pPr>
              <w:pStyle w:val="TableParagraph"/>
              <w:spacing w:line="232" w:lineRule="auto"/>
              <w:ind w:left="110" w:right="574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Орієнтація освітньої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709" w:type="dxa"/>
            <w:gridSpan w:val="2"/>
          </w:tcPr>
          <w:p w:rsidR="00604DDA" w:rsidRDefault="0004643E">
            <w:pPr>
              <w:pStyle w:val="TableParagraph"/>
              <w:spacing w:line="232" w:lineRule="auto"/>
              <w:ind w:left="64" w:right="136"/>
              <w:jc w:val="both"/>
              <w:rPr>
                <w:sz w:val="24"/>
              </w:rPr>
            </w:pPr>
            <w:r>
              <w:rPr>
                <w:sz w:val="24"/>
              </w:rPr>
              <w:t>Освітньо-професійна програма базується на загальновідомих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положеннях та результатах сучасних наукових досліджень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геодезії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землеустрою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орієнтує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подальшу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професійну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:rsidR="00604DDA" w:rsidRDefault="0004643E">
            <w:pPr>
              <w:pStyle w:val="TableParagraph"/>
              <w:spacing w:line="253" w:lineRule="exact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>наукову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кар’єру.</w:t>
            </w:r>
          </w:p>
        </w:tc>
      </w:tr>
      <w:tr w:rsidR="00604DDA" w:rsidTr="003F10D5">
        <w:trPr>
          <w:trHeight w:val="803"/>
        </w:trPr>
        <w:tc>
          <w:tcPr>
            <w:tcW w:w="2969" w:type="dxa"/>
            <w:gridSpan w:val="2"/>
          </w:tcPr>
          <w:p w:rsidR="00604DDA" w:rsidRDefault="0004643E">
            <w:pPr>
              <w:pStyle w:val="TableParagraph"/>
              <w:spacing w:line="232" w:lineRule="auto"/>
              <w:ind w:left="110" w:right="4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Основний фокус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</w:p>
          <w:p w:rsidR="00604DDA" w:rsidRDefault="0004643E">
            <w:pPr>
              <w:pStyle w:val="TableParagraph"/>
              <w:spacing w:line="25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спеціалізації</w:t>
            </w:r>
          </w:p>
        </w:tc>
        <w:tc>
          <w:tcPr>
            <w:tcW w:w="6709" w:type="dxa"/>
            <w:gridSpan w:val="2"/>
          </w:tcPr>
          <w:p w:rsidR="00604DDA" w:rsidRDefault="0004643E">
            <w:pPr>
              <w:pStyle w:val="TableParagraph"/>
              <w:spacing w:line="265" w:lineRule="exact"/>
              <w:ind w:left="64"/>
              <w:rPr>
                <w:sz w:val="24"/>
              </w:rPr>
            </w:pPr>
            <w:r>
              <w:rPr>
                <w:sz w:val="24"/>
              </w:rPr>
              <w:t>Теорія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геодезії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 w:rsidR="0065496B">
              <w:rPr>
                <w:sz w:val="24"/>
              </w:rPr>
              <w:t>землеустрою.</w:t>
            </w:r>
          </w:p>
        </w:tc>
      </w:tr>
      <w:tr w:rsidR="00604DDA" w:rsidTr="003F10D5">
        <w:trPr>
          <w:trHeight w:val="804"/>
        </w:trPr>
        <w:tc>
          <w:tcPr>
            <w:tcW w:w="2969" w:type="dxa"/>
            <w:gridSpan w:val="2"/>
          </w:tcPr>
          <w:p w:rsidR="00604DDA" w:rsidRDefault="0004643E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Особливості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709" w:type="dxa"/>
            <w:gridSpan w:val="2"/>
          </w:tcPr>
          <w:p w:rsidR="00604DDA" w:rsidRPr="0053713D" w:rsidRDefault="004D603B" w:rsidP="0065496B">
            <w:pPr>
              <w:pStyle w:val="TableParagraph"/>
              <w:spacing w:line="262" w:lineRule="exact"/>
              <w:ind w:left="64"/>
              <w:jc w:val="both"/>
              <w:rPr>
                <w:sz w:val="24"/>
                <w:szCs w:val="24"/>
              </w:rPr>
            </w:pPr>
            <w:r w:rsidRPr="0053713D">
              <w:rPr>
                <w:sz w:val="24"/>
                <w:szCs w:val="24"/>
              </w:rPr>
              <w:t>Програма передбачає підготовку здобувачів вищої освіти до впровадження нових технологій в професійній діяльності. Особливістю програми є її орієнтація на</w:t>
            </w:r>
            <w:r w:rsidR="0065496B" w:rsidRPr="0053713D">
              <w:rPr>
                <w:sz w:val="24"/>
                <w:szCs w:val="24"/>
              </w:rPr>
              <w:t xml:space="preserve"> підготовку фахівців з геодезії та землеустрою.</w:t>
            </w:r>
            <w:r w:rsidR="006F117D" w:rsidRPr="0053713D">
              <w:rPr>
                <w:sz w:val="24"/>
                <w:szCs w:val="24"/>
              </w:rPr>
              <w:t xml:space="preserve"> </w:t>
            </w:r>
            <w:r w:rsidR="0004643E" w:rsidRPr="0053713D">
              <w:rPr>
                <w:sz w:val="24"/>
                <w:szCs w:val="24"/>
              </w:rPr>
              <w:t>Програма</w:t>
            </w:r>
            <w:r w:rsidR="0004643E" w:rsidRPr="0053713D">
              <w:rPr>
                <w:spacing w:val="69"/>
                <w:sz w:val="24"/>
                <w:szCs w:val="24"/>
              </w:rPr>
              <w:t xml:space="preserve"> </w:t>
            </w:r>
            <w:r w:rsidR="0004643E" w:rsidRPr="0053713D">
              <w:rPr>
                <w:sz w:val="24"/>
                <w:szCs w:val="24"/>
              </w:rPr>
              <w:t xml:space="preserve">передбачає  </w:t>
            </w:r>
            <w:r w:rsidR="0004643E" w:rsidRPr="0053713D">
              <w:rPr>
                <w:spacing w:val="10"/>
                <w:sz w:val="24"/>
                <w:szCs w:val="24"/>
              </w:rPr>
              <w:t xml:space="preserve"> </w:t>
            </w:r>
            <w:r w:rsidR="0004643E" w:rsidRPr="0053713D">
              <w:rPr>
                <w:sz w:val="24"/>
                <w:szCs w:val="24"/>
              </w:rPr>
              <w:t xml:space="preserve">обов’язковою  </w:t>
            </w:r>
            <w:r w:rsidR="0004643E" w:rsidRPr="0053713D">
              <w:rPr>
                <w:spacing w:val="11"/>
                <w:sz w:val="24"/>
                <w:szCs w:val="24"/>
              </w:rPr>
              <w:t xml:space="preserve"> </w:t>
            </w:r>
            <w:r w:rsidR="0004643E" w:rsidRPr="0053713D">
              <w:rPr>
                <w:sz w:val="24"/>
                <w:szCs w:val="24"/>
              </w:rPr>
              <w:t xml:space="preserve">умовою  </w:t>
            </w:r>
            <w:r w:rsidR="0004643E" w:rsidRPr="0053713D">
              <w:rPr>
                <w:spacing w:val="9"/>
                <w:sz w:val="24"/>
                <w:szCs w:val="24"/>
              </w:rPr>
              <w:t xml:space="preserve"> </w:t>
            </w:r>
            <w:r w:rsidR="0004643E" w:rsidRPr="0053713D">
              <w:rPr>
                <w:sz w:val="24"/>
                <w:szCs w:val="24"/>
              </w:rPr>
              <w:t>проходження</w:t>
            </w:r>
            <w:r w:rsidR="0065496B" w:rsidRPr="0053713D">
              <w:rPr>
                <w:sz w:val="24"/>
                <w:szCs w:val="24"/>
              </w:rPr>
              <w:t xml:space="preserve"> </w:t>
            </w:r>
            <w:r w:rsidR="0004643E" w:rsidRPr="0053713D">
              <w:rPr>
                <w:sz w:val="24"/>
                <w:szCs w:val="24"/>
              </w:rPr>
              <w:t>навчальної</w:t>
            </w:r>
            <w:r w:rsidR="0004643E" w:rsidRPr="0053713D">
              <w:rPr>
                <w:spacing w:val="114"/>
                <w:sz w:val="24"/>
                <w:szCs w:val="24"/>
              </w:rPr>
              <w:t xml:space="preserve"> </w:t>
            </w:r>
            <w:r w:rsidR="0004643E" w:rsidRPr="0053713D">
              <w:rPr>
                <w:sz w:val="24"/>
                <w:szCs w:val="24"/>
              </w:rPr>
              <w:t>та</w:t>
            </w:r>
            <w:r w:rsidR="0004643E" w:rsidRPr="0053713D">
              <w:rPr>
                <w:sz w:val="24"/>
                <w:szCs w:val="24"/>
              </w:rPr>
              <w:tab/>
              <w:t>виробничої</w:t>
            </w:r>
            <w:r w:rsidR="0065496B" w:rsidRPr="0053713D">
              <w:rPr>
                <w:sz w:val="24"/>
                <w:szCs w:val="24"/>
              </w:rPr>
              <w:t xml:space="preserve"> </w:t>
            </w:r>
            <w:r w:rsidR="0004643E" w:rsidRPr="0053713D">
              <w:rPr>
                <w:sz w:val="24"/>
                <w:szCs w:val="24"/>
              </w:rPr>
              <w:t>практики</w:t>
            </w:r>
            <w:r w:rsidR="0004643E" w:rsidRPr="0053713D">
              <w:rPr>
                <w:spacing w:val="56"/>
                <w:sz w:val="24"/>
                <w:szCs w:val="24"/>
              </w:rPr>
              <w:t xml:space="preserve"> </w:t>
            </w:r>
            <w:r w:rsidR="0004643E" w:rsidRPr="0053713D">
              <w:rPr>
                <w:sz w:val="24"/>
                <w:szCs w:val="24"/>
              </w:rPr>
              <w:t>в</w:t>
            </w:r>
            <w:r w:rsidR="0004643E" w:rsidRPr="0053713D">
              <w:rPr>
                <w:spacing w:val="52"/>
                <w:sz w:val="24"/>
                <w:szCs w:val="24"/>
              </w:rPr>
              <w:t xml:space="preserve"> </w:t>
            </w:r>
            <w:r w:rsidR="0053713D" w:rsidRPr="0053713D">
              <w:rPr>
                <w:sz w:val="24"/>
                <w:szCs w:val="24"/>
              </w:rPr>
              <w:t>геодезичних</w:t>
            </w:r>
            <w:r w:rsidR="0004643E" w:rsidRPr="0053713D">
              <w:rPr>
                <w:spacing w:val="57"/>
                <w:sz w:val="24"/>
                <w:szCs w:val="24"/>
              </w:rPr>
              <w:t xml:space="preserve"> </w:t>
            </w:r>
            <w:r w:rsidR="0004643E" w:rsidRPr="0053713D">
              <w:rPr>
                <w:sz w:val="24"/>
                <w:szCs w:val="24"/>
              </w:rPr>
              <w:t>та</w:t>
            </w:r>
            <w:r w:rsidR="0004643E" w:rsidRPr="0053713D">
              <w:rPr>
                <w:spacing w:val="-57"/>
                <w:sz w:val="24"/>
                <w:szCs w:val="24"/>
              </w:rPr>
              <w:t xml:space="preserve"> </w:t>
            </w:r>
            <w:r w:rsidR="0004643E" w:rsidRPr="0053713D">
              <w:rPr>
                <w:sz w:val="24"/>
                <w:szCs w:val="24"/>
              </w:rPr>
              <w:t>землевпорядних</w:t>
            </w:r>
            <w:r w:rsidR="0004643E" w:rsidRPr="0053713D">
              <w:rPr>
                <w:spacing w:val="1"/>
                <w:sz w:val="24"/>
                <w:szCs w:val="24"/>
              </w:rPr>
              <w:t xml:space="preserve"> </w:t>
            </w:r>
            <w:r w:rsidR="0004643E" w:rsidRPr="0053713D">
              <w:rPr>
                <w:sz w:val="24"/>
                <w:szCs w:val="24"/>
              </w:rPr>
              <w:t>підприємствах.</w:t>
            </w:r>
          </w:p>
        </w:tc>
      </w:tr>
      <w:tr w:rsidR="00604DDA" w:rsidTr="003F10D5">
        <w:trPr>
          <w:trHeight w:val="534"/>
        </w:trPr>
        <w:tc>
          <w:tcPr>
            <w:tcW w:w="9678" w:type="dxa"/>
            <w:gridSpan w:val="4"/>
            <w:shd w:val="clear" w:color="auto" w:fill="D9D9D9"/>
          </w:tcPr>
          <w:p w:rsidR="00604DDA" w:rsidRDefault="0004643E">
            <w:pPr>
              <w:pStyle w:val="TableParagraph"/>
              <w:spacing w:line="262" w:lineRule="exact"/>
              <w:ind w:left="2184" w:right="2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випускників</w:t>
            </w:r>
          </w:p>
          <w:p w:rsidR="00604DDA" w:rsidRDefault="0004643E">
            <w:pPr>
              <w:pStyle w:val="TableParagraph"/>
              <w:spacing w:line="253" w:lineRule="exact"/>
              <w:ind w:left="2184" w:right="2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подальшого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7A4EBD" w:rsidTr="007B4797">
        <w:trPr>
          <w:trHeight w:val="7078"/>
        </w:trPr>
        <w:tc>
          <w:tcPr>
            <w:tcW w:w="2969" w:type="dxa"/>
            <w:gridSpan w:val="2"/>
          </w:tcPr>
          <w:p w:rsidR="007A4EBD" w:rsidRDefault="007A4EBD">
            <w:pPr>
              <w:pStyle w:val="TableParagraph"/>
              <w:spacing w:line="24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Придатність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</w:p>
          <w:p w:rsidR="007A4EBD" w:rsidRDefault="007A4EBD" w:rsidP="000261FE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працевлаштування</w:t>
            </w:r>
          </w:p>
        </w:tc>
        <w:tc>
          <w:tcPr>
            <w:tcW w:w="6709" w:type="dxa"/>
            <w:gridSpan w:val="2"/>
          </w:tcPr>
          <w:p w:rsidR="007A4EBD" w:rsidRDefault="007A4EBD">
            <w:pPr>
              <w:pStyle w:val="TableParagraph"/>
              <w:tabs>
                <w:tab w:val="left" w:pos="2789"/>
              </w:tabs>
              <w:spacing w:line="248" w:lineRule="exact"/>
              <w:ind w:left="64"/>
              <w:rPr>
                <w:sz w:val="24"/>
              </w:rPr>
            </w:pPr>
            <w:r>
              <w:rPr>
                <w:sz w:val="24"/>
              </w:rPr>
              <w:t>Посади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  <w:t>класифікатора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професій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7A4EBD" w:rsidRDefault="007A4EBD" w:rsidP="006F117D">
            <w:pPr>
              <w:pStyle w:val="TableParagraph"/>
              <w:spacing w:line="232" w:lineRule="auto"/>
              <w:ind w:left="64" w:right="132"/>
              <w:jc w:val="both"/>
              <w:rPr>
                <w:sz w:val="24"/>
              </w:rPr>
            </w:pPr>
            <w:r>
              <w:rPr>
                <w:sz w:val="24"/>
              </w:rPr>
              <w:t>інженер-землевпорядник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(2148.2),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інженер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відтворення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(2213.2)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інженер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інвентаризації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нерухомого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(2149.2), адміністратор бази (гео) даних (2131.2),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(гео)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(2131.2),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аерофотогеодезист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(3131), аерофотозйомник (2148.2), асистент астронома (3111),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асистент географа (3439), геодезист (2148.2), замірник на топографо-геодезичних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маркшейдерських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(7111),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зберігач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фондів</w:t>
            </w:r>
            <w:r>
              <w:rPr>
                <w:spacing w:val="-57"/>
                <w:sz w:val="24"/>
              </w:rPr>
              <w:t xml:space="preserve"> </w:t>
            </w:r>
            <w:r w:rsidR="006F117D"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(геофондів) (2431.2), інженер з природокористування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(2213.2),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фахівець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геосистемного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моніторингу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навколишнього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середовища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(2148.2),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зондування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аерокосмічного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моніторингу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(2148.2),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фотограмметрист (2148.2),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картограф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(2148.2),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картограф-укладач (2148.2),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маркшейдер</w:t>
            </w:r>
            <w:r w:rsidR="006F117D">
              <w:rPr>
                <w:sz w:val="24"/>
              </w:rPr>
              <w:t xml:space="preserve"> </w:t>
            </w:r>
            <w:r>
              <w:rPr>
                <w:sz w:val="24"/>
              </w:rPr>
              <w:t>(2147.2),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маркшейдер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кар'єру,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рудника,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шахти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(2147.2),</w:t>
            </w:r>
            <w:r w:rsidR="006F117D">
              <w:rPr>
                <w:sz w:val="24"/>
              </w:rPr>
              <w:t xml:space="preserve"> </w:t>
            </w:r>
            <w:r>
              <w:rPr>
                <w:sz w:val="24"/>
              </w:rPr>
              <w:t>насікальник карт (8253), оцінювач (3417),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(2412,2),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(експертна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(3417),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оцінювач-експерт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(3417),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аерофотограметрист (3131), технік-геодезист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(3119), технік-землевпорядник (3212), технік-картограф (3118),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технік-маркшейдер (3117), технік-програміст</w:t>
            </w:r>
            <w:r w:rsidR="006F117D">
              <w:rPr>
                <w:sz w:val="24"/>
              </w:rPr>
              <w:t xml:space="preserve"> </w:t>
            </w:r>
            <w:r>
              <w:rPr>
                <w:sz w:val="24"/>
              </w:rPr>
              <w:t>(геозадачі)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(3121),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технік-топограф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(3118),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технік-топограф кадастровий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(3118),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технік-фотограмметрист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(3123),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інженер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охорони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навколишнього середовища (2149.2), інженер-проектувальник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(планування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(2141.2),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керівник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виробничої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 w:rsidR="007B4797">
              <w:rPr>
                <w:sz w:val="24"/>
              </w:rPr>
              <w:t>(1229.4).</w:t>
            </w:r>
          </w:p>
        </w:tc>
      </w:tr>
      <w:tr w:rsidR="00604DDA" w:rsidTr="003F10D5">
        <w:trPr>
          <w:trHeight w:val="1070"/>
        </w:trPr>
        <w:tc>
          <w:tcPr>
            <w:tcW w:w="2969" w:type="dxa"/>
            <w:gridSpan w:val="2"/>
          </w:tcPr>
          <w:p w:rsidR="00604DDA" w:rsidRDefault="0004643E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Подальше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709" w:type="dxa"/>
            <w:gridSpan w:val="2"/>
          </w:tcPr>
          <w:p w:rsidR="00604DDA" w:rsidRPr="002169B7" w:rsidRDefault="0004643E" w:rsidP="002169B7">
            <w:pPr>
              <w:pStyle w:val="TableParagraph"/>
              <w:spacing w:line="232" w:lineRule="auto"/>
              <w:ind w:left="64"/>
              <w:rPr>
                <w:sz w:val="24"/>
                <w:szCs w:val="24"/>
              </w:rPr>
            </w:pPr>
            <w:r w:rsidRPr="002169B7">
              <w:rPr>
                <w:sz w:val="24"/>
                <w:szCs w:val="24"/>
              </w:rPr>
              <w:t>Здобуття</w:t>
            </w:r>
            <w:r w:rsidRPr="002169B7">
              <w:rPr>
                <w:spacing w:val="-1"/>
                <w:sz w:val="24"/>
                <w:szCs w:val="24"/>
              </w:rPr>
              <w:t xml:space="preserve"> </w:t>
            </w:r>
            <w:r w:rsidRPr="002169B7">
              <w:rPr>
                <w:sz w:val="24"/>
                <w:szCs w:val="24"/>
              </w:rPr>
              <w:t>магістерського</w:t>
            </w:r>
            <w:r w:rsidRPr="002169B7">
              <w:rPr>
                <w:spacing w:val="-1"/>
                <w:sz w:val="24"/>
                <w:szCs w:val="24"/>
              </w:rPr>
              <w:t xml:space="preserve"> </w:t>
            </w:r>
            <w:r w:rsidRPr="002169B7">
              <w:rPr>
                <w:sz w:val="24"/>
                <w:szCs w:val="24"/>
              </w:rPr>
              <w:t>ступеня</w:t>
            </w:r>
            <w:r w:rsidRPr="002169B7">
              <w:rPr>
                <w:spacing w:val="1"/>
                <w:sz w:val="24"/>
                <w:szCs w:val="24"/>
              </w:rPr>
              <w:t xml:space="preserve"> </w:t>
            </w:r>
            <w:r w:rsidRPr="002169B7">
              <w:rPr>
                <w:sz w:val="24"/>
                <w:szCs w:val="24"/>
              </w:rPr>
              <w:t>в</w:t>
            </w:r>
            <w:r w:rsidRPr="002169B7">
              <w:rPr>
                <w:spacing w:val="5"/>
                <w:sz w:val="24"/>
                <w:szCs w:val="24"/>
              </w:rPr>
              <w:t xml:space="preserve"> </w:t>
            </w:r>
            <w:r w:rsidRPr="002169B7">
              <w:rPr>
                <w:sz w:val="24"/>
                <w:szCs w:val="24"/>
              </w:rPr>
              <w:t>університетах</w:t>
            </w:r>
            <w:r w:rsidRPr="002169B7">
              <w:rPr>
                <w:spacing w:val="3"/>
                <w:sz w:val="24"/>
                <w:szCs w:val="24"/>
              </w:rPr>
              <w:t xml:space="preserve"> </w:t>
            </w:r>
            <w:r w:rsidRPr="002169B7">
              <w:rPr>
                <w:sz w:val="24"/>
                <w:szCs w:val="24"/>
              </w:rPr>
              <w:t>України та</w:t>
            </w:r>
            <w:r w:rsidRPr="002169B7">
              <w:rPr>
                <w:spacing w:val="-2"/>
                <w:sz w:val="24"/>
                <w:szCs w:val="24"/>
              </w:rPr>
              <w:t xml:space="preserve"> </w:t>
            </w:r>
            <w:r w:rsidRPr="002169B7">
              <w:rPr>
                <w:sz w:val="24"/>
                <w:szCs w:val="24"/>
              </w:rPr>
              <w:t>за</w:t>
            </w:r>
            <w:r w:rsidRPr="002169B7">
              <w:rPr>
                <w:spacing w:val="-57"/>
                <w:sz w:val="24"/>
                <w:szCs w:val="24"/>
              </w:rPr>
              <w:t xml:space="preserve"> </w:t>
            </w:r>
            <w:r w:rsidRPr="002169B7">
              <w:rPr>
                <w:sz w:val="24"/>
                <w:szCs w:val="24"/>
              </w:rPr>
              <w:t>кордоном;</w:t>
            </w:r>
            <w:r w:rsidR="002169B7" w:rsidRPr="002169B7">
              <w:rPr>
                <w:sz w:val="24"/>
                <w:szCs w:val="24"/>
              </w:rPr>
              <w:t xml:space="preserve"> можливість отримати кваліфікацію для викладання у ВНЗ; програми з підвищення професійної кваліфікації </w:t>
            </w:r>
            <w:r w:rsidRPr="002169B7">
              <w:rPr>
                <w:spacing w:val="-2"/>
                <w:sz w:val="24"/>
                <w:szCs w:val="24"/>
              </w:rPr>
              <w:t>зі</w:t>
            </w:r>
            <w:r w:rsidRPr="002169B7">
              <w:rPr>
                <w:spacing w:val="-57"/>
                <w:sz w:val="24"/>
                <w:szCs w:val="24"/>
              </w:rPr>
              <w:t xml:space="preserve"> </w:t>
            </w:r>
            <w:r w:rsidRPr="002169B7">
              <w:rPr>
                <w:sz w:val="24"/>
                <w:szCs w:val="24"/>
              </w:rPr>
              <w:t>спеціальності.</w:t>
            </w:r>
          </w:p>
        </w:tc>
      </w:tr>
      <w:tr w:rsidR="00604DDA" w:rsidTr="003F10D5">
        <w:trPr>
          <w:trHeight w:val="267"/>
        </w:trPr>
        <w:tc>
          <w:tcPr>
            <w:tcW w:w="9678" w:type="dxa"/>
            <w:gridSpan w:val="4"/>
            <w:shd w:val="clear" w:color="auto" w:fill="D9D9D9"/>
          </w:tcPr>
          <w:p w:rsidR="00604DDA" w:rsidRDefault="0004643E">
            <w:pPr>
              <w:pStyle w:val="TableParagraph"/>
              <w:spacing w:line="247" w:lineRule="exact"/>
              <w:ind w:left="2184" w:right="2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604DDA" w:rsidTr="003F10D5">
        <w:trPr>
          <w:trHeight w:val="1072"/>
        </w:trPr>
        <w:tc>
          <w:tcPr>
            <w:tcW w:w="2969" w:type="dxa"/>
            <w:gridSpan w:val="2"/>
          </w:tcPr>
          <w:p w:rsidR="00604DDA" w:rsidRDefault="0004643E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709" w:type="dxa"/>
            <w:gridSpan w:val="2"/>
          </w:tcPr>
          <w:p w:rsidR="00604DDA" w:rsidRDefault="0004643E">
            <w:pPr>
              <w:pStyle w:val="TableParagraph"/>
              <w:tabs>
                <w:tab w:val="left" w:pos="1453"/>
                <w:tab w:val="left" w:pos="2410"/>
                <w:tab w:val="left" w:pos="2909"/>
                <w:tab w:val="left" w:pos="3827"/>
                <w:tab w:val="left" w:pos="5382"/>
              </w:tabs>
              <w:spacing w:line="232" w:lineRule="auto"/>
              <w:ind w:left="64" w:right="135"/>
              <w:rPr>
                <w:sz w:val="24"/>
              </w:rPr>
            </w:pPr>
            <w:r>
              <w:rPr>
                <w:sz w:val="24"/>
              </w:rPr>
              <w:t>Лекції,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z w:val="24"/>
              </w:rPr>
              <w:tab/>
              <w:t>робота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основі</w:t>
            </w:r>
            <w:r>
              <w:rPr>
                <w:sz w:val="24"/>
              </w:rPr>
              <w:tab/>
              <w:t>підручників,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навчальних</w:t>
            </w:r>
          </w:p>
          <w:p w:rsidR="00604DDA" w:rsidRDefault="0004643E" w:rsidP="002169B7">
            <w:pPr>
              <w:pStyle w:val="TableParagraph"/>
              <w:spacing w:line="266" w:lineRule="exact"/>
              <w:ind w:left="64"/>
              <w:rPr>
                <w:sz w:val="24"/>
              </w:rPr>
            </w:pPr>
            <w:r>
              <w:rPr>
                <w:sz w:val="24"/>
              </w:rPr>
              <w:t>посібників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конспектів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лекцій,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консультації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викладачами,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кваліфікаційної роботи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бакалавра.</w:t>
            </w:r>
            <w:r w:rsidR="002169B7">
              <w:t xml:space="preserve"> Навчання критиці власної роботи, конструктивній критиці роботи інших, </w:t>
            </w:r>
            <w:r w:rsidR="0053713D">
              <w:t>продуктивному</w:t>
            </w:r>
            <w:r w:rsidR="002169B7">
              <w:t xml:space="preserve"> використанню критичних зауважень з боку інших</w:t>
            </w:r>
          </w:p>
        </w:tc>
      </w:tr>
      <w:tr w:rsidR="002169B7" w:rsidTr="003F10D5">
        <w:trPr>
          <w:trHeight w:val="1350"/>
        </w:trPr>
        <w:tc>
          <w:tcPr>
            <w:tcW w:w="2969" w:type="dxa"/>
            <w:gridSpan w:val="2"/>
          </w:tcPr>
          <w:p w:rsidR="002169B7" w:rsidRDefault="002169B7">
            <w:pPr>
              <w:pStyle w:val="TableParagraph"/>
              <w:spacing w:line="257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Оцінювання</w:t>
            </w:r>
          </w:p>
        </w:tc>
        <w:tc>
          <w:tcPr>
            <w:tcW w:w="6709" w:type="dxa"/>
            <w:gridSpan w:val="2"/>
          </w:tcPr>
          <w:p w:rsidR="002169B7" w:rsidRDefault="002169B7">
            <w:pPr>
              <w:pStyle w:val="TableParagraph"/>
              <w:spacing w:line="232" w:lineRule="auto"/>
              <w:ind w:left="64"/>
              <w:rPr>
                <w:sz w:val="24"/>
              </w:rPr>
            </w:pPr>
            <w:r>
              <w:rPr>
                <w:sz w:val="24"/>
              </w:rPr>
              <w:t>Письмові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усні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екзамени,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диференційовані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заліки,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звітів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лабораторних,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розрахунково-графічних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курсових</w:t>
            </w:r>
          </w:p>
          <w:p w:rsidR="002169B7" w:rsidRDefault="002169B7">
            <w:pPr>
              <w:pStyle w:val="TableParagraph"/>
              <w:spacing w:line="261" w:lineRule="exact"/>
              <w:ind w:left="64"/>
              <w:rPr>
                <w:sz w:val="24"/>
              </w:rPr>
            </w:pPr>
            <w:r>
              <w:rPr>
                <w:sz w:val="24"/>
              </w:rPr>
              <w:t>робіт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(проектів),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поточний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бакалаврської</w:t>
            </w:r>
          </w:p>
          <w:p w:rsidR="002169B7" w:rsidRDefault="002169B7" w:rsidP="004E1BF8">
            <w:pPr>
              <w:pStyle w:val="TableParagraph"/>
              <w:spacing w:line="257" w:lineRule="exact"/>
              <w:ind w:left="64"/>
              <w:rPr>
                <w:sz w:val="24"/>
              </w:rPr>
            </w:pPr>
            <w:r>
              <w:rPr>
                <w:sz w:val="24"/>
              </w:rPr>
              <w:t>кваліфікаційної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</w:tc>
      </w:tr>
      <w:tr w:rsidR="00604DDA" w:rsidTr="003F10D5">
        <w:trPr>
          <w:trHeight w:val="266"/>
        </w:trPr>
        <w:tc>
          <w:tcPr>
            <w:tcW w:w="9678" w:type="dxa"/>
            <w:gridSpan w:val="4"/>
            <w:shd w:val="clear" w:color="auto" w:fill="D9D9D9"/>
          </w:tcPr>
          <w:p w:rsidR="00604DDA" w:rsidRDefault="0004643E">
            <w:pPr>
              <w:pStyle w:val="TableParagraph"/>
              <w:spacing w:line="246" w:lineRule="exact"/>
              <w:ind w:left="2184" w:right="2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604DDA" w:rsidTr="001577A2">
        <w:trPr>
          <w:trHeight w:val="763"/>
        </w:trPr>
        <w:tc>
          <w:tcPr>
            <w:tcW w:w="2962" w:type="dxa"/>
          </w:tcPr>
          <w:p w:rsidR="00604DDA" w:rsidRDefault="0004643E">
            <w:pPr>
              <w:pStyle w:val="TableParagraph"/>
              <w:spacing w:line="232" w:lineRule="auto"/>
              <w:ind w:left="119" w:right="1116"/>
              <w:rPr>
                <w:b/>
                <w:sz w:val="24"/>
              </w:rPr>
            </w:pPr>
            <w:r>
              <w:rPr>
                <w:b/>
                <w:sz w:val="24"/>
              </w:rPr>
              <w:t>Інтегральна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компетентність</w:t>
            </w:r>
          </w:p>
        </w:tc>
        <w:tc>
          <w:tcPr>
            <w:tcW w:w="6716" w:type="dxa"/>
            <w:gridSpan w:val="3"/>
          </w:tcPr>
          <w:p w:rsidR="00604DDA" w:rsidRPr="002C712F" w:rsidRDefault="00C528F4">
            <w:pPr>
              <w:pStyle w:val="TableParagraph"/>
              <w:spacing w:line="261" w:lineRule="exact"/>
              <w:ind w:left="64"/>
              <w:jc w:val="both"/>
              <w:rPr>
                <w:sz w:val="24"/>
                <w:szCs w:val="24"/>
              </w:rPr>
            </w:pPr>
            <w:r w:rsidRPr="002C712F">
              <w:rPr>
                <w:sz w:val="24"/>
                <w:szCs w:val="24"/>
              </w:rPr>
              <w:t xml:space="preserve">Здатність розв’язувати складні спеціалізовані задачі </w:t>
            </w:r>
            <w:r w:rsidR="002C712F">
              <w:rPr>
                <w:sz w:val="24"/>
                <w:szCs w:val="24"/>
              </w:rPr>
              <w:t xml:space="preserve">з </w:t>
            </w:r>
            <w:r w:rsidRPr="002C712F">
              <w:rPr>
                <w:sz w:val="24"/>
                <w:szCs w:val="24"/>
              </w:rPr>
              <w:t>геодезії та землеустрою</w:t>
            </w:r>
          </w:p>
        </w:tc>
      </w:tr>
      <w:tr w:rsidR="00604DDA" w:rsidTr="00807BEC">
        <w:trPr>
          <w:trHeight w:val="7777"/>
        </w:trPr>
        <w:tc>
          <w:tcPr>
            <w:tcW w:w="2962" w:type="dxa"/>
          </w:tcPr>
          <w:p w:rsidR="00604DDA" w:rsidRDefault="0004643E">
            <w:pPr>
              <w:pStyle w:val="TableParagraph"/>
              <w:spacing w:line="232" w:lineRule="auto"/>
              <w:ind w:left="119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Загальні компетентності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(ЗК)</w:t>
            </w:r>
          </w:p>
        </w:tc>
        <w:tc>
          <w:tcPr>
            <w:tcW w:w="6716" w:type="dxa"/>
            <w:gridSpan w:val="3"/>
          </w:tcPr>
          <w:p w:rsidR="00C528F4" w:rsidRPr="00C528F4" w:rsidRDefault="00C528F4" w:rsidP="00C528F4">
            <w:pPr>
              <w:pStyle w:val="a4"/>
              <w:shd w:val="clear" w:color="auto" w:fill="FFFFFF"/>
              <w:ind w:left="0" w:firstLine="134"/>
              <w:contextualSpacing/>
              <w:jc w:val="both"/>
              <w:textAlignment w:val="baseline"/>
              <w:rPr>
                <w:sz w:val="24"/>
                <w:szCs w:val="24"/>
                <w:lang w:eastAsia="uk-UA"/>
              </w:rPr>
            </w:pPr>
            <w:r w:rsidRPr="00C528F4">
              <w:rPr>
                <w:b/>
                <w:sz w:val="24"/>
                <w:szCs w:val="24"/>
              </w:rPr>
              <w:t xml:space="preserve">ЗК01. </w:t>
            </w:r>
            <w:r w:rsidRPr="00C528F4">
              <w:rPr>
                <w:sz w:val="24"/>
                <w:szCs w:val="24"/>
              </w:rPr>
              <w:t>Здатність вчитися й оволодівати сучасними знаннями.</w:t>
            </w:r>
            <w:r w:rsidRPr="00C528F4">
              <w:rPr>
                <w:sz w:val="24"/>
                <w:szCs w:val="24"/>
                <w:lang w:eastAsia="uk-UA"/>
              </w:rPr>
              <w:t xml:space="preserve"> </w:t>
            </w:r>
          </w:p>
          <w:p w:rsidR="00C528F4" w:rsidRPr="00C528F4" w:rsidRDefault="00C528F4" w:rsidP="00C528F4">
            <w:pPr>
              <w:pStyle w:val="a4"/>
              <w:shd w:val="clear" w:color="auto" w:fill="FFFFFF"/>
              <w:ind w:left="0" w:firstLine="134"/>
              <w:contextualSpacing/>
              <w:jc w:val="both"/>
              <w:textAlignment w:val="baseline"/>
              <w:rPr>
                <w:sz w:val="24"/>
                <w:szCs w:val="24"/>
                <w:lang w:eastAsia="uk-UA"/>
              </w:rPr>
            </w:pPr>
            <w:r w:rsidRPr="00C528F4">
              <w:rPr>
                <w:b/>
                <w:sz w:val="24"/>
                <w:szCs w:val="24"/>
              </w:rPr>
              <w:t xml:space="preserve">ЗК02. </w:t>
            </w:r>
            <w:r w:rsidRPr="00C528F4">
              <w:rPr>
                <w:sz w:val="24"/>
                <w:szCs w:val="24"/>
                <w:lang w:eastAsia="uk-UA"/>
              </w:rPr>
              <w:t xml:space="preserve">Здатність застосовувати знання у практичних ситуаціях. </w:t>
            </w:r>
          </w:p>
          <w:p w:rsidR="00C528F4" w:rsidRPr="00C528F4" w:rsidRDefault="00C528F4" w:rsidP="00C528F4">
            <w:pPr>
              <w:pStyle w:val="a4"/>
              <w:shd w:val="clear" w:color="auto" w:fill="FFFFFF"/>
              <w:ind w:left="0" w:firstLine="134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C528F4">
              <w:rPr>
                <w:b/>
                <w:sz w:val="24"/>
                <w:szCs w:val="24"/>
              </w:rPr>
              <w:t xml:space="preserve">ЗК03. </w:t>
            </w:r>
            <w:r w:rsidRPr="00C528F4">
              <w:rPr>
                <w:sz w:val="24"/>
                <w:szCs w:val="24"/>
                <w:lang w:eastAsia="uk-UA"/>
              </w:rPr>
              <w:t>Здатність планувати та управляти часом.</w:t>
            </w:r>
          </w:p>
          <w:p w:rsidR="00C528F4" w:rsidRPr="00C528F4" w:rsidRDefault="00C528F4" w:rsidP="00C528F4">
            <w:pPr>
              <w:pStyle w:val="a4"/>
              <w:keepNext/>
              <w:keepLines/>
              <w:shd w:val="clear" w:color="auto" w:fill="FFFFFF"/>
              <w:tabs>
                <w:tab w:val="left" w:pos="495"/>
              </w:tabs>
              <w:ind w:left="0" w:firstLine="134"/>
              <w:contextualSpacing/>
              <w:jc w:val="both"/>
              <w:textAlignment w:val="baseline"/>
              <w:rPr>
                <w:sz w:val="24"/>
                <w:szCs w:val="24"/>
                <w:lang w:eastAsia="uk-UA"/>
              </w:rPr>
            </w:pPr>
            <w:r w:rsidRPr="00C528F4">
              <w:rPr>
                <w:b/>
                <w:sz w:val="24"/>
                <w:szCs w:val="24"/>
              </w:rPr>
              <w:t xml:space="preserve">ЗК04. </w:t>
            </w:r>
            <w:r w:rsidRPr="00C528F4">
              <w:rPr>
                <w:sz w:val="24"/>
                <w:szCs w:val="24"/>
                <w:lang w:eastAsia="uk-UA"/>
              </w:rPr>
              <w:t>Здатність спілкуватися державною мовою як усно, так і письмово. </w:t>
            </w:r>
          </w:p>
          <w:p w:rsidR="00807BEC" w:rsidRDefault="00C528F4" w:rsidP="00807BEC">
            <w:pPr>
              <w:shd w:val="clear" w:color="auto" w:fill="FFFFFF"/>
              <w:ind w:firstLine="134"/>
              <w:jc w:val="both"/>
              <w:rPr>
                <w:sz w:val="24"/>
                <w:szCs w:val="24"/>
                <w:lang w:eastAsia="uk-UA"/>
              </w:rPr>
            </w:pPr>
            <w:r w:rsidRPr="00C528F4">
              <w:rPr>
                <w:b/>
                <w:sz w:val="24"/>
                <w:szCs w:val="24"/>
              </w:rPr>
              <w:t>ЗК05.</w:t>
            </w:r>
            <w:r w:rsidRPr="00C528F4">
              <w:rPr>
                <w:rFonts w:eastAsia="Calibri"/>
                <w:sz w:val="24"/>
                <w:szCs w:val="24"/>
              </w:rPr>
              <w:t xml:space="preserve"> Зд</w:t>
            </w:r>
            <w:r w:rsidRPr="00C528F4">
              <w:rPr>
                <w:sz w:val="24"/>
                <w:szCs w:val="24"/>
              </w:rPr>
              <w:t>атність спілкуватися іноземною мовою</w:t>
            </w:r>
            <w:r w:rsidR="00807BEC">
              <w:rPr>
                <w:sz w:val="24"/>
                <w:szCs w:val="24"/>
                <w:lang w:eastAsia="uk-UA"/>
              </w:rPr>
              <w:t>. </w:t>
            </w:r>
          </w:p>
          <w:p w:rsidR="00807BEC" w:rsidRDefault="00C528F4" w:rsidP="00807BEC">
            <w:pPr>
              <w:shd w:val="clear" w:color="auto" w:fill="FFFFFF"/>
              <w:ind w:firstLine="134"/>
              <w:jc w:val="both"/>
              <w:rPr>
                <w:sz w:val="24"/>
                <w:szCs w:val="24"/>
                <w:lang w:eastAsia="uk-UA"/>
              </w:rPr>
            </w:pPr>
            <w:r w:rsidRPr="00C528F4">
              <w:rPr>
                <w:b/>
                <w:sz w:val="24"/>
                <w:szCs w:val="24"/>
              </w:rPr>
              <w:t xml:space="preserve">ЗК06. </w:t>
            </w:r>
            <w:r w:rsidRPr="00C528F4">
              <w:rPr>
                <w:sz w:val="24"/>
                <w:szCs w:val="24"/>
              </w:rPr>
              <w:t>Здатність використовувати інформаційні та комунікаційні технології.</w:t>
            </w:r>
            <w:r w:rsidRPr="00C528F4">
              <w:rPr>
                <w:sz w:val="24"/>
                <w:szCs w:val="24"/>
                <w:lang w:eastAsia="uk-UA"/>
              </w:rPr>
              <w:t xml:space="preserve"> </w:t>
            </w:r>
          </w:p>
          <w:p w:rsidR="00807BEC" w:rsidRDefault="00C528F4" w:rsidP="00807BEC">
            <w:pPr>
              <w:shd w:val="clear" w:color="auto" w:fill="FFFFFF"/>
              <w:ind w:firstLine="134"/>
              <w:jc w:val="both"/>
              <w:rPr>
                <w:sz w:val="24"/>
                <w:szCs w:val="24"/>
                <w:lang w:eastAsia="uk-UA"/>
              </w:rPr>
            </w:pPr>
            <w:r w:rsidRPr="00807BEC">
              <w:rPr>
                <w:b/>
                <w:sz w:val="24"/>
                <w:szCs w:val="24"/>
              </w:rPr>
              <w:t xml:space="preserve">ЗК07. </w:t>
            </w:r>
            <w:r w:rsidRPr="00807BEC">
              <w:rPr>
                <w:sz w:val="24"/>
                <w:szCs w:val="24"/>
              </w:rPr>
              <w:t xml:space="preserve">Здатність працювати </w:t>
            </w:r>
            <w:r w:rsidRPr="00807BEC">
              <w:rPr>
                <w:sz w:val="24"/>
                <w:szCs w:val="24"/>
                <w:lang w:eastAsia="uk-UA"/>
              </w:rPr>
              <w:t>автономно.</w:t>
            </w:r>
          </w:p>
          <w:p w:rsidR="00807BEC" w:rsidRDefault="00C528F4" w:rsidP="00807BEC">
            <w:pPr>
              <w:shd w:val="clear" w:color="auto" w:fill="FFFFFF"/>
              <w:ind w:firstLine="134"/>
              <w:jc w:val="both"/>
              <w:rPr>
                <w:sz w:val="24"/>
                <w:szCs w:val="24"/>
                <w:lang w:eastAsia="uk-UA"/>
              </w:rPr>
            </w:pPr>
            <w:r w:rsidRPr="00807BEC">
              <w:rPr>
                <w:b/>
                <w:sz w:val="24"/>
                <w:szCs w:val="24"/>
              </w:rPr>
              <w:t xml:space="preserve">ЗК08. </w:t>
            </w:r>
            <w:r w:rsidRPr="00807BEC">
              <w:rPr>
                <w:sz w:val="24"/>
                <w:szCs w:val="24"/>
              </w:rPr>
              <w:t>Здатність працювати в команді.</w:t>
            </w:r>
          </w:p>
          <w:p w:rsidR="00807BEC" w:rsidRDefault="00C528F4" w:rsidP="00807BEC">
            <w:pPr>
              <w:shd w:val="clear" w:color="auto" w:fill="FFFFFF"/>
              <w:ind w:firstLine="134"/>
              <w:jc w:val="both"/>
              <w:rPr>
                <w:sz w:val="24"/>
                <w:szCs w:val="24"/>
                <w:lang w:eastAsia="uk-UA"/>
              </w:rPr>
            </w:pPr>
            <w:r w:rsidRPr="00807BEC">
              <w:rPr>
                <w:b/>
                <w:sz w:val="24"/>
                <w:szCs w:val="24"/>
              </w:rPr>
              <w:t xml:space="preserve">ЗК09. </w:t>
            </w:r>
            <w:r w:rsidRPr="00807BEC">
              <w:rPr>
                <w:sz w:val="24"/>
                <w:szCs w:val="24"/>
              </w:rPr>
              <w:t>Здатність до міжособистісної взаємодії.</w:t>
            </w:r>
          </w:p>
          <w:p w:rsidR="00807BEC" w:rsidRDefault="00C528F4" w:rsidP="00807BEC">
            <w:pPr>
              <w:shd w:val="clear" w:color="auto" w:fill="FFFFFF"/>
              <w:ind w:firstLine="134"/>
              <w:jc w:val="both"/>
              <w:rPr>
                <w:sz w:val="24"/>
                <w:szCs w:val="24"/>
                <w:lang w:eastAsia="uk-UA"/>
              </w:rPr>
            </w:pPr>
            <w:r w:rsidRPr="00807BEC">
              <w:rPr>
                <w:b/>
                <w:sz w:val="24"/>
                <w:szCs w:val="24"/>
              </w:rPr>
              <w:t>ЗК10.</w:t>
            </w:r>
            <w:r w:rsidRPr="00807BEC">
              <w:rPr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  <w:lang w:eastAsia="uk-UA"/>
              </w:rPr>
              <w:t xml:space="preserve">Здатність здійснювати безпечну діяльність. </w:t>
            </w:r>
          </w:p>
          <w:p w:rsidR="00C528F4" w:rsidRPr="00C528F4" w:rsidRDefault="00C528F4" w:rsidP="00807BEC">
            <w:pPr>
              <w:shd w:val="clear" w:color="auto" w:fill="FFFFFF"/>
              <w:ind w:firstLine="134"/>
              <w:jc w:val="both"/>
              <w:rPr>
                <w:sz w:val="24"/>
                <w:szCs w:val="24"/>
                <w:lang w:eastAsia="uk-UA"/>
              </w:rPr>
            </w:pPr>
            <w:r w:rsidRPr="00C528F4">
              <w:rPr>
                <w:b/>
                <w:sz w:val="24"/>
                <w:szCs w:val="24"/>
              </w:rPr>
              <w:t>ЗК11.</w:t>
            </w:r>
            <w:r w:rsidRPr="00C528F4">
              <w:rPr>
                <w:sz w:val="24"/>
                <w:szCs w:val="24"/>
              </w:rPr>
              <w:t xml:space="preserve"> </w:t>
            </w:r>
            <w:r w:rsidRPr="00C528F4">
              <w:rPr>
                <w:sz w:val="24"/>
                <w:szCs w:val="24"/>
                <w:lang w:eastAsia="uk-UA"/>
              </w:rPr>
              <w:t>Усвідомлення рівних можливостей та гендерних проблем.</w:t>
            </w:r>
          </w:p>
          <w:p w:rsidR="00C528F4" w:rsidRPr="00C528F4" w:rsidRDefault="00C528F4" w:rsidP="00C528F4">
            <w:pPr>
              <w:ind w:firstLine="134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 w:rsidRPr="00C528F4">
              <w:rPr>
                <w:b/>
                <w:sz w:val="24"/>
                <w:szCs w:val="24"/>
              </w:rPr>
              <w:t>ЗК12.</w:t>
            </w:r>
            <w:r w:rsidRPr="00C528F4">
              <w:rPr>
                <w:sz w:val="24"/>
                <w:szCs w:val="24"/>
              </w:rPr>
              <w:t xml:space="preserve"> З</w:t>
            </w:r>
            <w:r w:rsidRPr="00C528F4">
              <w:rPr>
                <w:rFonts w:eastAsia="Calibri"/>
                <w:sz w:val="24"/>
                <w:szCs w:val="24"/>
                <w:lang w:eastAsia="uk-UA"/>
              </w:rPr>
              <w:t>датність реалізувати свої права та обов’язки як члена суспільства; усвідомлення цінності громадянського (вільного демократичного) суспільства і необхідності його сталого розвитку, верховенства права, прав та свобод людини і громадянина в Україні.</w:t>
            </w:r>
          </w:p>
          <w:p w:rsidR="00604DDA" w:rsidRDefault="00C528F4" w:rsidP="00C528F4">
            <w:pPr>
              <w:pStyle w:val="TableParagraph"/>
              <w:spacing w:before="1"/>
              <w:ind w:left="52" w:right="135" w:firstLine="134"/>
              <w:jc w:val="both"/>
              <w:rPr>
                <w:sz w:val="24"/>
              </w:rPr>
            </w:pPr>
            <w:r w:rsidRPr="00C528F4">
              <w:rPr>
                <w:b/>
                <w:sz w:val="24"/>
                <w:szCs w:val="24"/>
              </w:rPr>
              <w:t>ЗК13.</w:t>
            </w:r>
            <w:r w:rsidRPr="00C528F4">
              <w:rPr>
                <w:sz w:val="24"/>
                <w:szCs w:val="24"/>
              </w:rPr>
              <w:t xml:space="preserve"> </w:t>
            </w:r>
            <w:r w:rsidRPr="00C528F4">
              <w:rPr>
                <w:rFonts w:eastAsia="Calibri"/>
                <w:sz w:val="24"/>
                <w:szCs w:val="24"/>
                <w:lang w:eastAsia="uk-UA"/>
              </w:rPr>
              <w:t>Здатність зберігати, примножувати моральні, культурні, наукові цінності і досягнення суспільства на основі розуміння історії, закономірностей розвитку предметної області, її місця в загальній системі знань про природу й суспільство, а також в розвитку суспільства, техніки і технологій, використовувати різні види та форми рухової активності для відпочинку та ведення здорового способу життя.</w:t>
            </w:r>
          </w:p>
        </w:tc>
      </w:tr>
      <w:tr w:rsidR="00604DDA" w:rsidTr="001577A2">
        <w:trPr>
          <w:trHeight w:val="3227"/>
        </w:trPr>
        <w:tc>
          <w:tcPr>
            <w:tcW w:w="2962" w:type="dxa"/>
          </w:tcPr>
          <w:p w:rsidR="00604DDA" w:rsidRDefault="00C528F4" w:rsidP="00402262">
            <w:pPr>
              <w:pStyle w:val="10"/>
              <w:suppressAutoHyphens w:val="0"/>
              <w:spacing w:after="0" w:line="240" w:lineRule="auto"/>
              <w:ind w:left="0"/>
              <w:contextualSpacing/>
              <w:rPr>
                <w:b/>
                <w:sz w:val="24"/>
              </w:rPr>
            </w:pPr>
            <w:r w:rsidRPr="00183193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Спеціальні (фахові, предметні) компетентності</w:t>
            </w:r>
            <w:r w:rsidR="0004643E">
              <w:rPr>
                <w:b/>
                <w:sz w:val="24"/>
              </w:rPr>
              <w:t>)</w:t>
            </w:r>
          </w:p>
        </w:tc>
        <w:tc>
          <w:tcPr>
            <w:tcW w:w="6716" w:type="dxa"/>
            <w:gridSpan w:val="3"/>
          </w:tcPr>
          <w:p w:rsidR="00402262" w:rsidRPr="00402262" w:rsidRDefault="00402262" w:rsidP="002C712F">
            <w:pPr>
              <w:ind w:firstLine="276"/>
              <w:jc w:val="both"/>
              <w:rPr>
                <w:sz w:val="24"/>
                <w:szCs w:val="24"/>
              </w:rPr>
            </w:pPr>
            <w:r w:rsidRPr="00402262">
              <w:rPr>
                <w:b/>
                <w:bCs/>
                <w:sz w:val="24"/>
                <w:szCs w:val="24"/>
              </w:rPr>
              <w:t>СК01.</w:t>
            </w:r>
            <w:r w:rsidRPr="00402262">
              <w:rPr>
                <w:sz w:val="24"/>
                <w:szCs w:val="24"/>
              </w:rPr>
              <w:t xml:space="preserve"> Здатність застосовувати фундаментальні знання для аналізу явищ природного і техногенного походження при виконанні професійних завдань у сфері геодезії та землеустрою. </w:t>
            </w:r>
          </w:p>
          <w:p w:rsidR="00402262" w:rsidRPr="00402262" w:rsidRDefault="00402262" w:rsidP="002C712F">
            <w:pPr>
              <w:ind w:firstLine="276"/>
              <w:jc w:val="both"/>
              <w:rPr>
                <w:bCs/>
                <w:sz w:val="24"/>
                <w:szCs w:val="24"/>
              </w:rPr>
            </w:pPr>
            <w:r w:rsidRPr="00402262">
              <w:rPr>
                <w:b/>
                <w:bCs/>
                <w:sz w:val="24"/>
                <w:szCs w:val="24"/>
              </w:rPr>
              <w:t>СК02.</w:t>
            </w:r>
            <w:r w:rsidRPr="00402262">
              <w:rPr>
                <w:bCs/>
                <w:sz w:val="24"/>
                <w:szCs w:val="24"/>
              </w:rPr>
              <w:t xml:space="preserve"> Здатність застосовувати теорії, принципи, методи фізико-математичних, природничих, соціально-економічних, інженерних наук при </w:t>
            </w:r>
            <w:r w:rsidRPr="00402262">
              <w:rPr>
                <w:sz w:val="24"/>
                <w:szCs w:val="24"/>
              </w:rPr>
              <w:t>виконанні</w:t>
            </w:r>
            <w:r w:rsidRPr="00402262">
              <w:rPr>
                <w:bCs/>
                <w:sz w:val="24"/>
                <w:szCs w:val="24"/>
              </w:rPr>
              <w:t xml:space="preserve"> завдань геодезії та землеустрою.</w:t>
            </w:r>
          </w:p>
          <w:p w:rsidR="00402262" w:rsidRPr="00402262" w:rsidRDefault="00402262" w:rsidP="002C712F">
            <w:pPr>
              <w:ind w:firstLine="276"/>
              <w:jc w:val="both"/>
              <w:rPr>
                <w:bCs/>
                <w:sz w:val="24"/>
                <w:szCs w:val="24"/>
              </w:rPr>
            </w:pPr>
            <w:r w:rsidRPr="00402262">
              <w:rPr>
                <w:b/>
                <w:bCs/>
                <w:sz w:val="24"/>
                <w:szCs w:val="24"/>
              </w:rPr>
              <w:t>СК03.</w:t>
            </w:r>
            <w:r w:rsidRPr="00402262">
              <w:rPr>
                <w:bCs/>
                <w:sz w:val="24"/>
                <w:szCs w:val="24"/>
              </w:rPr>
              <w:t xml:space="preserve"> Здатність застосовувати нормативно-правові акти, </w:t>
            </w:r>
            <w:r w:rsidRPr="00402262">
              <w:rPr>
                <w:sz w:val="24"/>
                <w:szCs w:val="24"/>
                <w:shd w:val="clear" w:color="auto" w:fill="FFFFFF"/>
              </w:rPr>
              <w:t>нормативно-технічні документи,</w:t>
            </w:r>
            <w:r w:rsidRPr="00402262">
              <w:rPr>
                <w:bCs/>
                <w:sz w:val="24"/>
                <w:szCs w:val="24"/>
              </w:rPr>
              <w:t xml:space="preserve"> довідкові матеріали у професійній діяльності</w:t>
            </w:r>
            <w:r w:rsidRPr="00402262">
              <w:rPr>
                <w:sz w:val="24"/>
                <w:szCs w:val="24"/>
                <w:shd w:val="clear" w:color="auto" w:fill="FFFFFF"/>
              </w:rPr>
              <w:t>. </w:t>
            </w:r>
          </w:p>
          <w:p w:rsidR="00604DDA" w:rsidRDefault="00604DDA">
            <w:pPr>
              <w:pStyle w:val="TableParagraph"/>
              <w:spacing w:line="273" w:lineRule="exact"/>
              <w:ind w:left="52"/>
              <w:jc w:val="both"/>
              <w:rPr>
                <w:sz w:val="24"/>
              </w:rPr>
            </w:pPr>
          </w:p>
        </w:tc>
      </w:tr>
      <w:tr w:rsidR="00604DDA" w:rsidTr="001577A2">
        <w:trPr>
          <w:gridAfter w:val="1"/>
          <w:wAfter w:w="7" w:type="dxa"/>
          <w:trHeight w:val="8212"/>
        </w:trPr>
        <w:tc>
          <w:tcPr>
            <w:tcW w:w="2962" w:type="dxa"/>
          </w:tcPr>
          <w:p w:rsidR="00604DDA" w:rsidRDefault="00604DDA">
            <w:pPr>
              <w:pStyle w:val="TableParagraph"/>
              <w:rPr>
                <w:sz w:val="24"/>
              </w:rPr>
            </w:pPr>
          </w:p>
        </w:tc>
        <w:tc>
          <w:tcPr>
            <w:tcW w:w="6709" w:type="dxa"/>
            <w:gridSpan w:val="2"/>
          </w:tcPr>
          <w:p w:rsidR="001577A2" w:rsidRDefault="00402262" w:rsidP="001577A2">
            <w:pPr>
              <w:ind w:firstLine="283"/>
              <w:jc w:val="both"/>
              <w:rPr>
                <w:bCs/>
                <w:sz w:val="24"/>
                <w:szCs w:val="24"/>
              </w:rPr>
            </w:pPr>
            <w:r w:rsidRPr="00402262">
              <w:rPr>
                <w:rFonts w:eastAsia="Calibri"/>
                <w:b/>
                <w:sz w:val="24"/>
                <w:szCs w:val="24"/>
              </w:rPr>
              <w:t>СК04.</w:t>
            </w:r>
            <w:r w:rsidRPr="00402262">
              <w:rPr>
                <w:bCs/>
                <w:sz w:val="24"/>
                <w:szCs w:val="24"/>
              </w:rPr>
              <w:t xml:space="preserve"> Здатність обирати та використовувати ефективні методи, технології та обладнання для здійснення професійної діяльності  у сфері геодезії та землеустрою.</w:t>
            </w:r>
          </w:p>
          <w:p w:rsidR="00402262" w:rsidRPr="00402262" w:rsidRDefault="00402262" w:rsidP="001577A2">
            <w:pPr>
              <w:ind w:firstLine="283"/>
              <w:jc w:val="both"/>
              <w:rPr>
                <w:sz w:val="24"/>
                <w:szCs w:val="24"/>
              </w:rPr>
            </w:pPr>
            <w:r w:rsidRPr="00402262">
              <w:rPr>
                <w:b/>
                <w:sz w:val="24"/>
                <w:szCs w:val="24"/>
              </w:rPr>
              <w:t>СК05.</w:t>
            </w:r>
            <w:r w:rsidRPr="00402262">
              <w:rPr>
                <w:sz w:val="24"/>
                <w:szCs w:val="24"/>
              </w:rPr>
              <w:t xml:space="preserve"> Здатність застосовувати сучасне інформаційне, технічне і технологічне забезпечення для вирішення складних питань </w:t>
            </w:r>
            <w:r w:rsidRPr="00402262">
              <w:rPr>
                <w:bCs/>
                <w:sz w:val="24"/>
                <w:szCs w:val="24"/>
              </w:rPr>
              <w:t>геодезії та землеустрою</w:t>
            </w:r>
            <w:r w:rsidRPr="00402262">
              <w:rPr>
                <w:sz w:val="24"/>
                <w:szCs w:val="24"/>
              </w:rPr>
              <w:t>.</w:t>
            </w:r>
          </w:p>
          <w:p w:rsidR="00402262" w:rsidRPr="00402262" w:rsidRDefault="00402262" w:rsidP="001577A2">
            <w:pPr>
              <w:ind w:firstLine="283"/>
              <w:jc w:val="both"/>
              <w:rPr>
                <w:bCs/>
                <w:sz w:val="24"/>
                <w:szCs w:val="24"/>
              </w:rPr>
            </w:pPr>
            <w:r w:rsidRPr="00402262">
              <w:rPr>
                <w:rFonts w:eastAsia="Calibri"/>
                <w:b/>
                <w:sz w:val="24"/>
                <w:szCs w:val="24"/>
              </w:rPr>
              <w:t>СК06.</w:t>
            </w:r>
            <w:r w:rsidRPr="00402262">
              <w:rPr>
                <w:rFonts w:eastAsia="Calibri"/>
                <w:sz w:val="24"/>
                <w:szCs w:val="24"/>
              </w:rPr>
              <w:t xml:space="preserve"> </w:t>
            </w:r>
            <w:r w:rsidRPr="00402262">
              <w:rPr>
                <w:bCs/>
                <w:sz w:val="24"/>
                <w:szCs w:val="24"/>
              </w:rPr>
              <w:t xml:space="preserve">Здатність виконувати </w:t>
            </w:r>
            <w:r w:rsidRPr="00402262">
              <w:rPr>
                <w:sz w:val="24"/>
                <w:szCs w:val="24"/>
              </w:rPr>
              <w:t>дистанційні, наземні, польові та камеральні дослідження, інженерні розрахунки з опрацювання результатів досліджень</w:t>
            </w:r>
            <w:r w:rsidRPr="00402262">
              <w:rPr>
                <w:bCs/>
                <w:sz w:val="24"/>
                <w:szCs w:val="24"/>
              </w:rPr>
              <w:t>, оформляти результати досліджень, готувати звіти при вирішенні завдань геодезії та землеустрою.</w:t>
            </w:r>
          </w:p>
          <w:p w:rsidR="00402262" w:rsidRPr="00402262" w:rsidRDefault="00402262" w:rsidP="001577A2">
            <w:pPr>
              <w:ind w:firstLine="283"/>
              <w:jc w:val="both"/>
              <w:rPr>
                <w:sz w:val="24"/>
                <w:szCs w:val="24"/>
                <w:shd w:val="clear" w:color="auto" w:fill="FFFFFF"/>
              </w:rPr>
            </w:pPr>
            <w:r w:rsidRPr="00402262">
              <w:rPr>
                <w:rFonts w:eastAsia="Calibri"/>
                <w:b/>
                <w:sz w:val="24"/>
                <w:szCs w:val="24"/>
              </w:rPr>
              <w:t>СК07.</w:t>
            </w:r>
            <w:r w:rsidRPr="00402262">
              <w:rPr>
                <w:rFonts w:eastAsia="Calibri"/>
                <w:sz w:val="24"/>
                <w:szCs w:val="24"/>
              </w:rPr>
              <w:t xml:space="preserve"> </w:t>
            </w:r>
            <w:r w:rsidRPr="00402262">
              <w:rPr>
                <w:sz w:val="24"/>
                <w:szCs w:val="24"/>
              </w:rPr>
              <w:t xml:space="preserve">Здатність збирати, </w:t>
            </w:r>
            <w:r w:rsidRPr="00402262">
              <w:rPr>
                <w:sz w:val="24"/>
                <w:szCs w:val="24"/>
                <w:shd w:val="clear" w:color="auto" w:fill="FFFFFF"/>
              </w:rPr>
              <w:t xml:space="preserve">оновлювати, опрацьовувати, </w:t>
            </w:r>
            <w:r w:rsidRPr="00402262">
              <w:rPr>
                <w:sz w:val="24"/>
                <w:szCs w:val="24"/>
              </w:rPr>
              <w:t xml:space="preserve">критично оцінювати, інтерпретувати, </w:t>
            </w:r>
            <w:r w:rsidRPr="00402262">
              <w:rPr>
                <w:sz w:val="24"/>
                <w:szCs w:val="24"/>
                <w:shd w:val="clear" w:color="auto" w:fill="FFFFFF"/>
              </w:rPr>
              <w:t xml:space="preserve">зберігати, оприлюднювати і використовувати геопросторові дані та метадані щодо об’єктів </w:t>
            </w:r>
            <w:r w:rsidRPr="00402262">
              <w:rPr>
                <w:sz w:val="24"/>
                <w:szCs w:val="24"/>
              </w:rPr>
              <w:t>природного і техногенного походження.</w:t>
            </w:r>
            <w:r w:rsidRPr="00402262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:rsidR="00402262" w:rsidRPr="00402262" w:rsidRDefault="00402262" w:rsidP="001577A2">
            <w:pPr>
              <w:ind w:firstLine="283"/>
              <w:jc w:val="both"/>
              <w:rPr>
                <w:sz w:val="24"/>
                <w:szCs w:val="24"/>
              </w:rPr>
            </w:pPr>
            <w:r w:rsidRPr="00402262">
              <w:rPr>
                <w:b/>
                <w:sz w:val="24"/>
                <w:szCs w:val="24"/>
              </w:rPr>
              <w:t>СК08.</w:t>
            </w:r>
            <w:r w:rsidRPr="00402262">
              <w:rPr>
                <w:sz w:val="24"/>
                <w:szCs w:val="24"/>
              </w:rPr>
              <w:t xml:space="preserve"> Здатність здійснювати професійну діяльність </w:t>
            </w:r>
            <w:r w:rsidRPr="00402262">
              <w:rPr>
                <w:bCs/>
                <w:sz w:val="24"/>
                <w:szCs w:val="24"/>
              </w:rPr>
              <w:t>у сфері геодезії та землеустрою з урахуванням вимог професійної і цивільної безпеки, охорони праці, соціальних, екологічних, етичних, економічних аспектів.</w:t>
            </w:r>
          </w:p>
          <w:p w:rsidR="00402262" w:rsidRPr="00402262" w:rsidRDefault="00402262" w:rsidP="001577A2">
            <w:pPr>
              <w:ind w:firstLine="283"/>
              <w:jc w:val="both"/>
              <w:rPr>
                <w:sz w:val="24"/>
                <w:szCs w:val="24"/>
              </w:rPr>
            </w:pPr>
            <w:r w:rsidRPr="00402262">
              <w:rPr>
                <w:b/>
                <w:sz w:val="24"/>
                <w:szCs w:val="24"/>
              </w:rPr>
              <w:t>СК09.</w:t>
            </w:r>
            <w:r w:rsidRPr="00402262">
              <w:rPr>
                <w:sz w:val="24"/>
                <w:szCs w:val="24"/>
              </w:rPr>
              <w:t xml:space="preserve"> Здатність застосовувати інструменти, прилади, обладнання, устаткування при виконанні завдань геодезії та землеустрою.</w:t>
            </w:r>
          </w:p>
          <w:p w:rsidR="00402262" w:rsidRPr="00402262" w:rsidRDefault="00402262" w:rsidP="001577A2">
            <w:pPr>
              <w:ind w:firstLine="283"/>
              <w:jc w:val="both"/>
              <w:rPr>
                <w:sz w:val="24"/>
                <w:szCs w:val="24"/>
              </w:rPr>
            </w:pPr>
            <w:r w:rsidRPr="00402262">
              <w:rPr>
                <w:b/>
                <w:sz w:val="24"/>
                <w:szCs w:val="24"/>
              </w:rPr>
              <w:t>СК10.</w:t>
            </w:r>
            <w:r w:rsidRPr="00402262">
              <w:rPr>
                <w:sz w:val="24"/>
                <w:szCs w:val="24"/>
              </w:rPr>
              <w:t xml:space="preserve"> Здатність здійснювати моніторинг та оцінку земель.</w:t>
            </w:r>
          </w:p>
          <w:p w:rsidR="00B57C3F" w:rsidRDefault="00402262" w:rsidP="001577A2">
            <w:pPr>
              <w:ind w:firstLine="283"/>
              <w:jc w:val="both"/>
              <w:rPr>
                <w:sz w:val="24"/>
                <w:szCs w:val="24"/>
              </w:rPr>
            </w:pPr>
            <w:r w:rsidRPr="00402262">
              <w:rPr>
                <w:b/>
                <w:sz w:val="24"/>
                <w:szCs w:val="24"/>
              </w:rPr>
              <w:t>СК11.</w:t>
            </w:r>
            <w:r w:rsidRPr="00402262">
              <w:rPr>
                <w:sz w:val="24"/>
                <w:szCs w:val="24"/>
              </w:rPr>
              <w:t xml:space="preserve"> Здатність здійснювати геодезичний моніторинг земної поверхні, природн</w:t>
            </w:r>
            <w:r w:rsidR="00B57C3F">
              <w:rPr>
                <w:sz w:val="24"/>
                <w:szCs w:val="24"/>
              </w:rPr>
              <w:t>их об’єктів, інженерних споруд.</w:t>
            </w:r>
          </w:p>
          <w:p w:rsidR="00402262" w:rsidRPr="00402262" w:rsidRDefault="00402262" w:rsidP="001577A2">
            <w:pPr>
              <w:ind w:firstLine="283"/>
              <w:jc w:val="both"/>
              <w:rPr>
                <w:sz w:val="24"/>
                <w:szCs w:val="24"/>
              </w:rPr>
            </w:pPr>
            <w:r w:rsidRPr="00402262">
              <w:rPr>
                <w:b/>
                <w:sz w:val="24"/>
                <w:szCs w:val="24"/>
              </w:rPr>
              <w:t>СК 12.</w:t>
            </w:r>
            <w:r w:rsidRPr="00402262">
              <w:rPr>
                <w:sz w:val="24"/>
                <w:szCs w:val="24"/>
              </w:rPr>
              <w:t xml:space="preserve"> Здатність проводити технічний контроль та оцінювати якість топографо-геодезичної та картографічної продукції.</w:t>
            </w:r>
          </w:p>
          <w:p w:rsidR="00604DDA" w:rsidRPr="00402262" w:rsidRDefault="00402262" w:rsidP="001577A2">
            <w:pPr>
              <w:pStyle w:val="TableParagraph"/>
              <w:ind w:right="128" w:firstLine="283"/>
              <w:jc w:val="both"/>
              <w:rPr>
                <w:sz w:val="24"/>
                <w:szCs w:val="24"/>
              </w:rPr>
            </w:pPr>
            <w:r w:rsidRPr="00402262">
              <w:rPr>
                <w:b/>
                <w:bCs/>
                <w:sz w:val="24"/>
                <w:szCs w:val="24"/>
              </w:rPr>
              <w:t>СК13.</w:t>
            </w:r>
            <w:r w:rsidRPr="00402262">
              <w:rPr>
                <w:bCs/>
                <w:sz w:val="24"/>
                <w:szCs w:val="24"/>
              </w:rPr>
              <w:t xml:space="preserve"> Здатність розробляти документацію із землеустрою та з оцінки земель, кадастрову документацію, наповнювати даними державний земельний, містобудівний та інші кадастри.</w:t>
            </w:r>
          </w:p>
        </w:tc>
      </w:tr>
      <w:tr w:rsidR="00604DDA" w:rsidTr="003F10D5">
        <w:trPr>
          <w:gridAfter w:val="1"/>
          <w:wAfter w:w="7" w:type="dxa"/>
          <w:trHeight w:val="268"/>
        </w:trPr>
        <w:tc>
          <w:tcPr>
            <w:tcW w:w="9671" w:type="dxa"/>
            <w:gridSpan w:val="3"/>
            <w:shd w:val="clear" w:color="auto" w:fill="D9D9D9"/>
          </w:tcPr>
          <w:p w:rsidR="00604DDA" w:rsidRPr="00402262" w:rsidRDefault="0004643E">
            <w:pPr>
              <w:pStyle w:val="TableParagraph"/>
              <w:spacing w:line="248" w:lineRule="exact"/>
              <w:ind w:left="2184" w:right="2253"/>
              <w:jc w:val="center"/>
              <w:rPr>
                <w:b/>
                <w:sz w:val="24"/>
                <w:szCs w:val="24"/>
              </w:rPr>
            </w:pPr>
            <w:r w:rsidRPr="00402262">
              <w:rPr>
                <w:b/>
                <w:sz w:val="24"/>
                <w:szCs w:val="24"/>
              </w:rPr>
              <w:t>7</w:t>
            </w:r>
            <w:r w:rsidRPr="0040226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2262">
              <w:rPr>
                <w:b/>
                <w:sz w:val="24"/>
                <w:szCs w:val="24"/>
              </w:rPr>
              <w:t>–</w:t>
            </w:r>
            <w:r w:rsidRPr="0040226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02262">
              <w:rPr>
                <w:b/>
                <w:sz w:val="24"/>
                <w:szCs w:val="24"/>
              </w:rPr>
              <w:t>Програмні</w:t>
            </w:r>
            <w:r w:rsidRPr="0040226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02262">
              <w:rPr>
                <w:b/>
                <w:sz w:val="24"/>
                <w:szCs w:val="24"/>
              </w:rPr>
              <w:t>результати</w:t>
            </w:r>
            <w:r w:rsidRPr="0040226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02262">
              <w:rPr>
                <w:b/>
                <w:sz w:val="24"/>
                <w:szCs w:val="24"/>
              </w:rPr>
              <w:t>навчання</w:t>
            </w:r>
          </w:p>
        </w:tc>
      </w:tr>
      <w:tr w:rsidR="00912B54" w:rsidTr="003F10D5">
        <w:trPr>
          <w:gridAfter w:val="1"/>
          <w:wAfter w:w="7" w:type="dxa"/>
          <w:trHeight w:val="1746"/>
        </w:trPr>
        <w:tc>
          <w:tcPr>
            <w:tcW w:w="9671" w:type="dxa"/>
            <w:gridSpan w:val="3"/>
            <w:tcBorders>
              <w:bottom w:val="single" w:sz="4" w:space="0" w:color="000000"/>
            </w:tcBorders>
          </w:tcPr>
          <w:p w:rsidR="00912B54" w:rsidRPr="00912B54" w:rsidRDefault="00912B54" w:rsidP="00912B54">
            <w:pPr>
              <w:ind w:left="268" w:firstLine="441"/>
              <w:jc w:val="both"/>
              <w:rPr>
                <w:sz w:val="24"/>
                <w:szCs w:val="24"/>
              </w:rPr>
            </w:pPr>
            <w:r w:rsidRPr="00912B54">
              <w:rPr>
                <w:b/>
                <w:sz w:val="24"/>
                <w:szCs w:val="24"/>
              </w:rPr>
              <w:t xml:space="preserve">РН1. </w:t>
            </w:r>
            <w:r w:rsidRPr="00912B54">
              <w:rPr>
                <w:sz w:val="24"/>
                <w:szCs w:val="24"/>
                <w:lang w:eastAsia="uk-UA"/>
              </w:rPr>
              <w:t>Вільно спілкуватися в усній та письмовій формах державною та іноземною мовами з питань професійної діяльності.</w:t>
            </w:r>
          </w:p>
          <w:p w:rsidR="00912B54" w:rsidRPr="00912B54" w:rsidRDefault="00912B54" w:rsidP="00912B54">
            <w:pPr>
              <w:ind w:left="268" w:firstLine="441"/>
              <w:jc w:val="both"/>
              <w:rPr>
                <w:bCs/>
                <w:sz w:val="24"/>
                <w:szCs w:val="24"/>
              </w:rPr>
            </w:pPr>
            <w:r w:rsidRPr="00912B54">
              <w:rPr>
                <w:b/>
                <w:sz w:val="24"/>
                <w:szCs w:val="24"/>
              </w:rPr>
              <w:t>РН2.</w:t>
            </w:r>
            <w:r w:rsidRPr="00912B54">
              <w:rPr>
                <w:sz w:val="24"/>
                <w:szCs w:val="24"/>
              </w:rPr>
              <w:t xml:space="preserve"> </w:t>
            </w:r>
            <w:r w:rsidRPr="00912B54">
              <w:rPr>
                <w:bCs/>
                <w:sz w:val="24"/>
                <w:szCs w:val="24"/>
              </w:rPr>
              <w:t>Організовувати і  керувати професійним розвитком осіб і груп.</w:t>
            </w:r>
          </w:p>
          <w:p w:rsidR="00912B54" w:rsidRPr="00912B54" w:rsidRDefault="00912B54" w:rsidP="00912B54">
            <w:pPr>
              <w:ind w:left="268" w:firstLine="441"/>
              <w:jc w:val="both"/>
              <w:rPr>
                <w:sz w:val="24"/>
                <w:szCs w:val="24"/>
              </w:rPr>
            </w:pPr>
            <w:r w:rsidRPr="00912B54">
              <w:rPr>
                <w:b/>
                <w:sz w:val="24"/>
                <w:szCs w:val="24"/>
              </w:rPr>
              <w:t>РН3.</w:t>
            </w:r>
            <w:r w:rsidRPr="00912B54">
              <w:rPr>
                <w:sz w:val="24"/>
                <w:szCs w:val="24"/>
              </w:rPr>
              <w:t xml:space="preserve"> Доносити до фахівців і нефахівців інформацію, ідеї, проблеми, рішення, власний досвід та аргументацію. </w:t>
            </w:r>
          </w:p>
          <w:p w:rsidR="00912B54" w:rsidRPr="00912B54" w:rsidRDefault="00912B54" w:rsidP="00912B54">
            <w:pPr>
              <w:ind w:left="268" w:firstLine="441"/>
              <w:jc w:val="both"/>
              <w:rPr>
                <w:sz w:val="24"/>
                <w:szCs w:val="24"/>
                <w:shd w:val="clear" w:color="auto" w:fill="FFFFFF"/>
              </w:rPr>
            </w:pPr>
            <w:r w:rsidRPr="00912B54">
              <w:rPr>
                <w:b/>
                <w:sz w:val="24"/>
                <w:szCs w:val="24"/>
              </w:rPr>
              <w:t xml:space="preserve">РН4. </w:t>
            </w:r>
            <w:r w:rsidRPr="00912B54">
              <w:rPr>
                <w:bCs/>
                <w:sz w:val="24"/>
                <w:szCs w:val="24"/>
              </w:rPr>
              <w:t xml:space="preserve">Знати та застосовувати у професійній діяльності нормативно-правові акти, </w:t>
            </w:r>
            <w:r w:rsidRPr="00912B54">
              <w:rPr>
                <w:sz w:val="24"/>
                <w:szCs w:val="24"/>
                <w:shd w:val="clear" w:color="auto" w:fill="FFFFFF"/>
              </w:rPr>
              <w:t>нормативно-технічні документи,</w:t>
            </w:r>
            <w:r w:rsidRPr="00912B54">
              <w:rPr>
                <w:bCs/>
                <w:sz w:val="24"/>
                <w:szCs w:val="24"/>
              </w:rPr>
              <w:t xml:space="preserve"> довідкові матеріали</w:t>
            </w:r>
            <w:r w:rsidRPr="00912B54">
              <w:rPr>
                <w:sz w:val="24"/>
                <w:szCs w:val="24"/>
                <w:shd w:val="clear" w:color="auto" w:fill="FFFFFF"/>
              </w:rPr>
              <w:t xml:space="preserve"> в сфері  геодезії та землеустрою і суміжних галузей. </w:t>
            </w:r>
          </w:p>
          <w:p w:rsidR="00912B54" w:rsidRPr="00912B54" w:rsidRDefault="00912B54" w:rsidP="00912B54">
            <w:pPr>
              <w:ind w:left="268" w:firstLine="441"/>
              <w:jc w:val="both"/>
              <w:rPr>
                <w:bCs/>
                <w:sz w:val="24"/>
                <w:szCs w:val="24"/>
              </w:rPr>
            </w:pPr>
            <w:r w:rsidRPr="00912B54">
              <w:rPr>
                <w:b/>
                <w:sz w:val="24"/>
                <w:szCs w:val="24"/>
              </w:rPr>
              <w:t>РН5.</w:t>
            </w:r>
            <w:r w:rsidRPr="00912B54">
              <w:rPr>
                <w:sz w:val="24"/>
                <w:szCs w:val="24"/>
              </w:rPr>
              <w:t xml:space="preserve"> </w:t>
            </w:r>
            <w:r w:rsidRPr="00912B54">
              <w:rPr>
                <w:iCs/>
                <w:sz w:val="24"/>
                <w:szCs w:val="24"/>
              </w:rPr>
              <w:t>Застосовувати к</w:t>
            </w:r>
            <w:r w:rsidRPr="00912B54">
              <w:rPr>
                <w:sz w:val="24"/>
                <w:szCs w:val="24"/>
                <w:shd w:val="clear" w:color="auto" w:fill="FFFFFF"/>
              </w:rPr>
              <w:t>онцептуальні знання природничих і соціально-економічних наук при виконанні завдань геодезії та землеустрою.</w:t>
            </w:r>
          </w:p>
          <w:p w:rsidR="00912B54" w:rsidRPr="00912B54" w:rsidRDefault="00912B54" w:rsidP="00912B54">
            <w:pPr>
              <w:ind w:left="268" w:firstLine="441"/>
              <w:jc w:val="both"/>
              <w:rPr>
                <w:sz w:val="24"/>
                <w:szCs w:val="24"/>
              </w:rPr>
            </w:pPr>
            <w:r w:rsidRPr="00912B54">
              <w:rPr>
                <w:b/>
                <w:sz w:val="24"/>
                <w:szCs w:val="24"/>
              </w:rPr>
              <w:t>РН6.</w:t>
            </w:r>
            <w:r w:rsidRPr="00912B54">
              <w:rPr>
                <w:sz w:val="24"/>
                <w:szCs w:val="24"/>
              </w:rPr>
              <w:t xml:space="preserve"> </w:t>
            </w:r>
            <w:r w:rsidRPr="00912B54">
              <w:rPr>
                <w:sz w:val="24"/>
                <w:szCs w:val="24"/>
                <w:lang w:eastAsia="uk-UA"/>
              </w:rPr>
              <w:t>Знати історію та особливості розвитку геодезії та землеустрою, їх місце в загальній системі знань про природу і суспільство.</w:t>
            </w:r>
          </w:p>
          <w:p w:rsidR="00912B54" w:rsidRPr="00912B54" w:rsidRDefault="00912B54" w:rsidP="00912B54">
            <w:pPr>
              <w:ind w:left="268" w:firstLine="441"/>
              <w:jc w:val="both"/>
              <w:rPr>
                <w:sz w:val="24"/>
                <w:szCs w:val="24"/>
              </w:rPr>
            </w:pPr>
            <w:r w:rsidRPr="00912B54">
              <w:rPr>
                <w:b/>
                <w:sz w:val="24"/>
                <w:szCs w:val="24"/>
              </w:rPr>
              <w:t>РН7.</w:t>
            </w:r>
            <w:r w:rsidRPr="00912B54">
              <w:rPr>
                <w:sz w:val="24"/>
                <w:szCs w:val="24"/>
              </w:rPr>
              <w:t xml:space="preserve"> Виконувати обстеження і </w:t>
            </w:r>
            <w:r w:rsidRPr="00912B54">
              <w:rPr>
                <w:sz w:val="24"/>
                <w:szCs w:val="24"/>
                <w:shd w:val="clear" w:color="auto" w:fill="FFFFFF"/>
              </w:rPr>
              <w:t xml:space="preserve">вишукувальні, топографо-геодезичні, картографічні, проектні та проектно-вишукувальні </w:t>
            </w:r>
            <w:r w:rsidRPr="00912B54">
              <w:rPr>
                <w:bCs/>
                <w:sz w:val="24"/>
                <w:szCs w:val="24"/>
                <w:shd w:val="clear" w:color="auto" w:fill="FFFFFF"/>
              </w:rPr>
              <w:t xml:space="preserve">роботи при </w:t>
            </w:r>
            <w:r w:rsidRPr="00912B54">
              <w:rPr>
                <w:sz w:val="24"/>
                <w:szCs w:val="24"/>
                <w:shd w:val="clear" w:color="auto" w:fill="FFFFFF"/>
              </w:rPr>
              <w:t>виконанні</w:t>
            </w:r>
            <w:r w:rsidRPr="00912B54">
              <w:rPr>
                <w:bCs/>
                <w:sz w:val="24"/>
                <w:szCs w:val="24"/>
                <w:shd w:val="clear" w:color="auto" w:fill="FFFFFF"/>
              </w:rPr>
              <w:t xml:space="preserve"> професійних завдань з геодезії та землеустрою.</w:t>
            </w:r>
          </w:p>
          <w:p w:rsidR="00912B54" w:rsidRPr="00912B54" w:rsidRDefault="00912B54" w:rsidP="00912B54">
            <w:pPr>
              <w:ind w:left="268" w:firstLine="441"/>
              <w:jc w:val="both"/>
              <w:rPr>
                <w:sz w:val="24"/>
                <w:szCs w:val="24"/>
              </w:rPr>
            </w:pPr>
            <w:r w:rsidRPr="00912B54">
              <w:rPr>
                <w:b/>
                <w:sz w:val="24"/>
                <w:szCs w:val="24"/>
              </w:rPr>
              <w:t>РН8.</w:t>
            </w:r>
            <w:r w:rsidRPr="00912B54">
              <w:rPr>
                <w:sz w:val="24"/>
                <w:szCs w:val="24"/>
              </w:rPr>
              <w:t xml:space="preserve"> Брати участь у створенні державних геодезичних мереж та спеціальних інженерно-геодезичних мереж, організовувати та виконувати топографічні та кадастрові знімання, геодезичні вимірювання, інженерно-геодезичні вишукування для проектування, будівництва та експлуатації об’єктів будівництва. </w:t>
            </w:r>
          </w:p>
          <w:p w:rsidR="00912B54" w:rsidRPr="00912B54" w:rsidRDefault="00912B54" w:rsidP="00912B54">
            <w:pPr>
              <w:ind w:left="268" w:firstLine="441"/>
              <w:jc w:val="both"/>
              <w:rPr>
                <w:sz w:val="24"/>
                <w:szCs w:val="24"/>
              </w:rPr>
            </w:pPr>
            <w:r w:rsidRPr="00912B54">
              <w:rPr>
                <w:b/>
                <w:sz w:val="24"/>
                <w:szCs w:val="24"/>
              </w:rPr>
              <w:t>РН9.</w:t>
            </w:r>
            <w:r w:rsidRPr="00912B54">
              <w:rPr>
                <w:sz w:val="24"/>
                <w:szCs w:val="24"/>
              </w:rPr>
              <w:t xml:space="preserve"> Збирати, оцінювати, інтерпретувати та використовувати геопросторові дані, метадані щодо об’єктів природного і техногенного походження, застосовувати статистичні методи їхнього аналізу для розв’язання спеціалізованих задач у сфері геодезії та землеустрою.</w:t>
            </w:r>
          </w:p>
          <w:p w:rsidR="00912B54" w:rsidRPr="00912B54" w:rsidRDefault="00912B54" w:rsidP="00912B54">
            <w:pPr>
              <w:ind w:left="268" w:firstLine="441"/>
              <w:jc w:val="both"/>
              <w:rPr>
                <w:sz w:val="24"/>
                <w:szCs w:val="24"/>
              </w:rPr>
            </w:pPr>
            <w:r w:rsidRPr="00912B54">
              <w:rPr>
                <w:b/>
                <w:sz w:val="24"/>
                <w:szCs w:val="24"/>
              </w:rPr>
              <w:t>РН10.</w:t>
            </w:r>
            <w:r w:rsidRPr="00912B54">
              <w:rPr>
                <w:sz w:val="24"/>
                <w:szCs w:val="24"/>
              </w:rPr>
              <w:t xml:space="preserve"> Обирати і застосовувати інструменти, обладнання, устаткування та програмне забезпечення, </w:t>
            </w:r>
            <w:r w:rsidRPr="00912B54">
              <w:rPr>
                <w:sz w:val="24"/>
                <w:szCs w:val="24"/>
                <w:lang w:eastAsia="uk-UA"/>
              </w:rPr>
              <w:t xml:space="preserve">які необхідні </w:t>
            </w:r>
            <w:r w:rsidRPr="00912B54">
              <w:rPr>
                <w:sz w:val="24"/>
                <w:szCs w:val="24"/>
              </w:rPr>
              <w:t>для дистанційних, наземних, польових і камеральних досліджень у сфері геодезії та землеустрою.</w:t>
            </w:r>
          </w:p>
          <w:p w:rsidR="00912B54" w:rsidRPr="00912B54" w:rsidRDefault="00912B54" w:rsidP="00912B54">
            <w:pPr>
              <w:ind w:left="268" w:firstLine="441"/>
              <w:jc w:val="both"/>
              <w:rPr>
                <w:sz w:val="24"/>
                <w:szCs w:val="24"/>
              </w:rPr>
            </w:pPr>
            <w:r w:rsidRPr="00912B54">
              <w:rPr>
                <w:b/>
                <w:sz w:val="24"/>
                <w:szCs w:val="24"/>
              </w:rPr>
              <w:lastRenderedPageBreak/>
              <w:t>РН11.</w:t>
            </w:r>
            <w:r w:rsidRPr="00912B54">
              <w:rPr>
                <w:sz w:val="24"/>
                <w:szCs w:val="24"/>
              </w:rPr>
              <w:t xml:space="preserve"> </w:t>
            </w:r>
            <w:r w:rsidRPr="00912B54">
              <w:rPr>
                <w:bCs/>
                <w:sz w:val="24"/>
                <w:szCs w:val="24"/>
              </w:rPr>
              <w:t xml:space="preserve">Організовувати та виконувати </w:t>
            </w:r>
            <w:r w:rsidRPr="00912B54">
              <w:rPr>
                <w:sz w:val="24"/>
                <w:szCs w:val="24"/>
              </w:rPr>
              <w:t>дистанційні, наземні, польові і камеральні роботи</w:t>
            </w:r>
            <w:r w:rsidRPr="00912B54">
              <w:rPr>
                <w:bCs/>
                <w:sz w:val="24"/>
                <w:szCs w:val="24"/>
              </w:rPr>
              <w:t xml:space="preserve"> в </w:t>
            </w:r>
            <w:r w:rsidRPr="00912B54">
              <w:rPr>
                <w:sz w:val="24"/>
                <w:szCs w:val="24"/>
              </w:rPr>
              <w:t>сфері</w:t>
            </w:r>
            <w:r w:rsidRPr="00912B54">
              <w:rPr>
                <w:bCs/>
                <w:sz w:val="24"/>
                <w:szCs w:val="24"/>
              </w:rPr>
              <w:t xml:space="preserve"> геодезії та землеустрою, оформляти результати робіт, готувати відповідні звіти.</w:t>
            </w:r>
          </w:p>
          <w:p w:rsidR="00912B54" w:rsidRPr="00912B54" w:rsidRDefault="00912B54" w:rsidP="00912B54">
            <w:pPr>
              <w:ind w:left="268" w:firstLine="441"/>
              <w:jc w:val="both"/>
              <w:rPr>
                <w:sz w:val="24"/>
                <w:szCs w:val="24"/>
              </w:rPr>
            </w:pPr>
            <w:r w:rsidRPr="00912B54">
              <w:rPr>
                <w:b/>
                <w:sz w:val="24"/>
                <w:szCs w:val="24"/>
              </w:rPr>
              <w:t>РН12.</w:t>
            </w:r>
            <w:r w:rsidRPr="00912B54">
              <w:rPr>
                <w:sz w:val="24"/>
                <w:szCs w:val="24"/>
              </w:rPr>
              <w:t xml:space="preserve"> Розробляти документацію із землеустрою, кадастрову документацію і документацію з оцінки земель із застосуванням комп’ютерних технологій, геоінформаційних систем та цифрової фотограмметрії, наповнювати даними державний земельний, містобудівний та інші кадастри.</w:t>
            </w:r>
          </w:p>
          <w:p w:rsidR="00912B54" w:rsidRPr="00912B54" w:rsidRDefault="00912B54" w:rsidP="00912B54">
            <w:pPr>
              <w:ind w:left="268" w:firstLine="441"/>
              <w:jc w:val="both"/>
              <w:rPr>
                <w:sz w:val="24"/>
                <w:szCs w:val="24"/>
              </w:rPr>
            </w:pPr>
            <w:r w:rsidRPr="00912B54">
              <w:rPr>
                <w:b/>
                <w:sz w:val="24"/>
                <w:szCs w:val="24"/>
              </w:rPr>
              <w:t>РН13.</w:t>
            </w:r>
            <w:r w:rsidRPr="00912B54">
              <w:rPr>
                <w:sz w:val="24"/>
                <w:szCs w:val="24"/>
              </w:rPr>
              <w:t xml:space="preserve"> Планувати і виконувати геодезичні, топографічні та кадастрові знімання, опрацьовувати  отримані результати у геоінформаційних системах.</w:t>
            </w:r>
          </w:p>
          <w:p w:rsidR="00912B54" w:rsidRPr="00912B54" w:rsidRDefault="00912B54" w:rsidP="00912B54">
            <w:pPr>
              <w:ind w:left="268" w:firstLine="441"/>
              <w:jc w:val="both"/>
              <w:rPr>
                <w:sz w:val="24"/>
                <w:szCs w:val="24"/>
              </w:rPr>
            </w:pPr>
            <w:r w:rsidRPr="00912B54">
              <w:rPr>
                <w:b/>
                <w:sz w:val="24"/>
                <w:szCs w:val="24"/>
              </w:rPr>
              <w:t>РН14.</w:t>
            </w:r>
            <w:r w:rsidRPr="00912B54">
              <w:rPr>
                <w:sz w:val="24"/>
                <w:szCs w:val="24"/>
              </w:rPr>
              <w:t xml:space="preserve"> </w:t>
            </w:r>
            <w:r w:rsidRPr="00912B54">
              <w:rPr>
                <w:bCs/>
                <w:sz w:val="24"/>
                <w:szCs w:val="24"/>
              </w:rPr>
              <w:t xml:space="preserve">Планувати складну професійну діяльність, розробляти і реалізовувати </w:t>
            </w:r>
            <w:r w:rsidR="0053713D" w:rsidRPr="00912B54">
              <w:rPr>
                <w:bCs/>
                <w:sz w:val="24"/>
                <w:szCs w:val="24"/>
              </w:rPr>
              <w:t>проекти</w:t>
            </w:r>
            <w:r w:rsidRPr="00912B54">
              <w:rPr>
                <w:bCs/>
                <w:sz w:val="24"/>
                <w:szCs w:val="24"/>
              </w:rPr>
              <w:t xml:space="preserve"> у сфері геодезії та землеустрою за умов ресурсних та інших обмежень.</w:t>
            </w:r>
          </w:p>
          <w:p w:rsidR="00912B54" w:rsidRPr="00912B54" w:rsidRDefault="00912B54" w:rsidP="00912B54">
            <w:pPr>
              <w:ind w:left="268" w:firstLine="441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12B54">
              <w:rPr>
                <w:b/>
                <w:sz w:val="24"/>
                <w:szCs w:val="24"/>
              </w:rPr>
              <w:t>РН15.</w:t>
            </w:r>
            <w:r w:rsidRPr="00912B54">
              <w:rPr>
                <w:sz w:val="24"/>
                <w:szCs w:val="24"/>
              </w:rPr>
              <w:t xml:space="preserve"> Розробляти і приймати ефективні рішення щодо професійної діяльності у сфері геодезії та землеустрою, у тому числі за умов невизначеності.</w:t>
            </w:r>
          </w:p>
          <w:p w:rsidR="00912B54" w:rsidRPr="00912B54" w:rsidRDefault="00912B54" w:rsidP="00912B54">
            <w:pPr>
              <w:ind w:left="268" w:firstLine="441"/>
              <w:rPr>
                <w:b/>
                <w:sz w:val="24"/>
                <w:szCs w:val="24"/>
              </w:rPr>
            </w:pPr>
          </w:p>
          <w:p w:rsidR="00912B54" w:rsidRDefault="00912B54">
            <w:pPr>
              <w:pStyle w:val="TableParagraph"/>
              <w:ind w:left="52"/>
              <w:rPr>
                <w:sz w:val="24"/>
              </w:rPr>
            </w:pPr>
          </w:p>
        </w:tc>
      </w:tr>
      <w:tr w:rsidR="00604DDA" w:rsidTr="003F10D5">
        <w:trPr>
          <w:trHeight w:val="268"/>
        </w:trPr>
        <w:tc>
          <w:tcPr>
            <w:tcW w:w="9678" w:type="dxa"/>
            <w:gridSpan w:val="4"/>
            <w:shd w:val="clear" w:color="auto" w:fill="D9D9D9"/>
          </w:tcPr>
          <w:p w:rsidR="00604DDA" w:rsidRDefault="0004643E">
            <w:pPr>
              <w:pStyle w:val="TableParagraph"/>
              <w:spacing w:line="248" w:lineRule="exact"/>
              <w:ind w:left="2184" w:right="2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604DDA" w:rsidTr="003F10D5">
        <w:trPr>
          <w:trHeight w:val="1379"/>
        </w:trPr>
        <w:tc>
          <w:tcPr>
            <w:tcW w:w="2969" w:type="dxa"/>
            <w:gridSpan w:val="2"/>
          </w:tcPr>
          <w:p w:rsidR="00604DDA" w:rsidRDefault="0004643E">
            <w:pPr>
              <w:pStyle w:val="TableParagraph"/>
              <w:spacing w:line="257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6709" w:type="dxa"/>
            <w:gridSpan w:val="2"/>
          </w:tcPr>
          <w:p w:rsidR="00604DDA" w:rsidRDefault="005C3D6C" w:rsidP="005C3D6C">
            <w:pPr>
              <w:pStyle w:val="TableParagraph"/>
              <w:spacing w:line="259" w:lineRule="exact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04643E">
              <w:rPr>
                <w:sz w:val="24"/>
              </w:rPr>
              <w:t>Склад</w:t>
            </w:r>
            <w:r w:rsidR="0004643E">
              <w:rPr>
                <w:spacing w:val="79"/>
                <w:sz w:val="24"/>
              </w:rPr>
              <w:t xml:space="preserve"> </w:t>
            </w:r>
            <w:r w:rsidR="0004643E">
              <w:rPr>
                <w:sz w:val="24"/>
              </w:rPr>
              <w:t xml:space="preserve">робочої  </w:t>
            </w:r>
            <w:r w:rsidR="0004643E">
              <w:rPr>
                <w:spacing w:val="19"/>
                <w:sz w:val="24"/>
              </w:rPr>
              <w:t xml:space="preserve"> </w:t>
            </w:r>
            <w:r w:rsidR="0004643E">
              <w:rPr>
                <w:sz w:val="24"/>
              </w:rPr>
              <w:t xml:space="preserve">групи  </w:t>
            </w:r>
            <w:r w:rsidR="0004643E">
              <w:rPr>
                <w:spacing w:val="22"/>
                <w:sz w:val="24"/>
              </w:rPr>
              <w:t xml:space="preserve"> </w:t>
            </w:r>
            <w:r w:rsidR="0004643E">
              <w:rPr>
                <w:sz w:val="24"/>
              </w:rPr>
              <w:t xml:space="preserve">освітньої  </w:t>
            </w:r>
            <w:r w:rsidR="0004643E">
              <w:rPr>
                <w:spacing w:val="19"/>
                <w:sz w:val="24"/>
              </w:rPr>
              <w:t xml:space="preserve"> </w:t>
            </w:r>
            <w:r w:rsidR="0004643E">
              <w:rPr>
                <w:sz w:val="24"/>
              </w:rPr>
              <w:t xml:space="preserve">програми,  </w:t>
            </w:r>
            <w:r w:rsidR="0004643E">
              <w:rPr>
                <w:spacing w:val="16"/>
                <w:sz w:val="24"/>
              </w:rPr>
              <w:t xml:space="preserve"> </w:t>
            </w:r>
            <w:r w:rsidR="0004643E">
              <w:rPr>
                <w:sz w:val="24"/>
              </w:rPr>
              <w:t>професорсько-викладацький склад, що задіяний до викладання навчальних</w:t>
            </w:r>
            <w:r w:rsidR="0004643E">
              <w:rPr>
                <w:spacing w:val="1"/>
                <w:sz w:val="24"/>
              </w:rPr>
              <w:t xml:space="preserve"> </w:t>
            </w:r>
            <w:r w:rsidR="0004643E">
              <w:rPr>
                <w:sz w:val="24"/>
              </w:rPr>
              <w:t>дисциплін за спеціальністю відповідають Ліцензійним умовам</w:t>
            </w:r>
            <w:r w:rsidR="0004643E">
              <w:rPr>
                <w:spacing w:val="1"/>
                <w:sz w:val="24"/>
              </w:rPr>
              <w:t xml:space="preserve"> </w:t>
            </w:r>
            <w:r w:rsidR="0004643E">
              <w:rPr>
                <w:sz w:val="24"/>
              </w:rPr>
              <w:t>провадження</w:t>
            </w:r>
            <w:r w:rsidR="0004643E">
              <w:rPr>
                <w:spacing w:val="1"/>
                <w:sz w:val="24"/>
              </w:rPr>
              <w:t xml:space="preserve"> </w:t>
            </w:r>
            <w:r w:rsidR="0004643E">
              <w:rPr>
                <w:sz w:val="24"/>
              </w:rPr>
              <w:t>освітньої</w:t>
            </w:r>
            <w:r w:rsidR="0004643E">
              <w:rPr>
                <w:spacing w:val="1"/>
                <w:sz w:val="24"/>
              </w:rPr>
              <w:t xml:space="preserve"> </w:t>
            </w:r>
            <w:r w:rsidR="0004643E">
              <w:rPr>
                <w:sz w:val="24"/>
              </w:rPr>
              <w:t>діяльності</w:t>
            </w:r>
            <w:r w:rsidR="0004643E">
              <w:rPr>
                <w:spacing w:val="1"/>
                <w:sz w:val="24"/>
              </w:rPr>
              <w:t xml:space="preserve"> </w:t>
            </w:r>
            <w:r w:rsidR="0004643E">
              <w:rPr>
                <w:sz w:val="24"/>
              </w:rPr>
              <w:t>на</w:t>
            </w:r>
            <w:r w:rsidR="0004643E">
              <w:rPr>
                <w:spacing w:val="1"/>
                <w:sz w:val="24"/>
              </w:rPr>
              <w:t xml:space="preserve"> </w:t>
            </w:r>
            <w:r w:rsidR="0004643E">
              <w:rPr>
                <w:sz w:val="24"/>
              </w:rPr>
              <w:t>першому</w:t>
            </w:r>
            <w:r w:rsidR="0004643E">
              <w:rPr>
                <w:spacing w:val="1"/>
                <w:sz w:val="24"/>
              </w:rPr>
              <w:t xml:space="preserve"> </w:t>
            </w:r>
            <w:r w:rsidR="0004643E">
              <w:rPr>
                <w:sz w:val="24"/>
              </w:rPr>
              <w:t>(бакалаврському)</w:t>
            </w:r>
            <w:r w:rsidR="0004643E">
              <w:rPr>
                <w:spacing w:val="-1"/>
                <w:sz w:val="24"/>
              </w:rPr>
              <w:t xml:space="preserve"> </w:t>
            </w:r>
            <w:r w:rsidR="0004643E">
              <w:rPr>
                <w:sz w:val="24"/>
              </w:rPr>
              <w:t>рівні</w:t>
            </w:r>
            <w:r w:rsidR="0004643E">
              <w:rPr>
                <w:spacing w:val="2"/>
                <w:sz w:val="24"/>
              </w:rPr>
              <w:t xml:space="preserve"> </w:t>
            </w:r>
            <w:r w:rsidR="0004643E">
              <w:rPr>
                <w:sz w:val="24"/>
              </w:rPr>
              <w:t>вищої освіти.</w:t>
            </w:r>
          </w:p>
        </w:tc>
      </w:tr>
      <w:tr w:rsidR="00912B54" w:rsidTr="003F10D5">
        <w:trPr>
          <w:trHeight w:val="1379"/>
        </w:trPr>
        <w:tc>
          <w:tcPr>
            <w:tcW w:w="2969" w:type="dxa"/>
            <w:gridSpan w:val="2"/>
          </w:tcPr>
          <w:p w:rsidR="00912B54" w:rsidRDefault="00912B54" w:rsidP="004E1BF8">
            <w:pPr>
              <w:pStyle w:val="TableParagraph"/>
              <w:spacing w:line="232" w:lineRule="auto"/>
              <w:ind w:left="119" w:right="399"/>
              <w:rPr>
                <w:b/>
                <w:sz w:val="24"/>
              </w:rPr>
            </w:pPr>
            <w:r>
              <w:rPr>
                <w:b/>
                <w:sz w:val="24"/>
              </w:rPr>
              <w:t>Матеріально-технічне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6709" w:type="dxa"/>
            <w:gridSpan w:val="2"/>
          </w:tcPr>
          <w:p w:rsidR="00912B54" w:rsidRDefault="005C3D6C" w:rsidP="005C3D6C">
            <w:pPr>
              <w:pStyle w:val="TableParagraph"/>
              <w:spacing w:line="259" w:lineRule="exact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912B54">
              <w:rPr>
                <w:sz w:val="24"/>
              </w:rPr>
              <w:t>Забезпеченість</w:t>
            </w:r>
            <w:r w:rsidR="00912B54">
              <w:rPr>
                <w:spacing w:val="8"/>
                <w:sz w:val="24"/>
              </w:rPr>
              <w:t xml:space="preserve"> </w:t>
            </w:r>
            <w:r w:rsidR="00912B54">
              <w:rPr>
                <w:sz w:val="24"/>
              </w:rPr>
              <w:t>навчальними</w:t>
            </w:r>
            <w:r w:rsidR="00912B54">
              <w:rPr>
                <w:spacing w:val="67"/>
                <w:sz w:val="24"/>
              </w:rPr>
              <w:t xml:space="preserve"> </w:t>
            </w:r>
            <w:r w:rsidR="00912B54">
              <w:rPr>
                <w:sz w:val="24"/>
              </w:rPr>
              <w:t>приміщеннями,</w:t>
            </w:r>
            <w:r w:rsidR="00912B54">
              <w:rPr>
                <w:spacing w:val="63"/>
                <w:sz w:val="24"/>
              </w:rPr>
              <w:t xml:space="preserve"> </w:t>
            </w:r>
            <w:r w:rsidR="00912B54">
              <w:rPr>
                <w:sz w:val="24"/>
              </w:rPr>
              <w:t>комп’ютерними</w:t>
            </w:r>
            <w:r>
              <w:rPr>
                <w:sz w:val="24"/>
              </w:rPr>
              <w:t xml:space="preserve"> </w:t>
            </w:r>
            <w:r w:rsidR="00912B54">
              <w:rPr>
                <w:sz w:val="24"/>
              </w:rPr>
              <w:t>робочими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місцями,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i/>
                <w:sz w:val="24"/>
              </w:rPr>
              <w:t>GPS</w:t>
            </w:r>
            <w:r w:rsidR="00912B54">
              <w:rPr>
                <w:sz w:val="24"/>
              </w:rPr>
              <w:t>-приймачами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,</w:t>
            </w:r>
            <w:r w:rsidR="00912B54">
              <w:rPr>
                <w:spacing w:val="1"/>
                <w:sz w:val="24"/>
              </w:rPr>
              <w:t xml:space="preserve"> </w:t>
            </w:r>
            <w:r w:rsidR="0053713D">
              <w:rPr>
                <w:sz w:val="24"/>
              </w:rPr>
              <w:t>електронними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геодезичними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приладами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,</w:t>
            </w:r>
            <w:r w:rsidR="00912B54">
              <w:rPr>
                <w:spacing w:val="1"/>
                <w:sz w:val="24"/>
              </w:rPr>
              <w:t xml:space="preserve"> </w:t>
            </w:r>
            <w:r w:rsidR="0053713D">
              <w:rPr>
                <w:sz w:val="24"/>
              </w:rPr>
              <w:t>електронними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тахеометрами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та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світловіддалемірами,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станції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i/>
                <w:sz w:val="24"/>
              </w:rPr>
              <w:t>GNSS</w:t>
            </w:r>
            <w:r w:rsidR="00912B54">
              <w:rPr>
                <w:i/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спостережень</w:t>
            </w:r>
            <w:r w:rsidR="00912B54">
              <w:rPr>
                <w:spacing w:val="-57"/>
                <w:sz w:val="24"/>
              </w:rPr>
              <w:t xml:space="preserve"> </w:t>
            </w:r>
            <w:r w:rsidR="00912B54">
              <w:rPr>
                <w:sz w:val="24"/>
              </w:rPr>
              <w:t>Ужгородського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національного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університету,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спеціалізоване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програмне</w:t>
            </w:r>
            <w:r w:rsidR="00912B54">
              <w:rPr>
                <w:spacing w:val="-2"/>
                <w:sz w:val="24"/>
              </w:rPr>
              <w:t xml:space="preserve"> </w:t>
            </w:r>
            <w:r w:rsidR="00912B54">
              <w:rPr>
                <w:sz w:val="24"/>
              </w:rPr>
              <w:t>забезпечення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i/>
                <w:sz w:val="24"/>
              </w:rPr>
              <w:t>Аrсgis,</w:t>
            </w:r>
            <w:r w:rsidR="00912B54">
              <w:rPr>
                <w:i/>
                <w:spacing w:val="-1"/>
                <w:sz w:val="24"/>
              </w:rPr>
              <w:t xml:space="preserve"> </w:t>
            </w:r>
            <w:hyperlink r:id="rId10">
              <w:r w:rsidR="00912B54">
                <w:rPr>
                  <w:i/>
                  <w:sz w:val="24"/>
                </w:rPr>
                <w:t xml:space="preserve">QGIS, </w:t>
              </w:r>
            </w:hyperlink>
            <w:r w:rsidR="00912B54">
              <w:rPr>
                <w:i/>
                <w:sz w:val="24"/>
              </w:rPr>
              <w:t>Digitals</w:t>
            </w:r>
            <w:r w:rsidR="00912B54">
              <w:rPr>
                <w:sz w:val="24"/>
              </w:rPr>
              <w:t>.</w:t>
            </w:r>
          </w:p>
          <w:p w:rsidR="00912B54" w:rsidRDefault="005C3D6C" w:rsidP="004E1BF8">
            <w:pPr>
              <w:pStyle w:val="TableParagraph"/>
              <w:ind w:left="64" w:right="1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12B54">
              <w:rPr>
                <w:sz w:val="24"/>
              </w:rPr>
              <w:t>Для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проведення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практичних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і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лабораторних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робіт,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інформаційного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пошуку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та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обробки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результатів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наявні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спеціалізовані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комп’ютерні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лабораторії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факультету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з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необхідним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програмним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забезпеченням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та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необмеженим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відкритим</w:t>
            </w:r>
            <w:r w:rsidR="00912B54">
              <w:rPr>
                <w:spacing w:val="-2"/>
                <w:sz w:val="24"/>
              </w:rPr>
              <w:t xml:space="preserve"> </w:t>
            </w:r>
            <w:r w:rsidR="00912B54">
              <w:rPr>
                <w:sz w:val="24"/>
              </w:rPr>
              <w:t>доступом</w:t>
            </w:r>
            <w:r w:rsidR="00912B54">
              <w:rPr>
                <w:spacing w:val="-1"/>
                <w:sz w:val="24"/>
              </w:rPr>
              <w:t xml:space="preserve"> </w:t>
            </w:r>
            <w:r w:rsidR="00912B54">
              <w:rPr>
                <w:sz w:val="24"/>
              </w:rPr>
              <w:t>до</w:t>
            </w:r>
            <w:r w:rsidR="00912B54">
              <w:rPr>
                <w:spacing w:val="3"/>
                <w:sz w:val="24"/>
              </w:rPr>
              <w:t xml:space="preserve"> </w:t>
            </w:r>
            <w:r w:rsidR="00912B54">
              <w:rPr>
                <w:sz w:val="24"/>
              </w:rPr>
              <w:t>Інтернет-мережі.</w:t>
            </w:r>
          </w:p>
          <w:p w:rsidR="00912B54" w:rsidRDefault="005C3D6C" w:rsidP="004E1BF8">
            <w:pPr>
              <w:pStyle w:val="TableParagraph"/>
              <w:ind w:left="64" w:right="1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912B54">
              <w:rPr>
                <w:sz w:val="24"/>
              </w:rPr>
              <w:t>Наявна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вся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необхідна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соціально-побутова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інфраструктура,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кількість місць</w:t>
            </w:r>
            <w:r w:rsidR="00912B54">
              <w:rPr>
                <w:spacing w:val="-1"/>
                <w:sz w:val="24"/>
              </w:rPr>
              <w:t xml:space="preserve"> </w:t>
            </w:r>
            <w:r w:rsidR="00912B54">
              <w:rPr>
                <w:sz w:val="24"/>
              </w:rPr>
              <w:t>в</w:t>
            </w:r>
            <w:r w:rsidR="00912B54">
              <w:rPr>
                <w:spacing w:val="-2"/>
                <w:sz w:val="24"/>
              </w:rPr>
              <w:t xml:space="preserve"> </w:t>
            </w:r>
            <w:r w:rsidR="00912B54">
              <w:rPr>
                <w:sz w:val="24"/>
              </w:rPr>
              <w:t>гуртожитках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відповідає</w:t>
            </w:r>
            <w:r w:rsidR="00912B54">
              <w:rPr>
                <w:spacing w:val="-1"/>
                <w:sz w:val="24"/>
              </w:rPr>
              <w:t xml:space="preserve"> </w:t>
            </w:r>
            <w:r w:rsidR="00912B54">
              <w:rPr>
                <w:sz w:val="24"/>
              </w:rPr>
              <w:t>вимогам</w:t>
            </w:r>
          </w:p>
        </w:tc>
      </w:tr>
      <w:tr w:rsidR="00912B54" w:rsidTr="005C3D6C">
        <w:trPr>
          <w:trHeight w:val="4005"/>
        </w:trPr>
        <w:tc>
          <w:tcPr>
            <w:tcW w:w="2969" w:type="dxa"/>
            <w:gridSpan w:val="2"/>
          </w:tcPr>
          <w:p w:rsidR="00912B54" w:rsidRDefault="00912B54" w:rsidP="004E1BF8">
            <w:pPr>
              <w:pStyle w:val="TableParagraph"/>
              <w:spacing w:line="232" w:lineRule="auto"/>
              <w:ind w:left="119" w:right="444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Інформаційне 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навчально-методичне</w:t>
            </w:r>
          </w:p>
          <w:p w:rsidR="00912B54" w:rsidRDefault="00912B54" w:rsidP="004E1BF8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6709" w:type="dxa"/>
            <w:gridSpan w:val="2"/>
          </w:tcPr>
          <w:p w:rsidR="00912B54" w:rsidRDefault="00912B54" w:rsidP="004E1BF8">
            <w:pPr>
              <w:pStyle w:val="TableParagraph"/>
              <w:spacing w:line="259" w:lineRule="exact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−  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офіційний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веб-сайт   </w:t>
            </w:r>
            <w:r>
              <w:rPr>
                <w:spacing w:val="1"/>
                <w:sz w:val="24"/>
              </w:rPr>
              <w:t xml:space="preserve"> </w:t>
            </w:r>
            <w:hyperlink r:id="rId11">
              <w:r>
                <w:rPr>
                  <w:sz w:val="24"/>
                </w:rPr>
                <w:t>http://www.uzhnu.edu.ua</w:t>
              </w:r>
            </w:hyperlink>
            <w:r>
              <w:rPr>
                <w:sz w:val="24"/>
              </w:rPr>
              <w:t xml:space="preserve">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містить</w:t>
            </w:r>
          </w:p>
          <w:p w:rsidR="00912B54" w:rsidRDefault="00912B54" w:rsidP="004E1BF8">
            <w:pPr>
              <w:pStyle w:val="TableParagraph"/>
              <w:ind w:left="64" w:right="142"/>
              <w:jc w:val="both"/>
              <w:rPr>
                <w:sz w:val="24"/>
              </w:rPr>
            </w:pPr>
            <w:r>
              <w:rPr>
                <w:sz w:val="24"/>
              </w:rPr>
              <w:t>інформацію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виховну діяльність, структурні підрозділи, правила прийому,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контакти;</w:t>
            </w:r>
          </w:p>
          <w:p w:rsidR="00912B54" w:rsidRDefault="00912B54" w:rsidP="004E1BF8">
            <w:pPr>
              <w:pStyle w:val="TableParagraph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−  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необмежений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Інтернет;</w:t>
            </w:r>
          </w:p>
          <w:p w:rsidR="00912B54" w:rsidRDefault="00912B54" w:rsidP="004E1BF8">
            <w:pPr>
              <w:pStyle w:val="TableParagraph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−   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наукова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бібліотека,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читальні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зали;</w:t>
            </w:r>
          </w:p>
          <w:p w:rsidR="00912B54" w:rsidRDefault="00912B54" w:rsidP="004E1BF8">
            <w:pPr>
              <w:pStyle w:val="TableParagraph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−  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віртуальне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середовище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Moodle;</w:t>
            </w:r>
          </w:p>
          <w:p w:rsidR="00912B54" w:rsidRDefault="00912B54" w:rsidP="004E1BF8">
            <w:pPr>
              <w:pStyle w:val="TableParagraph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−   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навчальні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робочі плани;</w:t>
            </w:r>
          </w:p>
          <w:p w:rsidR="00912B54" w:rsidRDefault="00912B54" w:rsidP="004E1BF8">
            <w:pPr>
              <w:pStyle w:val="TableParagraph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−   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графіки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</w:p>
          <w:p w:rsidR="00912B54" w:rsidRDefault="00912B54" w:rsidP="004E1BF8">
            <w:pPr>
              <w:pStyle w:val="TableParagraph"/>
              <w:spacing w:before="1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−  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навчально-методичні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дисциплін;</w:t>
            </w:r>
          </w:p>
          <w:p w:rsidR="00912B54" w:rsidRDefault="00912B54" w:rsidP="004E1BF8">
            <w:pPr>
              <w:pStyle w:val="TableParagraph"/>
              <w:ind w:left="64" w:right="138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дидактичні матеріали для самостійної та індивідуальної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студентів 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дисциплін, програми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практик;</w:t>
            </w:r>
          </w:p>
          <w:p w:rsidR="00912B54" w:rsidRDefault="00912B54" w:rsidP="004E1BF8">
            <w:pPr>
              <w:pStyle w:val="TableParagraph"/>
              <w:ind w:left="64" w:right="136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вказівки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(проектів),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дипломних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(проектів);</w:t>
            </w:r>
          </w:p>
          <w:p w:rsidR="00CA36B9" w:rsidRDefault="00CA36B9" w:rsidP="004E1BF8">
            <w:pPr>
              <w:pStyle w:val="TableParagraph"/>
              <w:ind w:left="64" w:right="136"/>
              <w:jc w:val="both"/>
              <w:rPr>
                <w:sz w:val="24"/>
              </w:rPr>
            </w:pPr>
          </w:p>
          <w:p w:rsidR="00CA36B9" w:rsidRDefault="00CA36B9" w:rsidP="004E1BF8">
            <w:pPr>
              <w:pStyle w:val="TableParagraph"/>
              <w:ind w:left="64" w:right="136"/>
              <w:jc w:val="both"/>
              <w:rPr>
                <w:sz w:val="24"/>
              </w:rPr>
            </w:pPr>
          </w:p>
        </w:tc>
      </w:tr>
      <w:tr w:rsidR="00912B54" w:rsidTr="003F10D5">
        <w:trPr>
          <w:trHeight w:val="415"/>
        </w:trPr>
        <w:tc>
          <w:tcPr>
            <w:tcW w:w="9678" w:type="dxa"/>
            <w:gridSpan w:val="4"/>
            <w:shd w:val="clear" w:color="auto" w:fill="D9D9D9" w:themeFill="background1" w:themeFillShade="D9"/>
          </w:tcPr>
          <w:p w:rsidR="00912B54" w:rsidRPr="00912B54" w:rsidRDefault="00912B54" w:rsidP="00912B54">
            <w:pPr>
              <w:pStyle w:val="TableParagraph"/>
              <w:spacing w:line="259" w:lineRule="exact"/>
              <w:ind w:left="64"/>
              <w:jc w:val="center"/>
              <w:rPr>
                <w:b/>
                <w:sz w:val="24"/>
              </w:rPr>
            </w:pPr>
            <w:r w:rsidRPr="00912B54">
              <w:rPr>
                <w:b/>
                <w:sz w:val="24"/>
              </w:rPr>
              <w:t>9 – Академічна мобільність</w:t>
            </w:r>
          </w:p>
        </w:tc>
      </w:tr>
      <w:tr w:rsidR="00912B54" w:rsidTr="003F10D5">
        <w:trPr>
          <w:trHeight w:val="1379"/>
        </w:trPr>
        <w:tc>
          <w:tcPr>
            <w:tcW w:w="2969" w:type="dxa"/>
            <w:gridSpan w:val="2"/>
          </w:tcPr>
          <w:p w:rsidR="00912B54" w:rsidRDefault="00912B54" w:rsidP="00912B54">
            <w:pPr>
              <w:pStyle w:val="TableParagraph"/>
              <w:spacing w:line="25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Національна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кредитна</w:t>
            </w:r>
          </w:p>
          <w:p w:rsidR="00912B54" w:rsidRDefault="00912B54" w:rsidP="00912B54">
            <w:pPr>
              <w:pStyle w:val="TableParagraph"/>
              <w:spacing w:line="232" w:lineRule="auto"/>
              <w:ind w:left="119" w:right="444"/>
              <w:rPr>
                <w:b/>
                <w:sz w:val="24"/>
              </w:rPr>
            </w:pPr>
            <w:r>
              <w:rPr>
                <w:b/>
                <w:sz w:val="24"/>
              </w:rPr>
              <w:t>мобільність</w:t>
            </w:r>
          </w:p>
        </w:tc>
        <w:tc>
          <w:tcPr>
            <w:tcW w:w="6709" w:type="dxa"/>
            <w:gridSpan w:val="2"/>
          </w:tcPr>
          <w:p w:rsidR="00912B54" w:rsidRPr="00807BEC" w:rsidRDefault="005C3D6C" w:rsidP="004E1BF8">
            <w:pPr>
              <w:pStyle w:val="TableParagraph"/>
              <w:spacing w:line="259" w:lineRule="exact"/>
              <w:ind w:left="64"/>
              <w:jc w:val="both"/>
              <w:rPr>
                <w:sz w:val="24"/>
                <w:szCs w:val="24"/>
              </w:rPr>
            </w:pPr>
            <w:r w:rsidRPr="00807BEC">
              <w:rPr>
                <w:sz w:val="24"/>
                <w:szCs w:val="24"/>
              </w:rPr>
              <w:t xml:space="preserve">    </w:t>
            </w:r>
            <w:r w:rsidR="001D52AE" w:rsidRPr="00807BEC">
              <w:rPr>
                <w:sz w:val="24"/>
                <w:szCs w:val="24"/>
              </w:rPr>
              <w:t>Відповідно до Положення про академічну мобільність студентів у ДВНЗ ”УжНУ”, встановлено загальний порядок організації академічної мобільності студентів. Здійснюється згідно програми міжнародної академічної мобільності ”Еразмус + ”</w:t>
            </w:r>
          </w:p>
        </w:tc>
      </w:tr>
      <w:tr w:rsidR="001D52AE" w:rsidRPr="00807BEC" w:rsidTr="003F10D5">
        <w:trPr>
          <w:trHeight w:val="1379"/>
        </w:trPr>
        <w:tc>
          <w:tcPr>
            <w:tcW w:w="2969" w:type="dxa"/>
            <w:gridSpan w:val="2"/>
          </w:tcPr>
          <w:p w:rsidR="001D52AE" w:rsidRDefault="001D52AE" w:rsidP="004E1BF8">
            <w:pPr>
              <w:pStyle w:val="TableParagraph"/>
              <w:spacing w:line="232" w:lineRule="auto"/>
              <w:ind w:left="119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Міжнародна кредитна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  <w:tc>
          <w:tcPr>
            <w:tcW w:w="6709" w:type="dxa"/>
            <w:gridSpan w:val="2"/>
          </w:tcPr>
          <w:p w:rsidR="001D52AE" w:rsidRPr="00807BEC" w:rsidRDefault="005C3D6C" w:rsidP="00FD3AD6">
            <w:pPr>
              <w:pStyle w:val="TableParagraph"/>
              <w:spacing w:line="259" w:lineRule="exact"/>
              <w:ind w:left="52"/>
              <w:jc w:val="both"/>
              <w:rPr>
                <w:sz w:val="24"/>
                <w:szCs w:val="24"/>
              </w:rPr>
            </w:pPr>
            <w:r w:rsidRPr="00807BEC">
              <w:rPr>
                <w:sz w:val="24"/>
                <w:szCs w:val="24"/>
              </w:rPr>
              <w:t xml:space="preserve">     </w:t>
            </w:r>
            <w:r w:rsidR="001D52AE" w:rsidRPr="00807BEC">
              <w:rPr>
                <w:sz w:val="24"/>
                <w:szCs w:val="24"/>
              </w:rPr>
              <w:t>Академічна мобільність студентів здійснюється на основі двосторонніх угод, укладених між ДВНЗ ”Ужгородським національним університетом” та закладами вищої освіти України Угода</w:t>
            </w:r>
            <w:r w:rsidR="001D52AE" w:rsidRPr="00807BEC">
              <w:rPr>
                <w:spacing w:val="62"/>
                <w:sz w:val="24"/>
                <w:szCs w:val="24"/>
              </w:rPr>
              <w:t xml:space="preserve"> </w:t>
            </w:r>
            <w:r w:rsidR="001D52AE" w:rsidRPr="00807BEC">
              <w:rPr>
                <w:sz w:val="24"/>
                <w:szCs w:val="24"/>
              </w:rPr>
              <w:t xml:space="preserve">–   щодо  </w:t>
            </w:r>
            <w:r w:rsidR="001D52AE" w:rsidRPr="00807BEC">
              <w:rPr>
                <w:spacing w:val="1"/>
                <w:sz w:val="24"/>
                <w:szCs w:val="24"/>
              </w:rPr>
              <w:t xml:space="preserve"> </w:t>
            </w:r>
            <w:r w:rsidR="001D52AE" w:rsidRPr="00807BEC">
              <w:rPr>
                <w:sz w:val="24"/>
                <w:szCs w:val="24"/>
              </w:rPr>
              <w:t xml:space="preserve">підготовки  </w:t>
            </w:r>
            <w:r w:rsidR="001D52AE" w:rsidRPr="00807BEC">
              <w:rPr>
                <w:spacing w:val="3"/>
                <w:sz w:val="24"/>
                <w:szCs w:val="24"/>
              </w:rPr>
              <w:t xml:space="preserve"> </w:t>
            </w:r>
            <w:r w:rsidR="001D52AE" w:rsidRPr="00807BEC">
              <w:rPr>
                <w:sz w:val="24"/>
                <w:szCs w:val="24"/>
              </w:rPr>
              <w:t xml:space="preserve">магістерських   і  </w:t>
            </w:r>
            <w:r w:rsidR="001D52AE" w:rsidRPr="00807BEC">
              <w:rPr>
                <w:spacing w:val="2"/>
                <w:sz w:val="24"/>
                <w:szCs w:val="24"/>
              </w:rPr>
              <w:t xml:space="preserve"> </w:t>
            </w:r>
            <w:r w:rsidR="001D52AE" w:rsidRPr="00807BEC">
              <w:rPr>
                <w:sz w:val="24"/>
                <w:szCs w:val="24"/>
              </w:rPr>
              <w:t>бакалаврських</w:t>
            </w:r>
            <w:r w:rsidR="00FD3AD6">
              <w:rPr>
                <w:sz w:val="24"/>
                <w:szCs w:val="24"/>
              </w:rPr>
              <w:t xml:space="preserve"> </w:t>
            </w:r>
            <w:r w:rsidR="001D52AE" w:rsidRPr="00807BEC">
              <w:rPr>
                <w:sz w:val="24"/>
                <w:szCs w:val="24"/>
              </w:rPr>
              <w:t>програм</w:t>
            </w:r>
            <w:r w:rsidR="001D52AE" w:rsidRPr="00807BEC">
              <w:rPr>
                <w:spacing w:val="1"/>
                <w:sz w:val="24"/>
                <w:szCs w:val="24"/>
              </w:rPr>
              <w:t xml:space="preserve"> </w:t>
            </w:r>
            <w:r w:rsidR="001D52AE" w:rsidRPr="00807BEC">
              <w:rPr>
                <w:sz w:val="24"/>
                <w:szCs w:val="24"/>
              </w:rPr>
              <w:t>за</w:t>
            </w:r>
            <w:r w:rsidR="001D52AE" w:rsidRPr="00807BEC">
              <w:rPr>
                <w:spacing w:val="1"/>
                <w:sz w:val="24"/>
                <w:szCs w:val="24"/>
              </w:rPr>
              <w:t xml:space="preserve"> </w:t>
            </w:r>
            <w:r w:rsidR="001D52AE" w:rsidRPr="00807BEC">
              <w:rPr>
                <w:sz w:val="24"/>
                <w:szCs w:val="24"/>
              </w:rPr>
              <w:t>спеціальністю</w:t>
            </w:r>
            <w:r w:rsidR="001D52AE" w:rsidRPr="00807BEC">
              <w:rPr>
                <w:spacing w:val="1"/>
                <w:sz w:val="24"/>
                <w:szCs w:val="24"/>
              </w:rPr>
              <w:t xml:space="preserve"> </w:t>
            </w:r>
            <w:r w:rsidR="001D52AE" w:rsidRPr="00807BEC">
              <w:rPr>
                <w:sz w:val="24"/>
                <w:szCs w:val="24"/>
              </w:rPr>
              <w:t>«Геодезія</w:t>
            </w:r>
            <w:r w:rsidR="001D52AE" w:rsidRPr="00807BEC">
              <w:rPr>
                <w:spacing w:val="1"/>
                <w:sz w:val="24"/>
                <w:szCs w:val="24"/>
              </w:rPr>
              <w:t xml:space="preserve"> </w:t>
            </w:r>
            <w:r w:rsidR="001D52AE" w:rsidRPr="00807BEC">
              <w:rPr>
                <w:sz w:val="24"/>
                <w:szCs w:val="24"/>
              </w:rPr>
              <w:t>та</w:t>
            </w:r>
            <w:r w:rsidR="001D52AE" w:rsidRPr="00807BEC">
              <w:rPr>
                <w:spacing w:val="1"/>
                <w:sz w:val="24"/>
                <w:szCs w:val="24"/>
              </w:rPr>
              <w:t xml:space="preserve"> </w:t>
            </w:r>
            <w:r w:rsidR="001D52AE" w:rsidRPr="00807BEC">
              <w:rPr>
                <w:sz w:val="24"/>
                <w:szCs w:val="24"/>
              </w:rPr>
              <w:t>землеустрій»</w:t>
            </w:r>
            <w:r w:rsidR="001D52AE" w:rsidRPr="00807BEC">
              <w:rPr>
                <w:spacing w:val="1"/>
                <w:sz w:val="24"/>
                <w:szCs w:val="24"/>
              </w:rPr>
              <w:t xml:space="preserve"> </w:t>
            </w:r>
            <w:r w:rsidR="001D52AE" w:rsidRPr="00807BEC">
              <w:rPr>
                <w:sz w:val="24"/>
                <w:szCs w:val="24"/>
              </w:rPr>
              <w:t>між</w:t>
            </w:r>
            <w:r w:rsidR="001D52AE" w:rsidRPr="00807BEC">
              <w:rPr>
                <w:spacing w:val="-57"/>
                <w:sz w:val="24"/>
                <w:szCs w:val="24"/>
              </w:rPr>
              <w:t xml:space="preserve"> </w:t>
            </w:r>
            <w:r w:rsidR="001D52AE" w:rsidRPr="00807BEC">
              <w:rPr>
                <w:sz w:val="24"/>
                <w:szCs w:val="24"/>
              </w:rPr>
              <w:t>Вищою інженерно-економічною школою у м. Жешів (Польща)</w:t>
            </w:r>
            <w:r w:rsidR="001D52AE" w:rsidRPr="00807BEC">
              <w:rPr>
                <w:spacing w:val="-57"/>
                <w:sz w:val="24"/>
                <w:szCs w:val="24"/>
              </w:rPr>
              <w:t xml:space="preserve"> </w:t>
            </w:r>
            <w:r w:rsidR="001D52AE" w:rsidRPr="00807BEC">
              <w:rPr>
                <w:sz w:val="24"/>
                <w:szCs w:val="24"/>
              </w:rPr>
              <w:t>та</w:t>
            </w:r>
            <w:r w:rsidR="001D52AE" w:rsidRPr="00807BEC">
              <w:rPr>
                <w:spacing w:val="-2"/>
                <w:sz w:val="24"/>
                <w:szCs w:val="24"/>
              </w:rPr>
              <w:t xml:space="preserve"> </w:t>
            </w:r>
            <w:r w:rsidR="001D52AE" w:rsidRPr="00807BEC">
              <w:rPr>
                <w:sz w:val="24"/>
                <w:szCs w:val="24"/>
              </w:rPr>
              <w:t>Ужгородським</w:t>
            </w:r>
            <w:r w:rsidR="001D52AE" w:rsidRPr="00807BEC">
              <w:rPr>
                <w:spacing w:val="-1"/>
                <w:sz w:val="24"/>
                <w:szCs w:val="24"/>
              </w:rPr>
              <w:t xml:space="preserve"> </w:t>
            </w:r>
            <w:r w:rsidR="001D52AE" w:rsidRPr="00807BEC">
              <w:rPr>
                <w:sz w:val="24"/>
                <w:szCs w:val="24"/>
              </w:rPr>
              <w:t>національним університетом.</w:t>
            </w:r>
          </w:p>
          <w:p w:rsidR="001D52AE" w:rsidRPr="00807BEC" w:rsidRDefault="001D52AE" w:rsidP="004E1BF8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ind w:right="136" w:firstLine="0"/>
              <w:jc w:val="both"/>
              <w:rPr>
                <w:sz w:val="24"/>
                <w:szCs w:val="24"/>
              </w:rPr>
            </w:pPr>
            <w:r w:rsidRPr="00807BEC">
              <w:rPr>
                <w:sz w:val="24"/>
                <w:szCs w:val="24"/>
              </w:rPr>
              <w:t>Про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подвійне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навчання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між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Латвійським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аграрним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університетом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м.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Елгава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(Латвія)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та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Ужгородським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національним університетом.</w:t>
            </w:r>
          </w:p>
          <w:p w:rsidR="001D52AE" w:rsidRPr="00807BEC" w:rsidRDefault="001D52AE" w:rsidP="004E1BF8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ind w:right="131" w:firstLine="0"/>
              <w:jc w:val="both"/>
              <w:rPr>
                <w:sz w:val="24"/>
                <w:szCs w:val="24"/>
              </w:rPr>
            </w:pPr>
            <w:r w:rsidRPr="00807BEC">
              <w:rPr>
                <w:sz w:val="24"/>
                <w:szCs w:val="24"/>
              </w:rPr>
              <w:t>Про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науково-дослідну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роботу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між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Науково-дослідним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інститутом топографії, картографії та кадастру м.Здіби (Чехія)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та</w:t>
            </w:r>
            <w:r w:rsidRPr="00807BEC">
              <w:rPr>
                <w:spacing w:val="-2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Ужгородським</w:t>
            </w:r>
            <w:r w:rsidRPr="00807BEC">
              <w:rPr>
                <w:spacing w:val="-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національним університетом.</w:t>
            </w:r>
          </w:p>
          <w:p w:rsidR="001D52AE" w:rsidRPr="00807BEC" w:rsidRDefault="001D52AE" w:rsidP="004E1BF8">
            <w:pPr>
              <w:pStyle w:val="TableParagraph"/>
              <w:ind w:left="52" w:right="133"/>
              <w:jc w:val="both"/>
              <w:rPr>
                <w:sz w:val="24"/>
                <w:szCs w:val="24"/>
              </w:rPr>
            </w:pPr>
            <w:r w:rsidRPr="00807BEC">
              <w:rPr>
                <w:sz w:val="24"/>
                <w:szCs w:val="24"/>
              </w:rPr>
              <w:t>Науково-дослідна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робота,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гранди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між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Мішкольським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університетом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(Угорщина),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Вігорлацькою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обсерваторією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на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Колоніцком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Плато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у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м.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Сніна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(Словакія)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та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Ужгородським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національним університетом.</w:t>
            </w:r>
          </w:p>
        </w:tc>
      </w:tr>
      <w:tr w:rsidR="001D52AE" w:rsidTr="003F10D5">
        <w:trPr>
          <w:trHeight w:val="1379"/>
        </w:trPr>
        <w:tc>
          <w:tcPr>
            <w:tcW w:w="2969" w:type="dxa"/>
            <w:gridSpan w:val="2"/>
          </w:tcPr>
          <w:p w:rsidR="001D52AE" w:rsidRPr="008F365A" w:rsidRDefault="008F365A" w:rsidP="004E1BF8">
            <w:pPr>
              <w:pStyle w:val="TableParagraph"/>
              <w:spacing w:line="271" w:lineRule="exact"/>
              <w:ind w:left="119"/>
              <w:rPr>
                <w:b/>
                <w:sz w:val="24"/>
              </w:rPr>
            </w:pPr>
            <w:r w:rsidRPr="008F365A">
              <w:rPr>
                <w:b/>
              </w:rPr>
              <w:t>Навчання іноземних здобувачів вищої освіти</w:t>
            </w:r>
          </w:p>
        </w:tc>
        <w:tc>
          <w:tcPr>
            <w:tcW w:w="6709" w:type="dxa"/>
            <w:gridSpan w:val="2"/>
          </w:tcPr>
          <w:p w:rsidR="001D52AE" w:rsidRDefault="005C3D6C" w:rsidP="005C3D6C">
            <w:pPr>
              <w:pStyle w:val="TableParagraph"/>
              <w:spacing w:line="261" w:lineRule="exact"/>
              <w:ind w:left="64"/>
              <w:jc w:val="both"/>
              <w:rPr>
                <w:sz w:val="24"/>
              </w:rPr>
            </w:pPr>
            <w:r>
              <w:t xml:space="preserve">     </w:t>
            </w:r>
            <w:r w:rsidR="008F365A" w:rsidRPr="00807BEC">
              <w:rPr>
                <w:sz w:val="24"/>
                <w:szCs w:val="24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”УжНУ</w:t>
            </w:r>
            <w:r w:rsidR="008F365A">
              <w:t xml:space="preserve"> ”</w:t>
            </w:r>
          </w:p>
        </w:tc>
      </w:tr>
    </w:tbl>
    <w:p w:rsidR="00604DDA" w:rsidRDefault="00604DDA">
      <w:pPr>
        <w:jc w:val="both"/>
        <w:rPr>
          <w:sz w:val="24"/>
        </w:rPr>
        <w:sectPr w:rsidR="00604DDA">
          <w:pgSz w:w="11910" w:h="16840"/>
          <w:pgMar w:top="840" w:right="580" w:bottom="280" w:left="1220" w:header="720" w:footer="720" w:gutter="0"/>
          <w:cols w:space="720"/>
        </w:sectPr>
      </w:pPr>
    </w:p>
    <w:p w:rsidR="00A25E4B" w:rsidRDefault="00A25E4B" w:rsidP="00A25E4B">
      <w:pPr>
        <w:jc w:val="center"/>
        <w:rPr>
          <w:b/>
          <w:sz w:val="26"/>
          <w:szCs w:val="26"/>
        </w:rPr>
      </w:pPr>
      <w:r w:rsidRPr="00C54735">
        <w:rPr>
          <w:b/>
          <w:sz w:val="26"/>
          <w:szCs w:val="26"/>
        </w:rPr>
        <w:lastRenderedPageBreak/>
        <w:t>2. Перелік компонентів освітньо-професійної програми та їх логічна послідовність</w:t>
      </w:r>
    </w:p>
    <w:p w:rsidR="00A25E4B" w:rsidRPr="00C54735" w:rsidRDefault="00A25E4B" w:rsidP="00A25E4B">
      <w:pPr>
        <w:jc w:val="center"/>
        <w:rPr>
          <w:b/>
          <w:sz w:val="26"/>
          <w:szCs w:val="26"/>
        </w:rPr>
      </w:pPr>
    </w:p>
    <w:tbl>
      <w:tblPr>
        <w:tblStyle w:val="TableNormal"/>
        <w:tblpPr w:leftFromText="180" w:rightFromText="180" w:vertAnchor="text" w:horzAnchor="margin" w:tblpY="131"/>
        <w:tblW w:w="9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0"/>
        <w:gridCol w:w="5533"/>
        <w:gridCol w:w="1192"/>
        <w:gridCol w:w="2194"/>
      </w:tblGrid>
      <w:tr w:rsidR="00A25E4B" w:rsidTr="002305E1">
        <w:trPr>
          <w:trHeight w:val="848"/>
        </w:trPr>
        <w:tc>
          <w:tcPr>
            <w:tcW w:w="1080" w:type="dxa"/>
          </w:tcPr>
          <w:p w:rsidR="00A25E4B" w:rsidRPr="00A00E4E" w:rsidRDefault="00A25E4B" w:rsidP="00A25E4B">
            <w:pPr>
              <w:jc w:val="center"/>
              <w:rPr>
                <w:szCs w:val="24"/>
              </w:rPr>
            </w:pPr>
            <w:r w:rsidRPr="00A00E4E">
              <w:rPr>
                <w:szCs w:val="24"/>
              </w:rPr>
              <w:t>Код н/д</w:t>
            </w:r>
          </w:p>
        </w:tc>
        <w:tc>
          <w:tcPr>
            <w:tcW w:w="5533" w:type="dxa"/>
          </w:tcPr>
          <w:p w:rsidR="00A25E4B" w:rsidRPr="00A00E4E" w:rsidRDefault="00A25E4B" w:rsidP="00A25E4B">
            <w:pPr>
              <w:ind w:left="172" w:right="206" w:firstLine="62"/>
              <w:jc w:val="center"/>
              <w:rPr>
                <w:lang w:bidi="uk-UA"/>
              </w:rPr>
            </w:pPr>
            <w:r w:rsidRPr="00A00E4E">
              <w:rPr>
                <w:lang w:bidi="uk-UA"/>
              </w:rPr>
              <w:t>Компоненти освітньо-професійної програми (навчальні дисципліни, курсові</w:t>
            </w:r>
            <w:r w:rsidRPr="00A00E4E">
              <w:rPr>
                <w:spacing w:val="55"/>
                <w:lang w:bidi="uk-UA"/>
              </w:rPr>
              <w:t xml:space="preserve"> </w:t>
            </w:r>
            <w:r w:rsidRPr="00A00E4E">
              <w:rPr>
                <w:lang w:bidi="uk-UA"/>
              </w:rPr>
              <w:t>проекти</w:t>
            </w:r>
          </w:p>
          <w:p w:rsidR="00A25E4B" w:rsidRPr="00A00E4E" w:rsidRDefault="00A25E4B" w:rsidP="00A25E4B">
            <w:pPr>
              <w:ind w:left="172" w:firstLine="62"/>
              <w:jc w:val="center"/>
              <w:rPr>
                <w:szCs w:val="24"/>
              </w:rPr>
            </w:pPr>
            <w:r w:rsidRPr="00A00E4E">
              <w:rPr>
                <w:lang w:bidi="uk-UA"/>
              </w:rPr>
              <w:t>(роботи), практики, кваліфікаційна робота)</w:t>
            </w:r>
          </w:p>
        </w:tc>
        <w:tc>
          <w:tcPr>
            <w:tcW w:w="1192" w:type="dxa"/>
          </w:tcPr>
          <w:p w:rsidR="00A25E4B" w:rsidRPr="00A00E4E" w:rsidRDefault="00A25E4B" w:rsidP="00A25E4B">
            <w:pPr>
              <w:jc w:val="center"/>
              <w:rPr>
                <w:szCs w:val="24"/>
              </w:rPr>
            </w:pPr>
            <w:r w:rsidRPr="00A00E4E">
              <w:rPr>
                <w:szCs w:val="24"/>
              </w:rPr>
              <w:t>Кількість кредитів</w:t>
            </w:r>
          </w:p>
        </w:tc>
        <w:tc>
          <w:tcPr>
            <w:tcW w:w="2194" w:type="dxa"/>
          </w:tcPr>
          <w:p w:rsidR="00A25E4B" w:rsidRPr="00A00E4E" w:rsidRDefault="00A25E4B" w:rsidP="00A25E4B">
            <w:pPr>
              <w:ind w:left="196" w:right="190" w:firstLine="1"/>
              <w:jc w:val="center"/>
              <w:rPr>
                <w:lang w:bidi="uk-UA"/>
              </w:rPr>
            </w:pPr>
            <w:r w:rsidRPr="00A00E4E">
              <w:rPr>
                <w:lang w:bidi="uk-UA"/>
              </w:rPr>
              <w:t>Форма підсумкового</w:t>
            </w:r>
          </w:p>
          <w:p w:rsidR="00A25E4B" w:rsidRPr="00A00E4E" w:rsidRDefault="00A25E4B" w:rsidP="00A25E4B">
            <w:pPr>
              <w:jc w:val="center"/>
              <w:rPr>
                <w:szCs w:val="24"/>
              </w:rPr>
            </w:pPr>
            <w:r w:rsidRPr="00A00E4E">
              <w:rPr>
                <w:lang w:bidi="uk-UA"/>
              </w:rPr>
              <w:t>контролю</w:t>
            </w:r>
          </w:p>
        </w:tc>
      </w:tr>
      <w:tr w:rsidR="00A25E4B" w:rsidTr="000261FE">
        <w:trPr>
          <w:trHeight w:val="366"/>
        </w:trPr>
        <w:tc>
          <w:tcPr>
            <w:tcW w:w="1080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 xml:space="preserve"> 1</w:t>
            </w:r>
          </w:p>
        </w:tc>
        <w:tc>
          <w:tcPr>
            <w:tcW w:w="5533" w:type="dxa"/>
            <w:vAlign w:val="bottom"/>
          </w:tcPr>
          <w:p w:rsidR="00A25E4B" w:rsidRPr="00A00E4E" w:rsidRDefault="00A25E4B" w:rsidP="00A25E4B">
            <w:pPr>
              <w:pStyle w:val="ab"/>
              <w:ind w:left="59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92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194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A25E4B" w:rsidTr="002305E1">
        <w:trPr>
          <w:trHeight w:val="277"/>
        </w:trPr>
        <w:tc>
          <w:tcPr>
            <w:tcW w:w="9999" w:type="dxa"/>
            <w:gridSpan w:val="4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00E4E">
              <w:rPr>
                <w:rFonts w:ascii="Times New Roman" w:hAnsi="Times New Roman" w:cs="Times New Roman"/>
                <w:b/>
                <w:szCs w:val="24"/>
              </w:rPr>
              <w:t>Обов</w:t>
            </w:r>
            <w:r w:rsidRPr="00A00E4E">
              <w:rPr>
                <w:rFonts w:ascii="Times New Roman" w:hAnsi="Times New Roman" w:cs="Times New Roman"/>
                <w:b/>
                <w:szCs w:val="24"/>
                <w:lang w:val="en-US"/>
              </w:rPr>
              <w:t>’</w:t>
            </w:r>
            <w:r w:rsidRPr="00A00E4E">
              <w:rPr>
                <w:rFonts w:ascii="Times New Roman" w:hAnsi="Times New Roman" w:cs="Times New Roman"/>
                <w:b/>
                <w:szCs w:val="24"/>
              </w:rPr>
              <w:t>язкові навчальні дисципліни</w:t>
            </w:r>
          </w:p>
        </w:tc>
      </w:tr>
      <w:tr w:rsidR="00A25E4B" w:rsidTr="002305E1">
        <w:trPr>
          <w:trHeight w:val="275"/>
        </w:trPr>
        <w:tc>
          <w:tcPr>
            <w:tcW w:w="9999" w:type="dxa"/>
            <w:gridSpan w:val="4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00E4E">
              <w:rPr>
                <w:rFonts w:ascii="Times New Roman" w:hAnsi="Times New Roman" w:cs="Times New Roman"/>
                <w:b/>
                <w:szCs w:val="24"/>
              </w:rPr>
              <w:t>Цикл загальної підготовки</w:t>
            </w:r>
          </w:p>
        </w:tc>
      </w:tr>
      <w:tr w:rsidR="00A25E4B" w:rsidTr="000261FE">
        <w:trPr>
          <w:trHeight w:val="276"/>
        </w:trPr>
        <w:tc>
          <w:tcPr>
            <w:tcW w:w="1080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ОК 1</w:t>
            </w:r>
          </w:p>
        </w:tc>
        <w:tc>
          <w:tcPr>
            <w:tcW w:w="5533" w:type="dxa"/>
            <w:vAlign w:val="bottom"/>
          </w:tcPr>
          <w:p w:rsidR="00A25E4B" w:rsidRPr="00A00E4E" w:rsidRDefault="00A25E4B" w:rsidP="00A25E4B">
            <w:pPr>
              <w:pStyle w:val="ab"/>
              <w:ind w:left="59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Ділова українська мова</w:t>
            </w:r>
          </w:p>
        </w:tc>
        <w:tc>
          <w:tcPr>
            <w:tcW w:w="1192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194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Залік</w:t>
            </w:r>
          </w:p>
        </w:tc>
      </w:tr>
      <w:tr w:rsidR="00A25E4B" w:rsidRPr="004D3939" w:rsidTr="000261FE">
        <w:trPr>
          <w:trHeight w:val="275"/>
        </w:trPr>
        <w:tc>
          <w:tcPr>
            <w:tcW w:w="1080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ОК 2</w:t>
            </w:r>
          </w:p>
        </w:tc>
        <w:tc>
          <w:tcPr>
            <w:tcW w:w="5533" w:type="dxa"/>
            <w:vAlign w:val="bottom"/>
          </w:tcPr>
          <w:p w:rsidR="00A25E4B" w:rsidRPr="00A00E4E" w:rsidRDefault="00A25E4B" w:rsidP="00A25E4B">
            <w:pPr>
              <w:pStyle w:val="ab"/>
              <w:ind w:left="59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Іноземна мова</w:t>
            </w:r>
          </w:p>
        </w:tc>
        <w:tc>
          <w:tcPr>
            <w:tcW w:w="1192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194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Екзамен,залік</w:t>
            </w:r>
          </w:p>
        </w:tc>
      </w:tr>
      <w:tr w:rsidR="00A25E4B" w:rsidRPr="004D3939" w:rsidTr="000261FE">
        <w:trPr>
          <w:trHeight w:val="275"/>
        </w:trPr>
        <w:tc>
          <w:tcPr>
            <w:tcW w:w="1080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ОК 3</w:t>
            </w:r>
          </w:p>
        </w:tc>
        <w:tc>
          <w:tcPr>
            <w:tcW w:w="5533" w:type="dxa"/>
            <w:vAlign w:val="bottom"/>
          </w:tcPr>
          <w:p w:rsidR="00A25E4B" w:rsidRPr="00A00E4E" w:rsidRDefault="00A25E4B" w:rsidP="00A25E4B">
            <w:pPr>
              <w:pStyle w:val="ab"/>
              <w:ind w:left="59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Філософія</w:t>
            </w:r>
          </w:p>
        </w:tc>
        <w:tc>
          <w:tcPr>
            <w:tcW w:w="1192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194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Залік</w:t>
            </w:r>
          </w:p>
        </w:tc>
      </w:tr>
      <w:tr w:rsidR="00A25E4B" w:rsidRPr="004D3939" w:rsidTr="000261FE">
        <w:trPr>
          <w:trHeight w:val="275"/>
        </w:trPr>
        <w:tc>
          <w:tcPr>
            <w:tcW w:w="1080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ОК 4</w:t>
            </w:r>
          </w:p>
        </w:tc>
        <w:tc>
          <w:tcPr>
            <w:tcW w:w="5533" w:type="dxa"/>
            <w:vAlign w:val="bottom"/>
          </w:tcPr>
          <w:p w:rsidR="00A25E4B" w:rsidRPr="00A00E4E" w:rsidRDefault="00A25E4B" w:rsidP="00A25E4B">
            <w:pPr>
              <w:pStyle w:val="ab"/>
              <w:ind w:left="59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Історія та культура України</w:t>
            </w:r>
          </w:p>
        </w:tc>
        <w:tc>
          <w:tcPr>
            <w:tcW w:w="1192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194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Залік</w:t>
            </w:r>
          </w:p>
        </w:tc>
      </w:tr>
      <w:tr w:rsidR="00A25E4B" w:rsidRPr="00783500" w:rsidTr="000261FE">
        <w:trPr>
          <w:trHeight w:val="275"/>
        </w:trPr>
        <w:tc>
          <w:tcPr>
            <w:tcW w:w="1080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ОК 5</w:t>
            </w:r>
          </w:p>
        </w:tc>
        <w:tc>
          <w:tcPr>
            <w:tcW w:w="5533" w:type="dxa"/>
            <w:vAlign w:val="bottom"/>
          </w:tcPr>
          <w:p w:rsidR="00A25E4B" w:rsidRPr="00A00E4E" w:rsidRDefault="00A25E4B" w:rsidP="00A25E4B">
            <w:pPr>
              <w:pStyle w:val="ab"/>
              <w:ind w:left="59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Вища математика</w:t>
            </w:r>
          </w:p>
        </w:tc>
        <w:tc>
          <w:tcPr>
            <w:tcW w:w="1192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14,5</w:t>
            </w:r>
          </w:p>
        </w:tc>
        <w:tc>
          <w:tcPr>
            <w:tcW w:w="2194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Екзамен,залік</w:t>
            </w:r>
          </w:p>
        </w:tc>
      </w:tr>
      <w:tr w:rsidR="00A25E4B" w:rsidRPr="00143C21" w:rsidTr="000261FE">
        <w:trPr>
          <w:trHeight w:val="275"/>
        </w:trPr>
        <w:tc>
          <w:tcPr>
            <w:tcW w:w="1080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ОК 6</w:t>
            </w:r>
          </w:p>
        </w:tc>
        <w:tc>
          <w:tcPr>
            <w:tcW w:w="5533" w:type="dxa"/>
            <w:vAlign w:val="bottom"/>
          </w:tcPr>
          <w:p w:rsidR="00A25E4B" w:rsidRPr="00A00E4E" w:rsidRDefault="00A25E4B" w:rsidP="00A25E4B">
            <w:pPr>
              <w:pStyle w:val="ab"/>
              <w:ind w:left="59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Фізика</w:t>
            </w:r>
          </w:p>
        </w:tc>
        <w:tc>
          <w:tcPr>
            <w:tcW w:w="1192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194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Екзамен,залік</w:t>
            </w:r>
          </w:p>
        </w:tc>
      </w:tr>
      <w:tr w:rsidR="00A25E4B" w:rsidTr="000261FE">
        <w:trPr>
          <w:trHeight w:val="275"/>
        </w:trPr>
        <w:tc>
          <w:tcPr>
            <w:tcW w:w="1080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ОК 7</w:t>
            </w:r>
          </w:p>
        </w:tc>
        <w:tc>
          <w:tcPr>
            <w:tcW w:w="5533" w:type="dxa"/>
            <w:vAlign w:val="bottom"/>
          </w:tcPr>
          <w:p w:rsidR="00A25E4B" w:rsidRPr="00A00E4E" w:rsidRDefault="00A25E4B" w:rsidP="00A25E4B">
            <w:pPr>
              <w:pStyle w:val="ab"/>
              <w:ind w:left="59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Метрологія, стандартизація і сертифікація</w:t>
            </w:r>
          </w:p>
        </w:tc>
        <w:tc>
          <w:tcPr>
            <w:tcW w:w="1192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194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Залік</w:t>
            </w:r>
          </w:p>
        </w:tc>
      </w:tr>
      <w:tr w:rsidR="00A25E4B" w:rsidTr="000261FE">
        <w:trPr>
          <w:trHeight w:val="275"/>
        </w:trPr>
        <w:tc>
          <w:tcPr>
            <w:tcW w:w="1080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ОК 8</w:t>
            </w:r>
          </w:p>
        </w:tc>
        <w:tc>
          <w:tcPr>
            <w:tcW w:w="5533" w:type="dxa"/>
            <w:vAlign w:val="bottom"/>
          </w:tcPr>
          <w:p w:rsidR="00A25E4B" w:rsidRPr="00A00E4E" w:rsidRDefault="00A25E4B" w:rsidP="00A25E4B">
            <w:pPr>
              <w:pStyle w:val="ab"/>
              <w:ind w:left="59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Іноземна мова за професійним спрямуванням</w:t>
            </w:r>
          </w:p>
        </w:tc>
        <w:tc>
          <w:tcPr>
            <w:tcW w:w="1192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194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Залік</w:t>
            </w:r>
          </w:p>
        </w:tc>
      </w:tr>
      <w:tr w:rsidR="00A25E4B" w:rsidTr="000261FE">
        <w:trPr>
          <w:trHeight w:val="275"/>
        </w:trPr>
        <w:tc>
          <w:tcPr>
            <w:tcW w:w="1080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ОК 9</w:t>
            </w:r>
          </w:p>
        </w:tc>
        <w:tc>
          <w:tcPr>
            <w:tcW w:w="5533" w:type="dxa"/>
            <w:vAlign w:val="bottom"/>
          </w:tcPr>
          <w:p w:rsidR="00A25E4B" w:rsidRPr="00A00E4E" w:rsidRDefault="00A25E4B" w:rsidP="00A25E4B">
            <w:pPr>
              <w:pStyle w:val="ab"/>
              <w:ind w:left="59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Геологія і геоморфологія</w:t>
            </w:r>
          </w:p>
        </w:tc>
        <w:tc>
          <w:tcPr>
            <w:tcW w:w="1192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194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Залік</w:t>
            </w:r>
          </w:p>
        </w:tc>
      </w:tr>
      <w:tr w:rsidR="00A25E4B" w:rsidRPr="00783500" w:rsidTr="000261FE">
        <w:trPr>
          <w:trHeight w:val="278"/>
        </w:trPr>
        <w:tc>
          <w:tcPr>
            <w:tcW w:w="1080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ОК 10</w:t>
            </w:r>
          </w:p>
        </w:tc>
        <w:tc>
          <w:tcPr>
            <w:tcW w:w="5533" w:type="dxa"/>
            <w:vAlign w:val="bottom"/>
          </w:tcPr>
          <w:p w:rsidR="00A25E4B" w:rsidRPr="00A00E4E" w:rsidRDefault="00A25E4B" w:rsidP="00A25E4B">
            <w:pPr>
              <w:pStyle w:val="ab"/>
              <w:ind w:left="59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Інженерна графіка в землеустрої</w:t>
            </w:r>
          </w:p>
        </w:tc>
        <w:tc>
          <w:tcPr>
            <w:tcW w:w="1192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00E4E">
              <w:rPr>
                <w:rFonts w:ascii="Times New Roman" w:hAnsi="Times New Roman" w:cs="Times New Roman"/>
                <w:szCs w:val="24"/>
                <w:lang w:val="ru-RU"/>
              </w:rPr>
              <w:t>4,5</w:t>
            </w:r>
          </w:p>
        </w:tc>
        <w:tc>
          <w:tcPr>
            <w:tcW w:w="2194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Залік</w:t>
            </w:r>
          </w:p>
        </w:tc>
      </w:tr>
      <w:tr w:rsidR="00A25E4B" w:rsidRPr="00794E30" w:rsidTr="000261FE">
        <w:trPr>
          <w:trHeight w:val="552"/>
        </w:trPr>
        <w:tc>
          <w:tcPr>
            <w:tcW w:w="1080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ОК 11</w:t>
            </w:r>
          </w:p>
        </w:tc>
        <w:tc>
          <w:tcPr>
            <w:tcW w:w="5533" w:type="dxa"/>
            <w:vAlign w:val="bottom"/>
          </w:tcPr>
          <w:p w:rsidR="00A25E4B" w:rsidRPr="00A00E4E" w:rsidRDefault="00A25E4B" w:rsidP="00A25E4B">
            <w:pPr>
              <w:pStyle w:val="ab"/>
              <w:ind w:left="59" w:right="85"/>
              <w:jc w:val="both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Основи охорони праці в галузі та безпека життєдіяльності</w:t>
            </w:r>
          </w:p>
        </w:tc>
        <w:tc>
          <w:tcPr>
            <w:tcW w:w="1192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00E4E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2194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Залік</w:t>
            </w:r>
          </w:p>
        </w:tc>
      </w:tr>
      <w:tr w:rsidR="00A25E4B" w:rsidRPr="00794E30" w:rsidTr="000261FE">
        <w:trPr>
          <w:trHeight w:val="282"/>
        </w:trPr>
        <w:tc>
          <w:tcPr>
            <w:tcW w:w="1080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33" w:type="dxa"/>
            <w:vAlign w:val="bottom"/>
          </w:tcPr>
          <w:p w:rsidR="00A25E4B" w:rsidRPr="00A00E4E" w:rsidRDefault="00A25E4B" w:rsidP="00A25E4B">
            <w:pPr>
              <w:pStyle w:val="ab"/>
              <w:ind w:left="59" w:right="8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00E4E">
              <w:rPr>
                <w:rFonts w:ascii="Times New Roman" w:hAnsi="Times New Roman" w:cs="Times New Roman"/>
                <w:b/>
                <w:szCs w:val="24"/>
              </w:rPr>
              <w:t>Обсяг обов</w:t>
            </w:r>
            <w:r w:rsidRPr="00A00E4E">
              <w:rPr>
                <w:rFonts w:ascii="Times New Roman" w:hAnsi="Times New Roman" w:cs="Times New Roman"/>
                <w:b/>
                <w:szCs w:val="24"/>
                <w:lang w:val="en-US"/>
              </w:rPr>
              <w:t>’</w:t>
            </w:r>
            <w:r w:rsidRPr="00A00E4E">
              <w:rPr>
                <w:rFonts w:ascii="Times New Roman" w:hAnsi="Times New Roman" w:cs="Times New Roman"/>
                <w:b/>
                <w:szCs w:val="24"/>
              </w:rPr>
              <w:t>язкових дисциплін</w:t>
            </w:r>
          </w:p>
        </w:tc>
        <w:tc>
          <w:tcPr>
            <w:tcW w:w="1192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00E4E">
              <w:rPr>
                <w:rFonts w:ascii="Times New Roman" w:hAnsi="Times New Roman" w:cs="Times New Roman"/>
                <w:b/>
                <w:szCs w:val="24"/>
              </w:rPr>
              <w:t>51</w:t>
            </w:r>
          </w:p>
        </w:tc>
        <w:tc>
          <w:tcPr>
            <w:tcW w:w="2194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25E4B" w:rsidTr="002305E1">
        <w:trPr>
          <w:trHeight w:val="275"/>
        </w:trPr>
        <w:tc>
          <w:tcPr>
            <w:tcW w:w="9999" w:type="dxa"/>
            <w:gridSpan w:val="4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00E4E">
              <w:rPr>
                <w:rFonts w:ascii="Times New Roman" w:hAnsi="Times New Roman" w:cs="Times New Roman"/>
                <w:b/>
                <w:szCs w:val="24"/>
              </w:rPr>
              <w:t>Дисципліни спеціальної підготовки</w:t>
            </w:r>
          </w:p>
        </w:tc>
      </w:tr>
      <w:tr w:rsidR="00A25E4B" w:rsidRPr="00C16B19" w:rsidTr="000261FE">
        <w:trPr>
          <w:trHeight w:val="275"/>
        </w:trPr>
        <w:tc>
          <w:tcPr>
            <w:tcW w:w="1080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ОК 12</w:t>
            </w:r>
          </w:p>
        </w:tc>
        <w:tc>
          <w:tcPr>
            <w:tcW w:w="5533" w:type="dxa"/>
            <w:vAlign w:val="bottom"/>
          </w:tcPr>
          <w:p w:rsidR="00A25E4B" w:rsidRPr="00A00E4E" w:rsidRDefault="00A25E4B" w:rsidP="00A25E4B">
            <w:pPr>
              <w:pStyle w:val="ab"/>
              <w:ind w:left="59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Топографія</w:t>
            </w:r>
          </w:p>
        </w:tc>
        <w:tc>
          <w:tcPr>
            <w:tcW w:w="1192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00E4E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</w:p>
        </w:tc>
        <w:tc>
          <w:tcPr>
            <w:tcW w:w="2194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Екзамен,залік</w:t>
            </w:r>
          </w:p>
        </w:tc>
      </w:tr>
      <w:tr w:rsidR="00A25E4B" w:rsidRPr="00C16B19" w:rsidTr="000261FE">
        <w:trPr>
          <w:trHeight w:val="275"/>
        </w:trPr>
        <w:tc>
          <w:tcPr>
            <w:tcW w:w="1080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ОК 13</w:t>
            </w:r>
          </w:p>
        </w:tc>
        <w:tc>
          <w:tcPr>
            <w:tcW w:w="5533" w:type="dxa"/>
            <w:vAlign w:val="bottom"/>
          </w:tcPr>
          <w:p w:rsidR="00A25E4B" w:rsidRDefault="00A25E4B" w:rsidP="00A25E4B">
            <w:pPr>
              <w:pStyle w:val="ab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00E4E">
              <w:rPr>
                <w:rFonts w:ascii="Times New Roman" w:hAnsi="Times New Roman" w:cs="Times New Roman"/>
                <w:szCs w:val="24"/>
              </w:rPr>
              <w:t>Геодезiя (курсовий проект)</w:t>
            </w:r>
          </w:p>
          <w:p w:rsidR="00A25E4B" w:rsidRPr="00A00E4E" w:rsidRDefault="00A25E4B" w:rsidP="00A25E4B">
            <w:pPr>
              <w:pStyle w:val="ab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92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00E4E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</w:p>
        </w:tc>
        <w:tc>
          <w:tcPr>
            <w:tcW w:w="2194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Екзамен,залік,диф. залік</w:t>
            </w:r>
          </w:p>
        </w:tc>
      </w:tr>
      <w:tr w:rsidR="00A25E4B" w:rsidRPr="00C16B19" w:rsidTr="000261FE">
        <w:trPr>
          <w:trHeight w:val="275"/>
        </w:trPr>
        <w:tc>
          <w:tcPr>
            <w:tcW w:w="1080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ОК 14</w:t>
            </w:r>
          </w:p>
        </w:tc>
        <w:tc>
          <w:tcPr>
            <w:tcW w:w="5533" w:type="dxa"/>
            <w:vAlign w:val="bottom"/>
          </w:tcPr>
          <w:p w:rsidR="00A25E4B" w:rsidRPr="00A00E4E" w:rsidRDefault="00A25E4B" w:rsidP="00A25E4B">
            <w:pPr>
              <w:pStyle w:val="ab"/>
              <w:ind w:left="59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Вища геодезія</w:t>
            </w:r>
          </w:p>
        </w:tc>
        <w:tc>
          <w:tcPr>
            <w:tcW w:w="1192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4,</w:t>
            </w:r>
            <w:r w:rsidRPr="00A00E4E"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2194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Екзамен</w:t>
            </w:r>
          </w:p>
        </w:tc>
      </w:tr>
      <w:tr w:rsidR="00A25E4B" w:rsidRPr="00C16B19" w:rsidTr="000261FE">
        <w:trPr>
          <w:trHeight w:val="278"/>
        </w:trPr>
        <w:tc>
          <w:tcPr>
            <w:tcW w:w="1080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ОК 15</w:t>
            </w:r>
          </w:p>
        </w:tc>
        <w:tc>
          <w:tcPr>
            <w:tcW w:w="5533" w:type="dxa"/>
            <w:vAlign w:val="bottom"/>
          </w:tcPr>
          <w:p w:rsidR="00A25E4B" w:rsidRPr="00A00E4E" w:rsidRDefault="00A25E4B" w:rsidP="00A25E4B">
            <w:pPr>
              <w:pStyle w:val="ab"/>
              <w:ind w:left="59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ГIС i бази даних</w:t>
            </w:r>
          </w:p>
        </w:tc>
        <w:tc>
          <w:tcPr>
            <w:tcW w:w="1192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  <w:lang w:val="en-US"/>
              </w:rPr>
              <w:t>6</w:t>
            </w:r>
            <w:r w:rsidRPr="00A00E4E">
              <w:rPr>
                <w:rFonts w:ascii="Times New Roman" w:hAnsi="Times New Roman" w:cs="Times New Roman"/>
                <w:szCs w:val="24"/>
              </w:rPr>
              <w:t>,5</w:t>
            </w:r>
          </w:p>
        </w:tc>
        <w:tc>
          <w:tcPr>
            <w:tcW w:w="2194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Екзамен,залік</w:t>
            </w:r>
          </w:p>
        </w:tc>
      </w:tr>
      <w:tr w:rsidR="00A25E4B" w:rsidRPr="00C16B19" w:rsidTr="000261FE">
        <w:trPr>
          <w:trHeight w:val="275"/>
        </w:trPr>
        <w:tc>
          <w:tcPr>
            <w:tcW w:w="1080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ОК 16</w:t>
            </w:r>
          </w:p>
        </w:tc>
        <w:tc>
          <w:tcPr>
            <w:tcW w:w="5533" w:type="dxa"/>
            <w:vAlign w:val="bottom"/>
          </w:tcPr>
          <w:p w:rsidR="00A25E4B" w:rsidRPr="00A00E4E" w:rsidRDefault="00A25E4B" w:rsidP="00A25E4B">
            <w:pPr>
              <w:pStyle w:val="ab"/>
              <w:ind w:left="59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Картографiя</w:t>
            </w:r>
          </w:p>
        </w:tc>
        <w:tc>
          <w:tcPr>
            <w:tcW w:w="1192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00E4E"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2194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Екзамен</w:t>
            </w:r>
          </w:p>
        </w:tc>
      </w:tr>
      <w:tr w:rsidR="00A25E4B" w:rsidRPr="00C16B19" w:rsidTr="000261FE">
        <w:trPr>
          <w:trHeight w:val="275"/>
        </w:trPr>
        <w:tc>
          <w:tcPr>
            <w:tcW w:w="1080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ОК 17</w:t>
            </w:r>
          </w:p>
        </w:tc>
        <w:tc>
          <w:tcPr>
            <w:tcW w:w="5533" w:type="dxa"/>
            <w:vAlign w:val="bottom"/>
          </w:tcPr>
          <w:p w:rsidR="00A25E4B" w:rsidRDefault="00A25E4B" w:rsidP="00A25E4B">
            <w:pPr>
              <w:pStyle w:val="ab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00E4E">
              <w:rPr>
                <w:rFonts w:ascii="Times New Roman" w:hAnsi="Times New Roman" w:cs="Times New Roman"/>
                <w:szCs w:val="24"/>
              </w:rPr>
              <w:t>Фотогра</w:t>
            </w:r>
            <w:r>
              <w:rPr>
                <w:rFonts w:ascii="Times New Roman" w:hAnsi="Times New Roman" w:cs="Times New Roman"/>
                <w:szCs w:val="24"/>
              </w:rPr>
              <w:t>м</w:t>
            </w:r>
            <w:r w:rsidRPr="00A00E4E">
              <w:rPr>
                <w:rFonts w:ascii="Times New Roman" w:hAnsi="Times New Roman" w:cs="Times New Roman"/>
                <w:szCs w:val="24"/>
              </w:rPr>
              <w:t>метрiя</w:t>
            </w:r>
            <w:r w:rsidR="001226E2">
              <w:rPr>
                <w:rFonts w:ascii="Times New Roman" w:hAnsi="Times New Roman" w:cs="Times New Roman"/>
                <w:szCs w:val="24"/>
              </w:rPr>
              <w:t xml:space="preserve"> i дистанцiйне зондування Землі</w:t>
            </w:r>
          </w:p>
          <w:p w:rsidR="00A25E4B" w:rsidRPr="00A00E4E" w:rsidRDefault="001226E2" w:rsidP="001226E2">
            <w:pPr>
              <w:pStyle w:val="ab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(курсовий проект)</w:t>
            </w:r>
          </w:p>
        </w:tc>
        <w:tc>
          <w:tcPr>
            <w:tcW w:w="1192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A00E4E">
              <w:rPr>
                <w:rFonts w:ascii="Times New Roman" w:hAnsi="Times New Roman" w:cs="Times New Roman"/>
                <w:szCs w:val="24"/>
              </w:rPr>
              <w:t>,5</w:t>
            </w:r>
          </w:p>
        </w:tc>
        <w:tc>
          <w:tcPr>
            <w:tcW w:w="2194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Екзамен,залік,диф. залік</w:t>
            </w:r>
          </w:p>
        </w:tc>
      </w:tr>
      <w:tr w:rsidR="00A25E4B" w:rsidRPr="00C16B19" w:rsidTr="00575470">
        <w:trPr>
          <w:trHeight w:val="239"/>
        </w:trPr>
        <w:tc>
          <w:tcPr>
            <w:tcW w:w="1080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ОК 18</w:t>
            </w:r>
          </w:p>
        </w:tc>
        <w:tc>
          <w:tcPr>
            <w:tcW w:w="5533" w:type="dxa"/>
            <w:vAlign w:val="bottom"/>
          </w:tcPr>
          <w:p w:rsidR="00A25E4B" w:rsidRPr="00575470" w:rsidRDefault="00575470" w:rsidP="00575470">
            <w:pPr>
              <w:pStyle w:val="ab"/>
              <w:ind w:right="85"/>
              <w:jc w:val="both"/>
              <w:rPr>
                <w:rFonts w:ascii="Times New Roman" w:hAnsi="Times New Roman" w:cs="Times New Roman"/>
              </w:rPr>
            </w:pPr>
            <w:r w:rsidRPr="00575470">
              <w:rPr>
                <w:rFonts w:ascii="Times New Roman" w:hAnsi="Times New Roman" w:cs="Times New Roman"/>
              </w:rPr>
              <w:t xml:space="preserve"> Основи GPS-технологій</w:t>
            </w:r>
          </w:p>
        </w:tc>
        <w:tc>
          <w:tcPr>
            <w:tcW w:w="1192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2194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Залік</w:t>
            </w:r>
          </w:p>
        </w:tc>
      </w:tr>
      <w:tr w:rsidR="00A25E4B" w:rsidRPr="00C16B19" w:rsidTr="000261FE">
        <w:trPr>
          <w:trHeight w:val="276"/>
        </w:trPr>
        <w:tc>
          <w:tcPr>
            <w:tcW w:w="1080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ОК 19</w:t>
            </w:r>
          </w:p>
        </w:tc>
        <w:tc>
          <w:tcPr>
            <w:tcW w:w="5533" w:type="dxa"/>
            <w:vAlign w:val="bottom"/>
          </w:tcPr>
          <w:p w:rsidR="00A25E4B" w:rsidRPr="00A00E4E" w:rsidRDefault="00A25E4B" w:rsidP="00A25E4B">
            <w:pPr>
              <w:pStyle w:val="ab"/>
              <w:ind w:left="59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Супутникова геодезія та сферична астрономія</w:t>
            </w:r>
          </w:p>
        </w:tc>
        <w:tc>
          <w:tcPr>
            <w:tcW w:w="1192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194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Екзамен</w:t>
            </w:r>
          </w:p>
        </w:tc>
      </w:tr>
      <w:tr w:rsidR="00A25E4B" w:rsidRPr="00C16B19" w:rsidTr="000261FE">
        <w:trPr>
          <w:trHeight w:val="275"/>
        </w:trPr>
        <w:tc>
          <w:tcPr>
            <w:tcW w:w="1080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ОК 20</w:t>
            </w:r>
          </w:p>
        </w:tc>
        <w:tc>
          <w:tcPr>
            <w:tcW w:w="5533" w:type="dxa"/>
            <w:vAlign w:val="bottom"/>
          </w:tcPr>
          <w:p w:rsidR="00A25E4B" w:rsidRPr="00A00E4E" w:rsidRDefault="00A25E4B" w:rsidP="00A25E4B">
            <w:pPr>
              <w:pStyle w:val="ab"/>
              <w:ind w:left="59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Основи просторового та містобудівного планування</w:t>
            </w:r>
          </w:p>
        </w:tc>
        <w:tc>
          <w:tcPr>
            <w:tcW w:w="1192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194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Екзамен</w:t>
            </w:r>
          </w:p>
        </w:tc>
      </w:tr>
      <w:tr w:rsidR="00A25E4B" w:rsidRPr="00C16B19" w:rsidTr="000261FE">
        <w:trPr>
          <w:trHeight w:val="277"/>
        </w:trPr>
        <w:tc>
          <w:tcPr>
            <w:tcW w:w="1080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ОК 21</w:t>
            </w:r>
          </w:p>
        </w:tc>
        <w:tc>
          <w:tcPr>
            <w:tcW w:w="5533" w:type="dxa"/>
            <w:vAlign w:val="bottom"/>
          </w:tcPr>
          <w:p w:rsidR="00A25E4B" w:rsidRPr="00A00E4E" w:rsidRDefault="00A25E4B" w:rsidP="00A25E4B">
            <w:pPr>
              <w:pStyle w:val="ab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 xml:space="preserve"> Землеустрій (курсовий проект)</w:t>
            </w:r>
          </w:p>
          <w:p w:rsidR="00A25E4B" w:rsidRPr="00A00E4E" w:rsidRDefault="00A25E4B" w:rsidP="00A25E4B">
            <w:pPr>
              <w:pStyle w:val="ab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92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A00E4E">
              <w:rPr>
                <w:rFonts w:ascii="Times New Roman" w:hAnsi="Times New Roman" w:cs="Times New Roman"/>
                <w:szCs w:val="24"/>
              </w:rPr>
              <w:t>,5</w:t>
            </w:r>
          </w:p>
        </w:tc>
        <w:tc>
          <w:tcPr>
            <w:tcW w:w="2194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Екзамен,залік,</w:t>
            </w:r>
          </w:p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диф. залік</w:t>
            </w:r>
          </w:p>
        </w:tc>
      </w:tr>
      <w:tr w:rsidR="00A25E4B" w:rsidRPr="00C16B19" w:rsidTr="000261FE">
        <w:trPr>
          <w:trHeight w:val="551"/>
        </w:trPr>
        <w:tc>
          <w:tcPr>
            <w:tcW w:w="1080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ОК 22</w:t>
            </w:r>
          </w:p>
        </w:tc>
        <w:tc>
          <w:tcPr>
            <w:tcW w:w="5533" w:type="dxa"/>
            <w:vAlign w:val="bottom"/>
          </w:tcPr>
          <w:p w:rsidR="00A25E4B" w:rsidRPr="00A00E4E" w:rsidRDefault="00A25E4B" w:rsidP="00575470">
            <w:pPr>
              <w:pStyle w:val="ab"/>
              <w:ind w:left="54" w:right="85"/>
              <w:jc w:val="both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 xml:space="preserve">Органiзацiя i управлiння виробницвом в геодезії та </w:t>
            </w:r>
            <w:r w:rsidR="00575470">
              <w:rPr>
                <w:rFonts w:ascii="Times New Roman" w:hAnsi="Times New Roman" w:cs="Times New Roman"/>
                <w:szCs w:val="24"/>
              </w:rPr>
              <w:t xml:space="preserve">        </w:t>
            </w:r>
            <w:r w:rsidRPr="00A00E4E">
              <w:rPr>
                <w:rFonts w:ascii="Times New Roman" w:hAnsi="Times New Roman" w:cs="Times New Roman"/>
                <w:szCs w:val="24"/>
              </w:rPr>
              <w:t>землеустрої</w:t>
            </w:r>
          </w:p>
        </w:tc>
        <w:tc>
          <w:tcPr>
            <w:tcW w:w="1192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00E4E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2194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Екзамен</w:t>
            </w:r>
          </w:p>
        </w:tc>
      </w:tr>
      <w:tr w:rsidR="00A25E4B" w:rsidRPr="00C16B19" w:rsidTr="000261FE">
        <w:trPr>
          <w:trHeight w:val="258"/>
        </w:trPr>
        <w:tc>
          <w:tcPr>
            <w:tcW w:w="1080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ОК 23</w:t>
            </w:r>
          </w:p>
        </w:tc>
        <w:tc>
          <w:tcPr>
            <w:tcW w:w="5533" w:type="dxa"/>
            <w:vAlign w:val="bottom"/>
          </w:tcPr>
          <w:p w:rsidR="00A25E4B" w:rsidRPr="00A00E4E" w:rsidRDefault="00A25E4B" w:rsidP="00A25E4B">
            <w:pPr>
              <w:pStyle w:val="ab"/>
              <w:ind w:left="59" w:right="85"/>
              <w:jc w:val="both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Інформатика та програмування геозадач</w:t>
            </w:r>
          </w:p>
        </w:tc>
        <w:tc>
          <w:tcPr>
            <w:tcW w:w="1192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194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Екзамен</w:t>
            </w:r>
          </w:p>
        </w:tc>
      </w:tr>
      <w:tr w:rsidR="00A25E4B" w:rsidRPr="00C16B19" w:rsidTr="000261FE">
        <w:trPr>
          <w:trHeight w:val="258"/>
        </w:trPr>
        <w:tc>
          <w:tcPr>
            <w:tcW w:w="1080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ОК 24</w:t>
            </w:r>
          </w:p>
        </w:tc>
        <w:tc>
          <w:tcPr>
            <w:tcW w:w="5533" w:type="dxa"/>
            <w:vAlign w:val="bottom"/>
          </w:tcPr>
          <w:p w:rsidR="00A25E4B" w:rsidRPr="00A00E4E" w:rsidRDefault="00A25E4B" w:rsidP="00A25E4B">
            <w:pPr>
              <w:pStyle w:val="ab"/>
              <w:ind w:left="59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Математична обробка геодезичних вимірювань</w:t>
            </w:r>
          </w:p>
        </w:tc>
        <w:tc>
          <w:tcPr>
            <w:tcW w:w="1192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00E4E">
              <w:rPr>
                <w:rFonts w:ascii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2194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Екзамен,залік</w:t>
            </w:r>
          </w:p>
        </w:tc>
      </w:tr>
      <w:tr w:rsidR="00A25E4B" w:rsidRPr="00C16B19" w:rsidTr="000261FE">
        <w:trPr>
          <w:trHeight w:val="275"/>
        </w:trPr>
        <w:tc>
          <w:tcPr>
            <w:tcW w:w="1080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ОК 25</w:t>
            </w:r>
          </w:p>
        </w:tc>
        <w:tc>
          <w:tcPr>
            <w:tcW w:w="5533" w:type="dxa"/>
            <w:vAlign w:val="bottom"/>
          </w:tcPr>
          <w:p w:rsidR="00A25E4B" w:rsidRPr="00A00E4E" w:rsidRDefault="00A25E4B" w:rsidP="00A25E4B">
            <w:pPr>
              <w:pStyle w:val="ab"/>
              <w:ind w:left="59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Державний земельний кадастр (курсовий проект)</w:t>
            </w:r>
          </w:p>
        </w:tc>
        <w:tc>
          <w:tcPr>
            <w:tcW w:w="1192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00E4E">
              <w:rPr>
                <w:rFonts w:ascii="Times New Roman" w:hAnsi="Times New Roman" w:cs="Times New Roman"/>
                <w:szCs w:val="24"/>
                <w:lang w:val="en-US"/>
              </w:rPr>
              <w:t>7</w:t>
            </w:r>
          </w:p>
        </w:tc>
        <w:tc>
          <w:tcPr>
            <w:tcW w:w="2194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Екзамен,диф.залік</w:t>
            </w:r>
          </w:p>
        </w:tc>
      </w:tr>
      <w:tr w:rsidR="00A25E4B" w:rsidRPr="00C16B19" w:rsidTr="000261FE">
        <w:trPr>
          <w:trHeight w:val="275"/>
        </w:trPr>
        <w:tc>
          <w:tcPr>
            <w:tcW w:w="1080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ОК 26</w:t>
            </w:r>
          </w:p>
        </w:tc>
        <w:tc>
          <w:tcPr>
            <w:tcW w:w="5533" w:type="dxa"/>
            <w:vAlign w:val="bottom"/>
          </w:tcPr>
          <w:p w:rsidR="00A25E4B" w:rsidRPr="00A00E4E" w:rsidRDefault="00A25E4B" w:rsidP="00A25E4B">
            <w:pPr>
              <w:pStyle w:val="ab"/>
              <w:ind w:left="59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Нормативно-правове забезпечення робіт із геодезії та землеустрою</w:t>
            </w:r>
          </w:p>
        </w:tc>
        <w:tc>
          <w:tcPr>
            <w:tcW w:w="1192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00E4E">
              <w:rPr>
                <w:rFonts w:ascii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2194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Залік</w:t>
            </w:r>
          </w:p>
        </w:tc>
      </w:tr>
      <w:tr w:rsidR="00A25E4B" w:rsidRPr="00C16B19" w:rsidTr="000261FE">
        <w:trPr>
          <w:trHeight w:val="275"/>
        </w:trPr>
        <w:tc>
          <w:tcPr>
            <w:tcW w:w="1080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ОК 27</w:t>
            </w:r>
          </w:p>
        </w:tc>
        <w:tc>
          <w:tcPr>
            <w:tcW w:w="5533" w:type="dxa"/>
            <w:vAlign w:val="bottom"/>
          </w:tcPr>
          <w:p w:rsidR="00A25E4B" w:rsidRPr="00A00E4E" w:rsidRDefault="00A25E4B" w:rsidP="00A25E4B">
            <w:pPr>
              <w:pStyle w:val="ab"/>
              <w:ind w:left="59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Земельне право</w:t>
            </w:r>
          </w:p>
        </w:tc>
        <w:tc>
          <w:tcPr>
            <w:tcW w:w="1192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  <w:r w:rsidRPr="00A00E4E">
              <w:rPr>
                <w:rFonts w:ascii="Times New Roman" w:hAnsi="Times New Roman" w:cs="Times New Roman"/>
                <w:szCs w:val="24"/>
              </w:rPr>
              <w:t>,5</w:t>
            </w:r>
          </w:p>
        </w:tc>
        <w:tc>
          <w:tcPr>
            <w:tcW w:w="2194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Залік</w:t>
            </w:r>
          </w:p>
        </w:tc>
      </w:tr>
      <w:tr w:rsidR="00A25E4B" w:rsidRPr="00C16B19" w:rsidTr="000261FE">
        <w:trPr>
          <w:trHeight w:val="275"/>
        </w:trPr>
        <w:tc>
          <w:tcPr>
            <w:tcW w:w="1080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ОК 28</w:t>
            </w:r>
          </w:p>
        </w:tc>
        <w:tc>
          <w:tcPr>
            <w:tcW w:w="5533" w:type="dxa"/>
            <w:vAlign w:val="bottom"/>
          </w:tcPr>
          <w:p w:rsidR="00A25E4B" w:rsidRPr="00A00E4E" w:rsidRDefault="00A25E4B" w:rsidP="00A25E4B">
            <w:pPr>
              <w:pStyle w:val="ab"/>
              <w:ind w:left="59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Електронні геодезичні прилади</w:t>
            </w:r>
          </w:p>
        </w:tc>
        <w:tc>
          <w:tcPr>
            <w:tcW w:w="1192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00E4E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2194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Залік</w:t>
            </w:r>
          </w:p>
        </w:tc>
      </w:tr>
      <w:tr w:rsidR="00A25E4B" w:rsidRPr="00C16B19" w:rsidTr="000261FE">
        <w:trPr>
          <w:trHeight w:val="275"/>
        </w:trPr>
        <w:tc>
          <w:tcPr>
            <w:tcW w:w="1080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ОК 29</w:t>
            </w:r>
          </w:p>
        </w:tc>
        <w:tc>
          <w:tcPr>
            <w:tcW w:w="5533" w:type="dxa"/>
            <w:vAlign w:val="bottom"/>
          </w:tcPr>
          <w:p w:rsidR="00A25E4B" w:rsidRPr="00A00E4E" w:rsidRDefault="00A25E4B" w:rsidP="00A25E4B">
            <w:pPr>
              <w:pStyle w:val="ab"/>
              <w:ind w:left="59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Практика з топографії (5 тижнів)</w:t>
            </w:r>
          </w:p>
        </w:tc>
        <w:tc>
          <w:tcPr>
            <w:tcW w:w="1192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00E4E">
              <w:rPr>
                <w:rFonts w:ascii="Times New Roman" w:hAnsi="Times New Roman" w:cs="Times New Roman"/>
                <w:szCs w:val="24"/>
                <w:lang w:val="en-US"/>
              </w:rPr>
              <w:t>7.5</w:t>
            </w:r>
          </w:p>
        </w:tc>
        <w:tc>
          <w:tcPr>
            <w:tcW w:w="2194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Диф. залік</w:t>
            </w:r>
          </w:p>
        </w:tc>
      </w:tr>
      <w:tr w:rsidR="00A25E4B" w:rsidRPr="00C16B19" w:rsidTr="000261FE">
        <w:trPr>
          <w:trHeight w:val="275"/>
        </w:trPr>
        <w:tc>
          <w:tcPr>
            <w:tcW w:w="1080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ОК 30</w:t>
            </w:r>
          </w:p>
        </w:tc>
        <w:tc>
          <w:tcPr>
            <w:tcW w:w="5533" w:type="dxa"/>
            <w:vAlign w:val="bottom"/>
          </w:tcPr>
          <w:p w:rsidR="00A25E4B" w:rsidRPr="00A00E4E" w:rsidRDefault="00A25E4B" w:rsidP="00A25E4B">
            <w:pPr>
              <w:pStyle w:val="ab"/>
              <w:ind w:left="59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Навчальна практика з геодезії (4 тижні)</w:t>
            </w:r>
          </w:p>
        </w:tc>
        <w:tc>
          <w:tcPr>
            <w:tcW w:w="1192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00E4E">
              <w:rPr>
                <w:rFonts w:ascii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2194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Диф. залік</w:t>
            </w:r>
          </w:p>
        </w:tc>
      </w:tr>
      <w:tr w:rsidR="00A25E4B" w:rsidRPr="00C16B19" w:rsidTr="000261FE">
        <w:trPr>
          <w:trHeight w:val="277"/>
        </w:trPr>
        <w:tc>
          <w:tcPr>
            <w:tcW w:w="1080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ОК 31</w:t>
            </w:r>
          </w:p>
        </w:tc>
        <w:tc>
          <w:tcPr>
            <w:tcW w:w="5533" w:type="dxa"/>
            <w:vAlign w:val="bottom"/>
          </w:tcPr>
          <w:p w:rsidR="00A25E4B" w:rsidRPr="00A00E4E" w:rsidRDefault="00A25E4B" w:rsidP="00A25E4B">
            <w:pPr>
              <w:pStyle w:val="ab"/>
              <w:ind w:left="59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GPS практика (3 тижні)</w:t>
            </w:r>
          </w:p>
        </w:tc>
        <w:tc>
          <w:tcPr>
            <w:tcW w:w="1192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00E4E">
              <w:rPr>
                <w:rFonts w:ascii="Times New Roman" w:hAnsi="Times New Roman" w:cs="Times New Roman"/>
                <w:szCs w:val="24"/>
                <w:lang w:val="ru-RU"/>
              </w:rPr>
              <w:t>4.5</w:t>
            </w:r>
          </w:p>
        </w:tc>
        <w:tc>
          <w:tcPr>
            <w:tcW w:w="2194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Диф. залік</w:t>
            </w:r>
          </w:p>
        </w:tc>
      </w:tr>
      <w:tr w:rsidR="00A25E4B" w:rsidRPr="00C16B19" w:rsidTr="000261FE">
        <w:trPr>
          <w:trHeight w:val="275"/>
        </w:trPr>
        <w:tc>
          <w:tcPr>
            <w:tcW w:w="1080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ОК 32</w:t>
            </w:r>
          </w:p>
        </w:tc>
        <w:tc>
          <w:tcPr>
            <w:tcW w:w="5533" w:type="dxa"/>
            <w:vAlign w:val="bottom"/>
          </w:tcPr>
          <w:p w:rsidR="00A25E4B" w:rsidRPr="00A00E4E" w:rsidRDefault="00A25E4B" w:rsidP="00A25E4B">
            <w:pPr>
              <w:pStyle w:val="ab"/>
              <w:ind w:left="59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Переддипломна практика (2 тижні)</w:t>
            </w:r>
          </w:p>
        </w:tc>
        <w:tc>
          <w:tcPr>
            <w:tcW w:w="1192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00E4E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2194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Диф. залік</w:t>
            </w:r>
          </w:p>
        </w:tc>
      </w:tr>
      <w:tr w:rsidR="00A25E4B" w:rsidRPr="00C16B19" w:rsidTr="000261FE">
        <w:trPr>
          <w:trHeight w:val="275"/>
        </w:trPr>
        <w:tc>
          <w:tcPr>
            <w:tcW w:w="1080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ОК 33</w:t>
            </w:r>
          </w:p>
        </w:tc>
        <w:tc>
          <w:tcPr>
            <w:tcW w:w="5533" w:type="dxa"/>
            <w:vAlign w:val="bottom"/>
          </w:tcPr>
          <w:p w:rsidR="00A25E4B" w:rsidRPr="00A00E4E" w:rsidRDefault="00A25E4B" w:rsidP="00A25E4B">
            <w:pPr>
              <w:pStyle w:val="ab"/>
              <w:ind w:left="59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Виконання </w:t>
            </w:r>
            <w:r w:rsidRPr="00A00E4E">
              <w:rPr>
                <w:rFonts w:ascii="Times New Roman" w:hAnsi="Times New Roman" w:cs="Times New Roman"/>
                <w:szCs w:val="24"/>
              </w:rPr>
              <w:t>кваліфікаційної роботи бакалавра</w:t>
            </w:r>
          </w:p>
        </w:tc>
        <w:tc>
          <w:tcPr>
            <w:tcW w:w="1192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194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 w:rsidRPr="00A00E4E">
              <w:rPr>
                <w:rFonts w:ascii="Times New Roman" w:hAnsi="Times New Roman" w:cs="Times New Roman"/>
                <w:szCs w:val="24"/>
              </w:rPr>
              <w:t>Диф. залік</w:t>
            </w:r>
          </w:p>
        </w:tc>
      </w:tr>
      <w:tr w:rsidR="00A25E4B" w:rsidTr="000261FE">
        <w:trPr>
          <w:trHeight w:val="266"/>
        </w:trPr>
        <w:tc>
          <w:tcPr>
            <w:tcW w:w="1080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ОК 34</w:t>
            </w:r>
          </w:p>
        </w:tc>
        <w:tc>
          <w:tcPr>
            <w:tcW w:w="5533" w:type="dxa"/>
            <w:vAlign w:val="bottom"/>
          </w:tcPr>
          <w:p w:rsidR="00A25E4B" w:rsidRPr="00A00E4E" w:rsidRDefault="00A25E4B" w:rsidP="00A25E4B">
            <w:pPr>
              <w:pStyle w:val="ab"/>
              <w:ind w:left="59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Захист </w:t>
            </w:r>
            <w:r w:rsidRPr="00A00E4E">
              <w:rPr>
                <w:rFonts w:ascii="Times New Roman" w:hAnsi="Times New Roman" w:cs="Times New Roman"/>
                <w:szCs w:val="24"/>
              </w:rPr>
              <w:t>кваліфікаційної роботи бакалавра</w:t>
            </w:r>
          </w:p>
        </w:tc>
        <w:tc>
          <w:tcPr>
            <w:tcW w:w="1192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1,5</w:t>
            </w:r>
          </w:p>
        </w:tc>
        <w:tc>
          <w:tcPr>
            <w:tcW w:w="2194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25E4B" w:rsidTr="000261FE">
        <w:trPr>
          <w:trHeight w:val="277"/>
        </w:trPr>
        <w:tc>
          <w:tcPr>
            <w:tcW w:w="1080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33" w:type="dxa"/>
            <w:vAlign w:val="bottom"/>
          </w:tcPr>
          <w:p w:rsidR="00A25E4B" w:rsidRPr="00A00E4E" w:rsidRDefault="00A25E4B" w:rsidP="00A25E4B">
            <w:pPr>
              <w:pStyle w:val="ab"/>
              <w:ind w:left="59"/>
              <w:rPr>
                <w:rFonts w:ascii="Times New Roman" w:hAnsi="Times New Roman" w:cs="Times New Roman"/>
                <w:b/>
                <w:szCs w:val="24"/>
              </w:rPr>
            </w:pPr>
            <w:r w:rsidRPr="00A00E4E">
              <w:rPr>
                <w:rFonts w:ascii="Times New Roman" w:hAnsi="Times New Roman" w:cs="Times New Roman"/>
                <w:b/>
                <w:szCs w:val="24"/>
              </w:rPr>
              <w:t>Обсяг дисциплін спеціальної підготовки</w:t>
            </w:r>
          </w:p>
        </w:tc>
        <w:tc>
          <w:tcPr>
            <w:tcW w:w="1192" w:type="dxa"/>
          </w:tcPr>
          <w:p w:rsidR="00A25E4B" w:rsidRPr="00510B01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10B01">
              <w:rPr>
                <w:rFonts w:ascii="Times New Roman" w:hAnsi="Times New Roman" w:cs="Times New Roman"/>
                <w:b/>
                <w:szCs w:val="24"/>
              </w:rPr>
              <w:t>129</w:t>
            </w:r>
          </w:p>
        </w:tc>
        <w:tc>
          <w:tcPr>
            <w:tcW w:w="2194" w:type="dxa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25E4B" w:rsidTr="002305E1">
        <w:trPr>
          <w:trHeight w:val="275"/>
        </w:trPr>
        <w:tc>
          <w:tcPr>
            <w:tcW w:w="6613" w:type="dxa"/>
            <w:gridSpan w:val="2"/>
          </w:tcPr>
          <w:p w:rsidR="00A25E4B" w:rsidRPr="00A00E4E" w:rsidRDefault="00A25E4B" w:rsidP="00A25E4B">
            <w:pPr>
              <w:pStyle w:val="ab"/>
              <w:rPr>
                <w:rFonts w:ascii="Times New Roman" w:hAnsi="Times New Roman" w:cs="Times New Roman"/>
                <w:b/>
                <w:szCs w:val="24"/>
              </w:rPr>
            </w:pPr>
            <w:r w:rsidRPr="00A00E4E">
              <w:rPr>
                <w:rFonts w:ascii="Times New Roman" w:hAnsi="Times New Roman" w:cs="Times New Roman"/>
                <w:b/>
                <w:szCs w:val="24"/>
              </w:rPr>
              <w:t xml:space="preserve">                   Загальний обсяг обов</w:t>
            </w:r>
            <w:r w:rsidRPr="00A00E4E">
              <w:rPr>
                <w:rFonts w:ascii="Times New Roman" w:hAnsi="Times New Roman" w:cs="Times New Roman"/>
                <w:b/>
                <w:szCs w:val="24"/>
                <w:lang w:val="en-US"/>
              </w:rPr>
              <w:t>’</w:t>
            </w:r>
            <w:r w:rsidRPr="00A00E4E">
              <w:rPr>
                <w:rFonts w:ascii="Times New Roman" w:hAnsi="Times New Roman" w:cs="Times New Roman"/>
                <w:b/>
                <w:szCs w:val="24"/>
              </w:rPr>
              <w:t>язкових дисциплін</w:t>
            </w:r>
          </w:p>
        </w:tc>
        <w:tc>
          <w:tcPr>
            <w:tcW w:w="3386" w:type="dxa"/>
            <w:gridSpan w:val="2"/>
          </w:tcPr>
          <w:p w:rsidR="00A25E4B" w:rsidRPr="00A00E4E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00E4E">
              <w:rPr>
                <w:rFonts w:ascii="Times New Roman" w:hAnsi="Times New Roman" w:cs="Times New Roman"/>
                <w:b/>
                <w:szCs w:val="24"/>
              </w:rPr>
              <w:t>180</w:t>
            </w:r>
          </w:p>
        </w:tc>
      </w:tr>
    </w:tbl>
    <w:p w:rsidR="00604DDA" w:rsidRPr="00A25E4B" w:rsidRDefault="00A25E4B" w:rsidP="00A25E4B">
      <w:pPr>
        <w:tabs>
          <w:tab w:val="left" w:pos="989"/>
        </w:tabs>
        <w:rPr>
          <w:sz w:val="24"/>
        </w:rPr>
        <w:sectPr w:rsidR="00604DDA" w:rsidRPr="00A25E4B">
          <w:pgSz w:w="11910" w:h="16840"/>
          <w:pgMar w:top="760" w:right="580" w:bottom="280" w:left="1220" w:header="720" w:footer="720" w:gutter="0"/>
          <w:cols w:space="720"/>
        </w:sectPr>
      </w:pPr>
      <w:r>
        <w:rPr>
          <w:sz w:val="24"/>
        </w:rPr>
        <w:tab/>
      </w:r>
    </w:p>
    <w:tbl>
      <w:tblPr>
        <w:tblpPr w:leftFromText="180" w:rightFromText="180" w:vertAnchor="text" w:tblpXSpec="center" w:tblpY="1"/>
        <w:tblOverlap w:val="never"/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1129"/>
        <w:gridCol w:w="6054"/>
        <w:gridCol w:w="1039"/>
        <w:gridCol w:w="1853"/>
      </w:tblGrid>
      <w:tr w:rsidR="00A25E4B" w:rsidRPr="003B0F38" w:rsidTr="000261FE">
        <w:tc>
          <w:tcPr>
            <w:tcW w:w="10075" w:type="dxa"/>
            <w:gridSpan w:val="4"/>
          </w:tcPr>
          <w:p w:rsidR="00A25E4B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ДИСЦИПЛІНА ВІЛЬНОГО ВИБОРУ СТУДЕНТА</w:t>
            </w:r>
          </w:p>
          <w:p w:rsidR="00A25E4B" w:rsidRPr="003B0F38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Цикл загальної підготовки</w:t>
            </w:r>
          </w:p>
        </w:tc>
      </w:tr>
      <w:tr w:rsidR="00A25E4B" w:rsidRPr="00642770" w:rsidTr="000261FE">
        <w:tc>
          <w:tcPr>
            <w:tcW w:w="112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ВБ 1.1</w:t>
            </w:r>
          </w:p>
        </w:tc>
        <w:tc>
          <w:tcPr>
            <w:tcW w:w="6054" w:type="dxa"/>
            <w:vAlign w:val="bottom"/>
          </w:tcPr>
          <w:p w:rsidR="00A25E4B" w:rsidRPr="00642770" w:rsidRDefault="00A25E4B" w:rsidP="00A25E4B">
            <w:pPr>
              <w:pStyle w:val="ab"/>
              <w:ind w:left="2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Основи екології</w:t>
            </w:r>
          </w:p>
        </w:tc>
        <w:tc>
          <w:tcPr>
            <w:tcW w:w="103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A25E4B" w:rsidRPr="00642770" w:rsidTr="000261FE">
        <w:tc>
          <w:tcPr>
            <w:tcW w:w="112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ВБ 1.2</w:t>
            </w:r>
          </w:p>
        </w:tc>
        <w:tc>
          <w:tcPr>
            <w:tcW w:w="6054" w:type="dxa"/>
            <w:vAlign w:val="bottom"/>
          </w:tcPr>
          <w:p w:rsidR="00A25E4B" w:rsidRPr="00642770" w:rsidRDefault="00A25E4B" w:rsidP="00A25E4B">
            <w:pPr>
              <w:pStyle w:val="ab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Дисципліна за вибором із загальноуніверситетського каталогу</w:t>
            </w:r>
          </w:p>
        </w:tc>
        <w:tc>
          <w:tcPr>
            <w:tcW w:w="1039" w:type="dxa"/>
          </w:tcPr>
          <w:p w:rsidR="00A25E4B" w:rsidRPr="0076303B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3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E4B" w:rsidRPr="00642770" w:rsidTr="000261FE">
        <w:tc>
          <w:tcPr>
            <w:tcW w:w="112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ВБ 2.1</w:t>
            </w:r>
          </w:p>
        </w:tc>
        <w:tc>
          <w:tcPr>
            <w:tcW w:w="6054" w:type="dxa"/>
            <w:vAlign w:val="bottom"/>
          </w:tcPr>
          <w:p w:rsidR="00A25E4B" w:rsidRPr="00642770" w:rsidRDefault="00A25E4B" w:rsidP="00A25E4B">
            <w:pPr>
              <w:pStyle w:val="ab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Грунтознавство</w:t>
            </w:r>
          </w:p>
        </w:tc>
        <w:tc>
          <w:tcPr>
            <w:tcW w:w="103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A25E4B" w:rsidRPr="00642770" w:rsidTr="000261FE">
        <w:tc>
          <w:tcPr>
            <w:tcW w:w="112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ВБ 2.2</w:t>
            </w:r>
          </w:p>
        </w:tc>
        <w:tc>
          <w:tcPr>
            <w:tcW w:w="6054" w:type="dxa"/>
            <w:vAlign w:val="bottom"/>
          </w:tcPr>
          <w:p w:rsidR="00A25E4B" w:rsidRPr="00642770" w:rsidRDefault="00A25E4B" w:rsidP="00A25E4B">
            <w:pPr>
              <w:pStyle w:val="ab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Меліорація земель</w:t>
            </w:r>
          </w:p>
        </w:tc>
        <w:tc>
          <w:tcPr>
            <w:tcW w:w="103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3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E4B" w:rsidRPr="00642770" w:rsidTr="000261FE">
        <w:tc>
          <w:tcPr>
            <w:tcW w:w="112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ВБ 3.1</w:t>
            </w:r>
          </w:p>
        </w:tc>
        <w:tc>
          <w:tcPr>
            <w:tcW w:w="6054" w:type="dxa"/>
            <w:vAlign w:val="bottom"/>
          </w:tcPr>
          <w:p w:rsidR="00A25E4B" w:rsidRPr="00642770" w:rsidRDefault="00A25E4B" w:rsidP="00A25E4B">
            <w:pPr>
              <w:pStyle w:val="ab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Основи цивільного та адміністративного права</w:t>
            </w:r>
          </w:p>
        </w:tc>
        <w:tc>
          <w:tcPr>
            <w:tcW w:w="103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53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A25E4B" w:rsidRPr="00642770" w:rsidTr="000261FE">
        <w:tc>
          <w:tcPr>
            <w:tcW w:w="112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ВБ 3.2</w:t>
            </w:r>
          </w:p>
        </w:tc>
        <w:tc>
          <w:tcPr>
            <w:tcW w:w="6054" w:type="dxa"/>
            <w:vAlign w:val="bottom"/>
          </w:tcPr>
          <w:p w:rsidR="00A25E4B" w:rsidRPr="00642770" w:rsidRDefault="00A25E4B" w:rsidP="00A25E4B">
            <w:pPr>
              <w:pStyle w:val="ab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Основи екологічного та аграрного права</w:t>
            </w:r>
          </w:p>
        </w:tc>
        <w:tc>
          <w:tcPr>
            <w:tcW w:w="103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3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E4B" w:rsidRPr="00642770" w:rsidTr="000261FE">
        <w:tc>
          <w:tcPr>
            <w:tcW w:w="112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 3.3</w:t>
            </w:r>
          </w:p>
        </w:tc>
        <w:tc>
          <w:tcPr>
            <w:tcW w:w="6054" w:type="dxa"/>
            <w:vAlign w:val="bottom"/>
          </w:tcPr>
          <w:p w:rsidR="00A25E4B" w:rsidRPr="00642770" w:rsidRDefault="00A25E4B" w:rsidP="00A25E4B">
            <w:pPr>
              <w:pStyle w:val="ab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Дисципліна за вибором із загальноуніверситетського каталогу</w:t>
            </w:r>
          </w:p>
        </w:tc>
        <w:tc>
          <w:tcPr>
            <w:tcW w:w="103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3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E4B" w:rsidRPr="00642770" w:rsidTr="000261FE">
        <w:tc>
          <w:tcPr>
            <w:tcW w:w="112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 4.1</w:t>
            </w:r>
          </w:p>
        </w:tc>
        <w:tc>
          <w:tcPr>
            <w:tcW w:w="6054" w:type="dxa"/>
            <w:vAlign w:val="bottom"/>
          </w:tcPr>
          <w:p w:rsidR="00A25E4B" w:rsidRPr="00642770" w:rsidRDefault="00A25E4B" w:rsidP="00A25E4B">
            <w:pPr>
              <w:pStyle w:val="ab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Дисципліна за вибором із загальноуніверситетського каталогу</w:t>
            </w:r>
          </w:p>
        </w:tc>
        <w:tc>
          <w:tcPr>
            <w:tcW w:w="103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A25E4B" w:rsidRPr="00642770" w:rsidTr="000261FE">
        <w:tc>
          <w:tcPr>
            <w:tcW w:w="1129" w:type="dxa"/>
          </w:tcPr>
          <w:p w:rsidR="00A25E4B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4" w:type="dxa"/>
            <w:vAlign w:val="bottom"/>
          </w:tcPr>
          <w:p w:rsidR="00A25E4B" w:rsidRPr="00DF1EAF" w:rsidRDefault="00A25E4B" w:rsidP="00A25E4B">
            <w:pPr>
              <w:pStyle w:val="ab"/>
              <w:ind w:left="2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EAF">
              <w:rPr>
                <w:rFonts w:ascii="Times New Roman" w:hAnsi="Times New Roman" w:cs="Times New Roman"/>
                <w:b/>
                <w:sz w:val="24"/>
                <w:szCs w:val="24"/>
              </w:rPr>
              <w:t>Обсяг циклу загальної підготовки</w:t>
            </w:r>
          </w:p>
        </w:tc>
        <w:tc>
          <w:tcPr>
            <w:tcW w:w="1039" w:type="dxa"/>
          </w:tcPr>
          <w:p w:rsidR="00A25E4B" w:rsidRPr="00F24F2F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F2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53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E4B" w:rsidRPr="00642770" w:rsidTr="000261FE">
        <w:tc>
          <w:tcPr>
            <w:tcW w:w="10075" w:type="dxa"/>
            <w:gridSpan w:val="4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Цикл професійної підготовки</w:t>
            </w:r>
          </w:p>
        </w:tc>
      </w:tr>
      <w:tr w:rsidR="00A25E4B" w:rsidRPr="00642770" w:rsidTr="000261FE">
        <w:tc>
          <w:tcPr>
            <w:tcW w:w="112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 5</w:t>
            </w: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054" w:type="dxa"/>
            <w:vAlign w:val="bottom"/>
          </w:tcPr>
          <w:p w:rsidR="00A25E4B" w:rsidRPr="00642770" w:rsidRDefault="00A25E4B" w:rsidP="00A25E4B">
            <w:pPr>
              <w:pStyle w:val="ab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Інформаційні технології в землеустрої</w:t>
            </w:r>
          </w:p>
        </w:tc>
        <w:tc>
          <w:tcPr>
            <w:tcW w:w="103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853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A25E4B" w:rsidRPr="00642770" w:rsidTr="000261FE">
        <w:tc>
          <w:tcPr>
            <w:tcW w:w="112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 5</w:t>
            </w: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054" w:type="dxa"/>
            <w:vAlign w:val="bottom"/>
          </w:tcPr>
          <w:p w:rsidR="00A25E4B" w:rsidRPr="00642770" w:rsidRDefault="00A25E4B" w:rsidP="00A25E4B">
            <w:pPr>
              <w:pStyle w:val="ab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Статистичні методи в землеустрої</w:t>
            </w:r>
          </w:p>
        </w:tc>
        <w:tc>
          <w:tcPr>
            <w:tcW w:w="103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3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E4B" w:rsidRPr="00642770" w:rsidTr="000261FE">
        <w:tc>
          <w:tcPr>
            <w:tcW w:w="112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 6</w:t>
            </w: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054" w:type="dxa"/>
            <w:vAlign w:val="bottom"/>
          </w:tcPr>
          <w:p w:rsidR="00A25E4B" w:rsidRPr="009C454B" w:rsidRDefault="00A25E4B" w:rsidP="00A25E4B">
            <w:pPr>
              <w:pStyle w:val="ab"/>
              <w:ind w:left="137" w:right="8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Державна реєстрація земельних ділянок та   </w:t>
            </w:r>
            <w:r w:rsidR="00575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автоматизована реєстраційна система</w:t>
            </w:r>
          </w:p>
        </w:tc>
        <w:tc>
          <w:tcPr>
            <w:tcW w:w="103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853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A25E4B" w:rsidRPr="00642770" w:rsidTr="000261FE">
        <w:tc>
          <w:tcPr>
            <w:tcW w:w="112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 6</w:t>
            </w: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054" w:type="dxa"/>
            <w:vAlign w:val="bottom"/>
          </w:tcPr>
          <w:p w:rsidR="00A25E4B" w:rsidRPr="00642770" w:rsidRDefault="00A25E4B" w:rsidP="00A25E4B">
            <w:pPr>
              <w:pStyle w:val="ab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Дистанційний моніторинг земельних ресурсів</w:t>
            </w:r>
          </w:p>
        </w:tc>
        <w:tc>
          <w:tcPr>
            <w:tcW w:w="103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3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E4B" w:rsidRPr="00642770" w:rsidTr="000261FE">
        <w:tc>
          <w:tcPr>
            <w:tcW w:w="112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 xml:space="preserve">ВБ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054" w:type="dxa"/>
            <w:vAlign w:val="bottom"/>
          </w:tcPr>
          <w:p w:rsidR="00A25E4B" w:rsidRPr="00642770" w:rsidRDefault="00A25E4B" w:rsidP="00A25E4B">
            <w:pPr>
              <w:pStyle w:val="ab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Землевпоря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ні вишукування роботи</w:t>
            </w:r>
          </w:p>
        </w:tc>
        <w:tc>
          <w:tcPr>
            <w:tcW w:w="103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853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A25E4B" w:rsidRPr="00642770" w:rsidTr="000261FE">
        <w:tc>
          <w:tcPr>
            <w:tcW w:w="112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 7</w:t>
            </w: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054" w:type="dxa"/>
            <w:vAlign w:val="bottom"/>
          </w:tcPr>
          <w:p w:rsidR="00A25E4B" w:rsidRPr="00642770" w:rsidRDefault="00A25E4B" w:rsidP="00A25E4B">
            <w:pPr>
              <w:pStyle w:val="ab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Зональні системи землеробства</w:t>
            </w:r>
          </w:p>
        </w:tc>
        <w:tc>
          <w:tcPr>
            <w:tcW w:w="103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3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E4B" w:rsidRPr="00642770" w:rsidTr="000261FE">
        <w:tc>
          <w:tcPr>
            <w:tcW w:w="112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 8</w:t>
            </w: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054" w:type="dxa"/>
            <w:vAlign w:val="bottom"/>
          </w:tcPr>
          <w:p w:rsidR="00A25E4B" w:rsidRPr="00642770" w:rsidRDefault="00A25E4B" w:rsidP="00A25E4B">
            <w:pPr>
              <w:pStyle w:val="ab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Основи автоматизації робіт з кадастру та землеустрою</w:t>
            </w:r>
          </w:p>
        </w:tc>
        <w:tc>
          <w:tcPr>
            <w:tcW w:w="103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A25E4B" w:rsidRPr="00642770" w:rsidTr="000261FE">
        <w:tc>
          <w:tcPr>
            <w:tcW w:w="112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 8</w:t>
            </w: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054" w:type="dxa"/>
            <w:vAlign w:val="bottom"/>
          </w:tcPr>
          <w:p w:rsidR="00A25E4B" w:rsidRPr="00642770" w:rsidRDefault="00A25E4B" w:rsidP="00A25E4B">
            <w:pPr>
              <w:pStyle w:val="ab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Створення автоматизованих систем територій</w:t>
            </w:r>
          </w:p>
        </w:tc>
        <w:tc>
          <w:tcPr>
            <w:tcW w:w="103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3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E4B" w:rsidRPr="00642770" w:rsidTr="000261FE">
        <w:tc>
          <w:tcPr>
            <w:tcW w:w="112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 9</w:t>
            </w: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054" w:type="dxa"/>
            <w:vAlign w:val="bottom"/>
          </w:tcPr>
          <w:p w:rsidR="00A25E4B" w:rsidRPr="00642770" w:rsidRDefault="00A25E4B" w:rsidP="00A25E4B">
            <w:pPr>
              <w:pStyle w:val="ab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Основи методів наукових досліджень</w:t>
            </w:r>
          </w:p>
        </w:tc>
        <w:tc>
          <w:tcPr>
            <w:tcW w:w="103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853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A25E4B" w:rsidRPr="00642770" w:rsidTr="000261FE">
        <w:tc>
          <w:tcPr>
            <w:tcW w:w="112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 9</w:t>
            </w: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054" w:type="dxa"/>
            <w:vAlign w:val="bottom"/>
          </w:tcPr>
          <w:p w:rsidR="00A25E4B" w:rsidRPr="00642770" w:rsidRDefault="00A25E4B" w:rsidP="00A25E4B">
            <w:pPr>
              <w:pStyle w:val="ab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Методи аналізу і прогнозування</w:t>
            </w:r>
          </w:p>
        </w:tc>
        <w:tc>
          <w:tcPr>
            <w:tcW w:w="103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3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E4B" w:rsidRPr="00642770" w:rsidTr="000261FE">
        <w:tc>
          <w:tcPr>
            <w:tcW w:w="112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 10</w:t>
            </w: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054" w:type="dxa"/>
            <w:vAlign w:val="bottom"/>
          </w:tcPr>
          <w:p w:rsidR="00A25E4B" w:rsidRPr="00642770" w:rsidRDefault="00A25E4B" w:rsidP="00A25E4B">
            <w:pPr>
              <w:pStyle w:val="ab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Математичні методи в землевпорядкуванні</w:t>
            </w:r>
          </w:p>
        </w:tc>
        <w:tc>
          <w:tcPr>
            <w:tcW w:w="103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853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A25E4B" w:rsidRPr="00642770" w:rsidTr="000261FE">
        <w:tc>
          <w:tcPr>
            <w:tcW w:w="112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 10</w:t>
            </w: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054" w:type="dxa"/>
            <w:vAlign w:val="bottom"/>
          </w:tcPr>
          <w:p w:rsidR="00A25E4B" w:rsidRPr="00642770" w:rsidRDefault="00A25E4B" w:rsidP="00A25E4B">
            <w:pPr>
              <w:pStyle w:val="ab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атичне моделювання в землеустрої</w:t>
            </w:r>
          </w:p>
        </w:tc>
        <w:tc>
          <w:tcPr>
            <w:tcW w:w="103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3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E4B" w:rsidRPr="00642770" w:rsidTr="000261FE">
        <w:tc>
          <w:tcPr>
            <w:tcW w:w="112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 11</w:t>
            </w: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054" w:type="dxa"/>
            <w:vAlign w:val="bottom"/>
          </w:tcPr>
          <w:p w:rsidR="00A25E4B" w:rsidRPr="00642770" w:rsidRDefault="00A25E4B" w:rsidP="00A25E4B">
            <w:pPr>
              <w:pStyle w:val="ab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Інженерна геодезія</w:t>
            </w:r>
          </w:p>
        </w:tc>
        <w:tc>
          <w:tcPr>
            <w:tcW w:w="103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853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A25E4B" w:rsidRPr="00642770" w:rsidTr="000261FE">
        <w:tc>
          <w:tcPr>
            <w:tcW w:w="112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 11.2</w:t>
            </w:r>
          </w:p>
        </w:tc>
        <w:tc>
          <w:tcPr>
            <w:tcW w:w="6054" w:type="dxa"/>
            <w:vAlign w:val="bottom"/>
          </w:tcPr>
          <w:p w:rsidR="00A25E4B" w:rsidRPr="00642770" w:rsidRDefault="00A25E4B" w:rsidP="00A25E4B">
            <w:pPr>
              <w:pStyle w:val="ab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Технології лазерного сканування</w:t>
            </w:r>
          </w:p>
        </w:tc>
        <w:tc>
          <w:tcPr>
            <w:tcW w:w="103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3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E4B" w:rsidRPr="00642770" w:rsidTr="000261FE">
        <w:tc>
          <w:tcPr>
            <w:tcW w:w="112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 12.1</w:t>
            </w:r>
          </w:p>
        </w:tc>
        <w:tc>
          <w:tcPr>
            <w:tcW w:w="6054" w:type="dxa"/>
            <w:vAlign w:val="bottom"/>
          </w:tcPr>
          <w:p w:rsidR="00A25E4B" w:rsidRPr="00642770" w:rsidRDefault="00A25E4B" w:rsidP="00A25E4B">
            <w:pPr>
              <w:pStyle w:val="ab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Ландшафтні основи оптимізації природокористування</w:t>
            </w:r>
          </w:p>
        </w:tc>
        <w:tc>
          <w:tcPr>
            <w:tcW w:w="103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853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A25E4B" w:rsidRPr="00642770" w:rsidTr="000261FE">
        <w:tc>
          <w:tcPr>
            <w:tcW w:w="112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 12.2</w:t>
            </w:r>
          </w:p>
        </w:tc>
        <w:tc>
          <w:tcPr>
            <w:tcW w:w="6054" w:type="dxa"/>
            <w:vAlign w:val="bottom"/>
          </w:tcPr>
          <w:p w:rsidR="00A25E4B" w:rsidRPr="00642770" w:rsidRDefault="00A25E4B" w:rsidP="00A25E4B">
            <w:pPr>
              <w:pStyle w:val="ab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Ландшафтний моніторинг та прогнозування</w:t>
            </w:r>
          </w:p>
        </w:tc>
        <w:tc>
          <w:tcPr>
            <w:tcW w:w="103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3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E4B" w:rsidRPr="00642770" w:rsidTr="000261FE">
        <w:tc>
          <w:tcPr>
            <w:tcW w:w="112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 13.1</w:t>
            </w:r>
          </w:p>
        </w:tc>
        <w:tc>
          <w:tcPr>
            <w:tcW w:w="6054" w:type="dxa"/>
            <w:vAlign w:val="bottom"/>
          </w:tcPr>
          <w:p w:rsidR="00A25E4B" w:rsidRPr="00642770" w:rsidRDefault="00A25E4B" w:rsidP="00A25E4B">
            <w:pPr>
              <w:pStyle w:val="ab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Реєстрація нерухомості</w:t>
            </w:r>
          </w:p>
        </w:tc>
        <w:tc>
          <w:tcPr>
            <w:tcW w:w="103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A25E4B" w:rsidRPr="00642770" w:rsidTr="000261FE">
        <w:tc>
          <w:tcPr>
            <w:tcW w:w="112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 13.2</w:t>
            </w:r>
          </w:p>
        </w:tc>
        <w:tc>
          <w:tcPr>
            <w:tcW w:w="6054" w:type="dxa"/>
            <w:vAlign w:val="bottom"/>
          </w:tcPr>
          <w:p w:rsidR="00A25E4B" w:rsidRPr="00642770" w:rsidRDefault="00A25E4B" w:rsidP="00A25E4B">
            <w:pPr>
              <w:pStyle w:val="ab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Системи керування базами даних для ГІС</w:t>
            </w:r>
          </w:p>
        </w:tc>
        <w:tc>
          <w:tcPr>
            <w:tcW w:w="103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3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E4B" w:rsidRPr="00642770" w:rsidTr="000261FE">
        <w:tc>
          <w:tcPr>
            <w:tcW w:w="112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 14.1</w:t>
            </w:r>
          </w:p>
        </w:tc>
        <w:tc>
          <w:tcPr>
            <w:tcW w:w="6054" w:type="dxa"/>
            <w:vAlign w:val="bottom"/>
          </w:tcPr>
          <w:p w:rsidR="00A25E4B" w:rsidRPr="00642770" w:rsidRDefault="00A25E4B" w:rsidP="00A25E4B">
            <w:pPr>
              <w:pStyle w:val="ab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Містобудівний кадастр</w:t>
            </w:r>
          </w:p>
        </w:tc>
        <w:tc>
          <w:tcPr>
            <w:tcW w:w="103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853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A25E4B" w:rsidRPr="00642770" w:rsidTr="000261FE">
        <w:tc>
          <w:tcPr>
            <w:tcW w:w="112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 14.2</w:t>
            </w:r>
          </w:p>
        </w:tc>
        <w:tc>
          <w:tcPr>
            <w:tcW w:w="6054" w:type="dxa"/>
            <w:vAlign w:val="bottom"/>
          </w:tcPr>
          <w:p w:rsidR="00A25E4B" w:rsidRDefault="00A25E4B" w:rsidP="00A25E4B">
            <w:pPr>
              <w:pStyle w:val="ab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Ринок земель</w:t>
            </w:r>
          </w:p>
        </w:tc>
        <w:tc>
          <w:tcPr>
            <w:tcW w:w="103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3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E4B" w:rsidRPr="00642770" w:rsidTr="000261FE">
        <w:tc>
          <w:tcPr>
            <w:tcW w:w="1129" w:type="dxa"/>
          </w:tcPr>
          <w:p w:rsidR="00A25E4B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 14.3</w:t>
            </w:r>
          </w:p>
        </w:tc>
        <w:tc>
          <w:tcPr>
            <w:tcW w:w="6054" w:type="dxa"/>
            <w:vAlign w:val="bottom"/>
          </w:tcPr>
          <w:p w:rsidR="00A25E4B" w:rsidRPr="00642770" w:rsidRDefault="00A25E4B" w:rsidP="00A25E4B">
            <w:pPr>
              <w:pStyle w:val="ab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Раціональне використання та охорона земель</w:t>
            </w:r>
          </w:p>
        </w:tc>
        <w:tc>
          <w:tcPr>
            <w:tcW w:w="103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3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E4B" w:rsidRPr="00642770" w:rsidTr="000261FE">
        <w:tc>
          <w:tcPr>
            <w:tcW w:w="112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 15.1</w:t>
            </w:r>
          </w:p>
        </w:tc>
        <w:tc>
          <w:tcPr>
            <w:tcW w:w="6054" w:type="dxa"/>
            <w:vAlign w:val="bottom"/>
          </w:tcPr>
          <w:p w:rsidR="00A25E4B" w:rsidRPr="00642770" w:rsidRDefault="00A25E4B" w:rsidP="00A25E4B">
            <w:pPr>
              <w:pStyle w:val="ab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Інвестиційний аналіз</w:t>
            </w:r>
          </w:p>
        </w:tc>
        <w:tc>
          <w:tcPr>
            <w:tcW w:w="103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853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A25E4B" w:rsidRPr="00642770" w:rsidTr="000261FE">
        <w:tc>
          <w:tcPr>
            <w:tcW w:w="112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 15.2</w:t>
            </w:r>
          </w:p>
        </w:tc>
        <w:tc>
          <w:tcPr>
            <w:tcW w:w="6054" w:type="dxa"/>
            <w:vAlign w:val="bottom"/>
          </w:tcPr>
          <w:p w:rsidR="00A25E4B" w:rsidRDefault="00A25E4B" w:rsidP="00A25E4B">
            <w:pPr>
              <w:pStyle w:val="ab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Фінансово-економічна діяльність</w:t>
            </w:r>
          </w:p>
        </w:tc>
        <w:tc>
          <w:tcPr>
            <w:tcW w:w="103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3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E4B" w:rsidRPr="00642770" w:rsidTr="000261FE">
        <w:tc>
          <w:tcPr>
            <w:tcW w:w="112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ВБ 16.1</w:t>
            </w:r>
          </w:p>
        </w:tc>
        <w:tc>
          <w:tcPr>
            <w:tcW w:w="6054" w:type="dxa"/>
            <w:vAlign w:val="bottom"/>
          </w:tcPr>
          <w:p w:rsidR="00A25E4B" w:rsidRPr="00642770" w:rsidRDefault="00A25E4B" w:rsidP="00A25E4B">
            <w:pPr>
              <w:pStyle w:val="ab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Цифрове картографування</w:t>
            </w:r>
          </w:p>
        </w:tc>
        <w:tc>
          <w:tcPr>
            <w:tcW w:w="103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A25E4B" w:rsidRPr="00642770" w:rsidTr="000261FE">
        <w:tc>
          <w:tcPr>
            <w:tcW w:w="112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sz w:val="24"/>
                <w:szCs w:val="24"/>
              </w:rPr>
              <w:t>ВБ 16.2</w:t>
            </w:r>
          </w:p>
        </w:tc>
        <w:tc>
          <w:tcPr>
            <w:tcW w:w="6054" w:type="dxa"/>
            <w:vAlign w:val="bottom"/>
          </w:tcPr>
          <w:p w:rsidR="00A25E4B" w:rsidRPr="00642770" w:rsidRDefault="00A25E4B" w:rsidP="00A25E4B">
            <w:pPr>
              <w:pStyle w:val="ab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Метризація природного довкілля</w:t>
            </w:r>
          </w:p>
        </w:tc>
        <w:tc>
          <w:tcPr>
            <w:tcW w:w="1039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3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E4B" w:rsidRPr="00642770" w:rsidTr="000261FE">
        <w:tc>
          <w:tcPr>
            <w:tcW w:w="1129" w:type="dxa"/>
          </w:tcPr>
          <w:p w:rsidR="00A25E4B" w:rsidRPr="00642770" w:rsidRDefault="00A25E4B" w:rsidP="00A25E4B">
            <w:pPr>
              <w:pStyle w:val="ab"/>
              <w:ind w:left="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25E4B" w:rsidRPr="00642770" w:rsidRDefault="00A25E4B" w:rsidP="00A25E4B">
            <w:pPr>
              <w:pStyle w:val="ab"/>
              <w:ind w:left="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Обсяг циклу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професійної</w:t>
            </w:r>
            <w:r w:rsidRPr="00DF1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підготовки</w:t>
            </w:r>
          </w:p>
        </w:tc>
        <w:tc>
          <w:tcPr>
            <w:tcW w:w="1039" w:type="dxa"/>
          </w:tcPr>
          <w:p w:rsidR="00A25E4B" w:rsidRPr="003D52EB" w:rsidRDefault="00A25E4B" w:rsidP="00A25E4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3D52EB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853" w:type="dxa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E4B" w:rsidRPr="00642770" w:rsidTr="000261FE">
        <w:tc>
          <w:tcPr>
            <w:tcW w:w="7183" w:type="dxa"/>
            <w:gridSpan w:val="2"/>
          </w:tcPr>
          <w:p w:rsidR="00A25E4B" w:rsidRPr="00642770" w:rsidRDefault="00A25E4B" w:rsidP="00A25E4B">
            <w:pPr>
              <w:pStyle w:val="ab"/>
              <w:ind w:left="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 вибіркових компонентів</w:t>
            </w:r>
          </w:p>
        </w:tc>
        <w:tc>
          <w:tcPr>
            <w:tcW w:w="2892" w:type="dxa"/>
            <w:gridSpan w:val="2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A25E4B" w:rsidRPr="00642770" w:rsidTr="000261FE">
        <w:tc>
          <w:tcPr>
            <w:tcW w:w="7183" w:type="dxa"/>
            <w:gridSpan w:val="2"/>
          </w:tcPr>
          <w:p w:rsidR="00A25E4B" w:rsidRPr="00642770" w:rsidRDefault="00A25E4B" w:rsidP="00A25E4B">
            <w:pPr>
              <w:pStyle w:val="ab"/>
              <w:ind w:left="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 ОПП</w:t>
            </w:r>
          </w:p>
        </w:tc>
        <w:tc>
          <w:tcPr>
            <w:tcW w:w="2892" w:type="dxa"/>
            <w:gridSpan w:val="2"/>
          </w:tcPr>
          <w:p w:rsidR="00A25E4B" w:rsidRPr="00642770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240</w:t>
            </w:r>
          </w:p>
        </w:tc>
      </w:tr>
    </w:tbl>
    <w:p w:rsidR="00CB10C0" w:rsidRDefault="00CB10C0">
      <w:pPr>
        <w:spacing w:line="256" w:lineRule="exact"/>
        <w:jc w:val="center"/>
        <w:rPr>
          <w:sz w:val="24"/>
        </w:rPr>
      </w:pPr>
      <w:r>
        <w:rPr>
          <w:noProof/>
          <w:sz w:val="24"/>
          <w:lang w:val="ru-RU" w:eastAsia="ru-RU"/>
        </w:rPr>
        <w:drawing>
          <wp:inline distT="0" distB="0" distL="0" distR="0">
            <wp:extent cx="5709920" cy="6230620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623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0C0" w:rsidRDefault="00CB10C0">
      <w:pPr>
        <w:spacing w:line="256" w:lineRule="exact"/>
        <w:jc w:val="center"/>
        <w:rPr>
          <w:sz w:val="24"/>
        </w:rPr>
      </w:pPr>
    </w:p>
    <w:p w:rsidR="00CB10C0" w:rsidRDefault="00CB10C0">
      <w:pPr>
        <w:spacing w:line="256" w:lineRule="exact"/>
        <w:jc w:val="center"/>
        <w:rPr>
          <w:sz w:val="24"/>
        </w:rPr>
      </w:pPr>
    </w:p>
    <w:p w:rsidR="00CB10C0" w:rsidRDefault="00CB10C0">
      <w:pPr>
        <w:spacing w:line="256" w:lineRule="exact"/>
        <w:jc w:val="center"/>
        <w:rPr>
          <w:sz w:val="24"/>
        </w:rPr>
      </w:pPr>
    </w:p>
    <w:p w:rsidR="00CB10C0" w:rsidRDefault="00CB10C0">
      <w:pPr>
        <w:spacing w:line="256" w:lineRule="exact"/>
        <w:jc w:val="center"/>
        <w:rPr>
          <w:sz w:val="24"/>
        </w:rPr>
      </w:pPr>
    </w:p>
    <w:p w:rsidR="00CB10C0" w:rsidRDefault="00CB10C0" w:rsidP="00406AE0">
      <w:pPr>
        <w:pStyle w:val="1"/>
        <w:tabs>
          <w:tab w:val="left" w:pos="0"/>
        </w:tabs>
        <w:spacing w:before="89"/>
        <w:ind w:left="0" w:firstLine="0"/>
      </w:pPr>
    </w:p>
    <w:p w:rsidR="003B2D0A" w:rsidRDefault="007B1AA8" w:rsidP="00406AE0">
      <w:pPr>
        <w:pStyle w:val="1"/>
        <w:tabs>
          <w:tab w:val="left" w:pos="0"/>
        </w:tabs>
        <w:spacing w:before="89"/>
        <w:ind w:left="0" w:firstLine="0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6267450" cy="8935864"/>
            <wp:effectExtent l="0" t="0" r="0" b="0"/>
            <wp:docPr id="1" name="Рисунок 1" descr="C:\Users\User\Downloads\Untitled Diagram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iagram 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893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D0A" w:rsidRDefault="003B2D0A" w:rsidP="00406AE0">
      <w:pPr>
        <w:pStyle w:val="1"/>
        <w:tabs>
          <w:tab w:val="left" w:pos="0"/>
        </w:tabs>
        <w:spacing w:before="89"/>
        <w:ind w:left="0" w:firstLine="0"/>
      </w:pPr>
    </w:p>
    <w:p w:rsidR="003B2D0A" w:rsidRDefault="003B2D0A" w:rsidP="00406AE0">
      <w:pPr>
        <w:pStyle w:val="1"/>
        <w:tabs>
          <w:tab w:val="left" w:pos="0"/>
        </w:tabs>
        <w:spacing w:before="89"/>
        <w:ind w:left="0" w:firstLine="0"/>
      </w:pPr>
    </w:p>
    <w:p w:rsidR="00E57A22" w:rsidRPr="00C94C19" w:rsidRDefault="00E57A22" w:rsidP="00E57A22">
      <w:pPr>
        <w:jc w:val="center"/>
        <w:rPr>
          <w:b/>
          <w:sz w:val="24"/>
          <w:szCs w:val="28"/>
        </w:rPr>
      </w:pPr>
    </w:p>
    <w:p w:rsidR="00E57A22" w:rsidRPr="00973077" w:rsidRDefault="00E57A22" w:rsidP="00E57A22">
      <w:pPr>
        <w:jc w:val="center"/>
        <w:rPr>
          <w:b/>
          <w:sz w:val="24"/>
          <w:szCs w:val="28"/>
        </w:rPr>
      </w:pPr>
      <w:r w:rsidRPr="00973077">
        <w:rPr>
          <w:b/>
          <w:sz w:val="24"/>
          <w:szCs w:val="28"/>
        </w:rPr>
        <w:t>3. Форма атестації здобувачів вищої освіти</w:t>
      </w:r>
    </w:p>
    <w:p w:rsidR="00E57A22" w:rsidRPr="00973077" w:rsidRDefault="00E57A22" w:rsidP="00E57A22">
      <w:pPr>
        <w:jc w:val="center"/>
        <w:rPr>
          <w:b/>
          <w:szCs w:val="24"/>
        </w:rPr>
      </w:pPr>
    </w:p>
    <w:p w:rsidR="00E57A22" w:rsidRPr="00973077" w:rsidRDefault="00E57A22" w:rsidP="00E57A22">
      <w:pPr>
        <w:spacing w:line="360" w:lineRule="auto"/>
        <w:ind w:firstLine="720"/>
        <w:jc w:val="both"/>
        <w:rPr>
          <w:szCs w:val="24"/>
        </w:rPr>
      </w:pPr>
      <w:r w:rsidRPr="00973077">
        <w:rPr>
          <w:szCs w:val="24"/>
        </w:rPr>
        <w:t xml:space="preserve">Атестація здобувачів першого рівня вищої освіти щодо встановлення фактичної відповідності рівня освітньої підготовки вимогам освітньої програми здійснюється екзаменаційною комісією із зазначеної спеціальності після виконання студентами у повному обсязі навчального плану. </w:t>
      </w:r>
    </w:p>
    <w:p w:rsidR="00E57A22" w:rsidRPr="00973077" w:rsidRDefault="00E57A22" w:rsidP="00E57A22">
      <w:pPr>
        <w:spacing w:line="360" w:lineRule="auto"/>
        <w:ind w:firstLine="720"/>
        <w:jc w:val="both"/>
        <w:rPr>
          <w:szCs w:val="24"/>
        </w:rPr>
      </w:pPr>
      <w:r w:rsidRPr="00973077">
        <w:rPr>
          <w:szCs w:val="24"/>
        </w:rPr>
        <w:t>Атестація студентів, які навчалися за програмою підготовки бакалаврів здійснюється на підставі оцінки рівня знань, умінь та навичок випускників у формі публічного захисту кваліфікаційної роботи.</w:t>
      </w:r>
    </w:p>
    <w:p w:rsidR="00E57A22" w:rsidRDefault="00E57A22" w:rsidP="00E57A22">
      <w:pPr>
        <w:jc w:val="center"/>
        <w:rPr>
          <w:b/>
          <w:szCs w:val="24"/>
        </w:rPr>
      </w:pPr>
    </w:p>
    <w:p w:rsidR="00E57A22" w:rsidRPr="00973077" w:rsidRDefault="00E57A22" w:rsidP="00E57A22">
      <w:pPr>
        <w:jc w:val="center"/>
        <w:rPr>
          <w:b/>
          <w:szCs w:val="24"/>
        </w:rPr>
      </w:pPr>
    </w:p>
    <w:p w:rsidR="00E57A22" w:rsidRPr="00973077" w:rsidRDefault="00E57A22" w:rsidP="00E57A22">
      <w:pPr>
        <w:jc w:val="center"/>
        <w:rPr>
          <w:b/>
          <w:sz w:val="24"/>
          <w:szCs w:val="28"/>
          <w:lang w:val="ru-RU"/>
        </w:rPr>
      </w:pPr>
      <w:r w:rsidRPr="00973077">
        <w:rPr>
          <w:b/>
          <w:sz w:val="24"/>
          <w:szCs w:val="28"/>
          <w:lang w:val="ru-RU"/>
        </w:rPr>
        <w:t>4. Матриця відповідності програмних компетентностей компонентам</w:t>
      </w:r>
    </w:p>
    <w:p w:rsidR="00E57A22" w:rsidRPr="00973077" w:rsidRDefault="00E57A22" w:rsidP="00E57A22">
      <w:pPr>
        <w:jc w:val="center"/>
        <w:rPr>
          <w:b/>
          <w:sz w:val="24"/>
          <w:szCs w:val="28"/>
          <w:lang w:val="ru-RU"/>
        </w:rPr>
      </w:pPr>
      <w:r w:rsidRPr="00973077">
        <w:rPr>
          <w:b/>
          <w:sz w:val="24"/>
          <w:szCs w:val="28"/>
          <w:lang w:val="ru-RU"/>
        </w:rPr>
        <w:t>освітньо-професійної програми</w:t>
      </w:r>
    </w:p>
    <w:tbl>
      <w:tblPr>
        <w:tblStyle w:val="a9"/>
        <w:tblpPr w:leftFromText="180" w:rightFromText="180" w:vertAnchor="text" w:horzAnchor="margin" w:tblpXSpec="center" w:tblpY="459"/>
        <w:tblW w:w="10382" w:type="dxa"/>
        <w:tblLayout w:type="fixed"/>
        <w:tblLook w:val="04A0"/>
      </w:tblPr>
      <w:tblGrid>
        <w:gridCol w:w="766"/>
        <w:gridCol w:w="26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284"/>
        <w:gridCol w:w="283"/>
        <w:gridCol w:w="283"/>
        <w:gridCol w:w="283"/>
        <w:gridCol w:w="284"/>
        <w:gridCol w:w="284"/>
        <w:gridCol w:w="283"/>
        <w:gridCol w:w="283"/>
        <w:gridCol w:w="283"/>
      </w:tblGrid>
      <w:tr w:rsidR="00167CAB" w:rsidTr="00565300">
        <w:trPr>
          <w:trHeight w:val="773"/>
        </w:trPr>
        <w:tc>
          <w:tcPr>
            <w:tcW w:w="766" w:type="dxa"/>
            <w:textDirection w:val="btLr"/>
          </w:tcPr>
          <w:p w:rsidR="00167CAB" w:rsidRPr="00973077" w:rsidRDefault="00167CAB" w:rsidP="00167CAB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973077">
              <w:rPr>
                <w:b/>
                <w:sz w:val="20"/>
                <w:szCs w:val="20"/>
                <w:lang w:val="ru-RU"/>
              </w:rPr>
              <w:t>К/к</w:t>
            </w:r>
          </w:p>
        </w:tc>
        <w:tc>
          <w:tcPr>
            <w:tcW w:w="261" w:type="dxa"/>
            <w:textDirection w:val="btLr"/>
            <w:vAlign w:val="bottom"/>
          </w:tcPr>
          <w:p w:rsidR="00167CAB" w:rsidRPr="00973077" w:rsidRDefault="00167CAB" w:rsidP="00565300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973077">
              <w:rPr>
                <w:b/>
                <w:sz w:val="18"/>
                <w:szCs w:val="20"/>
                <w:lang w:val="ru-RU"/>
              </w:rPr>
              <w:t>ОК 1</w:t>
            </w:r>
          </w:p>
        </w:tc>
        <w:tc>
          <w:tcPr>
            <w:tcW w:w="284" w:type="dxa"/>
            <w:textDirection w:val="btLr"/>
            <w:vAlign w:val="bottom"/>
          </w:tcPr>
          <w:p w:rsidR="00167CAB" w:rsidRPr="00973077" w:rsidRDefault="00167CAB" w:rsidP="00565300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973077">
              <w:rPr>
                <w:b/>
                <w:sz w:val="18"/>
                <w:szCs w:val="20"/>
                <w:lang w:val="ru-RU"/>
              </w:rPr>
              <w:t>ОК 2</w:t>
            </w:r>
          </w:p>
        </w:tc>
        <w:tc>
          <w:tcPr>
            <w:tcW w:w="283" w:type="dxa"/>
            <w:textDirection w:val="btLr"/>
            <w:vAlign w:val="bottom"/>
          </w:tcPr>
          <w:p w:rsidR="00167CAB" w:rsidRPr="00973077" w:rsidRDefault="00167CAB" w:rsidP="00565300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973077">
              <w:rPr>
                <w:b/>
                <w:sz w:val="18"/>
                <w:szCs w:val="20"/>
                <w:lang w:val="ru-RU"/>
              </w:rPr>
              <w:t>ОК 3</w:t>
            </w:r>
          </w:p>
        </w:tc>
        <w:tc>
          <w:tcPr>
            <w:tcW w:w="284" w:type="dxa"/>
            <w:textDirection w:val="btLr"/>
            <w:vAlign w:val="bottom"/>
          </w:tcPr>
          <w:p w:rsidR="00167CAB" w:rsidRPr="00973077" w:rsidRDefault="00167CAB" w:rsidP="00565300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973077">
              <w:rPr>
                <w:b/>
                <w:sz w:val="18"/>
                <w:szCs w:val="20"/>
                <w:lang w:val="ru-RU"/>
              </w:rPr>
              <w:t>ОК 4</w:t>
            </w:r>
          </w:p>
        </w:tc>
        <w:tc>
          <w:tcPr>
            <w:tcW w:w="283" w:type="dxa"/>
            <w:textDirection w:val="btLr"/>
            <w:vAlign w:val="bottom"/>
          </w:tcPr>
          <w:p w:rsidR="00167CAB" w:rsidRPr="00973077" w:rsidRDefault="00167CAB" w:rsidP="00565300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973077">
              <w:rPr>
                <w:b/>
                <w:sz w:val="18"/>
                <w:szCs w:val="20"/>
                <w:lang w:val="ru-RU"/>
              </w:rPr>
              <w:t>ОК 5</w:t>
            </w:r>
          </w:p>
        </w:tc>
        <w:tc>
          <w:tcPr>
            <w:tcW w:w="284" w:type="dxa"/>
            <w:textDirection w:val="btLr"/>
            <w:vAlign w:val="bottom"/>
          </w:tcPr>
          <w:p w:rsidR="00167CAB" w:rsidRPr="00973077" w:rsidRDefault="00167CAB" w:rsidP="00565300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973077">
              <w:rPr>
                <w:b/>
                <w:sz w:val="18"/>
                <w:szCs w:val="20"/>
                <w:lang w:val="ru-RU"/>
              </w:rPr>
              <w:t>ОК 6</w:t>
            </w:r>
          </w:p>
        </w:tc>
        <w:tc>
          <w:tcPr>
            <w:tcW w:w="283" w:type="dxa"/>
            <w:textDirection w:val="btLr"/>
            <w:vAlign w:val="bottom"/>
          </w:tcPr>
          <w:p w:rsidR="00167CAB" w:rsidRPr="00973077" w:rsidRDefault="00167CAB" w:rsidP="00565300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973077">
              <w:rPr>
                <w:b/>
                <w:sz w:val="18"/>
                <w:szCs w:val="20"/>
                <w:lang w:val="ru-RU"/>
              </w:rPr>
              <w:t>ОК 7</w:t>
            </w:r>
          </w:p>
        </w:tc>
        <w:tc>
          <w:tcPr>
            <w:tcW w:w="284" w:type="dxa"/>
            <w:textDirection w:val="btLr"/>
            <w:vAlign w:val="bottom"/>
          </w:tcPr>
          <w:p w:rsidR="00167CAB" w:rsidRPr="00973077" w:rsidRDefault="00167CAB" w:rsidP="00565300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973077">
              <w:rPr>
                <w:b/>
                <w:sz w:val="18"/>
                <w:szCs w:val="20"/>
                <w:lang w:val="ru-RU"/>
              </w:rPr>
              <w:t>ОК 8</w:t>
            </w:r>
          </w:p>
        </w:tc>
        <w:tc>
          <w:tcPr>
            <w:tcW w:w="283" w:type="dxa"/>
            <w:textDirection w:val="btLr"/>
            <w:vAlign w:val="bottom"/>
          </w:tcPr>
          <w:p w:rsidR="00167CAB" w:rsidRPr="00973077" w:rsidRDefault="00167CAB" w:rsidP="00565300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973077">
              <w:rPr>
                <w:b/>
                <w:sz w:val="18"/>
                <w:szCs w:val="20"/>
                <w:lang w:val="ru-RU"/>
              </w:rPr>
              <w:t>ОК 9</w:t>
            </w:r>
          </w:p>
        </w:tc>
        <w:tc>
          <w:tcPr>
            <w:tcW w:w="284" w:type="dxa"/>
            <w:textDirection w:val="btLr"/>
            <w:vAlign w:val="bottom"/>
          </w:tcPr>
          <w:p w:rsidR="00167CAB" w:rsidRPr="00973077" w:rsidRDefault="00167CAB" w:rsidP="00565300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973077">
              <w:rPr>
                <w:b/>
                <w:sz w:val="18"/>
                <w:szCs w:val="20"/>
                <w:lang w:val="ru-RU"/>
              </w:rPr>
              <w:t>ОК 10</w:t>
            </w:r>
          </w:p>
        </w:tc>
        <w:tc>
          <w:tcPr>
            <w:tcW w:w="283" w:type="dxa"/>
            <w:textDirection w:val="btLr"/>
            <w:vAlign w:val="bottom"/>
          </w:tcPr>
          <w:p w:rsidR="00167CAB" w:rsidRPr="00973077" w:rsidRDefault="00167CAB" w:rsidP="00565300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973077">
              <w:rPr>
                <w:b/>
                <w:sz w:val="18"/>
                <w:szCs w:val="20"/>
                <w:lang w:val="ru-RU"/>
              </w:rPr>
              <w:t>ОК 11</w:t>
            </w:r>
          </w:p>
        </w:tc>
        <w:tc>
          <w:tcPr>
            <w:tcW w:w="284" w:type="dxa"/>
            <w:textDirection w:val="btLr"/>
            <w:vAlign w:val="bottom"/>
          </w:tcPr>
          <w:p w:rsidR="00167CAB" w:rsidRPr="00973077" w:rsidRDefault="00167CAB" w:rsidP="00565300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973077">
              <w:rPr>
                <w:b/>
                <w:sz w:val="18"/>
                <w:szCs w:val="20"/>
                <w:lang w:val="ru-RU"/>
              </w:rPr>
              <w:t>ОК 12</w:t>
            </w:r>
          </w:p>
        </w:tc>
        <w:tc>
          <w:tcPr>
            <w:tcW w:w="283" w:type="dxa"/>
            <w:textDirection w:val="btLr"/>
            <w:vAlign w:val="bottom"/>
          </w:tcPr>
          <w:p w:rsidR="00167CAB" w:rsidRPr="00973077" w:rsidRDefault="00167CAB" w:rsidP="00565300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973077">
              <w:rPr>
                <w:b/>
                <w:sz w:val="18"/>
                <w:szCs w:val="20"/>
                <w:lang w:val="ru-RU"/>
              </w:rPr>
              <w:t>ОК 13</w:t>
            </w:r>
          </w:p>
        </w:tc>
        <w:tc>
          <w:tcPr>
            <w:tcW w:w="284" w:type="dxa"/>
            <w:textDirection w:val="btLr"/>
            <w:vAlign w:val="bottom"/>
          </w:tcPr>
          <w:p w:rsidR="00167CAB" w:rsidRPr="00973077" w:rsidRDefault="00167CAB" w:rsidP="00565300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973077">
              <w:rPr>
                <w:b/>
                <w:sz w:val="18"/>
                <w:szCs w:val="20"/>
                <w:lang w:val="ru-RU"/>
              </w:rPr>
              <w:t>ОК 14</w:t>
            </w:r>
          </w:p>
        </w:tc>
        <w:tc>
          <w:tcPr>
            <w:tcW w:w="283" w:type="dxa"/>
            <w:textDirection w:val="btLr"/>
            <w:vAlign w:val="bottom"/>
          </w:tcPr>
          <w:p w:rsidR="00167CAB" w:rsidRPr="00973077" w:rsidRDefault="00167CAB" w:rsidP="00565300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973077">
              <w:rPr>
                <w:b/>
                <w:sz w:val="18"/>
                <w:szCs w:val="20"/>
                <w:lang w:val="ru-RU"/>
              </w:rPr>
              <w:t>ОК 15</w:t>
            </w:r>
          </w:p>
        </w:tc>
        <w:tc>
          <w:tcPr>
            <w:tcW w:w="284" w:type="dxa"/>
            <w:textDirection w:val="btLr"/>
            <w:vAlign w:val="bottom"/>
          </w:tcPr>
          <w:p w:rsidR="00167CAB" w:rsidRPr="00973077" w:rsidRDefault="00167CAB" w:rsidP="00565300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973077">
              <w:rPr>
                <w:b/>
                <w:sz w:val="18"/>
                <w:szCs w:val="20"/>
                <w:lang w:val="ru-RU"/>
              </w:rPr>
              <w:t>ОК 16</w:t>
            </w:r>
          </w:p>
        </w:tc>
        <w:tc>
          <w:tcPr>
            <w:tcW w:w="283" w:type="dxa"/>
            <w:textDirection w:val="btLr"/>
            <w:vAlign w:val="bottom"/>
          </w:tcPr>
          <w:p w:rsidR="00167CAB" w:rsidRPr="0017418D" w:rsidRDefault="00167CAB" w:rsidP="00565300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17418D">
              <w:rPr>
                <w:b/>
                <w:sz w:val="18"/>
                <w:szCs w:val="20"/>
                <w:lang w:val="ru-RU"/>
              </w:rPr>
              <w:t>ОК 17</w:t>
            </w:r>
          </w:p>
        </w:tc>
        <w:tc>
          <w:tcPr>
            <w:tcW w:w="284" w:type="dxa"/>
            <w:textDirection w:val="btLr"/>
            <w:vAlign w:val="bottom"/>
          </w:tcPr>
          <w:p w:rsidR="00167CAB" w:rsidRPr="00973077" w:rsidRDefault="00167CAB" w:rsidP="00565300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973077">
              <w:rPr>
                <w:b/>
                <w:sz w:val="18"/>
                <w:szCs w:val="20"/>
                <w:lang w:val="ru-RU"/>
              </w:rPr>
              <w:t>ОК 18</w:t>
            </w:r>
          </w:p>
        </w:tc>
        <w:tc>
          <w:tcPr>
            <w:tcW w:w="283" w:type="dxa"/>
            <w:textDirection w:val="btLr"/>
            <w:vAlign w:val="bottom"/>
          </w:tcPr>
          <w:p w:rsidR="00167CAB" w:rsidRPr="00973077" w:rsidRDefault="00167CAB" w:rsidP="00565300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973077">
              <w:rPr>
                <w:b/>
                <w:sz w:val="18"/>
                <w:szCs w:val="20"/>
                <w:lang w:val="ru-RU"/>
              </w:rPr>
              <w:t>ОК 19</w:t>
            </w:r>
          </w:p>
        </w:tc>
        <w:tc>
          <w:tcPr>
            <w:tcW w:w="284" w:type="dxa"/>
            <w:textDirection w:val="btLr"/>
            <w:vAlign w:val="bottom"/>
          </w:tcPr>
          <w:p w:rsidR="00167CAB" w:rsidRPr="00973077" w:rsidRDefault="00167CAB" w:rsidP="00565300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973077">
              <w:rPr>
                <w:b/>
                <w:sz w:val="18"/>
                <w:szCs w:val="20"/>
                <w:lang w:val="ru-RU"/>
              </w:rPr>
              <w:t>ОК 20</w:t>
            </w:r>
          </w:p>
        </w:tc>
        <w:tc>
          <w:tcPr>
            <w:tcW w:w="283" w:type="dxa"/>
            <w:textDirection w:val="btLr"/>
            <w:vAlign w:val="bottom"/>
          </w:tcPr>
          <w:p w:rsidR="00167CAB" w:rsidRPr="00973077" w:rsidRDefault="00167CAB" w:rsidP="00565300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973077">
              <w:rPr>
                <w:b/>
                <w:sz w:val="18"/>
                <w:szCs w:val="20"/>
                <w:lang w:val="ru-RU"/>
              </w:rPr>
              <w:t>ОК 21</w:t>
            </w:r>
          </w:p>
        </w:tc>
        <w:tc>
          <w:tcPr>
            <w:tcW w:w="284" w:type="dxa"/>
            <w:textDirection w:val="btLr"/>
            <w:vAlign w:val="bottom"/>
          </w:tcPr>
          <w:p w:rsidR="00167CAB" w:rsidRPr="00973077" w:rsidRDefault="00167CAB" w:rsidP="00565300">
            <w:pPr>
              <w:ind w:left="113" w:right="113"/>
              <w:jc w:val="center"/>
              <w:rPr>
                <w:sz w:val="18"/>
                <w:szCs w:val="20"/>
              </w:rPr>
            </w:pPr>
            <w:r w:rsidRPr="00973077">
              <w:rPr>
                <w:b/>
                <w:sz w:val="18"/>
                <w:szCs w:val="20"/>
                <w:lang w:val="ru-RU"/>
              </w:rPr>
              <w:t>ОК 22</w:t>
            </w:r>
          </w:p>
        </w:tc>
        <w:tc>
          <w:tcPr>
            <w:tcW w:w="283" w:type="dxa"/>
            <w:textDirection w:val="btLr"/>
            <w:vAlign w:val="bottom"/>
          </w:tcPr>
          <w:p w:rsidR="00167CAB" w:rsidRPr="00973077" w:rsidRDefault="00167CAB" w:rsidP="00565300">
            <w:pPr>
              <w:ind w:left="113" w:right="113"/>
              <w:jc w:val="center"/>
              <w:rPr>
                <w:sz w:val="18"/>
                <w:szCs w:val="20"/>
              </w:rPr>
            </w:pPr>
            <w:r w:rsidRPr="00973077">
              <w:rPr>
                <w:b/>
                <w:sz w:val="18"/>
                <w:szCs w:val="20"/>
                <w:lang w:val="ru-RU"/>
              </w:rPr>
              <w:t>ОК 23</w:t>
            </w:r>
          </w:p>
        </w:tc>
        <w:tc>
          <w:tcPr>
            <w:tcW w:w="284" w:type="dxa"/>
            <w:textDirection w:val="btLr"/>
            <w:vAlign w:val="bottom"/>
          </w:tcPr>
          <w:p w:rsidR="00167CAB" w:rsidRPr="00576E3A" w:rsidRDefault="00167CAB" w:rsidP="00565300">
            <w:pPr>
              <w:ind w:left="113" w:right="113"/>
              <w:jc w:val="center"/>
              <w:rPr>
                <w:sz w:val="18"/>
                <w:szCs w:val="20"/>
              </w:rPr>
            </w:pPr>
            <w:r w:rsidRPr="00576E3A">
              <w:rPr>
                <w:b/>
                <w:sz w:val="18"/>
                <w:szCs w:val="20"/>
                <w:lang w:val="ru-RU"/>
              </w:rPr>
              <w:t>ОК 24</w:t>
            </w:r>
          </w:p>
        </w:tc>
        <w:tc>
          <w:tcPr>
            <w:tcW w:w="284" w:type="dxa"/>
            <w:textDirection w:val="btLr"/>
            <w:vAlign w:val="bottom"/>
          </w:tcPr>
          <w:p w:rsidR="00167CAB" w:rsidRPr="00973077" w:rsidRDefault="00167CAB" w:rsidP="00565300">
            <w:pPr>
              <w:ind w:left="113" w:right="113"/>
              <w:jc w:val="center"/>
              <w:rPr>
                <w:sz w:val="18"/>
                <w:szCs w:val="20"/>
              </w:rPr>
            </w:pPr>
            <w:r w:rsidRPr="00973077">
              <w:rPr>
                <w:b/>
                <w:sz w:val="18"/>
                <w:szCs w:val="20"/>
                <w:lang w:val="ru-RU"/>
              </w:rPr>
              <w:t>ОК 25</w:t>
            </w:r>
          </w:p>
        </w:tc>
        <w:tc>
          <w:tcPr>
            <w:tcW w:w="284" w:type="dxa"/>
            <w:textDirection w:val="btLr"/>
            <w:vAlign w:val="bottom"/>
          </w:tcPr>
          <w:p w:rsidR="00167CAB" w:rsidRPr="00973077" w:rsidRDefault="00167CAB" w:rsidP="00565300">
            <w:pPr>
              <w:ind w:left="113" w:right="113"/>
              <w:jc w:val="center"/>
              <w:rPr>
                <w:sz w:val="18"/>
                <w:szCs w:val="20"/>
              </w:rPr>
            </w:pPr>
            <w:r w:rsidRPr="00973077">
              <w:rPr>
                <w:b/>
                <w:sz w:val="18"/>
                <w:szCs w:val="20"/>
                <w:lang w:val="ru-RU"/>
              </w:rPr>
              <w:t>ОК 26</w:t>
            </w:r>
          </w:p>
        </w:tc>
        <w:tc>
          <w:tcPr>
            <w:tcW w:w="283" w:type="dxa"/>
            <w:textDirection w:val="btLr"/>
            <w:vAlign w:val="bottom"/>
          </w:tcPr>
          <w:p w:rsidR="00167CAB" w:rsidRPr="00973077" w:rsidRDefault="00167CAB" w:rsidP="00565300">
            <w:pPr>
              <w:ind w:left="113" w:right="113"/>
              <w:jc w:val="center"/>
              <w:rPr>
                <w:sz w:val="18"/>
                <w:szCs w:val="20"/>
              </w:rPr>
            </w:pPr>
            <w:r w:rsidRPr="00973077">
              <w:rPr>
                <w:b/>
                <w:sz w:val="18"/>
                <w:szCs w:val="20"/>
                <w:lang w:val="ru-RU"/>
              </w:rPr>
              <w:t>ОК 27</w:t>
            </w:r>
          </w:p>
        </w:tc>
        <w:tc>
          <w:tcPr>
            <w:tcW w:w="283" w:type="dxa"/>
            <w:textDirection w:val="btLr"/>
            <w:vAlign w:val="bottom"/>
          </w:tcPr>
          <w:p w:rsidR="00167CAB" w:rsidRPr="00973077" w:rsidRDefault="00167CAB" w:rsidP="00565300">
            <w:pPr>
              <w:ind w:left="113" w:right="113"/>
              <w:jc w:val="center"/>
              <w:rPr>
                <w:sz w:val="18"/>
                <w:szCs w:val="20"/>
              </w:rPr>
            </w:pPr>
            <w:r w:rsidRPr="00973077">
              <w:rPr>
                <w:b/>
                <w:sz w:val="18"/>
                <w:szCs w:val="20"/>
                <w:lang w:val="ru-RU"/>
              </w:rPr>
              <w:t>ОК 28</w:t>
            </w:r>
          </w:p>
        </w:tc>
        <w:tc>
          <w:tcPr>
            <w:tcW w:w="283" w:type="dxa"/>
            <w:textDirection w:val="btLr"/>
            <w:vAlign w:val="bottom"/>
          </w:tcPr>
          <w:p w:rsidR="00167CAB" w:rsidRPr="00973077" w:rsidRDefault="00167CAB" w:rsidP="00565300">
            <w:pPr>
              <w:ind w:left="113" w:right="113"/>
              <w:jc w:val="center"/>
              <w:rPr>
                <w:sz w:val="18"/>
                <w:szCs w:val="20"/>
              </w:rPr>
            </w:pPr>
            <w:r w:rsidRPr="00973077">
              <w:rPr>
                <w:b/>
                <w:sz w:val="18"/>
                <w:szCs w:val="20"/>
                <w:lang w:val="ru-RU"/>
              </w:rPr>
              <w:t>ОК 29</w:t>
            </w:r>
          </w:p>
        </w:tc>
        <w:tc>
          <w:tcPr>
            <w:tcW w:w="284" w:type="dxa"/>
            <w:textDirection w:val="btLr"/>
            <w:vAlign w:val="bottom"/>
          </w:tcPr>
          <w:p w:rsidR="00167CAB" w:rsidRPr="00973077" w:rsidRDefault="00167CAB" w:rsidP="00565300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973077">
              <w:rPr>
                <w:b/>
                <w:sz w:val="18"/>
                <w:szCs w:val="20"/>
                <w:lang w:val="ru-RU"/>
              </w:rPr>
              <w:t>ОК 30</w:t>
            </w:r>
          </w:p>
        </w:tc>
        <w:tc>
          <w:tcPr>
            <w:tcW w:w="284" w:type="dxa"/>
            <w:textDirection w:val="btLr"/>
            <w:vAlign w:val="bottom"/>
          </w:tcPr>
          <w:p w:rsidR="00167CAB" w:rsidRPr="00973077" w:rsidRDefault="00167CAB" w:rsidP="00565300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973077">
              <w:rPr>
                <w:b/>
                <w:sz w:val="18"/>
                <w:szCs w:val="20"/>
                <w:lang w:val="ru-RU"/>
              </w:rPr>
              <w:t>ОК 31</w:t>
            </w:r>
          </w:p>
        </w:tc>
        <w:tc>
          <w:tcPr>
            <w:tcW w:w="283" w:type="dxa"/>
            <w:textDirection w:val="btLr"/>
            <w:vAlign w:val="bottom"/>
          </w:tcPr>
          <w:p w:rsidR="00167CAB" w:rsidRPr="00973077" w:rsidRDefault="00167CAB" w:rsidP="00565300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973077">
              <w:rPr>
                <w:b/>
                <w:sz w:val="18"/>
                <w:szCs w:val="20"/>
                <w:lang w:val="ru-RU"/>
              </w:rPr>
              <w:t>ОК 32</w:t>
            </w:r>
          </w:p>
        </w:tc>
        <w:tc>
          <w:tcPr>
            <w:tcW w:w="283" w:type="dxa"/>
            <w:textDirection w:val="btLr"/>
            <w:vAlign w:val="bottom"/>
          </w:tcPr>
          <w:p w:rsidR="00167CAB" w:rsidRPr="00973077" w:rsidRDefault="00167CAB" w:rsidP="00565300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973077">
              <w:rPr>
                <w:b/>
                <w:sz w:val="18"/>
                <w:szCs w:val="20"/>
                <w:lang w:val="ru-RU"/>
              </w:rPr>
              <w:t>ОК 33</w:t>
            </w:r>
          </w:p>
        </w:tc>
        <w:tc>
          <w:tcPr>
            <w:tcW w:w="283" w:type="dxa"/>
            <w:textDirection w:val="btLr"/>
            <w:vAlign w:val="bottom"/>
          </w:tcPr>
          <w:p w:rsidR="00167CAB" w:rsidRPr="00973077" w:rsidRDefault="00167CAB" w:rsidP="00565300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973077">
              <w:rPr>
                <w:b/>
                <w:sz w:val="18"/>
                <w:szCs w:val="20"/>
                <w:lang w:val="ru-RU"/>
              </w:rPr>
              <w:t>ОК 34</w:t>
            </w:r>
          </w:p>
        </w:tc>
      </w:tr>
      <w:tr w:rsidR="00167CAB" w:rsidRPr="005C3D6C" w:rsidTr="00565300">
        <w:trPr>
          <w:trHeight w:val="271"/>
        </w:trPr>
        <w:tc>
          <w:tcPr>
            <w:tcW w:w="766" w:type="dxa"/>
          </w:tcPr>
          <w:p w:rsidR="00167CAB" w:rsidRPr="00973077" w:rsidRDefault="00167CAB" w:rsidP="00167CAB">
            <w:pPr>
              <w:rPr>
                <w:b/>
                <w:sz w:val="20"/>
                <w:szCs w:val="18"/>
                <w:lang w:val="ru-RU"/>
              </w:rPr>
            </w:pPr>
            <w:r w:rsidRPr="00973077">
              <w:rPr>
                <w:b/>
                <w:sz w:val="20"/>
                <w:szCs w:val="18"/>
                <w:lang w:val="ru-RU"/>
              </w:rPr>
              <w:t>ЗК01</w:t>
            </w:r>
          </w:p>
        </w:tc>
        <w:tc>
          <w:tcPr>
            <w:tcW w:w="26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/>
        </w:tc>
        <w:tc>
          <w:tcPr>
            <w:tcW w:w="283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</w:tr>
      <w:tr w:rsidR="00167CAB" w:rsidRPr="005C3D6C" w:rsidTr="00565300">
        <w:trPr>
          <w:trHeight w:val="271"/>
        </w:trPr>
        <w:tc>
          <w:tcPr>
            <w:tcW w:w="766" w:type="dxa"/>
          </w:tcPr>
          <w:p w:rsidR="00167CAB" w:rsidRPr="00973077" w:rsidRDefault="00167CAB" w:rsidP="00167CAB">
            <w:pPr>
              <w:rPr>
                <w:sz w:val="20"/>
              </w:rPr>
            </w:pPr>
            <w:r w:rsidRPr="00973077">
              <w:rPr>
                <w:b/>
                <w:sz w:val="20"/>
                <w:szCs w:val="18"/>
                <w:lang w:val="ru-RU"/>
              </w:rPr>
              <w:t>ЗК02</w:t>
            </w:r>
          </w:p>
        </w:tc>
        <w:tc>
          <w:tcPr>
            <w:tcW w:w="26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</w:tr>
      <w:tr w:rsidR="00167CAB" w:rsidRPr="005C3D6C" w:rsidTr="00565300">
        <w:trPr>
          <w:trHeight w:val="271"/>
        </w:trPr>
        <w:tc>
          <w:tcPr>
            <w:tcW w:w="766" w:type="dxa"/>
          </w:tcPr>
          <w:p w:rsidR="00167CAB" w:rsidRPr="00973077" w:rsidRDefault="00167CAB" w:rsidP="00167CAB">
            <w:pPr>
              <w:rPr>
                <w:sz w:val="20"/>
              </w:rPr>
            </w:pPr>
            <w:r w:rsidRPr="00973077">
              <w:rPr>
                <w:b/>
                <w:sz w:val="20"/>
                <w:szCs w:val="18"/>
                <w:lang w:val="ru-RU"/>
              </w:rPr>
              <w:t>ЗК03</w:t>
            </w:r>
          </w:p>
        </w:tc>
        <w:tc>
          <w:tcPr>
            <w:tcW w:w="26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bottom w:val="single" w:sz="6" w:space="0" w:color="auto"/>
            </w:tcBorders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  <w:tcBorders>
              <w:bottom w:val="single" w:sz="6" w:space="0" w:color="auto"/>
            </w:tcBorders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</w:tr>
      <w:tr w:rsidR="00167CAB" w:rsidRPr="005C3D6C" w:rsidTr="00565300">
        <w:trPr>
          <w:trHeight w:val="271"/>
        </w:trPr>
        <w:tc>
          <w:tcPr>
            <w:tcW w:w="766" w:type="dxa"/>
          </w:tcPr>
          <w:p w:rsidR="00167CAB" w:rsidRPr="00973077" w:rsidRDefault="00167CAB" w:rsidP="00167CAB">
            <w:pPr>
              <w:rPr>
                <w:sz w:val="20"/>
              </w:rPr>
            </w:pPr>
            <w:r w:rsidRPr="00973077">
              <w:rPr>
                <w:b/>
                <w:sz w:val="20"/>
                <w:szCs w:val="18"/>
                <w:lang w:val="ru-RU"/>
              </w:rPr>
              <w:t>ЗК04</w:t>
            </w:r>
          </w:p>
        </w:tc>
        <w:tc>
          <w:tcPr>
            <w:tcW w:w="26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6" w:space="0" w:color="auto"/>
            </w:tcBorders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  <w:tcBorders>
              <w:top w:val="single" w:sz="6" w:space="0" w:color="auto"/>
            </w:tcBorders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</w:tr>
      <w:tr w:rsidR="00167CAB" w:rsidRPr="005C3D6C" w:rsidTr="00565300">
        <w:trPr>
          <w:trHeight w:val="271"/>
        </w:trPr>
        <w:tc>
          <w:tcPr>
            <w:tcW w:w="766" w:type="dxa"/>
          </w:tcPr>
          <w:p w:rsidR="00167CAB" w:rsidRPr="00973077" w:rsidRDefault="00167CAB" w:rsidP="00167CAB">
            <w:pPr>
              <w:rPr>
                <w:sz w:val="20"/>
              </w:rPr>
            </w:pPr>
            <w:r w:rsidRPr="00973077">
              <w:rPr>
                <w:b/>
                <w:sz w:val="20"/>
                <w:szCs w:val="18"/>
                <w:lang w:val="ru-RU"/>
              </w:rPr>
              <w:t>ЗК05</w:t>
            </w:r>
          </w:p>
        </w:tc>
        <w:tc>
          <w:tcPr>
            <w:tcW w:w="26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</w:tr>
      <w:tr w:rsidR="00167CAB" w:rsidRPr="005C3D6C" w:rsidTr="00565300">
        <w:trPr>
          <w:trHeight w:val="271"/>
        </w:trPr>
        <w:tc>
          <w:tcPr>
            <w:tcW w:w="766" w:type="dxa"/>
          </w:tcPr>
          <w:p w:rsidR="00167CAB" w:rsidRPr="00973077" w:rsidRDefault="00167CAB" w:rsidP="00167CAB">
            <w:pPr>
              <w:rPr>
                <w:sz w:val="20"/>
              </w:rPr>
            </w:pPr>
            <w:r w:rsidRPr="00973077">
              <w:rPr>
                <w:b/>
                <w:sz w:val="20"/>
                <w:szCs w:val="18"/>
                <w:lang w:val="ru-RU"/>
              </w:rPr>
              <w:t>ЗК06</w:t>
            </w:r>
          </w:p>
        </w:tc>
        <w:tc>
          <w:tcPr>
            <w:tcW w:w="26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</w:tr>
      <w:tr w:rsidR="00167CAB" w:rsidRPr="005C3D6C" w:rsidTr="00565300">
        <w:trPr>
          <w:trHeight w:val="271"/>
        </w:trPr>
        <w:tc>
          <w:tcPr>
            <w:tcW w:w="766" w:type="dxa"/>
          </w:tcPr>
          <w:p w:rsidR="00167CAB" w:rsidRPr="00973077" w:rsidRDefault="00167CAB" w:rsidP="00167CAB">
            <w:pPr>
              <w:rPr>
                <w:sz w:val="20"/>
              </w:rPr>
            </w:pPr>
            <w:r w:rsidRPr="00973077">
              <w:rPr>
                <w:b/>
                <w:sz w:val="20"/>
                <w:szCs w:val="18"/>
                <w:lang w:val="ru-RU"/>
              </w:rPr>
              <w:t>ЗК07</w:t>
            </w:r>
          </w:p>
        </w:tc>
        <w:tc>
          <w:tcPr>
            <w:tcW w:w="26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</w:tr>
      <w:tr w:rsidR="00167CAB" w:rsidRPr="005C3D6C" w:rsidTr="00565300">
        <w:trPr>
          <w:trHeight w:val="284"/>
        </w:trPr>
        <w:tc>
          <w:tcPr>
            <w:tcW w:w="766" w:type="dxa"/>
          </w:tcPr>
          <w:p w:rsidR="00167CAB" w:rsidRPr="00973077" w:rsidRDefault="00167CAB" w:rsidP="00167CAB">
            <w:pPr>
              <w:rPr>
                <w:b/>
                <w:sz w:val="20"/>
                <w:szCs w:val="18"/>
                <w:lang w:val="ru-RU"/>
              </w:rPr>
            </w:pPr>
            <w:r w:rsidRPr="00973077">
              <w:rPr>
                <w:b/>
                <w:sz w:val="20"/>
                <w:szCs w:val="18"/>
                <w:lang w:val="ru-RU"/>
              </w:rPr>
              <w:t>ЗК08</w:t>
            </w:r>
          </w:p>
        </w:tc>
        <w:tc>
          <w:tcPr>
            <w:tcW w:w="26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167CAB" w:rsidRPr="005C3D6C" w:rsidTr="00565300">
        <w:trPr>
          <w:trHeight w:val="271"/>
        </w:trPr>
        <w:tc>
          <w:tcPr>
            <w:tcW w:w="766" w:type="dxa"/>
          </w:tcPr>
          <w:p w:rsidR="00167CAB" w:rsidRPr="00973077" w:rsidRDefault="00167CAB" w:rsidP="00167CAB">
            <w:pPr>
              <w:rPr>
                <w:b/>
                <w:sz w:val="20"/>
                <w:szCs w:val="18"/>
                <w:lang w:val="ru-RU"/>
              </w:rPr>
            </w:pPr>
            <w:r w:rsidRPr="00973077">
              <w:rPr>
                <w:b/>
                <w:sz w:val="20"/>
                <w:szCs w:val="18"/>
                <w:lang w:val="ru-RU"/>
              </w:rPr>
              <w:t>ЗК09</w:t>
            </w:r>
          </w:p>
        </w:tc>
        <w:tc>
          <w:tcPr>
            <w:tcW w:w="26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167CAB" w:rsidRPr="005C3D6C" w:rsidTr="00565300">
        <w:trPr>
          <w:trHeight w:val="271"/>
        </w:trPr>
        <w:tc>
          <w:tcPr>
            <w:tcW w:w="766" w:type="dxa"/>
          </w:tcPr>
          <w:p w:rsidR="00167CAB" w:rsidRPr="00973077" w:rsidRDefault="00167CAB" w:rsidP="00167CAB">
            <w:pPr>
              <w:rPr>
                <w:b/>
                <w:sz w:val="20"/>
                <w:szCs w:val="18"/>
                <w:lang w:val="ru-RU"/>
              </w:rPr>
            </w:pPr>
            <w:r w:rsidRPr="00973077">
              <w:rPr>
                <w:b/>
                <w:sz w:val="20"/>
                <w:szCs w:val="18"/>
                <w:lang w:val="ru-RU"/>
              </w:rPr>
              <w:t>ЗК10</w:t>
            </w:r>
          </w:p>
        </w:tc>
        <w:tc>
          <w:tcPr>
            <w:tcW w:w="26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</w:tr>
      <w:tr w:rsidR="00167CAB" w:rsidRPr="005C3D6C" w:rsidTr="00565300">
        <w:trPr>
          <w:trHeight w:val="271"/>
        </w:trPr>
        <w:tc>
          <w:tcPr>
            <w:tcW w:w="766" w:type="dxa"/>
          </w:tcPr>
          <w:p w:rsidR="00167CAB" w:rsidRPr="00973077" w:rsidRDefault="00167CAB" w:rsidP="00167CAB">
            <w:pPr>
              <w:rPr>
                <w:b/>
                <w:sz w:val="20"/>
                <w:szCs w:val="18"/>
                <w:lang w:val="ru-RU"/>
              </w:rPr>
            </w:pPr>
            <w:r w:rsidRPr="00973077">
              <w:rPr>
                <w:b/>
                <w:sz w:val="20"/>
                <w:szCs w:val="18"/>
                <w:lang w:val="ru-RU"/>
              </w:rPr>
              <w:t>ЗК11</w:t>
            </w:r>
          </w:p>
        </w:tc>
        <w:tc>
          <w:tcPr>
            <w:tcW w:w="26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167CAB" w:rsidRPr="005C3D6C" w:rsidTr="00565300">
        <w:trPr>
          <w:trHeight w:val="271"/>
        </w:trPr>
        <w:tc>
          <w:tcPr>
            <w:tcW w:w="766" w:type="dxa"/>
          </w:tcPr>
          <w:p w:rsidR="00167CAB" w:rsidRPr="00973077" w:rsidRDefault="00167CAB" w:rsidP="00167CAB">
            <w:pPr>
              <w:rPr>
                <w:b/>
                <w:sz w:val="20"/>
                <w:szCs w:val="18"/>
                <w:lang w:val="ru-RU"/>
              </w:rPr>
            </w:pPr>
            <w:r w:rsidRPr="00973077">
              <w:rPr>
                <w:b/>
                <w:sz w:val="20"/>
                <w:szCs w:val="18"/>
                <w:lang w:val="ru-RU"/>
              </w:rPr>
              <w:t>ЗК12</w:t>
            </w:r>
          </w:p>
        </w:tc>
        <w:tc>
          <w:tcPr>
            <w:tcW w:w="26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167CAB" w:rsidRPr="005C3D6C" w:rsidTr="00565300">
        <w:trPr>
          <w:trHeight w:val="271"/>
        </w:trPr>
        <w:tc>
          <w:tcPr>
            <w:tcW w:w="766" w:type="dxa"/>
          </w:tcPr>
          <w:p w:rsidR="00167CAB" w:rsidRPr="00973077" w:rsidRDefault="00167CAB" w:rsidP="00167CAB">
            <w:pPr>
              <w:rPr>
                <w:b/>
                <w:sz w:val="20"/>
                <w:szCs w:val="18"/>
                <w:lang w:val="ru-RU"/>
              </w:rPr>
            </w:pPr>
            <w:r w:rsidRPr="00973077">
              <w:rPr>
                <w:b/>
                <w:sz w:val="20"/>
                <w:szCs w:val="18"/>
                <w:lang w:val="ru-RU"/>
              </w:rPr>
              <w:t>ЗК13</w:t>
            </w:r>
          </w:p>
        </w:tc>
        <w:tc>
          <w:tcPr>
            <w:tcW w:w="26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167CAB" w:rsidRPr="005C3D6C" w:rsidTr="00565300">
        <w:trPr>
          <w:trHeight w:val="271"/>
        </w:trPr>
        <w:tc>
          <w:tcPr>
            <w:tcW w:w="766" w:type="dxa"/>
          </w:tcPr>
          <w:p w:rsidR="00167CAB" w:rsidRPr="00973077" w:rsidRDefault="00167CAB" w:rsidP="00167CAB">
            <w:pPr>
              <w:rPr>
                <w:b/>
                <w:sz w:val="20"/>
                <w:szCs w:val="18"/>
                <w:lang w:val="ru-RU"/>
              </w:rPr>
            </w:pPr>
            <w:r w:rsidRPr="00973077">
              <w:rPr>
                <w:b/>
                <w:sz w:val="20"/>
                <w:szCs w:val="18"/>
                <w:lang w:val="ru-RU"/>
              </w:rPr>
              <w:t>СК1</w:t>
            </w:r>
          </w:p>
        </w:tc>
        <w:tc>
          <w:tcPr>
            <w:tcW w:w="26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</w:tr>
      <w:tr w:rsidR="00167CAB" w:rsidRPr="005C3D6C" w:rsidTr="00565300">
        <w:trPr>
          <w:trHeight w:val="271"/>
        </w:trPr>
        <w:tc>
          <w:tcPr>
            <w:tcW w:w="766" w:type="dxa"/>
          </w:tcPr>
          <w:p w:rsidR="00167CAB" w:rsidRPr="00973077" w:rsidRDefault="00167CAB" w:rsidP="00167CAB">
            <w:pPr>
              <w:rPr>
                <w:sz w:val="20"/>
              </w:rPr>
            </w:pPr>
            <w:r w:rsidRPr="00973077">
              <w:rPr>
                <w:b/>
                <w:sz w:val="20"/>
                <w:szCs w:val="18"/>
                <w:lang w:val="ru-RU"/>
              </w:rPr>
              <w:t>СК2</w:t>
            </w:r>
          </w:p>
        </w:tc>
        <w:tc>
          <w:tcPr>
            <w:tcW w:w="26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167CAB" w:rsidRPr="005C3D6C" w:rsidTr="00565300">
        <w:trPr>
          <w:trHeight w:val="271"/>
        </w:trPr>
        <w:tc>
          <w:tcPr>
            <w:tcW w:w="766" w:type="dxa"/>
          </w:tcPr>
          <w:p w:rsidR="00167CAB" w:rsidRPr="00973077" w:rsidRDefault="00167CAB" w:rsidP="00167CAB">
            <w:pPr>
              <w:rPr>
                <w:sz w:val="20"/>
              </w:rPr>
            </w:pPr>
            <w:r w:rsidRPr="00973077">
              <w:rPr>
                <w:b/>
                <w:sz w:val="20"/>
                <w:szCs w:val="18"/>
                <w:lang w:val="ru-RU"/>
              </w:rPr>
              <w:t>СК3</w:t>
            </w:r>
          </w:p>
        </w:tc>
        <w:tc>
          <w:tcPr>
            <w:tcW w:w="26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167CAB" w:rsidRPr="005C3D6C" w:rsidTr="00565300">
        <w:trPr>
          <w:trHeight w:val="271"/>
        </w:trPr>
        <w:tc>
          <w:tcPr>
            <w:tcW w:w="766" w:type="dxa"/>
          </w:tcPr>
          <w:p w:rsidR="00167CAB" w:rsidRPr="00973077" w:rsidRDefault="00167CAB" w:rsidP="00167CAB">
            <w:pPr>
              <w:rPr>
                <w:sz w:val="20"/>
              </w:rPr>
            </w:pPr>
            <w:r w:rsidRPr="00973077">
              <w:rPr>
                <w:b/>
                <w:sz w:val="20"/>
                <w:szCs w:val="18"/>
                <w:lang w:val="ru-RU"/>
              </w:rPr>
              <w:t>СК4</w:t>
            </w:r>
          </w:p>
        </w:tc>
        <w:tc>
          <w:tcPr>
            <w:tcW w:w="26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</w:tr>
      <w:tr w:rsidR="00167CAB" w:rsidRPr="005C3D6C" w:rsidTr="00565300">
        <w:trPr>
          <w:trHeight w:val="271"/>
        </w:trPr>
        <w:tc>
          <w:tcPr>
            <w:tcW w:w="766" w:type="dxa"/>
          </w:tcPr>
          <w:p w:rsidR="00167CAB" w:rsidRPr="00973077" w:rsidRDefault="00167CAB" w:rsidP="00167CAB">
            <w:pPr>
              <w:rPr>
                <w:sz w:val="20"/>
              </w:rPr>
            </w:pPr>
            <w:r w:rsidRPr="00973077">
              <w:rPr>
                <w:b/>
                <w:sz w:val="20"/>
                <w:szCs w:val="18"/>
                <w:lang w:val="ru-RU"/>
              </w:rPr>
              <w:t>СК5</w:t>
            </w:r>
          </w:p>
        </w:tc>
        <w:tc>
          <w:tcPr>
            <w:tcW w:w="26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167CAB" w:rsidRPr="005C3D6C" w:rsidTr="00565300">
        <w:trPr>
          <w:trHeight w:val="284"/>
        </w:trPr>
        <w:tc>
          <w:tcPr>
            <w:tcW w:w="766" w:type="dxa"/>
          </w:tcPr>
          <w:p w:rsidR="00167CAB" w:rsidRPr="00973077" w:rsidRDefault="00167CAB" w:rsidP="00167CAB">
            <w:pPr>
              <w:rPr>
                <w:sz w:val="20"/>
              </w:rPr>
            </w:pPr>
            <w:r w:rsidRPr="00973077">
              <w:rPr>
                <w:b/>
                <w:sz w:val="20"/>
                <w:szCs w:val="18"/>
                <w:lang w:val="ru-RU"/>
              </w:rPr>
              <w:t>СК6</w:t>
            </w:r>
          </w:p>
        </w:tc>
        <w:tc>
          <w:tcPr>
            <w:tcW w:w="26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/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</w:tr>
      <w:tr w:rsidR="00167CAB" w:rsidRPr="005C3D6C" w:rsidTr="00565300">
        <w:trPr>
          <w:trHeight w:val="271"/>
        </w:trPr>
        <w:tc>
          <w:tcPr>
            <w:tcW w:w="766" w:type="dxa"/>
          </w:tcPr>
          <w:p w:rsidR="00167CAB" w:rsidRPr="00973077" w:rsidRDefault="00167CAB" w:rsidP="00167CAB">
            <w:pPr>
              <w:rPr>
                <w:sz w:val="20"/>
              </w:rPr>
            </w:pPr>
            <w:r w:rsidRPr="00973077">
              <w:rPr>
                <w:b/>
                <w:sz w:val="20"/>
                <w:szCs w:val="18"/>
                <w:lang w:val="ru-RU"/>
              </w:rPr>
              <w:t>СК7</w:t>
            </w:r>
          </w:p>
        </w:tc>
        <w:tc>
          <w:tcPr>
            <w:tcW w:w="26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/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167CAB" w:rsidRPr="005C3D6C" w:rsidTr="00565300">
        <w:trPr>
          <w:trHeight w:val="271"/>
        </w:trPr>
        <w:tc>
          <w:tcPr>
            <w:tcW w:w="766" w:type="dxa"/>
          </w:tcPr>
          <w:p w:rsidR="00167CAB" w:rsidRPr="00973077" w:rsidRDefault="00167CAB" w:rsidP="00167CAB">
            <w:pPr>
              <w:rPr>
                <w:sz w:val="20"/>
              </w:rPr>
            </w:pPr>
            <w:r w:rsidRPr="00973077">
              <w:rPr>
                <w:b/>
                <w:sz w:val="20"/>
                <w:szCs w:val="18"/>
                <w:lang w:val="ru-RU"/>
              </w:rPr>
              <w:t>СК8</w:t>
            </w:r>
          </w:p>
        </w:tc>
        <w:tc>
          <w:tcPr>
            <w:tcW w:w="26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/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167CAB" w:rsidRPr="005C3D6C" w:rsidTr="00565300">
        <w:trPr>
          <w:trHeight w:val="271"/>
        </w:trPr>
        <w:tc>
          <w:tcPr>
            <w:tcW w:w="766" w:type="dxa"/>
          </w:tcPr>
          <w:p w:rsidR="00167CAB" w:rsidRPr="00973077" w:rsidRDefault="00167CAB" w:rsidP="00167CAB">
            <w:pPr>
              <w:rPr>
                <w:sz w:val="20"/>
              </w:rPr>
            </w:pPr>
            <w:r w:rsidRPr="00973077">
              <w:rPr>
                <w:b/>
                <w:sz w:val="20"/>
                <w:szCs w:val="18"/>
                <w:lang w:val="ru-RU"/>
              </w:rPr>
              <w:t>СК9</w:t>
            </w:r>
          </w:p>
        </w:tc>
        <w:tc>
          <w:tcPr>
            <w:tcW w:w="26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</w:tr>
      <w:tr w:rsidR="00167CAB" w:rsidRPr="005C3D6C" w:rsidTr="00565300">
        <w:trPr>
          <w:trHeight w:val="271"/>
        </w:trPr>
        <w:tc>
          <w:tcPr>
            <w:tcW w:w="766" w:type="dxa"/>
          </w:tcPr>
          <w:p w:rsidR="00167CAB" w:rsidRPr="00973077" w:rsidRDefault="00167CAB" w:rsidP="00167CAB">
            <w:pPr>
              <w:rPr>
                <w:sz w:val="20"/>
              </w:rPr>
            </w:pPr>
            <w:r w:rsidRPr="00973077">
              <w:rPr>
                <w:b/>
                <w:sz w:val="20"/>
                <w:szCs w:val="18"/>
                <w:lang w:val="ru-RU"/>
              </w:rPr>
              <w:t>СК10</w:t>
            </w:r>
          </w:p>
        </w:tc>
        <w:tc>
          <w:tcPr>
            <w:tcW w:w="26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167CAB" w:rsidRPr="005C3D6C" w:rsidTr="00565300">
        <w:trPr>
          <w:trHeight w:val="271"/>
        </w:trPr>
        <w:tc>
          <w:tcPr>
            <w:tcW w:w="766" w:type="dxa"/>
          </w:tcPr>
          <w:p w:rsidR="00167CAB" w:rsidRPr="00973077" w:rsidRDefault="00167CAB" w:rsidP="00167CAB">
            <w:pPr>
              <w:rPr>
                <w:sz w:val="20"/>
              </w:rPr>
            </w:pPr>
            <w:r w:rsidRPr="00973077">
              <w:rPr>
                <w:b/>
                <w:sz w:val="20"/>
                <w:szCs w:val="18"/>
                <w:lang w:val="ru-RU"/>
              </w:rPr>
              <w:t>СК11</w:t>
            </w:r>
          </w:p>
        </w:tc>
        <w:tc>
          <w:tcPr>
            <w:tcW w:w="26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</w:tr>
      <w:tr w:rsidR="00167CAB" w:rsidRPr="005C3D6C" w:rsidTr="00565300">
        <w:trPr>
          <w:trHeight w:val="271"/>
        </w:trPr>
        <w:tc>
          <w:tcPr>
            <w:tcW w:w="766" w:type="dxa"/>
          </w:tcPr>
          <w:p w:rsidR="00167CAB" w:rsidRPr="00973077" w:rsidRDefault="00167CAB" w:rsidP="00167CAB">
            <w:pPr>
              <w:rPr>
                <w:sz w:val="20"/>
              </w:rPr>
            </w:pPr>
            <w:r w:rsidRPr="00973077">
              <w:rPr>
                <w:b/>
                <w:sz w:val="20"/>
                <w:szCs w:val="18"/>
                <w:lang w:val="ru-RU"/>
              </w:rPr>
              <w:t>СК12</w:t>
            </w:r>
          </w:p>
        </w:tc>
        <w:tc>
          <w:tcPr>
            <w:tcW w:w="26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</w:tr>
      <w:tr w:rsidR="00167CAB" w:rsidRPr="004D6182" w:rsidTr="00565300">
        <w:trPr>
          <w:trHeight w:val="284"/>
        </w:trPr>
        <w:tc>
          <w:tcPr>
            <w:tcW w:w="766" w:type="dxa"/>
          </w:tcPr>
          <w:p w:rsidR="00167CAB" w:rsidRPr="00973077" w:rsidRDefault="00167CAB" w:rsidP="00167CAB">
            <w:pPr>
              <w:rPr>
                <w:sz w:val="20"/>
              </w:rPr>
            </w:pPr>
            <w:r w:rsidRPr="00973077">
              <w:rPr>
                <w:b/>
                <w:sz w:val="20"/>
                <w:szCs w:val="18"/>
                <w:lang w:val="ru-RU"/>
              </w:rPr>
              <w:t>СК13</w:t>
            </w:r>
          </w:p>
        </w:tc>
        <w:tc>
          <w:tcPr>
            <w:tcW w:w="26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4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283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</w:tr>
    </w:tbl>
    <w:p w:rsidR="00A438F3" w:rsidRDefault="00A438F3" w:rsidP="00A438F3">
      <w:pPr>
        <w:pStyle w:val="a3"/>
        <w:ind w:left="118" w:right="106" w:firstLine="707"/>
        <w:jc w:val="center"/>
        <w:rPr>
          <w:sz w:val="28"/>
          <w:szCs w:val="28"/>
          <w:lang w:val="ru-RU"/>
        </w:rPr>
      </w:pPr>
    </w:p>
    <w:p w:rsidR="00E57A22" w:rsidRPr="002F5671" w:rsidRDefault="00E57A22" w:rsidP="00A438F3">
      <w:pPr>
        <w:pStyle w:val="a3"/>
        <w:ind w:left="118" w:right="106" w:firstLine="707"/>
        <w:jc w:val="center"/>
        <w:rPr>
          <w:sz w:val="28"/>
          <w:szCs w:val="28"/>
          <w:lang w:val="ru-RU"/>
        </w:rPr>
      </w:pPr>
    </w:p>
    <w:p w:rsidR="00F631DB" w:rsidRDefault="00F631DB" w:rsidP="008F365A">
      <w:pPr>
        <w:pStyle w:val="a3"/>
        <w:ind w:left="118" w:right="106" w:firstLine="707"/>
      </w:pPr>
    </w:p>
    <w:p w:rsidR="004F4F42" w:rsidRPr="004D6182" w:rsidRDefault="004F4F42" w:rsidP="008F365A">
      <w:pPr>
        <w:pStyle w:val="a3"/>
        <w:ind w:left="118" w:right="106" w:firstLine="707"/>
        <w:rPr>
          <w:b/>
        </w:rPr>
      </w:pPr>
    </w:p>
    <w:p w:rsidR="00302CEE" w:rsidRDefault="00302CEE" w:rsidP="008F365A">
      <w:pPr>
        <w:pStyle w:val="a3"/>
        <w:ind w:left="118" w:right="106" w:firstLine="707"/>
      </w:pPr>
    </w:p>
    <w:p w:rsidR="00A438F3" w:rsidRDefault="00A438F3" w:rsidP="008F365A">
      <w:pPr>
        <w:pStyle w:val="a3"/>
        <w:ind w:left="118" w:right="106" w:firstLine="707"/>
      </w:pPr>
    </w:p>
    <w:p w:rsidR="00E57A22" w:rsidRDefault="00E57A22" w:rsidP="008F365A">
      <w:pPr>
        <w:pStyle w:val="a3"/>
        <w:ind w:left="118" w:right="106" w:firstLine="707"/>
      </w:pPr>
    </w:p>
    <w:p w:rsidR="00E57A22" w:rsidRDefault="00E57A22" w:rsidP="008F365A">
      <w:pPr>
        <w:pStyle w:val="a3"/>
        <w:ind w:left="118" w:right="106" w:firstLine="707"/>
      </w:pPr>
    </w:p>
    <w:p w:rsidR="00A438F3" w:rsidRDefault="00A438F3" w:rsidP="008F365A">
      <w:pPr>
        <w:pStyle w:val="a3"/>
        <w:ind w:left="118" w:right="106" w:firstLine="707"/>
      </w:pPr>
    </w:p>
    <w:p w:rsidR="00A438F3" w:rsidRDefault="00A438F3" w:rsidP="008F365A">
      <w:pPr>
        <w:pStyle w:val="a3"/>
        <w:ind w:left="118" w:right="106" w:firstLine="707"/>
      </w:pPr>
    </w:p>
    <w:p w:rsidR="007F4B26" w:rsidRPr="00973077" w:rsidRDefault="007F4B26" w:rsidP="007F4B26">
      <w:pPr>
        <w:jc w:val="center"/>
        <w:rPr>
          <w:b/>
          <w:sz w:val="24"/>
          <w:szCs w:val="28"/>
          <w:lang w:val="ru-RU"/>
        </w:rPr>
      </w:pPr>
      <w:r w:rsidRPr="00973077">
        <w:rPr>
          <w:b/>
          <w:sz w:val="24"/>
          <w:szCs w:val="28"/>
          <w:lang w:val="ru-RU"/>
        </w:rPr>
        <w:lastRenderedPageBreak/>
        <w:t>5. Матриця забезпечення програмних результатів навчання (РН)</w:t>
      </w:r>
    </w:p>
    <w:p w:rsidR="007F4B26" w:rsidRPr="00973077" w:rsidRDefault="007F4B26" w:rsidP="007F4B26">
      <w:pPr>
        <w:jc w:val="center"/>
        <w:rPr>
          <w:b/>
          <w:sz w:val="24"/>
          <w:szCs w:val="28"/>
          <w:lang w:val="ru-RU"/>
        </w:rPr>
      </w:pPr>
      <w:r w:rsidRPr="00973077">
        <w:rPr>
          <w:b/>
          <w:sz w:val="24"/>
          <w:szCs w:val="28"/>
          <w:lang w:val="ru-RU"/>
        </w:rPr>
        <w:t>відповідними компонентами освітньої програми</w:t>
      </w:r>
    </w:p>
    <w:p w:rsidR="007F4B26" w:rsidRPr="00973077" w:rsidRDefault="007F4B26" w:rsidP="007F4B26">
      <w:pPr>
        <w:jc w:val="center"/>
        <w:rPr>
          <w:b/>
          <w:szCs w:val="24"/>
          <w:lang w:val="ru-RU"/>
        </w:rPr>
      </w:pPr>
    </w:p>
    <w:p w:rsidR="007F4B26" w:rsidRPr="00973077" w:rsidRDefault="007F4B26" w:rsidP="007F4B26">
      <w:pPr>
        <w:jc w:val="center"/>
        <w:rPr>
          <w:b/>
          <w:szCs w:val="24"/>
          <w:lang w:val="ru-RU"/>
        </w:rPr>
      </w:pPr>
    </w:p>
    <w:tbl>
      <w:tblPr>
        <w:tblW w:w="1138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79"/>
        <w:gridCol w:w="311"/>
        <w:gridCol w:w="311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167CAB" w:rsidRPr="00973077" w:rsidTr="007F4B26">
        <w:trPr>
          <w:cantSplit/>
          <w:trHeight w:val="1155"/>
        </w:trPr>
        <w:tc>
          <w:tcPr>
            <w:tcW w:w="779" w:type="dxa"/>
            <w:textDirection w:val="btLr"/>
          </w:tcPr>
          <w:p w:rsidR="00167CAB" w:rsidRPr="00973077" w:rsidRDefault="00167CAB" w:rsidP="00167CAB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973077">
              <w:rPr>
                <w:b/>
                <w:sz w:val="20"/>
                <w:szCs w:val="20"/>
                <w:lang w:val="ru-RU"/>
              </w:rPr>
              <w:t>К/к</w:t>
            </w:r>
          </w:p>
        </w:tc>
        <w:tc>
          <w:tcPr>
            <w:tcW w:w="311" w:type="dxa"/>
            <w:textDirection w:val="btLr"/>
            <w:vAlign w:val="center"/>
          </w:tcPr>
          <w:p w:rsidR="00167CAB" w:rsidRPr="00973077" w:rsidRDefault="00167CAB" w:rsidP="00167CAB">
            <w:pPr>
              <w:ind w:left="113" w:right="113"/>
              <w:jc w:val="both"/>
              <w:rPr>
                <w:b/>
                <w:sz w:val="20"/>
                <w:lang w:val="ru-RU"/>
              </w:rPr>
            </w:pPr>
            <w:r w:rsidRPr="00973077">
              <w:rPr>
                <w:b/>
                <w:sz w:val="20"/>
                <w:lang w:val="ru-RU"/>
              </w:rPr>
              <w:t>ОК 1</w:t>
            </w:r>
          </w:p>
        </w:tc>
        <w:tc>
          <w:tcPr>
            <w:tcW w:w="311" w:type="dxa"/>
            <w:textDirection w:val="btLr"/>
            <w:vAlign w:val="center"/>
          </w:tcPr>
          <w:p w:rsidR="00167CAB" w:rsidRPr="00973077" w:rsidRDefault="00167CAB" w:rsidP="00167CAB">
            <w:pPr>
              <w:ind w:left="113" w:right="113"/>
              <w:jc w:val="both"/>
              <w:rPr>
                <w:b/>
                <w:sz w:val="20"/>
                <w:lang w:val="ru-RU"/>
              </w:rPr>
            </w:pPr>
            <w:r w:rsidRPr="00973077">
              <w:rPr>
                <w:b/>
                <w:sz w:val="20"/>
                <w:lang w:val="ru-RU"/>
              </w:rPr>
              <w:t>ОК 2</w:t>
            </w:r>
          </w:p>
        </w:tc>
        <w:tc>
          <w:tcPr>
            <w:tcW w:w="311" w:type="dxa"/>
            <w:textDirection w:val="btLr"/>
            <w:vAlign w:val="center"/>
          </w:tcPr>
          <w:p w:rsidR="00167CAB" w:rsidRPr="00973077" w:rsidRDefault="00167CAB" w:rsidP="00167CAB">
            <w:pPr>
              <w:ind w:left="113" w:right="113"/>
              <w:jc w:val="both"/>
              <w:rPr>
                <w:b/>
                <w:sz w:val="20"/>
                <w:lang w:val="ru-RU"/>
              </w:rPr>
            </w:pPr>
            <w:r w:rsidRPr="00973077">
              <w:rPr>
                <w:b/>
                <w:sz w:val="20"/>
                <w:lang w:val="ru-RU"/>
              </w:rPr>
              <w:t>ОК 3</w:t>
            </w:r>
          </w:p>
        </w:tc>
        <w:tc>
          <w:tcPr>
            <w:tcW w:w="312" w:type="dxa"/>
            <w:textDirection w:val="btLr"/>
            <w:vAlign w:val="center"/>
          </w:tcPr>
          <w:p w:rsidR="00167CAB" w:rsidRPr="00973077" w:rsidRDefault="00167CAB" w:rsidP="00167CAB">
            <w:pPr>
              <w:ind w:left="113" w:right="113"/>
              <w:jc w:val="both"/>
              <w:rPr>
                <w:b/>
                <w:sz w:val="20"/>
                <w:lang w:val="ru-RU"/>
              </w:rPr>
            </w:pPr>
            <w:r w:rsidRPr="00973077">
              <w:rPr>
                <w:b/>
                <w:sz w:val="20"/>
                <w:lang w:val="ru-RU"/>
              </w:rPr>
              <w:t>ОК 4</w:t>
            </w:r>
          </w:p>
        </w:tc>
        <w:tc>
          <w:tcPr>
            <w:tcW w:w="312" w:type="dxa"/>
            <w:textDirection w:val="btLr"/>
            <w:vAlign w:val="center"/>
          </w:tcPr>
          <w:p w:rsidR="00167CAB" w:rsidRPr="00973077" w:rsidRDefault="00167CAB" w:rsidP="00167CAB">
            <w:pPr>
              <w:ind w:left="113" w:right="113"/>
              <w:jc w:val="both"/>
              <w:rPr>
                <w:b/>
                <w:sz w:val="20"/>
                <w:lang w:val="ru-RU"/>
              </w:rPr>
            </w:pPr>
            <w:r w:rsidRPr="00973077">
              <w:rPr>
                <w:b/>
                <w:sz w:val="20"/>
                <w:lang w:val="ru-RU"/>
              </w:rPr>
              <w:t>ОК 5</w:t>
            </w:r>
          </w:p>
        </w:tc>
        <w:tc>
          <w:tcPr>
            <w:tcW w:w="312" w:type="dxa"/>
            <w:textDirection w:val="btLr"/>
            <w:vAlign w:val="center"/>
          </w:tcPr>
          <w:p w:rsidR="00167CAB" w:rsidRPr="00973077" w:rsidRDefault="00167CAB" w:rsidP="00167CAB">
            <w:pPr>
              <w:ind w:left="113" w:right="113"/>
              <w:jc w:val="both"/>
              <w:rPr>
                <w:b/>
                <w:sz w:val="20"/>
                <w:lang w:val="ru-RU"/>
              </w:rPr>
            </w:pPr>
            <w:r w:rsidRPr="00973077">
              <w:rPr>
                <w:b/>
                <w:sz w:val="20"/>
                <w:lang w:val="ru-RU"/>
              </w:rPr>
              <w:t>ОК 6</w:t>
            </w:r>
          </w:p>
        </w:tc>
        <w:tc>
          <w:tcPr>
            <w:tcW w:w="312" w:type="dxa"/>
            <w:textDirection w:val="btLr"/>
            <w:vAlign w:val="center"/>
          </w:tcPr>
          <w:p w:rsidR="00167CAB" w:rsidRPr="00973077" w:rsidRDefault="00167CAB" w:rsidP="00167CAB">
            <w:pPr>
              <w:ind w:left="113" w:right="113"/>
              <w:jc w:val="both"/>
              <w:rPr>
                <w:b/>
                <w:sz w:val="20"/>
                <w:lang w:val="ru-RU"/>
              </w:rPr>
            </w:pPr>
            <w:r w:rsidRPr="00973077">
              <w:rPr>
                <w:b/>
                <w:sz w:val="20"/>
                <w:lang w:val="ru-RU"/>
              </w:rPr>
              <w:t>ОК 7</w:t>
            </w:r>
          </w:p>
        </w:tc>
        <w:tc>
          <w:tcPr>
            <w:tcW w:w="312" w:type="dxa"/>
            <w:textDirection w:val="btLr"/>
            <w:vAlign w:val="center"/>
          </w:tcPr>
          <w:p w:rsidR="00167CAB" w:rsidRPr="00973077" w:rsidRDefault="00167CAB" w:rsidP="00167CAB">
            <w:pPr>
              <w:ind w:left="113" w:right="113"/>
              <w:jc w:val="both"/>
              <w:rPr>
                <w:b/>
                <w:sz w:val="20"/>
                <w:lang w:val="ru-RU"/>
              </w:rPr>
            </w:pPr>
            <w:r w:rsidRPr="00973077">
              <w:rPr>
                <w:b/>
                <w:sz w:val="20"/>
                <w:lang w:val="ru-RU"/>
              </w:rPr>
              <w:t>ОК 8</w:t>
            </w:r>
          </w:p>
        </w:tc>
        <w:tc>
          <w:tcPr>
            <w:tcW w:w="312" w:type="dxa"/>
            <w:textDirection w:val="btLr"/>
            <w:vAlign w:val="center"/>
          </w:tcPr>
          <w:p w:rsidR="00167CAB" w:rsidRPr="00973077" w:rsidRDefault="00167CAB" w:rsidP="00167CAB">
            <w:pPr>
              <w:ind w:left="113" w:right="113"/>
              <w:jc w:val="both"/>
              <w:rPr>
                <w:b/>
                <w:sz w:val="20"/>
                <w:lang w:val="ru-RU"/>
              </w:rPr>
            </w:pPr>
            <w:r w:rsidRPr="00973077">
              <w:rPr>
                <w:b/>
                <w:sz w:val="20"/>
                <w:lang w:val="ru-RU"/>
              </w:rPr>
              <w:t>ОК 9</w:t>
            </w:r>
          </w:p>
        </w:tc>
        <w:tc>
          <w:tcPr>
            <w:tcW w:w="312" w:type="dxa"/>
            <w:textDirection w:val="btLr"/>
            <w:vAlign w:val="center"/>
          </w:tcPr>
          <w:p w:rsidR="00167CAB" w:rsidRPr="00973077" w:rsidRDefault="00167CAB" w:rsidP="00167CAB">
            <w:pPr>
              <w:ind w:left="113" w:right="113"/>
              <w:jc w:val="both"/>
              <w:rPr>
                <w:b/>
                <w:sz w:val="20"/>
                <w:lang w:val="ru-RU"/>
              </w:rPr>
            </w:pPr>
            <w:r w:rsidRPr="00973077">
              <w:rPr>
                <w:b/>
                <w:sz w:val="20"/>
                <w:lang w:val="ru-RU"/>
              </w:rPr>
              <w:t>ОК 10</w:t>
            </w:r>
          </w:p>
        </w:tc>
        <w:tc>
          <w:tcPr>
            <w:tcW w:w="312" w:type="dxa"/>
            <w:textDirection w:val="btLr"/>
            <w:vAlign w:val="center"/>
          </w:tcPr>
          <w:p w:rsidR="00167CAB" w:rsidRPr="00973077" w:rsidRDefault="00167CAB" w:rsidP="00167CAB">
            <w:pPr>
              <w:ind w:left="113" w:right="113"/>
              <w:jc w:val="both"/>
              <w:rPr>
                <w:b/>
                <w:sz w:val="20"/>
                <w:lang w:val="ru-RU"/>
              </w:rPr>
            </w:pPr>
            <w:r w:rsidRPr="00973077">
              <w:rPr>
                <w:b/>
                <w:sz w:val="20"/>
                <w:lang w:val="ru-RU"/>
              </w:rPr>
              <w:t>ОК 11</w:t>
            </w:r>
          </w:p>
        </w:tc>
        <w:tc>
          <w:tcPr>
            <w:tcW w:w="312" w:type="dxa"/>
            <w:textDirection w:val="btLr"/>
            <w:vAlign w:val="center"/>
          </w:tcPr>
          <w:p w:rsidR="00167CAB" w:rsidRPr="00973077" w:rsidRDefault="00167CAB" w:rsidP="00167CAB">
            <w:pPr>
              <w:ind w:left="113" w:right="113"/>
              <w:jc w:val="both"/>
              <w:rPr>
                <w:b/>
                <w:sz w:val="20"/>
                <w:lang w:val="ru-RU"/>
              </w:rPr>
            </w:pPr>
            <w:r w:rsidRPr="00973077">
              <w:rPr>
                <w:b/>
                <w:sz w:val="20"/>
                <w:lang w:val="ru-RU"/>
              </w:rPr>
              <w:t>ОК 12</w:t>
            </w:r>
          </w:p>
        </w:tc>
        <w:tc>
          <w:tcPr>
            <w:tcW w:w="312" w:type="dxa"/>
            <w:textDirection w:val="btLr"/>
            <w:vAlign w:val="center"/>
          </w:tcPr>
          <w:p w:rsidR="00167CAB" w:rsidRPr="00973077" w:rsidRDefault="00167CAB" w:rsidP="00167CAB">
            <w:pPr>
              <w:ind w:left="113" w:right="113"/>
              <w:jc w:val="both"/>
              <w:rPr>
                <w:b/>
                <w:sz w:val="20"/>
                <w:lang w:val="ru-RU"/>
              </w:rPr>
            </w:pPr>
            <w:r w:rsidRPr="00973077">
              <w:rPr>
                <w:b/>
                <w:sz w:val="20"/>
                <w:lang w:val="ru-RU"/>
              </w:rPr>
              <w:t>ОК 13</w:t>
            </w:r>
          </w:p>
        </w:tc>
        <w:tc>
          <w:tcPr>
            <w:tcW w:w="312" w:type="dxa"/>
            <w:textDirection w:val="btLr"/>
            <w:vAlign w:val="center"/>
          </w:tcPr>
          <w:p w:rsidR="00167CAB" w:rsidRPr="00973077" w:rsidRDefault="00167CAB" w:rsidP="00167CAB">
            <w:pPr>
              <w:ind w:left="113" w:right="113"/>
              <w:jc w:val="both"/>
              <w:rPr>
                <w:b/>
                <w:sz w:val="20"/>
                <w:lang w:val="ru-RU"/>
              </w:rPr>
            </w:pPr>
            <w:r w:rsidRPr="00973077">
              <w:rPr>
                <w:b/>
                <w:sz w:val="20"/>
                <w:lang w:val="ru-RU"/>
              </w:rPr>
              <w:t>ОК 14</w:t>
            </w:r>
          </w:p>
        </w:tc>
        <w:tc>
          <w:tcPr>
            <w:tcW w:w="312" w:type="dxa"/>
            <w:textDirection w:val="btLr"/>
            <w:vAlign w:val="center"/>
          </w:tcPr>
          <w:p w:rsidR="00167CAB" w:rsidRPr="00973077" w:rsidRDefault="00167CAB" w:rsidP="00167CAB">
            <w:pPr>
              <w:ind w:left="113" w:right="113"/>
              <w:jc w:val="both"/>
              <w:rPr>
                <w:b/>
                <w:sz w:val="20"/>
                <w:lang w:val="ru-RU"/>
              </w:rPr>
            </w:pPr>
            <w:r w:rsidRPr="00973077">
              <w:rPr>
                <w:b/>
                <w:sz w:val="20"/>
                <w:lang w:val="ru-RU"/>
              </w:rPr>
              <w:t>ОК 15</w:t>
            </w:r>
          </w:p>
        </w:tc>
        <w:tc>
          <w:tcPr>
            <w:tcW w:w="312" w:type="dxa"/>
            <w:textDirection w:val="btLr"/>
            <w:vAlign w:val="center"/>
          </w:tcPr>
          <w:p w:rsidR="00167CAB" w:rsidRPr="00973077" w:rsidRDefault="00167CAB" w:rsidP="00167CAB">
            <w:pPr>
              <w:ind w:left="113" w:right="113"/>
              <w:jc w:val="both"/>
              <w:rPr>
                <w:b/>
                <w:sz w:val="20"/>
                <w:lang w:val="ru-RU"/>
              </w:rPr>
            </w:pPr>
            <w:r w:rsidRPr="00973077">
              <w:rPr>
                <w:b/>
                <w:sz w:val="20"/>
                <w:lang w:val="ru-RU"/>
              </w:rPr>
              <w:t>ОК 16</w:t>
            </w:r>
          </w:p>
        </w:tc>
        <w:tc>
          <w:tcPr>
            <w:tcW w:w="312" w:type="dxa"/>
            <w:textDirection w:val="btLr"/>
            <w:vAlign w:val="center"/>
          </w:tcPr>
          <w:p w:rsidR="00167CAB" w:rsidRPr="0017418D" w:rsidRDefault="00167CAB" w:rsidP="00167CAB">
            <w:pPr>
              <w:ind w:left="113" w:right="113"/>
              <w:jc w:val="both"/>
              <w:rPr>
                <w:b/>
                <w:sz w:val="20"/>
                <w:lang w:val="ru-RU"/>
              </w:rPr>
            </w:pPr>
            <w:r w:rsidRPr="0017418D">
              <w:rPr>
                <w:b/>
                <w:sz w:val="20"/>
                <w:lang w:val="ru-RU"/>
              </w:rPr>
              <w:t>ОК 17</w:t>
            </w:r>
          </w:p>
        </w:tc>
        <w:tc>
          <w:tcPr>
            <w:tcW w:w="312" w:type="dxa"/>
            <w:textDirection w:val="btLr"/>
            <w:vAlign w:val="center"/>
          </w:tcPr>
          <w:p w:rsidR="00167CAB" w:rsidRPr="00973077" w:rsidRDefault="00167CAB" w:rsidP="00167CAB">
            <w:pPr>
              <w:ind w:left="113" w:right="113"/>
              <w:jc w:val="both"/>
              <w:rPr>
                <w:b/>
                <w:sz w:val="20"/>
                <w:lang w:val="ru-RU"/>
              </w:rPr>
            </w:pPr>
            <w:r w:rsidRPr="00973077">
              <w:rPr>
                <w:b/>
                <w:sz w:val="20"/>
                <w:lang w:val="ru-RU"/>
              </w:rPr>
              <w:t>ОК 18</w:t>
            </w:r>
          </w:p>
        </w:tc>
        <w:tc>
          <w:tcPr>
            <w:tcW w:w="312" w:type="dxa"/>
            <w:textDirection w:val="btLr"/>
            <w:vAlign w:val="center"/>
          </w:tcPr>
          <w:p w:rsidR="00167CAB" w:rsidRPr="00973077" w:rsidRDefault="00167CAB" w:rsidP="00167CAB">
            <w:pPr>
              <w:ind w:left="113" w:right="113"/>
              <w:jc w:val="both"/>
              <w:rPr>
                <w:b/>
                <w:sz w:val="20"/>
                <w:lang w:val="ru-RU"/>
              </w:rPr>
            </w:pPr>
            <w:r w:rsidRPr="00973077">
              <w:rPr>
                <w:b/>
                <w:sz w:val="20"/>
                <w:lang w:val="ru-RU"/>
              </w:rPr>
              <w:t>ОК 19</w:t>
            </w:r>
          </w:p>
        </w:tc>
        <w:tc>
          <w:tcPr>
            <w:tcW w:w="312" w:type="dxa"/>
            <w:textDirection w:val="btLr"/>
            <w:vAlign w:val="center"/>
          </w:tcPr>
          <w:p w:rsidR="00167CAB" w:rsidRPr="00973077" w:rsidRDefault="00167CAB" w:rsidP="00167CAB">
            <w:pPr>
              <w:ind w:left="113" w:right="113"/>
              <w:jc w:val="both"/>
              <w:rPr>
                <w:b/>
                <w:sz w:val="20"/>
                <w:lang w:val="ru-RU"/>
              </w:rPr>
            </w:pPr>
            <w:r w:rsidRPr="00973077">
              <w:rPr>
                <w:b/>
                <w:sz w:val="20"/>
                <w:lang w:val="ru-RU"/>
              </w:rPr>
              <w:t>ОК 20</w:t>
            </w:r>
          </w:p>
        </w:tc>
        <w:tc>
          <w:tcPr>
            <w:tcW w:w="312" w:type="dxa"/>
            <w:textDirection w:val="btLr"/>
            <w:vAlign w:val="center"/>
          </w:tcPr>
          <w:p w:rsidR="00167CAB" w:rsidRPr="00973077" w:rsidRDefault="00167CAB" w:rsidP="00167CAB">
            <w:pPr>
              <w:ind w:left="113" w:right="113"/>
              <w:jc w:val="both"/>
              <w:rPr>
                <w:b/>
                <w:sz w:val="20"/>
                <w:lang w:val="ru-RU"/>
              </w:rPr>
            </w:pPr>
            <w:r w:rsidRPr="00973077">
              <w:rPr>
                <w:b/>
                <w:sz w:val="20"/>
                <w:lang w:val="ru-RU"/>
              </w:rPr>
              <w:t>ОК 21</w:t>
            </w:r>
          </w:p>
        </w:tc>
        <w:tc>
          <w:tcPr>
            <w:tcW w:w="312" w:type="dxa"/>
            <w:textDirection w:val="btLr"/>
            <w:vAlign w:val="center"/>
          </w:tcPr>
          <w:p w:rsidR="00167CAB" w:rsidRPr="00973077" w:rsidRDefault="00167CAB" w:rsidP="00167CAB">
            <w:pPr>
              <w:ind w:left="113" w:right="113"/>
              <w:jc w:val="both"/>
              <w:rPr>
                <w:sz w:val="20"/>
              </w:rPr>
            </w:pPr>
            <w:r w:rsidRPr="00973077">
              <w:rPr>
                <w:b/>
                <w:sz w:val="20"/>
                <w:lang w:val="ru-RU"/>
              </w:rPr>
              <w:t>ОК 22</w:t>
            </w:r>
          </w:p>
        </w:tc>
        <w:tc>
          <w:tcPr>
            <w:tcW w:w="312" w:type="dxa"/>
            <w:textDirection w:val="btLr"/>
            <w:vAlign w:val="center"/>
          </w:tcPr>
          <w:p w:rsidR="00167CAB" w:rsidRPr="00973077" w:rsidRDefault="00167CAB" w:rsidP="00167CAB">
            <w:pPr>
              <w:ind w:left="113" w:right="113"/>
              <w:jc w:val="both"/>
              <w:rPr>
                <w:sz w:val="20"/>
              </w:rPr>
            </w:pPr>
            <w:r w:rsidRPr="00973077">
              <w:rPr>
                <w:b/>
                <w:sz w:val="20"/>
                <w:lang w:val="ru-RU"/>
              </w:rPr>
              <w:t>ОК 23</w:t>
            </w:r>
          </w:p>
        </w:tc>
        <w:tc>
          <w:tcPr>
            <w:tcW w:w="312" w:type="dxa"/>
            <w:textDirection w:val="btLr"/>
            <w:vAlign w:val="center"/>
          </w:tcPr>
          <w:p w:rsidR="00167CAB" w:rsidRPr="0017418D" w:rsidRDefault="00167CAB" w:rsidP="00167CAB">
            <w:pPr>
              <w:ind w:left="113" w:right="113"/>
              <w:jc w:val="both"/>
              <w:rPr>
                <w:sz w:val="20"/>
              </w:rPr>
            </w:pPr>
            <w:r w:rsidRPr="0017418D">
              <w:rPr>
                <w:b/>
                <w:sz w:val="20"/>
                <w:lang w:val="ru-RU"/>
              </w:rPr>
              <w:t>ОК 24</w:t>
            </w:r>
          </w:p>
        </w:tc>
        <w:tc>
          <w:tcPr>
            <w:tcW w:w="312" w:type="dxa"/>
            <w:textDirection w:val="btLr"/>
            <w:vAlign w:val="center"/>
          </w:tcPr>
          <w:p w:rsidR="00167CAB" w:rsidRPr="00973077" w:rsidRDefault="00167CAB" w:rsidP="00167CAB">
            <w:pPr>
              <w:ind w:left="113" w:right="113"/>
              <w:jc w:val="both"/>
              <w:rPr>
                <w:sz w:val="20"/>
              </w:rPr>
            </w:pPr>
            <w:r w:rsidRPr="00973077">
              <w:rPr>
                <w:b/>
                <w:sz w:val="20"/>
                <w:lang w:val="ru-RU"/>
              </w:rPr>
              <w:t>ОК 25</w:t>
            </w:r>
          </w:p>
        </w:tc>
        <w:tc>
          <w:tcPr>
            <w:tcW w:w="312" w:type="dxa"/>
            <w:textDirection w:val="btLr"/>
            <w:vAlign w:val="center"/>
          </w:tcPr>
          <w:p w:rsidR="00167CAB" w:rsidRPr="00973077" w:rsidRDefault="00167CAB" w:rsidP="00167CAB">
            <w:pPr>
              <w:ind w:left="113" w:right="113"/>
              <w:jc w:val="both"/>
              <w:rPr>
                <w:sz w:val="20"/>
              </w:rPr>
            </w:pPr>
            <w:r w:rsidRPr="00973077">
              <w:rPr>
                <w:b/>
                <w:sz w:val="20"/>
                <w:lang w:val="ru-RU"/>
              </w:rPr>
              <w:t>ОК 26</w:t>
            </w:r>
          </w:p>
        </w:tc>
        <w:tc>
          <w:tcPr>
            <w:tcW w:w="312" w:type="dxa"/>
            <w:textDirection w:val="btLr"/>
            <w:vAlign w:val="center"/>
          </w:tcPr>
          <w:p w:rsidR="00167CAB" w:rsidRPr="00973077" w:rsidRDefault="00167CAB" w:rsidP="00167CAB">
            <w:pPr>
              <w:ind w:left="113" w:right="113"/>
              <w:jc w:val="both"/>
              <w:rPr>
                <w:sz w:val="20"/>
              </w:rPr>
            </w:pPr>
            <w:r w:rsidRPr="00973077">
              <w:rPr>
                <w:b/>
                <w:sz w:val="20"/>
                <w:lang w:val="ru-RU"/>
              </w:rPr>
              <w:t>ОК 27</w:t>
            </w:r>
          </w:p>
        </w:tc>
        <w:tc>
          <w:tcPr>
            <w:tcW w:w="312" w:type="dxa"/>
            <w:textDirection w:val="btLr"/>
            <w:vAlign w:val="center"/>
          </w:tcPr>
          <w:p w:rsidR="00167CAB" w:rsidRPr="00973077" w:rsidRDefault="00167CAB" w:rsidP="00167CAB">
            <w:pPr>
              <w:ind w:left="113" w:right="113"/>
              <w:jc w:val="both"/>
              <w:rPr>
                <w:sz w:val="20"/>
              </w:rPr>
            </w:pPr>
            <w:r w:rsidRPr="00973077">
              <w:rPr>
                <w:b/>
                <w:sz w:val="20"/>
                <w:lang w:val="ru-RU"/>
              </w:rPr>
              <w:t>ОК 28</w:t>
            </w:r>
          </w:p>
        </w:tc>
        <w:tc>
          <w:tcPr>
            <w:tcW w:w="312" w:type="dxa"/>
            <w:textDirection w:val="btLr"/>
            <w:vAlign w:val="center"/>
          </w:tcPr>
          <w:p w:rsidR="00167CAB" w:rsidRPr="00973077" w:rsidRDefault="00167CAB" w:rsidP="00167CAB">
            <w:pPr>
              <w:ind w:left="113" w:right="113"/>
              <w:jc w:val="both"/>
              <w:rPr>
                <w:sz w:val="20"/>
              </w:rPr>
            </w:pPr>
            <w:r w:rsidRPr="00973077">
              <w:rPr>
                <w:b/>
                <w:sz w:val="20"/>
                <w:lang w:val="ru-RU"/>
              </w:rPr>
              <w:t>ОК 29</w:t>
            </w:r>
          </w:p>
        </w:tc>
        <w:tc>
          <w:tcPr>
            <w:tcW w:w="312" w:type="dxa"/>
            <w:textDirection w:val="btLr"/>
            <w:vAlign w:val="center"/>
          </w:tcPr>
          <w:p w:rsidR="00167CAB" w:rsidRPr="00973077" w:rsidRDefault="00167CAB" w:rsidP="00167CAB">
            <w:pPr>
              <w:ind w:left="113" w:right="113"/>
              <w:jc w:val="both"/>
              <w:rPr>
                <w:b/>
                <w:sz w:val="20"/>
                <w:lang w:val="ru-RU"/>
              </w:rPr>
            </w:pPr>
            <w:r w:rsidRPr="00973077">
              <w:rPr>
                <w:b/>
                <w:sz w:val="20"/>
                <w:lang w:val="ru-RU"/>
              </w:rPr>
              <w:t>ОК 30</w:t>
            </w:r>
          </w:p>
        </w:tc>
        <w:tc>
          <w:tcPr>
            <w:tcW w:w="312" w:type="dxa"/>
            <w:textDirection w:val="btLr"/>
            <w:vAlign w:val="center"/>
          </w:tcPr>
          <w:p w:rsidR="00167CAB" w:rsidRPr="00973077" w:rsidRDefault="00167CAB" w:rsidP="00167CAB">
            <w:pPr>
              <w:ind w:left="113" w:right="113"/>
              <w:jc w:val="both"/>
              <w:rPr>
                <w:b/>
                <w:sz w:val="20"/>
                <w:lang w:val="ru-RU"/>
              </w:rPr>
            </w:pPr>
            <w:r w:rsidRPr="00973077">
              <w:rPr>
                <w:b/>
                <w:sz w:val="20"/>
                <w:lang w:val="ru-RU"/>
              </w:rPr>
              <w:t>ОК 31</w:t>
            </w:r>
          </w:p>
        </w:tc>
        <w:tc>
          <w:tcPr>
            <w:tcW w:w="312" w:type="dxa"/>
            <w:textDirection w:val="btLr"/>
            <w:vAlign w:val="center"/>
          </w:tcPr>
          <w:p w:rsidR="00167CAB" w:rsidRPr="00973077" w:rsidRDefault="00167CAB" w:rsidP="00167CAB">
            <w:pPr>
              <w:ind w:left="113" w:right="113"/>
              <w:jc w:val="both"/>
              <w:rPr>
                <w:b/>
                <w:sz w:val="20"/>
                <w:lang w:val="ru-RU"/>
              </w:rPr>
            </w:pPr>
            <w:r w:rsidRPr="00973077">
              <w:rPr>
                <w:b/>
                <w:sz w:val="20"/>
                <w:lang w:val="ru-RU"/>
              </w:rPr>
              <w:t>ОК 32</w:t>
            </w:r>
          </w:p>
        </w:tc>
        <w:tc>
          <w:tcPr>
            <w:tcW w:w="312" w:type="dxa"/>
            <w:textDirection w:val="btLr"/>
            <w:vAlign w:val="center"/>
          </w:tcPr>
          <w:p w:rsidR="00167CAB" w:rsidRPr="00973077" w:rsidRDefault="00167CAB" w:rsidP="00167CAB">
            <w:pPr>
              <w:ind w:left="113" w:right="113"/>
              <w:jc w:val="both"/>
              <w:rPr>
                <w:b/>
                <w:sz w:val="20"/>
                <w:lang w:val="ru-RU"/>
              </w:rPr>
            </w:pPr>
            <w:r w:rsidRPr="00973077">
              <w:rPr>
                <w:b/>
                <w:sz w:val="20"/>
                <w:lang w:val="ru-RU"/>
              </w:rPr>
              <w:t>ОК 33</w:t>
            </w:r>
          </w:p>
        </w:tc>
        <w:tc>
          <w:tcPr>
            <w:tcW w:w="312" w:type="dxa"/>
            <w:textDirection w:val="btLr"/>
            <w:vAlign w:val="center"/>
          </w:tcPr>
          <w:p w:rsidR="00167CAB" w:rsidRPr="00973077" w:rsidRDefault="00167CAB" w:rsidP="00167CAB">
            <w:pPr>
              <w:ind w:left="113" w:right="113"/>
              <w:jc w:val="both"/>
              <w:rPr>
                <w:b/>
                <w:sz w:val="20"/>
                <w:lang w:val="ru-RU"/>
              </w:rPr>
            </w:pPr>
            <w:r w:rsidRPr="00973077">
              <w:rPr>
                <w:b/>
                <w:sz w:val="20"/>
                <w:lang w:val="ru-RU"/>
              </w:rPr>
              <w:t>ОК 34</w:t>
            </w:r>
          </w:p>
        </w:tc>
      </w:tr>
      <w:tr w:rsidR="00167CAB" w:rsidRPr="00973077" w:rsidTr="007F4B26">
        <w:trPr>
          <w:trHeight w:val="281"/>
        </w:trPr>
        <w:tc>
          <w:tcPr>
            <w:tcW w:w="779" w:type="dxa"/>
          </w:tcPr>
          <w:p w:rsidR="00167CAB" w:rsidRPr="00973077" w:rsidRDefault="00167CAB" w:rsidP="00167CAB">
            <w:pPr>
              <w:rPr>
                <w:b/>
                <w:sz w:val="18"/>
                <w:szCs w:val="16"/>
                <w:lang w:val="ru-RU"/>
              </w:rPr>
            </w:pPr>
            <w:r w:rsidRPr="00973077">
              <w:rPr>
                <w:b/>
                <w:sz w:val="18"/>
                <w:szCs w:val="16"/>
                <w:lang w:val="ru-RU"/>
              </w:rPr>
              <w:t>РН 1</w:t>
            </w:r>
          </w:p>
        </w:tc>
        <w:tc>
          <w:tcPr>
            <w:tcW w:w="31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1" w:type="dxa"/>
          </w:tcPr>
          <w:p w:rsidR="00167CAB" w:rsidRPr="00973077" w:rsidRDefault="00167CAB" w:rsidP="00167CAB"/>
        </w:tc>
        <w:tc>
          <w:tcPr>
            <w:tcW w:w="311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/>
        </w:tc>
        <w:tc>
          <w:tcPr>
            <w:tcW w:w="312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r w:rsidRPr="00973077"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/>
        </w:tc>
        <w:tc>
          <w:tcPr>
            <w:tcW w:w="312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</w:tr>
      <w:tr w:rsidR="00167CAB" w:rsidRPr="00973077" w:rsidTr="007F4B26">
        <w:trPr>
          <w:trHeight w:val="207"/>
        </w:trPr>
        <w:tc>
          <w:tcPr>
            <w:tcW w:w="779" w:type="dxa"/>
          </w:tcPr>
          <w:p w:rsidR="00167CAB" w:rsidRPr="00973077" w:rsidRDefault="00167CAB" w:rsidP="00167CAB">
            <w:pPr>
              <w:rPr>
                <w:sz w:val="18"/>
                <w:szCs w:val="16"/>
              </w:rPr>
            </w:pPr>
            <w:r w:rsidRPr="00973077">
              <w:rPr>
                <w:b/>
                <w:sz w:val="18"/>
                <w:szCs w:val="16"/>
                <w:lang w:val="ru-RU"/>
              </w:rPr>
              <w:t>РН 2</w:t>
            </w:r>
          </w:p>
        </w:tc>
        <w:tc>
          <w:tcPr>
            <w:tcW w:w="31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</w:tr>
      <w:tr w:rsidR="00167CAB" w:rsidRPr="00973077" w:rsidTr="007F4B26">
        <w:trPr>
          <w:trHeight w:val="207"/>
        </w:trPr>
        <w:tc>
          <w:tcPr>
            <w:tcW w:w="779" w:type="dxa"/>
          </w:tcPr>
          <w:p w:rsidR="00167CAB" w:rsidRPr="00973077" w:rsidRDefault="00167CAB" w:rsidP="00167CAB">
            <w:pPr>
              <w:rPr>
                <w:sz w:val="18"/>
                <w:szCs w:val="16"/>
              </w:rPr>
            </w:pPr>
            <w:r w:rsidRPr="00973077">
              <w:rPr>
                <w:b/>
                <w:sz w:val="18"/>
                <w:szCs w:val="16"/>
                <w:lang w:val="ru-RU"/>
              </w:rPr>
              <w:t>РН 3</w:t>
            </w:r>
          </w:p>
        </w:tc>
        <w:tc>
          <w:tcPr>
            <w:tcW w:w="31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167CAB" w:rsidRPr="00973077" w:rsidTr="007F4B26">
        <w:trPr>
          <w:trHeight w:val="207"/>
        </w:trPr>
        <w:tc>
          <w:tcPr>
            <w:tcW w:w="779" w:type="dxa"/>
          </w:tcPr>
          <w:p w:rsidR="00167CAB" w:rsidRPr="00973077" w:rsidRDefault="00167CAB" w:rsidP="00167CAB">
            <w:pPr>
              <w:rPr>
                <w:sz w:val="18"/>
                <w:szCs w:val="16"/>
              </w:rPr>
            </w:pPr>
            <w:r w:rsidRPr="00973077">
              <w:rPr>
                <w:b/>
                <w:sz w:val="18"/>
                <w:szCs w:val="16"/>
                <w:lang w:val="ru-RU"/>
              </w:rPr>
              <w:t>РН 4</w:t>
            </w:r>
          </w:p>
        </w:tc>
        <w:tc>
          <w:tcPr>
            <w:tcW w:w="31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167CAB" w:rsidRPr="00973077" w:rsidTr="007F4B26">
        <w:trPr>
          <w:trHeight w:val="207"/>
        </w:trPr>
        <w:tc>
          <w:tcPr>
            <w:tcW w:w="779" w:type="dxa"/>
          </w:tcPr>
          <w:p w:rsidR="00167CAB" w:rsidRPr="00973077" w:rsidRDefault="00167CAB" w:rsidP="00167CAB">
            <w:pPr>
              <w:rPr>
                <w:sz w:val="18"/>
                <w:szCs w:val="16"/>
              </w:rPr>
            </w:pPr>
            <w:r w:rsidRPr="00973077">
              <w:rPr>
                <w:b/>
                <w:sz w:val="18"/>
                <w:szCs w:val="16"/>
                <w:lang w:val="ru-RU"/>
              </w:rPr>
              <w:t>РН 5</w:t>
            </w:r>
          </w:p>
        </w:tc>
        <w:tc>
          <w:tcPr>
            <w:tcW w:w="31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167CAB" w:rsidRPr="00973077" w:rsidTr="007F4B26">
        <w:trPr>
          <w:trHeight w:val="207"/>
        </w:trPr>
        <w:tc>
          <w:tcPr>
            <w:tcW w:w="779" w:type="dxa"/>
          </w:tcPr>
          <w:p w:rsidR="00167CAB" w:rsidRPr="00973077" w:rsidRDefault="00167CAB" w:rsidP="00167CAB">
            <w:pPr>
              <w:rPr>
                <w:sz w:val="18"/>
                <w:szCs w:val="16"/>
              </w:rPr>
            </w:pPr>
            <w:r w:rsidRPr="00973077">
              <w:rPr>
                <w:b/>
                <w:sz w:val="18"/>
                <w:szCs w:val="16"/>
                <w:lang w:val="ru-RU"/>
              </w:rPr>
              <w:t>РН 6</w:t>
            </w:r>
          </w:p>
        </w:tc>
        <w:tc>
          <w:tcPr>
            <w:tcW w:w="31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167CAB" w:rsidRPr="00973077" w:rsidTr="007F4B26">
        <w:trPr>
          <w:trHeight w:val="207"/>
        </w:trPr>
        <w:tc>
          <w:tcPr>
            <w:tcW w:w="779" w:type="dxa"/>
          </w:tcPr>
          <w:p w:rsidR="00167CAB" w:rsidRPr="00973077" w:rsidRDefault="00167CAB" w:rsidP="00167CAB">
            <w:pPr>
              <w:rPr>
                <w:sz w:val="18"/>
                <w:szCs w:val="16"/>
              </w:rPr>
            </w:pPr>
            <w:r w:rsidRPr="00973077">
              <w:rPr>
                <w:b/>
                <w:sz w:val="18"/>
                <w:szCs w:val="16"/>
                <w:lang w:val="ru-RU"/>
              </w:rPr>
              <w:t>РН 7</w:t>
            </w:r>
          </w:p>
        </w:tc>
        <w:tc>
          <w:tcPr>
            <w:tcW w:w="31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</w:tr>
      <w:tr w:rsidR="00167CAB" w:rsidRPr="00973077" w:rsidTr="007F4B26">
        <w:trPr>
          <w:trHeight w:val="207"/>
        </w:trPr>
        <w:tc>
          <w:tcPr>
            <w:tcW w:w="779" w:type="dxa"/>
          </w:tcPr>
          <w:p w:rsidR="00167CAB" w:rsidRPr="00973077" w:rsidRDefault="00167CAB" w:rsidP="00167CAB">
            <w:pPr>
              <w:rPr>
                <w:b/>
                <w:sz w:val="18"/>
                <w:szCs w:val="16"/>
                <w:lang w:val="ru-RU"/>
              </w:rPr>
            </w:pPr>
            <w:r w:rsidRPr="00973077">
              <w:rPr>
                <w:b/>
                <w:sz w:val="18"/>
                <w:szCs w:val="16"/>
                <w:lang w:val="ru-RU"/>
              </w:rPr>
              <w:t>РН 8</w:t>
            </w:r>
          </w:p>
        </w:tc>
        <w:tc>
          <w:tcPr>
            <w:tcW w:w="31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167CAB" w:rsidRPr="00973077" w:rsidTr="007F4B26">
        <w:trPr>
          <w:trHeight w:val="207"/>
        </w:trPr>
        <w:tc>
          <w:tcPr>
            <w:tcW w:w="779" w:type="dxa"/>
          </w:tcPr>
          <w:p w:rsidR="00167CAB" w:rsidRPr="00973077" w:rsidRDefault="00167CAB" w:rsidP="00167CAB">
            <w:pPr>
              <w:rPr>
                <w:b/>
                <w:sz w:val="18"/>
                <w:szCs w:val="16"/>
                <w:lang w:val="ru-RU"/>
              </w:rPr>
            </w:pPr>
            <w:r w:rsidRPr="00973077">
              <w:rPr>
                <w:b/>
                <w:sz w:val="18"/>
                <w:szCs w:val="16"/>
                <w:lang w:val="ru-RU"/>
              </w:rPr>
              <w:t>РН 9</w:t>
            </w:r>
          </w:p>
        </w:tc>
        <w:tc>
          <w:tcPr>
            <w:tcW w:w="31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167CAB" w:rsidRPr="00973077" w:rsidTr="007F4B26">
        <w:trPr>
          <w:trHeight w:val="207"/>
        </w:trPr>
        <w:tc>
          <w:tcPr>
            <w:tcW w:w="779" w:type="dxa"/>
          </w:tcPr>
          <w:p w:rsidR="00167CAB" w:rsidRPr="00973077" w:rsidRDefault="00167CAB" w:rsidP="00167CAB">
            <w:pPr>
              <w:rPr>
                <w:b/>
                <w:sz w:val="18"/>
                <w:szCs w:val="16"/>
                <w:lang w:val="ru-RU"/>
              </w:rPr>
            </w:pPr>
            <w:r w:rsidRPr="00973077">
              <w:rPr>
                <w:b/>
                <w:sz w:val="18"/>
                <w:szCs w:val="16"/>
                <w:lang w:val="ru-RU"/>
              </w:rPr>
              <w:t>РН 10</w:t>
            </w:r>
          </w:p>
        </w:tc>
        <w:tc>
          <w:tcPr>
            <w:tcW w:w="31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</w:tr>
      <w:tr w:rsidR="00167CAB" w:rsidRPr="00973077" w:rsidTr="007F4B26">
        <w:trPr>
          <w:trHeight w:val="207"/>
        </w:trPr>
        <w:tc>
          <w:tcPr>
            <w:tcW w:w="779" w:type="dxa"/>
          </w:tcPr>
          <w:p w:rsidR="00167CAB" w:rsidRPr="00973077" w:rsidRDefault="00167CAB" w:rsidP="00167CAB">
            <w:pPr>
              <w:rPr>
                <w:b/>
                <w:sz w:val="18"/>
                <w:szCs w:val="16"/>
                <w:lang w:val="ru-RU"/>
              </w:rPr>
            </w:pPr>
            <w:r w:rsidRPr="00973077">
              <w:rPr>
                <w:b/>
                <w:sz w:val="18"/>
                <w:szCs w:val="16"/>
                <w:lang w:val="ru-RU"/>
              </w:rPr>
              <w:t>РН 11</w:t>
            </w:r>
          </w:p>
        </w:tc>
        <w:tc>
          <w:tcPr>
            <w:tcW w:w="31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167CAB" w:rsidRPr="00973077" w:rsidTr="007F4B26">
        <w:trPr>
          <w:trHeight w:val="207"/>
        </w:trPr>
        <w:tc>
          <w:tcPr>
            <w:tcW w:w="779" w:type="dxa"/>
          </w:tcPr>
          <w:p w:rsidR="00167CAB" w:rsidRPr="00973077" w:rsidRDefault="00167CAB" w:rsidP="00167CAB">
            <w:pPr>
              <w:rPr>
                <w:b/>
                <w:sz w:val="18"/>
                <w:szCs w:val="16"/>
                <w:lang w:val="ru-RU"/>
              </w:rPr>
            </w:pPr>
            <w:r w:rsidRPr="00973077">
              <w:rPr>
                <w:b/>
                <w:sz w:val="18"/>
                <w:szCs w:val="16"/>
                <w:lang w:val="ru-RU"/>
              </w:rPr>
              <w:t>РН 12</w:t>
            </w:r>
          </w:p>
        </w:tc>
        <w:tc>
          <w:tcPr>
            <w:tcW w:w="31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167CAB" w:rsidRPr="00973077" w:rsidTr="007F4B26">
        <w:trPr>
          <w:trHeight w:val="220"/>
        </w:trPr>
        <w:tc>
          <w:tcPr>
            <w:tcW w:w="779" w:type="dxa"/>
          </w:tcPr>
          <w:p w:rsidR="00167CAB" w:rsidRPr="00973077" w:rsidRDefault="00167CAB" w:rsidP="00167CAB">
            <w:pPr>
              <w:rPr>
                <w:b/>
                <w:sz w:val="18"/>
                <w:szCs w:val="16"/>
                <w:lang w:val="ru-RU"/>
              </w:rPr>
            </w:pPr>
            <w:r w:rsidRPr="00973077">
              <w:rPr>
                <w:b/>
                <w:sz w:val="18"/>
                <w:szCs w:val="16"/>
                <w:lang w:val="ru-RU"/>
              </w:rPr>
              <w:t>РН 13</w:t>
            </w:r>
          </w:p>
        </w:tc>
        <w:tc>
          <w:tcPr>
            <w:tcW w:w="31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</w:tr>
      <w:tr w:rsidR="00167CAB" w:rsidRPr="00973077" w:rsidTr="007F4B26">
        <w:trPr>
          <w:trHeight w:val="207"/>
        </w:trPr>
        <w:tc>
          <w:tcPr>
            <w:tcW w:w="779" w:type="dxa"/>
          </w:tcPr>
          <w:p w:rsidR="00167CAB" w:rsidRPr="00973077" w:rsidRDefault="00167CAB" w:rsidP="00167CAB">
            <w:pPr>
              <w:rPr>
                <w:b/>
                <w:sz w:val="18"/>
                <w:szCs w:val="16"/>
                <w:lang w:val="ru-RU"/>
              </w:rPr>
            </w:pPr>
            <w:r w:rsidRPr="00973077">
              <w:rPr>
                <w:b/>
                <w:sz w:val="18"/>
                <w:szCs w:val="16"/>
                <w:lang w:val="ru-RU"/>
              </w:rPr>
              <w:t>РН 14</w:t>
            </w:r>
          </w:p>
        </w:tc>
        <w:tc>
          <w:tcPr>
            <w:tcW w:w="31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</w:tr>
      <w:tr w:rsidR="00167CAB" w:rsidRPr="00B65E3C" w:rsidTr="007F4B26">
        <w:trPr>
          <w:trHeight w:val="207"/>
        </w:trPr>
        <w:tc>
          <w:tcPr>
            <w:tcW w:w="779" w:type="dxa"/>
          </w:tcPr>
          <w:p w:rsidR="00167CAB" w:rsidRPr="00973077" w:rsidRDefault="00167CAB" w:rsidP="00167CAB">
            <w:pPr>
              <w:rPr>
                <w:sz w:val="18"/>
                <w:szCs w:val="16"/>
              </w:rPr>
            </w:pPr>
            <w:r w:rsidRPr="00973077">
              <w:rPr>
                <w:b/>
                <w:sz w:val="18"/>
                <w:szCs w:val="16"/>
                <w:lang w:val="ru-RU"/>
              </w:rPr>
              <w:t>РН 15</w:t>
            </w:r>
          </w:p>
        </w:tc>
        <w:tc>
          <w:tcPr>
            <w:tcW w:w="31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1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973077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B65E3C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73077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12" w:type="dxa"/>
          </w:tcPr>
          <w:p w:rsidR="00167CAB" w:rsidRPr="00B65E3C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B65E3C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B65E3C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B65E3C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B65E3C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B65E3C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B65E3C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B65E3C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B65E3C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</w:tcPr>
          <w:p w:rsidR="00167CAB" w:rsidRPr="00B65E3C" w:rsidRDefault="00167CAB" w:rsidP="00167CA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</w:tbl>
    <w:p w:rsidR="00302CEE" w:rsidRPr="002F5671" w:rsidRDefault="00302CEE" w:rsidP="008F365A">
      <w:pPr>
        <w:pStyle w:val="a3"/>
        <w:ind w:left="118" w:right="106" w:firstLine="707"/>
        <w:rPr>
          <w:sz w:val="16"/>
          <w:szCs w:val="16"/>
        </w:rPr>
      </w:pPr>
    </w:p>
    <w:p w:rsidR="00302CEE" w:rsidRPr="002F5671" w:rsidRDefault="00302CEE" w:rsidP="008F365A">
      <w:pPr>
        <w:pStyle w:val="a3"/>
        <w:ind w:left="118" w:right="106" w:firstLine="707"/>
        <w:rPr>
          <w:sz w:val="16"/>
          <w:szCs w:val="16"/>
        </w:rPr>
      </w:pPr>
    </w:p>
    <w:p w:rsidR="00302CEE" w:rsidRDefault="00302CEE" w:rsidP="007F4B26">
      <w:pPr>
        <w:pStyle w:val="a3"/>
        <w:ind w:right="106"/>
      </w:pPr>
    </w:p>
    <w:p w:rsidR="00302CEE" w:rsidRDefault="00302CEE" w:rsidP="008F365A">
      <w:pPr>
        <w:pStyle w:val="a3"/>
        <w:ind w:left="118" w:right="106" w:firstLine="707"/>
      </w:pPr>
    </w:p>
    <w:p w:rsidR="00302CEE" w:rsidRDefault="00302CEE" w:rsidP="008F365A">
      <w:pPr>
        <w:pStyle w:val="a3"/>
        <w:ind w:left="118" w:right="106" w:firstLine="707"/>
      </w:pPr>
    </w:p>
    <w:p w:rsidR="00302CEE" w:rsidRDefault="00302CEE" w:rsidP="008F365A">
      <w:pPr>
        <w:pStyle w:val="a3"/>
        <w:ind w:left="118" w:right="106" w:firstLine="707"/>
      </w:pPr>
    </w:p>
    <w:p w:rsidR="00302CEE" w:rsidRDefault="00302CEE" w:rsidP="007F4B26">
      <w:pPr>
        <w:pStyle w:val="a3"/>
        <w:ind w:right="106"/>
        <w:sectPr w:rsidR="00302CEE" w:rsidSect="004D6182">
          <w:pgSz w:w="11910" w:h="16840"/>
          <w:pgMar w:top="1580" w:right="740" w:bottom="280" w:left="1300" w:header="720" w:footer="720" w:gutter="0"/>
          <w:cols w:space="720"/>
          <w:docGrid w:linePitch="299"/>
        </w:sectPr>
      </w:pPr>
    </w:p>
    <w:p w:rsidR="002F32E2" w:rsidRDefault="002F32E2" w:rsidP="007F4B26"/>
    <w:sectPr w:rsidR="002F32E2" w:rsidSect="00EF67C3">
      <w:pgSz w:w="16840" w:h="11910" w:orient="landscape"/>
      <w:pgMar w:top="1100" w:right="420" w:bottom="280" w:left="4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5D0" w:rsidRDefault="00E075D0">
      <w:r>
        <w:separator/>
      </w:r>
    </w:p>
  </w:endnote>
  <w:endnote w:type="continuationSeparator" w:id="0">
    <w:p w:rsidR="00E075D0" w:rsidRDefault="00E07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1251 Time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360" w:rsidRDefault="00427D40">
    <w:pPr>
      <w:rPr>
        <w:sz w:val="2"/>
        <w:szCs w:val="2"/>
      </w:rPr>
    </w:pPr>
    <w:r w:rsidRPr="00427D40">
      <w:rPr>
        <w:noProof/>
        <w:sz w:val="24"/>
        <w:szCs w:val="24"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6" o:spid="_x0000_s1026" type="#_x0000_t202" style="position:absolute;margin-left:547.8pt;margin-top:779.85pt;width:7.25pt;height:13.6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" filled="f" stroked="f">
          <v:textbox style="mso-fit-shape-to-text:t" inset="0,0,0,0">
            <w:txbxContent>
              <w:p w:rsidR="00F61360" w:rsidRDefault="00427D40">
                <w:r w:rsidRPr="00427D40">
                  <w:fldChar w:fldCharType="begin"/>
                </w:r>
                <w:r w:rsidR="00F61360">
                  <w:instrText xml:space="preserve"> PAGE \* MERGEFORMAT </w:instrText>
                </w:r>
                <w:r w:rsidRPr="00427D40">
                  <w:fldChar w:fldCharType="separate"/>
                </w:r>
                <w:r w:rsidR="00F61360" w:rsidRPr="00FC0D44">
                  <w:rPr>
                    <w:rStyle w:val="a8"/>
                    <w:noProof/>
                  </w:rPr>
                  <w:t>8</w:t>
                </w:r>
                <w:r>
                  <w:rPr>
                    <w:rStyle w:val="a8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5D0" w:rsidRDefault="00E075D0">
      <w:r>
        <w:separator/>
      </w:r>
    </w:p>
  </w:footnote>
  <w:footnote w:type="continuationSeparator" w:id="0">
    <w:p w:rsidR="00E075D0" w:rsidRDefault="00E075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70D2F"/>
    <w:multiLevelType w:val="hybridMultilevel"/>
    <w:tmpl w:val="DEE8F1E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BDA36BA"/>
    <w:multiLevelType w:val="multilevel"/>
    <w:tmpl w:val="C95EC582"/>
    <w:lvl w:ilvl="0">
      <w:start w:val="1"/>
      <w:numFmt w:val="decimal"/>
      <w:lvlText w:val="%1."/>
      <w:lvlJc w:val="left"/>
      <w:pPr>
        <w:ind w:left="91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2"/>
      <w:numFmt w:val="decimal"/>
      <w:lvlText w:val="%2."/>
      <w:lvlJc w:val="left"/>
      <w:pPr>
        <w:ind w:left="4145" w:hanging="281"/>
        <w:jc w:val="right"/>
      </w:pPr>
      <w:rPr>
        <w:rFonts w:hint="default"/>
        <w:b/>
        <w:bCs/>
        <w:w w:val="100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1468" w:hanging="420"/>
        <w:jc w:val="right"/>
      </w:pPr>
      <w:rPr>
        <w:rFonts w:hint="default"/>
        <w:w w:val="100"/>
        <w:lang w:val="uk-UA" w:eastAsia="en-US" w:bidi="ar-SA"/>
      </w:rPr>
    </w:lvl>
    <w:lvl w:ilvl="3">
      <w:numFmt w:val="bullet"/>
      <w:lvlText w:val="•"/>
      <w:lvlJc w:val="left"/>
      <w:pPr>
        <w:ind w:left="488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31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77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2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69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14" w:hanging="420"/>
      </w:pPr>
      <w:rPr>
        <w:rFonts w:hint="default"/>
        <w:lang w:val="uk-UA" w:eastAsia="en-US" w:bidi="ar-SA"/>
      </w:rPr>
    </w:lvl>
  </w:abstractNum>
  <w:abstractNum w:abstractNumId="2">
    <w:nsid w:val="6A0E580D"/>
    <w:multiLevelType w:val="hybridMultilevel"/>
    <w:tmpl w:val="473E7FAE"/>
    <w:lvl w:ilvl="0" w:tplc="CB2CFA2E">
      <w:numFmt w:val="bullet"/>
      <w:lvlText w:val="-"/>
      <w:lvlJc w:val="left"/>
      <w:pPr>
        <w:ind w:left="52" w:hanging="33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396A214E">
      <w:numFmt w:val="bullet"/>
      <w:lvlText w:val="•"/>
      <w:lvlJc w:val="left"/>
      <w:pPr>
        <w:ind w:left="723" w:hanging="334"/>
      </w:pPr>
      <w:rPr>
        <w:rFonts w:hint="default"/>
        <w:lang w:val="uk-UA" w:eastAsia="en-US" w:bidi="ar-SA"/>
      </w:rPr>
    </w:lvl>
    <w:lvl w:ilvl="2" w:tplc="2DF8FA46">
      <w:numFmt w:val="bullet"/>
      <w:lvlText w:val="•"/>
      <w:lvlJc w:val="left"/>
      <w:pPr>
        <w:ind w:left="1387" w:hanging="334"/>
      </w:pPr>
      <w:rPr>
        <w:rFonts w:hint="default"/>
        <w:lang w:val="uk-UA" w:eastAsia="en-US" w:bidi="ar-SA"/>
      </w:rPr>
    </w:lvl>
    <w:lvl w:ilvl="3" w:tplc="E79CD758">
      <w:numFmt w:val="bullet"/>
      <w:lvlText w:val="•"/>
      <w:lvlJc w:val="left"/>
      <w:pPr>
        <w:ind w:left="2051" w:hanging="334"/>
      </w:pPr>
      <w:rPr>
        <w:rFonts w:hint="default"/>
        <w:lang w:val="uk-UA" w:eastAsia="en-US" w:bidi="ar-SA"/>
      </w:rPr>
    </w:lvl>
    <w:lvl w:ilvl="4" w:tplc="EDD22E30">
      <w:numFmt w:val="bullet"/>
      <w:lvlText w:val="•"/>
      <w:lvlJc w:val="left"/>
      <w:pPr>
        <w:ind w:left="2715" w:hanging="334"/>
      </w:pPr>
      <w:rPr>
        <w:rFonts w:hint="default"/>
        <w:lang w:val="uk-UA" w:eastAsia="en-US" w:bidi="ar-SA"/>
      </w:rPr>
    </w:lvl>
    <w:lvl w:ilvl="5" w:tplc="66184334">
      <w:numFmt w:val="bullet"/>
      <w:lvlText w:val="•"/>
      <w:lvlJc w:val="left"/>
      <w:pPr>
        <w:ind w:left="3379" w:hanging="334"/>
      </w:pPr>
      <w:rPr>
        <w:rFonts w:hint="default"/>
        <w:lang w:val="uk-UA" w:eastAsia="en-US" w:bidi="ar-SA"/>
      </w:rPr>
    </w:lvl>
    <w:lvl w:ilvl="6" w:tplc="7DAC9CF0">
      <w:numFmt w:val="bullet"/>
      <w:lvlText w:val="•"/>
      <w:lvlJc w:val="left"/>
      <w:pPr>
        <w:ind w:left="4043" w:hanging="334"/>
      </w:pPr>
      <w:rPr>
        <w:rFonts w:hint="default"/>
        <w:lang w:val="uk-UA" w:eastAsia="en-US" w:bidi="ar-SA"/>
      </w:rPr>
    </w:lvl>
    <w:lvl w:ilvl="7" w:tplc="30EAF788">
      <w:numFmt w:val="bullet"/>
      <w:lvlText w:val="•"/>
      <w:lvlJc w:val="left"/>
      <w:pPr>
        <w:ind w:left="4707" w:hanging="334"/>
      </w:pPr>
      <w:rPr>
        <w:rFonts w:hint="default"/>
        <w:lang w:val="uk-UA" w:eastAsia="en-US" w:bidi="ar-SA"/>
      </w:rPr>
    </w:lvl>
    <w:lvl w:ilvl="8" w:tplc="BDEA5118">
      <w:numFmt w:val="bullet"/>
      <w:lvlText w:val="•"/>
      <w:lvlJc w:val="left"/>
      <w:pPr>
        <w:ind w:left="5371" w:hanging="334"/>
      </w:pPr>
      <w:rPr>
        <w:rFonts w:hint="default"/>
        <w:lang w:val="uk-UA" w:eastAsia="en-US" w:bidi="ar-SA"/>
      </w:rPr>
    </w:lvl>
  </w:abstractNum>
  <w:abstractNum w:abstractNumId="3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04DDA"/>
    <w:rsid w:val="00000044"/>
    <w:rsid w:val="0000586B"/>
    <w:rsid w:val="000261FE"/>
    <w:rsid w:val="00032578"/>
    <w:rsid w:val="00040E0C"/>
    <w:rsid w:val="0004643E"/>
    <w:rsid w:val="00083F97"/>
    <w:rsid w:val="00096E9E"/>
    <w:rsid w:val="000E61F4"/>
    <w:rsid w:val="001208C1"/>
    <w:rsid w:val="001226E2"/>
    <w:rsid w:val="00123A3F"/>
    <w:rsid w:val="001364C7"/>
    <w:rsid w:val="00142F81"/>
    <w:rsid w:val="00143C21"/>
    <w:rsid w:val="00146785"/>
    <w:rsid w:val="001577A2"/>
    <w:rsid w:val="0016311B"/>
    <w:rsid w:val="001633DC"/>
    <w:rsid w:val="00167CAB"/>
    <w:rsid w:val="001714B8"/>
    <w:rsid w:val="00190E03"/>
    <w:rsid w:val="001B3E2A"/>
    <w:rsid w:val="001C4FD5"/>
    <w:rsid w:val="001D2FC0"/>
    <w:rsid w:val="001D52AE"/>
    <w:rsid w:val="001E2833"/>
    <w:rsid w:val="002169B7"/>
    <w:rsid w:val="002305E1"/>
    <w:rsid w:val="00251B13"/>
    <w:rsid w:val="00255402"/>
    <w:rsid w:val="0026364C"/>
    <w:rsid w:val="002846B7"/>
    <w:rsid w:val="002C6E95"/>
    <w:rsid w:val="002C712F"/>
    <w:rsid w:val="002D22F2"/>
    <w:rsid w:val="002D4122"/>
    <w:rsid w:val="002F32E2"/>
    <w:rsid w:val="002F5429"/>
    <w:rsid w:val="002F5671"/>
    <w:rsid w:val="00302CEE"/>
    <w:rsid w:val="003B2D0A"/>
    <w:rsid w:val="003D6B18"/>
    <w:rsid w:val="003E520B"/>
    <w:rsid w:val="003F0332"/>
    <w:rsid w:val="003F10D5"/>
    <w:rsid w:val="003F1EC3"/>
    <w:rsid w:val="00402262"/>
    <w:rsid w:val="00406AE0"/>
    <w:rsid w:val="00412086"/>
    <w:rsid w:val="004128F1"/>
    <w:rsid w:val="00427D40"/>
    <w:rsid w:val="004307CF"/>
    <w:rsid w:val="00430DC7"/>
    <w:rsid w:val="00470574"/>
    <w:rsid w:val="00471B6D"/>
    <w:rsid w:val="00472BDC"/>
    <w:rsid w:val="00473203"/>
    <w:rsid w:val="004B49D4"/>
    <w:rsid w:val="004D0491"/>
    <w:rsid w:val="004D3939"/>
    <w:rsid w:val="004D603B"/>
    <w:rsid w:val="004D6182"/>
    <w:rsid w:val="004D6ECC"/>
    <w:rsid w:val="004E1BF8"/>
    <w:rsid w:val="004E638A"/>
    <w:rsid w:val="004F4F42"/>
    <w:rsid w:val="00516869"/>
    <w:rsid w:val="00517C8D"/>
    <w:rsid w:val="00524FAD"/>
    <w:rsid w:val="0053713D"/>
    <w:rsid w:val="00541323"/>
    <w:rsid w:val="005511B6"/>
    <w:rsid w:val="00565300"/>
    <w:rsid w:val="00575470"/>
    <w:rsid w:val="00587C46"/>
    <w:rsid w:val="00587D5D"/>
    <w:rsid w:val="00591ECA"/>
    <w:rsid w:val="005C3D6C"/>
    <w:rsid w:val="005E17C0"/>
    <w:rsid w:val="005E1A26"/>
    <w:rsid w:val="005F2FD4"/>
    <w:rsid w:val="005F7A93"/>
    <w:rsid w:val="00602CC9"/>
    <w:rsid w:val="00604DDA"/>
    <w:rsid w:val="00631B92"/>
    <w:rsid w:val="00640540"/>
    <w:rsid w:val="00650CE0"/>
    <w:rsid w:val="0065496B"/>
    <w:rsid w:val="006617B4"/>
    <w:rsid w:val="00667FA0"/>
    <w:rsid w:val="00670FF6"/>
    <w:rsid w:val="006D7FFD"/>
    <w:rsid w:val="006E1A19"/>
    <w:rsid w:val="006E41F0"/>
    <w:rsid w:val="006F117D"/>
    <w:rsid w:val="006F758D"/>
    <w:rsid w:val="00720177"/>
    <w:rsid w:val="00777B34"/>
    <w:rsid w:val="00782FE8"/>
    <w:rsid w:val="00783500"/>
    <w:rsid w:val="00794E30"/>
    <w:rsid w:val="007A1E4B"/>
    <w:rsid w:val="007A4EBD"/>
    <w:rsid w:val="007B0A38"/>
    <w:rsid w:val="007B1AA8"/>
    <w:rsid w:val="007B4797"/>
    <w:rsid w:val="007C189A"/>
    <w:rsid w:val="007E4B0A"/>
    <w:rsid w:val="007F4B26"/>
    <w:rsid w:val="00807BEC"/>
    <w:rsid w:val="00807F72"/>
    <w:rsid w:val="00832F35"/>
    <w:rsid w:val="00835371"/>
    <w:rsid w:val="00846E40"/>
    <w:rsid w:val="00864677"/>
    <w:rsid w:val="00866CC4"/>
    <w:rsid w:val="008D6EE1"/>
    <w:rsid w:val="008F365A"/>
    <w:rsid w:val="00912B54"/>
    <w:rsid w:val="0091568A"/>
    <w:rsid w:val="00935665"/>
    <w:rsid w:val="00941CEE"/>
    <w:rsid w:val="00947CCC"/>
    <w:rsid w:val="0097571D"/>
    <w:rsid w:val="00986D8C"/>
    <w:rsid w:val="009B1118"/>
    <w:rsid w:val="009C20E6"/>
    <w:rsid w:val="009D6537"/>
    <w:rsid w:val="009F1A7D"/>
    <w:rsid w:val="00A0217D"/>
    <w:rsid w:val="00A04843"/>
    <w:rsid w:val="00A25E4B"/>
    <w:rsid w:val="00A438F3"/>
    <w:rsid w:val="00A5677D"/>
    <w:rsid w:val="00A70FBB"/>
    <w:rsid w:val="00A81BEB"/>
    <w:rsid w:val="00AA60DD"/>
    <w:rsid w:val="00AB3D24"/>
    <w:rsid w:val="00AF6131"/>
    <w:rsid w:val="00B40CD3"/>
    <w:rsid w:val="00B5397F"/>
    <w:rsid w:val="00B56996"/>
    <w:rsid w:val="00B57C3F"/>
    <w:rsid w:val="00B6074F"/>
    <w:rsid w:val="00B96CFB"/>
    <w:rsid w:val="00BC46E3"/>
    <w:rsid w:val="00BC7D43"/>
    <w:rsid w:val="00C14D95"/>
    <w:rsid w:val="00C16B19"/>
    <w:rsid w:val="00C2146B"/>
    <w:rsid w:val="00C22175"/>
    <w:rsid w:val="00C47AB8"/>
    <w:rsid w:val="00C51C29"/>
    <w:rsid w:val="00C528F4"/>
    <w:rsid w:val="00C7774B"/>
    <w:rsid w:val="00C95BAB"/>
    <w:rsid w:val="00C96EF5"/>
    <w:rsid w:val="00CA17CC"/>
    <w:rsid w:val="00CA36B9"/>
    <w:rsid w:val="00CB10C0"/>
    <w:rsid w:val="00CD3147"/>
    <w:rsid w:val="00CF4CA6"/>
    <w:rsid w:val="00CF78CC"/>
    <w:rsid w:val="00D10E35"/>
    <w:rsid w:val="00D345C9"/>
    <w:rsid w:val="00D35B2A"/>
    <w:rsid w:val="00D54F66"/>
    <w:rsid w:val="00D604D4"/>
    <w:rsid w:val="00DB229C"/>
    <w:rsid w:val="00DB27A9"/>
    <w:rsid w:val="00DB2EFF"/>
    <w:rsid w:val="00DB5240"/>
    <w:rsid w:val="00DD6ADB"/>
    <w:rsid w:val="00DF1243"/>
    <w:rsid w:val="00E075D0"/>
    <w:rsid w:val="00E57A22"/>
    <w:rsid w:val="00E71964"/>
    <w:rsid w:val="00E81B15"/>
    <w:rsid w:val="00EA1EE1"/>
    <w:rsid w:val="00EA1FAD"/>
    <w:rsid w:val="00ED0CAC"/>
    <w:rsid w:val="00EF0CAF"/>
    <w:rsid w:val="00EF2495"/>
    <w:rsid w:val="00EF448B"/>
    <w:rsid w:val="00EF67C3"/>
    <w:rsid w:val="00F00C2C"/>
    <w:rsid w:val="00F13C23"/>
    <w:rsid w:val="00F26FD6"/>
    <w:rsid w:val="00F3275F"/>
    <w:rsid w:val="00F34C3D"/>
    <w:rsid w:val="00F44F21"/>
    <w:rsid w:val="00F57CF3"/>
    <w:rsid w:val="00F601B3"/>
    <w:rsid w:val="00F61360"/>
    <w:rsid w:val="00F631DB"/>
    <w:rsid w:val="00F77A39"/>
    <w:rsid w:val="00FA0859"/>
    <w:rsid w:val="00FC26CF"/>
    <w:rsid w:val="00FD36AF"/>
    <w:rsid w:val="00FD3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2833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1E2833"/>
    <w:pPr>
      <w:spacing w:before="69"/>
      <w:ind w:left="2912" w:hanging="348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1E2833"/>
    <w:pPr>
      <w:spacing w:before="5"/>
      <w:ind w:left="90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28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E2833"/>
    <w:rPr>
      <w:sz w:val="24"/>
      <w:szCs w:val="24"/>
    </w:rPr>
  </w:style>
  <w:style w:type="paragraph" w:styleId="a4">
    <w:name w:val="List Paragraph"/>
    <w:basedOn w:val="a"/>
    <w:qFormat/>
    <w:rsid w:val="001E2833"/>
    <w:pPr>
      <w:spacing w:before="137"/>
      <w:ind w:left="916" w:hanging="361"/>
    </w:pPr>
  </w:style>
  <w:style w:type="paragraph" w:customStyle="1" w:styleId="TableParagraph">
    <w:name w:val="Table Paragraph"/>
    <w:basedOn w:val="a"/>
    <w:uiPriority w:val="1"/>
    <w:qFormat/>
    <w:rsid w:val="001E2833"/>
  </w:style>
  <w:style w:type="paragraph" w:styleId="a5">
    <w:name w:val="Balloon Text"/>
    <w:basedOn w:val="a"/>
    <w:link w:val="a6"/>
    <w:uiPriority w:val="99"/>
    <w:semiHidden/>
    <w:unhideWhenUsed/>
    <w:rsid w:val="00941C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CEE"/>
    <w:rPr>
      <w:rFonts w:ascii="Tahoma" w:eastAsia="Times New Roman" w:hAnsi="Tahoma" w:cs="Tahoma"/>
      <w:sz w:val="16"/>
      <w:szCs w:val="16"/>
      <w:lang w:val="uk-UA"/>
    </w:rPr>
  </w:style>
  <w:style w:type="paragraph" w:customStyle="1" w:styleId="rvps2">
    <w:name w:val="rvps2"/>
    <w:basedOn w:val="a"/>
    <w:rsid w:val="00DB5240"/>
    <w:pPr>
      <w:widowControl/>
      <w:suppressAutoHyphens/>
      <w:autoSpaceDE/>
      <w:autoSpaceDN/>
      <w:spacing w:before="28" w:after="28" w:line="100" w:lineRule="atLeast"/>
    </w:pPr>
    <w:rPr>
      <w:rFonts w:cs="Mangal"/>
      <w:kern w:val="1"/>
      <w:sz w:val="24"/>
      <w:szCs w:val="24"/>
      <w:lang w:eastAsia="hi-IN" w:bidi="hi-IN"/>
    </w:rPr>
  </w:style>
  <w:style w:type="character" w:customStyle="1" w:styleId="HeaderChar">
    <w:name w:val="Header Char"/>
    <w:rsid w:val="00C528F4"/>
    <w:rPr>
      <w:rFonts w:ascii="1251 Times" w:hAnsi="1251 Times"/>
      <w:sz w:val="28"/>
      <w:lang w:val="en-US"/>
    </w:rPr>
  </w:style>
  <w:style w:type="paragraph" w:customStyle="1" w:styleId="10">
    <w:name w:val="Абзац списка1"/>
    <w:basedOn w:val="a"/>
    <w:qFormat/>
    <w:rsid w:val="00C528F4"/>
    <w:pPr>
      <w:widowControl/>
      <w:suppressAutoHyphens/>
      <w:autoSpaceDE/>
      <w:autoSpaceDN/>
      <w:spacing w:after="200" w:line="276" w:lineRule="auto"/>
      <w:ind w:left="720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customStyle="1" w:styleId="a7">
    <w:name w:val="Колонтитул_"/>
    <w:basedOn w:val="a0"/>
    <w:rsid w:val="003F10D5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8">
    <w:name w:val="Колонтитул"/>
    <w:basedOn w:val="a7"/>
    <w:rsid w:val="003F10D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table" w:styleId="a9">
    <w:name w:val="Table Grid"/>
    <w:basedOn w:val="a1"/>
    <w:uiPriority w:val="59"/>
    <w:rsid w:val="004F4F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3E520B"/>
    <w:rPr>
      <w:color w:val="0000FF"/>
      <w:u w:val="single"/>
    </w:rPr>
  </w:style>
  <w:style w:type="paragraph" w:customStyle="1" w:styleId="Default">
    <w:name w:val="Default"/>
    <w:rsid w:val="006D7FFD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b">
    <w:name w:val="No Spacing"/>
    <w:uiPriority w:val="1"/>
    <w:qFormat/>
    <w:rsid w:val="00A25E4B"/>
    <w:pPr>
      <w:widowControl/>
      <w:autoSpaceDE/>
      <w:autoSpaceDN/>
    </w:pPr>
    <w:rPr>
      <w:rFonts w:eastAsiaTheme="minorEastAsia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kaf-kadastr@uzhnu.edu.ua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zhnu.edu.u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qgis.org/uk/site/forusers/downloa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zhnu.edu.ua/uk/infocentre/1506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3891</Words>
  <Characters>22183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Сабадош</cp:lastModifiedBy>
  <cp:revision>7</cp:revision>
  <cp:lastPrinted>2021-06-02T11:24:00Z</cp:lastPrinted>
  <dcterms:created xsi:type="dcterms:W3CDTF">2021-12-30T12:43:00Z</dcterms:created>
  <dcterms:modified xsi:type="dcterms:W3CDTF">2021-12-30T13:57:00Z</dcterms:modified>
</cp:coreProperties>
</file>