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F1" w:rsidRPr="00E243CA" w:rsidRDefault="00CB34F1" w:rsidP="00CB34F1">
      <w:pPr>
        <w:jc w:val="right"/>
        <w:rPr>
          <w:b/>
          <w:color w:val="4F81BD" w:themeColor="accent1"/>
          <w:sz w:val="28"/>
          <w:szCs w:val="28"/>
          <w:lang w:val="uk-UA"/>
        </w:rPr>
      </w:pPr>
      <w:r w:rsidRPr="00E243CA">
        <w:rPr>
          <w:b/>
          <w:color w:val="4F81BD" w:themeColor="accent1"/>
          <w:sz w:val="28"/>
          <w:szCs w:val="28"/>
          <w:lang w:val="uk-UA"/>
        </w:rPr>
        <w:t>ПРОЄКТ</w:t>
      </w:r>
    </w:p>
    <w:p w:rsidR="00CB34F1" w:rsidRPr="00CB34F1" w:rsidRDefault="00CB34F1" w:rsidP="00CB34F1">
      <w:pPr>
        <w:jc w:val="center"/>
        <w:rPr>
          <w:b/>
          <w:color w:val="4F81BD" w:themeColor="accent1"/>
          <w:sz w:val="28"/>
          <w:szCs w:val="28"/>
          <w:lang w:val="uk-UA"/>
        </w:rPr>
      </w:pPr>
      <w:r w:rsidRPr="00E243CA">
        <w:rPr>
          <w:color w:val="4F81BD" w:themeColor="accent1"/>
          <w:sz w:val="28"/>
          <w:szCs w:val="28"/>
          <w:lang w:val="uk-UA"/>
        </w:rPr>
        <w:t xml:space="preserve">Пропозиції та зауваження до проєкту освітньо-професійної програми надсилати на електронну адресу </w:t>
      </w:r>
      <w:r w:rsidRPr="00F34898">
        <w:rPr>
          <w:b/>
          <w:color w:val="4F81BD" w:themeColor="accent1"/>
          <w:sz w:val="28"/>
          <w:szCs w:val="28"/>
          <w:lang w:val="uk-UA"/>
        </w:rPr>
        <w:t>kaf-teorimovir@uzhnu.edu.ua</w:t>
      </w:r>
    </w:p>
    <w:p w:rsidR="001373D9" w:rsidRDefault="001373D9" w:rsidP="001373D9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:rsidR="001373D9" w:rsidRDefault="001373D9" w:rsidP="001373D9">
      <w:pPr>
        <w:spacing w:line="13" w:lineRule="exact"/>
      </w:pPr>
    </w:p>
    <w:p w:rsidR="001373D9" w:rsidRDefault="001373D9" w:rsidP="001373D9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1373D9" w:rsidRDefault="001373D9" w:rsidP="001373D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1373D9" w:rsidRPr="003670CF" w:rsidRDefault="001373D9" w:rsidP="001373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1373D9" w:rsidRPr="001369B0" w:rsidRDefault="001373D9" w:rsidP="001373D9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1373D9" w:rsidRPr="001369B0" w:rsidRDefault="001373D9" w:rsidP="001373D9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___________20__р. №_______</w:t>
      </w:r>
    </w:p>
    <w:p w:rsidR="001373D9" w:rsidRPr="001369B0" w:rsidRDefault="001373D9" w:rsidP="001373D9">
      <w:pPr>
        <w:pStyle w:val="Default"/>
        <w:rPr>
          <w:color w:val="auto"/>
        </w:rPr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300" w:lineRule="exact"/>
      </w:pPr>
    </w:p>
    <w:p w:rsidR="001373D9" w:rsidRDefault="001373D9" w:rsidP="001373D9">
      <w:pPr>
        <w:spacing w:line="360" w:lineRule="auto"/>
        <w:ind w:left="1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33EE9">
        <w:rPr>
          <w:b/>
          <w:sz w:val="28"/>
          <w:szCs w:val="28"/>
        </w:rPr>
        <w:t>ОСВІТНЬО-ПРОФЕСІЙНА ПРОГРАМА</w:t>
      </w:r>
    </w:p>
    <w:p w:rsidR="001373D9" w:rsidRDefault="001373D9" w:rsidP="001373D9">
      <w:pPr>
        <w:spacing w:line="360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«</w:t>
      </w:r>
      <w:r w:rsidRPr="00150045">
        <w:rPr>
          <w:b/>
          <w:sz w:val="28"/>
          <w:szCs w:val="28"/>
        </w:rPr>
        <w:t>Ма</w:t>
      </w:r>
      <w:r>
        <w:rPr>
          <w:b/>
          <w:sz w:val="28"/>
          <w:szCs w:val="28"/>
          <w:lang w:val="uk-UA"/>
        </w:rPr>
        <w:t>тематика</w:t>
      </w:r>
      <w:r w:rsidRPr="00997F39">
        <w:rPr>
          <w:b/>
          <w:sz w:val="28"/>
          <w:szCs w:val="28"/>
        </w:rPr>
        <w:t>»</w:t>
      </w:r>
    </w:p>
    <w:p w:rsidR="001373D9" w:rsidRPr="001F18E8" w:rsidRDefault="001373D9" w:rsidP="001373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(бакалаврського</w:t>
      </w:r>
      <w:r w:rsidRPr="00997F39">
        <w:rPr>
          <w:b/>
          <w:sz w:val="28"/>
          <w:szCs w:val="28"/>
        </w:rPr>
        <w:t>) рівня вищої освіти</w:t>
      </w:r>
    </w:p>
    <w:p w:rsidR="001373D9" w:rsidRPr="001373D9" w:rsidRDefault="00150045" w:rsidP="001373D9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 спеціальністю </w:t>
      </w:r>
      <w:r w:rsidR="001373D9">
        <w:rPr>
          <w:b/>
          <w:sz w:val="28"/>
          <w:szCs w:val="28"/>
          <w:lang w:val="uk-UA"/>
        </w:rPr>
        <w:t>111 Математика</w:t>
      </w:r>
    </w:p>
    <w:p w:rsidR="001373D9" w:rsidRPr="001373D9" w:rsidRDefault="001373D9" w:rsidP="001373D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97F39">
        <w:rPr>
          <w:b/>
          <w:sz w:val="28"/>
          <w:szCs w:val="28"/>
        </w:rPr>
        <w:t>г</w:t>
      </w:r>
      <w:r w:rsidR="00150045">
        <w:rPr>
          <w:b/>
          <w:sz w:val="28"/>
          <w:szCs w:val="28"/>
        </w:rPr>
        <w:t>алузі знань</w:t>
      </w:r>
      <w:r w:rsidR="0015004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 Математика і статистика</w:t>
      </w:r>
    </w:p>
    <w:p w:rsidR="001373D9" w:rsidRPr="001373D9" w:rsidRDefault="001373D9" w:rsidP="001373D9">
      <w:pPr>
        <w:tabs>
          <w:tab w:val="left" w:pos="3120"/>
        </w:tabs>
        <w:spacing w:line="360" w:lineRule="auto"/>
        <w:jc w:val="center"/>
        <w:rPr>
          <w:lang w:val="uk-UA"/>
        </w:rPr>
      </w:pPr>
      <w:r w:rsidRPr="00997F39">
        <w:rPr>
          <w:b/>
          <w:sz w:val="28"/>
          <w:szCs w:val="28"/>
        </w:rPr>
        <w:t>кваліфікація:</w:t>
      </w:r>
      <w:r>
        <w:rPr>
          <w:b/>
          <w:sz w:val="28"/>
          <w:szCs w:val="28"/>
          <w:lang w:val="uk-UA"/>
        </w:rPr>
        <w:t xml:space="preserve"> бакалавр</w:t>
      </w:r>
      <w:r w:rsidRPr="00997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математики</w:t>
      </w:r>
    </w:p>
    <w:p w:rsidR="001373D9" w:rsidRDefault="001373D9" w:rsidP="001373D9">
      <w:pPr>
        <w:spacing w:line="360" w:lineRule="auto"/>
        <w:jc w:val="center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Pr="00203464" w:rsidRDefault="001373D9" w:rsidP="001373D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464">
        <w:rPr>
          <w:b/>
          <w:sz w:val="28"/>
          <w:szCs w:val="28"/>
        </w:rPr>
        <w:t>УВЕДЕНО В ДІЮ</w:t>
      </w:r>
    </w:p>
    <w:p w:rsidR="001373D9" w:rsidRPr="00203464" w:rsidRDefault="001373D9" w:rsidP="001373D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Наказ ректора ДВНЗ</w:t>
      </w:r>
    </w:p>
    <w:p w:rsidR="001373D9" w:rsidRDefault="001373D9" w:rsidP="001373D9">
      <w:pPr>
        <w:ind w:left="5670" w:hanging="165"/>
        <w:rPr>
          <w:b/>
          <w:sz w:val="28"/>
          <w:szCs w:val="28"/>
        </w:rPr>
      </w:pP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у</w:t>
      </w:r>
      <w:r w:rsidRPr="00203464">
        <w:rPr>
          <w:b/>
          <w:sz w:val="28"/>
          <w:szCs w:val="28"/>
        </w:rPr>
        <w:t>ніверситет</w:t>
      </w:r>
    </w:p>
    <w:p w:rsidR="001373D9" w:rsidRPr="00150045" w:rsidRDefault="00150045" w:rsidP="001373D9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  <w:t>__________20____р. №_______</w:t>
      </w: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Pr="00CB34F1" w:rsidRDefault="001373D9" w:rsidP="001373D9">
      <w:pPr>
        <w:spacing w:line="200" w:lineRule="exact"/>
        <w:rPr>
          <w:lang w:val="uk-UA"/>
        </w:rPr>
      </w:pPr>
    </w:p>
    <w:p w:rsidR="001373D9" w:rsidRDefault="001373D9" w:rsidP="001373D9">
      <w:pPr>
        <w:spacing w:line="200" w:lineRule="exact"/>
        <w:rPr>
          <w:lang w:val="uk-UA"/>
        </w:rPr>
      </w:pPr>
    </w:p>
    <w:p w:rsidR="00CB34F1" w:rsidRDefault="00CB34F1" w:rsidP="001373D9">
      <w:pPr>
        <w:spacing w:line="200" w:lineRule="exact"/>
        <w:rPr>
          <w:lang w:val="uk-UA"/>
        </w:rPr>
      </w:pPr>
    </w:p>
    <w:p w:rsidR="00CB34F1" w:rsidRPr="00CB34F1" w:rsidRDefault="00CB34F1" w:rsidP="001373D9">
      <w:pPr>
        <w:spacing w:line="200" w:lineRule="exact"/>
        <w:rPr>
          <w:lang w:val="uk-UA"/>
        </w:rPr>
      </w:pPr>
    </w:p>
    <w:p w:rsidR="001373D9" w:rsidRDefault="001373D9" w:rsidP="001373D9">
      <w:pPr>
        <w:spacing w:line="200" w:lineRule="exact"/>
      </w:pPr>
    </w:p>
    <w:p w:rsidR="001373D9" w:rsidRDefault="001373D9" w:rsidP="001373D9">
      <w:pPr>
        <w:spacing w:line="200" w:lineRule="exact"/>
      </w:pPr>
    </w:p>
    <w:p w:rsidR="001373D9" w:rsidRPr="00150045" w:rsidRDefault="00150045" w:rsidP="001373D9">
      <w:pPr>
        <w:spacing w:line="239" w:lineRule="auto"/>
        <w:jc w:val="center"/>
        <w:rPr>
          <w:b/>
          <w:sz w:val="28"/>
          <w:lang w:val="uk-UA"/>
        </w:rPr>
      </w:pPr>
      <w:r>
        <w:rPr>
          <w:b/>
          <w:sz w:val="28"/>
        </w:rPr>
        <w:t>Ужгород – 202</w:t>
      </w:r>
      <w:r>
        <w:rPr>
          <w:b/>
          <w:sz w:val="28"/>
          <w:lang w:val="uk-UA"/>
        </w:rPr>
        <w:t>2</w:t>
      </w:r>
    </w:p>
    <w:p w:rsidR="001373D9" w:rsidRDefault="001373D9" w:rsidP="001373D9">
      <w:pPr>
        <w:jc w:val="center"/>
        <w:rPr>
          <w:sz w:val="28"/>
        </w:rPr>
      </w:pPr>
    </w:p>
    <w:p w:rsidR="001373D9" w:rsidRPr="000A418A" w:rsidRDefault="001373D9" w:rsidP="001373D9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АРКУШ ПОГОДЖЕННЯ</w:t>
      </w:r>
    </w:p>
    <w:p w:rsidR="001373D9" w:rsidRPr="000A418A" w:rsidRDefault="001373D9" w:rsidP="001373D9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1373D9" w:rsidRPr="000A418A" w:rsidRDefault="001373D9" w:rsidP="001373D9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uk-UA"/>
        </w:rPr>
        <w:t>Математика</w:t>
      </w:r>
      <w:r w:rsidRPr="000A418A">
        <w:rPr>
          <w:b/>
          <w:sz w:val="28"/>
          <w:szCs w:val="28"/>
        </w:rPr>
        <w:t>»</w:t>
      </w:r>
    </w:p>
    <w:p w:rsidR="001373D9" w:rsidRPr="000A418A" w:rsidRDefault="001373D9" w:rsidP="001373D9">
      <w:pPr>
        <w:adjustRightInd w:val="0"/>
        <w:jc w:val="center"/>
        <w:rPr>
          <w:b/>
          <w:sz w:val="28"/>
          <w:szCs w:val="28"/>
        </w:rPr>
      </w:pPr>
    </w:p>
    <w:p w:rsidR="001373D9" w:rsidRPr="000A418A" w:rsidRDefault="001373D9" w:rsidP="001373D9">
      <w:pPr>
        <w:adjustRightInd w:val="0"/>
        <w:rPr>
          <w:b/>
          <w:sz w:val="28"/>
          <w:szCs w:val="28"/>
        </w:rPr>
      </w:pPr>
    </w:p>
    <w:p w:rsidR="001373D9" w:rsidRPr="000A418A" w:rsidRDefault="001373D9" w:rsidP="001373D9">
      <w:pPr>
        <w:adjustRightInd w:val="0"/>
        <w:rPr>
          <w:b/>
          <w:sz w:val="28"/>
          <w:szCs w:val="28"/>
        </w:rPr>
      </w:pPr>
    </w:p>
    <w:p w:rsidR="001373D9" w:rsidRPr="000A418A" w:rsidRDefault="001373D9" w:rsidP="001373D9">
      <w:pPr>
        <w:numPr>
          <w:ilvl w:val="0"/>
          <w:numId w:val="8"/>
        </w:num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Ректор                                 </w:t>
      </w:r>
      <w:r>
        <w:rPr>
          <w:b/>
          <w:sz w:val="28"/>
          <w:szCs w:val="28"/>
        </w:rPr>
        <w:t xml:space="preserve">                                 </w:t>
      </w:r>
      <w:r w:rsidRPr="000A418A">
        <w:rPr>
          <w:b/>
          <w:sz w:val="28"/>
          <w:szCs w:val="28"/>
        </w:rPr>
        <w:t>Володимир СМОЛАНКА</w:t>
      </w:r>
    </w:p>
    <w:p w:rsidR="001373D9" w:rsidRPr="000A418A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</w:p>
    <w:p w:rsidR="001373D9" w:rsidRPr="000A418A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_______________20____</w:t>
      </w:r>
      <w:r w:rsidRPr="000A418A">
        <w:rPr>
          <w:b/>
          <w:sz w:val="28"/>
          <w:szCs w:val="28"/>
        </w:rPr>
        <w:t xml:space="preserve"> р.</w:t>
      </w:r>
    </w:p>
    <w:p w:rsidR="001373D9" w:rsidRPr="000A418A" w:rsidRDefault="001373D9" w:rsidP="001373D9">
      <w:pPr>
        <w:adjustRightInd w:val="0"/>
        <w:rPr>
          <w:b/>
          <w:sz w:val="28"/>
          <w:szCs w:val="28"/>
        </w:rPr>
      </w:pPr>
    </w:p>
    <w:p w:rsidR="001373D9" w:rsidRPr="000A418A" w:rsidRDefault="001373D9" w:rsidP="001373D9">
      <w:pPr>
        <w:adjustRightInd w:val="0"/>
        <w:rPr>
          <w:b/>
          <w:sz w:val="28"/>
          <w:szCs w:val="28"/>
        </w:rPr>
      </w:pPr>
    </w:p>
    <w:p w:rsidR="00150045" w:rsidRPr="00150045" w:rsidRDefault="001373D9" w:rsidP="001373D9">
      <w:pPr>
        <w:numPr>
          <w:ilvl w:val="0"/>
          <w:numId w:val="8"/>
        </w:numPr>
        <w:adjustRightInd w:val="0"/>
        <w:spacing w:before="100" w:beforeAutospacing="1" w:after="100" w:afterAutospacing="1"/>
        <w:rPr>
          <w:b/>
          <w:color w:val="000000" w:themeColor="text1"/>
          <w:sz w:val="28"/>
          <w:szCs w:val="28"/>
        </w:rPr>
      </w:pPr>
      <w:r w:rsidRPr="000A418A">
        <w:rPr>
          <w:b/>
          <w:color w:val="000000" w:themeColor="text1"/>
          <w:sz w:val="28"/>
          <w:szCs w:val="28"/>
        </w:rPr>
        <w:t>Гарант освітньо-професійної</w:t>
      </w:r>
    </w:p>
    <w:p w:rsidR="001373D9" w:rsidRPr="000A418A" w:rsidRDefault="001373D9" w:rsidP="00150045">
      <w:pPr>
        <w:adjustRightInd w:val="0"/>
        <w:spacing w:before="100" w:beforeAutospacing="1" w:after="100" w:afterAutospacing="1"/>
        <w:ind w:left="720"/>
        <w:rPr>
          <w:b/>
          <w:color w:val="000000" w:themeColor="text1"/>
          <w:sz w:val="28"/>
          <w:szCs w:val="28"/>
        </w:rPr>
      </w:pPr>
      <w:r w:rsidRPr="000A418A">
        <w:rPr>
          <w:b/>
          <w:color w:val="000000" w:themeColor="text1"/>
          <w:sz w:val="28"/>
          <w:szCs w:val="28"/>
        </w:rPr>
        <w:t xml:space="preserve"> про</w:t>
      </w:r>
      <w:r>
        <w:rPr>
          <w:b/>
          <w:color w:val="000000" w:themeColor="text1"/>
          <w:sz w:val="28"/>
          <w:szCs w:val="28"/>
        </w:rPr>
        <w:t xml:space="preserve">грами     </w:t>
      </w: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="00150045">
        <w:rPr>
          <w:b/>
          <w:color w:val="000000" w:themeColor="text1"/>
          <w:sz w:val="28"/>
          <w:szCs w:val="28"/>
          <w:lang w:val="uk-UA"/>
        </w:rPr>
        <w:tab/>
      </w:r>
      <w:r w:rsidR="00150045">
        <w:rPr>
          <w:b/>
          <w:color w:val="000000" w:themeColor="text1"/>
          <w:sz w:val="28"/>
          <w:szCs w:val="28"/>
          <w:lang w:val="uk-UA"/>
        </w:rPr>
        <w:tab/>
      </w:r>
      <w:r w:rsidR="00150045">
        <w:rPr>
          <w:b/>
          <w:color w:val="000000" w:themeColor="text1"/>
          <w:sz w:val="28"/>
          <w:szCs w:val="28"/>
          <w:lang w:val="uk-UA"/>
        </w:rPr>
        <w:tab/>
      </w:r>
      <w:r w:rsidR="00150045">
        <w:rPr>
          <w:b/>
          <w:color w:val="000000" w:themeColor="text1"/>
          <w:sz w:val="28"/>
          <w:szCs w:val="28"/>
          <w:lang w:val="uk-UA"/>
        </w:rPr>
        <w:tab/>
      </w:r>
      <w:r w:rsidR="00150045">
        <w:rPr>
          <w:b/>
          <w:color w:val="000000" w:themeColor="text1"/>
          <w:sz w:val="28"/>
          <w:szCs w:val="28"/>
          <w:lang w:val="uk-UA"/>
        </w:rPr>
        <w:tab/>
      </w:r>
      <w:r w:rsidR="00150045">
        <w:rPr>
          <w:b/>
          <w:color w:val="000000" w:themeColor="text1"/>
          <w:sz w:val="28"/>
          <w:szCs w:val="28"/>
          <w:lang w:val="uk-UA"/>
        </w:rPr>
        <w:tab/>
      </w:r>
      <w:r w:rsidR="00150045">
        <w:rPr>
          <w:b/>
          <w:color w:val="000000" w:themeColor="text1"/>
          <w:sz w:val="28"/>
          <w:szCs w:val="28"/>
          <w:lang w:val="uk-UA"/>
        </w:rPr>
        <w:tab/>
      </w:r>
      <w:r w:rsidR="00150045">
        <w:rPr>
          <w:b/>
          <w:color w:val="000000" w:themeColor="text1"/>
          <w:sz w:val="28"/>
          <w:szCs w:val="28"/>
          <w:lang w:val="uk-UA"/>
        </w:rPr>
        <w:tab/>
      </w:r>
      <w:r w:rsidR="00150045">
        <w:rPr>
          <w:b/>
          <w:color w:val="000000" w:themeColor="text1"/>
          <w:sz w:val="28"/>
          <w:szCs w:val="28"/>
          <w:lang w:val="uk-UA"/>
        </w:rPr>
        <w:tab/>
        <w:t xml:space="preserve">     Олександр ПОГОРІЛЯК</w:t>
      </w:r>
    </w:p>
    <w:p w:rsidR="001373D9" w:rsidRPr="000A418A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</w:p>
    <w:p w:rsidR="001373D9" w:rsidRPr="000A418A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_______________20_____</w:t>
      </w:r>
      <w:r w:rsidRPr="000A418A">
        <w:rPr>
          <w:b/>
          <w:sz w:val="28"/>
          <w:szCs w:val="28"/>
        </w:rPr>
        <w:t xml:space="preserve"> р.</w:t>
      </w:r>
    </w:p>
    <w:p w:rsidR="001373D9" w:rsidRPr="000A418A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</w:p>
    <w:p w:rsidR="00150045" w:rsidRPr="00150045" w:rsidRDefault="00150045" w:rsidP="001373D9">
      <w:pPr>
        <w:numPr>
          <w:ilvl w:val="0"/>
          <w:numId w:val="8"/>
        </w:numPr>
        <w:adjustRightInd w:val="0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</w:t>
      </w:r>
      <w:r>
        <w:rPr>
          <w:b/>
          <w:sz w:val="28"/>
          <w:szCs w:val="28"/>
          <w:lang w:val="uk-UA"/>
        </w:rPr>
        <w:t>факультету математики та</w:t>
      </w:r>
    </w:p>
    <w:p w:rsidR="001373D9" w:rsidRDefault="00150045" w:rsidP="00150045">
      <w:pPr>
        <w:adjustRightInd w:val="0"/>
        <w:spacing w:before="100" w:beforeAutospacing="1" w:after="100" w:afterAutospacing="1"/>
        <w:ind w:left="72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цифрових технологій</w:t>
      </w:r>
      <w:r w:rsidR="001373D9" w:rsidRPr="00286A2F">
        <w:rPr>
          <w:b/>
          <w:sz w:val="28"/>
          <w:szCs w:val="28"/>
        </w:rPr>
        <w:t xml:space="preserve">              </w:t>
      </w:r>
      <w:r w:rsidR="001373D9">
        <w:rPr>
          <w:b/>
          <w:sz w:val="28"/>
          <w:szCs w:val="28"/>
          <w:lang w:val="uk-UA"/>
        </w:rPr>
        <w:t xml:space="preserve">             </w:t>
      </w:r>
      <w:r w:rsidR="001373D9" w:rsidRPr="00286A2F">
        <w:rPr>
          <w:b/>
          <w:sz w:val="28"/>
          <w:szCs w:val="28"/>
        </w:rPr>
        <w:t xml:space="preserve">    </w:t>
      </w:r>
      <w:r w:rsidR="001373D9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 xml:space="preserve">     Микола МАЛЯР</w:t>
      </w:r>
    </w:p>
    <w:p w:rsidR="001373D9" w:rsidRDefault="001373D9" w:rsidP="001373D9">
      <w:pPr>
        <w:adjustRightInd w:val="0"/>
        <w:spacing w:before="100" w:beforeAutospacing="1" w:after="100" w:afterAutospacing="1"/>
        <w:ind w:left="360"/>
        <w:rPr>
          <w:b/>
          <w:sz w:val="28"/>
          <w:szCs w:val="28"/>
        </w:rPr>
      </w:pPr>
    </w:p>
    <w:p w:rsidR="001373D9" w:rsidRPr="00286A2F" w:rsidRDefault="001373D9" w:rsidP="001373D9">
      <w:pPr>
        <w:adjustRightInd w:val="0"/>
        <w:spacing w:before="100" w:beforeAutospacing="1" w:after="100" w:afterAutospacing="1"/>
        <w:ind w:left="360"/>
        <w:rPr>
          <w:b/>
          <w:sz w:val="28"/>
          <w:szCs w:val="28"/>
        </w:rPr>
      </w:pPr>
      <w:r w:rsidRPr="00286A2F">
        <w:rPr>
          <w:b/>
          <w:sz w:val="28"/>
          <w:szCs w:val="28"/>
        </w:rPr>
        <w:t xml:space="preserve"> ________________2021 р.</w:t>
      </w:r>
    </w:p>
    <w:p w:rsidR="001373D9" w:rsidRPr="000A418A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</w:p>
    <w:p w:rsidR="001373D9" w:rsidRPr="000A418A" w:rsidRDefault="001373D9" w:rsidP="001373D9">
      <w:pPr>
        <w:numPr>
          <w:ilvl w:val="0"/>
          <w:numId w:val="8"/>
        </w:num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Керівник робочої групи    </w:t>
      </w:r>
      <w:r>
        <w:rPr>
          <w:b/>
          <w:sz w:val="28"/>
          <w:szCs w:val="28"/>
        </w:rPr>
        <w:t xml:space="preserve">                               </w:t>
      </w:r>
      <w:r w:rsidRPr="000A418A">
        <w:rPr>
          <w:b/>
          <w:sz w:val="28"/>
          <w:szCs w:val="28"/>
        </w:rPr>
        <w:t xml:space="preserve">  </w:t>
      </w:r>
    </w:p>
    <w:p w:rsidR="001373D9" w:rsidRPr="001373D9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_______________20____</w:t>
      </w:r>
      <w:r w:rsidRPr="000A418A">
        <w:rPr>
          <w:b/>
          <w:sz w:val="28"/>
          <w:szCs w:val="28"/>
        </w:rPr>
        <w:t xml:space="preserve"> р.</w:t>
      </w:r>
      <w:r>
        <w:rPr>
          <w:b/>
          <w:sz w:val="28"/>
          <w:szCs w:val="28"/>
          <w:lang w:val="uk-UA"/>
        </w:rPr>
        <w:t xml:space="preserve">                                     </w:t>
      </w:r>
      <w:r w:rsidR="00150045">
        <w:rPr>
          <w:b/>
          <w:sz w:val="28"/>
          <w:szCs w:val="28"/>
          <w:lang w:val="uk-UA"/>
        </w:rPr>
        <w:t xml:space="preserve">         Олександр ПОГОРІЛЯК</w:t>
      </w:r>
    </w:p>
    <w:p w:rsidR="001373D9" w:rsidRPr="000A418A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   </w:t>
      </w:r>
    </w:p>
    <w:p w:rsidR="001373D9" w:rsidRPr="000A418A" w:rsidRDefault="001373D9" w:rsidP="001373D9">
      <w:pPr>
        <w:numPr>
          <w:ilvl w:val="0"/>
          <w:numId w:val="8"/>
        </w:num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Начальник навчальної частини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>Анатолій ШТИМАК</w:t>
      </w:r>
      <w:r>
        <w:rPr>
          <w:b/>
          <w:sz w:val="28"/>
          <w:szCs w:val="28"/>
        </w:rPr>
        <w:tab/>
      </w:r>
      <w:r w:rsidRPr="000A418A">
        <w:rPr>
          <w:b/>
          <w:sz w:val="28"/>
          <w:szCs w:val="28"/>
        </w:rPr>
        <w:t xml:space="preserve">                     </w:t>
      </w:r>
    </w:p>
    <w:p w:rsidR="001373D9" w:rsidRPr="000A418A" w:rsidRDefault="001373D9" w:rsidP="001373D9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________________20</w:t>
      </w:r>
      <w:r>
        <w:rPr>
          <w:b/>
          <w:sz w:val="28"/>
          <w:szCs w:val="28"/>
        </w:rPr>
        <w:t>____</w:t>
      </w:r>
      <w:r w:rsidRPr="000A418A">
        <w:rPr>
          <w:b/>
          <w:sz w:val="28"/>
          <w:szCs w:val="28"/>
        </w:rPr>
        <w:t xml:space="preserve"> р.</w:t>
      </w:r>
    </w:p>
    <w:p w:rsidR="001B3124" w:rsidRPr="00792271" w:rsidRDefault="001B3124" w:rsidP="001B3124">
      <w:pPr>
        <w:rPr>
          <w:b/>
          <w:sz w:val="28"/>
          <w:szCs w:val="28"/>
        </w:rPr>
      </w:pPr>
    </w:p>
    <w:p w:rsidR="00AE1546" w:rsidRDefault="001B3124" w:rsidP="001B3124">
      <w:pPr>
        <w:spacing w:line="360" w:lineRule="auto"/>
        <w:ind w:firstLine="540"/>
        <w:jc w:val="center"/>
        <w:rPr>
          <w:b/>
          <w:sz w:val="32"/>
          <w:szCs w:val="32"/>
          <w:lang w:val="uk-UA"/>
        </w:rPr>
      </w:pPr>
      <w:r>
        <w:rPr>
          <w:b/>
          <w:w w:val="99"/>
          <w:sz w:val="28"/>
          <w:lang w:val="uk-UA"/>
        </w:rPr>
        <w:br w:type="page"/>
      </w:r>
      <w:r w:rsidR="004C0D89">
        <w:rPr>
          <w:b/>
          <w:sz w:val="32"/>
          <w:szCs w:val="32"/>
          <w:lang w:val="uk-UA"/>
        </w:rPr>
        <w:lastRenderedPageBreak/>
        <w:t>ПЕРЕДМОВА</w:t>
      </w:r>
    </w:p>
    <w:p w:rsidR="00874B49" w:rsidRDefault="00874B49" w:rsidP="00874B49">
      <w:pPr>
        <w:pStyle w:val="af6"/>
        <w:tabs>
          <w:tab w:val="left" w:pos="993"/>
        </w:tabs>
        <w:spacing w:line="360" w:lineRule="auto"/>
        <w:ind w:left="568"/>
        <w:contextualSpacing/>
        <w:jc w:val="both"/>
        <w:rPr>
          <w:b/>
          <w:sz w:val="28"/>
          <w:szCs w:val="28"/>
          <w:lang w:val="uk-UA"/>
        </w:rPr>
      </w:pPr>
    </w:p>
    <w:p w:rsidR="007D7542" w:rsidRPr="00792271" w:rsidRDefault="007D7542" w:rsidP="007D7542">
      <w:pPr>
        <w:spacing w:line="360" w:lineRule="auto"/>
        <w:jc w:val="both"/>
        <w:rPr>
          <w:sz w:val="28"/>
          <w:szCs w:val="28"/>
        </w:rPr>
      </w:pPr>
      <w:r w:rsidRPr="00792271">
        <w:rPr>
          <w:bCs/>
          <w:color w:val="000000"/>
          <w:sz w:val="28"/>
          <w:szCs w:val="28"/>
        </w:rPr>
        <w:t>Осв</w:t>
      </w:r>
      <w:r>
        <w:rPr>
          <w:bCs/>
          <w:color w:val="000000"/>
          <w:sz w:val="28"/>
          <w:szCs w:val="28"/>
        </w:rPr>
        <w:t>ітня програма спеціальності 11</w:t>
      </w:r>
      <w:r>
        <w:rPr>
          <w:bCs/>
          <w:color w:val="000000"/>
          <w:sz w:val="28"/>
          <w:szCs w:val="28"/>
          <w:lang w:val="uk-UA"/>
        </w:rPr>
        <w:t>1 М</w:t>
      </w:r>
      <w:r w:rsidRPr="00B21252">
        <w:rPr>
          <w:bCs/>
          <w:color w:val="000000"/>
          <w:sz w:val="28"/>
          <w:szCs w:val="28"/>
        </w:rPr>
        <w:t>атематика</w:t>
      </w:r>
      <w:r w:rsidRPr="00792271">
        <w:rPr>
          <w:bCs/>
          <w:color w:val="000000"/>
          <w:sz w:val="28"/>
          <w:szCs w:val="28"/>
        </w:rPr>
        <w:t xml:space="preserve"> розроблена проєктною  (робочою) групою</w:t>
      </w:r>
      <w:bookmarkStart w:id="1" w:name="bookmark1"/>
      <w:r w:rsidRPr="00792271">
        <w:rPr>
          <w:sz w:val="28"/>
          <w:szCs w:val="28"/>
        </w:rPr>
        <w:t xml:space="preserve"> у </w:t>
      </w:r>
      <w:r w:rsidRPr="00792271">
        <w:rPr>
          <w:bCs/>
          <w:color w:val="000000"/>
          <w:sz w:val="28"/>
          <w:szCs w:val="28"/>
        </w:rPr>
        <w:t>складі:</w:t>
      </w:r>
      <w:bookmarkEnd w:id="1"/>
    </w:p>
    <w:p w:rsidR="00AE1546" w:rsidRDefault="00AE1546" w:rsidP="00874B49">
      <w:pPr>
        <w:pStyle w:val="af6"/>
        <w:tabs>
          <w:tab w:val="left" w:pos="993"/>
        </w:tabs>
        <w:spacing w:line="360" w:lineRule="auto"/>
        <w:ind w:left="568"/>
        <w:contextualSpacing/>
        <w:jc w:val="both"/>
        <w:rPr>
          <w:sz w:val="28"/>
          <w:szCs w:val="28"/>
        </w:rPr>
      </w:pPr>
    </w:p>
    <w:p w:rsidR="00C6586C" w:rsidRDefault="00911C8B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Погоріляк Олексндр Олександрович</w:t>
      </w:r>
      <w:r w:rsidR="00C6586C">
        <w:rPr>
          <w:sz w:val="28"/>
          <w:szCs w:val="28"/>
          <w:lang w:val="uk-UA"/>
        </w:rPr>
        <w:t xml:space="preserve">, </w:t>
      </w:r>
      <w:r w:rsidR="00C6586C">
        <w:rPr>
          <w:sz w:val="28"/>
          <w:szCs w:val="28"/>
        </w:rPr>
        <w:t>к.ф.-м.н., доцент, доцент</w:t>
      </w:r>
      <w:r w:rsidR="00C6586C">
        <w:rPr>
          <w:sz w:val="28"/>
          <w:szCs w:val="28"/>
          <w:lang w:val="uk-UA"/>
        </w:rPr>
        <w:t xml:space="preserve"> </w:t>
      </w:r>
      <w:r w:rsidR="00C6586C">
        <w:rPr>
          <w:sz w:val="28"/>
          <w:szCs w:val="28"/>
        </w:rPr>
        <w:t xml:space="preserve">кафедри </w:t>
      </w:r>
      <w:r w:rsidR="00FA4982">
        <w:rPr>
          <w:sz w:val="28"/>
          <w:szCs w:val="28"/>
        </w:rPr>
        <w:t>теорії ймовірностей і математичного аналізу</w:t>
      </w:r>
      <w:r w:rsidR="00C6586C">
        <w:rPr>
          <w:sz w:val="28"/>
          <w:szCs w:val="28"/>
        </w:rPr>
        <w:t xml:space="preserve"> ДВНЗ «Ужгородський національний університет»</w:t>
      </w:r>
      <w:r w:rsidR="00874B49">
        <w:rPr>
          <w:sz w:val="28"/>
          <w:szCs w:val="28"/>
          <w:lang w:val="uk-UA"/>
        </w:rPr>
        <w:t xml:space="preserve"> (керівник робочої групи)</w:t>
      </w:r>
      <w:r w:rsidR="00C6586C">
        <w:rPr>
          <w:sz w:val="28"/>
          <w:szCs w:val="28"/>
          <w:lang w:val="uk-UA"/>
        </w:rPr>
        <w:t>;</w:t>
      </w:r>
    </w:p>
    <w:p w:rsidR="00AE1546" w:rsidRPr="00AC35FF" w:rsidRDefault="008E6B4A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Рейтій Олександр Константинович</w:t>
      </w:r>
      <w:r w:rsidR="004C0D89" w:rsidRPr="00AC35FF">
        <w:rPr>
          <w:sz w:val="28"/>
          <w:szCs w:val="28"/>
        </w:rPr>
        <w:t xml:space="preserve">, </w:t>
      </w:r>
      <w:r w:rsidR="00FA4982">
        <w:rPr>
          <w:sz w:val="28"/>
          <w:szCs w:val="28"/>
        </w:rPr>
        <w:t>к.ф.-м.н., доцент, доцент</w:t>
      </w:r>
      <w:r w:rsidR="00FA4982">
        <w:rPr>
          <w:sz w:val="28"/>
          <w:szCs w:val="28"/>
          <w:lang w:val="uk-UA"/>
        </w:rPr>
        <w:t xml:space="preserve"> </w:t>
      </w:r>
      <w:r w:rsidR="00FA4982">
        <w:rPr>
          <w:sz w:val="28"/>
          <w:szCs w:val="28"/>
        </w:rPr>
        <w:t>кафедри</w:t>
      </w:r>
      <w:r w:rsidR="004C0D89" w:rsidRPr="00AC35FF">
        <w:rPr>
          <w:sz w:val="28"/>
          <w:szCs w:val="28"/>
        </w:rPr>
        <w:t xml:space="preserve"> </w:t>
      </w:r>
      <w:r w:rsidR="002C7E88">
        <w:rPr>
          <w:sz w:val="28"/>
          <w:szCs w:val="28"/>
          <w:lang w:val="uk-UA"/>
        </w:rPr>
        <w:t xml:space="preserve">алгебри і </w:t>
      </w:r>
      <w:r w:rsidR="004C0D89" w:rsidRPr="00AC35FF">
        <w:rPr>
          <w:sz w:val="28"/>
          <w:szCs w:val="28"/>
        </w:rPr>
        <w:t>диференціальних рівнянь ДВНЗ «Ужгородський національний університет»;</w:t>
      </w:r>
    </w:p>
    <w:p w:rsidR="00AE1546" w:rsidRDefault="004C0D89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Герич Мирослава Сергіївна, к.ф.-м.н.,</w:t>
      </w:r>
      <w:r w:rsidR="002C7E88">
        <w:rPr>
          <w:sz w:val="28"/>
          <w:szCs w:val="28"/>
          <w:lang w:val="uk-UA"/>
        </w:rPr>
        <w:t xml:space="preserve"> доцент,</w:t>
      </w:r>
      <w:r>
        <w:rPr>
          <w:sz w:val="28"/>
          <w:szCs w:val="28"/>
        </w:rPr>
        <w:t xml:space="preserve"> </w:t>
      </w:r>
      <w:r w:rsidR="00874B49">
        <w:rPr>
          <w:sz w:val="28"/>
          <w:szCs w:val="28"/>
          <w:lang w:val="uk-UA"/>
        </w:rPr>
        <w:t xml:space="preserve">доцент </w:t>
      </w:r>
      <w:r>
        <w:rPr>
          <w:sz w:val="28"/>
          <w:szCs w:val="28"/>
        </w:rPr>
        <w:t>кафедри теорії ймовірностей і математичного аналізу ДВНЗ «Ужгородський національний університет»;</w:t>
      </w:r>
    </w:p>
    <w:p w:rsidR="00AE1546" w:rsidRDefault="008E6B4A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Брила Андрій Юрійович</w:t>
      </w:r>
      <w:r w:rsidR="001C7153">
        <w:rPr>
          <w:sz w:val="28"/>
          <w:szCs w:val="28"/>
        </w:rPr>
        <w:t>, к.ф.-м.н., доцент,</w:t>
      </w:r>
      <w:r w:rsidR="004C0D89">
        <w:rPr>
          <w:sz w:val="28"/>
          <w:szCs w:val="28"/>
        </w:rPr>
        <w:t xml:space="preserve"> </w:t>
      </w:r>
      <w:r w:rsidR="00874B49">
        <w:rPr>
          <w:sz w:val="28"/>
          <w:szCs w:val="28"/>
          <w:lang w:val="uk-UA"/>
        </w:rPr>
        <w:t> </w:t>
      </w:r>
      <w:r w:rsidR="004C0D89">
        <w:rPr>
          <w:sz w:val="28"/>
          <w:szCs w:val="28"/>
        </w:rPr>
        <w:t xml:space="preserve">доцент кафедри </w:t>
      </w:r>
      <w:r w:rsidR="00FA4982">
        <w:rPr>
          <w:sz w:val="28"/>
          <w:szCs w:val="28"/>
          <w:lang w:val="uk-UA"/>
        </w:rPr>
        <w:t>системного аналізу та методів оптимізації</w:t>
      </w:r>
      <w:r w:rsidR="004C0D89">
        <w:rPr>
          <w:sz w:val="28"/>
          <w:szCs w:val="28"/>
        </w:rPr>
        <w:t xml:space="preserve"> ДВНЗ «Ужгородський національний університет»;</w:t>
      </w:r>
    </w:p>
    <w:p w:rsidR="00AE1546" w:rsidRPr="00F5410E" w:rsidRDefault="004C0D89" w:rsidP="00F5410E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Синявська Ольга Олександрівна, к.ф.-м.н., доцент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кафедри теорії ймовірностей і математичного аналізу ДВНЗ «Ужгородський н</w:t>
      </w:r>
      <w:r w:rsidRPr="00F5410E">
        <w:rPr>
          <w:sz w:val="28"/>
          <w:szCs w:val="28"/>
        </w:rPr>
        <w:t>аціональний університет»;</w:t>
      </w:r>
    </w:p>
    <w:p w:rsidR="00AE1546" w:rsidRDefault="002C7E88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Сливка-</w:t>
      </w:r>
      <w:r w:rsidR="00FA4982">
        <w:rPr>
          <w:sz w:val="28"/>
          <w:szCs w:val="28"/>
          <w:lang w:val="uk-UA"/>
        </w:rPr>
        <w:t>Тил</w:t>
      </w:r>
      <w:r w:rsidR="008E6B4A">
        <w:rPr>
          <w:sz w:val="28"/>
          <w:szCs w:val="28"/>
          <w:lang w:val="uk-UA"/>
        </w:rPr>
        <w:t xml:space="preserve">ищак </w:t>
      </w:r>
      <w:r>
        <w:rPr>
          <w:sz w:val="28"/>
          <w:szCs w:val="28"/>
          <w:lang w:val="uk-UA"/>
        </w:rPr>
        <w:t>Ганна Іванівна</w:t>
      </w:r>
      <w:r w:rsidR="004C0D8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</w:t>
      </w:r>
      <w:r w:rsidR="00FA4982">
        <w:rPr>
          <w:sz w:val="28"/>
          <w:szCs w:val="28"/>
        </w:rPr>
        <w:t xml:space="preserve">.ф.-м.н., доцент, </w:t>
      </w:r>
      <w:r w:rsidR="00FA4982">
        <w:rPr>
          <w:sz w:val="28"/>
          <w:szCs w:val="28"/>
          <w:lang w:val="uk-UA"/>
        </w:rPr>
        <w:t> </w:t>
      </w:r>
      <w:r w:rsidR="00FA4982">
        <w:rPr>
          <w:sz w:val="28"/>
          <w:szCs w:val="28"/>
        </w:rPr>
        <w:t>доцент кафедри</w:t>
      </w:r>
      <w:r w:rsidR="004C0D8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теорії ймовірностей і математичного аналізу</w:t>
      </w:r>
      <w:r w:rsidR="004C0D89">
        <w:rPr>
          <w:sz w:val="28"/>
          <w:szCs w:val="28"/>
        </w:rPr>
        <w:t xml:space="preserve"> ДВНЗ «Ужгородський національний університет»</w:t>
      </w:r>
      <w:r w:rsidR="00C6586C">
        <w:rPr>
          <w:sz w:val="28"/>
          <w:szCs w:val="28"/>
          <w:lang w:val="uk-UA"/>
        </w:rPr>
        <w:t>.</w:t>
      </w:r>
    </w:p>
    <w:p w:rsidR="007D7542" w:rsidRDefault="007D7542" w:rsidP="00874B49">
      <w:pPr>
        <w:pStyle w:val="af6"/>
        <w:tabs>
          <w:tab w:val="left" w:pos="993"/>
        </w:tabs>
        <w:spacing w:line="360" w:lineRule="auto"/>
        <w:ind w:left="0" w:firstLine="568"/>
        <w:contextualSpacing/>
        <w:jc w:val="both"/>
        <w:rPr>
          <w:sz w:val="28"/>
          <w:szCs w:val="28"/>
          <w:lang w:val="uk-UA"/>
        </w:rPr>
      </w:pPr>
    </w:p>
    <w:p w:rsidR="00AE1546" w:rsidRDefault="007D7542" w:rsidP="00874B49">
      <w:pPr>
        <w:pStyle w:val="af6"/>
        <w:tabs>
          <w:tab w:val="left" w:pos="993"/>
        </w:tabs>
        <w:spacing w:line="360" w:lineRule="auto"/>
        <w:ind w:left="0" w:firstLine="56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Освітня програма «</w:t>
      </w:r>
      <w:r w:rsidR="00296856">
        <w:rPr>
          <w:sz w:val="28"/>
          <w:szCs w:val="28"/>
          <w:lang w:val="uk-UA"/>
        </w:rPr>
        <w:t>Математика</w:t>
      </w:r>
      <w:r>
        <w:rPr>
          <w:sz w:val="28"/>
          <w:szCs w:val="28"/>
          <w:lang w:val="uk-UA"/>
        </w:rPr>
        <w:t>»</w:t>
      </w:r>
      <w:r w:rsidRPr="00E62D3C">
        <w:rPr>
          <w:sz w:val="28"/>
          <w:szCs w:val="28"/>
          <w:lang w:val="uk-UA"/>
        </w:rPr>
        <w:t xml:space="preserve"> розроблена відповідно до стандарту в</w:t>
      </w:r>
      <w:r>
        <w:rPr>
          <w:sz w:val="28"/>
          <w:szCs w:val="28"/>
          <w:lang w:val="uk-UA"/>
        </w:rPr>
        <w:t>ищої освіти за спеціальністю 111 Математика,</w:t>
      </w:r>
      <w:r w:rsidRPr="00E62D3C">
        <w:rPr>
          <w:sz w:val="28"/>
          <w:szCs w:val="28"/>
          <w:lang w:val="uk-UA"/>
        </w:rPr>
        <w:t xml:space="preserve"> затвердженого наказом Міністерст</w:t>
      </w:r>
      <w:r>
        <w:rPr>
          <w:sz w:val="28"/>
          <w:szCs w:val="28"/>
          <w:lang w:val="uk-UA"/>
        </w:rPr>
        <w:t>ва освіти і науки України від 30.04.2020</w:t>
      </w:r>
      <w:r w:rsidRPr="00E62D3C">
        <w:rPr>
          <w:sz w:val="28"/>
          <w:szCs w:val="28"/>
          <w:lang w:val="uk-UA"/>
        </w:rPr>
        <w:t xml:space="preserve"> рок</w:t>
      </w:r>
      <w:r>
        <w:rPr>
          <w:sz w:val="28"/>
          <w:szCs w:val="28"/>
          <w:lang w:val="uk-UA"/>
        </w:rPr>
        <w:t>у №577.</w:t>
      </w:r>
    </w:p>
    <w:p w:rsidR="00AE1546" w:rsidRDefault="00AE1546">
      <w:pPr>
        <w:pStyle w:val="af6"/>
        <w:widowControl w:val="0"/>
        <w:tabs>
          <w:tab w:val="left" w:pos="993"/>
        </w:tabs>
        <w:spacing w:before="77"/>
        <w:ind w:left="3119"/>
        <w:contextualSpacing/>
        <w:rPr>
          <w:b/>
          <w:sz w:val="28"/>
          <w:szCs w:val="22"/>
        </w:rPr>
      </w:pPr>
    </w:p>
    <w:p w:rsidR="00AE1546" w:rsidRDefault="00AE1546">
      <w:pPr>
        <w:pStyle w:val="af6"/>
        <w:widowControl w:val="0"/>
        <w:tabs>
          <w:tab w:val="left" w:pos="993"/>
        </w:tabs>
        <w:spacing w:before="77"/>
        <w:ind w:left="3295"/>
        <w:contextualSpacing/>
        <w:rPr>
          <w:b/>
          <w:sz w:val="28"/>
          <w:szCs w:val="22"/>
        </w:rPr>
      </w:pPr>
    </w:p>
    <w:p w:rsidR="00D83A2F" w:rsidRPr="00792271" w:rsidRDefault="004C0D89" w:rsidP="00D83A2F">
      <w:pPr>
        <w:pStyle w:val="35"/>
        <w:tabs>
          <w:tab w:val="left" w:pos="1276"/>
        </w:tabs>
        <w:spacing w:after="3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br w:type="column"/>
      </w:r>
      <w:r w:rsidR="00D83A2F">
        <w:rPr>
          <w:rFonts w:ascii="Times New Roman" w:hAnsi="Times New Roman"/>
          <w:b/>
          <w:sz w:val="28"/>
          <w:szCs w:val="28"/>
        </w:rPr>
        <w:lastRenderedPageBreak/>
        <w:t>1. </w:t>
      </w:r>
      <w:r w:rsidR="00D83A2F" w:rsidRPr="00792271">
        <w:rPr>
          <w:rFonts w:ascii="Times New Roman" w:hAnsi="Times New Roman"/>
          <w:b/>
          <w:sz w:val="28"/>
          <w:szCs w:val="28"/>
        </w:rPr>
        <w:t>Профіль освітнь</w:t>
      </w:r>
      <w:r w:rsidR="00D83A2F">
        <w:rPr>
          <w:rFonts w:ascii="Times New Roman" w:hAnsi="Times New Roman"/>
          <w:b/>
          <w:sz w:val="28"/>
          <w:szCs w:val="28"/>
        </w:rPr>
        <w:t>ої програми зі спеціальності 111</w:t>
      </w:r>
      <w:r w:rsidR="002F436E">
        <w:rPr>
          <w:rFonts w:ascii="Times New Roman" w:hAnsi="Times New Roman"/>
          <w:b/>
          <w:sz w:val="28"/>
          <w:szCs w:val="28"/>
        </w:rPr>
        <w:t xml:space="preserve"> «М</w:t>
      </w:r>
      <w:r w:rsidR="00D83A2F">
        <w:rPr>
          <w:rFonts w:ascii="Times New Roman" w:hAnsi="Times New Roman"/>
          <w:b/>
          <w:sz w:val="28"/>
          <w:szCs w:val="28"/>
        </w:rPr>
        <w:t>атематика</w:t>
      </w:r>
      <w:r w:rsidR="00D83A2F" w:rsidRPr="00792271">
        <w:rPr>
          <w:rFonts w:ascii="Times New Roman" w:hAnsi="Times New Roman"/>
          <w:b/>
          <w:sz w:val="28"/>
          <w:szCs w:val="28"/>
        </w:rPr>
        <w:t>»</w:t>
      </w:r>
    </w:p>
    <w:p w:rsidR="00AE1546" w:rsidRDefault="00AE1546">
      <w:pPr>
        <w:widowControl w:val="0"/>
        <w:spacing w:before="6"/>
        <w:rPr>
          <w:b/>
          <w:caps/>
          <w:sz w:val="28"/>
          <w:szCs w:val="22"/>
          <w:lang w:val="uk-UA"/>
        </w:rPr>
      </w:pPr>
    </w:p>
    <w:p w:rsidR="002F436E" w:rsidRPr="002F436E" w:rsidRDefault="002F436E">
      <w:pPr>
        <w:widowControl w:val="0"/>
        <w:spacing w:before="6"/>
        <w:rPr>
          <w:i/>
          <w:sz w:val="11"/>
          <w:szCs w:val="16"/>
          <w:lang w:val="uk-UA"/>
        </w:rPr>
      </w:pPr>
    </w:p>
    <w:tbl>
      <w:tblPr>
        <w:tblW w:w="9470" w:type="dxa"/>
        <w:tblInd w:w="316" w:type="dxa"/>
        <w:tblCellMar>
          <w:left w:w="5" w:type="dxa"/>
          <w:right w:w="5" w:type="dxa"/>
        </w:tblCellMar>
        <w:tblLook w:val="01E0"/>
      </w:tblPr>
      <w:tblGrid>
        <w:gridCol w:w="2217"/>
        <w:gridCol w:w="750"/>
        <w:gridCol w:w="6503"/>
      </w:tblGrid>
      <w:tr w:rsidR="00AE1546">
        <w:trPr>
          <w:trHeight w:val="299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B15E37">
            <w:pPr>
              <w:widowControl w:val="0"/>
              <w:spacing w:line="270" w:lineRule="exact"/>
              <w:ind w:left="3320" w:right="33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1− </w:t>
            </w:r>
            <w:r w:rsidR="004C0D89">
              <w:rPr>
                <w:b/>
                <w:sz w:val="22"/>
                <w:szCs w:val="22"/>
              </w:rPr>
              <w:t>Загальна інформація</w:t>
            </w:r>
          </w:p>
        </w:tc>
      </w:tr>
      <w:tr w:rsidR="00AE1546">
        <w:trPr>
          <w:trHeight w:val="55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28" w:lineRule="auto"/>
              <w:ind w:left="114" w:right="7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Повна назва вищого навчального закладу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61" w:lineRule="exact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Державний вищий навчальний заклад</w:t>
            </w:r>
          </w:p>
          <w:p w:rsidR="00AE1546" w:rsidRDefault="004C0D89">
            <w:pPr>
              <w:widowControl w:val="0"/>
              <w:spacing w:line="269" w:lineRule="exact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«Ужгородський національний університет»</w:t>
            </w:r>
          </w:p>
        </w:tc>
      </w:tr>
      <w:tr w:rsidR="00651433">
        <w:trPr>
          <w:trHeight w:val="55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3" w:rsidRPr="00651433" w:rsidRDefault="00651433">
            <w:pPr>
              <w:widowControl w:val="0"/>
              <w:spacing w:line="228" w:lineRule="auto"/>
              <w:ind w:left="114"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Ступінь вищої освіти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3" w:rsidRPr="00651433" w:rsidRDefault="00651433">
            <w:pPr>
              <w:widowControl w:val="0"/>
              <w:spacing w:line="261" w:lineRule="exact"/>
              <w:ind w:left="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Бакалавр</w:t>
            </w:r>
          </w:p>
        </w:tc>
      </w:tr>
      <w:tr w:rsidR="00651433" w:rsidTr="00651433">
        <w:trPr>
          <w:trHeight w:val="37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3" w:rsidRDefault="00651433">
            <w:pPr>
              <w:widowControl w:val="0"/>
              <w:spacing w:line="228" w:lineRule="auto"/>
              <w:ind w:left="114"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Галузь знань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3" w:rsidRDefault="00651433">
            <w:pPr>
              <w:widowControl w:val="0"/>
              <w:spacing w:line="261" w:lineRule="exact"/>
              <w:ind w:left="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 Математика та статистика</w:t>
            </w:r>
          </w:p>
        </w:tc>
      </w:tr>
      <w:tr w:rsidR="00651433" w:rsidTr="00651433">
        <w:trPr>
          <w:trHeight w:val="37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3" w:rsidRDefault="00651433">
            <w:pPr>
              <w:widowControl w:val="0"/>
              <w:spacing w:line="228" w:lineRule="auto"/>
              <w:ind w:left="114"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Спеціальність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3" w:rsidRDefault="00651433">
            <w:pPr>
              <w:widowControl w:val="0"/>
              <w:spacing w:line="261" w:lineRule="exact"/>
              <w:ind w:left="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 Математика</w:t>
            </w:r>
          </w:p>
        </w:tc>
      </w:tr>
      <w:tr w:rsidR="00AE1546" w:rsidTr="00651433">
        <w:trPr>
          <w:trHeight w:val="662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651433" w:rsidP="00651433">
            <w:pPr>
              <w:widowControl w:val="0"/>
              <w:spacing w:line="230" w:lineRule="auto"/>
              <w:ind w:right="22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Освітня </w:t>
            </w:r>
            <w:r>
              <w:rPr>
                <w:b/>
                <w:sz w:val="22"/>
                <w:szCs w:val="22"/>
              </w:rPr>
              <w:t>кваліфікаці</w:t>
            </w:r>
            <w:r>
              <w:rPr>
                <w:b/>
                <w:sz w:val="22"/>
                <w:szCs w:val="22"/>
                <w:lang w:val="uk-UA"/>
              </w:rPr>
              <w:t xml:space="preserve">я </w:t>
            </w:r>
            <w:r w:rsidR="004C0D89">
              <w:rPr>
                <w:b/>
                <w:sz w:val="22"/>
                <w:szCs w:val="22"/>
              </w:rPr>
              <w:t>мовою оригіналу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Pr="00651433" w:rsidRDefault="00651433" w:rsidP="00651433">
            <w:pPr>
              <w:widowControl w:val="0"/>
              <w:spacing w:line="268" w:lineRule="exact"/>
              <w:ind w:left="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Б</w:t>
            </w:r>
            <w:r w:rsidR="004C0D89">
              <w:rPr>
                <w:sz w:val="22"/>
                <w:szCs w:val="22"/>
              </w:rPr>
              <w:t>акалавр математики</w:t>
            </w:r>
          </w:p>
          <w:p w:rsidR="00AE1546" w:rsidRDefault="00AE1546">
            <w:pPr>
              <w:widowControl w:val="0"/>
              <w:spacing w:before="15" w:line="264" w:lineRule="exact"/>
              <w:ind w:left="69" w:right="366"/>
              <w:jc w:val="both"/>
              <w:rPr>
                <w:sz w:val="22"/>
                <w:szCs w:val="22"/>
                <w:lang w:bidi="uk-UA"/>
              </w:rPr>
            </w:pPr>
          </w:p>
        </w:tc>
      </w:tr>
      <w:tr w:rsidR="00AE1546">
        <w:trPr>
          <w:trHeight w:val="537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before="2" w:line="220" w:lineRule="auto"/>
              <w:ind w:left="114" w:right="2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Офіційна назва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296856" w:rsidP="00BA1DBF">
            <w:pPr>
              <w:widowControl w:val="0"/>
              <w:spacing w:line="265" w:lineRule="exact"/>
              <w:ind w:left="64"/>
            </w:pPr>
            <w:r>
              <w:rPr>
                <w:sz w:val="22"/>
                <w:szCs w:val="22"/>
                <w:lang w:val="uk-UA"/>
              </w:rPr>
              <w:t>М</w:t>
            </w:r>
            <w:r w:rsidR="004C0D89">
              <w:rPr>
                <w:sz w:val="22"/>
                <w:szCs w:val="22"/>
              </w:rPr>
              <w:t>атематика</w:t>
            </w:r>
          </w:p>
        </w:tc>
      </w:tr>
      <w:tr w:rsidR="00651433">
        <w:trPr>
          <w:trHeight w:val="537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3" w:rsidRPr="00651433" w:rsidRDefault="00651433">
            <w:pPr>
              <w:widowControl w:val="0"/>
              <w:spacing w:before="2" w:line="220" w:lineRule="auto"/>
              <w:ind w:left="114" w:right="206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Кваліфікація у дипломі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3" w:rsidRDefault="00651433" w:rsidP="00BA1DBF">
            <w:pPr>
              <w:widowControl w:val="0"/>
              <w:spacing w:line="265" w:lineRule="exact"/>
              <w:ind w:left="6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Ступінь вищої освіти – Бакалавр</w:t>
            </w:r>
          </w:p>
          <w:p w:rsidR="00651433" w:rsidRDefault="00651433" w:rsidP="00BA1DBF">
            <w:pPr>
              <w:widowControl w:val="0"/>
              <w:spacing w:line="265" w:lineRule="exact"/>
              <w:ind w:left="6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Спеціальність – 111 Математика</w:t>
            </w:r>
          </w:p>
          <w:p w:rsidR="00651433" w:rsidRPr="00651433" w:rsidRDefault="00651433" w:rsidP="00296856">
            <w:pPr>
              <w:widowControl w:val="0"/>
              <w:spacing w:line="265" w:lineRule="exact"/>
              <w:ind w:left="6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Освітня програма – </w:t>
            </w:r>
            <w:r w:rsidR="00296856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>атематика</w:t>
            </w:r>
          </w:p>
        </w:tc>
      </w:tr>
      <w:tr w:rsidR="00AE1546">
        <w:trPr>
          <w:trHeight w:val="551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30" w:lineRule="auto"/>
              <w:ind w:left="114" w:right="5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диплому та обсяг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28" w:lineRule="auto"/>
              <w:ind w:left="69" w:right="13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бакалавра, одиничний, 240 кредитів ЄКТС. Термін навчання 3 роки і 10 місяців.</w:t>
            </w:r>
          </w:p>
        </w:tc>
      </w:tr>
      <w:tr w:rsidR="00AE1546" w:rsidTr="00FA4982">
        <w:trPr>
          <w:trHeight w:val="34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63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Наявність акредитації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Pr="00FA4982" w:rsidRDefault="00BA1DBF" w:rsidP="00C04E73">
            <w:pPr>
              <w:spacing w:line="274" w:lineRule="exact"/>
              <w:rPr>
                <w:sz w:val="22"/>
                <w:szCs w:val="22"/>
              </w:rPr>
            </w:pPr>
            <w:r w:rsidRPr="00FA4982">
              <w:rPr>
                <w:rStyle w:val="23"/>
                <w:sz w:val="20"/>
                <w:szCs w:val="20"/>
              </w:rPr>
              <w:t xml:space="preserve"> </w:t>
            </w:r>
            <w:r w:rsidR="001C7153" w:rsidRPr="00FA4982">
              <w:rPr>
                <w:rStyle w:val="23"/>
              </w:rPr>
              <w:t xml:space="preserve">Сертифікат </w:t>
            </w:r>
            <w:r w:rsidR="00C04E73" w:rsidRPr="00FA4982">
              <w:rPr>
                <w:rStyle w:val="23"/>
              </w:rPr>
              <w:t xml:space="preserve">про акредитацію </w:t>
            </w:r>
            <w:r w:rsidR="00C04E73" w:rsidRPr="00FA4982">
              <w:rPr>
                <w:sz w:val="22"/>
                <w:szCs w:val="22"/>
              </w:rPr>
              <w:t>Серія УД № 07</w:t>
            </w:r>
            <w:r w:rsidR="00C04E73" w:rsidRPr="00FA4982">
              <w:rPr>
                <w:sz w:val="22"/>
                <w:szCs w:val="22"/>
                <w:lang w:val="uk-UA"/>
              </w:rPr>
              <w:t>00</w:t>
            </w:r>
            <w:r w:rsidR="00C04E73" w:rsidRPr="00FA4982">
              <w:rPr>
                <w:sz w:val="22"/>
                <w:szCs w:val="22"/>
              </w:rPr>
              <w:t>9</w:t>
            </w:r>
            <w:r w:rsidR="00C04E73" w:rsidRPr="00FA4982">
              <w:rPr>
                <w:sz w:val="22"/>
                <w:szCs w:val="22"/>
                <w:lang w:val="uk-UA"/>
              </w:rPr>
              <w:t>046 від 13.02.2019</w:t>
            </w:r>
            <w:r w:rsidR="00762C7C">
              <w:rPr>
                <w:sz w:val="22"/>
                <w:szCs w:val="22"/>
                <w:lang w:val="uk-UA"/>
              </w:rPr>
              <w:t xml:space="preserve"> </w:t>
            </w:r>
            <w:r w:rsidR="00C04E73" w:rsidRPr="00FA4982">
              <w:rPr>
                <w:sz w:val="22"/>
                <w:szCs w:val="22"/>
                <w:lang w:val="uk-UA"/>
              </w:rPr>
              <w:t>р.</w:t>
            </w:r>
          </w:p>
        </w:tc>
      </w:tr>
      <w:tr w:rsidR="00AE1546">
        <w:trPr>
          <w:trHeight w:val="830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63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Цикл/рівень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ind w:left="69" w:right="1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Національна рамка кваліфікацій України – 7 рівень, </w:t>
            </w:r>
          </w:p>
          <w:p w:rsidR="00AE1546" w:rsidRPr="00FA4982" w:rsidRDefault="00AB19C6" w:rsidP="00AB19C6">
            <w:pPr>
              <w:widowControl w:val="0"/>
              <w:ind w:left="69" w:right="1296"/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FQ-EHEA – перший цикл</w:t>
            </w:r>
            <w:r w:rsidR="00287423" w:rsidRPr="00FA4982">
              <w:rPr>
                <w:sz w:val="22"/>
                <w:szCs w:val="22"/>
              </w:rPr>
              <w:t>,</w:t>
            </w:r>
          </w:p>
          <w:p w:rsidR="00287423" w:rsidRPr="00296856" w:rsidRDefault="00287423" w:rsidP="00AB19C6">
            <w:pPr>
              <w:widowControl w:val="0"/>
              <w:ind w:left="69" w:right="1296"/>
              <w:rPr>
                <w:sz w:val="22"/>
                <w:szCs w:val="22"/>
              </w:rPr>
            </w:pPr>
            <w:r w:rsidRPr="00FA4982">
              <w:rPr>
                <w:rFonts w:eastAsia="Arial"/>
                <w:sz w:val="22"/>
                <w:szCs w:val="22"/>
                <w:lang w:val="en-US" w:eastAsia="en-US"/>
              </w:rPr>
              <w:t>E</w:t>
            </w:r>
            <w:r w:rsidRPr="00FA4982">
              <w:rPr>
                <w:rFonts w:eastAsia="Arial"/>
                <w:sz w:val="22"/>
                <w:szCs w:val="22"/>
                <w:lang w:val="uk-UA" w:eastAsia="en-US"/>
              </w:rPr>
              <w:t xml:space="preserve">QF-LLL – </w:t>
            </w:r>
            <w:r w:rsidR="00D753F0" w:rsidRPr="00FA4982">
              <w:rPr>
                <w:rFonts w:eastAsia="Arial"/>
                <w:sz w:val="22"/>
                <w:szCs w:val="22"/>
                <w:lang w:val="uk-UA" w:eastAsia="en-US"/>
              </w:rPr>
              <w:t>6</w:t>
            </w:r>
            <w:r w:rsidRPr="00FA4982">
              <w:rPr>
                <w:rFonts w:eastAsia="Arial"/>
                <w:sz w:val="22"/>
                <w:szCs w:val="22"/>
                <w:lang w:val="uk-UA" w:eastAsia="en-US"/>
              </w:rPr>
              <w:t xml:space="preserve"> рівень.</w:t>
            </w:r>
          </w:p>
        </w:tc>
      </w:tr>
      <w:tr w:rsidR="00AE1546">
        <w:trPr>
          <w:trHeight w:val="83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63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Передумови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68" w:lineRule="exact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повної загальної середньої освіти.</w:t>
            </w:r>
          </w:p>
          <w:p w:rsidR="00AE1546" w:rsidRDefault="004C0D89">
            <w:pPr>
              <w:widowControl w:val="0"/>
              <w:tabs>
                <w:tab w:val="left" w:pos="1032"/>
                <w:tab w:val="left" w:pos="2002"/>
                <w:tab w:val="left" w:pos="3694"/>
                <w:tab w:val="left" w:pos="5237"/>
                <w:tab w:val="left" w:pos="6409"/>
              </w:tabs>
              <w:spacing w:before="7" w:line="270" w:lineRule="atLeast"/>
              <w:ind w:left="69" w:righ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Умови вступу визначаються «Правилами прийому </w:t>
            </w:r>
            <w:r>
              <w:rPr>
                <w:spacing w:val="-9"/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Ужгородського національного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університету»</w:t>
            </w:r>
          </w:p>
        </w:tc>
      </w:tr>
      <w:tr w:rsidR="00AE1546">
        <w:trPr>
          <w:trHeight w:val="275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49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Мова(и) викладання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56" w:lineRule="exact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Українська</w:t>
            </w:r>
          </w:p>
        </w:tc>
      </w:tr>
      <w:tr w:rsidR="00AE1546">
        <w:trPr>
          <w:trHeight w:val="537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before="5" w:line="218" w:lineRule="auto"/>
              <w:ind w:left="114" w:right="76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Термін дії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Pr="00296856" w:rsidRDefault="006506C2">
            <w:pPr>
              <w:widowControl w:val="0"/>
              <w:spacing w:line="268" w:lineRule="exact"/>
              <w:ind w:left="62"/>
              <w:rPr>
                <w:sz w:val="22"/>
                <w:szCs w:val="22"/>
              </w:rPr>
            </w:pPr>
            <w:r w:rsidRPr="00296856">
              <w:rPr>
                <w:sz w:val="22"/>
                <w:szCs w:val="22"/>
              </w:rPr>
              <w:t>Відповідно до терміну дії сертифіката про акредитацію</w:t>
            </w:r>
          </w:p>
        </w:tc>
      </w:tr>
      <w:tr w:rsidR="00AE1546">
        <w:trPr>
          <w:trHeight w:val="80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58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Інтернет-адреса</w:t>
            </w:r>
          </w:p>
          <w:p w:rsidR="00AE1546" w:rsidRDefault="004C0D89">
            <w:pPr>
              <w:widowControl w:val="0"/>
              <w:spacing w:before="11" w:line="220" w:lineRule="auto"/>
              <w:ind w:left="114" w:right="17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постійного розміщення опису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68" w:lineRule="exact"/>
              <w:ind w:left="69"/>
              <w:rPr>
                <w:sz w:val="22"/>
                <w:szCs w:val="22"/>
              </w:rPr>
            </w:pPr>
            <w:r w:rsidRPr="008E6B4A">
              <w:rPr>
                <w:color w:val="FF0000"/>
                <w:sz w:val="22"/>
                <w:szCs w:val="22"/>
              </w:rPr>
              <w:t>https://www.uzhnu.edu.ua/uk/infocentre/15071</w:t>
            </w:r>
          </w:p>
        </w:tc>
      </w:tr>
      <w:tr w:rsidR="00AE1546">
        <w:trPr>
          <w:trHeight w:val="265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B15E37">
            <w:pPr>
              <w:widowControl w:val="0"/>
              <w:spacing w:line="246" w:lineRule="exact"/>
              <w:ind w:left="3319" w:right="33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2− </w:t>
            </w:r>
            <w:r w:rsidR="004C0D89">
              <w:rPr>
                <w:b/>
                <w:sz w:val="22"/>
                <w:szCs w:val="22"/>
              </w:rPr>
              <w:t>Мета освітньої програми</w:t>
            </w:r>
          </w:p>
        </w:tc>
      </w:tr>
      <w:tr w:rsidR="00AE1546" w:rsidRPr="00911C8B">
        <w:trPr>
          <w:trHeight w:val="1059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DBF" w:rsidRDefault="004C0D89" w:rsidP="00BA1DBF">
            <w:pPr>
              <w:pStyle w:val="af6"/>
              <w:widowControl w:val="0"/>
              <w:numPr>
                <w:ilvl w:val="0"/>
                <w:numId w:val="6"/>
              </w:numPr>
              <w:spacing w:line="230" w:lineRule="auto"/>
              <w:ind w:right="38"/>
              <w:jc w:val="both"/>
              <w:rPr>
                <w:sz w:val="22"/>
                <w:szCs w:val="22"/>
                <w:lang w:val="uk-UA"/>
              </w:rPr>
            </w:pPr>
            <w:r w:rsidRPr="00BA1DBF">
              <w:rPr>
                <w:sz w:val="22"/>
                <w:szCs w:val="22"/>
                <w:lang w:val="uk-UA"/>
              </w:rPr>
              <w:t xml:space="preserve">Надання освіти в області </w:t>
            </w:r>
            <w:r w:rsidR="00DB393E">
              <w:rPr>
                <w:sz w:val="22"/>
                <w:szCs w:val="22"/>
                <w:lang w:val="uk-UA"/>
              </w:rPr>
              <w:t>М</w:t>
            </w:r>
            <w:r w:rsidRPr="00BA1DBF">
              <w:rPr>
                <w:sz w:val="22"/>
                <w:szCs w:val="22"/>
                <w:lang w:val="uk-UA"/>
              </w:rPr>
              <w:t>атематики з широким</w:t>
            </w:r>
            <w:r w:rsidR="001C7153">
              <w:rPr>
                <w:sz w:val="22"/>
                <w:szCs w:val="22"/>
                <w:lang w:val="uk-UA"/>
              </w:rPr>
              <w:t>и</w:t>
            </w:r>
            <w:r w:rsidRPr="00BA1DBF">
              <w:rPr>
                <w:sz w:val="22"/>
                <w:szCs w:val="22"/>
                <w:lang w:val="uk-UA"/>
              </w:rPr>
              <w:t xml:space="preserve"> </w:t>
            </w:r>
            <w:r w:rsidR="001C7153">
              <w:rPr>
                <w:sz w:val="22"/>
                <w:szCs w:val="22"/>
                <w:lang w:val="uk-UA"/>
              </w:rPr>
              <w:t xml:space="preserve">можливостями </w:t>
            </w:r>
            <w:r w:rsidRPr="00BA1DBF">
              <w:rPr>
                <w:sz w:val="22"/>
                <w:szCs w:val="22"/>
                <w:lang w:val="uk-UA"/>
              </w:rPr>
              <w:t>до працевлаштування;</w:t>
            </w:r>
          </w:p>
          <w:p w:rsidR="00D76BE3" w:rsidRDefault="00986524" w:rsidP="00BA1DBF">
            <w:pPr>
              <w:pStyle w:val="af6"/>
              <w:widowControl w:val="0"/>
              <w:numPr>
                <w:ilvl w:val="0"/>
                <w:numId w:val="6"/>
              </w:numPr>
              <w:spacing w:line="230" w:lineRule="auto"/>
              <w:ind w:right="38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c</w:t>
            </w:r>
            <w:r w:rsidR="00D76BE3">
              <w:rPr>
                <w:sz w:val="22"/>
                <w:szCs w:val="22"/>
                <w:lang w:val="uk-UA"/>
              </w:rPr>
              <w:t>формувати відповідні компетентності для подальшого навчання та розвитку;</w:t>
            </w:r>
          </w:p>
          <w:p w:rsidR="000333ED" w:rsidRPr="00FA4982" w:rsidRDefault="000333ED" w:rsidP="000333ED">
            <w:pPr>
              <w:pStyle w:val="af6"/>
              <w:widowControl w:val="0"/>
              <w:numPr>
                <w:ilvl w:val="0"/>
                <w:numId w:val="6"/>
              </w:numPr>
              <w:spacing w:line="230" w:lineRule="auto"/>
              <w:ind w:right="38"/>
              <w:jc w:val="both"/>
              <w:rPr>
                <w:sz w:val="22"/>
                <w:szCs w:val="22"/>
                <w:lang w:val="uk-UA"/>
              </w:rPr>
            </w:pPr>
            <w:r w:rsidRPr="00FA4982">
              <w:rPr>
                <w:sz w:val="22"/>
                <w:szCs w:val="22"/>
                <w:lang w:val="uk-UA"/>
              </w:rPr>
              <w:t>формування фахівця здатного вирішувати та розв</w:t>
            </w:r>
            <w:r w:rsidR="00FA4982">
              <w:rPr>
                <w:sz w:val="22"/>
                <w:szCs w:val="22"/>
                <w:lang w:val="uk-UA"/>
              </w:rPr>
              <w:t>’</w:t>
            </w:r>
            <w:r w:rsidRPr="00FA4982">
              <w:rPr>
                <w:sz w:val="22"/>
                <w:szCs w:val="22"/>
                <w:lang w:val="uk-UA"/>
              </w:rPr>
              <w:t>язувати складні нестандартні математичні задачі; розробляти, застосовувати та впроваджувати математичні методи у різних галузях</w:t>
            </w:r>
            <w:r w:rsidR="004C0D89" w:rsidRPr="00FA4982">
              <w:rPr>
                <w:sz w:val="22"/>
                <w:szCs w:val="22"/>
                <w:lang w:val="uk-UA"/>
              </w:rPr>
              <w:t>.</w:t>
            </w:r>
            <w:r w:rsidRPr="00FA4982">
              <w:rPr>
                <w:sz w:val="22"/>
                <w:szCs w:val="22"/>
                <w:lang w:val="uk-UA"/>
              </w:rPr>
              <w:t xml:space="preserve"> </w:t>
            </w:r>
          </w:p>
          <w:p w:rsidR="00AE1546" w:rsidRDefault="00AE1546">
            <w:pPr>
              <w:widowControl w:val="0"/>
              <w:spacing w:line="230" w:lineRule="auto"/>
              <w:ind w:left="69" w:right="3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E1546">
        <w:trPr>
          <w:trHeight w:val="268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B15E37">
            <w:pPr>
              <w:widowControl w:val="0"/>
              <w:spacing w:line="248" w:lineRule="exact"/>
              <w:ind w:left="286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3 − </w:t>
            </w:r>
            <w:r w:rsidR="004C0D89">
              <w:rPr>
                <w:b/>
                <w:sz w:val="22"/>
                <w:szCs w:val="22"/>
              </w:rPr>
              <w:t>Характеристика освітньої програми</w:t>
            </w:r>
          </w:p>
        </w:tc>
      </w:tr>
      <w:tr w:rsidR="00B15E37" w:rsidRPr="00986524" w:rsidTr="003D01E7">
        <w:trPr>
          <w:trHeight w:val="869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E37" w:rsidRDefault="00B15E37">
            <w:pPr>
              <w:widowControl w:val="0"/>
              <w:spacing w:line="230" w:lineRule="auto"/>
              <w:ind w:left="114" w:right="717"/>
              <w:rPr>
                <w:b/>
                <w:sz w:val="22"/>
                <w:szCs w:val="22"/>
                <w:lang w:val="uk-UA"/>
              </w:rPr>
            </w:pPr>
            <w:r w:rsidRPr="00716AFB">
              <w:rPr>
                <w:b/>
                <w:lang w:val="uk-UA"/>
              </w:rPr>
              <w:t>Предметна область (галузь зна</w:t>
            </w:r>
            <w:r>
              <w:rPr>
                <w:b/>
                <w:lang w:val="uk-UA"/>
              </w:rPr>
              <w:t>нь, спеціальність).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E37" w:rsidRPr="00FA4982" w:rsidRDefault="00B15E37" w:rsidP="00B15E37">
            <w:pPr>
              <w:spacing w:line="268" w:lineRule="exact"/>
              <w:ind w:left="57" w:right="57"/>
              <w:rPr>
                <w:sz w:val="22"/>
                <w:szCs w:val="22"/>
                <w:lang w:val="uk-UA"/>
              </w:rPr>
            </w:pPr>
            <w:r w:rsidRPr="00FA4982">
              <w:rPr>
                <w:sz w:val="22"/>
                <w:szCs w:val="22"/>
                <w:lang w:val="uk-UA"/>
              </w:rPr>
              <w:t xml:space="preserve">11 Математика та статистика,  </w:t>
            </w:r>
          </w:p>
          <w:p w:rsidR="00B15E37" w:rsidRPr="00FA4982" w:rsidRDefault="00B15E37" w:rsidP="00B15E37">
            <w:pPr>
              <w:spacing w:line="268" w:lineRule="exact"/>
              <w:ind w:left="57" w:right="57"/>
              <w:rPr>
                <w:sz w:val="22"/>
                <w:szCs w:val="22"/>
                <w:lang w:val="uk-UA"/>
              </w:rPr>
            </w:pPr>
            <w:r w:rsidRPr="00FA4982">
              <w:rPr>
                <w:sz w:val="22"/>
                <w:szCs w:val="22"/>
                <w:lang w:val="uk-UA"/>
              </w:rPr>
              <w:t>111 Математика</w:t>
            </w:r>
          </w:p>
          <w:p w:rsidR="00B15E37" w:rsidRPr="00FA4982" w:rsidRDefault="00B15E37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</w:rPr>
            </w:pPr>
          </w:p>
        </w:tc>
      </w:tr>
      <w:tr w:rsidR="003D01E7" w:rsidRPr="00986524" w:rsidTr="003D01E7">
        <w:trPr>
          <w:trHeight w:val="869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E7" w:rsidRPr="00716AFB" w:rsidRDefault="003D01E7">
            <w:pPr>
              <w:widowControl w:val="0"/>
              <w:spacing w:line="230" w:lineRule="auto"/>
              <w:ind w:left="114" w:right="717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Орієнтація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E7" w:rsidRPr="00FA4982" w:rsidRDefault="003D01E7" w:rsidP="00B15E37">
            <w:pPr>
              <w:spacing w:line="268" w:lineRule="exact"/>
              <w:ind w:left="57" w:right="57"/>
              <w:rPr>
                <w:sz w:val="22"/>
                <w:szCs w:val="22"/>
                <w:lang w:val="uk-UA"/>
              </w:rPr>
            </w:pPr>
            <w:r w:rsidRPr="00FA4982">
              <w:rPr>
                <w:sz w:val="22"/>
                <w:szCs w:val="22"/>
                <w:lang w:val="uk-UA"/>
              </w:rPr>
              <w:t>Освітньо-професійна</w:t>
            </w:r>
            <w:r w:rsidR="00650EE1" w:rsidRPr="00FA4982">
              <w:rPr>
                <w:sz w:val="22"/>
                <w:szCs w:val="22"/>
                <w:lang w:val="uk-UA"/>
              </w:rPr>
              <w:t>. П</w:t>
            </w:r>
            <w:r w:rsidRPr="00FA4982">
              <w:rPr>
                <w:sz w:val="22"/>
                <w:szCs w:val="22"/>
                <w:lang w:val="uk-UA"/>
              </w:rPr>
              <w:t>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3D01E7" w:rsidRPr="00150045" w:rsidTr="003D01E7">
        <w:trPr>
          <w:trHeight w:val="869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E7" w:rsidRPr="00716AFB" w:rsidRDefault="003D01E7">
            <w:pPr>
              <w:widowControl w:val="0"/>
              <w:spacing w:line="230" w:lineRule="auto"/>
              <w:ind w:left="114" w:right="717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Основний фокус осв</w:t>
            </w:r>
            <w:r>
              <w:rPr>
                <w:b/>
                <w:lang w:val="uk-UA"/>
              </w:rPr>
              <w:t xml:space="preserve">ітньої програми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EE1" w:rsidRPr="00650EE1" w:rsidRDefault="00650EE1" w:rsidP="00650EE1">
            <w:pPr>
              <w:widowControl w:val="0"/>
              <w:spacing w:line="268" w:lineRule="exact"/>
              <w:ind w:left="69" w:right="14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Загальна освіта за спеціальністю </w:t>
            </w:r>
            <w:r>
              <w:rPr>
                <w:sz w:val="22"/>
                <w:szCs w:val="22"/>
                <w:lang w:val="uk-UA"/>
              </w:rPr>
              <w:t xml:space="preserve">111 </w:t>
            </w:r>
            <w:r>
              <w:rPr>
                <w:sz w:val="22"/>
                <w:szCs w:val="22"/>
              </w:rPr>
              <w:t>Математика.</w:t>
            </w:r>
          </w:p>
          <w:p w:rsidR="003D01E7" w:rsidRPr="003D01E7" w:rsidRDefault="003D01E7" w:rsidP="000333ED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Акцент на з</w:t>
            </w:r>
            <w:r w:rsidRPr="00C57592">
              <w:rPr>
                <w:sz w:val="22"/>
                <w:szCs w:val="22"/>
                <w:lang w:val="uk-UA"/>
              </w:rPr>
              <w:t xml:space="preserve">астосування знань, умінь, навичок і комунікацій у професійній діяльності, розвиток математичних теорій, математичне моделювання, аналіз та розв’язування прикладних задач; застосування математичних методів у сфері </w:t>
            </w:r>
            <w:r>
              <w:rPr>
                <w:sz w:val="22"/>
                <w:szCs w:val="22"/>
                <w:lang w:val="uk-UA"/>
              </w:rPr>
              <w:t>аналітики.</w:t>
            </w:r>
          </w:p>
        </w:tc>
      </w:tr>
      <w:tr w:rsidR="003D01E7" w:rsidRPr="00911C8B" w:rsidTr="003D01E7">
        <w:trPr>
          <w:trHeight w:val="869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E7" w:rsidRPr="00716AFB" w:rsidRDefault="003D01E7" w:rsidP="003D01E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716AFB">
              <w:rPr>
                <w:b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  <w:p w:rsidR="003D01E7" w:rsidRPr="00716AFB" w:rsidRDefault="003D01E7">
            <w:pPr>
              <w:widowControl w:val="0"/>
              <w:spacing w:line="230" w:lineRule="auto"/>
              <w:ind w:left="114" w:right="717"/>
              <w:rPr>
                <w:b/>
                <w:lang w:val="uk-UA"/>
              </w:rPr>
            </w:pP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E7" w:rsidRPr="00FA4982" w:rsidRDefault="003D01E7" w:rsidP="00C03D09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FA4982">
              <w:rPr>
                <w:rFonts w:eastAsia="Calibri"/>
                <w:sz w:val="22"/>
                <w:szCs w:val="22"/>
                <w:lang w:val="uk-UA"/>
              </w:rPr>
              <w:t xml:space="preserve">Програма </w:t>
            </w:r>
            <w:r w:rsidR="00C03D09" w:rsidRPr="00FA4982">
              <w:rPr>
                <w:rFonts w:eastAsia="Calibri"/>
                <w:sz w:val="22"/>
                <w:szCs w:val="22"/>
                <w:lang w:val="uk-UA"/>
              </w:rPr>
              <w:t xml:space="preserve">покликана надавати фундаментальні знання в області математики та </w:t>
            </w:r>
            <w:r w:rsidRPr="00FA4982">
              <w:rPr>
                <w:rFonts w:eastAsia="Calibri"/>
                <w:sz w:val="22"/>
                <w:szCs w:val="22"/>
                <w:lang w:val="uk-UA"/>
              </w:rPr>
              <w:t xml:space="preserve">розвиває перспективні напрями застосування, зокрема, математичного моделювання, що дозволяють </w:t>
            </w:r>
            <w:r w:rsidRPr="00FA4982">
              <w:rPr>
                <w:sz w:val="22"/>
                <w:szCs w:val="22"/>
                <w:lang w:val="uk-UA"/>
              </w:rPr>
              <w:t>аналізувати й обробляти дані наукових, природничих, технічних, економічних, соціологічних досліджень</w:t>
            </w:r>
            <w:r w:rsidR="00650EE1" w:rsidRPr="00FA4982">
              <w:rPr>
                <w:sz w:val="22"/>
                <w:szCs w:val="22"/>
                <w:lang w:val="uk-UA"/>
              </w:rPr>
              <w:t>.</w:t>
            </w:r>
          </w:p>
        </w:tc>
      </w:tr>
      <w:tr w:rsidR="00AE1546" w:rsidRPr="00986524" w:rsidTr="003D01E7">
        <w:trPr>
          <w:trHeight w:val="1987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Pr="00651433" w:rsidRDefault="00651433">
            <w:pPr>
              <w:widowControl w:val="0"/>
              <w:spacing w:line="230" w:lineRule="auto"/>
              <w:ind w:left="114" w:right="717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Опис п</w:t>
            </w:r>
            <w:r>
              <w:rPr>
                <w:b/>
                <w:sz w:val="22"/>
                <w:szCs w:val="22"/>
              </w:rPr>
              <w:t>редметн</w:t>
            </w:r>
            <w:r>
              <w:rPr>
                <w:b/>
                <w:sz w:val="22"/>
                <w:szCs w:val="22"/>
                <w:lang w:val="uk-UA"/>
              </w:rPr>
              <w:t xml:space="preserve">ої </w:t>
            </w:r>
            <w:r w:rsidR="004C0D89">
              <w:rPr>
                <w:b/>
                <w:sz w:val="22"/>
                <w:szCs w:val="22"/>
              </w:rPr>
              <w:t>обл</w:t>
            </w:r>
            <w:r>
              <w:rPr>
                <w:b/>
                <w:sz w:val="22"/>
                <w:szCs w:val="22"/>
              </w:rPr>
              <w:t>аст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7"/>
              <w:gridCol w:w="3246"/>
            </w:tblGrid>
            <w:tr w:rsidR="00C03D09" w:rsidRPr="00FA4982">
              <w:trPr>
                <w:trHeight w:val="3509"/>
              </w:trPr>
              <w:tc>
                <w:tcPr>
                  <w:tcW w:w="0" w:type="auto"/>
                  <w:gridSpan w:val="2"/>
                </w:tcPr>
                <w:p w:rsidR="00C03D09" w:rsidRPr="00FA4982" w:rsidRDefault="00C03D09" w:rsidP="00FA498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FA4982">
                    <w:rPr>
                      <w:i/>
                      <w:iCs/>
                      <w:sz w:val="22"/>
                      <w:szCs w:val="22"/>
                    </w:rPr>
                    <w:t>Об’єкти вивчення та діяльності</w:t>
                  </w:r>
                  <w:r w:rsidRPr="00FA4982">
                    <w:rPr>
                      <w:sz w:val="22"/>
                      <w:szCs w:val="22"/>
                    </w:rPr>
                    <w:t xml:space="preserve">. Математичні структури, концепції та ідеї для моделювання та розвитку теорії з метою пояснення та/або оптимізації природно-технологічних або суспільних-економічних явищ. </w:t>
                  </w:r>
                </w:p>
                <w:p w:rsidR="00C03D09" w:rsidRPr="00FA4982" w:rsidRDefault="00C03D09" w:rsidP="00FA498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FA4982">
                    <w:rPr>
                      <w:i/>
                      <w:iCs/>
                      <w:sz w:val="22"/>
                      <w:szCs w:val="22"/>
                    </w:rPr>
                    <w:t>Ціль навчання</w:t>
                  </w:r>
                  <w:r w:rsidRPr="00FA4982">
                    <w:rPr>
                      <w:sz w:val="22"/>
                      <w:szCs w:val="22"/>
                    </w:rPr>
                    <w:t xml:space="preserve">. Підготовка фахівців, здатних розв’язувати складні задачі і практичні проблеми математики та математичного моделювання. </w:t>
                  </w:r>
                </w:p>
                <w:p w:rsidR="00C03D09" w:rsidRPr="00FA4982" w:rsidRDefault="00C03D09" w:rsidP="00FA498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FA4982">
                    <w:rPr>
                      <w:i/>
                      <w:iCs/>
                      <w:sz w:val="22"/>
                      <w:szCs w:val="22"/>
                    </w:rPr>
                    <w:t>Теоретичний зміст предметної області</w:t>
                  </w:r>
                  <w:r w:rsidRPr="00FA4982">
                    <w:rPr>
                      <w:sz w:val="22"/>
                      <w:szCs w:val="22"/>
                    </w:rPr>
                    <w:t xml:space="preserve">. Математика та теоретичні основи математичних методів розв’язування прикладних задач. </w:t>
                  </w:r>
                </w:p>
                <w:p w:rsidR="00C03D09" w:rsidRPr="00FA4982" w:rsidRDefault="00C03D09" w:rsidP="00FA498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FA4982">
                    <w:rPr>
                      <w:i/>
                      <w:iCs/>
                      <w:sz w:val="22"/>
                      <w:szCs w:val="22"/>
                    </w:rPr>
                    <w:t>Методи, методики та технології</w:t>
                  </w:r>
                  <w:r w:rsidRPr="00FA4982">
                    <w:rPr>
                      <w:sz w:val="22"/>
                      <w:szCs w:val="22"/>
                    </w:rPr>
                    <w:t xml:space="preserve">. Методи алгебри, геометрії, математичного аналізу, дискретної математики, диференціальних рівнянь, теорії ймовірностей та математичної статистики, математичної фізики, обчислювальної математики, варіаційного числення та оптимізації, математичного моделювання, прогнозування властивостей і поведінки математичних моделей на основі емпіричних даних; методи аналізу математичних об’єктів та структур; методи програмування, методологія абстрактного мислення, аналіз і синтез; інформаційні та комунікаційні технології. </w:t>
                  </w:r>
                </w:p>
                <w:p w:rsidR="00C03D09" w:rsidRPr="00FA4982" w:rsidRDefault="00C03D09" w:rsidP="00FA498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FA4982">
                    <w:rPr>
                      <w:i/>
                      <w:iCs/>
                      <w:sz w:val="22"/>
                      <w:szCs w:val="22"/>
                    </w:rPr>
                    <w:t>Інструменти та обладнання</w:t>
                  </w:r>
                  <w:r w:rsidRPr="00FA4982">
                    <w:rPr>
                      <w:sz w:val="22"/>
                      <w:szCs w:val="22"/>
                    </w:rPr>
                    <w:t>. Спеціа</w:t>
                  </w:r>
                  <w:r w:rsidR="00FA4982">
                    <w:rPr>
                      <w:sz w:val="22"/>
                      <w:szCs w:val="22"/>
                    </w:rPr>
                    <w:t>лізоване програмне забезпечення.</w:t>
                  </w:r>
                </w:p>
              </w:tc>
            </w:tr>
            <w:tr w:rsidR="00C03D09" w:rsidRPr="00FA4982">
              <w:trPr>
                <w:trHeight w:val="451"/>
              </w:trPr>
              <w:tc>
                <w:tcPr>
                  <w:tcW w:w="0" w:type="auto"/>
                </w:tcPr>
                <w:p w:rsidR="00C03D09" w:rsidRPr="00FA4982" w:rsidRDefault="00C03D09" w:rsidP="00FA498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C03D09" w:rsidRPr="00FA4982" w:rsidRDefault="00C03D09" w:rsidP="00FA4982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86524" w:rsidRPr="00986524" w:rsidRDefault="00C03D09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D76BE3" w:rsidRPr="00986524">
              <w:rPr>
                <w:i/>
                <w:sz w:val="22"/>
                <w:szCs w:val="22"/>
                <w:lang w:val="uk-UA"/>
              </w:rPr>
              <w:t xml:space="preserve">Співвідношення обсягів загальної і професійної складових та вибіркової частини: </w:t>
            </w:r>
          </w:p>
          <w:p w:rsidR="00986524" w:rsidRPr="00986524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986524">
              <w:rPr>
                <w:sz w:val="22"/>
                <w:szCs w:val="22"/>
                <w:lang w:val="uk-UA"/>
              </w:rPr>
              <w:t xml:space="preserve">- загальні та спеціальні (фахові) компетентності </w:t>
            </w:r>
            <w:r w:rsidRPr="00C03D09">
              <w:rPr>
                <w:color w:val="FF0000"/>
                <w:sz w:val="22"/>
                <w:szCs w:val="22"/>
                <w:lang w:val="uk-UA"/>
              </w:rPr>
              <w:t>– 1</w:t>
            </w:r>
            <w:r w:rsidR="00893138">
              <w:rPr>
                <w:color w:val="FF0000"/>
                <w:sz w:val="22"/>
                <w:szCs w:val="22"/>
                <w:lang w:val="uk-UA"/>
              </w:rPr>
              <w:t>80</w:t>
            </w:r>
            <w:r w:rsidRPr="00C03D09">
              <w:rPr>
                <w:color w:val="FF0000"/>
                <w:sz w:val="22"/>
                <w:szCs w:val="22"/>
                <w:lang w:val="uk-UA"/>
              </w:rPr>
              <w:t xml:space="preserve"> кредитів </w:t>
            </w:r>
            <w:r w:rsidRPr="00986524">
              <w:rPr>
                <w:sz w:val="22"/>
                <w:szCs w:val="22"/>
                <w:lang w:val="uk-UA"/>
              </w:rPr>
              <w:t>ЄКТС (</w:t>
            </w:r>
            <w:r w:rsidR="00986524" w:rsidRPr="00986524">
              <w:rPr>
                <w:sz w:val="22"/>
                <w:szCs w:val="22"/>
                <w:lang w:val="uk-UA"/>
              </w:rPr>
              <w:t xml:space="preserve">не більше </w:t>
            </w:r>
            <w:r w:rsidRPr="00986524">
              <w:rPr>
                <w:sz w:val="22"/>
                <w:szCs w:val="22"/>
                <w:lang w:val="uk-UA"/>
              </w:rPr>
              <w:t xml:space="preserve">75%); </w:t>
            </w:r>
          </w:p>
          <w:p w:rsidR="00986524" w:rsidRPr="00986524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986524">
              <w:rPr>
                <w:sz w:val="22"/>
                <w:szCs w:val="22"/>
                <w:lang w:val="uk-UA"/>
              </w:rPr>
              <w:t xml:space="preserve">- </w:t>
            </w:r>
            <w:r w:rsidR="00986524" w:rsidRPr="00986524">
              <w:rPr>
                <w:sz w:val="22"/>
                <w:szCs w:val="22"/>
                <w:lang w:val="uk-UA"/>
              </w:rPr>
              <w:t>вибіркові дисципліни</w:t>
            </w:r>
            <w:r w:rsidRPr="00986524">
              <w:rPr>
                <w:sz w:val="22"/>
                <w:szCs w:val="22"/>
                <w:lang w:val="uk-UA"/>
              </w:rPr>
              <w:t xml:space="preserve"> – </w:t>
            </w:r>
            <w:r w:rsidRPr="00C03D09">
              <w:rPr>
                <w:color w:val="FF0000"/>
                <w:sz w:val="22"/>
                <w:szCs w:val="22"/>
                <w:lang w:val="uk-UA"/>
              </w:rPr>
              <w:t>6</w:t>
            </w:r>
            <w:r w:rsidR="00893138">
              <w:rPr>
                <w:color w:val="FF0000"/>
                <w:sz w:val="22"/>
                <w:szCs w:val="22"/>
                <w:lang w:val="uk-UA"/>
              </w:rPr>
              <w:t>0</w:t>
            </w:r>
            <w:r w:rsidRPr="00C03D09">
              <w:rPr>
                <w:color w:val="FF0000"/>
                <w:sz w:val="22"/>
                <w:szCs w:val="22"/>
                <w:lang w:val="uk-UA"/>
              </w:rPr>
              <w:t xml:space="preserve"> кредит </w:t>
            </w:r>
            <w:r w:rsidRPr="00986524">
              <w:rPr>
                <w:sz w:val="22"/>
                <w:szCs w:val="22"/>
                <w:lang w:val="uk-UA"/>
              </w:rPr>
              <w:t>ЄКТС (</w:t>
            </w:r>
            <w:r w:rsidR="00986524" w:rsidRPr="00986524">
              <w:rPr>
                <w:sz w:val="22"/>
                <w:szCs w:val="22"/>
                <w:lang w:val="uk-UA"/>
              </w:rPr>
              <w:t>не менше 25%).</w:t>
            </w:r>
          </w:p>
          <w:p w:rsidR="00AE1546" w:rsidRPr="00AB1519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</w:rPr>
            </w:pPr>
            <w:r w:rsidRPr="00986524">
              <w:rPr>
                <w:sz w:val="22"/>
                <w:szCs w:val="22"/>
                <w:lang w:val="uk-UA"/>
              </w:rPr>
              <w:t xml:space="preserve">Частка навчальних та виробничих практик: </w:t>
            </w:r>
            <w:r w:rsidR="00986524" w:rsidRPr="00C03D09">
              <w:rPr>
                <w:color w:val="FF0000"/>
                <w:sz w:val="22"/>
                <w:szCs w:val="22"/>
                <w:lang w:val="uk-UA"/>
              </w:rPr>
              <w:t>10,5</w:t>
            </w:r>
            <w:r w:rsidRPr="00C03D09">
              <w:rPr>
                <w:color w:val="FF0000"/>
                <w:sz w:val="22"/>
                <w:szCs w:val="22"/>
                <w:lang w:val="uk-UA"/>
              </w:rPr>
              <w:t xml:space="preserve"> кредитів</w:t>
            </w:r>
            <w:r w:rsidRPr="00986524">
              <w:rPr>
                <w:sz w:val="22"/>
                <w:szCs w:val="22"/>
                <w:lang w:val="uk-UA"/>
              </w:rPr>
              <w:t xml:space="preserve"> ЄКТС </w:t>
            </w:r>
          </w:p>
          <w:p w:rsidR="00B901CB" w:rsidRPr="00AB1519" w:rsidRDefault="00B901CB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E1546">
        <w:trPr>
          <w:trHeight w:val="268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B15E37">
            <w:pPr>
              <w:widowControl w:val="0"/>
              <w:spacing w:line="248" w:lineRule="exact"/>
              <w:ind w:left="8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4 − </w:t>
            </w:r>
            <w:r w:rsidR="004C0D89">
              <w:rPr>
                <w:b/>
                <w:sz w:val="22"/>
                <w:szCs w:val="22"/>
              </w:rPr>
              <w:t>Придатність випускників до працевлаштування та подальшого навчання</w:t>
            </w:r>
          </w:p>
        </w:tc>
      </w:tr>
      <w:tr w:rsidR="00AE1546" w:rsidRPr="00874B49" w:rsidTr="006E5CC5">
        <w:trPr>
          <w:trHeight w:val="55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30" w:lineRule="auto"/>
              <w:ind w:left="114" w:right="87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Придатність до працевлаштування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BE3" w:rsidRDefault="004C0D89">
            <w:pPr>
              <w:widowControl w:val="0"/>
              <w:ind w:left="122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Випускник</w:t>
            </w:r>
            <w:r w:rsidR="00D76BE3">
              <w:rPr>
                <w:sz w:val="22"/>
                <w:szCs w:val="22"/>
                <w:lang w:val="uk-UA" w:bidi="uk-UA"/>
              </w:rPr>
              <w:t>и</w:t>
            </w:r>
            <w:r>
              <w:rPr>
                <w:sz w:val="22"/>
                <w:szCs w:val="22"/>
                <w:lang w:bidi="uk-UA"/>
              </w:rPr>
              <w:t xml:space="preserve"> програми можуть</w:t>
            </w:r>
            <w:r w:rsidR="00D76BE3">
              <w:rPr>
                <w:sz w:val="22"/>
                <w:szCs w:val="22"/>
                <w:lang w:val="uk-UA" w:bidi="uk-UA"/>
              </w:rPr>
              <w:t>:</w:t>
            </w:r>
          </w:p>
          <w:p w:rsidR="00D76BE3" w:rsidRDefault="00D76BE3">
            <w:pPr>
              <w:widowControl w:val="0"/>
              <w:ind w:left="122" w:right="66"/>
              <w:jc w:val="both"/>
              <w:rPr>
                <w:sz w:val="22"/>
                <w:szCs w:val="22"/>
                <w:lang w:bidi="uk-UA"/>
              </w:rPr>
            </w:pPr>
            <w:r>
              <w:rPr>
                <w:sz w:val="22"/>
                <w:szCs w:val="22"/>
                <w:lang w:val="uk-UA" w:bidi="uk-UA"/>
              </w:rPr>
              <w:t>-</w:t>
            </w:r>
            <w:r>
              <w:rPr>
                <w:sz w:val="22"/>
                <w:szCs w:val="22"/>
                <w:lang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>брати участь у розробці, впровадженні та використанні математичних методів</w:t>
            </w:r>
            <w:r>
              <w:rPr>
                <w:sz w:val="22"/>
                <w:szCs w:val="22"/>
                <w:lang w:bidi="uk-UA"/>
              </w:rPr>
              <w:t xml:space="preserve"> й алгоритмів;</w:t>
            </w:r>
          </w:p>
          <w:p w:rsidR="00D76BE3" w:rsidRDefault="00D76BE3">
            <w:pPr>
              <w:widowControl w:val="0"/>
              <w:ind w:left="122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 xml:space="preserve">- брати </w:t>
            </w:r>
            <w:r w:rsidR="004C0D89">
              <w:rPr>
                <w:sz w:val="22"/>
                <w:szCs w:val="22"/>
                <w:lang w:val="uk-UA" w:bidi="uk-UA"/>
              </w:rPr>
              <w:t>у</w:t>
            </w:r>
            <w:r>
              <w:rPr>
                <w:sz w:val="22"/>
                <w:szCs w:val="22"/>
                <w:lang w:val="uk-UA" w:bidi="uk-UA"/>
              </w:rPr>
              <w:t xml:space="preserve">часть у </w:t>
            </w:r>
            <w:r w:rsidR="004C0D89">
              <w:rPr>
                <w:sz w:val="22"/>
                <w:szCs w:val="22"/>
                <w:lang w:val="uk-UA" w:bidi="uk-UA"/>
              </w:rPr>
              <w:t xml:space="preserve">створенні та використанні математичного забезпечення електронно-обчислювальної техніки; </w:t>
            </w:r>
          </w:p>
          <w:p w:rsidR="00AE1546" w:rsidRDefault="00D76BE3" w:rsidP="00C3295D">
            <w:pPr>
              <w:widowControl w:val="0"/>
              <w:ind w:left="122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 xml:space="preserve">- </w:t>
            </w:r>
            <w:r w:rsidR="004C0D89">
              <w:rPr>
                <w:sz w:val="22"/>
                <w:szCs w:val="22"/>
                <w:lang w:val="uk-UA" w:bidi="uk-UA"/>
              </w:rPr>
              <w:t>працювати в економічних та аналітичних службах бізнес-сектору економіки, соціологічних, маркетингових компаніях, фіна</w:t>
            </w:r>
            <w:r w:rsidR="005D4D4E">
              <w:rPr>
                <w:sz w:val="22"/>
                <w:szCs w:val="22"/>
                <w:lang w:val="uk-UA" w:bidi="uk-UA"/>
              </w:rPr>
              <w:t xml:space="preserve">нсових установах, ІТ компаніях, фахівець </w:t>
            </w:r>
            <w:r w:rsidR="004C0D89">
              <w:rPr>
                <w:sz w:val="22"/>
                <w:szCs w:val="22"/>
                <w:lang w:val="uk-UA" w:bidi="uk-UA"/>
              </w:rPr>
              <w:t>статистик, консультант з оптимізації бізнесу, оцін</w:t>
            </w:r>
            <w:r w:rsidR="00C0734A">
              <w:rPr>
                <w:sz w:val="22"/>
                <w:szCs w:val="22"/>
                <w:lang w:val="uk-UA" w:bidi="uk-UA"/>
              </w:rPr>
              <w:t>ки ризиків</w:t>
            </w:r>
            <w:r w:rsidR="00C3295D">
              <w:rPr>
                <w:sz w:val="22"/>
                <w:szCs w:val="22"/>
                <w:lang w:val="uk-UA" w:bidi="uk-UA"/>
              </w:rPr>
              <w:t>.</w:t>
            </w:r>
          </w:p>
          <w:p w:rsidR="00C3295D" w:rsidRDefault="00C3295D" w:rsidP="00C3295D">
            <w:pPr>
              <w:spacing w:line="268" w:lineRule="exact"/>
              <w:ind w:left="57" w:right="57"/>
              <w:rPr>
                <w:lang w:val="uk-UA"/>
              </w:rPr>
            </w:pPr>
            <w:r w:rsidRPr="00894A9F">
              <w:rPr>
                <w:lang w:val="uk-UA"/>
              </w:rPr>
              <w:t>Фахівець здатен виконувати професійну роботу за кодами ДК 003:2010.</w:t>
            </w:r>
          </w:p>
          <w:p w:rsidR="000D7C12" w:rsidRPr="00FA4982" w:rsidRDefault="000D7C12" w:rsidP="00FA4982">
            <w:pPr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231 Викладачі університетів та вищих навчальних закладів </w:t>
            </w:r>
          </w:p>
          <w:p w:rsidR="000D7C12" w:rsidRPr="00FA4982" w:rsidRDefault="000D7C12" w:rsidP="00FA4982">
            <w:pPr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235 Інші професіонали в галузі навчання </w:t>
            </w:r>
          </w:p>
          <w:p w:rsidR="000D7C12" w:rsidRPr="00FA4982" w:rsidRDefault="000D7C12" w:rsidP="00FA4982">
            <w:pPr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212 Професіонали в галузі математики та статистики </w:t>
            </w:r>
          </w:p>
          <w:p w:rsidR="000D7C12" w:rsidRPr="00FA4982" w:rsidRDefault="000D7C12" w:rsidP="00FA4982">
            <w:pPr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2121 Професіонали в галузі математики </w:t>
            </w:r>
          </w:p>
          <w:p w:rsidR="000D7C12" w:rsidRPr="00FA4982" w:rsidRDefault="000D7C12" w:rsidP="00FA4982">
            <w:pPr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2121.1 Наукові співробітники (математика) </w:t>
            </w:r>
          </w:p>
          <w:p w:rsidR="000D7C12" w:rsidRPr="00FA4982" w:rsidRDefault="000D7C12" w:rsidP="00FA4982">
            <w:pPr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2121.2 Математики </w:t>
            </w:r>
          </w:p>
          <w:p w:rsidR="000D7C12" w:rsidRPr="00FA4982" w:rsidRDefault="000D7C12" w:rsidP="00FA4982">
            <w:pPr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2122 Професіонали в галузі статистики </w:t>
            </w:r>
          </w:p>
          <w:p w:rsidR="000D7C12" w:rsidRPr="00FA4982" w:rsidRDefault="000D7C12" w:rsidP="00FA4982">
            <w:pPr>
              <w:rPr>
                <w:sz w:val="22"/>
                <w:szCs w:val="22"/>
              </w:rPr>
            </w:pPr>
            <w:r w:rsidRPr="00FA4982">
              <w:rPr>
                <w:sz w:val="22"/>
                <w:szCs w:val="22"/>
              </w:rPr>
              <w:t>2122.1 Наукові співробітники (статистика) </w:t>
            </w:r>
          </w:p>
          <w:p w:rsidR="00C3295D" w:rsidRPr="00C3295D" w:rsidRDefault="000D7C12" w:rsidP="00FA4982">
            <w:pPr>
              <w:rPr>
                <w:lang w:val="uk-UA" w:bidi="uk-UA"/>
              </w:rPr>
            </w:pPr>
            <w:r w:rsidRPr="00FA4982">
              <w:rPr>
                <w:sz w:val="22"/>
                <w:szCs w:val="22"/>
              </w:rPr>
              <w:t>2122.2 </w:t>
            </w:r>
            <w:r w:rsidR="00FA4982" w:rsidRPr="00FA4982">
              <w:rPr>
                <w:sz w:val="22"/>
                <w:szCs w:val="22"/>
              </w:rPr>
              <w:t>Фахівці-статистики</w:t>
            </w:r>
          </w:p>
        </w:tc>
      </w:tr>
      <w:tr w:rsidR="00AE1546" w:rsidTr="006E2940">
        <w:trPr>
          <w:trHeight w:val="660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61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Подальше навчання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Pr="00C57592" w:rsidRDefault="006E2940" w:rsidP="006E2940">
            <w:pPr>
              <w:spacing w:after="240"/>
              <w:ind w:left="122"/>
              <w:rPr>
                <w:sz w:val="22"/>
                <w:szCs w:val="22"/>
                <w:lang w:val="uk-UA"/>
              </w:rPr>
            </w:pPr>
            <w:r w:rsidRPr="00894A9F">
              <w:rPr>
                <w:lang w:val="uk-UA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</w:tc>
      </w:tr>
      <w:tr w:rsidR="00AE1546">
        <w:trPr>
          <w:trHeight w:val="266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6E2940" w:rsidP="006E2940">
            <w:pPr>
              <w:widowControl w:val="0"/>
              <w:spacing w:line="246" w:lineRule="exact"/>
              <w:ind w:right="33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                        </w:t>
            </w:r>
            <w:r w:rsidR="00B15E37">
              <w:rPr>
                <w:b/>
                <w:sz w:val="22"/>
                <w:szCs w:val="22"/>
                <w:lang w:val="uk-UA"/>
              </w:rPr>
              <w:t xml:space="preserve">5 − </w:t>
            </w:r>
            <w:r w:rsidR="004C0D89">
              <w:rPr>
                <w:b/>
                <w:sz w:val="22"/>
                <w:szCs w:val="22"/>
              </w:rPr>
              <w:t>Викладання та оцінювання</w:t>
            </w:r>
          </w:p>
        </w:tc>
      </w:tr>
      <w:tr w:rsidR="00AE1546">
        <w:trPr>
          <w:trHeight w:val="871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61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Викладання та навчання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before="9" w:line="256" w:lineRule="exact"/>
              <w:ind w:left="69" w:right="66"/>
              <w:jc w:val="both"/>
              <w:rPr>
                <w:rStyle w:val="23"/>
              </w:rPr>
            </w:pPr>
            <w:r>
              <w:rPr>
                <w:rStyle w:val="23"/>
              </w:rPr>
              <w:t>Студент</w:t>
            </w:r>
            <w:r w:rsidR="0003387E">
              <w:rPr>
                <w:rStyle w:val="23"/>
              </w:rPr>
              <w:t>о</w:t>
            </w:r>
            <w:r>
              <w:rPr>
                <w:rStyle w:val="23"/>
              </w:rPr>
              <w:t>центроване навчання, самонавчання, проблемно- орієнтоване навчанн</w:t>
            </w:r>
            <w:r w:rsidR="00861A5D">
              <w:rPr>
                <w:rStyle w:val="23"/>
              </w:rPr>
              <w:t>я, індивідуально-творчий підхід, використання інтерактивних технологій навчання, в тому числі кейс-методів,</w:t>
            </w:r>
            <w:r>
              <w:rPr>
                <w:rStyle w:val="23"/>
              </w:rPr>
              <w:t xml:space="preserve"> навчання через </w:t>
            </w:r>
            <w:r w:rsidR="00AD0428">
              <w:rPr>
                <w:rStyle w:val="23"/>
              </w:rPr>
              <w:t xml:space="preserve">обчислювальну </w:t>
            </w:r>
            <w:r>
              <w:rPr>
                <w:rStyle w:val="23"/>
              </w:rPr>
              <w:t xml:space="preserve">та </w:t>
            </w:r>
            <w:r w:rsidR="00AD0428">
              <w:rPr>
                <w:rStyle w:val="23"/>
              </w:rPr>
              <w:t>виробничу</w:t>
            </w:r>
            <w:r>
              <w:rPr>
                <w:rStyle w:val="23"/>
              </w:rPr>
              <w:t xml:space="preserve"> практики.</w:t>
            </w:r>
          </w:p>
          <w:p w:rsidR="00AE1546" w:rsidRDefault="00AE1546">
            <w:pPr>
              <w:widowControl w:val="0"/>
              <w:spacing w:before="9" w:line="256" w:lineRule="exact"/>
              <w:ind w:left="69" w:right="66"/>
              <w:jc w:val="both"/>
              <w:rPr>
                <w:sz w:val="22"/>
                <w:szCs w:val="22"/>
              </w:rPr>
            </w:pPr>
          </w:p>
        </w:tc>
      </w:tr>
      <w:tr w:rsidR="00AE1546">
        <w:trPr>
          <w:trHeight w:val="2001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59" w:lineRule="exact"/>
              <w:ind w:left="1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Оцінювання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 w:rsidP="006B57E4">
            <w:pPr>
              <w:widowControl w:val="0"/>
              <w:spacing w:before="6" w:line="228" w:lineRule="auto"/>
              <w:ind w:left="69" w:right="66"/>
              <w:jc w:val="both"/>
              <w:rPr>
                <w:sz w:val="22"/>
                <w:szCs w:val="22"/>
                <w:lang w:bidi="uk-UA"/>
              </w:rPr>
            </w:pPr>
            <w:r>
              <w:rPr>
                <w:sz w:val="22"/>
                <w:szCs w:val="22"/>
                <w:lang w:bidi="uk-UA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поточний, модульний, підсумковий контроль. Усні та письмові екзамен</w:t>
            </w:r>
            <w:r w:rsidR="00D753F0">
              <w:rPr>
                <w:sz w:val="22"/>
                <w:szCs w:val="22"/>
                <w:lang w:bidi="uk-UA"/>
              </w:rPr>
              <w:t xml:space="preserve">и, заліки, презентації, </w:t>
            </w:r>
            <w:r w:rsidR="00D753F0">
              <w:rPr>
                <w:sz w:val="22"/>
                <w:szCs w:val="22"/>
                <w:lang w:val="uk-UA" w:bidi="uk-UA"/>
              </w:rPr>
              <w:t>курсові</w:t>
            </w:r>
            <w:r w:rsidR="00D753F0">
              <w:rPr>
                <w:sz w:val="22"/>
                <w:szCs w:val="22"/>
                <w:lang w:bidi="uk-UA"/>
              </w:rPr>
              <w:t xml:space="preserve"> робот</w:t>
            </w:r>
            <w:r w:rsidR="00D753F0">
              <w:rPr>
                <w:sz w:val="22"/>
                <w:szCs w:val="22"/>
                <w:lang w:val="uk-UA" w:bidi="uk-UA"/>
              </w:rPr>
              <w:t>и</w:t>
            </w:r>
            <w:r w:rsidR="006B57E4">
              <w:rPr>
                <w:sz w:val="22"/>
                <w:szCs w:val="22"/>
                <w:lang w:val="uk-UA" w:bidi="uk-UA"/>
              </w:rPr>
              <w:t>,</w:t>
            </w:r>
            <w:r>
              <w:rPr>
                <w:sz w:val="22"/>
                <w:szCs w:val="22"/>
                <w:lang w:bidi="uk-UA"/>
              </w:rPr>
              <w:t xml:space="preserve"> диференційований залік з </w:t>
            </w:r>
            <w:r w:rsidR="006B57E4">
              <w:rPr>
                <w:sz w:val="22"/>
                <w:szCs w:val="22"/>
                <w:lang w:val="uk-UA" w:bidi="uk-UA"/>
              </w:rPr>
              <w:t xml:space="preserve">навчальної та виробничої </w:t>
            </w:r>
            <w:r>
              <w:rPr>
                <w:sz w:val="22"/>
                <w:szCs w:val="22"/>
                <w:lang w:bidi="uk-UA"/>
              </w:rPr>
              <w:t>практики, дипломна робота бакалавра</w:t>
            </w:r>
            <w:r w:rsidR="008350A1">
              <w:rPr>
                <w:sz w:val="22"/>
                <w:szCs w:val="22"/>
                <w:lang w:val="uk-UA" w:bidi="uk-UA"/>
              </w:rPr>
              <w:t>, атестаційний іспит</w:t>
            </w:r>
            <w:r>
              <w:rPr>
                <w:sz w:val="22"/>
                <w:szCs w:val="22"/>
                <w:lang w:bidi="uk-UA"/>
              </w:rPr>
              <w:t>.</w:t>
            </w:r>
          </w:p>
        </w:tc>
      </w:tr>
      <w:tr w:rsidR="00AE1546" w:rsidTr="00B15E37">
        <w:trPr>
          <w:trHeight w:val="271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6E2940" w:rsidP="006E2940">
            <w:pPr>
              <w:widowControl w:val="0"/>
              <w:spacing w:line="248" w:lineRule="exact"/>
              <w:ind w:right="33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B15E37">
              <w:rPr>
                <w:b/>
                <w:sz w:val="22"/>
                <w:szCs w:val="22"/>
                <w:lang w:val="uk-UA"/>
              </w:rPr>
              <w:t xml:space="preserve">6 − </w:t>
            </w:r>
            <w:r w:rsidR="004C0D89">
              <w:rPr>
                <w:b/>
                <w:sz w:val="22"/>
                <w:szCs w:val="22"/>
              </w:rPr>
              <w:t>Програмні компетентності</w:t>
            </w:r>
          </w:p>
        </w:tc>
      </w:tr>
      <w:tr w:rsidR="00AE1546">
        <w:trPr>
          <w:trHeight w:val="961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52" w:lineRule="exact"/>
              <w:ind w:left="1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Інтегральна</w:t>
            </w:r>
          </w:p>
          <w:p w:rsidR="00AE1546" w:rsidRDefault="004C0D89">
            <w:pPr>
              <w:widowControl w:val="0"/>
              <w:spacing w:line="272" w:lineRule="exact"/>
              <w:ind w:left="1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компетентність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833B7F">
              <w:rPr>
                <w:sz w:val="22"/>
                <w:szCs w:val="22"/>
              </w:rPr>
              <w:t>Здатність розв’язувати складні задачі та практичні проблеми у математиці або у процесі навчання, що передбачає застосування теорій та методів математики, статистики й комп’ютерних технологій і характеризується комплексністю та невизначеністю умов.</w:t>
            </w:r>
          </w:p>
        </w:tc>
      </w:tr>
      <w:tr w:rsidR="00AE1546" w:rsidRPr="00150045">
        <w:trPr>
          <w:trHeight w:val="840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Pr="00833B7F" w:rsidRDefault="004C0D89" w:rsidP="00833B7F">
            <w:pPr>
              <w:widowControl w:val="0"/>
              <w:spacing w:line="230" w:lineRule="auto"/>
              <w:ind w:left="124" w:right="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Загальні компетентності (ЗК</w:t>
            </w:r>
            <w:r w:rsidR="00833B7F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C22852">
              <w:rPr>
                <w:b/>
                <w:sz w:val="22"/>
                <w:szCs w:val="22"/>
              </w:rPr>
              <w:t>ЗК-1</w:t>
            </w:r>
            <w:r w:rsidRPr="00833B7F">
              <w:rPr>
                <w:sz w:val="22"/>
                <w:szCs w:val="22"/>
              </w:rPr>
              <w:t xml:space="preserve"> Здатність до абстрактного мислення, аналізу та синтезу;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C22852">
              <w:rPr>
                <w:b/>
                <w:sz w:val="22"/>
                <w:szCs w:val="22"/>
              </w:rPr>
              <w:t>ЗК-2</w:t>
            </w:r>
            <w:r w:rsidRPr="00833B7F">
              <w:rPr>
                <w:sz w:val="22"/>
                <w:szCs w:val="22"/>
              </w:rPr>
              <w:t xml:space="preserve"> Здатність застосовувати знання у практичних ситуаціях;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C22852">
              <w:rPr>
                <w:b/>
                <w:sz w:val="22"/>
                <w:szCs w:val="22"/>
              </w:rPr>
              <w:t>ЗК-3</w:t>
            </w:r>
            <w:r w:rsidRPr="00833B7F">
              <w:rPr>
                <w:sz w:val="22"/>
                <w:szCs w:val="22"/>
              </w:rPr>
              <w:t xml:space="preserve"> Знання й розуміння предметної області та професійної діяльності;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C22852">
              <w:rPr>
                <w:b/>
                <w:sz w:val="22"/>
                <w:szCs w:val="22"/>
              </w:rPr>
              <w:t>ЗК-4</w:t>
            </w:r>
            <w:r w:rsidRPr="00833B7F">
              <w:rPr>
                <w:sz w:val="22"/>
                <w:szCs w:val="22"/>
              </w:rPr>
              <w:t xml:space="preserve"> Здатність спілкуватися державною мовою як усно, так і письмово;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C22852">
              <w:rPr>
                <w:b/>
                <w:sz w:val="22"/>
                <w:szCs w:val="22"/>
              </w:rPr>
              <w:t>ЗК-5</w:t>
            </w:r>
            <w:r w:rsidRPr="00833B7F">
              <w:rPr>
                <w:sz w:val="22"/>
                <w:szCs w:val="22"/>
              </w:rPr>
              <w:t xml:space="preserve"> Здатність спілкуватися іноземною мовою;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C22852">
              <w:rPr>
                <w:b/>
                <w:sz w:val="22"/>
                <w:szCs w:val="22"/>
              </w:rPr>
              <w:t>ЗК-6</w:t>
            </w:r>
            <w:r w:rsidRPr="00833B7F">
              <w:rPr>
                <w:sz w:val="22"/>
                <w:szCs w:val="22"/>
              </w:rPr>
              <w:t xml:space="preserve"> Навички використання інформаційних і комунікаційних технологій;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C22852">
              <w:rPr>
                <w:b/>
                <w:sz w:val="22"/>
                <w:szCs w:val="22"/>
              </w:rPr>
              <w:t>ЗК-7</w:t>
            </w:r>
            <w:r w:rsidRPr="00833B7F">
              <w:rPr>
                <w:sz w:val="22"/>
                <w:szCs w:val="22"/>
              </w:rPr>
              <w:t xml:space="preserve"> Здатність учитися і оволодівати сучасними знаннями;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C22852">
              <w:rPr>
                <w:b/>
                <w:sz w:val="22"/>
                <w:szCs w:val="22"/>
              </w:rPr>
              <w:t>ЗК-8</w:t>
            </w:r>
            <w:r w:rsidRPr="00833B7F">
              <w:rPr>
                <w:sz w:val="22"/>
                <w:szCs w:val="22"/>
              </w:rPr>
              <w:t xml:space="preserve"> Здатність до пошуку, обробки та аналізу інформації з різних джерел;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846D90">
              <w:rPr>
                <w:b/>
                <w:sz w:val="22"/>
                <w:szCs w:val="22"/>
              </w:rPr>
              <w:t>ЗК-9</w:t>
            </w:r>
            <w:r w:rsidRPr="00833B7F">
              <w:rPr>
                <w:sz w:val="22"/>
                <w:szCs w:val="22"/>
              </w:rPr>
              <w:t xml:space="preserve"> Здатність приймати обґрунтовані рішення;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846D90">
              <w:rPr>
                <w:b/>
                <w:sz w:val="22"/>
                <w:szCs w:val="22"/>
              </w:rPr>
              <w:t>ЗК-10</w:t>
            </w:r>
            <w:r w:rsidRPr="00833B7F">
              <w:rPr>
                <w:sz w:val="22"/>
                <w:szCs w:val="22"/>
              </w:rPr>
              <w:t xml:space="preserve"> Здатність працювати в команді;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846D90">
              <w:rPr>
                <w:b/>
                <w:sz w:val="22"/>
                <w:szCs w:val="22"/>
              </w:rPr>
              <w:t>ЗК-11</w:t>
            </w:r>
            <w:r w:rsidRPr="00833B7F">
              <w:rPr>
                <w:sz w:val="22"/>
                <w:szCs w:val="22"/>
              </w:rPr>
              <w:t xml:space="preserve"> Здатність спілкуватися з представниками інших професійних груп різного рівня (з експертами з інших галузей знань);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846D90">
              <w:rPr>
                <w:b/>
                <w:sz w:val="22"/>
                <w:szCs w:val="22"/>
              </w:rPr>
              <w:t>ЗК-12</w:t>
            </w:r>
            <w:r w:rsidRPr="00833B7F">
              <w:rPr>
                <w:sz w:val="22"/>
                <w:szCs w:val="22"/>
              </w:rPr>
              <w:t xml:space="preserve"> Здатність працювати автономно;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846D90">
              <w:rPr>
                <w:b/>
                <w:sz w:val="22"/>
                <w:szCs w:val="22"/>
              </w:rPr>
              <w:t>ЗК-13</w:t>
            </w:r>
            <w:r w:rsidRPr="00833B7F">
              <w:rPr>
                <w:sz w:val="22"/>
                <w:szCs w:val="22"/>
              </w:rPr>
              <w:t xml:space="preserve"> Визначеність і наполегливість щодо поставлених завдань і взятих обов’язків; </w:t>
            </w:r>
          </w:p>
          <w:p w:rsidR="000D7C12" w:rsidRPr="00833B7F" w:rsidRDefault="000D7C12" w:rsidP="000D7C12">
            <w:pPr>
              <w:pStyle w:val="Default"/>
              <w:jc w:val="both"/>
              <w:rPr>
                <w:sz w:val="22"/>
                <w:szCs w:val="22"/>
              </w:rPr>
            </w:pPr>
            <w:r w:rsidRPr="00846D90">
              <w:rPr>
                <w:b/>
                <w:sz w:val="22"/>
                <w:szCs w:val="22"/>
              </w:rPr>
              <w:t>ЗК-14</w:t>
            </w:r>
            <w:r w:rsidRPr="00833B7F">
              <w:rPr>
                <w:sz w:val="22"/>
                <w:szCs w:val="22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 </w:t>
            </w:r>
          </w:p>
          <w:p w:rsidR="00FF7D55" w:rsidRPr="00846D90" w:rsidRDefault="000D7C12" w:rsidP="00846D90">
            <w:pPr>
              <w:widowControl w:val="0"/>
              <w:tabs>
                <w:tab w:val="left" w:pos="0"/>
                <w:tab w:val="left" w:pos="341"/>
              </w:tabs>
              <w:spacing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846D90">
              <w:rPr>
                <w:b/>
                <w:sz w:val="22"/>
                <w:szCs w:val="22"/>
                <w:lang w:val="uk-UA"/>
              </w:rPr>
              <w:t>ЗК-15</w:t>
            </w:r>
            <w:r w:rsidRPr="00833B7F">
              <w:rPr>
                <w:sz w:val="22"/>
                <w:szCs w:val="22"/>
                <w:lang w:val="uk-U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</w:t>
            </w:r>
            <w:r w:rsidR="00FF7D55" w:rsidRPr="00846D90">
              <w:rPr>
                <w:sz w:val="22"/>
                <w:szCs w:val="22"/>
                <w:lang w:val="uk-UA"/>
              </w:rPr>
              <w:t xml:space="preserve">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AE1546" w:rsidRPr="000D7C12" w:rsidRDefault="00AE1546" w:rsidP="000D7C12">
            <w:pPr>
              <w:widowControl w:val="0"/>
              <w:tabs>
                <w:tab w:val="left" w:pos="0"/>
                <w:tab w:val="left" w:pos="341"/>
              </w:tabs>
              <w:spacing w:line="252" w:lineRule="exact"/>
              <w:ind w:right="66" w:firstLine="122"/>
              <w:jc w:val="both"/>
              <w:rPr>
                <w:sz w:val="22"/>
                <w:szCs w:val="22"/>
                <w:lang w:val="uk-UA" w:bidi="uk-UA"/>
              </w:rPr>
            </w:pPr>
          </w:p>
        </w:tc>
      </w:tr>
      <w:tr w:rsidR="00AE1546" w:rsidTr="00833B7F">
        <w:trPr>
          <w:trHeight w:val="679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Pr="009F7F03" w:rsidRDefault="009F7F03">
            <w:pPr>
              <w:widowControl w:val="0"/>
              <w:spacing w:before="3" w:line="230" w:lineRule="auto"/>
              <w:ind w:left="124" w:right="823"/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Спеціальні (ф</w:t>
            </w:r>
            <w:r>
              <w:rPr>
                <w:b/>
                <w:sz w:val="22"/>
                <w:szCs w:val="22"/>
              </w:rPr>
              <w:t>ахові, предметні</w:t>
            </w:r>
            <w:r>
              <w:rPr>
                <w:b/>
                <w:sz w:val="22"/>
                <w:szCs w:val="22"/>
                <w:lang w:val="uk-UA"/>
              </w:rPr>
              <w:t xml:space="preserve">) </w:t>
            </w:r>
            <w:r w:rsidR="004C0D89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 xml:space="preserve">омпетентності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392" w:rsidRPr="00296856" w:rsidRDefault="00277705" w:rsidP="00277705">
            <w:pPr>
              <w:widowControl w:val="0"/>
              <w:tabs>
                <w:tab w:val="left" w:pos="264"/>
              </w:tabs>
              <w:spacing w:line="254" w:lineRule="exact"/>
              <w:ind w:right="66"/>
              <w:jc w:val="both"/>
              <w:rPr>
                <w:sz w:val="22"/>
                <w:szCs w:val="22"/>
              </w:rPr>
            </w:pPr>
            <w:r w:rsidRPr="00846D90">
              <w:rPr>
                <w:b/>
                <w:sz w:val="22"/>
                <w:szCs w:val="22"/>
                <w:lang w:val="uk-UA"/>
              </w:rPr>
              <w:t>С</w:t>
            </w:r>
            <w:r w:rsidR="00B33392" w:rsidRPr="00846D90">
              <w:rPr>
                <w:b/>
                <w:sz w:val="22"/>
                <w:szCs w:val="22"/>
              </w:rPr>
              <w:t>К</w:t>
            </w:r>
            <w:r w:rsidR="00B33392" w:rsidRPr="00846D90">
              <w:rPr>
                <w:b/>
                <w:sz w:val="22"/>
                <w:szCs w:val="22"/>
                <w:lang w:val="uk-UA"/>
              </w:rPr>
              <w:t>-</w:t>
            </w:r>
            <w:r w:rsidR="00B33392" w:rsidRPr="00846D90">
              <w:rPr>
                <w:b/>
                <w:sz w:val="22"/>
                <w:szCs w:val="22"/>
              </w:rPr>
              <w:t>1</w:t>
            </w:r>
            <w:r w:rsidR="00B33392">
              <w:rPr>
                <w:sz w:val="22"/>
                <w:szCs w:val="22"/>
              </w:rPr>
              <w:t xml:space="preserve"> </w:t>
            </w:r>
            <w:r w:rsidR="00D87792">
              <w:rPr>
                <w:sz w:val="22"/>
                <w:szCs w:val="22"/>
                <w:lang w:val="uk-UA"/>
              </w:rPr>
              <w:t>Здатність формулювати проблеми математично та в символьній формі з метою спрощення їхнього аналізу й розв’язання;</w:t>
            </w:r>
          </w:p>
          <w:p w:rsidR="00AE1546" w:rsidRDefault="00D87792" w:rsidP="00D87792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 w:rsidRPr="00846D90">
              <w:rPr>
                <w:b/>
                <w:sz w:val="22"/>
                <w:szCs w:val="22"/>
                <w:lang w:val="uk-UA"/>
              </w:rPr>
              <w:t>С</w:t>
            </w:r>
            <w:r w:rsidR="004C0D89" w:rsidRPr="00846D90">
              <w:rPr>
                <w:b/>
                <w:sz w:val="22"/>
                <w:szCs w:val="22"/>
                <w:lang w:val="uk-UA"/>
              </w:rPr>
              <w:t>К</w:t>
            </w:r>
            <w:r w:rsidR="006B57E4" w:rsidRPr="00846D90">
              <w:rPr>
                <w:b/>
                <w:sz w:val="22"/>
                <w:szCs w:val="22"/>
                <w:lang w:val="uk-UA"/>
              </w:rPr>
              <w:t>-</w:t>
            </w:r>
            <w:r w:rsidR="008E0DB9" w:rsidRPr="00846D90">
              <w:rPr>
                <w:b/>
                <w:sz w:val="22"/>
                <w:szCs w:val="22"/>
                <w:lang w:val="uk-UA"/>
              </w:rPr>
              <w:t>2</w:t>
            </w:r>
            <w:r w:rsidR="008E0DB9">
              <w:rPr>
                <w:sz w:val="22"/>
                <w:szCs w:val="22"/>
                <w:lang w:val="uk-UA"/>
              </w:rPr>
              <w:t xml:space="preserve"> </w:t>
            </w:r>
            <w:r w:rsidR="004C0D8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 w:bidi="uk-UA"/>
              </w:rPr>
              <w:t>Здатність подавати</w:t>
            </w:r>
            <w:r w:rsidR="004C0D89">
              <w:rPr>
                <w:sz w:val="22"/>
                <w:szCs w:val="22"/>
                <w:lang w:val="uk-UA" w:bidi="uk-UA"/>
              </w:rPr>
              <w:t xml:space="preserve"> математичні міркування</w:t>
            </w:r>
            <w:r>
              <w:rPr>
                <w:sz w:val="22"/>
                <w:szCs w:val="22"/>
                <w:lang w:val="uk-UA" w:bidi="uk-UA"/>
              </w:rPr>
              <w:t xml:space="preserve"> та висновки </w:t>
            </w:r>
            <w:r w:rsidR="004C0D89">
              <w:rPr>
                <w:sz w:val="22"/>
                <w:szCs w:val="22"/>
                <w:lang w:val="uk-UA" w:bidi="uk-UA"/>
              </w:rPr>
              <w:t>з</w:t>
            </w:r>
            <w:r>
              <w:rPr>
                <w:sz w:val="22"/>
                <w:szCs w:val="22"/>
                <w:lang w:val="uk-UA" w:bidi="uk-UA"/>
              </w:rPr>
              <w:t xml:space="preserve"> них у формі, придатній для цільової аудиторії, а також аналізувати та обговорювати </w:t>
            </w:r>
            <w:r w:rsidR="008E0DB9">
              <w:rPr>
                <w:sz w:val="22"/>
                <w:szCs w:val="22"/>
                <w:lang w:val="uk-UA" w:bidi="uk-UA"/>
              </w:rPr>
              <w:t>математичні міркування інших осіб, залучених до розв’язання тієї самої задачі</w:t>
            </w:r>
            <w:r w:rsidR="008E0DB9">
              <w:rPr>
                <w:sz w:val="22"/>
                <w:szCs w:val="22"/>
                <w:lang w:val="uk-UA"/>
              </w:rPr>
              <w:t>;</w:t>
            </w:r>
          </w:p>
          <w:p w:rsidR="00AE1546" w:rsidRPr="008E0DB9" w:rsidRDefault="008E0DB9" w:rsidP="008E0DB9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 w:rsidRPr="00846D90">
              <w:rPr>
                <w:b/>
                <w:sz w:val="22"/>
                <w:szCs w:val="22"/>
                <w:lang w:val="uk-UA"/>
              </w:rPr>
              <w:t>С</w:t>
            </w:r>
            <w:r w:rsidR="004C0D89" w:rsidRPr="00846D90">
              <w:rPr>
                <w:b/>
                <w:sz w:val="22"/>
                <w:szCs w:val="22"/>
                <w:lang w:val="uk-UA"/>
              </w:rPr>
              <w:t>К</w:t>
            </w:r>
            <w:r w:rsidR="006B57E4" w:rsidRPr="00846D90">
              <w:rPr>
                <w:b/>
                <w:sz w:val="22"/>
                <w:szCs w:val="22"/>
                <w:lang w:val="uk-UA"/>
              </w:rPr>
              <w:t>-</w:t>
            </w:r>
            <w:r w:rsidR="00B33392" w:rsidRPr="00846D90">
              <w:rPr>
                <w:b/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296856">
              <w:rPr>
                <w:sz w:val="22"/>
                <w:szCs w:val="22"/>
                <w:lang w:val="uk-UA" w:bidi="uk-UA"/>
              </w:rPr>
              <w:t xml:space="preserve">Здатність </w:t>
            </w:r>
            <w:r>
              <w:rPr>
                <w:sz w:val="22"/>
                <w:szCs w:val="22"/>
                <w:lang w:val="uk-UA" w:bidi="uk-UA"/>
              </w:rPr>
              <w:t>здійснювати міркування та виокремлювати ланцюжки міркувань у</w:t>
            </w:r>
            <w:r w:rsidRPr="00296856">
              <w:rPr>
                <w:sz w:val="22"/>
                <w:szCs w:val="22"/>
                <w:lang w:val="uk-UA" w:bidi="uk-UA"/>
              </w:rPr>
              <w:t xml:space="preserve"> математичн</w:t>
            </w:r>
            <w:r>
              <w:rPr>
                <w:sz w:val="22"/>
                <w:szCs w:val="22"/>
                <w:lang w:val="uk-UA" w:bidi="uk-UA"/>
              </w:rPr>
              <w:t>их доведеннях на базі аксіоматичного підходу, а також розташовувати їх у логічну послідовність, у тому числі відрізняти основні ідеї від деталей і технічних викладок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B33392" w:rsidRPr="008E0DB9" w:rsidRDefault="008E0DB9" w:rsidP="008E0DB9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 w:rsidRPr="00846D90">
              <w:rPr>
                <w:b/>
                <w:sz w:val="22"/>
                <w:szCs w:val="22"/>
                <w:lang w:val="uk-UA"/>
              </w:rPr>
              <w:t>С</w:t>
            </w:r>
            <w:r w:rsidR="00B33392" w:rsidRPr="00846D90">
              <w:rPr>
                <w:b/>
                <w:sz w:val="22"/>
                <w:szCs w:val="22"/>
              </w:rPr>
              <w:t>К</w:t>
            </w:r>
            <w:r w:rsidR="00B33392" w:rsidRPr="00846D90">
              <w:rPr>
                <w:b/>
                <w:sz w:val="22"/>
                <w:szCs w:val="22"/>
                <w:lang w:val="uk-UA"/>
              </w:rPr>
              <w:t>-</w:t>
            </w:r>
            <w:r w:rsidR="00B33392" w:rsidRPr="00846D90">
              <w:rPr>
                <w:b/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 Здатність </w:t>
            </w:r>
            <w:r>
              <w:rPr>
                <w:sz w:val="22"/>
                <w:szCs w:val="22"/>
                <w:lang w:val="uk-UA"/>
              </w:rPr>
              <w:t>конструювати формальні</w:t>
            </w:r>
            <w:r>
              <w:rPr>
                <w:sz w:val="22"/>
                <w:szCs w:val="22"/>
              </w:rPr>
              <w:t xml:space="preserve"> доведення </w:t>
            </w: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2"/>
                <w:szCs w:val="22"/>
              </w:rPr>
              <w:t xml:space="preserve"> аксіом</w:t>
            </w:r>
            <w:r>
              <w:rPr>
                <w:sz w:val="22"/>
                <w:szCs w:val="22"/>
                <w:lang w:val="uk-UA"/>
              </w:rPr>
              <w:t xml:space="preserve"> та постулатів і </w:t>
            </w:r>
            <w:r w:rsidR="00B33392">
              <w:rPr>
                <w:sz w:val="22"/>
                <w:szCs w:val="22"/>
              </w:rPr>
              <w:t>відрізняти правдоподібні аргу</w:t>
            </w:r>
            <w:r>
              <w:rPr>
                <w:sz w:val="22"/>
                <w:szCs w:val="22"/>
              </w:rPr>
              <w:t>менти від формально бездоганних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B33392" w:rsidRDefault="008E0DB9" w:rsidP="008E0DB9">
            <w:pPr>
              <w:widowControl w:val="0"/>
              <w:tabs>
                <w:tab w:val="left" w:pos="264"/>
              </w:tabs>
              <w:spacing w:line="254" w:lineRule="exact"/>
              <w:ind w:right="66"/>
              <w:jc w:val="both"/>
              <w:rPr>
                <w:sz w:val="22"/>
                <w:szCs w:val="22"/>
              </w:rPr>
            </w:pPr>
            <w:r w:rsidRPr="00846D90">
              <w:rPr>
                <w:b/>
                <w:sz w:val="22"/>
                <w:szCs w:val="22"/>
                <w:lang w:val="uk-UA"/>
              </w:rPr>
              <w:t>СК-</w:t>
            </w:r>
            <w:r w:rsidR="00B33392" w:rsidRPr="00846D90">
              <w:rPr>
                <w:b/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="00B33392">
              <w:rPr>
                <w:sz w:val="22"/>
                <w:szCs w:val="22"/>
              </w:rPr>
              <w:t>Здатність до кількісного мислення</w:t>
            </w:r>
            <w:r>
              <w:rPr>
                <w:sz w:val="22"/>
                <w:szCs w:val="22"/>
                <w:lang w:val="uk-UA"/>
              </w:rPr>
              <w:t>;</w:t>
            </w:r>
            <w:r w:rsidR="00B33392">
              <w:rPr>
                <w:sz w:val="22"/>
                <w:szCs w:val="22"/>
              </w:rPr>
              <w:t xml:space="preserve"> </w:t>
            </w:r>
          </w:p>
          <w:p w:rsidR="00B33392" w:rsidRPr="008E0DB9" w:rsidRDefault="008E0DB9" w:rsidP="008E0DB9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 w:rsidRPr="00846D90">
              <w:rPr>
                <w:b/>
                <w:sz w:val="22"/>
                <w:szCs w:val="22"/>
                <w:lang w:val="uk-UA"/>
              </w:rPr>
              <w:t>С</w:t>
            </w:r>
            <w:r w:rsidR="00B33392" w:rsidRPr="00846D90">
              <w:rPr>
                <w:b/>
                <w:sz w:val="22"/>
                <w:szCs w:val="22"/>
              </w:rPr>
              <w:t>К-6</w:t>
            </w:r>
            <w:r w:rsidR="00B333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 w:bidi="uk-UA"/>
              </w:rPr>
              <w:t xml:space="preserve"> Здатність</w:t>
            </w:r>
            <w:r w:rsidR="00B33392">
              <w:rPr>
                <w:sz w:val="22"/>
                <w:szCs w:val="22"/>
                <w:lang w:bidi="uk-UA"/>
              </w:rPr>
              <w:t xml:space="preserve"> розробляти </w:t>
            </w:r>
            <w:r>
              <w:rPr>
                <w:sz w:val="22"/>
                <w:szCs w:val="22"/>
                <w:lang w:val="uk-UA" w:bidi="uk-UA"/>
              </w:rPr>
              <w:t xml:space="preserve">і досліджувати </w:t>
            </w:r>
            <w:r>
              <w:rPr>
                <w:sz w:val="22"/>
                <w:szCs w:val="22"/>
                <w:lang w:bidi="uk-UA"/>
              </w:rPr>
              <w:t>математичн</w:t>
            </w:r>
            <w:r>
              <w:rPr>
                <w:sz w:val="22"/>
                <w:szCs w:val="22"/>
                <w:lang w:val="uk-UA" w:bidi="uk-UA"/>
              </w:rPr>
              <w:t>і</w:t>
            </w:r>
            <w:r>
              <w:rPr>
                <w:sz w:val="22"/>
                <w:szCs w:val="22"/>
                <w:lang w:bidi="uk-UA"/>
              </w:rPr>
              <w:t xml:space="preserve"> модел</w:t>
            </w:r>
            <w:r>
              <w:rPr>
                <w:sz w:val="22"/>
                <w:szCs w:val="22"/>
                <w:lang w:val="uk-UA" w:bidi="uk-UA"/>
              </w:rPr>
              <w:t>і</w:t>
            </w:r>
            <w:r>
              <w:rPr>
                <w:sz w:val="22"/>
                <w:szCs w:val="22"/>
                <w:lang w:bidi="uk-UA"/>
              </w:rPr>
              <w:t xml:space="preserve"> явищ, процесів та систем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B33392" w:rsidRPr="00FF0FF8" w:rsidRDefault="008E0DB9" w:rsidP="008E0DB9">
            <w:pPr>
              <w:widowControl w:val="0"/>
              <w:tabs>
                <w:tab w:val="left" w:pos="264"/>
                <w:tab w:val="left" w:pos="548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/>
              </w:rPr>
            </w:pPr>
            <w:r w:rsidRPr="00846D90">
              <w:rPr>
                <w:b/>
                <w:sz w:val="22"/>
                <w:szCs w:val="22"/>
                <w:lang w:val="uk-UA"/>
              </w:rPr>
              <w:t>С</w:t>
            </w:r>
            <w:r w:rsidR="00B33392" w:rsidRPr="00846D90">
              <w:rPr>
                <w:b/>
                <w:sz w:val="22"/>
                <w:szCs w:val="22"/>
              </w:rPr>
              <w:t>К</w:t>
            </w:r>
            <w:r w:rsidR="00B33392" w:rsidRPr="00846D90">
              <w:rPr>
                <w:b/>
                <w:sz w:val="22"/>
                <w:szCs w:val="22"/>
                <w:lang w:val="uk-UA"/>
              </w:rPr>
              <w:t>-</w:t>
            </w:r>
            <w:r w:rsidR="00B33392" w:rsidRPr="00846D90">
              <w:rPr>
                <w:b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Здатність </w:t>
            </w:r>
            <w:r>
              <w:rPr>
                <w:sz w:val="22"/>
                <w:szCs w:val="22"/>
                <w:lang w:val="uk-UA"/>
              </w:rPr>
              <w:t>застосовувати чисельні методи</w:t>
            </w:r>
            <w:r w:rsidR="00FF0FF8">
              <w:rPr>
                <w:sz w:val="22"/>
                <w:szCs w:val="22"/>
                <w:lang w:val="uk-UA"/>
              </w:rPr>
              <w:t xml:space="preserve"> для дослідження</w:t>
            </w:r>
            <w:r w:rsidR="00B33392">
              <w:rPr>
                <w:sz w:val="22"/>
                <w:szCs w:val="22"/>
                <w:lang w:val="uk-UA"/>
              </w:rPr>
              <w:t xml:space="preserve"> </w:t>
            </w:r>
            <w:r w:rsidR="00B33392">
              <w:rPr>
                <w:sz w:val="22"/>
                <w:szCs w:val="22"/>
              </w:rPr>
              <w:t>математичних м</w:t>
            </w:r>
            <w:r w:rsidR="00FF0FF8">
              <w:rPr>
                <w:sz w:val="22"/>
                <w:szCs w:val="22"/>
              </w:rPr>
              <w:t>оделей</w:t>
            </w:r>
            <w:r w:rsidR="00FF0FF8">
              <w:rPr>
                <w:sz w:val="22"/>
                <w:szCs w:val="22"/>
                <w:lang w:val="uk-UA"/>
              </w:rPr>
              <w:t>;</w:t>
            </w:r>
          </w:p>
          <w:p w:rsidR="00B33392" w:rsidRDefault="00FF0FF8" w:rsidP="00FF0FF8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bidi="uk-UA"/>
              </w:rPr>
            </w:pPr>
            <w:r w:rsidRPr="00846D90">
              <w:rPr>
                <w:b/>
                <w:sz w:val="22"/>
                <w:szCs w:val="22"/>
                <w:lang w:val="uk-UA" w:bidi="uk-UA"/>
              </w:rPr>
              <w:t>С</w:t>
            </w:r>
            <w:r w:rsidR="00B33392" w:rsidRPr="00846D90">
              <w:rPr>
                <w:b/>
                <w:sz w:val="22"/>
                <w:szCs w:val="22"/>
                <w:lang w:bidi="uk-UA"/>
              </w:rPr>
              <w:t>К</w:t>
            </w:r>
            <w:r w:rsidR="00B33392" w:rsidRPr="00846D90">
              <w:rPr>
                <w:b/>
                <w:sz w:val="22"/>
                <w:szCs w:val="22"/>
                <w:lang w:val="uk-UA" w:bidi="uk-UA"/>
              </w:rPr>
              <w:t>-</w:t>
            </w:r>
            <w:r w:rsidR="00B33392" w:rsidRPr="00846D90">
              <w:rPr>
                <w:b/>
                <w:sz w:val="22"/>
                <w:szCs w:val="22"/>
                <w:lang w:bidi="uk-UA"/>
              </w:rPr>
              <w:t>8</w:t>
            </w:r>
            <w:r>
              <w:rPr>
                <w:sz w:val="22"/>
                <w:szCs w:val="22"/>
                <w:lang w:bidi="uk-UA"/>
              </w:rPr>
              <w:t xml:space="preserve"> </w:t>
            </w:r>
            <w:r>
              <w:rPr>
                <w:sz w:val="22"/>
                <w:szCs w:val="22"/>
                <w:lang w:val="uk-UA" w:bidi="uk-UA"/>
              </w:rPr>
              <w:t xml:space="preserve"> Здатність до аналізу математичних структур, у тому числі до оцінювання обґрунтованості й ефективності використовуваних математичних підходів</w:t>
            </w:r>
            <w:r>
              <w:rPr>
                <w:sz w:val="22"/>
                <w:szCs w:val="22"/>
                <w:lang w:val="uk-UA"/>
              </w:rPr>
              <w:t>;</w:t>
            </w:r>
            <w:r w:rsidR="00B33392">
              <w:rPr>
                <w:sz w:val="22"/>
                <w:szCs w:val="22"/>
                <w:lang w:bidi="uk-UA"/>
              </w:rPr>
              <w:t xml:space="preserve"> </w:t>
            </w:r>
          </w:p>
          <w:p w:rsidR="00B33392" w:rsidRPr="00FF0FF8" w:rsidRDefault="00FF0FF8" w:rsidP="00FF0FF8">
            <w:pPr>
              <w:widowControl w:val="0"/>
              <w:tabs>
                <w:tab w:val="left" w:pos="264"/>
                <w:tab w:val="left" w:pos="548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 w:rsidRPr="00846D90">
              <w:rPr>
                <w:b/>
                <w:sz w:val="22"/>
                <w:szCs w:val="22"/>
                <w:lang w:val="uk-UA" w:bidi="uk-UA"/>
              </w:rPr>
              <w:t>С</w:t>
            </w:r>
            <w:r w:rsidR="00B33392" w:rsidRPr="00846D90">
              <w:rPr>
                <w:b/>
                <w:sz w:val="22"/>
                <w:szCs w:val="22"/>
                <w:lang w:bidi="uk-UA"/>
              </w:rPr>
              <w:t>К-9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>
              <w:rPr>
                <w:sz w:val="22"/>
                <w:szCs w:val="22"/>
                <w:lang w:bidi="uk-UA"/>
              </w:rPr>
              <w:t xml:space="preserve"> З</w:t>
            </w:r>
            <w:r>
              <w:rPr>
                <w:sz w:val="22"/>
                <w:szCs w:val="22"/>
                <w:lang w:val="uk-UA" w:bidi="uk-UA"/>
              </w:rPr>
              <w:t xml:space="preserve">датність застосовувати спеціалізовані </w:t>
            </w:r>
            <w:r>
              <w:rPr>
                <w:sz w:val="22"/>
                <w:szCs w:val="22"/>
                <w:lang w:bidi="uk-UA"/>
              </w:rPr>
              <w:t xml:space="preserve"> </w:t>
            </w:r>
            <w:r w:rsidR="00B33392">
              <w:rPr>
                <w:sz w:val="22"/>
                <w:szCs w:val="22"/>
                <w:lang w:bidi="uk-UA"/>
              </w:rPr>
              <w:t>мов</w:t>
            </w:r>
            <w:r>
              <w:rPr>
                <w:sz w:val="22"/>
                <w:szCs w:val="22"/>
                <w:lang w:val="uk-UA" w:bidi="uk-UA"/>
              </w:rPr>
              <w:t>и</w:t>
            </w:r>
            <w:r w:rsidR="00B33392">
              <w:rPr>
                <w:sz w:val="22"/>
                <w:szCs w:val="22"/>
                <w:lang w:bidi="uk-UA"/>
              </w:rPr>
              <w:t xml:space="preserve"> програмуван</w:t>
            </w:r>
            <w:r>
              <w:rPr>
                <w:sz w:val="22"/>
                <w:szCs w:val="22"/>
                <w:lang w:bidi="uk-UA"/>
              </w:rPr>
              <w:t>ня та пакет</w:t>
            </w:r>
            <w:r>
              <w:rPr>
                <w:sz w:val="22"/>
                <w:szCs w:val="22"/>
                <w:lang w:val="uk-UA" w:bidi="uk-UA"/>
              </w:rPr>
              <w:t>и</w:t>
            </w:r>
            <w:r>
              <w:rPr>
                <w:sz w:val="22"/>
                <w:szCs w:val="22"/>
                <w:lang w:bidi="uk-UA"/>
              </w:rPr>
              <w:t xml:space="preserve"> п</w:t>
            </w:r>
            <w:r>
              <w:rPr>
                <w:sz w:val="22"/>
                <w:szCs w:val="22"/>
                <w:lang w:val="uk-UA" w:bidi="uk-UA"/>
              </w:rPr>
              <w:t>рикладних програм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6B57E4" w:rsidRDefault="00FF0FF8" w:rsidP="00833B7F">
            <w:pPr>
              <w:widowControl w:val="0"/>
              <w:tabs>
                <w:tab w:val="left" w:pos="264"/>
                <w:tab w:val="left" w:pos="548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 w:rsidRPr="00846D90">
              <w:rPr>
                <w:b/>
                <w:sz w:val="22"/>
                <w:szCs w:val="22"/>
                <w:lang w:val="uk-UA" w:bidi="uk-UA"/>
              </w:rPr>
              <w:t>С</w:t>
            </w:r>
            <w:r w:rsidR="00B33392" w:rsidRPr="00846D90">
              <w:rPr>
                <w:b/>
                <w:sz w:val="22"/>
                <w:szCs w:val="22"/>
                <w:lang w:bidi="uk-UA"/>
              </w:rPr>
              <w:t>К</w:t>
            </w:r>
            <w:r w:rsidR="00B33392" w:rsidRPr="00846D90">
              <w:rPr>
                <w:b/>
                <w:sz w:val="22"/>
                <w:szCs w:val="22"/>
                <w:lang w:val="uk-UA" w:bidi="uk-UA"/>
              </w:rPr>
              <w:t>-</w:t>
            </w:r>
            <w:r w:rsidR="00B33392" w:rsidRPr="00846D90">
              <w:rPr>
                <w:b/>
                <w:sz w:val="22"/>
                <w:szCs w:val="22"/>
                <w:lang w:bidi="uk-UA"/>
              </w:rPr>
              <w:t>10</w:t>
            </w:r>
            <w:r w:rsidR="00B33392">
              <w:rPr>
                <w:sz w:val="22"/>
                <w:szCs w:val="22"/>
                <w:lang w:bidi="uk-UA"/>
              </w:rPr>
              <w:t xml:space="preserve"> </w:t>
            </w:r>
            <w:r>
              <w:rPr>
                <w:sz w:val="22"/>
                <w:szCs w:val="22"/>
                <w:lang w:val="uk-UA" w:bidi="uk-UA"/>
              </w:rPr>
              <w:t xml:space="preserve">Здатність </w:t>
            </w:r>
            <w:r w:rsidR="00B33392">
              <w:rPr>
                <w:sz w:val="22"/>
                <w:szCs w:val="22"/>
                <w:lang w:bidi="uk-UA"/>
              </w:rPr>
              <w:t>використовувати обчислювальні інструменти для чисельних</w:t>
            </w:r>
            <w:r>
              <w:rPr>
                <w:sz w:val="22"/>
                <w:szCs w:val="22"/>
                <w:lang w:bidi="uk-UA"/>
              </w:rPr>
              <w:t xml:space="preserve"> і символьних розрахунків</w:t>
            </w:r>
            <w:r w:rsidR="00833B7F">
              <w:rPr>
                <w:sz w:val="22"/>
                <w:szCs w:val="22"/>
                <w:lang w:val="uk-UA"/>
              </w:rPr>
              <w:t>.</w:t>
            </w:r>
          </w:p>
        </w:tc>
      </w:tr>
      <w:tr w:rsidR="00AE1546">
        <w:trPr>
          <w:trHeight w:val="240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D83A2F">
            <w:pPr>
              <w:widowControl w:val="0"/>
              <w:spacing w:line="221" w:lineRule="exact"/>
              <w:ind w:left="306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8 − </w:t>
            </w:r>
            <w:r w:rsidR="004C0D89">
              <w:rPr>
                <w:b/>
                <w:sz w:val="22"/>
                <w:szCs w:val="22"/>
              </w:rPr>
              <w:t>Програмні результати навчання</w:t>
            </w:r>
          </w:p>
        </w:tc>
      </w:tr>
      <w:tr w:rsidR="006B57E4" w:rsidRPr="00357891" w:rsidTr="00986524">
        <w:trPr>
          <w:trHeight w:val="240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BD" w:rsidRDefault="00AE5778" w:rsidP="003C20BD">
            <w:pPr>
              <w:pStyle w:val="af6"/>
              <w:widowControl w:val="0"/>
              <w:tabs>
                <w:tab w:val="left" w:pos="382"/>
              </w:tabs>
              <w:spacing w:before="23" w:line="252" w:lineRule="exact"/>
              <w:ind w:left="0"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 w:bidi="uk-UA"/>
              </w:rPr>
              <w:t>П</w:t>
            </w:r>
            <w:r w:rsidR="003C20BD" w:rsidRPr="00AE5778">
              <w:rPr>
                <w:b/>
                <w:sz w:val="22"/>
                <w:szCs w:val="22"/>
                <w:lang w:val="uk-UA" w:bidi="uk-UA"/>
              </w:rPr>
              <w:t>РН-1</w:t>
            </w:r>
            <w:r w:rsidR="003C20BD">
              <w:rPr>
                <w:sz w:val="22"/>
                <w:szCs w:val="22"/>
                <w:lang w:val="uk-UA" w:bidi="uk-UA"/>
              </w:rPr>
              <w:t xml:space="preserve"> </w:t>
            </w:r>
            <w:r w:rsidR="004654B3">
              <w:rPr>
                <w:sz w:val="22"/>
                <w:szCs w:val="22"/>
                <w:lang w:val="uk-UA" w:bidi="uk-UA"/>
              </w:rPr>
              <w:t>З</w:t>
            </w:r>
            <w:r w:rsidR="00986524" w:rsidRPr="00986524">
              <w:rPr>
                <w:sz w:val="22"/>
                <w:szCs w:val="22"/>
                <w:lang w:bidi="uk-UA"/>
              </w:rPr>
              <w:t xml:space="preserve">нати </w:t>
            </w:r>
            <w:r w:rsidR="003C20BD">
              <w:rPr>
                <w:sz w:val="22"/>
                <w:szCs w:val="22"/>
                <w:lang w:val="uk-UA" w:bidi="uk-UA"/>
              </w:rPr>
              <w:t xml:space="preserve">основні етапи історичного розвитку математичних знань і парадигм, розуміти </w:t>
            </w:r>
            <w:r w:rsidR="003C20BD">
              <w:rPr>
                <w:sz w:val="22"/>
                <w:szCs w:val="22"/>
                <w:lang w:bidi="uk-UA"/>
              </w:rPr>
              <w:t>сучасні тенденції в математиці</w:t>
            </w:r>
            <w:r w:rsidR="003C20BD">
              <w:rPr>
                <w:sz w:val="22"/>
                <w:szCs w:val="22"/>
                <w:lang w:val="uk-UA"/>
              </w:rPr>
              <w:t>;</w:t>
            </w:r>
          </w:p>
          <w:p w:rsidR="00D83A2F" w:rsidRDefault="00AE5778" w:rsidP="00D83A2F">
            <w:pPr>
              <w:pStyle w:val="af6"/>
              <w:widowControl w:val="0"/>
              <w:tabs>
                <w:tab w:val="left" w:pos="382"/>
              </w:tabs>
              <w:spacing w:before="23" w:line="252" w:lineRule="exact"/>
              <w:ind w:left="0"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3C20BD" w:rsidRPr="00AE5778">
              <w:rPr>
                <w:b/>
                <w:sz w:val="22"/>
                <w:szCs w:val="22"/>
                <w:lang w:val="uk-UA"/>
              </w:rPr>
              <w:t>РН-2</w:t>
            </w:r>
            <w:r w:rsidR="003C20BD">
              <w:rPr>
                <w:sz w:val="22"/>
                <w:szCs w:val="22"/>
                <w:lang w:val="uk-UA"/>
              </w:rPr>
              <w:t xml:space="preserve"> </w:t>
            </w:r>
            <w:r w:rsidR="003C20BD">
              <w:rPr>
                <w:sz w:val="22"/>
                <w:szCs w:val="22"/>
                <w:lang w:val="uk-UA" w:bidi="uk-UA"/>
              </w:rPr>
              <w:t>Розуміти</w:t>
            </w:r>
            <w:r w:rsidR="003C20BD">
              <w:rPr>
                <w:sz w:val="22"/>
                <w:szCs w:val="22"/>
                <w:lang w:bidi="uk-UA"/>
              </w:rPr>
              <w:t xml:space="preserve"> правові</w:t>
            </w:r>
            <w:r w:rsidR="003C20BD">
              <w:rPr>
                <w:sz w:val="22"/>
                <w:szCs w:val="22"/>
                <w:lang w:val="uk-UA" w:bidi="uk-UA"/>
              </w:rPr>
              <w:t>,</w:t>
            </w:r>
            <w:r w:rsidR="003C20BD">
              <w:rPr>
                <w:sz w:val="22"/>
                <w:szCs w:val="22"/>
                <w:lang w:bidi="uk-UA"/>
              </w:rPr>
              <w:t xml:space="preserve"> етичні </w:t>
            </w:r>
            <w:r w:rsidR="003C20BD">
              <w:rPr>
                <w:sz w:val="22"/>
                <w:szCs w:val="22"/>
                <w:lang w:val="uk-UA" w:bidi="uk-UA"/>
              </w:rPr>
              <w:t>та психологічні аспекти</w:t>
            </w:r>
            <w:r w:rsidR="00D83A2F">
              <w:rPr>
                <w:sz w:val="22"/>
                <w:szCs w:val="22"/>
                <w:lang w:bidi="uk-UA"/>
              </w:rPr>
              <w:t xml:space="preserve"> професійн</w:t>
            </w:r>
            <w:r w:rsidR="00D83A2F">
              <w:rPr>
                <w:sz w:val="22"/>
                <w:szCs w:val="22"/>
                <w:lang w:val="uk-UA" w:bidi="uk-UA"/>
              </w:rPr>
              <w:t>ої</w:t>
            </w:r>
            <w:r w:rsidR="00D83A2F">
              <w:rPr>
                <w:sz w:val="22"/>
                <w:szCs w:val="22"/>
                <w:lang w:bidi="uk-UA"/>
              </w:rPr>
              <w:t xml:space="preserve"> діяльності</w:t>
            </w:r>
            <w:r w:rsidR="00D83A2F">
              <w:rPr>
                <w:sz w:val="22"/>
                <w:szCs w:val="22"/>
                <w:lang w:val="uk-UA"/>
              </w:rPr>
              <w:t>;</w:t>
            </w:r>
          </w:p>
          <w:p w:rsidR="00545A4A" w:rsidRPr="00D83A2F" w:rsidRDefault="00AE5778" w:rsidP="00D83A2F">
            <w:pPr>
              <w:pStyle w:val="af6"/>
              <w:widowControl w:val="0"/>
              <w:tabs>
                <w:tab w:val="left" w:pos="382"/>
              </w:tabs>
              <w:spacing w:before="23" w:line="252" w:lineRule="exact"/>
              <w:ind w:left="0"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D83A2F" w:rsidRPr="00AE5778">
              <w:rPr>
                <w:b/>
                <w:sz w:val="22"/>
                <w:szCs w:val="22"/>
                <w:lang w:val="uk-UA"/>
              </w:rPr>
              <w:t>РН-3</w:t>
            </w:r>
            <w:r w:rsidR="00D83A2F">
              <w:rPr>
                <w:sz w:val="22"/>
                <w:szCs w:val="22"/>
                <w:lang w:val="uk-UA"/>
              </w:rPr>
              <w:t xml:space="preserve"> </w:t>
            </w:r>
            <w:r w:rsidR="00D83A2F">
              <w:rPr>
                <w:sz w:val="22"/>
                <w:szCs w:val="22"/>
                <w:lang w:val="uk-UA" w:bidi="uk-UA"/>
              </w:rPr>
              <w:t xml:space="preserve">Знати </w:t>
            </w:r>
            <w:r w:rsidR="00545A4A">
              <w:rPr>
                <w:sz w:val="22"/>
                <w:szCs w:val="22"/>
                <w:lang w:val="uk-UA" w:bidi="uk-UA"/>
              </w:rPr>
              <w:t>принципи modus ponens (правило виведення логічних висловлювань) та modus tollens (доведення від супротивного) і використовувати умови, формулювання, висновки, доведення та наслідки математичних</w:t>
            </w:r>
            <w:r w:rsidR="00D83A2F">
              <w:rPr>
                <w:sz w:val="22"/>
                <w:szCs w:val="22"/>
                <w:lang w:val="uk-UA" w:bidi="uk-UA"/>
              </w:rPr>
              <w:t xml:space="preserve"> тверджень</w:t>
            </w:r>
            <w:r w:rsidR="00D83A2F">
              <w:rPr>
                <w:sz w:val="22"/>
                <w:szCs w:val="22"/>
                <w:lang w:val="uk-UA"/>
              </w:rPr>
              <w:t>;</w:t>
            </w:r>
          </w:p>
          <w:p w:rsidR="00545A4A" w:rsidRDefault="00AE5778" w:rsidP="00D83A2F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 w:bidi="uk-UA"/>
              </w:rPr>
              <w:t>П</w:t>
            </w:r>
            <w:r w:rsidR="00D83A2F" w:rsidRPr="00AE5778">
              <w:rPr>
                <w:b/>
                <w:sz w:val="22"/>
                <w:szCs w:val="22"/>
                <w:lang w:val="uk-UA" w:bidi="uk-UA"/>
              </w:rPr>
              <w:t>РН-4</w:t>
            </w:r>
            <w:r w:rsidR="00D83A2F">
              <w:rPr>
                <w:sz w:val="22"/>
                <w:szCs w:val="22"/>
                <w:lang w:val="uk-UA" w:bidi="uk-UA"/>
              </w:rPr>
              <w:t xml:space="preserve"> Розуміти фундаментальну математику на рівні, необхідному для досягнення інших вимог освітньої програми</w:t>
            </w:r>
            <w:r w:rsidR="00D83A2F">
              <w:rPr>
                <w:sz w:val="22"/>
                <w:szCs w:val="22"/>
                <w:lang w:val="uk-UA"/>
              </w:rPr>
              <w:t>;</w:t>
            </w:r>
          </w:p>
          <w:p w:rsidR="00545A4A" w:rsidRDefault="00AE5778" w:rsidP="00D83A2F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D83A2F" w:rsidRPr="00AE5778">
              <w:rPr>
                <w:b/>
                <w:sz w:val="22"/>
                <w:szCs w:val="22"/>
                <w:lang w:val="uk-UA"/>
              </w:rPr>
              <w:t>РН-5</w:t>
            </w:r>
            <w:r w:rsidR="00D83A2F">
              <w:rPr>
                <w:sz w:val="22"/>
                <w:szCs w:val="22"/>
                <w:lang w:val="uk-UA"/>
              </w:rPr>
              <w:t xml:space="preserve"> Мати навички використання спеціалізованих програмних засобів комп’ютерної та прикладної математики і</w:t>
            </w:r>
            <w:r w:rsidR="00545A4A">
              <w:rPr>
                <w:sz w:val="22"/>
                <w:szCs w:val="22"/>
                <w:lang w:val="uk-UA"/>
              </w:rPr>
              <w:t xml:space="preserve"> </w:t>
            </w:r>
            <w:r w:rsidR="00D83A2F">
              <w:rPr>
                <w:sz w:val="22"/>
                <w:szCs w:val="22"/>
                <w:lang w:val="uk-UA"/>
              </w:rPr>
              <w:t>використувати інтернет-ресурси;</w:t>
            </w:r>
          </w:p>
          <w:p w:rsidR="00545A4A" w:rsidRPr="002F436E" w:rsidRDefault="00AE5778" w:rsidP="00D83A2F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 w:bidi="uk-UA"/>
              </w:rPr>
              <w:t>П</w:t>
            </w:r>
            <w:r w:rsidR="00D83A2F" w:rsidRPr="00AE5778">
              <w:rPr>
                <w:b/>
                <w:sz w:val="22"/>
                <w:szCs w:val="22"/>
                <w:lang w:val="uk-UA" w:bidi="uk-UA"/>
              </w:rPr>
              <w:t>РН-6</w:t>
            </w:r>
            <w:r w:rsidR="002F436E">
              <w:rPr>
                <w:sz w:val="22"/>
                <w:szCs w:val="22"/>
                <w:lang w:val="uk-UA" w:bidi="uk-UA"/>
              </w:rPr>
              <w:t xml:space="preserve"> Знати методи математичного моделювання </w:t>
            </w:r>
            <w:r w:rsidR="00545A4A">
              <w:rPr>
                <w:sz w:val="22"/>
                <w:szCs w:val="22"/>
                <w:lang w:val="uk-UA" w:bidi="uk-UA"/>
              </w:rPr>
              <w:t>природничих</w:t>
            </w:r>
            <w:r w:rsidR="002F436E">
              <w:rPr>
                <w:sz w:val="22"/>
                <w:szCs w:val="22"/>
                <w:lang w:val="uk-UA" w:bidi="uk-UA"/>
              </w:rPr>
              <w:t xml:space="preserve"> та</w:t>
            </w:r>
            <w:r w:rsidR="002F436E" w:rsidRPr="00296856">
              <w:rPr>
                <w:sz w:val="22"/>
                <w:szCs w:val="22"/>
                <w:lang w:bidi="uk-UA"/>
              </w:rPr>
              <w:t>/</w:t>
            </w:r>
            <w:r w:rsidR="002F436E">
              <w:rPr>
                <w:sz w:val="22"/>
                <w:szCs w:val="22"/>
                <w:lang w:val="uk-UA" w:bidi="uk-UA"/>
              </w:rPr>
              <w:t>або соціальних процесів</w:t>
            </w:r>
            <w:r w:rsidR="002F436E">
              <w:rPr>
                <w:sz w:val="22"/>
                <w:szCs w:val="22"/>
                <w:lang w:val="uk-UA"/>
              </w:rPr>
              <w:t>;</w:t>
            </w:r>
          </w:p>
          <w:p w:rsidR="00545A4A" w:rsidRPr="002F436E" w:rsidRDefault="00AE5778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2F436E" w:rsidRPr="00AE5778">
              <w:rPr>
                <w:b/>
                <w:sz w:val="22"/>
                <w:szCs w:val="22"/>
                <w:lang w:val="uk-UA"/>
              </w:rPr>
              <w:t>РН-7</w:t>
            </w:r>
            <w:r w:rsidR="002F436E">
              <w:rPr>
                <w:sz w:val="22"/>
                <w:szCs w:val="22"/>
                <w:lang w:val="uk-UA"/>
              </w:rPr>
              <w:t xml:space="preserve"> Пояснювати математичні концепції мовою, зрозумілою для нефахівців у галузі математики;</w:t>
            </w:r>
          </w:p>
          <w:p w:rsidR="00986524" w:rsidRPr="002F436E" w:rsidRDefault="00AE5778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 w:bidi="uk-UA"/>
              </w:rPr>
              <w:t>П</w:t>
            </w:r>
            <w:r w:rsidR="002F436E" w:rsidRPr="00AE5778">
              <w:rPr>
                <w:b/>
                <w:sz w:val="22"/>
                <w:szCs w:val="22"/>
                <w:lang w:val="uk-UA" w:bidi="uk-UA"/>
              </w:rPr>
              <w:t>РН-8</w:t>
            </w:r>
            <w:r w:rsidR="002F436E">
              <w:rPr>
                <w:sz w:val="22"/>
                <w:szCs w:val="22"/>
                <w:lang w:val="uk-UA" w:bidi="uk-UA"/>
              </w:rPr>
              <w:t xml:space="preserve"> </w:t>
            </w:r>
            <w:r w:rsidR="00986524" w:rsidRPr="00296856">
              <w:rPr>
                <w:sz w:val="22"/>
                <w:szCs w:val="22"/>
                <w:lang w:val="uk-UA" w:bidi="uk-UA"/>
              </w:rPr>
              <w:t>Здійснювати професійну письмову й усну</w:t>
            </w:r>
            <w:r w:rsidR="002F436E" w:rsidRPr="00296856">
              <w:rPr>
                <w:sz w:val="22"/>
                <w:szCs w:val="22"/>
                <w:lang w:val="uk-UA" w:bidi="uk-UA"/>
              </w:rPr>
              <w:t xml:space="preserve"> комунікацію українською мовою </w:t>
            </w:r>
            <w:r w:rsidR="002F436E">
              <w:rPr>
                <w:sz w:val="22"/>
                <w:szCs w:val="22"/>
                <w:lang w:val="uk-UA" w:bidi="uk-UA"/>
              </w:rPr>
              <w:t>та однією з іноземних мов</w:t>
            </w:r>
            <w:r w:rsidR="002F436E">
              <w:rPr>
                <w:sz w:val="22"/>
                <w:szCs w:val="22"/>
                <w:lang w:val="uk-UA"/>
              </w:rPr>
              <w:t>;</w:t>
            </w:r>
          </w:p>
          <w:p w:rsidR="00986524" w:rsidRPr="002F436E" w:rsidRDefault="00AE5778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 w:bidi="uk-UA"/>
              </w:rPr>
              <w:t>П</w:t>
            </w:r>
            <w:r w:rsidR="002F436E" w:rsidRPr="00AE5778">
              <w:rPr>
                <w:b/>
                <w:sz w:val="22"/>
                <w:szCs w:val="22"/>
                <w:lang w:val="uk-UA" w:bidi="uk-UA"/>
              </w:rPr>
              <w:t>РН-9</w:t>
            </w:r>
            <w:r w:rsidR="002F436E">
              <w:rPr>
                <w:sz w:val="22"/>
                <w:szCs w:val="22"/>
                <w:lang w:val="uk-UA" w:bidi="uk-UA"/>
              </w:rPr>
              <w:t xml:space="preserve"> У</w:t>
            </w:r>
            <w:r w:rsidR="00986524" w:rsidRPr="00296856">
              <w:rPr>
                <w:sz w:val="22"/>
                <w:szCs w:val="22"/>
                <w:lang w:val="uk-UA" w:bidi="uk-UA"/>
              </w:rPr>
              <w:t>міти працювати зі спеціальн</w:t>
            </w:r>
            <w:r w:rsidR="002F436E" w:rsidRPr="00296856">
              <w:rPr>
                <w:sz w:val="22"/>
                <w:szCs w:val="22"/>
                <w:lang w:val="uk-UA" w:bidi="uk-UA"/>
              </w:rPr>
              <w:t>ою літературою іноземною мовою</w:t>
            </w:r>
            <w:r w:rsidR="002F436E">
              <w:rPr>
                <w:sz w:val="22"/>
                <w:szCs w:val="22"/>
                <w:lang w:val="uk-UA"/>
              </w:rPr>
              <w:t>;</w:t>
            </w:r>
          </w:p>
          <w:p w:rsidR="00986524" w:rsidRDefault="00AE5778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 w:bidi="uk-UA"/>
              </w:rPr>
              <w:t>П</w:t>
            </w:r>
            <w:r w:rsidR="002F436E" w:rsidRPr="00AE5778">
              <w:rPr>
                <w:b/>
                <w:sz w:val="22"/>
                <w:szCs w:val="22"/>
                <w:lang w:val="uk-UA" w:bidi="uk-UA"/>
              </w:rPr>
              <w:t>РН-10</w:t>
            </w:r>
            <w:r w:rsidR="002F436E">
              <w:rPr>
                <w:sz w:val="22"/>
                <w:szCs w:val="22"/>
                <w:lang w:val="uk-UA" w:bidi="uk-UA"/>
              </w:rPr>
              <w:t xml:space="preserve"> </w:t>
            </w:r>
            <w:r w:rsidR="00986524">
              <w:rPr>
                <w:sz w:val="22"/>
                <w:szCs w:val="22"/>
                <w:lang w:val="uk-UA" w:bidi="uk-UA"/>
              </w:rPr>
              <w:t>Розв’язувати зад</w:t>
            </w:r>
            <w:r w:rsidR="002F436E">
              <w:rPr>
                <w:sz w:val="22"/>
                <w:szCs w:val="22"/>
                <w:lang w:val="uk-UA" w:bidi="uk-UA"/>
              </w:rPr>
              <w:t xml:space="preserve">ачі придатними </w:t>
            </w:r>
            <w:r w:rsidR="00986524">
              <w:rPr>
                <w:sz w:val="22"/>
                <w:szCs w:val="22"/>
                <w:lang w:val="uk-UA" w:bidi="uk-UA"/>
              </w:rPr>
              <w:t xml:space="preserve">математичними методами, перевіряти умови виконання математичних тверджень, </w:t>
            </w:r>
            <w:r w:rsidR="002F436E">
              <w:rPr>
                <w:sz w:val="22"/>
                <w:szCs w:val="22"/>
                <w:lang w:val="uk-UA" w:bidi="uk-UA"/>
              </w:rPr>
              <w:t xml:space="preserve">коректно </w:t>
            </w:r>
            <w:r w:rsidR="00986524">
              <w:rPr>
                <w:sz w:val="22"/>
                <w:szCs w:val="22"/>
                <w:lang w:val="uk-UA" w:bidi="uk-UA"/>
              </w:rPr>
              <w:t>переносити умови та твердження на нові класи об’єктів, знаходити й аналізувати відповідності м</w:t>
            </w:r>
            <w:r w:rsidR="002F436E">
              <w:rPr>
                <w:sz w:val="22"/>
                <w:szCs w:val="22"/>
                <w:lang w:val="uk-UA" w:bidi="uk-UA"/>
              </w:rPr>
              <w:t>іж поставленою задачею й відомими моделями</w:t>
            </w:r>
            <w:r w:rsidR="002F436E">
              <w:rPr>
                <w:sz w:val="22"/>
                <w:szCs w:val="22"/>
                <w:lang w:val="uk-UA"/>
              </w:rPr>
              <w:t>;</w:t>
            </w:r>
          </w:p>
          <w:p w:rsidR="00986524" w:rsidRPr="002F436E" w:rsidRDefault="00AE5778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2F436E" w:rsidRPr="00AE5778">
              <w:rPr>
                <w:b/>
                <w:sz w:val="22"/>
                <w:szCs w:val="22"/>
                <w:lang w:val="uk-UA"/>
              </w:rPr>
              <w:t>РН-11</w:t>
            </w:r>
            <w:r w:rsidR="002F436E">
              <w:rPr>
                <w:sz w:val="22"/>
                <w:szCs w:val="22"/>
                <w:lang w:val="uk-UA"/>
              </w:rPr>
              <w:t xml:space="preserve"> </w:t>
            </w:r>
            <w:r w:rsidR="00986524">
              <w:rPr>
                <w:sz w:val="22"/>
                <w:szCs w:val="22"/>
              </w:rPr>
              <w:t xml:space="preserve">Розв’язувати </w:t>
            </w:r>
            <w:r w:rsidR="002F436E">
              <w:rPr>
                <w:sz w:val="22"/>
                <w:szCs w:val="22"/>
                <w:lang w:val="uk-UA"/>
              </w:rPr>
              <w:t xml:space="preserve">конкретні </w:t>
            </w:r>
            <w:r w:rsidR="00986524">
              <w:rPr>
                <w:sz w:val="22"/>
                <w:szCs w:val="22"/>
              </w:rPr>
              <w:t>математичні зада</w:t>
            </w:r>
            <w:r w:rsidR="002F436E">
              <w:rPr>
                <w:sz w:val="22"/>
                <w:szCs w:val="22"/>
              </w:rPr>
              <w:t>чі</w:t>
            </w:r>
            <w:r w:rsidR="002F436E">
              <w:rPr>
                <w:sz w:val="22"/>
                <w:szCs w:val="22"/>
                <w:lang w:val="uk-UA"/>
              </w:rPr>
              <w:t xml:space="preserve">, які сформульовано </w:t>
            </w:r>
            <w:r w:rsidR="0056348A">
              <w:rPr>
                <w:sz w:val="22"/>
                <w:szCs w:val="22"/>
                <w:lang w:val="uk-UA"/>
              </w:rPr>
              <w:t>у формалізованому вигляді; здійснювати базові перетворення математичних моделей;</w:t>
            </w:r>
          </w:p>
          <w:p w:rsidR="00545A4A" w:rsidRPr="0056348A" w:rsidRDefault="00AE5778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 w:rsidRPr="00AE5778">
              <w:rPr>
                <w:b/>
                <w:sz w:val="22"/>
                <w:szCs w:val="22"/>
                <w:lang w:val="uk-UA" w:bidi="uk-UA"/>
              </w:rPr>
              <w:t>П</w:t>
            </w:r>
            <w:r w:rsidR="0056348A" w:rsidRPr="00AE5778">
              <w:rPr>
                <w:b/>
                <w:sz w:val="22"/>
                <w:szCs w:val="22"/>
                <w:lang w:val="uk-UA" w:bidi="uk-UA"/>
              </w:rPr>
              <w:t>РН-12</w:t>
            </w:r>
            <w:r w:rsidR="0056348A">
              <w:rPr>
                <w:sz w:val="22"/>
                <w:szCs w:val="22"/>
                <w:lang w:val="uk-UA" w:bidi="uk-UA"/>
              </w:rPr>
              <w:t xml:space="preserve"> Відшуковувати потріб</w:t>
            </w:r>
            <w:r w:rsidR="00C02AE3">
              <w:rPr>
                <w:sz w:val="22"/>
                <w:szCs w:val="22"/>
                <w:lang w:val="uk-UA" w:bidi="uk-UA"/>
              </w:rPr>
              <w:t>ну науково-технічну інформацію у науковій літературі</w:t>
            </w:r>
            <w:r w:rsidR="0056348A">
              <w:rPr>
                <w:sz w:val="22"/>
                <w:szCs w:val="22"/>
                <w:lang w:val="uk-UA" w:bidi="uk-UA"/>
              </w:rPr>
              <w:t>, базах даних та інших джерелах інформації</w:t>
            </w:r>
            <w:r w:rsidR="0056348A">
              <w:rPr>
                <w:sz w:val="22"/>
                <w:szCs w:val="22"/>
                <w:lang w:val="uk-UA"/>
              </w:rPr>
              <w:t>;</w:t>
            </w:r>
          </w:p>
          <w:p w:rsidR="0056348A" w:rsidRDefault="00AE5778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56348A" w:rsidRPr="00AE5778">
              <w:rPr>
                <w:b/>
                <w:sz w:val="22"/>
                <w:szCs w:val="22"/>
                <w:lang w:val="uk-UA"/>
              </w:rPr>
              <w:t>РН-13</w:t>
            </w:r>
            <w:r w:rsidR="0056348A">
              <w:rPr>
                <w:sz w:val="22"/>
                <w:szCs w:val="22"/>
                <w:lang w:val="uk-UA"/>
              </w:rPr>
              <w:t xml:space="preserve"> Знати теоретичні основи і застосовувати методи математичного аналізу для дослідження функцій однієї та багатьох змінних;</w:t>
            </w:r>
          </w:p>
          <w:p w:rsidR="0056348A" w:rsidRDefault="00AE5778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56348A" w:rsidRPr="00AE5778">
              <w:rPr>
                <w:b/>
                <w:sz w:val="22"/>
                <w:szCs w:val="22"/>
                <w:lang w:val="uk-UA"/>
              </w:rPr>
              <w:t>РН-14</w:t>
            </w:r>
            <w:r w:rsidR="0056348A">
              <w:rPr>
                <w:sz w:val="22"/>
                <w:szCs w:val="22"/>
                <w:lang w:val="uk-UA"/>
              </w:rPr>
              <w:t xml:space="preserve">  Знати теоретичні основи і застосовувати методи аналітичної та диференціальної геометрії для розв’язування професійних задач;</w:t>
            </w:r>
          </w:p>
          <w:p w:rsidR="0056348A" w:rsidRDefault="00AE5778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56348A" w:rsidRPr="00AE5778">
              <w:rPr>
                <w:b/>
                <w:sz w:val="22"/>
                <w:szCs w:val="22"/>
                <w:lang w:val="uk-UA"/>
              </w:rPr>
              <w:t>РН-15</w:t>
            </w:r>
            <w:r w:rsidR="0056348A">
              <w:rPr>
                <w:sz w:val="22"/>
                <w:szCs w:val="22"/>
                <w:lang w:val="uk-UA"/>
              </w:rPr>
              <w:t xml:space="preserve">  Знати теоретичні основи і застосовувати алгебраїчні методи для вивчення математичних структур;</w:t>
            </w:r>
          </w:p>
          <w:p w:rsidR="0056348A" w:rsidRDefault="00AE5778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56348A" w:rsidRPr="00AE5778">
              <w:rPr>
                <w:b/>
                <w:sz w:val="22"/>
                <w:szCs w:val="22"/>
                <w:lang w:val="uk-UA"/>
              </w:rPr>
              <w:t>РН-16</w:t>
            </w:r>
            <w:r w:rsidR="0056348A">
              <w:rPr>
                <w:sz w:val="22"/>
                <w:szCs w:val="22"/>
                <w:lang w:val="uk-UA"/>
              </w:rPr>
              <w:t xml:space="preserve">  Знати теоретичні основи і застосовувати методи топології, функціонального аналізу й теорії диференціальних рівнянь для дослідження динамічних систем;</w:t>
            </w:r>
          </w:p>
          <w:p w:rsidR="0056348A" w:rsidRDefault="00AE5778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lastRenderedPageBreak/>
              <w:t>П</w:t>
            </w:r>
            <w:r w:rsidR="0056348A" w:rsidRPr="00AE5778">
              <w:rPr>
                <w:b/>
                <w:sz w:val="22"/>
                <w:szCs w:val="22"/>
                <w:lang w:val="uk-UA"/>
              </w:rPr>
              <w:t>РН-17</w:t>
            </w:r>
            <w:r w:rsidR="0056348A">
              <w:rPr>
                <w:sz w:val="22"/>
                <w:szCs w:val="22"/>
                <w:lang w:val="uk-UA"/>
              </w:rPr>
              <w:t xml:space="preserve">  Знати теоретичні основи і застосовувати основні методи теорії ймовірностей, теорії випадкових процесів і математичної статистики для дослідження випадкових явищ, перевірки гіпотез, обробки реальних даних та аналізу тривалих випадкових явищ;</w:t>
            </w:r>
          </w:p>
          <w:p w:rsidR="0019348D" w:rsidRDefault="00AE5778" w:rsidP="0019348D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19348D" w:rsidRPr="00AE5778">
              <w:rPr>
                <w:b/>
                <w:sz w:val="22"/>
                <w:szCs w:val="22"/>
                <w:lang w:val="uk-UA"/>
              </w:rPr>
              <w:t>РН-18</w:t>
            </w:r>
            <w:r w:rsidR="0019348D">
              <w:rPr>
                <w:sz w:val="22"/>
                <w:szCs w:val="22"/>
                <w:lang w:val="uk-UA"/>
              </w:rPr>
              <w:t xml:space="preserve">  Знати теоретичні основи і застосовувати методи теорії функцій комплексної змінної;</w:t>
            </w:r>
          </w:p>
          <w:p w:rsidR="0019348D" w:rsidRDefault="00AE5778" w:rsidP="0019348D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19348D" w:rsidRPr="00AE5778">
              <w:rPr>
                <w:b/>
                <w:sz w:val="22"/>
                <w:szCs w:val="22"/>
                <w:lang w:val="uk-UA"/>
              </w:rPr>
              <w:t>РН-19</w:t>
            </w:r>
            <w:r w:rsidR="0019348D">
              <w:rPr>
                <w:sz w:val="22"/>
                <w:szCs w:val="22"/>
                <w:lang w:val="uk-UA"/>
              </w:rPr>
              <w:t xml:space="preserve">  Знати теоретичні основи і застосовувати методи математичної фізики для моделювання реальних фізичних, біологічних, екологічних, соціально-економічних та інших процесів і явищ;</w:t>
            </w:r>
          </w:p>
          <w:p w:rsidR="0056348A" w:rsidRDefault="00AE5778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19348D" w:rsidRPr="00AE5778">
              <w:rPr>
                <w:b/>
                <w:sz w:val="22"/>
                <w:szCs w:val="22"/>
                <w:lang w:val="uk-UA"/>
              </w:rPr>
              <w:t>РН-20</w:t>
            </w:r>
            <w:r w:rsidR="0019348D">
              <w:rPr>
                <w:sz w:val="22"/>
                <w:szCs w:val="22"/>
                <w:lang w:val="uk-UA"/>
              </w:rPr>
              <w:t xml:space="preserve"> Розв’язувати основні математичні задачі аналізу даних; застосовувати базові загальні математичні моделі для специфічних ситуацій, мати навички управління інформацією, і застосування комп’ютерних засобів статистичного аналізу даних;</w:t>
            </w:r>
          </w:p>
          <w:p w:rsidR="0019348D" w:rsidRDefault="00AE5778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19348D" w:rsidRPr="00AE5778">
              <w:rPr>
                <w:b/>
                <w:sz w:val="22"/>
                <w:szCs w:val="22"/>
                <w:lang w:val="uk-UA"/>
              </w:rPr>
              <w:t>РН-21</w:t>
            </w:r>
            <w:r w:rsidR="0019348D">
              <w:rPr>
                <w:sz w:val="22"/>
                <w:szCs w:val="22"/>
                <w:lang w:val="uk-UA"/>
              </w:rPr>
              <w:t xml:space="preserve"> Розв’язувати типові задачі математичного аналізу, алгебри, диференціальних та інтегральних рівнянь, оптимізації за допомогою чисельних методів;</w:t>
            </w:r>
          </w:p>
          <w:p w:rsidR="00C0783C" w:rsidRDefault="00AE5778" w:rsidP="00C0783C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</w:t>
            </w:r>
            <w:r w:rsidR="00C0783C" w:rsidRPr="00AE5778">
              <w:rPr>
                <w:b/>
                <w:sz w:val="22"/>
                <w:szCs w:val="22"/>
                <w:lang w:val="uk-UA"/>
              </w:rPr>
              <w:t>РН-</w:t>
            </w:r>
            <w:r w:rsidR="00833B7F" w:rsidRPr="00AE5778">
              <w:rPr>
                <w:b/>
                <w:sz w:val="22"/>
                <w:szCs w:val="22"/>
                <w:lang w:val="uk-UA"/>
              </w:rPr>
              <w:t>22</w:t>
            </w:r>
            <w:r w:rsidR="00833B7F">
              <w:rPr>
                <w:sz w:val="22"/>
                <w:szCs w:val="22"/>
                <w:lang w:val="uk-UA"/>
              </w:rPr>
              <w:t xml:space="preserve"> Знати теоретичні основи і зас</w:t>
            </w:r>
            <w:r w:rsidR="00C0783C">
              <w:rPr>
                <w:sz w:val="22"/>
                <w:szCs w:val="22"/>
                <w:lang w:val="uk-UA"/>
              </w:rPr>
              <w:t>тосовувати основні методи теоретичної механіки та фізики для розв</w:t>
            </w:r>
            <w:r w:rsidR="00833B7F">
              <w:rPr>
                <w:sz w:val="22"/>
                <w:szCs w:val="22"/>
                <w:lang w:val="uk-UA"/>
              </w:rPr>
              <w:t>’</w:t>
            </w:r>
            <w:r w:rsidR="00C0783C">
              <w:rPr>
                <w:sz w:val="22"/>
                <w:szCs w:val="22"/>
                <w:lang w:val="uk-UA"/>
              </w:rPr>
              <w:t>язання професійних задач</w:t>
            </w:r>
          </w:p>
          <w:p w:rsidR="003558EE" w:rsidRPr="00833B7F" w:rsidRDefault="00AE5778" w:rsidP="00C0783C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 w:rsidRPr="00AE5778">
              <w:rPr>
                <w:b/>
                <w:sz w:val="22"/>
                <w:szCs w:val="22"/>
                <w:lang w:val="uk-UA"/>
              </w:rPr>
              <w:t>ПРН</w:t>
            </w:r>
            <w:r w:rsidR="00C0783C" w:rsidRPr="00AE5778">
              <w:rPr>
                <w:b/>
                <w:sz w:val="22"/>
                <w:szCs w:val="22"/>
              </w:rPr>
              <w:t>-23</w:t>
            </w:r>
            <w:r w:rsidR="00C0783C" w:rsidRPr="00833B7F">
              <w:rPr>
                <w:sz w:val="22"/>
                <w:szCs w:val="22"/>
              </w:rPr>
              <w:t xml:space="preserve"> </w:t>
            </w:r>
            <w:r w:rsidR="00C0783C" w:rsidRPr="00833B7F">
              <w:rPr>
                <w:sz w:val="22"/>
                <w:szCs w:val="22"/>
                <w:lang w:val="uk-UA"/>
              </w:rPr>
              <w:t>Вміти застосовувати сучасні технології програмування для програмної реалізації чисельних і символьних алгоритмів.</w:t>
            </w:r>
          </w:p>
          <w:p w:rsidR="00C0783C" w:rsidRPr="003558EE" w:rsidRDefault="00C0783C" w:rsidP="00C0783C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lang w:val="uk-UA"/>
              </w:rPr>
            </w:pPr>
          </w:p>
        </w:tc>
      </w:tr>
      <w:tr w:rsidR="00AE1546">
        <w:trPr>
          <w:trHeight w:val="240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C847C5">
            <w:pPr>
              <w:widowControl w:val="0"/>
              <w:spacing w:line="221" w:lineRule="exact"/>
              <w:ind w:left="250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 xml:space="preserve">8 − </w:t>
            </w:r>
            <w:r w:rsidR="004C0D89">
              <w:rPr>
                <w:b/>
                <w:sz w:val="22"/>
                <w:szCs w:val="22"/>
              </w:rPr>
              <w:t>Ресурсне забезпечення реалізації програми</w:t>
            </w:r>
          </w:p>
        </w:tc>
      </w:tr>
      <w:tr w:rsidR="00AE1546">
        <w:trPr>
          <w:trHeight w:val="1387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51" w:lineRule="exact"/>
              <w:ind w:left="1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Кадрове забезпечення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654B3" w:rsidP="0087395E">
            <w:pPr>
              <w:widowControl w:val="0"/>
              <w:spacing w:line="261" w:lineRule="exact"/>
              <w:ind w:left="69" w:right="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D1557D">
              <w:rPr>
                <w:sz w:val="22"/>
                <w:szCs w:val="22"/>
              </w:rPr>
              <w:t>рофесорсько-</w:t>
            </w:r>
            <w:r w:rsidR="004C0D89">
              <w:rPr>
                <w:sz w:val="22"/>
                <w:szCs w:val="22"/>
              </w:rPr>
              <w:t xml:space="preserve">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 w:rsidR="004C0D89">
              <w:rPr>
                <w:spacing w:val="-4"/>
                <w:sz w:val="22"/>
                <w:szCs w:val="22"/>
              </w:rPr>
              <w:t>першому</w:t>
            </w:r>
            <w:r w:rsidR="004C0D89">
              <w:rPr>
                <w:sz w:val="22"/>
                <w:szCs w:val="22"/>
              </w:rPr>
              <w:t xml:space="preserve"> (бакалаврському) рівні вищої освіти.</w:t>
            </w:r>
          </w:p>
        </w:tc>
      </w:tr>
      <w:tr w:rsidR="00AE1546" w:rsidTr="00833B7F">
        <w:trPr>
          <w:trHeight w:val="2486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30" w:lineRule="auto"/>
              <w:ind w:left="124" w:right="4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Матеріально-технічне забезпечення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ind w:left="69" w:righ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:rsidR="00AE1546" w:rsidRDefault="004C0D89">
            <w:pPr>
              <w:widowControl w:val="0"/>
              <w:spacing w:before="6"/>
              <w:ind w:left="69" w:right="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:rsidR="00AE1546" w:rsidRDefault="004C0D89">
            <w:pPr>
              <w:widowControl w:val="0"/>
              <w:ind w:left="69" w:right="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AE1546">
        <w:trPr>
          <w:trHeight w:val="278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7C5" w:rsidRDefault="00C847C5">
            <w:pPr>
              <w:widowControl w:val="0"/>
              <w:spacing w:line="230" w:lineRule="auto"/>
              <w:ind w:left="124" w:right="463"/>
              <w:rPr>
                <w:b/>
                <w:sz w:val="22"/>
                <w:szCs w:val="22"/>
                <w:lang w:val="uk-UA"/>
              </w:rPr>
            </w:pPr>
          </w:p>
          <w:p w:rsidR="00AE1546" w:rsidRDefault="004C0D89">
            <w:pPr>
              <w:widowControl w:val="0"/>
              <w:spacing w:line="230" w:lineRule="auto"/>
              <w:ind w:left="124" w:right="4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Інформаційне та навчально-методичне забезпечення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 w:rsidP="00C847C5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right="37" w:hanging="283"/>
              <w:jc w:val="both"/>
            </w:pPr>
            <w:r w:rsidRPr="00C847C5">
              <w:rPr>
                <w:sz w:val="22"/>
                <w:szCs w:val="22"/>
              </w:rPr>
              <w:t xml:space="preserve">офіційний веб-сайт </w:t>
            </w:r>
            <w:hyperlink r:id="rId8">
              <w:r>
                <w:rPr>
                  <w:rStyle w:val="ListLabel11"/>
                </w:rPr>
                <w:t>http://www.uzhnu.edu.ua</w:t>
              </w:r>
            </w:hyperlink>
            <w:r w:rsidRPr="00C847C5">
              <w:rPr>
                <w:color w:val="0000FF"/>
                <w:sz w:val="22"/>
                <w:szCs w:val="22"/>
              </w:rPr>
              <w:t xml:space="preserve"> </w:t>
            </w:r>
            <w:r w:rsidRPr="00C847C5">
              <w:rPr>
                <w:sz w:val="22"/>
                <w:szCs w:val="22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spacing w:before="6"/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необмежений доступ до мережі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Інтернет;</w:t>
            </w:r>
          </w:p>
          <w:p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наукова бібліотека, читальні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зали;</w:t>
            </w:r>
          </w:p>
          <w:p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віртуальне навчальне середовище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Moodle;</w:t>
            </w:r>
          </w:p>
          <w:p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навчальні і робочі плани;</w:t>
            </w:r>
          </w:p>
          <w:p w:rsidR="00AE1546" w:rsidRPr="00343B93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графіки навчального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процесу</w:t>
            </w:r>
            <w:r w:rsidR="0087395E">
              <w:rPr>
                <w:sz w:val="22"/>
                <w:szCs w:val="22"/>
                <w:lang w:val="uk-UA"/>
              </w:rPr>
              <w:t>;</w:t>
            </w:r>
          </w:p>
          <w:p w:rsidR="00AE1546" w:rsidRPr="00D83A2F" w:rsidRDefault="00343B93" w:rsidP="00D83A2F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робочі програми дисциплін;</w:t>
            </w:r>
          </w:p>
          <w:p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right="637" w:hanging="283"/>
            </w:pPr>
            <w:r>
              <w:rPr>
                <w:sz w:val="22"/>
                <w:szCs w:val="22"/>
              </w:rPr>
              <w:t>дидактичні матеріали для самостійної та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індивідуальної роботи студентів з дисциплін, програми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практик;</w:t>
            </w:r>
          </w:p>
          <w:p w:rsidR="003558EE" w:rsidRDefault="004C0D89" w:rsidP="003558EE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right="637" w:hanging="283"/>
            </w:pPr>
            <w:r>
              <w:rPr>
                <w:sz w:val="22"/>
                <w:szCs w:val="22"/>
              </w:rPr>
              <w:t>методичні вказівки щодо виконання курсових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робіт (проектів), дипломних робіт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="0087395E">
              <w:rPr>
                <w:sz w:val="22"/>
                <w:szCs w:val="22"/>
              </w:rPr>
              <w:t>(проектів).</w:t>
            </w:r>
          </w:p>
        </w:tc>
      </w:tr>
      <w:tr w:rsidR="00AE1546">
        <w:trPr>
          <w:trHeight w:val="240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546" w:rsidRDefault="00C847C5">
            <w:pPr>
              <w:widowControl w:val="0"/>
              <w:spacing w:line="220" w:lineRule="exact"/>
              <w:ind w:left="3325" w:right="33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9 −</w:t>
            </w:r>
            <w:r w:rsidR="004C0D89">
              <w:rPr>
                <w:b/>
                <w:sz w:val="22"/>
                <w:szCs w:val="22"/>
              </w:rPr>
              <w:t>Академічна мобільність</w:t>
            </w:r>
          </w:p>
        </w:tc>
      </w:tr>
      <w:tr w:rsidR="00AE1546">
        <w:trPr>
          <w:trHeight w:val="110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30" w:lineRule="auto"/>
              <w:ind w:left="124" w:right="4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Національна кредитна мобільність</w:t>
            </w:r>
          </w:p>
        </w:tc>
        <w:tc>
          <w:tcPr>
            <w:tcW w:w="7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 w:rsidP="000D7C12">
            <w:pPr>
              <w:widowControl w:val="0"/>
              <w:spacing w:line="261" w:lineRule="exact"/>
              <w:ind w:left="69"/>
              <w:jc w:val="both"/>
              <w:rPr>
                <w:sz w:val="22"/>
                <w:szCs w:val="22"/>
              </w:rPr>
            </w:pPr>
            <w:r>
              <w:t xml:space="preserve">Академічна мобільність студентів здійснюється на основі двосторонніх угод, укладених між ДВНЗ </w:t>
            </w:r>
            <w:r w:rsidR="000D7C12">
              <w:rPr>
                <w:lang w:val="uk-UA"/>
              </w:rPr>
              <w:t>«</w:t>
            </w:r>
            <w:r>
              <w:t>Ужгородс</w:t>
            </w:r>
            <w:r w:rsidR="000D7C12">
              <w:t>ьким національним університетом»</w:t>
            </w:r>
            <w:r>
              <w:t xml:space="preserve"> та закладами вищої освіти України</w:t>
            </w:r>
            <w:r w:rsidR="0087395E">
              <w:rPr>
                <w:sz w:val="22"/>
                <w:szCs w:val="22"/>
              </w:rPr>
              <w:t>.</w:t>
            </w:r>
          </w:p>
        </w:tc>
      </w:tr>
      <w:tr w:rsidR="00AE1546">
        <w:trPr>
          <w:trHeight w:val="83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30" w:lineRule="auto"/>
              <w:ind w:left="124" w:right="4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Міжнародна кредитна мобільність</w:t>
            </w:r>
          </w:p>
        </w:tc>
        <w:tc>
          <w:tcPr>
            <w:tcW w:w="7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ind w:left="9"/>
              <w:jc w:val="both"/>
            </w:pPr>
            <w:r>
              <w:t xml:space="preserve">Відповідно до Положення про академічну мобільність студентів у ДВНЗ </w:t>
            </w:r>
            <w:r w:rsidR="000D7C12">
              <w:rPr>
                <w:lang w:val="uk-UA"/>
              </w:rPr>
              <w:t>«</w:t>
            </w:r>
            <w:r w:rsidR="000D7C12">
              <w:t>УжНУ»</w:t>
            </w:r>
            <w:r>
              <w:t>, встановлено загальний порядок організації академічної мобільності студентів. Здійснюється згідно програми міжнародної академічної мобільності</w:t>
            </w:r>
            <w:r>
              <w:rPr>
                <w:lang w:val="uk-UA"/>
              </w:rPr>
              <w:t xml:space="preserve"> </w:t>
            </w:r>
            <w:r>
              <w:t>”Еразмус + ”.</w:t>
            </w:r>
          </w:p>
          <w:p w:rsidR="00AE1546" w:rsidRDefault="004C0D89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Діє </w:t>
            </w:r>
            <w:r>
              <w:rPr>
                <w:sz w:val="22"/>
                <w:szCs w:val="22"/>
              </w:rPr>
              <w:t xml:space="preserve">угода щодо семестрового академічного обміну </w:t>
            </w:r>
            <w:r>
              <w:rPr>
                <w:spacing w:val="-6"/>
                <w:sz w:val="22"/>
                <w:szCs w:val="22"/>
              </w:rPr>
              <w:t xml:space="preserve">між </w:t>
            </w:r>
            <w:r>
              <w:rPr>
                <w:sz w:val="22"/>
                <w:szCs w:val="22"/>
              </w:rPr>
              <w:t xml:space="preserve">Поморською Академією у м. Слупськ (Польща) </w:t>
            </w:r>
            <w:r>
              <w:rPr>
                <w:spacing w:val="-8"/>
                <w:sz w:val="22"/>
                <w:szCs w:val="22"/>
              </w:rPr>
              <w:t>та</w:t>
            </w:r>
            <w:r>
              <w:rPr>
                <w:sz w:val="22"/>
                <w:szCs w:val="22"/>
              </w:rPr>
              <w:t xml:space="preserve"> Ужгородським національним університетом.</w:t>
            </w:r>
          </w:p>
        </w:tc>
      </w:tr>
      <w:tr w:rsidR="00AE1546">
        <w:trPr>
          <w:trHeight w:val="80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>
            <w:pPr>
              <w:widowControl w:val="0"/>
              <w:spacing w:line="230" w:lineRule="auto"/>
              <w:ind w:left="124" w:right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546" w:rsidRDefault="004C0D89" w:rsidP="000D7C12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30" w:lineRule="auto"/>
              <w:ind w:left="69" w:righ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Можливе навчання іноземних громадян. Навчання іноземних студентів проводиться</w:t>
            </w:r>
            <w:r w:rsidR="004654B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на загальних умовах або </w:t>
            </w:r>
            <w:r>
              <w:rPr>
                <w:spacing w:val="-8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індивідуальним графіком.</w:t>
            </w:r>
            <w:r>
              <w:t xml:space="preserve"> Особливості вступу та навчання визначаються Положенням про навч</w:t>
            </w:r>
            <w:r w:rsidR="000D7C12">
              <w:t>ання іноземних громадян у ДВНЗ «</w:t>
            </w:r>
            <w:r>
              <w:t>УжНУ</w:t>
            </w:r>
            <w:r w:rsidR="000D7C12">
              <w:rPr>
                <w:lang w:val="uk-UA"/>
              </w:rPr>
              <w:t>»</w:t>
            </w:r>
            <w:r>
              <w:t>.</w:t>
            </w:r>
          </w:p>
        </w:tc>
      </w:tr>
    </w:tbl>
    <w:p w:rsidR="00AE1546" w:rsidRDefault="00AE1546">
      <w:pPr>
        <w:pStyle w:val="af6"/>
        <w:tabs>
          <w:tab w:val="left" w:pos="993"/>
        </w:tabs>
        <w:ind w:left="0"/>
        <w:contextualSpacing/>
        <w:jc w:val="both"/>
        <w:rPr>
          <w:sz w:val="28"/>
          <w:szCs w:val="28"/>
        </w:rPr>
        <w:sectPr w:rsidR="00AE1546" w:rsidSect="003C5DE6">
          <w:footerReference w:type="default" r:id="rId9"/>
          <w:pgSz w:w="11906" w:h="16838"/>
          <w:pgMar w:top="850" w:right="850" w:bottom="850" w:left="1417" w:header="0" w:footer="0" w:gutter="0"/>
          <w:pgNumType w:start="1"/>
          <w:cols w:space="720"/>
          <w:formProt w:val="0"/>
          <w:titlePg/>
          <w:docGrid w:linePitch="360"/>
        </w:sectPr>
      </w:pPr>
    </w:p>
    <w:p w:rsidR="00C847C5" w:rsidRPr="0049336A" w:rsidRDefault="00C847C5" w:rsidP="00C847C5">
      <w:pPr>
        <w:pStyle w:val="35"/>
        <w:spacing w:after="200" w:line="276" w:lineRule="auto"/>
        <w:ind w:left="138"/>
        <w:jc w:val="center"/>
        <w:rPr>
          <w:rFonts w:ascii="Times New Roman" w:hAnsi="Times New Roman"/>
          <w:b/>
          <w:sz w:val="28"/>
          <w:szCs w:val="28"/>
        </w:rPr>
      </w:pPr>
      <w:r w:rsidRPr="0049336A">
        <w:rPr>
          <w:rFonts w:ascii="Times New Roman" w:hAnsi="Times New Roman"/>
          <w:b/>
          <w:sz w:val="28"/>
          <w:szCs w:val="28"/>
        </w:rPr>
        <w:lastRenderedPageBreak/>
        <w:t>2. Перелік компонентів освітн</w:t>
      </w:r>
      <w:r>
        <w:rPr>
          <w:rFonts w:ascii="Times New Roman" w:hAnsi="Times New Roman"/>
          <w:b/>
          <w:sz w:val="28"/>
          <w:szCs w:val="28"/>
        </w:rPr>
        <w:t>ьо-професійної</w:t>
      </w:r>
    </w:p>
    <w:p w:rsidR="00C847C5" w:rsidRPr="0049336A" w:rsidRDefault="00C847C5" w:rsidP="00C847C5">
      <w:pPr>
        <w:pStyle w:val="3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9336A">
        <w:rPr>
          <w:rFonts w:ascii="Times New Roman" w:hAnsi="Times New Roman"/>
          <w:b/>
          <w:sz w:val="28"/>
          <w:szCs w:val="28"/>
        </w:rPr>
        <w:t>програми та їх логічна послідовність</w:t>
      </w:r>
    </w:p>
    <w:p w:rsidR="00C847C5" w:rsidRDefault="00C847C5" w:rsidP="00C847C5">
      <w:pPr>
        <w:ind w:firstLine="709"/>
        <w:rPr>
          <w:b/>
          <w:sz w:val="28"/>
          <w:szCs w:val="28"/>
          <w:lang w:val="uk-UA"/>
        </w:rPr>
      </w:pPr>
      <w:r w:rsidRPr="0049336A">
        <w:rPr>
          <w:b/>
          <w:sz w:val="28"/>
          <w:szCs w:val="28"/>
          <w:lang w:val="uk-UA"/>
        </w:rPr>
        <w:t>2.1. Перелік компонентів освітнь</w:t>
      </w:r>
      <w:r>
        <w:rPr>
          <w:b/>
          <w:sz w:val="28"/>
          <w:szCs w:val="28"/>
          <w:lang w:val="uk-UA"/>
        </w:rPr>
        <w:t xml:space="preserve">о-професійної </w:t>
      </w:r>
      <w:r w:rsidRPr="0049336A">
        <w:rPr>
          <w:b/>
          <w:sz w:val="28"/>
          <w:szCs w:val="28"/>
          <w:lang w:val="uk-UA"/>
        </w:rPr>
        <w:t>програми</w:t>
      </w:r>
    </w:p>
    <w:p w:rsidR="00C847C5" w:rsidRPr="0049336A" w:rsidRDefault="00C847C5" w:rsidP="00C847C5">
      <w:pPr>
        <w:ind w:firstLine="709"/>
        <w:rPr>
          <w:b/>
          <w:sz w:val="28"/>
          <w:szCs w:val="28"/>
          <w:lang w:val="uk-UA"/>
        </w:rPr>
      </w:pPr>
    </w:p>
    <w:tbl>
      <w:tblPr>
        <w:tblW w:w="5000" w:type="pct"/>
        <w:jc w:val="center"/>
        <w:tblCellMar>
          <w:left w:w="5" w:type="dxa"/>
          <w:right w:w="0" w:type="dxa"/>
        </w:tblCellMar>
        <w:tblLook w:val="01E0"/>
      </w:tblPr>
      <w:tblGrid>
        <w:gridCol w:w="704"/>
        <w:gridCol w:w="596"/>
        <w:gridCol w:w="4643"/>
        <w:gridCol w:w="1301"/>
        <w:gridCol w:w="2405"/>
      </w:tblGrid>
      <w:tr w:rsidR="00AE1546" w:rsidTr="00AC61CC">
        <w:trPr>
          <w:trHeight w:val="95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546" w:rsidRDefault="00AE1546">
            <w:pPr>
              <w:pStyle w:val="TableParagraph"/>
              <w:spacing w:before="10"/>
              <w:jc w:val="center"/>
              <w:rPr>
                <w:b/>
                <w:color w:val="000000"/>
                <w:sz w:val="26"/>
                <w:lang w:val="uk-UA"/>
              </w:rPr>
            </w:pPr>
          </w:p>
          <w:p w:rsidR="00AE1546" w:rsidRDefault="004C0D89">
            <w:pPr>
              <w:pStyle w:val="TableParagraph"/>
              <w:ind w:left="273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Код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AE1546">
            <w:pPr>
              <w:pStyle w:val="TableParagraph"/>
              <w:spacing w:before="10"/>
              <w:jc w:val="center"/>
              <w:rPr>
                <w:b/>
                <w:color w:val="000000"/>
                <w:sz w:val="26"/>
                <w:lang w:val="uk-UA"/>
              </w:rPr>
            </w:pPr>
          </w:p>
          <w:p w:rsidR="00AE1546" w:rsidRDefault="004C0D89">
            <w:pPr>
              <w:pStyle w:val="TableParagraph"/>
              <w:ind w:left="3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н/д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4C0D89">
            <w:pPr>
              <w:pStyle w:val="TableParagraph"/>
              <w:spacing w:line="268" w:lineRule="exact"/>
              <w:ind w:left="277" w:firstLine="2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Компоненти освітньої програми</w:t>
            </w:r>
          </w:p>
          <w:p w:rsidR="00AE1546" w:rsidRDefault="004C0D89">
            <w:pPr>
              <w:pStyle w:val="TableParagraph"/>
              <w:spacing w:before="7" w:line="310" w:lineRule="atLeast"/>
              <w:ind w:left="109" w:righ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4C0D89">
            <w:pPr>
              <w:pStyle w:val="TableParagraph"/>
              <w:spacing w:before="150" w:line="276" w:lineRule="auto"/>
              <w:ind w:left="4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Кількість кредитів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4C0D89">
            <w:pPr>
              <w:pStyle w:val="TableParagraph"/>
              <w:spacing w:before="150" w:line="276" w:lineRule="auto"/>
              <w:ind w:left="198" w:right="164" w:hanging="21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Форма підсумкового контролю</w:t>
            </w:r>
          </w:p>
        </w:tc>
      </w:tr>
      <w:tr w:rsidR="00AE1546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4C0D89">
            <w:pPr>
              <w:pStyle w:val="TableParagraph"/>
              <w:spacing w:line="268" w:lineRule="exact"/>
              <w:ind w:left="8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4C0D89">
            <w:pPr>
              <w:pStyle w:val="TableParagraph"/>
              <w:spacing w:line="268" w:lineRule="exact"/>
              <w:ind w:left="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4C0D89">
            <w:pPr>
              <w:pStyle w:val="TableParagraph"/>
              <w:spacing w:line="268" w:lineRule="exact"/>
              <w:ind w:left="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4C0D89">
            <w:pPr>
              <w:pStyle w:val="TableParagraph"/>
              <w:spacing w:line="268" w:lineRule="exact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</w:t>
            </w:r>
          </w:p>
        </w:tc>
      </w:tr>
      <w:tr w:rsidR="00AE1546" w:rsidTr="00AC61CC">
        <w:trPr>
          <w:trHeight w:val="316"/>
          <w:jc w:val="center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Default="00C847C5">
            <w:pPr>
              <w:pStyle w:val="TableParagraph"/>
              <w:spacing w:line="273" w:lineRule="exact"/>
              <w:ind w:left="5"/>
              <w:jc w:val="center"/>
              <w:rPr>
                <w:b/>
                <w:color w:val="FF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 xml:space="preserve">Обов`язкові компоненти </w:t>
            </w:r>
          </w:p>
        </w:tc>
      </w:tr>
      <w:tr w:rsidR="00E43BE1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Pr="00B74964" w:rsidRDefault="00E43BE1" w:rsidP="00E43BE1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 xml:space="preserve">ОК </w:t>
            </w:r>
            <w:r w:rsidRPr="00B74964">
              <w:rPr>
                <w:sz w:val="24"/>
              </w:rPr>
              <w:t>0</w:t>
            </w:r>
            <w:r w:rsidRPr="00B74964">
              <w:rPr>
                <w:sz w:val="24"/>
                <w:lang w:val="uk-UA"/>
              </w:rPr>
              <w:t>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Ділова українська мова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E43BE1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Pr="00B74964" w:rsidRDefault="00E43BE1" w:rsidP="00E43BE1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 xml:space="preserve">ОК </w:t>
            </w:r>
            <w:r w:rsidRPr="00B74964">
              <w:rPr>
                <w:sz w:val="24"/>
              </w:rPr>
              <w:t>0</w:t>
            </w:r>
            <w:r w:rsidRPr="00B74964">
              <w:rPr>
                <w:sz w:val="24"/>
                <w:lang w:val="uk-UA"/>
              </w:rPr>
              <w:t>2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Філософія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E43BE1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Pr="00D23A0E" w:rsidRDefault="00E43BE1" w:rsidP="00E43BE1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 xml:space="preserve">ОК </w:t>
            </w:r>
            <w:r w:rsidRPr="00D23A0E">
              <w:rPr>
                <w:sz w:val="24"/>
              </w:rPr>
              <w:t>0</w:t>
            </w:r>
            <w:r w:rsidRPr="00D23A0E">
              <w:rPr>
                <w:sz w:val="24"/>
                <w:lang w:val="uk-UA"/>
              </w:rPr>
              <w:t>3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Історія та  культура України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E43BE1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Pr="00D23A0E" w:rsidRDefault="00E43BE1" w:rsidP="00E43BE1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 xml:space="preserve">ОК </w:t>
            </w:r>
            <w:r w:rsidRPr="00D23A0E">
              <w:rPr>
                <w:sz w:val="24"/>
              </w:rPr>
              <w:t>0</w:t>
            </w:r>
            <w:r w:rsidRPr="00D23A0E">
              <w:rPr>
                <w:sz w:val="24"/>
                <w:lang w:val="uk-UA"/>
              </w:rPr>
              <w:t>4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Pr="00AB1519" w:rsidRDefault="00E43BE1" w:rsidP="00E43BE1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Іноземна мова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Pr="00AB1519" w:rsidRDefault="00E43BE1" w:rsidP="00E43BE1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Default="00E43BE1" w:rsidP="00E43BE1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Залік. Іспит</w:t>
            </w:r>
          </w:p>
        </w:tc>
      </w:tr>
      <w:tr w:rsidR="00AE1546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 w:rsidP="00E215A7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 xml:space="preserve">ОК </w:t>
            </w:r>
            <w:r w:rsidR="00A74743" w:rsidRPr="00B74964">
              <w:rPr>
                <w:sz w:val="24"/>
              </w:rPr>
              <w:t>0</w:t>
            </w:r>
            <w:r w:rsidRPr="00B74964">
              <w:rPr>
                <w:sz w:val="24"/>
                <w:lang w:val="uk-UA"/>
              </w:rPr>
              <w:t>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</w:pPr>
            <w:r w:rsidRPr="00B74964">
              <w:t>Математичний аналіз функції однієї змінної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AB1519">
            <w:pPr>
              <w:jc w:val="center"/>
              <w:rPr>
                <w:lang w:val="uk-UA"/>
              </w:rPr>
            </w:pPr>
            <w:r w:rsidRPr="00B74964">
              <w:t>1</w:t>
            </w:r>
            <w:r w:rsidR="00E43BE1">
              <w:rPr>
                <w:lang w:val="uk-U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14AF0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 xml:space="preserve">Іспит, </w:t>
            </w:r>
            <w:r w:rsidR="005D60D8" w:rsidRPr="00B74964">
              <w:rPr>
                <w:sz w:val="24"/>
                <w:lang w:val="uk-UA"/>
              </w:rPr>
              <w:t>і</w:t>
            </w:r>
            <w:r w:rsidR="004C0D89" w:rsidRPr="00B74964">
              <w:rPr>
                <w:sz w:val="24"/>
                <w:lang w:val="uk-UA"/>
              </w:rPr>
              <w:t>спит</w:t>
            </w:r>
          </w:p>
        </w:tc>
      </w:tr>
      <w:tr w:rsidR="00AE1546" w:rsidTr="00AC61CC">
        <w:trPr>
          <w:trHeight w:val="4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 w:rsidP="00E215A7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 xml:space="preserve">ОК </w:t>
            </w:r>
            <w:r w:rsidR="00A74743" w:rsidRPr="00B74964">
              <w:rPr>
                <w:sz w:val="24"/>
              </w:rPr>
              <w:t>0</w:t>
            </w:r>
            <w:r w:rsidRPr="00B74964">
              <w:rPr>
                <w:sz w:val="24"/>
                <w:lang w:val="uk-UA"/>
              </w:rPr>
              <w:t>6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</w:pPr>
            <w:r w:rsidRPr="00B74964">
              <w:t>Математичний аналіз функції багатьох змінних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Pr="00B74964" w:rsidRDefault="00E43BE1" w:rsidP="00E43B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Іспит</w:t>
            </w:r>
            <w:r w:rsidR="005D60D8" w:rsidRPr="00B74964">
              <w:rPr>
                <w:sz w:val="24"/>
                <w:lang w:val="uk-UA"/>
              </w:rPr>
              <w:t>, іспит</w:t>
            </w:r>
          </w:p>
        </w:tc>
      </w:tr>
      <w:tr w:rsidR="00AE1546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 w:rsidP="00E215A7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 xml:space="preserve">ОК </w:t>
            </w:r>
            <w:r w:rsidR="00A74743" w:rsidRPr="00B74964">
              <w:rPr>
                <w:sz w:val="24"/>
              </w:rPr>
              <w:t>0</w:t>
            </w:r>
            <w:r w:rsidRPr="00B74964">
              <w:rPr>
                <w:sz w:val="24"/>
                <w:lang w:val="uk-UA"/>
              </w:rPr>
              <w:t>7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</w:pPr>
            <w:r w:rsidRPr="00B74964">
              <w:t>Алгебра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</w:pPr>
            <w:r w:rsidRPr="00B74964"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Іспит</w:t>
            </w:r>
          </w:p>
        </w:tc>
      </w:tr>
      <w:tr w:rsidR="00AE1546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 w:rsidP="00E215A7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 xml:space="preserve">ОК </w:t>
            </w:r>
            <w:r w:rsidR="00A74743" w:rsidRPr="00B74964">
              <w:rPr>
                <w:sz w:val="24"/>
              </w:rPr>
              <w:t>0</w:t>
            </w:r>
            <w:r w:rsidRPr="00B74964">
              <w:rPr>
                <w:sz w:val="24"/>
                <w:lang w:val="uk-UA"/>
              </w:rPr>
              <w:t>8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</w:pPr>
            <w:r w:rsidRPr="00B74964">
              <w:t>Лінійна алгебра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  <w:rPr>
                <w:lang w:val="en-US"/>
              </w:rPr>
            </w:pPr>
            <w:r w:rsidRPr="00B74964">
              <w:rPr>
                <w:lang w:val="en-US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Іспит</w:t>
            </w:r>
          </w:p>
        </w:tc>
      </w:tr>
      <w:tr w:rsidR="00AE1546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 w:rsidP="00E215A7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 xml:space="preserve">ОК </w:t>
            </w:r>
            <w:r w:rsidR="00A74743" w:rsidRPr="00D23A0E">
              <w:rPr>
                <w:sz w:val="24"/>
              </w:rPr>
              <w:t>0</w:t>
            </w:r>
            <w:r w:rsidRPr="00D23A0E">
              <w:rPr>
                <w:sz w:val="24"/>
                <w:lang w:val="uk-UA"/>
              </w:rPr>
              <w:t>9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5D60D8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Алгебра і теорія чисел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E1" w:rsidRPr="00D23A0E" w:rsidRDefault="00E43BE1" w:rsidP="00E43BE1">
            <w:pPr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Іспит</w:t>
            </w:r>
          </w:p>
        </w:tc>
      </w:tr>
      <w:tr w:rsidR="00AE1546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ОК 10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jc w:val="center"/>
            </w:pPr>
            <w:r w:rsidRPr="00D23A0E">
              <w:t xml:space="preserve">Диференціальні рівняння </w:t>
            </w:r>
            <w:r w:rsidRPr="00D23A0E">
              <w:rPr>
                <w:lang w:val="uk-UA"/>
              </w:rPr>
              <w:t>та їх застосування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jc w:val="center"/>
            </w:pPr>
            <w:r w:rsidRPr="00D23A0E"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E43BE1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  <w:r w:rsidR="004C0D89" w:rsidRPr="00D23A0E">
              <w:rPr>
                <w:sz w:val="24"/>
                <w:lang w:val="uk-UA"/>
              </w:rPr>
              <w:t>, іспит</w:t>
            </w:r>
          </w:p>
        </w:tc>
      </w:tr>
      <w:tr w:rsidR="00AE1546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ОК 11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</w:pPr>
            <w:r w:rsidRPr="00B74964">
              <w:t>Аналітична геометрія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  <w:rPr>
                <w:lang w:val="uk-UA"/>
              </w:rPr>
            </w:pPr>
            <w:r w:rsidRPr="00B74964">
              <w:rPr>
                <w:lang w:val="uk-UA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14AF0">
            <w:pPr>
              <w:pStyle w:val="TableParagraph"/>
              <w:spacing w:line="273" w:lineRule="exact"/>
              <w:ind w:left="105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 xml:space="preserve">Іспит, </w:t>
            </w:r>
            <w:r w:rsidR="005D60D8" w:rsidRPr="00B74964">
              <w:rPr>
                <w:sz w:val="24"/>
                <w:lang w:val="uk-UA"/>
              </w:rPr>
              <w:t>і</w:t>
            </w:r>
            <w:r w:rsidR="004C0D89" w:rsidRPr="00B74964">
              <w:rPr>
                <w:sz w:val="24"/>
                <w:lang w:val="uk-UA"/>
              </w:rPr>
              <w:t>спит</w:t>
            </w:r>
          </w:p>
        </w:tc>
      </w:tr>
      <w:tr w:rsidR="00AE1546" w:rsidTr="00AC61CC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5D60D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ОК 12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jc w:val="center"/>
            </w:pPr>
            <w:r w:rsidRPr="00B74964">
              <w:t>Інформатика та програмування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E43B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14AF0">
            <w:pPr>
              <w:pStyle w:val="TableParagraph"/>
              <w:spacing w:line="268" w:lineRule="exact"/>
              <w:ind w:left="105"/>
              <w:jc w:val="center"/>
            </w:pPr>
            <w:r w:rsidRPr="00B74964">
              <w:rPr>
                <w:sz w:val="24"/>
                <w:lang w:val="uk-UA"/>
              </w:rPr>
              <w:t xml:space="preserve">Залік, </w:t>
            </w:r>
            <w:r w:rsidR="005D60D8" w:rsidRPr="00B74964">
              <w:rPr>
                <w:sz w:val="24"/>
                <w:lang w:val="uk-UA"/>
              </w:rPr>
              <w:t>з</w:t>
            </w:r>
            <w:r w:rsidR="004C0D89" w:rsidRPr="00B74964">
              <w:rPr>
                <w:sz w:val="24"/>
                <w:lang w:val="uk-UA"/>
              </w:rPr>
              <w:t>алік</w:t>
            </w:r>
          </w:p>
        </w:tc>
      </w:tr>
      <w:tr w:rsidR="00AE1546" w:rsidTr="00AC61CC">
        <w:trPr>
          <w:trHeight w:val="219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5D60D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ОК 13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jc w:val="center"/>
            </w:pPr>
            <w:r w:rsidRPr="00D23A0E">
              <w:t>Програмування мовою Python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Залік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893138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ОК14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893138" w:rsidRDefault="00893138" w:rsidP="003E3F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актуарної математики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38" w:rsidRPr="00D23A0E" w:rsidRDefault="00893138" w:rsidP="008931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893138" w:rsidRDefault="00893138">
            <w:pPr>
              <w:pStyle w:val="TableParagraph"/>
              <w:spacing w:line="268" w:lineRule="exact"/>
              <w:ind w:left="105"/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B74964" w:rsidRDefault="005D60D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ОК 15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B74964" w:rsidRDefault="00AC61CC" w:rsidP="003E3F69">
            <w:pPr>
              <w:jc w:val="center"/>
            </w:pPr>
            <w:r w:rsidRPr="00B74964">
              <w:t>Дискретна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B74964" w:rsidRDefault="005D60D8">
            <w:pPr>
              <w:jc w:val="center"/>
              <w:rPr>
                <w:lang w:val="uk-UA"/>
              </w:rPr>
            </w:pPr>
            <w:r w:rsidRPr="00B74964">
              <w:rPr>
                <w:lang w:val="uk-U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B74964" w:rsidRDefault="005D60D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Залік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B74964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ru-RU"/>
              </w:rPr>
              <w:t>ОК 16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893138" w:rsidRDefault="00893138" w:rsidP="003E3F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Фінансовий аналіз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B74964" w:rsidRDefault="008931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B74964" w:rsidRDefault="0089313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893138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38" w:rsidRPr="00B74964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ru-RU"/>
              </w:rPr>
              <w:t>ОК17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38" w:rsidRDefault="00893138" w:rsidP="003E3F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Системи компютерної верстки математичних текстів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38" w:rsidRDefault="008931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38" w:rsidRDefault="0089313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5D60D8" w:rsidP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ОК 1</w:t>
            </w:r>
            <w:r w:rsidR="00893138">
              <w:rPr>
                <w:sz w:val="24"/>
                <w:lang w:val="uk-UA"/>
              </w:rPr>
              <w:t>8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AC61CC" w:rsidP="00AC61CC">
            <w:pPr>
              <w:jc w:val="center"/>
            </w:pPr>
            <w:r w:rsidRPr="00D23A0E">
              <w:t xml:space="preserve">Теорія ймовірностей і математична </w:t>
            </w:r>
            <w:r w:rsidRPr="00D23A0E">
              <w:rPr>
                <w:lang w:val="uk-UA"/>
              </w:rPr>
              <w:t>с</w:t>
            </w:r>
            <w:r w:rsidRPr="00D23A0E">
              <w:t>татистика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Default="000C3B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0C3B09" w:rsidRPr="00D23A0E" w:rsidRDefault="000C3B09">
            <w:pPr>
              <w:jc w:val="center"/>
              <w:rPr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5D60D8" w:rsidP="000C3B09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 xml:space="preserve">Іспит, </w:t>
            </w:r>
            <w:r w:rsidR="000C3B09">
              <w:rPr>
                <w:sz w:val="24"/>
                <w:lang w:val="uk-UA"/>
              </w:rPr>
              <w:t>Іспит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19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AC61CC" w:rsidP="003E3F69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Рівняння математичної фізики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B09" w:rsidRPr="00D23A0E" w:rsidRDefault="000C3B09" w:rsidP="000C3B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5D60D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Залік, іспит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20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AC61CC" w:rsidP="003E3F69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Варіаційне числення та методи оптимізації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B09" w:rsidRPr="00D23A0E" w:rsidRDefault="000C3B09" w:rsidP="000C3B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5D60D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Залік, іспит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21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AC61CC" w:rsidP="003E3F69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Функціональний аналіз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B09" w:rsidRPr="00D23A0E" w:rsidRDefault="000C3B09" w:rsidP="000C3B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0C3B09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Іспит,</w:t>
            </w:r>
            <w:r w:rsidR="005D60D8" w:rsidRPr="00D23A0E">
              <w:rPr>
                <w:sz w:val="24"/>
                <w:lang w:val="uk-UA"/>
              </w:rPr>
              <w:t xml:space="preserve"> іспит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ru-RU"/>
              </w:rPr>
              <w:t>ОК 22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 w:rsidP="003E3F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Математична логіка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ru-RU"/>
              </w:rPr>
              <w:t>ОК 23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 w:rsidP="003E3F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 інтелектуальної обробки інформації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24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AC61CC" w:rsidP="003E3F69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Чисельні методи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5D60D8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AC61CC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AC61CC" w:rsidP="003E3F69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Комплексний аналіз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5D60D8">
            <w:pPr>
              <w:jc w:val="center"/>
              <w:rPr>
                <w:lang w:val="uk-UA"/>
              </w:rPr>
            </w:pPr>
            <w:r w:rsidRPr="00D23A0E">
              <w:rPr>
                <w:lang w:val="uk-UA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1CC" w:rsidRPr="00D23A0E" w:rsidRDefault="0089313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AE1546" w:rsidTr="00AC61CC">
        <w:trPr>
          <w:trHeight w:val="24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893138" w:rsidP="00792A58">
            <w:pPr>
              <w:pStyle w:val="TableParagraph"/>
              <w:spacing w:line="268" w:lineRule="exact"/>
              <w:ind w:left="110"/>
              <w:jc w:val="center"/>
            </w:pPr>
            <w:r>
              <w:rPr>
                <w:sz w:val="24"/>
                <w:lang w:val="uk-UA"/>
              </w:rPr>
              <w:t>ОК 26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AB1519" w:rsidP="000B758D">
            <w:pPr>
              <w:jc w:val="center"/>
              <w:rPr>
                <w:lang w:val="uk-UA"/>
              </w:rPr>
            </w:pPr>
            <w:r w:rsidRPr="00D23A0E">
              <w:t>Курсо</w:t>
            </w:r>
            <w:r w:rsidRPr="00D23A0E">
              <w:rPr>
                <w:lang w:val="uk-UA"/>
              </w:rPr>
              <w:t>ва робота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AB151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 w:rsidP="005D60D8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uk-UA"/>
              </w:rPr>
            </w:pPr>
            <w:r w:rsidRPr="00D23A0E">
              <w:rPr>
                <w:sz w:val="23"/>
                <w:szCs w:val="23"/>
              </w:rPr>
              <w:t>Диференційований залік</w:t>
            </w:r>
            <w:r w:rsidR="000B758D" w:rsidRPr="00D23A0E">
              <w:rPr>
                <w:sz w:val="23"/>
                <w:szCs w:val="23"/>
                <w:lang w:val="uk-UA"/>
              </w:rPr>
              <w:t xml:space="preserve">, </w:t>
            </w:r>
          </w:p>
        </w:tc>
      </w:tr>
      <w:tr w:rsidR="00AE1546" w:rsidTr="00AC61CC">
        <w:trPr>
          <w:trHeight w:val="56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893138">
            <w:pPr>
              <w:pStyle w:val="TableParagraph"/>
              <w:spacing w:line="273" w:lineRule="exact"/>
              <w:ind w:left="110"/>
              <w:jc w:val="center"/>
            </w:pPr>
            <w:r>
              <w:rPr>
                <w:sz w:val="24"/>
                <w:lang w:val="uk-UA"/>
              </w:rPr>
              <w:t>ОК 27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314" w:rsidRPr="00B74964" w:rsidRDefault="00E25314">
            <w:pPr>
              <w:pStyle w:val="TableParagraph"/>
              <w:spacing w:before="41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Навчальна о</w:t>
            </w:r>
            <w:r w:rsidR="004C0D89" w:rsidRPr="00B74964">
              <w:rPr>
                <w:sz w:val="24"/>
                <w:lang w:val="uk-UA"/>
              </w:rPr>
              <w:t xml:space="preserve">бчислювальна практика </w:t>
            </w:r>
          </w:p>
          <w:p w:rsidR="00AE1546" w:rsidRPr="00B74964" w:rsidRDefault="004C0D89">
            <w:pPr>
              <w:pStyle w:val="TableParagraph"/>
              <w:spacing w:before="41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(1 курс)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 w:rsidRPr="00B74964">
              <w:rPr>
                <w:sz w:val="24"/>
                <w:lang w:val="uk-U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74964" w:rsidRDefault="004C0D89">
            <w:pPr>
              <w:pStyle w:val="Default"/>
              <w:widowControl w:val="0"/>
              <w:jc w:val="center"/>
              <w:rPr>
                <w:color w:val="auto"/>
                <w:sz w:val="23"/>
                <w:szCs w:val="23"/>
              </w:rPr>
            </w:pPr>
            <w:r w:rsidRPr="00B74964">
              <w:rPr>
                <w:color w:val="auto"/>
                <w:sz w:val="23"/>
                <w:szCs w:val="23"/>
              </w:rPr>
              <w:t>Диференційований залік</w:t>
            </w:r>
          </w:p>
        </w:tc>
      </w:tr>
      <w:tr w:rsidR="00AE1546" w:rsidTr="00AC61CC">
        <w:trPr>
          <w:trHeight w:val="63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893138">
            <w:pPr>
              <w:pStyle w:val="TableParagraph"/>
              <w:spacing w:line="268" w:lineRule="exact"/>
              <w:ind w:left="110"/>
              <w:jc w:val="center"/>
            </w:pPr>
            <w:r>
              <w:rPr>
                <w:sz w:val="24"/>
                <w:lang w:val="uk-UA"/>
              </w:rPr>
              <w:t>ОК 28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314" w:rsidRPr="00D23A0E" w:rsidRDefault="00E25314">
            <w:pPr>
              <w:pStyle w:val="TableParagraph"/>
              <w:spacing w:before="41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Навчальна о</w:t>
            </w:r>
            <w:r w:rsidR="004C0D89" w:rsidRPr="00D23A0E">
              <w:rPr>
                <w:sz w:val="24"/>
                <w:lang w:val="uk-UA"/>
              </w:rPr>
              <w:t xml:space="preserve">бчислювальна практика </w:t>
            </w:r>
          </w:p>
          <w:p w:rsidR="00AE1546" w:rsidRPr="00D23A0E" w:rsidRDefault="004C0D89">
            <w:pPr>
              <w:pStyle w:val="TableParagraph"/>
              <w:spacing w:before="41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(2 курс)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pStyle w:val="Default"/>
              <w:widowControl w:val="0"/>
              <w:jc w:val="center"/>
              <w:rPr>
                <w:color w:val="auto"/>
                <w:sz w:val="23"/>
                <w:szCs w:val="23"/>
              </w:rPr>
            </w:pPr>
            <w:r w:rsidRPr="00D23A0E">
              <w:rPr>
                <w:color w:val="auto"/>
                <w:sz w:val="23"/>
                <w:szCs w:val="23"/>
              </w:rPr>
              <w:t>Диференційований залік</w:t>
            </w:r>
          </w:p>
        </w:tc>
      </w:tr>
      <w:tr w:rsidR="00AE1546" w:rsidTr="00AC61CC">
        <w:trPr>
          <w:trHeight w:val="11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893138" w:rsidP="00B85236">
            <w:pPr>
              <w:pStyle w:val="TableParagraph"/>
              <w:spacing w:line="268" w:lineRule="exact"/>
              <w:ind w:left="110"/>
              <w:jc w:val="center"/>
            </w:pPr>
            <w:r>
              <w:rPr>
                <w:sz w:val="24"/>
                <w:lang w:val="uk-UA"/>
              </w:rPr>
              <w:lastRenderedPageBreak/>
              <w:t>ОК 29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Виробнича практика (3 тижні)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D23A0E">
              <w:rPr>
                <w:sz w:val="24"/>
                <w:lang w:val="uk-UA"/>
              </w:rPr>
              <w:t>4,5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D23A0E" w:rsidRDefault="004C0D89">
            <w:pPr>
              <w:pStyle w:val="Default"/>
              <w:widowControl w:val="0"/>
              <w:jc w:val="center"/>
              <w:rPr>
                <w:color w:val="auto"/>
                <w:sz w:val="23"/>
                <w:szCs w:val="23"/>
              </w:rPr>
            </w:pPr>
            <w:r w:rsidRPr="00D23A0E">
              <w:rPr>
                <w:color w:val="auto"/>
                <w:sz w:val="23"/>
                <w:szCs w:val="23"/>
              </w:rPr>
              <w:t>Диференційований залік</w:t>
            </w:r>
          </w:p>
        </w:tc>
      </w:tr>
      <w:tr w:rsidR="00AE1546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24B17" w:rsidRDefault="00893138">
            <w:pPr>
              <w:pStyle w:val="TableParagraph"/>
              <w:spacing w:line="273" w:lineRule="exact"/>
              <w:ind w:left="110"/>
              <w:jc w:val="center"/>
            </w:pPr>
            <w:r>
              <w:rPr>
                <w:sz w:val="24"/>
                <w:lang w:val="uk-UA"/>
              </w:rPr>
              <w:t>ОК 30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24B17" w:rsidRDefault="000C3B09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Основи теорії випадкових процесів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24B17" w:rsidRDefault="00B24B17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 w:rsidRPr="00B24B17">
              <w:rPr>
                <w:sz w:val="24"/>
                <w:lang w:val="uk-UA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24B17" w:rsidRDefault="0089313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DD3E08" w:rsidTr="00AC61CC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08" w:rsidRPr="00B24B17" w:rsidRDefault="0089313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31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08" w:rsidRPr="00B24B17" w:rsidRDefault="00DD3E0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 w:rsidRPr="00B24B17">
              <w:rPr>
                <w:sz w:val="24"/>
                <w:lang w:val="uk-UA"/>
              </w:rPr>
              <w:t>Атестаційний іспит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08" w:rsidRPr="00B24B17" w:rsidRDefault="00DD3E0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 w:rsidRPr="00B24B17">
              <w:rPr>
                <w:sz w:val="24"/>
                <w:lang w:val="uk-UA"/>
              </w:rPr>
              <w:t>1,5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08" w:rsidRPr="00B24B17" w:rsidRDefault="00DD3E08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lang w:val="uk-UA"/>
              </w:rPr>
            </w:pPr>
            <w:r w:rsidRPr="00B24B17">
              <w:rPr>
                <w:sz w:val="24"/>
                <w:lang w:val="uk-UA"/>
              </w:rPr>
              <w:t>Атестація</w:t>
            </w:r>
          </w:p>
        </w:tc>
      </w:tr>
      <w:tr w:rsidR="00AE1546" w:rsidTr="00AC61CC">
        <w:trPr>
          <w:trHeight w:val="316"/>
          <w:jc w:val="center"/>
        </w:trPr>
        <w:tc>
          <w:tcPr>
            <w:tcW w:w="5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24B17" w:rsidRDefault="004C0D89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  <w:lang w:val="uk-UA"/>
              </w:rPr>
            </w:pPr>
            <w:r w:rsidRPr="00B24B17">
              <w:rPr>
                <w:b/>
                <w:sz w:val="24"/>
                <w:lang w:val="uk-UA"/>
              </w:rPr>
              <w:t>Загальний обсяг обов`язкових компонент</w:t>
            </w:r>
            <w:r w:rsidR="00C847C5" w:rsidRPr="00B24B17">
              <w:rPr>
                <w:b/>
                <w:sz w:val="24"/>
                <w:lang w:val="uk-UA"/>
              </w:rPr>
              <w:t>ів</w:t>
            </w:r>
            <w:r w:rsidRPr="00B24B17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546" w:rsidRPr="00B24B17" w:rsidRDefault="00893138">
            <w:pPr>
              <w:pStyle w:val="TableParagraph"/>
              <w:spacing w:line="273" w:lineRule="exact"/>
              <w:ind w:left="110"/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lang w:val="uk-UA"/>
                </w:rPr>
                <m:t>180</m:t>
              </m:r>
            </m:oMath>
            <w:r w:rsidR="004C0D89" w:rsidRPr="00B24B17">
              <w:rPr>
                <w:b/>
                <w:sz w:val="24"/>
                <w:lang w:val="uk-UA"/>
              </w:rPr>
              <w:t xml:space="preserve"> кредитів</w:t>
            </w:r>
          </w:p>
        </w:tc>
      </w:tr>
      <w:tr w:rsidR="00374948" w:rsidTr="00AC61CC">
        <w:trPr>
          <w:trHeight w:val="316"/>
          <w:jc w:val="center"/>
        </w:trPr>
        <w:tc>
          <w:tcPr>
            <w:tcW w:w="5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48" w:rsidRPr="00E74986" w:rsidRDefault="00374948" w:rsidP="00374948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  <w:lang w:val="uk-UA"/>
              </w:rPr>
            </w:pPr>
            <w:r w:rsidRPr="00E74986">
              <w:rPr>
                <w:b/>
                <w:sz w:val="24"/>
                <w:lang w:val="uk-UA"/>
              </w:rPr>
              <w:t>Загальний обсяг вибіркових компонентів: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48" w:rsidRPr="00E74986" w:rsidRDefault="00893138" w:rsidP="00374948">
            <w:pPr>
              <w:pStyle w:val="TableParagraph"/>
              <w:spacing w:line="273" w:lineRule="exact"/>
              <w:ind w:left="110"/>
              <w:jc w:val="center"/>
            </w:pPr>
            <w:r>
              <w:rPr>
                <w:b/>
                <w:sz w:val="24"/>
                <w:lang w:val="uk-UA"/>
              </w:rPr>
              <w:t>60</w:t>
            </w:r>
            <w:r w:rsidR="00374948" w:rsidRPr="00E74986">
              <w:rPr>
                <w:b/>
                <w:sz w:val="24"/>
                <w:lang w:val="uk-UA"/>
              </w:rPr>
              <w:t xml:space="preserve"> кредит</w:t>
            </w:r>
          </w:p>
        </w:tc>
      </w:tr>
      <w:tr w:rsidR="00374948" w:rsidTr="00AC61CC">
        <w:trPr>
          <w:trHeight w:val="317"/>
          <w:jc w:val="center"/>
        </w:trPr>
        <w:tc>
          <w:tcPr>
            <w:tcW w:w="5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48" w:rsidRPr="00E74986" w:rsidRDefault="00374948" w:rsidP="00374948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  <w:lang w:val="uk-UA"/>
              </w:rPr>
            </w:pPr>
            <w:r w:rsidRPr="00E74986">
              <w:rPr>
                <w:b/>
                <w:sz w:val="24"/>
                <w:lang w:val="uk-UA"/>
              </w:rPr>
              <w:t>ЗАГАЛЬНИЙ ОБСЯГ ОСВІТНЬОЇ ПРОГРАМИ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48" w:rsidRPr="00E74986" w:rsidRDefault="00374948" w:rsidP="00374948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  <w:lang w:val="uk-UA"/>
              </w:rPr>
            </w:pPr>
            <w:r w:rsidRPr="00E74986">
              <w:rPr>
                <w:b/>
                <w:sz w:val="24"/>
                <w:lang w:val="uk-UA"/>
              </w:rPr>
              <w:t>240 кредитів</w:t>
            </w:r>
          </w:p>
        </w:tc>
      </w:tr>
    </w:tbl>
    <w:p w:rsidR="009E7528" w:rsidRPr="00A313E0" w:rsidRDefault="002A644F" w:rsidP="00A313E0">
      <w:pPr>
        <w:rPr>
          <w:lang w:val="uk-UA"/>
        </w:rPr>
      </w:pPr>
      <w:r>
        <w:br w:type="page"/>
      </w:r>
    </w:p>
    <w:p w:rsidR="00AE1546" w:rsidRDefault="00AE1546">
      <w:pPr>
        <w:pStyle w:val="af6"/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  <w:sectPr w:rsidR="00AE1546">
          <w:pgSz w:w="11906" w:h="16838"/>
          <w:pgMar w:top="850" w:right="850" w:bottom="850" w:left="1417" w:header="0" w:footer="0" w:gutter="0"/>
          <w:cols w:space="720"/>
          <w:formProt w:val="0"/>
          <w:docGrid w:linePitch="360"/>
        </w:sectPr>
      </w:pPr>
    </w:p>
    <w:p w:rsidR="00AE1546" w:rsidRDefault="004C0D89" w:rsidP="002A644F">
      <w:pPr>
        <w:pStyle w:val="af6"/>
        <w:tabs>
          <w:tab w:val="left" w:pos="993"/>
        </w:tabs>
        <w:ind w:left="0" w:firstLine="709"/>
        <w:contextualSpacing/>
        <w:jc w:val="center"/>
        <w:rPr>
          <w:b/>
          <w:sz w:val="28"/>
          <w:szCs w:val="28"/>
          <w:lang w:val="uk-UA"/>
        </w:rPr>
      </w:pPr>
      <w:r w:rsidRPr="00C6586C">
        <w:rPr>
          <w:b/>
          <w:sz w:val="28"/>
          <w:szCs w:val="28"/>
        </w:rPr>
        <w:lastRenderedPageBreak/>
        <w:t>2.</w:t>
      </w:r>
      <w:r w:rsidR="00A313E0">
        <w:rPr>
          <w:b/>
          <w:sz w:val="28"/>
          <w:szCs w:val="28"/>
          <w:lang w:val="uk-UA"/>
        </w:rPr>
        <w:t>2</w:t>
      </w:r>
      <w:r w:rsidRPr="00C6586C">
        <w:rPr>
          <w:sz w:val="28"/>
          <w:szCs w:val="28"/>
        </w:rPr>
        <w:t xml:space="preserve">. </w:t>
      </w:r>
      <w:r w:rsidRPr="00C6586C">
        <w:rPr>
          <w:b/>
          <w:sz w:val="28"/>
          <w:szCs w:val="28"/>
          <w:lang w:val="uk-UA"/>
        </w:rPr>
        <w:t>Структурно-логічна схема</w:t>
      </w:r>
      <w:r w:rsidR="007B6536">
        <w:rPr>
          <w:b/>
          <w:sz w:val="28"/>
          <w:szCs w:val="28"/>
          <w:lang w:val="uk-UA"/>
        </w:rPr>
        <w:t xml:space="preserve"> </w:t>
      </w:r>
      <w:r w:rsidR="00C847C5" w:rsidRPr="0049336A">
        <w:rPr>
          <w:b/>
          <w:sz w:val="28"/>
          <w:szCs w:val="28"/>
          <w:lang w:val="uk-UA"/>
        </w:rPr>
        <w:t>освітнь</w:t>
      </w:r>
      <w:r w:rsidR="00C847C5">
        <w:rPr>
          <w:b/>
          <w:sz w:val="28"/>
          <w:szCs w:val="28"/>
          <w:lang w:val="uk-UA"/>
        </w:rPr>
        <w:t xml:space="preserve">о-професійної </w:t>
      </w:r>
      <w:r w:rsidR="00C847C5" w:rsidRPr="0049336A">
        <w:rPr>
          <w:b/>
          <w:sz w:val="28"/>
          <w:szCs w:val="28"/>
          <w:lang w:val="uk-UA"/>
        </w:rPr>
        <w:t>програми</w:t>
      </w:r>
    </w:p>
    <w:p w:rsidR="007B6536" w:rsidRDefault="007B6536" w:rsidP="002A644F">
      <w:pPr>
        <w:pStyle w:val="af6"/>
        <w:tabs>
          <w:tab w:val="left" w:pos="993"/>
        </w:tabs>
        <w:ind w:left="0" w:firstLine="709"/>
        <w:contextualSpacing/>
        <w:jc w:val="center"/>
        <w:rPr>
          <w:b/>
          <w:sz w:val="16"/>
          <w:szCs w:val="16"/>
          <w:lang w:val="uk-UA"/>
        </w:rPr>
      </w:pPr>
    </w:p>
    <w:p w:rsidR="00E769BC" w:rsidRPr="003A408B" w:rsidRDefault="00E769BC" w:rsidP="003A408B">
      <w:pPr>
        <w:jc w:val="center"/>
        <w:rPr>
          <w:b/>
          <w:sz w:val="28"/>
          <w:szCs w:val="28"/>
          <w:lang w:val="uk-UA"/>
        </w:rPr>
      </w:pPr>
    </w:p>
    <w:tbl>
      <w:tblPr>
        <w:tblStyle w:val="aff7"/>
        <w:tblW w:w="0" w:type="auto"/>
        <w:tblLayout w:type="fixed"/>
        <w:tblLook w:val="04A0"/>
      </w:tblPr>
      <w:tblGrid>
        <w:gridCol w:w="1555"/>
        <w:gridCol w:w="1842"/>
        <w:gridCol w:w="1985"/>
        <w:gridCol w:w="1843"/>
        <w:gridCol w:w="2602"/>
        <w:gridCol w:w="1792"/>
        <w:gridCol w:w="1701"/>
        <w:gridCol w:w="1808"/>
      </w:tblGrid>
      <w:tr w:rsidR="000D70C5" w:rsidRPr="00961FC8" w:rsidTr="0001567B">
        <w:tc>
          <w:tcPr>
            <w:tcW w:w="1555" w:type="dxa"/>
            <w:shd w:val="clear" w:color="auto" w:fill="auto"/>
          </w:tcPr>
          <w:p w:rsidR="000D70C5" w:rsidRPr="00961FC8" w:rsidRDefault="000D70C5" w:rsidP="0001567B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1 семестр</w:t>
            </w:r>
          </w:p>
        </w:tc>
        <w:tc>
          <w:tcPr>
            <w:tcW w:w="1842" w:type="dxa"/>
          </w:tcPr>
          <w:p w:rsidR="000D70C5" w:rsidRPr="00961FC8" w:rsidRDefault="000D70C5" w:rsidP="0001567B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2 семестр</w:t>
            </w:r>
          </w:p>
        </w:tc>
        <w:tc>
          <w:tcPr>
            <w:tcW w:w="1985" w:type="dxa"/>
          </w:tcPr>
          <w:p w:rsidR="000D70C5" w:rsidRPr="00961FC8" w:rsidRDefault="000D70C5" w:rsidP="0001567B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3 семестр</w:t>
            </w:r>
          </w:p>
        </w:tc>
        <w:tc>
          <w:tcPr>
            <w:tcW w:w="1843" w:type="dxa"/>
          </w:tcPr>
          <w:p w:rsidR="000D70C5" w:rsidRPr="00961FC8" w:rsidRDefault="000D70C5" w:rsidP="0001567B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4 семестр</w:t>
            </w:r>
          </w:p>
        </w:tc>
        <w:tc>
          <w:tcPr>
            <w:tcW w:w="2602" w:type="dxa"/>
          </w:tcPr>
          <w:p w:rsidR="000D70C5" w:rsidRPr="00961FC8" w:rsidRDefault="000D70C5" w:rsidP="0001567B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5 семестр</w:t>
            </w:r>
          </w:p>
        </w:tc>
        <w:tc>
          <w:tcPr>
            <w:tcW w:w="1792" w:type="dxa"/>
          </w:tcPr>
          <w:p w:rsidR="000D70C5" w:rsidRPr="00961FC8" w:rsidRDefault="000D70C5" w:rsidP="0001567B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6 семестр</w:t>
            </w:r>
          </w:p>
        </w:tc>
        <w:tc>
          <w:tcPr>
            <w:tcW w:w="1701" w:type="dxa"/>
          </w:tcPr>
          <w:p w:rsidR="000D70C5" w:rsidRPr="00961FC8" w:rsidRDefault="000D70C5" w:rsidP="0001567B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7 семестр</w:t>
            </w:r>
          </w:p>
        </w:tc>
        <w:tc>
          <w:tcPr>
            <w:tcW w:w="1808" w:type="dxa"/>
          </w:tcPr>
          <w:p w:rsidR="000D70C5" w:rsidRPr="00961FC8" w:rsidRDefault="000D70C5" w:rsidP="0001567B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8 семестр</w:t>
            </w:r>
          </w:p>
        </w:tc>
      </w:tr>
      <w:tr w:rsidR="000D70C5" w:rsidRPr="00961FC8" w:rsidTr="0001567B">
        <w:tc>
          <w:tcPr>
            <w:tcW w:w="1555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Іноземна мова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Іноземна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  <w:p w:rsidR="000D70C5" w:rsidRPr="00961FC8" w:rsidRDefault="000D70C5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Історія та культура України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961FC8">
              <w:t>Математичний аналіз функції багатьох змінних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785474">
              <w:rPr>
                <w:lang w:val="uk-UA"/>
              </w:rPr>
              <w:t>Теорія ймовірностей і математична статистика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785474">
              <w:rPr>
                <w:lang w:val="uk-UA"/>
              </w:rPr>
              <w:t>Теорія ймовірностей і математична статистика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785474">
              <w:t>Варіаційне числення та методи оптимізації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785474">
              <w:t>Варіаційне числення та методи оптимізації</w:t>
            </w:r>
          </w:p>
        </w:tc>
      </w:tr>
      <w:tr w:rsidR="000D70C5" w:rsidRPr="00961FC8" w:rsidTr="0001567B">
        <w:tc>
          <w:tcPr>
            <w:tcW w:w="1555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 xml:space="preserve">Математичний аналіз функції однієї змінної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Системи комп</w:t>
            </w:r>
            <w:r w:rsidRPr="00961FC8">
              <w:t>'</w:t>
            </w:r>
            <w:r w:rsidRPr="00961FC8">
              <w:rPr>
                <w:lang w:val="uk-UA"/>
              </w:rPr>
              <w:t>ютерної верстки математичних текстів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</w:pPr>
            <w:r w:rsidRPr="00961FC8">
              <w:t>Математичний аналіз функції багатьох змінних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0D70C5">
              <w:rPr>
                <w:lang w:val="uk-UA"/>
              </w:rPr>
              <w:t>Диференцальні рівняння та їх застосування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785474">
              <w:t>Рівняння математичної фізики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785474">
              <w:rPr>
                <w:lang w:val="uk-UA"/>
              </w:rPr>
              <w:t>Рівняння математичної фізики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785474">
              <w:rPr>
                <w:lang w:val="uk-UA"/>
              </w:rPr>
              <w:t>Чисельні методи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785474">
              <w:rPr>
                <w:lang w:val="uk-UA"/>
              </w:rPr>
              <w:t>Філософія</w:t>
            </w:r>
          </w:p>
        </w:tc>
      </w:tr>
      <w:tr w:rsidR="000D70C5" w:rsidRPr="00961FC8" w:rsidTr="0001567B">
        <w:tc>
          <w:tcPr>
            <w:tcW w:w="1555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</w:pPr>
            <w:r w:rsidRPr="00961FC8">
              <w:t xml:space="preserve">Алгебра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</w:pPr>
            <w:r w:rsidRPr="00961FC8">
              <w:t xml:space="preserve">Математичний аналіз функції однієї змінної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70C5" w:rsidRPr="00961FC8" w:rsidRDefault="000D70C5" w:rsidP="000D70C5">
            <w:pPr>
              <w:shd w:val="clear" w:color="auto" w:fill="FFFFFF" w:themeFill="background1"/>
              <w:jc w:val="center"/>
            </w:pPr>
            <w:r>
              <w:t xml:space="preserve">Алгебра </w:t>
            </w:r>
            <w:r>
              <w:rPr>
                <w:lang w:val="uk-UA"/>
              </w:rPr>
              <w:t>і</w:t>
            </w:r>
            <w:r>
              <w:t xml:space="preserve"> теор</w:t>
            </w:r>
            <w:r>
              <w:rPr>
                <w:lang w:val="uk-UA"/>
              </w:rPr>
              <w:t>і</w:t>
            </w:r>
            <w:r>
              <w:t>я чисел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>
              <w:rPr>
                <w:lang w:val="uk-UA"/>
              </w:rPr>
              <w:t>Навчальна</w:t>
            </w:r>
            <w:r w:rsidRPr="00961FC8">
              <w:rPr>
                <w:lang w:val="uk-UA"/>
              </w:rPr>
              <w:t xml:space="preserve"> о</w:t>
            </w:r>
            <w:r w:rsidRPr="00961FC8">
              <w:t>бчислюва</w:t>
            </w:r>
            <w:r w:rsidRPr="00961FC8">
              <w:rPr>
                <w:lang w:val="uk-UA"/>
              </w:rPr>
              <w:t>льна</w:t>
            </w:r>
            <w:r w:rsidRPr="00961FC8">
              <w:t xml:space="preserve"> практика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785474">
              <w:t>Функціональний аналіз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785474">
              <w:t>Функціональний аналіз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785474">
              <w:rPr>
                <w:lang w:val="uk-UA"/>
              </w:rPr>
              <w:t>Ділова Українська мова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785474">
              <w:rPr>
                <w:lang w:val="uk-UA"/>
              </w:rPr>
              <w:t>Методи інтелектуальної  обробки інформації</w:t>
            </w:r>
          </w:p>
        </w:tc>
      </w:tr>
      <w:tr w:rsidR="000D70C5" w:rsidRPr="00961FC8" w:rsidTr="0001567B">
        <w:tc>
          <w:tcPr>
            <w:tcW w:w="1555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</w:pPr>
            <w:r w:rsidRPr="00961FC8">
              <w:t>Аналітична геометрія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</w:pPr>
            <w:r w:rsidRPr="00961FC8">
              <w:t>Лінійна 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70C5" w:rsidRPr="00961FC8" w:rsidRDefault="000D70C5" w:rsidP="0001567B">
            <w:pPr>
              <w:shd w:val="clear" w:color="auto" w:fill="FFFFFF" w:themeFill="background1"/>
              <w:jc w:val="center"/>
            </w:pPr>
            <w:r w:rsidRPr="00961FC8">
              <w:t>Програмування мовою Python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961FC8">
              <w:t>Курсова робота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785474">
              <w:t>Комплексний аналіз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785474">
              <w:t>Курсова робота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785474">
              <w:rPr>
                <w:lang w:val="uk-UA"/>
              </w:rPr>
              <w:t>Основи актуарної математики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D70C5" w:rsidRPr="00961FC8" w:rsidRDefault="00785474" w:rsidP="0001567B">
            <w:pPr>
              <w:shd w:val="clear" w:color="auto" w:fill="FFFFFF" w:themeFill="background1"/>
              <w:jc w:val="center"/>
            </w:pPr>
            <w:r w:rsidRPr="00785474">
              <w:t>Основи теорії випадкових процесів</w:t>
            </w:r>
          </w:p>
        </w:tc>
      </w:tr>
      <w:tr w:rsidR="00785474" w:rsidRPr="00961FC8" w:rsidTr="0001567B">
        <w:tc>
          <w:tcPr>
            <w:tcW w:w="1555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  <w:r w:rsidRPr="00961FC8">
              <w:t>Інформатика та програмування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  <w:r w:rsidRPr="00961FC8">
              <w:t>Аналітична 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0D70C5">
              <w:rPr>
                <w:lang w:val="uk-UA"/>
              </w:rPr>
              <w:t>Диференцальні рівняння та їх застосування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Виробнича практика</w:t>
            </w:r>
          </w:p>
        </w:tc>
      </w:tr>
      <w:tr w:rsidR="00785474" w:rsidRPr="00961FC8" w:rsidTr="0001567B">
        <w:tc>
          <w:tcPr>
            <w:tcW w:w="1555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  <w:r w:rsidRPr="00961FC8">
              <w:t>Дискретна математика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  <w:r w:rsidRPr="00961FC8">
              <w:t>Інформатика та програмування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785474" w:rsidRPr="000D70C5" w:rsidRDefault="00785474" w:rsidP="0078547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  <w:r w:rsidRPr="00961FC8">
              <w:rPr>
                <w:b/>
                <w:lang w:val="uk-UA"/>
              </w:rPr>
              <w:t>Атестаційний іспит</w:t>
            </w:r>
          </w:p>
        </w:tc>
      </w:tr>
      <w:tr w:rsidR="00785474" w:rsidRPr="00961FC8" w:rsidTr="0001567B">
        <w:tc>
          <w:tcPr>
            <w:tcW w:w="1555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Навчальна о</w:t>
            </w:r>
            <w:r w:rsidRPr="00961FC8">
              <w:t>бчислювальна практика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785474" w:rsidRPr="00961FC8" w:rsidRDefault="00785474" w:rsidP="00785474">
            <w:pPr>
              <w:shd w:val="clear" w:color="auto" w:fill="FFFFFF" w:themeFill="background1"/>
              <w:jc w:val="center"/>
            </w:pPr>
          </w:p>
        </w:tc>
      </w:tr>
    </w:tbl>
    <w:p w:rsidR="003A408B" w:rsidRDefault="003A408B">
      <w:pPr>
        <w:rPr>
          <w:b/>
          <w:sz w:val="28"/>
          <w:szCs w:val="28"/>
          <w:lang w:val="uk-UA"/>
        </w:rPr>
      </w:pPr>
    </w:p>
    <w:p w:rsidR="003A408B" w:rsidRPr="00E93A3D" w:rsidRDefault="003A408B">
      <w:pPr>
        <w:rPr>
          <w:b/>
          <w:sz w:val="28"/>
          <w:szCs w:val="28"/>
          <w:lang w:val="uk-UA"/>
        </w:rPr>
      </w:pPr>
    </w:p>
    <w:p w:rsidR="00E93A3D" w:rsidRDefault="00E93A3D" w:rsidP="00B45691">
      <w:pPr>
        <w:pStyle w:val="af6"/>
        <w:tabs>
          <w:tab w:val="left" w:pos="709"/>
        </w:tabs>
        <w:ind w:left="0"/>
        <w:contextualSpacing/>
        <w:jc w:val="center"/>
        <w:rPr>
          <w:rFonts w:asciiTheme="minorHAnsi" w:hAnsiTheme="minorHAnsi"/>
          <w:b/>
          <w:bCs/>
          <w:color w:val="000000"/>
          <w:sz w:val="28"/>
          <w:lang w:val="uk-UA"/>
        </w:rPr>
      </w:pPr>
    </w:p>
    <w:p w:rsidR="00A617D7" w:rsidRDefault="00A617D7">
      <w:pPr>
        <w:rPr>
          <w:rFonts w:ascii="TimesNewRomanPS-BoldMT" w:hAnsi="TimesNewRomanPS-BoldMT"/>
          <w:b/>
          <w:bCs/>
          <w:color w:val="000000"/>
          <w:sz w:val="28"/>
          <w:lang w:val="uk-UA"/>
        </w:rPr>
      </w:pPr>
      <w:r>
        <w:rPr>
          <w:rFonts w:ascii="TimesNewRomanPS-BoldMT" w:hAnsi="TimesNewRomanPS-BoldMT"/>
          <w:b/>
          <w:bCs/>
          <w:color w:val="000000"/>
          <w:sz w:val="28"/>
          <w:lang w:val="uk-UA"/>
        </w:rPr>
        <w:br w:type="page"/>
      </w:r>
    </w:p>
    <w:p w:rsidR="00AE1546" w:rsidRDefault="004C0D89" w:rsidP="000D70C5">
      <w:pPr>
        <w:jc w:val="center"/>
        <w:rPr>
          <w:lang w:val="uk-UA"/>
        </w:rPr>
      </w:pPr>
      <w:r>
        <w:rPr>
          <w:rFonts w:ascii="TimesNewRomanPS-BoldMT" w:hAnsi="TimesNewRomanPS-BoldMT"/>
          <w:b/>
          <w:bCs/>
          <w:color w:val="000000"/>
          <w:sz w:val="28"/>
          <w:lang w:val="uk-UA"/>
        </w:rPr>
        <w:lastRenderedPageBreak/>
        <w:t xml:space="preserve">3. </w:t>
      </w:r>
      <w:r w:rsidRPr="00762C7C">
        <w:rPr>
          <w:rFonts w:ascii="TimesNewRomanPS-BoldMT" w:hAnsi="TimesNewRomanPS-BoldMT"/>
          <w:b/>
          <w:bCs/>
          <w:color w:val="000000"/>
          <w:sz w:val="28"/>
          <w:lang w:val="uk-UA"/>
        </w:rPr>
        <w:t>ФОРМА АТЕСТАЦІЇ ЗДОБУВАЧІВ ВИЩОЇ ОСВІТИ</w:t>
      </w:r>
    </w:p>
    <w:p w:rsidR="00AE1546" w:rsidRDefault="00AE1546">
      <w:pPr>
        <w:pStyle w:val="af6"/>
        <w:tabs>
          <w:tab w:val="left" w:pos="709"/>
        </w:tabs>
        <w:ind w:left="0"/>
        <w:contextualSpacing/>
        <w:jc w:val="both"/>
        <w:rPr>
          <w:lang w:val="uk-UA"/>
        </w:rPr>
      </w:pPr>
    </w:p>
    <w:p w:rsidR="00762C7C" w:rsidRDefault="004C0D89" w:rsidP="00762C7C">
      <w:pPr>
        <w:pStyle w:val="af6"/>
        <w:tabs>
          <w:tab w:val="left" w:pos="709"/>
        </w:tabs>
        <w:ind w:left="0"/>
        <w:contextualSpacing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762C7C">
        <w:rPr>
          <w:sz w:val="28"/>
          <w:szCs w:val="28"/>
          <w:lang w:val="uk-UA"/>
        </w:rPr>
        <w:t>Атестаці</w:t>
      </w:r>
      <w:r w:rsidR="00542215" w:rsidRPr="00762C7C">
        <w:rPr>
          <w:sz w:val="28"/>
          <w:szCs w:val="28"/>
          <w:lang w:val="uk-UA"/>
        </w:rPr>
        <w:t>я випускників</w:t>
      </w:r>
      <w:r w:rsidRPr="00762C7C">
        <w:rPr>
          <w:sz w:val="28"/>
          <w:szCs w:val="28"/>
          <w:lang w:val="uk-UA"/>
        </w:rPr>
        <w:t xml:space="preserve"> освітньої програми «</w:t>
      </w:r>
      <w:r w:rsidR="003A408B" w:rsidRPr="00762C7C">
        <w:rPr>
          <w:sz w:val="28"/>
          <w:szCs w:val="28"/>
          <w:lang w:val="uk-UA"/>
        </w:rPr>
        <w:t>М</w:t>
      </w:r>
      <w:r w:rsidRPr="00762C7C">
        <w:rPr>
          <w:sz w:val="28"/>
          <w:szCs w:val="28"/>
          <w:lang w:val="uk-UA"/>
        </w:rPr>
        <w:t xml:space="preserve">атематика» </w:t>
      </w:r>
      <w:r w:rsidR="00BE32C0" w:rsidRPr="00762C7C">
        <w:rPr>
          <w:sz w:val="28"/>
          <w:szCs w:val="28"/>
          <w:lang w:val="uk-UA"/>
        </w:rPr>
        <w:t xml:space="preserve">спеціальності 111 Математика </w:t>
      </w:r>
      <w:r w:rsidRPr="00762C7C">
        <w:rPr>
          <w:sz w:val="28"/>
          <w:szCs w:val="28"/>
          <w:lang w:val="uk-UA"/>
        </w:rPr>
        <w:t xml:space="preserve">проводиться у формі </w:t>
      </w:r>
      <w:r w:rsidR="00BE32C0" w:rsidRPr="00762C7C">
        <w:rPr>
          <w:sz w:val="28"/>
          <w:szCs w:val="28"/>
          <w:lang w:val="uk-UA"/>
        </w:rPr>
        <w:t>атестаційного іспиту і</w:t>
      </w:r>
      <w:r w:rsidRPr="00762C7C">
        <w:rPr>
          <w:sz w:val="28"/>
          <w:szCs w:val="28"/>
          <w:lang w:val="uk-UA"/>
        </w:rPr>
        <w:t xml:space="preserve"> завершується видачею документа встановленого зразка про присудження йому ступеня бакалавра </w:t>
      </w:r>
      <w:r w:rsidR="00542215" w:rsidRPr="00762C7C">
        <w:rPr>
          <w:sz w:val="28"/>
          <w:szCs w:val="28"/>
          <w:lang w:val="uk-UA"/>
        </w:rPr>
        <w:t>математики з присвоєнням к</w:t>
      </w:r>
      <w:r w:rsidRPr="00762C7C">
        <w:rPr>
          <w:sz w:val="28"/>
          <w:szCs w:val="28"/>
          <w:lang w:val="uk-UA"/>
        </w:rPr>
        <w:t>валіфікації: бакал</w:t>
      </w:r>
      <w:r w:rsidR="00BE32C0" w:rsidRPr="00762C7C">
        <w:rPr>
          <w:sz w:val="28"/>
          <w:szCs w:val="28"/>
          <w:lang w:val="uk-UA"/>
        </w:rPr>
        <w:t>авр математики</w:t>
      </w:r>
      <w:r w:rsidRPr="00762C7C">
        <w:rPr>
          <w:sz w:val="28"/>
          <w:szCs w:val="28"/>
          <w:lang w:val="uk-UA"/>
        </w:rPr>
        <w:t xml:space="preserve">. </w:t>
      </w:r>
    </w:p>
    <w:p w:rsidR="00BE32C0" w:rsidRPr="00762C7C" w:rsidRDefault="00762C7C" w:rsidP="00762C7C">
      <w:pPr>
        <w:pStyle w:val="af6"/>
        <w:tabs>
          <w:tab w:val="left" w:pos="709"/>
        </w:tabs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32C0" w:rsidRPr="00762C7C">
        <w:rPr>
          <w:sz w:val="28"/>
          <w:szCs w:val="28"/>
          <w:lang w:val="uk-UA"/>
        </w:rPr>
        <w:t>Атестація здійснюється відкрито і публічно.</w:t>
      </w:r>
    </w:p>
    <w:p w:rsidR="00BE32C0" w:rsidRPr="00BE32C0" w:rsidRDefault="00BE32C0">
      <w:pPr>
        <w:pStyle w:val="af6"/>
        <w:tabs>
          <w:tab w:val="left" w:pos="709"/>
        </w:tabs>
        <w:ind w:left="0"/>
        <w:contextualSpacing/>
        <w:jc w:val="both"/>
        <w:rPr>
          <w:lang w:val="uk-UA"/>
        </w:rPr>
      </w:pPr>
    </w:p>
    <w:p w:rsidR="00AE1546" w:rsidRDefault="004C0D89">
      <w:pPr>
        <w:pStyle w:val="af6"/>
        <w:tabs>
          <w:tab w:val="left" w:pos="709"/>
        </w:tabs>
        <w:ind w:left="0"/>
        <w:contextualSpacing/>
        <w:jc w:val="center"/>
        <w:rPr>
          <w:b/>
          <w:sz w:val="28"/>
          <w:szCs w:val="28"/>
          <w:lang w:val="uk-UA"/>
        </w:rPr>
      </w:pPr>
      <w:r w:rsidRPr="00296856">
        <w:rPr>
          <w:lang w:val="uk-UA"/>
        </w:rPr>
        <w:br w:type="page"/>
      </w:r>
    </w:p>
    <w:p w:rsidR="00B171A5" w:rsidRPr="0049336A" w:rsidRDefault="00B171A5" w:rsidP="00B171A5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49336A">
        <w:rPr>
          <w:b/>
          <w:sz w:val="28"/>
          <w:szCs w:val="28"/>
          <w:lang w:val="uk-UA"/>
        </w:rPr>
        <w:lastRenderedPageBreak/>
        <w:t>4. Матриця відповідності програмних компетентностей компонентам освітньої програми</w:t>
      </w:r>
    </w:p>
    <w:p w:rsidR="00576E68" w:rsidRPr="0049336A" w:rsidRDefault="00576E68" w:rsidP="00576E68">
      <w:pPr>
        <w:pStyle w:val="af6"/>
        <w:tabs>
          <w:tab w:val="left" w:pos="709"/>
        </w:tabs>
        <w:ind w:left="0"/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42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5"/>
        <w:gridCol w:w="436"/>
        <w:gridCol w:w="436"/>
        <w:gridCol w:w="436"/>
        <w:gridCol w:w="436"/>
        <w:gridCol w:w="437"/>
        <w:gridCol w:w="442"/>
        <w:gridCol w:w="437"/>
        <w:gridCol w:w="462"/>
        <w:gridCol w:w="418"/>
        <w:gridCol w:w="416"/>
        <w:gridCol w:w="545"/>
        <w:gridCol w:w="424"/>
        <w:gridCol w:w="429"/>
        <w:gridCol w:w="424"/>
        <w:gridCol w:w="424"/>
        <w:gridCol w:w="424"/>
        <w:gridCol w:w="424"/>
        <w:gridCol w:w="424"/>
        <w:gridCol w:w="424"/>
        <w:gridCol w:w="424"/>
        <w:gridCol w:w="424"/>
        <w:gridCol w:w="568"/>
        <w:gridCol w:w="568"/>
        <w:gridCol w:w="568"/>
        <w:gridCol w:w="550"/>
      </w:tblGrid>
      <w:tr w:rsidR="00762C7C" w:rsidRPr="0049336A" w:rsidTr="009A37AD">
        <w:trPr>
          <w:cantSplit/>
          <w:trHeight w:val="929"/>
          <w:tblHeader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02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03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04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05</w:t>
            </w:r>
          </w:p>
        </w:tc>
        <w:tc>
          <w:tcPr>
            <w:tcW w:w="171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06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07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08</w:t>
            </w: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09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166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13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14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15</w:t>
            </w:r>
          </w:p>
        </w:tc>
        <w:tc>
          <w:tcPr>
            <w:tcW w:w="164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01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02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03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04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05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06</w:t>
            </w:r>
          </w:p>
        </w:tc>
        <w:tc>
          <w:tcPr>
            <w:tcW w:w="220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07</w:t>
            </w:r>
          </w:p>
        </w:tc>
        <w:tc>
          <w:tcPr>
            <w:tcW w:w="220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08</w:t>
            </w:r>
          </w:p>
        </w:tc>
        <w:tc>
          <w:tcPr>
            <w:tcW w:w="220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09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10</w:t>
            </w:r>
          </w:p>
        </w:tc>
      </w:tr>
      <w:tr w:rsidR="00762C7C" w:rsidRPr="0049336A" w:rsidTr="009A37AD">
        <w:trPr>
          <w:trHeight w:val="309"/>
          <w:jc w:val="center"/>
        </w:trPr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textDirection w:val="btLr"/>
            <w:vAlign w:val="center"/>
          </w:tcPr>
          <w:p w:rsidR="00762C7C" w:rsidRPr="0001567B" w:rsidRDefault="0001567B" w:rsidP="005D1F6F">
            <w:pPr>
              <w:pStyle w:val="TableParagraph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  <w:p w:rsidR="0001567B" w:rsidRPr="0001567B" w:rsidRDefault="0001567B" w:rsidP="005D1F6F">
            <w:pPr>
              <w:pStyle w:val="TableParagraph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01567B">
            <w:pPr>
              <w:pStyle w:val="TableParagraph"/>
              <w:spacing w:before="110"/>
              <w:ind w:left="1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7D7542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7D7542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7D7542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01567B" w:rsidP="007D7542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326"/>
          <w:jc w:val="center"/>
        </w:trPr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543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469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255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A65EEA">
            <w:pPr>
              <w:pStyle w:val="TableParagrap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369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9A37AD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531"/>
          <w:jc w:val="center"/>
        </w:trPr>
        <w:tc>
          <w:tcPr>
            <w:tcW w:w="587" w:type="pc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9A37AD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253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9A37AD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369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01567B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9A37A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215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375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10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spacing w:line="249" w:lineRule="exact"/>
              <w:ind w:left="10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9" w:lineRule="exact"/>
              <w:ind w:left="9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62C7C" w:rsidRPr="0049336A" w:rsidTr="009A37AD">
        <w:trPr>
          <w:trHeight w:val="369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762C7C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163973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762C7C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A65EEA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762C7C" w:rsidRPr="0049336A" w:rsidRDefault="00D4619D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D4619D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D4619D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D4619D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2C7C" w:rsidRPr="0049336A" w:rsidRDefault="00762C7C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762C7C" w:rsidRPr="0049336A" w:rsidRDefault="00D4619D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4619D" w:rsidRPr="0049336A" w:rsidTr="009A37AD">
        <w:trPr>
          <w:trHeight w:val="214"/>
          <w:jc w:val="center"/>
        </w:trPr>
        <w:tc>
          <w:tcPr>
            <w:tcW w:w="58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</w:tbl>
    <w:p w:rsidR="00AE1546" w:rsidRDefault="00AE1546" w:rsidP="009D17CA">
      <w:pPr>
        <w:pStyle w:val="af6"/>
        <w:tabs>
          <w:tab w:val="left" w:pos="993"/>
        </w:tabs>
        <w:ind w:left="-426" w:right="-313" w:hanging="1"/>
        <w:contextualSpacing/>
        <w:jc w:val="center"/>
        <w:rPr>
          <w:sz w:val="28"/>
          <w:szCs w:val="28"/>
          <w:lang w:val="uk-UA"/>
        </w:rPr>
      </w:pPr>
    </w:p>
    <w:p w:rsidR="009751F7" w:rsidRPr="00C6586C" w:rsidRDefault="004C0D89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uk-UA"/>
        </w:rPr>
      </w:pPr>
      <w:r>
        <w:br w:type="column"/>
      </w:r>
      <w:r>
        <w:rPr>
          <w:sz w:val="28"/>
          <w:szCs w:val="28"/>
          <w:lang w:val="uk-UA"/>
        </w:rPr>
        <w:lastRenderedPageBreak/>
        <w:tab/>
      </w:r>
    </w:p>
    <w:tbl>
      <w:tblPr>
        <w:tblW w:w="42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08"/>
        <w:gridCol w:w="434"/>
        <w:gridCol w:w="434"/>
        <w:gridCol w:w="431"/>
        <w:gridCol w:w="431"/>
        <w:gridCol w:w="431"/>
        <w:gridCol w:w="439"/>
        <w:gridCol w:w="434"/>
        <w:gridCol w:w="462"/>
        <w:gridCol w:w="423"/>
        <w:gridCol w:w="416"/>
        <w:gridCol w:w="545"/>
        <w:gridCol w:w="426"/>
        <w:gridCol w:w="429"/>
        <w:gridCol w:w="426"/>
        <w:gridCol w:w="426"/>
        <w:gridCol w:w="426"/>
        <w:gridCol w:w="426"/>
        <w:gridCol w:w="426"/>
        <w:gridCol w:w="426"/>
        <w:gridCol w:w="426"/>
        <w:gridCol w:w="426"/>
        <w:gridCol w:w="565"/>
        <w:gridCol w:w="565"/>
        <w:gridCol w:w="565"/>
        <w:gridCol w:w="563"/>
      </w:tblGrid>
      <w:tr w:rsidR="00762C7C" w:rsidRPr="0049336A" w:rsidTr="009A37AD">
        <w:trPr>
          <w:cantSplit/>
          <w:trHeight w:val="929"/>
          <w:tblHeader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5D1F6F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02</w:t>
            </w:r>
          </w:p>
        </w:tc>
        <w:tc>
          <w:tcPr>
            <w:tcW w:w="167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03</w:t>
            </w: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04</w:t>
            </w: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05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06</w:t>
            </w:r>
          </w:p>
        </w:tc>
        <w:tc>
          <w:tcPr>
            <w:tcW w:w="168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07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08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09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166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13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14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15</w:t>
            </w:r>
          </w:p>
        </w:tc>
        <w:tc>
          <w:tcPr>
            <w:tcW w:w="165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01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02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03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04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05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06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07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08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09</w:t>
            </w:r>
          </w:p>
        </w:tc>
        <w:tc>
          <w:tcPr>
            <w:tcW w:w="218" w:type="pct"/>
            <w:shd w:val="clear" w:color="auto" w:fill="auto"/>
            <w:textDirection w:val="btLr"/>
            <w:vAlign w:val="center"/>
          </w:tcPr>
          <w:p w:rsidR="00762C7C" w:rsidRPr="0049336A" w:rsidRDefault="00762C7C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10</w:t>
            </w:r>
          </w:p>
        </w:tc>
      </w:tr>
      <w:tr w:rsidR="00D4619D" w:rsidRPr="0049336A" w:rsidTr="009A37AD">
        <w:trPr>
          <w:trHeight w:val="309"/>
          <w:jc w:val="center"/>
        </w:trPr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D4619D" w:rsidRPr="0049336A" w:rsidTr="009A37AD">
        <w:trPr>
          <w:trHeight w:val="326"/>
          <w:jc w:val="center"/>
        </w:trPr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619D" w:rsidRPr="0049336A" w:rsidTr="009A37AD">
        <w:trPr>
          <w:trHeight w:val="342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D4619D" w:rsidRPr="0049336A" w:rsidTr="009A37AD">
        <w:trPr>
          <w:trHeight w:val="41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D4619D" w:rsidRPr="0049336A" w:rsidTr="009A37AD">
        <w:trPr>
          <w:trHeight w:val="411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D4619D" w:rsidRPr="0049336A" w:rsidTr="009A37AD">
        <w:trPr>
          <w:trHeight w:val="36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D4619D" w:rsidRPr="0049336A" w:rsidTr="009A37AD">
        <w:trPr>
          <w:trHeight w:val="36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C31D9C" w:rsidRDefault="00D4619D" w:rsidP="00D4619D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619D" w:rsidRPr="0049336A" w:rsidTr="009A37AD">
        <w:trPr>
          <w:trHeight w:val="36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Default="00D4619D" w:rsidP="00D4619D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ОК31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Default="00D4619D" w:rsidP="00D4619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932689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D" w:rsidRPr="0049336A" w:rsidRDefault="00932689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4619D" w:rsidRPr="0049336A" w:rsidRDefault="00D4619D" w:rsidP="00D4619D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:rsidR="00B171A5" w:rsidRDefault="00B171A5" w:rsidP="00B171A5">
      <w:pPr>
        <w:jc w:val="center"/>
        <w:rPr>
          <w:b/>
          <w:sz w:val="28"/>
          <w:szCs w:val="28"/>
          <w:lang w:val="uk-UA"/>
        </w:rPr>
      </w:pPr>
    </w:p>
    <w:p w:rsidR="00B171A5" w:rsidRDefault="00B171A5" w:rsidP="00B171A5">
      <w:pPr>
        <w:jc w:val="center"/>
        <w:rPr>
          <w:b/>
          <w:sz w:val="28"/>
          <w:szCs w:val="28"/>
          <w:lang w:val="uk-UA"/>
        </w:rPr>
      </w:pPr>
    </w:p>
    <w:p w:rsidR="00C31D9C" w:rsidRDefault="00C31D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171A5" w:rsidRDefault="00B171A5" w:rsidP="00B171A5">
      <w:pPr>
        <w:jc w:val="center"/>
        <w:rPr>
          <w:b/>
          <w:sz w:val="28"/>
          <w:szCs w:val="28"/>
          <w:lang w:val="uk-UA"/>
        </w:rPr>
      </w:pPr>
      <w:r w:rsidRPr="0049336A">
        <w:rPr>
          <w:b/>
          <w:sz w:val="28"/>
          <w:szCs w:val="28"/>
          <w:lang w:val="uk-UA"/>
        </w:rPr>
        <w:lastRenderedPageBreak/>
        <w:t>5. Матриця забезпечення прогр</w:t>
      </w:r>
      <w:r>
        <w:rPr>
          <w:b/>
          <w:sz w:val="28"/>
          <w:szCs w:val="28"/>
          <w:lang w:val="uk-UA"/>
        </w:rPr>
        <w:t xml:space="preserve">амних результатів навчання </w:t>
      </w:r>
      <w:r w:rsidRPr="0049336A">
        <w:rPr>
          <w:b/>
          <w:sz w:val="28"/>
          <w:szCs w:val="28"/>
          <w:lang w:val="uk-UA"/>
        </w:rPr>
        <w:t xml:space="preserve"> </w:t>
      </w:r>
    </w:p>
    <w:p w:rsidR="00B171A5" w:rsidRPr="0049336A" w:rsidRDefault="00B171A5" w:rsidP="00B171A5">
      <w:pPr>
        <w:jc w:val="center"/>
        <w:rPr>
          <w:b/>
          <w:sz w:val="28"/>
          <w:szCs w:val="28"/>
          <w:lang w:val="uk-UA"/>
        </w:rPr>
      </w:pPr>
      <w:r w:rsidRPr="0049336A">
        <w:rPr>
          <w:b/>
          <w:sz w:val="28"/>
          <w:szCs w:val="28"/>
          <w:lang w:val="uk-UA"/>
        </w:rPr>
        <w:t>відповідним компонентам освітньої програми</w:t>
      </w:r>
    </w:p>
    <w:p w:rsidR="009D17CA" w:rsidRPr="00C6586C" w:rsidRDefault="009D17CA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page" w:tblpXSpec="center" w:tblpY="136"/>
        <w:tblW w:w="46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8"/>
        <w:gridCol w:w="581"/>
        <w:gridCol w:w="570"/>
        <w:gridCol w:w="423"/>
        <w:gridCol w:w="570"/>
        <w:gridCol w:w="423"/>
        <w:gridCol w:w="547"/>
        <w:gridCol w:w="457"/>
        <w:gridCol w:w="422"/>
        <w:gridCol w:w="422"/>
        <w:gridCol w:w="566"/>
        <w:gridCol w:w="422"/>
        <w:gridCol w:w="422"/>
        <w:gridCol w:w="569"/>
        <w:gridCol w:w="569"/>
        <w:gridCol w:w="569"/>
        <w:gridCol w:w="569"/>
        <w:gridCol w:w="566"/>
        <w:gridCol w:w="560"/>
        <w:gridCol w:w="560"/>
        <w:gridCol w:w="555"/>
        <w:gridCol w:w="535"/>
        <w:gridCol w:w="532"/>
        <w:gridCol w:w="529"/>
      </w:tblGrid>
      <w:tr w:rsidR="00762C7C" w:rsidRPr="0049336A" w:rsidTr="00932689">
        <w:trPr>
          <w:cantSplit/>
          <w:trHeight w:val="929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2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3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4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5</w:t>
            </w:r>
          </w:p>
        </w:tc>
        <w:tc>
          <w:tcPr>
            <w:tcW w:w="194" w:type="pct"/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6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7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8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9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13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14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E41150" w:rsidRDefault="00762C7C" w:rsidP="00F762BF">
            <w:pPr>
              <w:pStyle w:val="TableParagraph"/>
              <w:jc w:val="center"/>
              <w:rPr>
                <w:lang w:val="uk-UA"/>
              </w:rPr>
            </w:pPr>
            <w:r w:rsidRPr="00E41150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E41150">
              <w:rPr>
                <w:lang w:val="uk-UA"/>
              </w:rPr>
              <w:t>15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16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17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РН-19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РН-20</w:t>
            </w:r>
          </w:p>
        </w:tc>
        <w:tc>
          <w:tcPr>
            <w:tcW w:w="190" w:type="pct"/>
            <w:tcBorders>
              <w:right w:val="single" w:sz="4" w:space="0" w:color="auto"/>
            </w:tcBorders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РН-21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РН-22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РН-23</w:t>
            </w:r>
          </w:p>
        </w:tc>
      </w:tr>
      <w:tr w:rsidR="00762C7C" w:rsidTr="00932689">
        <w:trPr>
          <w:trHeight w:val="309"/>
        </w:trPr>
        <w:tc>
          <w:tcPr>
            <w:tcW w:w="7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i/>
                <w:sz w:val="18"/>
                <w:lang w:val="uk-UA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i/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762C7C" w:rsidRPr="0049336A" w:rsidRDefault="00762C7C" w:rsidP="00F762BF">
            <w:pPr>
              <w:pStyle w:val="TableParagraph"/>
              <w:spacing w:before="110"/>
              <w:ind w:left="1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32689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762C7C" w:rsidRPr="0049336A" w:rsidTr="00932689">
        <w:trPr>
          <w:trHeight w:val="326"/>
        </w:trPr>
        <w:tc>
          <w:tcPr>
            <w:tcW w:w="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62C7C" w:rsidRPr="0049336A" w:rsidRDefault="00932689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</w:tr>
      <w:tr w:rsidR="00762C7C" w:rsidRPr="0049336A" w:rsidTr="00932689">
        <w:trPr>
          <w:trHeight w:val="33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762C7C" w:rsidTr="00932689">
        <w:trPr>
          <w:trHeight w:val="273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32689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32689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</w:tr>
      <w:tr w:rsidR="00762C7C" w:rsidRPr="0049336A" w:rsidTr="00932689">
        <w:trPr>
          <w:trHeight w:val="25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932689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932689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32689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932689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762C7C" w:rsidRPr="0049336A" w:rsidRDefault="00762C7C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932689" w:rsidRPr="0049336A" w:rsidTr="00932689">
        <w:trPr>
          <w:trHeight w:val="369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932689" w:rsidRPr="0049336A" w:rsidTr="00932689">
        <w:trPr>
          <w:trHeight w:val="201"/>
        </w:trPr>
        <w:tc>
          <w:tcPr>
            <w:tcW w:w="759" w:type="pc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32689" w:rsidRPr="0049336A" w:rsidRDefault="003910DF" w:rsidP="00932689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932689" w:rsidRPr="0049336A" w:rsidRDefault="003910DF" w:rsidP="00932689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932689" w:rsidRPr="0049336A" w:rsidRDefault="00932689" w:rsidP="00932689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53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4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369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 xml:space="preserve">ОК </w:t>
            </w:r>
            <w:r>
              <w:rPr>
                <w:sz w:val="24"/>
                <w:szCs w:val="24"/>
                <w:lang w:val="uk-UA"/>
              </w:rPr>
              <w:t>0</w:t>
            </w:r>
            <w:r w:rsidRPr="0049336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328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77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7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7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98"/>
              <w:jc w:val="center"/>
              <w:rPr>
                <w:b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67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AC1D6A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spacing w:line="249" w:lineRule="exact"/>
              <w:ind w:left="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10DF" w:rsidRPr="0049336A" w:rsidTr="00932689">
        <w:trPr>
          <w:trHeight w:val="214"/>
        </w:trPr>
        <w:tc>
          <w:tcPr>
            <w:tcW w:w="75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3910DF" w:rsidRPr="0049336A" w:rsidTr="00932689">
        <w:trPr>
          <w:cantSplit/>
          <w:trHeight w:val="929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2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3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4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5</w:t>
            </w:r>
          </w:p>
        </w:tc>
        <w:tc>
          <w:tcPr>
            <w:tcW w:w="194" w:type="pct"/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6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7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8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9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13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14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E41150" w:rsidRDefault="003910DF" w:rsidP="003910DF">
            <w:pPr>
              <w:pStyle w:val="TableParagraph"/>
              <w:jc w:val="center"/>
              <w:rPr>
                <w:lang w:val="uk-UA"/>
              </w:rPr>
            </w:pPr>
            <w:r w:rsidRPr="00E41150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E41150">
              <w:rPr>
                <w:lang w:val="uk-UA"/>
              </w:rPr>
              <w:t>15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16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17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РН-19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РН-20</w:t>
            </w:r>
          </w:p>
        </w:tc>
        <w:tc>
          <w:tcPr>
            <w:tcW w:w="190" w:type="pct"/>
            <w:tcBorders>
              <w:right w:val="single" w:sz="4" w:space="0" w:color="auto"/>
            </w:tcBorders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РН-21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РН-22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РН-23</w:t>
            </w:r>
          </w:p>
        </w:tc>
      </w:tr>
      <w:tr w:rsidR="003910DF" w:rsidTr="00932689">
        <w:trPr>
          <w:trHeight w:val="309"/>
        </w:trPr>
        <w:tc>
          <w:tcPr>
            <w:tcW w:w="7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lastRenderedPageBreak/>
              <w:t>ОК 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i/>
                <w:sz w:val="18"/>
                <w:lang w:val="uk-UA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i/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3910DF" w:rsidRPr="0049336A" w:rsidRDefault="003910DF" w:rsidP="003910DF">
            <w:pPr>
              <w:pStyle w:val="TableParagraph"/>
              <w:spacing w:before="110"/>
              <w:ind w:left="1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305E64" w:rsidRDefault="00305E64" w:rsidP="003910D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326"/>
        </w:trPr>
        <w:tc>
          <w:tcPr>
            <w:tcW w:w="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</w:tr>
      <w:tr w:rsidR="003910DF" w:rsidRPr="0049336A" w:rsidTr="00932689">
        <w:trPr>
          <w:trHeight w:val="33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3910DF" w:rsidTr="00932689">
        <w:trPr>
          <w:trHeight w:val="273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05E64" w:rsidP="003910D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3910DF" w:rsidRPr="0049336A" w:rsidTr="00932689">
        <w:trPr>
          <w:trHeight w:val="25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369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3910DF" w:rsidRPr="0049336A" w:rsidTr="00932689">
        <w:trPr>
          <w:trHeight w:val="369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Default="003910DF" w:rsidP="003910D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05E64" w:rsidP="003910D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9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3910DF" w:rsidRPr="0049336A" w:rsidRDefault="003910DF" w:rsidP="003910D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</w:tbl>
    <w:p w:rsidR="00AE1546" w:rsidRPr="00C6586C" w:rsidRDefault="00AE1546">
      <w:pPr>
        <w:pStyle w:val="af6"/>
        <w:tabs>
          <w:tab w:val="left" w:pos="993"/>
        </w:tabs>
        <w:ind w:left="1068"/>
        <w:contextualSpacing/>
        <w:jc w:val="both"/>
        <w:rPr>
          <w:sz w:val="28"/>
          <w:szCs w:val="28"/>
          <w:lang w:val="uk-UA"/>
        </w:rPr>
      </w:pPr>
    </w:p>
    <w:p w:rsidR="00A26A6D" w:rsidRDefault="00A26A6D" w:rsidP="00A26A6D">
      <w:pPr>
        <w:pStyle w:val="af6"/>
        <w:tabs>
          <w:tab w:val="left" w:pos="1276"/>
        </w:tabs>
        <w:ind w:left="0"/>
        <w:contextualSpacing/>
        <w:jc w:val="both"/>
        <w:rPr>
          <w:lang w:val="uk-UA"/>
        </w:rPr>
      </w:pPr>
    </w:p>
    <w:p w:rsidR="00AE1546" w:rsidRDefault="00AE1546">
      <w:pPr>
        <w:pStyle w:val="af6"/>
        <w:tabs>
          <w:tab w:val="left" w:pos="1276"/>
        </w:tabs>
        <w:ind w:left="0"/>
        <w:contextualSpacing/>
        <w:jc w:val="both"/>
        <w:rPr>
          <w:lang w:val="uk-UA"/>
        </w:rPr>
      </w:pPr>
    </w:p>
    <w:sectPr w:rsidR="00AE1546" w:rsidSect="00A423CF">
      <w:pgSz w:w="16838" w:h="11906" w:orient="landscape"/>
      <w:pgMar w:top="993" w:right="850" w:bottom="850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B2C" w:rsidRDefault="00C46B2C" w:rsidP="00277705">
      <w:r>
        <w:separator/>
      </w:r>
    </w:p>
  </w:endnote>
  <w:endnote w:type="continuationSeparator" w:id="0">
    <w:p w:rsidR="00C46B2C" w:rsidRDefault="00C46B2C" w:rsidP="00277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eterburg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1251 Ti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tiqua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125627"/>
    </w:sdtPr>
    <w:sdtContent>
      <w:p w:rsidR="00150045" w:rsidRDefault="00150045">
        <w:pPr>
          <w:pStyle w:val="af8"/>
          <w:jc w:val="center"/>
        </w:pPr>
        <w:fldSimple w:instr="PAGE   \* MERGEFORMAT">
          <w:r w:rsidR="00CB34F1" w:rsidRPr="00CB34F1">
            <w:rPr>
              <w:noProof/>
              <w:lang w:val="uk-UA"/>
            </w:rPr>
            <w:t>3</w:t>
          </w:r>
        </w:fldSimple>
      </w:p>
    </w:sdtContent>
  </w:sdt>
  <w:p w:rsidR="00150045" w:rsidRDefault="00150045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B2C" w:rsidRDefault="00C46B2C" w:rsidP="00277705">
      <w:r>
        <w:separator/>
      </w:r>
    </w:p>
  </w:footnote>
  <w:footnote w:type="continuationSeparator" w:id="0">
    <w:p w:rsidR="00C46B2C" w:rsidRDefault="00C46B2C" w:rsidP="00277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44C8"/>
    <w:multiLevelType w:val="hybridMultilevel"/>
    <w:tmpl w:val="D0D64FAC"/>
    <w:lvl w:ilvl="0" w:tplc="A52AA934">
      <w:start w:val="1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">
    <w:nsid w:val="19BB62B9"/>
    <w:multiLevelType w:val="multilevel"/>
    <w:tmpl w:val="56BE167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9E5D0F"/>
    <w:multiLevelType w:val="multilevel"/>
    <w:tmpl w:val="9760E5FC"/>
    <w:lvl w:ilvl="0">
      <w:start w:val="1"/>
      <w:numFmt w:val="bullet"/>
      <w:lvlText w:val="−"/>
      <w:lvlJc w:val="left"/>
      <w:pPr>
        <w:ind w:left="340" w:hanging="284"/>
      </w:pPr>
      <w:rPr>
        <w:rFonts w:ascii="Times New Roman" w:hAnsi="Times New Roman" w:cs="Times New Roman" w:hint="default"/>
        <w:w w:val="97"/>
        <w:sz w:val="22"/>
        <w:szCs w:val="24"/>
      </w:rPr>
    </w:lvl>
    <w:lvl w:ilvl="1">
      <w:start w:val="1"/>
      <w:numFmt w:val="bullet"/>
      <w:lvlText w:val=""/>
      <w:lvlJc w:val="left"/>
      <w:pPr>
        <w:ind w:left="975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61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47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883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519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15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791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427" w:hanging="284"/>
      </w:pPr>
      <w:rPr>
        <w:rFonts w:ascii="Symbol" w:hAnsi="Symbol" w:cs="Symbol" w:hint="default"/>
      </w:rPr>
    </w:lvl>
  </w:abstractNum>
  <w:abstractNum w:abstractNumId="3">
    <w:nsid w:val="2C5B6A09"/>
    <w:multiLevelType w:val="multilevel"/>
    <w:tmpl w:val="381C1AB0"/>
    <w:lvl w:ilvl="0">
      <w:start w:val="1"/>
      <w:numFmt w:val="decimal"/>
      <w:lvlText w:val="%1."/>
      <w:lvlJc w:val="left"/>
      <w:pPr>
        <w:ind w:left="0" w:firstLine="568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493ED5"/>
    <w:multiLevelType w:val="multilevel"/>
    <w:tmpl w:val="6A84BB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53F93C7E"/>
    <w:multiLevelType w:val="multilevel"/>
    <w:tmpl w:val="BE9AA4B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A704751"/>
    <w:multiLevelType w:val="hybridMultilevel"/>
    <w:tmpl w:val="62A00C6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367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E1546"/>
    <w:rsid w:val="0000118D"/>
    <w:rsid w:val="000027E5"/>
    <w:rsid w:val="0001567B"/>
    <w:rsid w:val="00015B42"/>
    <w:rsid w:val="000333ED"/>
    <w:rsid w:val="0003387E"/>
    <w:rsid w:val="00041307"/>
    <w:rsid w:val="00042481"/>
    <w:rsid w:val="00055173"/>
    <w:rsid w:val="0005797A"/>
    <w:rsid w:val="00075D15"/>
    <w:rsid w:val="0008402F"/>
    <w:rsid w:val="00085AF5"/>
    <w:rsid w:val="000863FB"/>
    <w:rsid w:val="000B335C"/>
    <w:rsid w:val="000B758D"/>
    <w:rsid w:val="000C3B09"/>
    <w:rsid w:val="000D70C5"/>
    <w:rsid w:val="000D7C12"/>
    <w:rsid w:val="00105F16"/>
    <w:rsid w:val="001118F1"/>
    <w:rsid w:val="00115774"/>
    <w:rsid w:val="00121204"/>
    <w:rsid w:val="001373D9"/>
    <w:rsid w:val="001403AE"/>
    <w:rsid w:val="00150045"/>
    <w:rsid w:val="00163973"/>
    <w:rsid w:val="00170678"/>
    <w:rsid w:val="0017171F"/>
    <w:rsid w:val="0019348D"/>
    <w:rsid w:val="001A35CB"/>
    <w:rsid w:val="001B3124"/>
    <w:rsid w:val="001C7007"/>
    <w:rsid w:val="001C7153"/>
    <w:rsid w:val="001C7D25"/>
    <w:rsid w:val="001D1E83"/>
    <w:rsid w:val="001D6136"/>
    <w:rsid w:val="001E0A1A"/>
    <w:rsid w:val="001E52E7"/>
    <w:rsid w:val="00217932"/>
    <w:rsid w:val="00223728"/>
    <w:rsid w:val="00241587"/>
    <w:rsid w:val="00262D63"/>
    <w:rsid w:val="00270331"/>
    <w:rsid w:val="00277705"/>
    <w:rsid w:val="00282072"/>
    <w:rsid w:val="00287423"/>
    <w:rsid w:val="00296856"/>
    <w:rsid w:val="002A644F"/>
    <w:rsid w:val="002C7E88"/>
    <w:rsid w:val="002E1F3B"/>
    <w:rsid w:val="002E3D34"/>
    <w:rsid w:val="002E5705"/>
    <w:rsid w:val="002F436E"/>
    <w:rsid w:val="00305E64"/>
    <w:rsid w:val="00306F57"/>
    <w:rsid w:val="0033147D"/>
    <w:rsid w:val="00333261"/>
    <w:rsid w:val="00336119"/>
    <w:rsid w:val="00343B93"/>
    <w:rsid w:val="00343E33"/>
    <w:rsid w:val="003558EE"/>
    <w:rsid w:val="00357891"/>
    <w:rsid w:val="00360A5C"/>
    <w:rsid w:val="00373950"/>
    <w:rsid w:val="00374948"/>
    <w:rsid w:val="00386404"/>
    <w:rsid w:val="003910DF"/>
    <w:rsid w:val="003A408B"/>
    <w:rsid w:val="003C20BD"/>
    <w:rsid w:val="003C5DE6"/>
    <w:rsid w:val="003C7FDC"/>
    <w:rsid w:val="003D01E7"/>
    <w:rsid w:val="003D2AC4"/>
    <w:rsid w:val="003D6F3F"/>
    <w:rsid w:val="003E3F69"/>
    <w:rsid w:val="00414AF0"/>
    <w:rsid w:val="004549CE"/>
    <w:rsid w:val="004654B3"/>
    <w:rsid w:val="00494D5B"/>
    <w:rsid w:val="004A7FDA"/>
    <w:rsid w:val="004B483C"/>
    <w:rsid w:val="004C0D89"/>
    <w:rsid w:val="004D350E"/>
    <w:rsid w:val="004E26A0"/>
    <w:rsid w:val="00504E9D"/>
    <w:rsid w:val="00536C0E"/>
    <w:rsid w:val="00542215"/>
    <w:rsid w:val="00545A4A"/>
    <w:rsid w:val="005472A1"/>
    <w:rsid w:val="0056348A"/>
    <w:rsid w:val="00576E68"/>
    <w:rsid w:val="005D1F6F"/>
    <w:rsid w:val="005D4D4E"/>
    <w:rsid w:val="005D5397"/>
    <w:rsid w:val="005D60D8"/>
    <w:rsid w:val="005E214B"/>
    <w:rsid w:val="005F7D79"/>
    <w:rsid w:val="006169F5"/>
    <w:rsid w:val="00623574"/>
    <w:rsid w:val="00633771"/>
    <w:rsid w:val="00635342"/>
    <w:rsid w:val="006506C2"/>
    <w:rsid w:val="00650EE1"/>
    <w:rsid w:val="00651433"/>
    <w:rsid w:val="00676894"/>
    <w:rsid w:val="006801A5"/>
    <w:rsid w:val="006A2483"/>
    <w:rsid w:val="006A2A2A"/>
    <w:rsid w:val="006A495E"/>
    <w:rsid w:val="006B57E4"/>
    <w:rsid w:val="006D6A85"/>
    <w:rsid w:val="006E2940"/>
    <w:rsid w:val="006E5CC5"/>
    <w:rsid w:val="006F3508"/>
    <w:rsid w:val="00701A0C"/>
    <w:rsid w:val="00715D67"/>
    <w:rsid w:val="007234CC"/>
    <w:rsid w:val="00762C7C"/>
    <w:rsid w:val="00782E40"/>
    <w:rsid w:val="007831AB"/>
    <w:rsid w:val="00785474"/>
    <w:rsid w:val="007911FB"/>
    <w:rsid w:val="00792A58"/>
    <w:rsid w:val="007B4489"/>
    <w:rsid w:val="007B6536"/>
    <w:rsid w:val="007D7542"/>
    <w:rsid w:val="00803AAB"/>
    <w:rsid w:val="00833B7F"/>
    <w:rsid w:val="008350A1"/>
    <w:rsid w:val="00836F9F"/>
    <w:rsid w:val="00837BA5"/>
    <w:rsid w:val="00846D90"/>
    <w:rsid w:val="00861A5D"/>
    <w:rsid w:val="0087395E"/>
    <w:rsid w:val="00874B49"/>
    <w:rsid w:val="008838F7"/>
    <w:rsid w:val="00893138"/>
    <w:rsid w:val="00895974"/>
    <w:rsid w:val="008A0532"/>
    <w:rsid w:val="008E0DB9"/>
    <w:rsid w:val="008E6B4A"/>
    <w:rsid w:val="009072C8"/>
    <w:rsid w:val="00911C8B"/>
    <w:rsid w:val="009261D7"/>
    <w:rsid w:val="00932689"/>
    <w:rsid w:val="00941855"/>
    <w:rsid w:val="009431DD"/>
    <w:rsid w:val="00972465"/>
    <w:rsid w:val="00973A9D"/>
    <w:rsid w:val="009751F7"/>
    <w:rsid w:val="009838FD"/>
    <w:rsid w:val="00986524"/>
    <w:rsid w:val="00995E3A"/>
    <w:rsid w:val="009A37AD"/>
    <w:rsid w:val="009B3010"/>
    <w:rsid w:val="009B4A80"/>
    <w:rsid w:val="009B6C8A"/>
    <w:rsid w:val="009D17CA"/>
    <w:rsid w:val="009E7528"/>
    <w:rsid w:val="009F551E"/>
    <w:rsid w:val="009F655E"/>
    <w:rsid w:val="009F7F03"/>
    <w:rsid w:val="00A06B0F"/>
    <w:rsid w:val="00A15B04"/>
    <w:rsid w:val="00A16320"/>
    <w:rsid w:val="00A26A6D"/>
    <w:rsid w:val="00A313E0"/>
    <w:rsid w:val="00A423CF"/>
    <w:rsid w:val="00A55860"/>
    <w:rsid w:val="00A617D7"/>
    <w:rsid w:val="00A65EEA"/>
    <w:rsid w:val="00A74743"/>
    <w:rsid w:val="00AB1519"/>
    <w:rsid w:val="00AB19C6"/>
    <w:rsid w:val="00AC1D6A"/>
    <w:rsid w:val="00AC35FF"/>
    <w:rsid w:val="00AC61CC"/>
    <w:rsid w:val="00AD0428"/>
    <w:rsid w:val="00AE1546"/>
    <w:rsid w:val="00AE5778"/>
    <w:rsid w:val="00AF081C"/>
    <w:rsid w:val="00B04497"/>
    <w:rsid w:val="00B10F93"/>
    <w:rsid w:val="00B15E37"/>
    <w:rsid w:val="00B171A5"/>
    <w:rsid w:val="00B2010C"/>
    <w:rsid w:val="00B24B17"/>
    <w:rsid w:val="00B27222"/>
    <w:rsid w:val="00B33392"/>
    <w:rsid w:val="00B437EF"/>
    <w:rsid w:val="00B45691"/>
    <w:rsid w:val="00B52160"/>
    <w:rsid w:val="00B57E71"/>
    <w:rsid w:val="00B74964"/>
    <w:rsid w:val="00B85236"/>
    <w:rsid w:val="00B901CB"/>
    <w:rsid w:val="00BA1DBF"/>
    <w:rsid w:val="00BE32C0"/>
    <w:rsid w:val="00BE504C"/>
    <w:rsid w:val="00BF0158"/>
    <w:rsid w:val="00C02AE3"/>
    <w:rsid w:val="00C03D09"/>
    <w:rsid w:val="00C04E73"/>
    <w:rsid w:val="00C0734A"/>
    <w:rsid w:val="00C0783C"/>
    <w:rsid w:val="00C22852"/>
    <w:rsid w:val="00C31D9C"/>
    <w:rsid w:val="00C3295D"/>
    <w:rsid w:val="00C348EE"/>
    <w:rsid w:val="00C46B2C"/>
    <w:rsid w:val="00C57592"/>
    <w:rsid w:val="00C607E5"/>
    <w:rsid w:val="00C6586C"/>
    <w:rsid w:val="00C723B5"/>
    <w:rsid w:val="00C77D9F"/>
    <w:rsid w:val="00C847C5"/>
    <w:rsid w:val="00CB288C"/>
    <w:rsid w:val="00CB34F1"/>
    <w:rsid w:val="00CF5BE0"/>
    <w:rsid w:val="00D15241"/>
    <w:rsid w:val="00D1557D"/>
    <w:rsid w:val="00D1715C"/>
    <w:rsid w:val="00D23A0E"/>
    <w:rsid w:val="00D32F29"/>
    <w:rsid w:val="00D4619D"/>
    <w:rsid w:val="00D60C07"/>
    <w:rsid w:val="00D612A9"/>
    <w:rsid w:val="00D753F0"/>
    <w:rsid w:val="00D76BE3"/>
    <w:rsid w:val="00D83A2F"/>
    <w:rsid w:val="00D87792"/>
    <w:rsid w:val="00DB393E"/>
    <w:rsid w:val="00DC6CA2"/>
    <w:rsid w:val="00DD3E08"/>
    <w:rsid w:val="00DE30A7"/>
    <w:rsid w:val="00DE32D0"/>
    <w:rsid w:val="00E215A7"/>
    <w:rsid w:val="00E24771"/>
    <w:rsid w:val="00E25314"/>
    <w:rsid w:val="00E32858"/>
    <w:rsid w:val="00E43BE1"/>
    <w:rsid w:val="00E74986"/>
    <w:rsid w:val="00E769BC"/>
    <w:rsid w:val="00E8237F"/>
    <w:rsid w:val="00E93A3D"/>
    <w:rsid w:val="00E94E00"/>
    <w:rsid w:val="00EC17E4"/>
    <w:rsid w:val="00F10DEA"/>
    <w:rsid w:val="00F14DEE"/>
    <w:rsid w:val="00F152C3"/>
    <w:rsid w:val="00F259EA"/>
    <w:rsid w:val="00F36C84"/>
    <w:rsid w:val="00F37FE2"/>
    <w:rsid w:val="00F530AF"/>
    <w:rsid w:val="00F5410E"/>
    <w:rsid w:val="00F5512E"/>
    <w:rsid w:val="00F762BF"/>
    <w:rsid w:val="00FA4982"/>
    <w:rsid w:val="00FC2F35"/>
    <w:rsid w:val="00FD6F8D"/>
    <w:rsid w:val="00FF0FF8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39"/>
    <w:lsdException w:name="toc 8" w:uiPriority="0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E496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1"/>
    <w:qFormat/>
    <w:rsid w:val="0056504A"/>
    <w:pPr>
      <w:keepNext/>
      <w:numPr>
        <w:numId w:val="1"/>
      </w:numPr>
      <w:jc w:val="both"/>
      <w:textAlignment w:val="baseline"/>
      <w:outlineLvl w:val="0"/>
    </w:pPr>
    <w:rPr>
      <w:spacing w:val="20"/>
      <w:sz w:val="28"/>
      <w:szCs w:val="28"/>
      <w:lang w:val="uk-UA" w:eastAsia="ar-SA"/>
    </w:rPr>
  </w:style>
  <w:style w:type="paragraph" w:styleId="2">
    <w:name w:val="heading 2"/>
    <w:basedOn w:val="a"/>
    <w:next w:val="a"/>
    <w:link w:val="20"/>
    <w:qFormat/>
    <w:rsid w:val="0056504A"/>
    <w:pPr>
      <w:keepNext/>
      <w:spacing w:before="240" w:after="60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qFormat/>
    <w:rsid w:val="0056504A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paragraph" w:styleId="4">
    <w:name w:val="heading 4"/>
    <w:basedOn w:val="a"/>
    <w:next w:val="a"/>
    <w:link w:val="40"/>
    <w:qFormat/>
    <w:rsid w:val="0056504A"/>
    <w:pPr>
      <w:keepNext/>
      <w:suppressAutoHyphens/>
      <w:ind w:right="-1"/>
      <w:outlineLvl w:val="3"/>
    </w:pPr>
    <w:rPr>
      <w:rFonts w:ascii="Peterburg" w:hAnsi="Peterburg"/>
      <w:kern w:val="2"/>
      <w:sz w:val="28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56504A"/>
    <w:pPr>
      <w:keepNext/>
      <w:numPr>
        <w:ilvl w:val="4"/>
        <w:numId w:val="1"/>
      </w:numPr>
      <w:jc w:val="center"/>
      <w:textAlignment w:val="baseline"/>
      <w:outlineLvl w:val="4"/>
    </w:pPr>
    <w:rPr>
      <w:sz w:val="28"/>
      <w:szCs w:val="26"/>
      <w:lang w:val="uk-UA" w:eastAsia="ar-SA"/>
    </w:rPr>
  </w:style>
  <w:style w:type="paragraph" w:styleId="6">
    <w:name w:val="heading 6"/>
    <w:basedOn w:val="a"/>
    <w:next w:val="a"/>
    <w:link w:val="60"/>
    <w:qFormat/>
    <w:rsid w:val="0056504A"/>
    <w:pPr>
      <w:keepNext/>
      <w:numPr>
        <w:ilvl w:val="5"/>
        <w:numId w:val="1"/>
      </w:numPr>
      <w:jc w:val="center"/>
      <w:textAlignment w:val="baseline"/>
      <w:outlineLvl w:val="5"/>
    </w:pPr>
    <w:rPr>
      <w:b/>
      <w:bCs/>
      <w:spacing w:val="90"/>
      <w:sz w:val="28"/>
      <w:szCs w:val="28"/>
      <w:lang w:val="uk-UA" w:eastAsia="ar-SA"/>
    </w:rPr>
  </w:style>
  <w:style w:type="paragraph" w:styleId="7">
    <w:name w:val="heading 7"/>
    <w:basedOn w:val="a"/>
    <w:next w:val="a"/>
    <w:link w:val="70"/>
    <w:qFormat/>
    <w:rsid w:val="0056504A"/>
    <w:pPr>
      <w:spacing w:before="240" w:after="60"/>
      <w:jc w:val="both"/>
      <w:textAlignment w:val="baseline"/>
      <w:outlineLvl w:val="6"/>
    </w:pPr>
    <w:rPr>
      <w:rFonts w:ascii="Calibri" w:hAnsi="Calibri"/>
      <w:lang w:val="uk-UA" w:eastAsia="ar-SA"/>
    </w:rPr>
  </w:style>
  <w:style w:type="paragraph" w:styleId="8">
    <w:name w:val="heading 8"/>
    <w:basedOn w:val="a"/>
    <w:next w:val="a"/>
    <w:link w:val="80"/>
    <w:qFormat/>
    <w:rsid w:val="0056504A"/>
    <w:pPr>
      <w:keepNext/>
      <w:numPr>
        <w:ilvl w:val="7"/>
        <w:numId w:val="1"/>
      </w:numPr>
      <w:jc w:val="center"/>
      <w:textAlignment w:val="baseline"/>
      <w:outlineLvl w:val="7"/>
    </w:pPr>
    <w:rPr>
      <w:b/>
      <w:bCs/>
      <w:spacing w:val="30"/>
      <w:sz w:val="26"/>
      <w:szCs w:val="26"/>
      <w:lang w:val="uk-UA" w:eastAsia="ar-SA"/>
    </w:rPr>
  </w:style>
  <w:style w:type="paragraph" w:styleId="9">
    <w:name w:val="heading 9"/>
    <w:basedOn w:val="a"/>
    <w:next w:val="a"/>
    <w:link w:val="90"/>
    <w:qFormat/>
    <w:rsid w:val="0056504A"/>
    <w:pPr>
      <w:keepNext/>
      <w:jc w:val="center"/>
      <w:textAlignment w:val="baseline"/>
      <w:outlineLvl w:val="8"/>
    </w:pPr>
    <w:rPr>
      <w:sz w:val="28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qFormat/>
    <w:rsid w:val="001E496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E78D4"/>
    <w:rPr>
      <w:rFonts w:cs="Times New Roman"/>
    </w:rPr>
  </w:style>
  <w:style w:type="character" w:customStyle="1" w:styleId="91">
    <w:name w:val="Знак Знак9"/>
    <w:link w:val="10"/>
    <w:qFormat/>
    <w:rsid w:val="001E78D4"/>
    <w:rPr>
      <w:sz w:val="22"/>
      <w:szCs w:val="22"/>
      <w:lang w:val="uk-UA" w:eastAsia="en-US"/>
    </w:rPr>
  </w:style>
  <w:style w:type="character" w:customStyle="1" w:styleId="a4">
    <w:name w:val="Підзаголовок Знак"/>
    <w:qFormat/>
    <w:rsid w:val="001E78D4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91"/>
    <w:qFormat/>
    <w:rsid w:val="0056504A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character" w:customStyle="1" w:styleId="20">
    <w:name w:val="Заголовок 2 Знак"/>
    <w:link w:val="2"/>
    <w:qFormat/>
    <w:rsid w:val="0056504A"/>
    <w:rPr>
      <w:rFonts w:ascii="Cambria" w:eastAsia="Times New Roman" w:hAnsi="Cambria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link w:val="3"/>
    <w:qFormat/>
    <w:rsid w:val="0056504A"/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character" w:customStyle="1" w:styleId="40">
    <w:name w:val="Заголовок 4 Знак"/>
    <w:link w:val="4"/>
    <w:qFormat/>
    <w:rsid w:val="0056504A"/>
    <w:rPr>
      <w:rFonts w:ascii="Peterburg" w:eastAsia="Times New Roman" w:hAnsi="Peterburg"/>
      <w:kern w:val="2"/>
      <w:sz w:val="28"/>
      <w:lang w:val="uk-UA" w:eastAsia="ar-SA"/>
    </w:rPr>
  </w:style>
  <w:style w:type="character" w:customStyle="1" w:styleId="50">
    <w:name w:val="Заголовок 5 Знак"/>
    <w:link w:val="5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60">
    <w:name w:val="Заголовок 6 Знак"/>
    <w:link w:val="6"/>
    <w:qFormat/>
    <w:rsid w:val="0056504A"/>
    <w:rPr>
      <w:rFonts w:ascii="Times New Roman" w:eastAsia="Times New Roman" w:hAnsi="Times New Roman"/>
      <w:b/>
      <w:bCs/>
      <w:spacing w:val="90"/>
      <w:sz w:val="28"/>
      <w:szCs w:val="28"/>
      <w:lang w:val="uk-UA" w:eastAsia="ar-SA"/>
    </w:rPr>
  </w:style>
  <w:style w:type="character" w:customStyle="1" w:styleId="70">
    <w:name w:val="Заголовок 7 Знак"/>
    <w:link w:val="7"/>
    <w:qFormat/>
    <w:rsid w:val="0056504A"/>
    <w:rPr>
      <w:rFonts w:eastAsia="Times New Roman"/>
      <w:sz w:val="24"/>
      <w:szCs w:val="24"/>
      <w:lang w:val="uk-UA" w:eastAsia="ar-SA"/>
    </w:rPr>
  </w:style>
  <w:style w:type="character" w:customStyle="1" w:styleId="80">
    <w:name w:val="Заголовок 8 Знак"/>
    <w:link w:val="8"/>
    <w:qFormat/>
    <w:rsid w:val="0056504A"/>
    <w:rPr>
      <w:rFonts w:ascii="Times New Roman" w:eastAsia="Times New Roman" w:hAnsi="Times New Roman"/>
      <w:b/>
      <w:bCs/>
      <w:spacing w:val="30"/>
      <w:sz w:val="26"/>
      <w:szCs w:val="26"/>
      <w:lang w:val="uk-UA" w:eastAsia="ar-SA"/>
    </w:rPr>
  </w:style>
  <w:style w:type="character" w:customStyle="1" w:styleId="90">
    <w:name w:val="Заголовок 9 Знак"/>
    <w:link w:val="9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WW8Num2z0">
    <w:name w:val="WW8Num2z0"/>
    <w:qFormat/>
    <w:rsid w:val="0056504A"/>
    <w:rPr>
      <w:rFonts w:ascii="Symbol" w:hAnsi="Symbol" w:cs="Times New Roman"/>
    </w:rPr>
  </w:style>
  <w:style w:type="character" w:customStyle="1" w:styleId="WW8Num2z1">
    <w:name w:val="WW8Num2z1"/>
    <w:qFormat/>
    <w:rsid w:val="0056504A"/>
    <w:rPr>
      <w:rFonts w:ascii="Courier New" w:hAnsi="Courier New" w:cs="Courier New"/>
    </w:rPr>
  </w:style>
  <w:style w:type="character" w:customStyle="1" w:styleId="WW8Num2z2">
    <w:name w:val="WW8Num2z2"/>
    <w:qFormat/>
    <w:rsid w:val="0056504A"/>
    <w:rPr>
      <w:rFonts w:ascii="Wingdings" w:hAnsi="Wingdings" w:cs="Times New Roman"/>
    </w:rPr>
  </w:style>
  <w:style w:type="character" w:customStyle="1" w:styleId="WW8Num2z3">
    <w:name w:val="WW8Num2z3"/>
    <w:qFormat/>
    <w:rsid w:val="0056504A"/>
    <w:rPr>
      <w:rFonts w:ascii="Symbol" w:hAnsi="Symbol"/>
    </w:rPr>
  </w:style>
  <w:style w:type="character" w:customStyle="1" w:styleId="WW8Num3z0">
    <w:name w:val="WW8Num3z0"/>
    <w:qFormat/>
    <w:rsid w:val="0056504A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56504A"/>
  </w:style>
  <w:style w:type="character" w:customStyle="1" w:styleId="31">
    <w:name w:val="Основной шрифт абзаца3"/>
    <w:qFormat/>
    <w:rsid w:val="0056504A"/>
  </w:style>
  <w:style w:type="character" w:customStyle="1" w:styleId="WW-Absatz-Standardschriftart">
    <w:name w:val="WW-Absatz-Standardschriftart"/>
    <w:qFormat/>
    <w:rsid w:val="0056504A"/>
  </w:style>
  <w:style w:type="character" w:customStyle="1" w:styleId="WW-Absatz-Standardschriftart1">
    <w:name w:val="WW-Absatz-Standardschriftart1"/>
    <w:qFormat/>
    <w:rsid w:val="0056504A"/>
  </w:style>
  <w:style w:type="character" w:customStyle="1" w:styleId="WW-Absatz-Standardschriftart11">
    <w:name w:val="WW-Absatz-Standardschriftart11"/>
    <w:qFormat/>
    <w:rsid w:val="0056504A"/>
  </w:style>
  <w:style w:type="character" w:customStyle="1" w:styleId="WW-Absatz-Standardschriftart111">
    <w:name w:val="WW-Absatz-Standardschriftart111"/>
    <w:qFormat/>
    <w:rsid w:val="0056504A"/>
  </w:style>
  <w:style w:type="character" w:customStyle="1" w:styleId="WW-Absatz-Standardschriftart1111">
    <w:name w:val="WW-Absatz-Standardschriftart1111"/>
    <w:qFormat/>
    <w:rsid w:val="0056504A"/>
  </w:style>
  <w:style w:type="character" w:customStyle="1" w:styleId="21">
    <w:name w:val="Основной шрифт абзаца2"/>
    <w:qFormat/>
    <w:rsid w:val="0056504A"/>
  </w:style>
  <w:style w:type="character" w:customStyle="1" w:styleId="WW-Absatz-Standardschriftart11111">
    <w:name w:val="WW-Absatz-Standardschriftart11111"/>
    <w:qFormat/>
    <w:rsid w:val="0056504A"/>
  </w:style>
  <w:style w:type="character" w:customStyle="1" w:styleId="WW-Absatz-Standardschriftart111111">
    <w:name w:val="WW-Absatz-Standardschriftart111111"/>
    <w:qFormat/>
    <w:rsid w:val="0056504A"/>
  </w:style>
  <w:style w:type="character" w:customStyle="1" w:styleId="WW-Absatz-Standardschriftart1111111">
    <w:name w:val="WW-Absatz-Standardschriftart1111111"/>
    <w:qFormat/>
    <w:rsid w:val="0056504A"/>
  </w:style>
  <w:style w:type="character" w:customStyle="1" w:styleId="WW-Absatz-Standardschriftart11111111">
    <w:name w:val="WW-Absatz-Standardschriftart11111111"/>
    <w:qFormat/>
    <w:rsid w:val="0056504A"/>
  </w:style>
  <w:style w:type="character" w:customStyle="1" w:styleId="WW-Absatz-Standardschriftart111111111">
    <w:name w:val="WW-Absatz-Standardschriftart111111111"/>
    <w:qFormat/>
    <w:rsid w:val="0056504A"/>
  </w:style>
  <w:style w:type="character" w:customStyle="1" w:styleId="WW-Absatz-Standardschriftart1111111111">
    <w:name w:val="WW-Absatz-Standardschriftart1111111111"/>
    <w:qFormat/>
    <w:rsid w:val="0056504A"/>
  </w:style>
  <w:style w:type="character" w:customStyle="1" w:styleId="WW-Absatz-Standardschriftart11111111111">
    <w:name w:val="WW-Absatz-Standardschriftart11111111111"/>
    <w:qFormat/>
    <w:rsid w:val="0056504A"/>
  </w:style>
  <w:style w:type="character" w:customStyle="1" w:styleId="WW-Absatz-Standardschriftart111111111111">
    <w:name w:val="WW-Absatz-Standardschriftart111111111111"/>
    <w:qFormat/>
    <w:rsid w:val="0056504A"/>
  </w:style>
  <w:style w:type="character" w:customStyle="1" w:styleId="WW-Absatz-Standardschriftart1111111111111">
    <w:name w:val="WW-Absatz-Standardschriftart1111111111111"/>
    <w:qFormat/>
    <w:rsid w:val="0056504A"/>
  </w:style>
  <w:style w:type="character" w:customStyle="1" w:styleId="WW-Absatz-Standardschriftart11111111111111">
    <w:name w:val="WW-Absatz-Standardschriftart11111111111111"/>
    <w:qFormat/>
    <w:rsid w:val="0056504A"/>
  </w:style>
  <w:style w:type="character" w:customStyle="1" w:styleId="WW-Absatz-Standardschriftart111111111111111">
    <w:name w:val="WW-Absatz-Standardschriftart111111111111111"/>
    <w:qFormat/>
    <w:rsid w:val="0056504A"/>
  </w:style>
  <w:style w:type="character" w:customStyle="1" w:styleId="WW-Absatz-Standardschriftart1111111111111111">
    <w:name w:val="WW-Absatz-Standardschriftart1111111111111111"/>
    <w:qFormat/>
    <w:rsid w:val="0056504A"/>
  </w:style>
  <w:style w:type="character" w:customStyle="1" w:styleId="WW8Num4z0">
    <w:name w:val="WW8Num4z0"/>
    <w:qFormat/>
    <w:rsid w:val="0056504A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56504A"/>
  </w:style>
  <w:style w:type="character" w:customStyle="1" w:styleId="WW8Num4z1">
    <w:name w:val="WW8Num4z1"/>
    <w:qFormat/>
    <w:rsid w:val="0056504A"/>
    <w:rPr>
      <w:rFonts w:ascii="Courier New" w:hAnsi="Courier New" w:cs="Courier New"/>
    </w:rPr>
  </w:style>
  <w:style w:type="character" w:customStyle="1" w:styleId="WW8Num4z2">
    <w:name w:val="WW8Num4z2"/>
    <w:qFormat/>
    <w:rsid w:val="0056504A"/>
    <w:rPr>
      <w:rFonts w:ascii="Wingdings" w:hAnsi="Wingdings" w:cs="Times New Roman"/>
    </w:rPr>
  </w:style>
  <w:style w:type="character" w:customStyle="1" w:styleId="WW8Num4z3">
    <w:name w:val="WW8Num4z3"/>
    <w:qFormat/>
    <w:rsid w:val="0056504A"/>
    <w:rPr>
      <w:rFonts w:ascii="Symbol" w:hAnsi="Symbol" w:cs="Times New Roman"/>
    </w:rPr>
  </w:style>
  <w:style w:type="character" w:customStyle="1" w:styleId="WW8Num5z0">
    <w:name w:val="WW8Num5z0"/>
    <w:qFormat/>
    <w:rsid w:val="0056504A"/>
    <w:rPr>
      <w:rFonts w:ascii="Times New Roman" w:hAnsi="Times New Roman" w:cs="Times New Roman"/>
    </w:rPr>
  </w:style>
  <w:style w:type="character" w:customStyle="1" w:styleId="WW8Num6z0">
    <w:name w:val="WW8Num6z0"/>
    <w:qFormat/>
    <w:rsid w:val="0056504A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56504A"/>
  </w:style>
  <w:style w:type="character" w:customStyle="1" w:styleId="WW8Num3z1">
    <w:name w:val="WW8Num3z1"/>
    <w:qFormat/>
    <w:rsid w:val="0056504A"/>
    <w:rPr>
      <w:rFonts w:ascii="Courier New" w:hAnsi="Courier New" w:cs="Courier New"/>
    </w:rPr>
  </w:style>
  <w:style w:type="character" w:customStyle="1" w:styleId="WW8Num3z2">
    <w:name w:val="WW8Num3z2"/>
    <w:qFormat/>
    <w:rsid w:val="0056504A"/>
    <w:rPr>
      <w:rFonts w:ascii="Wingdings" w:hAnsi="Wingdings" w:cs="Times New Roman"/>
    </w:rPr>
  </w:style>
  <w:style w:type="character" w:customStyle="1" w:styleId="WW8Num3z3">
    <w:name w:val="WW8Num3z3"/>
    <w:qFormat/>
    <w:rsid w:val="0056504A"/>
    <w:rPr>
      <w:rFonts w:ascii="Symbol" w:hAnsi="Symbol" w:cs="Times New Roman"/>
    </w:rPr>
  </w:style>
  <w:style w:type="character" w:customStyle="1" w:styleId="WW8Num5z1">
    <w:name w:val="WW8Num5z1"/>
    <w:qFormat/>
    <w:rsid w:val="0056504A"/>
    <w:rPr>
      <w:rFonts w:ascii="Courier New" w:hAnsi="Courier New" w:cs="Courier New"/>
    </w:rPr>
  </w:style>
  <w:style w:type="character" w:customStyle="1" w:styleId="WW8Num5z2">
    <w:name w:val="WW8Num5z2"/>
    <w:qFormat/>
    <w:rsid w:val="0056504A"/>
    <w:rPr>
      <w:rFonts w:ascii="Wingdings" w:hAnsi="Wingdings" w:cs="Times New Roman"/>
    </w:rPr>
  </w:style>
  <w:style w:type="character" w:customStyle="1" w:styleId="WW8Num5z3">
    <w:name w:val="WW8Num5z3"/>
    <w:qFormat/>
    <w:rsid w:val="0056504A"/>
    <w:rPr>
      <w:rFonts w:ascii="Symbol" w:hAnsi="Symbol" w:cs="Times New Roman"/>
    </w:rPr>
  </w:style>
  <w:style w:type="character" w:customStyle="1" w:styleId="WW8Num7z0">
    <w:name w:val="WW8Num7z0"/>
    <w:qFormat/>
    <w:rsid w:val="0056504A"/>
    <w:rPr>
      <w:rFonts w:ascii="Symbol" w:hAnsi="Symbol" w:cs="Times New Roman"/>
    </w:rPr>
  </w:style>
  <w:style w:type="character" w:customStyle="1" w:styleId="WW8Num7z1">
    <w:name w:val="WW8Num7z1"/>
    <w:qFormat/>
    <w:rsid w:val="0056504A"/>
    <w:rPr>
      <w:rFonts w:ascii="Courier New" w:hAnsi="Courier New" w:cs="Courier New"/>
    </w:rPr>
  </w:style>
  <w:style w:type="character" w:customStyle="1" w:styleId="WW8Num7z2">
    <w:name w:val="WW8Num7z2"/>
    <w:qFormat/>
    <w:rsid w:val="0056504A"/>
    <w:rPr>
      <w:rFonts w:ascii="Wingdings" w:hAnsi="Wingdings" w:cs="Times New Roman"/>
    </w:rPr>
  </w:style>
  <w:style w:type="character" w:customStyle="1" w:styleId="WW8Num7z3">
    <w:name w:val="WW8Num7z3"/>
    <w:qFormat/>
    <w:rsid w:val="0056504A"/>
    <w:rPr>
      <w:rFonts w:ascii="Symbol" w:hAnsi="Symbol"/>
    </w:rPr>
  </w:style>
  <w:style w:type="character" w:customStyle="1" w:styleId="WW8Num8z0">
    <w:name w:val="WW8Num8z0"/>
    <w:qFormat/>
    <w:rsid w:val="0056504A"/>
    <w:rPr>
      <w:rFonts w:ascii="Symbol" w:hAnsi="Symbol"/>
    </w:rPr>
  </w:style>
  <w:style w:type="character" w:customStyle="1" w:styleId="WW8Num8z1">
    <w:name w:val="WW8Num8z1"/>
    <w:qFormat/>
    <w:rsid w:val="0056504A"/>
    <w:rPr>
      <w:rFonts w:ascii="Courier New" w:hAnsi="Courier New" w:cs="Courier New"/>
    </w:rPr>
  </w:style>
  <w:style w:type="character" w:customStyle="1" w:styleId="WW8Num8z2">
    <w:name w:val="WW8Num8z2"/>
    <w:qFormat/>
    <w:rsid w:val="0056504A"/>
    <w:rPr>
      <w:rFonts w:ascii="Wingdings" w:hAnsi="Wingdings"/>
    </w:rPr>
  </w:style>
  <w:style w:type="character" w:customStyle="1" w:styleId="WW8Num8z3">
    <w:name w:val="WW8Num8z3"/>
    <w:qFormat/>
    <w:rsid w:val="0056504A"/>
    <w:rPr>
      <w:rFonts w:ascii="Symbol" w:hAnsi="Symbol" w:cs="Times New Roman"/>
    </w:rPr>
  </w:style>
  <w:style w:type="character" w:customStyle="1" w:styleId="WW8Num9z0">
    <w:name w:val="WW8Num9z0"/>
    <w:qFormat/>
    <w:rsid w:val="0056504A"/>
    <w:rPr>
      <w:rFonts w:ascii="Symbol" w:hAnsi="Symbol" w:cs="Times New Roman"/>
    </w:rPr>
  </w:style>
  <w:style w:type="character" w:customStyle="1" w:styleId="WW8Num9z1">
    <w:name w:val="WW8Num9z1"/>
    <w:qFormat/>
    <w:rsid w:val="0056504A"/>
    <w:rPr>
      <w:rFonts w:ascii="Courier New" w:hAnsi="Courier New" w:cs="Courier New"/>
    </w:rPr>
  </w:style>
  <w:style w:type="character" w:customStyle="1" w:styleId="WW8Num9z2">
    <w:name w:val="WW8Num9z2"/>
    <w:qFormat/>
    <w:rsid w:val="0056504A"/>
    <w:rPr>
      <w:rFonts w:ascii="Wingdings" w:hAnsi="Wingdings" w:cs="Times New Roman"/>
    </w:rPr>
  </w:style>
  <w:style w:type="character" w:customStyle="1" w:styleId="WW8Num9z3">
    <w:name w:val="WW8Num9z3"/>
    <w:qFormat/>
    <w:rsid w:val="0056504A"/>
    <w:rPr>
      <w:rFonts w:ascii="Symbol" w:hAnsi="Symbol" w:cs="Times New Roman"/>
    </w:rPr>
  </w:style>
  <w:style w:type="character" w:customStyle="1" w:styleId="WW8Num10z0">
    <w:name w:val="WW8Num10z0"/>
    <w:qFormat/>
    <w:rsid w:val="0056504A"/>
    <w:rPr>
      <w:rFonts w:ascii="Symbol" w:hAnsi="Symbol" w:cs="Times New Roman"/>
    </w:rPr>
  </w:style>
  <w:style w:type="character" w:customStyle="1" w:styleId="WW8Num10z1">
    <w:name w:val="WW8Num10z1"/>
    <w:qFormat/>
    <w:rsid w:val="0056504A"/>
    <w:rPr>
      <w:rFonts w:ascii="Courier New" w:hAnsi="Courier New" w:cs="Courier New"/>
    </w:rPr>
  </w:style>
  <w:style w:type="character" w:customStyle="1" w:styleId="WW8Num10z2">
    <w:name w:val="WW8Num10z2"/>
    <w:qFormat/>
    <w:rsid w:val="0056504A"/>
    <w:rPr>
      <w:rFonts w:ascii="Wingdings" w:hAnsi="Wingdings" w:cs="Times New Roman"/>
    </w:rPr>
  </w:style>
  <w:style w:type="character" w:customStyle="1" w:styleId="WW8Num10z3">
    <w:name w:val="WW8Num10z3"/>
    <w:qFormat/>
    <w:rsid w:val="0056504A"/>
    <w:rPr>
      <w:rFonts w:ascii="Symbol" w:hAnsi="Symbol" w:cs="Times New Roman"/>
    </w:rPr>
  </w:style>
  <w:style w:type="character" w:customStyle="1" w:styleId="WW8Num11z0">
    <w:name w:val="WW8Num11z0"/>
    <w:qFormat/>
    <w:rsid w:val="0056504A"/>
    <w:rPr>
      <w:rFonts w:ascii="Symbol" w:hAnsi="Symbol"/>
    </w:rPr>
  </w:style>
  <w:style w:type="character" w:customStyle="1" w:styleId="WW8Num11z1">
    <w:name w:val="WW8Num11z1"/>
    <w:qFormat/>
    <w:rsid w:val="0056504A"/>
    <w:rPr>
      <w:rFonts w:ascii="Courier New" w:hAnsi="Courier New" w:cs="Courier New"/>
    </w:rPr>
  </w:style>
  <w:style w:type="character" w:customStyle="1" w:styleId="WW8Num11z2">
    <w:name w:val="WW8Num11z2"/>
    <w:qFormat/>
    <w:rsid w:val="0056504A"/>
    <w:rPr>
      <w:rFonts w:ascii="Wingdings" w:hAnsi="Wingdings"/>
    </w:rPr>
  </w:style>
  <w:style w:type="character" w:customStyle="1" w:styleId="WW8Num11z3">
    <w:name w:val="WW8Num11z3"/>
    <w:qFormat/>
    <w:rsid w:val="0056504A"/>
    <w:rPr>
      <w:rFonts w:ascii="Symbol" w:hAnsi="Symbol" w:cs="Times New Roman"/>
    </w:rPr>
  </w:style>
  <w:style w:type="character" w:customStyle="1" w:styleId="WW8Num12z0">
    <w:name w:val="WW8Num12z0"/>
    <w:qFormat/>
    <w:rsid w:val="0056504A"/>
    <w:rPr>
      <w:rFonts w:ascii="Symbol" w:hAnsi="Symbol" w:cs="Times New Roman"/>
    </w:rPr>
  </w:style>
  <w:style w:type="character" w:customStyle="1" w:styleId="WW8Num12z1">
    <w:name w:val="WW8Num12z1"/>
    <w:qFormat/>
    <w:rsid w:val="0056504A"/>
    <w:rPr>
      <w:rFonts w:ascii="Courier New" w:hAnsi="Courier New" w:cs="Courier New"/>
    </w:rPr>
  </w:style>
  <w:style w:type="character" w:customStyle="1" w:styleId="WW8Num12z2">
    <w:name w:val="WW8Num12z2"/>
    <w:qFormat/>
    <w:rsid w:val="0056504A"/>
    <w:rPr>
      <w:rFonts w:ascii="Wingdings" w:hAnsi="Wingdings" w:cs="Times New Roman"/>
    </w:rPr>
  </w:style>
  <w:style w:type="character" w:customStyle="1" w:styleId="WW8Num12z3">
    <w:name w:val="WW8Num12z3"/>
    <w:qFormat/>
    <w:rsid w:val="0056504A"/>
    <w:rPr>
      <w:rFonts w:ascii="Symbol" w:hAnsi="Symbol" w:cs="Times New Roman"/>
    </w:rPr>
  </w:style>
  <w:style w:type="character" w:customStyle="1" w:styleId="WW8Num13z0">
    <w:name w:val="WW8Num13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56504A"/>
    <w:rPr>
      <w:rFonts w:ascii="Courier New" w:hAnsi="Courier New" w:cs="Courier New"/>
    </w:rPr>
  </w:style>
  <w:style w:type="character" w:customStyle="1" w:styleId="WW8Num13z2">
    <w:name w:val="WW8Num13z2"/>
    <w:qFormat/>
    <w:rsid w:val="0056504A"/>
    <w:rPr>
      <w:rFonts w:ascii="Wingdings" w:hAnsi="Wingdings" w:cs="Times New Roman"/>
    </w:rPr>
  </w:style>
  <w:style w:type="character" w:customStyle="1" w:styleId="WW8Num13z3">
    <w:name w:val="WW8Num13z3"/>
    <w:qFormat/>
    <w:rsid w:val="0056504A"/>
    <w:rPr>
      <w:rFonts w:ascii="Symbol" w:hAnsi="Symbol" w:cs="Times New Roman"/>
    </w:rPr>
  </w:style>
  <w:style w:type="character" w:customStyle="1" w:styleId="WW8Num14z0">
    <w:name w:val="WW8Num14z0"/>
    <w:qFormat/>
    <w:rsid w:val="0056504A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56504A"/>
  </w:style>
  <w:style w:type="character" w:customStyle="1" w:styleId="WW-Absatz-Standardschriftart11111111111111111111">
    <w:name w:val="WW-Absatz-Standardschriftart11111111111111111111"/>
    <w:qFormat/>
    <w:rsid w:val="0056504A"/>
  </w:style>
  <w:style w:type="character" w:customStyle="1" w:styleId="WW8Num14z1">
    <w:name w:val="WW8Num14z1"/>
    <w:qFormat/>
    <w:rsid w:val="0056504A"/>
    <w:rPr>
      <w:rFonts w:ascii="Courier New" w:hAnsi="Courier New" w:cs="Courier New"/>
    </w:rPr>
  </w:style>
  <w:style w:type="character" w:customStyle="1" w:styleId="WW8Num14z2">
    <w:name w:val="WW8Num14z2"/>
    <w:qFormat/>
    <w:rsid w:val="0056504A"/>
    <w:rPr>
      <w:rFonts w:ascii="Wingdings" w:hAnsi="Wingdings" w:cs="Times New Roman"/>
    </w:rPr>
  </w:style>
  <w:style w:type="character" w:customStyle="1" w:styleId="WW8Num14z3">
    <w:name w:val="WW8Num14z3"/>
    <w:qFormat/>
    <w:rsid w:val="0056504A"/>
    <w:rPr>
      <w:rFonts w:ascii="Symbol" w:hAnsi="Symbol" w:cs="Times New Roman"/>
    </w:rPr>
  </w:style>
  <w:style w:type="character" w:customStyle="1" w:styleId="WW8Num15z0">
    <w:name w:val="WW8Num15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56504A"/>
    <w:rPr>
      <w:rFonts w:ascii="Courier New" w:hAnsi="Courier New"/>
    </w:rPr>
  </w:style>
  <w:style w:type="character" w:customStyle="1" w:styleId="WW8Num15z2">
    <w:name w:val="WW8Num15z2"/>
    <w:qFormat/>
    <w:rsid w:val="0056504A"/>
    <w:rPr>
      <w:rFonts w:ascii="Wingdings" w:hAnsi="Wingdings"/>
    </w:rPr>
  </w:style>
  <w:style w:type="character" w:customStyle="1" w:styleId="WW8Num15z3">
    <w:name w:val="WW8Num15z3"/>
    <w:qFormat/>
    <w:rsid w:val="0056504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56504A"/>
  </w:style>
  <w:style w:type="character" w:customStyle="1" w:styleId="12">
    <w:name w:val="Основной шрифт абзаца1"/>
    <w:qFormat/>
    <w:rsid w:val="0056504A"/>
  </w:style>
  <w:style w:type="character" w:customStyle="1" w:styleId="WW-DefaultParagraphFont">
    <w:name w:val="WW-Default Paragraph Font"/>
    <w:qFormat/>
    <w:rsid w:val="0056504A"/>
  </w:style>
  <w:style w:type="character" w:customStyle="1" w:styleId="WW8Num6z1">
    <w:name w:val="WW8Num6z1"/>
    <w:qFormat/>
    <w:rsid w:val="0056504A"/>
    <w:rPr>
      <w:rFonts w:ascii="Courier New" w:hAnsi="Courier New" w:cs="Courier New"/>
    </w:rPr>
  </w:style>
  <w:style w:type="character" w:customStyle="1" w:styleId="WW8Num6z2">
    <w:name w:val="WW8Num6z2"/>
    <w:qFormat/>
    <w:rsid w:val="0056504A"/>
    <w:rPr>
      <w:rFonts w:ascii="Wingdings" w:hAnsi="Wingdings"/>
    </w:rPr>
  </w:style>
  <w:style w:type="character" w:customStyle="1" w:styleId="WW8Num16z0">
    <w:name w:val="WW8Num16z0"/>
    <w:qFormat/>
    <w:rsid w:val="0056504A"/>
    <w:rPr>
      <w:rFonts w:ascii="Symbol" w:hAnsi="Symbol" w:cs="Times New Roman"/>
    </w:rPr>
  </w:style>
  <w:style w:type="character" w:customStyle="1" w:styleId="WW8Num16z1">
    <w:name w:val="WW8Num16z1"/>
    <w:qFormat/>
    <w:rsid w:val="0056504A"/>
    <w:rPr>
      <w:rFonts w:ascii="Courier New" w:hAnsi="Courier New" w:cs="Courier New"/>
    </w:rPr>
  </w:style>
  <w:style w:type="character" w:customStyle="1" w:styleId="WW8Num16z2">
    <w:name w:val="WW8Num16z2"/>
    <w:qFormat/>
    <w:rsid w:val="0056504A"/>
    <w:rPr>
      <w:rFonts w:ascii="Wingdings" w:hAnsi="Wingdings" w:cs="Times New Roman"/>
    </w:rPr>
  </w:style>
  <w:style w:type="character" w:customStyle="1" w:styleId="WW8Num17z0">
    <w:name w:val="WW8Num17z0"/>
    <w:qFormat/>
    <w:rsid w:val="0056504A"/>
    <w:rPr>
      <w:rFonts w:ascii="Symbol" w:hAnsi="Symbol" w:cs="Times New Roman"/>
    </w:rPr>
  </w:style>
  <w:style w:type="character" w:customStyle="1" w:styleId="WW8Num17z1">
    <w:name w:val="WW8Num17z1"/>
    <w:qFormat/>
    <w:rsid w:val="0056504A"/>
    <w:rPr>
      <w:rFonts w:ascii="Courier New" w:hAnsi="Courier New" w:cs="Courier New"/>
    </w:rPr>
  </w:style>
  <w:style w:type="character" w:customStyle="1" w:styleId="WW8Num17z2">
    <w:name w:val="WW8Num17z2"/>
    <w:qFormat/>
    <w:rsid w:val="0056504A"/>
    <w:rPr>
      <w:rFonts w:ascii="Wingdings" w:hAnsi="Wingdings" w:cs="Times New Roman"/>
    </w:rPr>
  </w:style>
  <w:style w:type="character" w:customStyle="1" w:styleId="WW8Num18z0">
    <w:name w:val="WW8Num18z0"/>
    <w:qFormat/>
    <w:rsid w:val="0056504A"/>
    <w:rPr>
      <w:rFonts w:ascii="Symbol" w:hAnsi="Symbol" w:cs="Times New Roman"/>
    </w:rPr>
  </w:style>
  <w:style w:type="character" w:customStyle="1" w:styleId="WW8Num18z1">
    <w:name w:val="WW8Num18z1"/>
    <w:qFormat/>
    <w:rsid w:val="0056504A"/>
    <w:rPr>
      <w:rFonts w:ascii="Courier New" w:hAnsi="Courier New" w:cs="Courier New"/>
    </w:rPr>
  </w:style>
  <w:style w:type="character" w:customStyle="1" w:styleId="WW8Num18z2">
    <w:name w:val="WW8Num18z2"/>
    <w:qFormat/>
    <w:rsid w:val="0056504A"/>
    <w:rPr>
      <w:rFonts w:ascii="Wingdings" w:hAnsi="Wingdings" w:cs="Times New Roman"/>
    </w:rPr>
  </w:style>
  <w:style w:type="character" w:customStyle="1" w:styleId="WW8Num19z0">
    <w:name w:val="WW8Num19z0"/>
    <w:qFormat/>
    <w:rsid w:val="0056504A"/>
    <w:rPr>
      <w:rFonts w:ascii="Symbol" w:hAnsi="Symbol" w:cs="Times New Roman"/>
    </w:rPr>
  </w:style>
  <w:style w:type="character" w:customStyle="1" w:styleId="WW8Num19z1">
    <w:name w:val="WW8Num19z1"/>
    <w:qFormat/>
    <w:rsid w:val="0056504A"/>
    <w:rPr>
      <w:rFonts w:ascii="Courier New" w:hAnsi="Courier New" w:cs="Courier New"/>
    </w:rPr>
  </w:style>
  <w:style w:type="character" w:customStyle="1" w:styleId="WW8Num19z2">
    <w:name w:val="WW8Num19z2"/>
    <w:qFormat/>
    <w:rsid w:val="0056504A"/>
    <w:rPr>
      <w:rFonts w:ascii="Wingdings" w:hAnsi="Wingdings" w:cs="Times New Roman"/>
    </w:rPr>
  </w:style>
  <w:style w:type="character" w:customStyle="1" w:styleId="WW8Num20z0">
    <w:name w:val="WW8Num20z0"/>
    <w:qFormat/>
    <w:rsid w:val="0056504A"/>
    <w:rPr>
      <w:rFonts w:ascii="Symbol" w:hAnsi="Symbol" w:cs="Times New Roman"/>
    </w:rPr>
  </w:style>
  <w:style w:type="character" w:customStyle="1" w:styleId="WW8Num20z1">
    <w:name w:val="WW8Num20z1"/>
    <w:qFormat/>
    <w:rsid w:val="0056504A"/>
    <w:rPr>
      <w:rFonts w:ascii="Courier New" w:hAnsi="Courier New" w:cs="Courier New"/>
    </w:rPr>
  </w:style>
  <w:style w:type="character" w:customStyle="1" w:styleId="WW8Num20z2">
    <w:name w:val="WW8Num20z2"/>
    <w:qFormat/>
    <w:rsid w:val="0056504A"/>
    <w:rPr>
      <w:rFonts w:ascii="Wingdings" w:hAnsi="Wingdings" w:cs="Times New Roman"/>
    </w:rPr>
  </w:style>
  <w:style w:type="character" w:customStyle="1" w:styleId="WW8Num21z0">
    <w:name w:val="WW8Num21z0"/>
    <w:qFormat/>
    <w:rsid w:val="0056504A"/>
    <w:rPr>
      <w:rFonts w:ascii="Symbol" w:hAnsi="Symbol" w:cs="Times New Roman"/>
    </w:rPr>
  </w:style>
  <w:style w:type="character" w:customStyle="1" w:styleId="WW8Num21z1">
    <w:name w:val="WW8Num21z1"/>
    <w:qFormat/>
    <w:rsid w:val="0056504A"/>
    <w:rPr>
      <w:rFonts w:ascii="Courier New" w:hAnsi="Courier New" w:cs="Courier New"/>
    </w:rPr>
  </w:style>
  <w:style w:type="character" w:customStyle="1" w:styleId="WW8Num21z2">
    <w:name w:val="WW8Num21z2"/>
    <w:qFormat/>
    <w:rsid w:val="0056504A"/>
    <w:rPr>
      <w:rFonts w:ascii="Wingdings" w:hAnsi="Wingdings" w:cs="Times New Roman"/>
    </w:rPr>
  </w:style>
  <w:style w:type="character" w:customStyle="1" w:styleId="WW8Num24z0">
    <w:name w:val="WW8Num24z0"/>
    <w:qFormat/>
    <w:rsid w:val="0056504A"/>
    <w:rPr>
      <w:rFonts w:ascii="Symbol" w:hAnsi="Symbol" w:cs="Times New Roman"/>
    </w:rPr>
  </w:style>
  <w:style w:type="character" w:customStyle="1" w:styleId="WW8Num24z1">
    <w:name w:val="WW8Num24z1"/>
    <w:qFormat/>
    <w:rsid w:val="0056504A"/>
    <w:rPr>
      <w:rFonts w:ascii="Courier New" w:hAnsi="Courier New" w:cs="Courier New"/>
    </w:rPr>
  </w:style>
  <w:style w:type="character" w:customStyle="1" w:styleId="WW8Num24z2">
    <w:name w:val="WW8Num24z2"/>
    <w:qFormat/>
    <w:rsid w:val="0056504A"/>
    <w:rPr>
      <w:rFonts w:ascii="Wingdings" w:hAnsi="Wingdings" w:cs="Times New Roman"/>
    </w:rPr>
  </w:style>
  <w:style w:type="character" w:customStyle="1" w:styleId="WW8Num25z0">
    <w:name w:val="WW8Num25z0"/>
    <w:qFormat/>
    <w:rsid w:val="0056504A"/>
    <w:rPr>
      <w:rFonts w:ascii="Symbol" w:hAnsi="Symbol" w:cs="Times New Roman"/>
      <w:i/>
    </w:rPr>
  </w:style>
  <w:style w:type="character" w:customStyle="1" w:styleId="WW8Num25z1">
    <w:name w:val="WW8Num25z1"/>
    <w:qFormat/>
    <w:rsid w:val="0056504A"/>
    <w:rPr>
      <w:rFonts w:ascii="Courier New" w:hAnsi="Courier New" w:cs="Courier New"/>
    </w:rPr>
  </w:style>
  <w:style w:type="character" w:customStyle="1" w:styleId="WW8Num25z2">
    <w:name w:val="WW8Num25z2"/>
    <w:qFormat/>
    <w:rsid w:val="0056504A"/>
    <w:rPr>
      <w:rFonts w:ascii="Wingdings" w:hAnsi="Wingdings" w:cs="Times New Roman"/>
    </w:rPr>
  </w:style>
  <w:style w:type="character" w:customStyle="1" w:styleId="WW8Num25z3">
    <w:name w:val="WW8Num25z3"/>
    <w:qFormat/>
    <w:rsid w:val="0056504A"/>
    <w:rPr>
      <w:rFonts w:ascii="Symbol" w:hAnsi="Symbol" w:cs="Times New Roman"/>
    </w:rPr>
  </w:style>
  <w:style w:type="character" w:customStyle="1" w:styleId="WW8Num26z0">
    <w:name w:val="WW8Num26z0"/>
    <w:qFormat/>
    <w:rsid w:val="0056504A"/>
    <w:rPr>
      <w:rFonts w:ascii="Symbol" w:hAnsi="Symbol" w:cs="Times New Roman"/>
    </w:rPr>
  </w:style>
  <w:style w:type="character" w:customStyle="1" w:styleId="WW8Num26z1">
    <w:name w:val="WW8Num26z1"/>
    <w:qFormat/>
    <w:rsid w:val="0056504A"/>
    <w:rPr>
      <w:rFonts w:ascii="Courier New" w:hAnsi="Courier New" w:cs="Courier New"/>
    </w:rPr>
  </w:style>
  <w:style w:type="character" w:customStyle="1" w:styleId="WW8Num26z2">
    <w:name w:val="WW8Num26z2"/>
    <w:qFormat/>
    <w:rsid w:val="0056504A"/>
    <w:rPr>
      <w:rFonts w:ascii="Wingdings" w:hAnsi="Wingdings" w:cs="Times New Roman"/>
    </w:rPr>
  </w:style>
  <w:style w:type="character" w:styleId="a5">
    <w:name w:val="page number"/>
    <w:basedOn w:val="12"/>
    <w:qFormat/>
    <w:rsid w:val="0056504A"/>
  </w:style>
  <w:style w:type="character" w:customStyle="1" w:styleId="13">
    <w:name w:val="Гіперпосилання1"/>
    <w:uiPriority w:val="99"/>
    <w:rsid w:val="0056504A"/>
    <w:rPr>
      <w:color w:val="0000FF"/>
      <w:u w:val="single"/>
    </w:rPr>
  </w:style>
  <w:style w:type="character" w:customStyle="1" w:styleId="ciaeniinee2">
    <w:name w:val="ciae niinee2"/>
    <w:qFormat/>
    <w:rsid w:val="0056504A"/>
    <w:rPr>
      <w:vertAlign w:val="superscript"/>
    </w:rPr>
  </w:style>
  <w:style w:type="character" w:customStyle="1" w:styleId="a6">
    <w:name w:val="Символ сноски"/>
    <w:qFormat/>
    <w:rsid w:val="0056504A"/>
    <w:rPr>
      <w:vertAlign w:val="superscript"/>
    </w:rPr>
  </w:style>
  <w:style w:type="character" w:customStyle="1" w:styleId="Heading2Char">
    <w:name w:val="Heading 2 Char"/>
    <w:qFormat/>
    <w:rsid w:val="0056504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56504A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56504A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56504A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56504A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56504A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56504A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56504A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7">
    <w:name w:val="Маркеры списка"/>
    <w:qFormat/>
    <w:rsid w:val="0056504A"/>
    <w:rPr>
      <w:rFonts w:ascii="OpenSymbol" w:eastAsia="OpenSymbol" w:hAnsi="OpenSymbol" w:cs="OpenSymbol"/>
    </w:rPr>
  </w:style>
  <w:style w:type="character" w:customStyle="1" w:styleId="a8">
    <w:name w:val="Ввод пользователя"/>
    <w:qFormat/>
    <w:rsid w:val="0056504A"/>
    <w:rPr>
      <w:rFonts w:ascii="Courier New" w:eastAsia="Courier New" w:hAnsi="Courier New" w:cs="Courier New"/>
    </w:rPr>
  </w:style>
  <w:style w:type="character" w:customStyle="1" w:styleId="a9">
    <w:name w:val="Символ нумерации"/>
    <w:qFormat/>
    <w:rsid w:val="0056504A"/>
  </w:style>
  <w:style w:type="character" w:customStyle="1" w:styleId="14">
    <w:name w:val="Знак сноски1"/>
    <w:qFormat/>
    <w:rsid w:val="0056504A"/>
    <w:rPr>
      <w:vertAlign w:val="superscript"/>
    </w:rPr>
  </w:style>
  <w:style w:type="character" w:customStyle="1" w:styleId="aa">
    <w:name w:val="Верхній колонтитул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b">
    <w:name w:val="Нижній колонтитул Знак"/>
    <w:uiPriority w:val="99"/>
    <w:qFormat/>
    <w:rsid w:val="0056504A"/>
    <w:rPr>
      <w:rFonts w:ascii="Times New Roman" w:eastAsia="Times New Roman" w:hAnsi="Times New Roman"/>
      <w:lang w:val="en-GB" w:eastAsia="ar-SA"/>
    </w:rPr>
  </w:style>
  <w:style w:type="character" w:customStyle="1" w:styleId="ac">
    <w:name w:val="Основний текст з відступом Знак"/>
    <w:qFormat/>
    <w:rsid w:val="0056504A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link w:val="HTML"/>
    <w:qFormat/>
    <w:rsid w:val="0056504A"/>
    <w:rPr>
      <w:rFonts w:ascii="Courier New" w:eastAsia="Times New Roman" w:hAnsi="Courier New" w:cs="Courier New"/>
      <w:lang w:eastAsia="ar-SA"/>
    </w:rPr>
  </w:style>
  <w:style w:type="character" w:customStyle="1" w:styleId="ad">
    <w:name w:val="Текст виноски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e">
    <w:name w:val="Текст у виносці Знак"/>
    <w:uiPriority w:val="99"/>
    <w:semiHidden/>
    <w:qFormat/>
    <w:rsid w:val="0056504A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15">
    <w:name w:val="Текст выноски Знак1"/>
    <w:uiPriority w:val="99"/>
    <w:semiHidden/>
    <w:qFormat/>
    <w:rsid w:val="0056504A"/>
    <w:rPr>
      <w:rFonts w:ascii="Tahoma" w:eastAsia="Times New Roman" w:hAnsi="Tahoma" w:cs="Tahoma"/>
      <w:sz w:val="16"/>
      <w:szCs w:val="16"/>
    </w:rPr>
  </w:style>
  <w:style w:type="character" w:customStyle="1" w:styleId="s4">
    <w:name w:val="s4"/>
    <w:basedOn w:val="a0"/>
    <w:qFormat/>
    <w:rsid w:val="0056504A"/>
  </w:style>
  <w:style w:type="character" w:customStyle="1" w:styleId="s10">
    <w:name w:val="s10"/>
    <w:basedOn w:val="a0"/>
    <w:qFormat/>
    <w:rsid w:val="0056504A"/>
  </w:style>
  <w:style w:type="character" w:customStyle="1" w:styleId="16">
    <w:name w:val="Виділення1"/>
    <w:qFormat/>
    <w:rsid w:val="00611D21"/>
    <w:rPr>
      <w:i/>
      <w:iCs/>
    </w:rPr>
  </w:style>
  <w:style w:type="character" w:customStyle="1" w:styleId="22">
    <w:name w:val="Основной текст (2)_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41">
    <w:name w:val="Оглавление 4 Знак"/>
    <w:link w:val="42"/>
    <w:qFormat/>
    <w:rsid w:val="0017681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fontstyle01">
    <w:name w:val="fontstyle01"/>
    <w:basedOn w:val="a0"/>
    <w:qFormat/>
    <w:rsid w:val="00E975A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sid w:val="00A423CF"/>
    <w:rPr>
      <w:rFonts w:eastAsia="Times New Roman" w:cs="Times New Roman"/>
      <w:w w:val="97"/>
      <w:sz w:val="22"/>
      <w:szCs w:val="24"/>
    </w:rPr>
  </w:style>
  <w:style w:type="character" w:customStyle="1" w:styleId="ListLabel2">
    <w:name w:val="ListLabel 2"/>
    <w:qFormat/>
    <w:rsid w:val="00A423CF"/>
    <w:rPr>
      <w:rFonts w:eastAsia="Times New Roman" w:cs="Times New Roman"/>
      <w:w w:val="97"/>
      <w:sz w:val="24"/>
      <w:szCs w:val="24"/>
    </w:rPr>
  </w:style>
  <w:style w:type="character" w:customStyle="1" w:styleId="ListLabel3">
    <w:name w:val="ListLabel 3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sid w:val="00A423CF"/>
    <w:rPr>
      <w:rFonts w:eastAsia="Symbol" w:cs="Symbol"/>
      <w:w w:val="100"/>
      <w:sz w:val="22"/>
      <w:szCs w:val="22"/>
    </w:rPr>
  </w:style>
  <w:style w:type="character" w:customStyle="1" w:styleId="ListLabel5">
    <w:name w:val="ListLabel 5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7">
    <w:name w:val="ListLabel 7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uk-UA" w:bidi="uk-UA"/>
    </w:rPr>
  </w:style>
  <w:style w:type="character" w:customStyle="1" w:styleId="ListLabel8">
    <w:name w:val="ListLabel 8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">
    <w:name w:val="ListLabel 9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0">
    <w:name w:val="ListLabel 10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1">
    <w:name w:val="ListLabel 11"/>
    <w:qFormat/>
    <w:rsid w:val="00A423CF"/>
    <w:rPr>
      <w:color w:val="0000FF"/>
      <w:sz w:val="22"/>
      <w:szCs w:val="22"/>
    </w:rPr>
  </w:style>
  <w:style w:type="paragraph" w:customStyle="1" w:styleId="af">
    <w:name w:val="Заголовок"/>
    <w:basedOn w:val="af0"/>
    <w:next w:val="af1"/>
    <w:qFormat/>
    <w:rsid w:val="0056504A"/>
    <w:pPr>
      <w:widowControl w:val="0"/>
      <w:suppressAutoHyphens/>
      <w:overflowPunct w:val="0"/>
      <w:jc w:val="left"/>
      <w:textAlignment w:val="auto"/>
    </w:pPr>
    <w:rPr>
      <w:kern w:val="2"/>
      <w:lang w:val="ru-RU" w:eastAsia="hi-IN" w:bidi="hi-IN"/>
    </w:rPr>
  </w:style>
  <w:style w:type="paragraph" w:styleId="af2">
    <w:name w:val="Body Text"/>
    <w:basedOn w:val="a"/>
    <w:unhideWhenUsed/>
    <w:rsid w:val="001E4962"/>
    <w:pPr>
      <w:spacing w:after="120"/>
    </w:pPr>
    <w:rPr>
      <w:lang w:eastAsia="ar-SA"/>
    </w:rPr>
  </w:style>
  <w:style w:type="paragraph" w:styleId="af3">
    <w:name w:val="List"/>
    <w:basedOn w:val="af2"/>
    <w:rsid w:val="0056504A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customStyle="1" w:styleId="17">
    <w:name w:val="Название объекта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af4">
    <w:name w:val="Покажчик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FR1">
    <w:name w:val="FR1"/>
    <w:qFormat/>
    <w:rsid w:val="001E4962"/>
    <w:pPr>
      <w:widowControl w:val="0"/>
      <w:suppressAutoHyphens/>
    </w:pPr>
    <w:rPr>
      <w:rFonts w:ascii="Times New Roman" w:eastAsia="Arial" w:hAnsi="Times New Roman"/>
      <w:sz w:val="28"/>
      <w:lang w:eastAsia="ar-SA"/>
    </w:rPr>
  </w:style>
  <w:style w:type="paragraph" w:customStyle="1" w:styleId="24">
    <w:name w:val="Абзац списку2"/>
    <w:basedOn w:val="a"/>
    <w:uiPriority w:val="34"/>
    <w:qFormat/>
    <w:rsid w:val="00544932"/>
    <w:pPr>
      <w:ind w:left="708"/>
    </w:pPr>
  </w:style>
  <w:style w:type="paragraph" w:customStyle="1" w:styleId="af5">
    <w:name w:val="Содержимое таблицы"/>
    <w:basedOn w:val="a"/>
    <w:qFormat/>
    <w:rsid w:val="005E34E0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18">
    <w:name w:val="1"/>
    <w:basedOn w:val="a"/>
    <w:next w:val="af1"/>
    <w:qFormat/>
    <w:rsid w:val="001E78D4"/>
    <w:pPr>
      <w:spacing w:after="60"/>
      <w:jc w:val="center"/>
      <w:outlineLvl w:val="1"/>
    </w:pPr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Subtitle"/>
    <w:basedOn w:val="a"/>
    <w:next w:val="a"/>
    <w:qFormat/>
    <w:rsid w:val="001E78D4"/>
    <w:pPr>
      <w:spacing w:after="60"/>
      <w:jc w:val="center"/>
      <w:outlineLvl w:val="1"/>
    </w:pPr>
    <w:rPr>
      <w:rFonts w:ascii="Cambria" w:hAnsi="Cambria"/>
    </w:rPr>
  </w:style>
  <w:style w:type="paragraph" w:styleId="af6">
    <w:name w:val="List Paragraph"/>
    <w:basedOn w:val="a"/>
    <w:uiPriority w:val="1"/>
    <w:qFormat/>
    <w:rsid w:val="004B76C1"/>
    <w:pPr>
      <w:ind w:left="708"/>
    </w:pPr>
  </w:style>
  <w:style w:type="paragraph" w:customStyle="1" w:styleId="19">
    <w:name w:val="Абзац списку1"/>
    <w:basedOn w:val="a"/>
    <w:uiPriority w:val="34"/>
    <w:qFormat/>
    <w:rsid w:val="0056504A"/>
    <w:pPr>
      <w:ind w:left="708"/>
    </w:pPr>
  </w:style>
  <w:style w:type="paragraph" w:styleId="af0">
    <w:name w:val="Title"/>
    <w:basedOn w:val="a"/>
    <w:next w:val="af2"/>
    <w:qFormat/>
    <w:rsid w:val="0056504A"/>
    <w:pPr>
      <w:keepNext/>
      <w:spacing w:before="240" w:after="120"/>
      <w:jc w:val="both"/>
      <w:textAlignment w:val="baseline"/>
    </w:pPr>
    <w:rPr>
      <w:rFonts w:ascii="Arial" w:eastAsia="Lucida Sans Unicode" w:hAnsi="Arial" w:cs="Tahoma"/>
      <w:sz w:val="28"/>
      <w:szCs w:val="28"/>
      <w:lang w:val="uk-UA" w:eastAsia="ar-SA"/>
    </w:rPr>
  </w:style>
  <w:style w:type="paragraph" w:customStyle="1" w:styleId="32">
    <w:name w:val="Название3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33">
    <w:name w:val="Указатель3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25">
    <w:name w:val="Название2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26">
    <w:name w:val="Указатель2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1a">
    <w:name w:val="Название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1b">
    <w:name w:val="Указатель1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caaieiaie1">
    <w:name w:val="caaieiaie 1"/>
    <w:basedOn w:val="a"/>
    <w:next w:val="a"/>
    <w:qFormat/>
    <w:rsid w:val="0056504A"/>
    <w:pPr>
      <w:keepNext/>
      <w:spacing w:before="240" w:after="60"/>
      <w:textAlignment w:val="baseline"/>
    </w:pPr>
    <w:rPr>
      <w:rFonts w:ascii="Arial" w:hAnsi="Arial" w:cs="Arial"/>
      <w:b/>
      <w:bCs/>
      <w:kern w:val="2"/>
      <w:sz w:val="28"/>
      <w:szCs w:val="28"/>
      <w:lang w:eastAsia="ar-SA"/>
    </w:rPr>
  </w:style>
  <w:style w:type="paragraph" w:styleId="af7">
    <w:name w:val="header"/>
    <w:basedOn w:val="a"/>
    <w:rsid w:val="0056504A"/>
    <w:pPr>
      <w:tabs>
        <w:tab w:val="center" w:pos="4153"/>
        <w:tab w:val="right" w:pos="8306"/>
      </w:tabs>
      <w:textAlignment w:val="baseline"/>
    </w:pPr>
    <w:rPr>
      <w:spacing w:val="20"/>
      <w:sz w:val="26"/>
      <w:szCs w:val="26"/>
      <w:lang w:val="uk-UA" w:eastAsia="ar-SA"/>
    </w:rPr>
  </w:style>
  <w:style w:type="paragraph" w:styleId="af8">
    <w:name w:val="footer"/>
    <w:basedOn w:val="a"/>
    <w:uiPriority w:val="99"/>
    <w:rsid w:val="0056504A"/>
    <w:pPr>
      <w:tabs>
        <w:tab w:val="center" w:pos="4320"/>
        <w:tab w:val="right" w:pos="8640"/>
      </w:tabs>
      <w:textAlignment w:val="baseline"/>
    </w:pPr>
    <w:rPr>
      <w:sz w:val="20"/>
      <w:szCs w:val="20"/>
      <w:lang w:val="en-GB" w:eastAsia="ar-SA"/>
    </w:rPr>
  </w:style>
  <w:style w:type="paragraph" w:styleId="af9">
    <w:name w:val="Body Text Indent"/>
    <w:basedOn w:val="a"/>
    <w:rsid w:val="0056504A"/>
    <w:pPr>
      <w:jc w:val="center"/>
      <w:textAlignment w:val="baseline"/>
    </w:pPr>
    <w:rPr>
      <w:sz w:val="20"/>
      <w:szCs w:val="20"/>
      <w:lang w:val="uk-UA" w:eastAsia="ar-SA"/>
    </w:rPr>
  </w:style>
  <w:style w:type="paragraph" w:customStyle="1" w:styleId="Iauiue">
    <w:name w:val="Iau?iue"/>
    <w:qFormat/>
    <w:rsid w:val="0056504A"/>
    <w:pPr>
      <w:suppressAutoHyphens/>
      <w:textAlignment w:val="baseline"/>
    </w:pPr>
    <w:rPr>
      <w:rFonts w:ascii="Times New Roman" w:eastAsia="Arial" w:hAnsi="Times New Roman"/>
      <w:sz w:val="24"/>
      <w:lang w:val="ru-RU" w:eastAsia="ar-SA"/>
    </w:rPr>
  </w:style>
  <w:style w:type="paragraph" w:customStyle="1" w:styleId="210">
    <w:name w:val="Основной текст с отступом 21"/>
    <w:basedOn w:val="a"/>
    <w:qFormat/>
    <w:rsid w:val="0056504A"/>
    <w:pPr>
      <w:ind w:firstLine="1134"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Iniiaiieoaeno2">
    <w:name w:val="Iniiaiie oaeno 2"/>
    <w:basedOn w:val="Iauiue"/>
    <w:qFormat/>
    <w:rsid w:val="0056504A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qFormat/>
    <w:rsid w:val="00565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ar-SA"/>
    </w:rPr>
  </w:style>
  <w:style w:type="paragraph" w:styleId="afa">
    <w:name w:val="footnote text"/>
    <w:basedOn w:val="a"/>
    <w:rsid w:val="0056504A"/>
    <w:pPr>
      <w:textAlignment w:val="baseline"/>
    </w:pPr>
    <w:rPr>
      <w:spacing w:val="20"/>
      <w:sz w:val="26"/>
      <w:szCs w:val="26"/>
      <w:lang w:val="uk-UA" w:eastAsia="ar-SA"/>
    </w:rPr>
  </w:style>
  <w:style w:type="paragraph" w:customStyle="1" w:styleId="BodyTextIndent21">
    <w:name w:val="Body Text Indent 21"/>
    <w:basedOn w:val="a"/>
    <w:qFormat/>
    <w:rsid w:val="0056504A"/>
    <w:pPr>
      <w:widowControl w:val="0"/>
      <w:spacing w:before="120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56504A"/>
    <w:pPr>
      <w:spacing w:after="120"/>
      <w:ind w:left="283"/>
      <w:jc w:val="both"/>
      <w:textAlignment w:val="baseline"/>
    </w:pPr>
    <w:rPr>
      <w:sz w:val="16"/>
      <w:szCs w:val="16"/>
      <w:lang w:val="uk-UA" w:eastAsia="ar-SA"/>
    </w:rPr>
  </w:style>
  <w:style w:type="paragraph" w:customStyle="1" w:styleId="BodyText22">
    <w:name w:val="Body Text 22"/>
    <w:basedOn w:val="a"/>
    <w:qFormat/>
    <w:rsid w:val="0056504A"/>
    <w:pPr>
      <w:jc w:val="both"/>
    </w:pPr>
    <w:rPr>
      <w:b/>
      <w:sz w:val="22"/>
      <w:szCs w:val="20"/>
      <w:lang w:val="uk-UA" w:eastAsia="ar-SA"/>
    </w:rPr>
  </w:style>
  <w:style w:type="paragraph" w:customStyle="1" w:styleId="1c">
    <w:name w:val="Стиль1"/>
    <w:basedOn w:val="a"/>
    <w:qFormat/>
    <w:rsid w:val="0056504A"/>
    <w:rPr>
      <w:sz w:val="28"/>
      <w:szCs w:val="20"/>
      <w:lang w:val="uk-UA" w:eastAsia="ar-SA"/>
    </w:rPr>
  </w:style>
  <w:style w:type="paragraph" w:customStyle="1" w:styleId="211">
    <w:name w:val="Основной текст 21"/>
    <w:basedOn w:val="a"/>
    <w:qFormat/>
    <w:rsid w:val="0056504A"/>
    <w:pPr>
      <w:spacing w:line="360" w:lineRule="auto"/>
    </w:pPr>
    <w:rPr>
      <w:sz w:val="28"/>
      <w:szCs w:val="20"/>
      <w:lang w:val="uk-UA" w:eastAsia="ar-SA"/>
    </w:rPr>
  </w:style>
  <w:style w:type="paragraph" w:customStyle="1" w:styleId="WW-Default">
    <w:name w:val="WW-Default"/>
    <w:qFormat/>
    <w:rsid w:val="0056504A"/>
    <w:pPr>
      <w:suppressAutoHyphens/>
    </w:pPr>
    <w:rPr>
      <w:rFonts w:ascii="Arial" w:eastAsia="Arial" w:hAnsi="Arial" w:cs="Arial"/>
      <w:color w:val="000000"/>
      <w:sz w:val="24"/>
      <w:szCs w:val="24"/>
      <w:lang w:val="ru-RU" w:eastAsia="ar-SA"/>
    </w:rPr>
  </w:style>
  <w:style w:type="paragraph" w:customStyle="1" w:styleId="afb">
    <w:name w:val="Заголовок таблицы"/>
    <w:basedOn w:val="af5"/>
    <w:qFormat/>
    <w:rsid w:val="0056504A"/>
    <w:pPr>
      <w:jc w:val="center"/>
    </w:pPr>
    <w:rPr>
      <w:b/>
      <w:bCs/>
    </w:rPr>
  </w:style>
  <w:style w:type="paragraph" w:customStyle="1" w:styleId="afc">
    <w:name w:val="Îáû÷íûé"/>
    <w:qFormat/>
    <w:rsid w:val="0056504A"/>
    <w:pPr>
      <w:suppressAutoHyphens/>
    </w:pPr>
    <w:rPr>
      <w:rFonts w:ascii="Times New Roman" w:eastAsia="Arial" w:hAnsi="Times New Roman"/>
      <w:sz w:val="24"/>
      <w:lang w:val="ru-RU" w:eastAsia="ar-SA"/>
    </w:rPr>
  </w:style>
  <w:style w:type="paragraph" w:customStyle="1" w:styleId="afd">
    <w:name w:val="íîðìàëüíèé"/>
    <w:basedOn w:val="a"/>
    <w:qFormat/>
    <w:rsid w:val="0056504A"/>
    <w:pPr>
      <w:widowControl w:val="0"/>
      <w:suppressAutoHyphens/>
      <w:textAlignment w:val="baseline"/>
    </w:pPr>
    <w:rPr>
      <w:kern w:val="2"/>
      <w:sz w:val="28"/>
      <w:szCs w:val="28"/>
      <w:lang w:val="en-US" w:eastAsia="ar-SA"/>
    </w:rPr>
  </w:style>
  <w:style w:type="paragraph" w:customStyle="1" w:styleId="afe">
    <w:name w:val="Текст в заданном формате"/>
    <w:basedOn w:val="a"/>
    <w:qFormat/>
    <w:rsid w:val="0056504A"/>
    <w:pPr>
      <w:jc w:val="both"/>
      <w:textAlignment w:val="baseline"/>
    </w:pPr>
    <w:rPr>
      <w:rFonts w:ascii="Courier New" w:eastAsia="Courier New" w:hAnsi="Courier New" w:cs="Courier New"/>
      <w:sz w:val="20"/>
      <w:szCs w:val="20"/>
      <w:lang w:val="uk-UA" w:eastAsia="ar-SA"/>
    </w:rPr>
  </w:style>
  <w:style w:type="paragraph" w:customStyle="1" w:styleId="1d">
    <w:name w:val="заголовок 1"/>
    <w:basedOn w:val="a"/>
    <w:next w:val="a"/>
    <w:qFormat/>
    <w:rsid w:val="0056504A"/>
    <w:pPr>
      <w:keepNext/>
      <w:jc w:val="center"/>
      <w:textAlignment w:val="baseline"/>
    </w:pPr>
    <w:rPr>
      <w:b/>
      <w:bCs/>
      <w:caps/>
      <w:sz w:val="32"/>
      <w:szCs w:val="32"/>
      <w:lang w:val="uk-UA" w:eastAsia="ar-SA"/>
    </w:rPr>
  </w:style>
  <w:style w:type="paragraph" w:customStyle="1" w:styleId="aff">
    <w:name w:val="Готовый"/>
    <w:basedOn w:val="a"/>
    <w:qFormat/>
    <w:rsid w:val="0056504A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 w:val="28"/>
      <w:szCs w:val="20"/>
      <w:lang w:val="uk-UA" w:eastAsia="ar-SA"/>
    </w:rPr>
  </w:style>
  <w:style w:type="paragraph" w:customStyle="1" w:styleId="311">
    <w:name w:val="Основной текст 31"/>
    <w:basedOn w:val="a"/>
    <w:qFormat/>
    <w:rsid w:val="0056504A"/>
    <w:pPr>
      <w:jc w:val="center"/>
      <w:textAlignment w:val="baseline"/>
    </w:pPr>
    <w:rPr>
      <w:b/>
      <w:sz w:val="28"/>
      <w:szCs w:val="26"/>
      <w:lang w:val="uk-UA" w:eastAsia="ar-SA"/>
    </w:rPr>
  </w:style>
  <w:style w:type="paragraph" w:styleId="aff0">
    <w:name w:val="TOC Heading"/>
    <w:basedOn w:val="af0"/>
    <w:uiPriority w:val="39"/>
    <w:qFormat/>
    <w:rsid w:val="0056504A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e">
    <w:name w:val="toc 1"/>
    <w:basedOn w:val="1b"/>
    <w:uiPriority w:val="39"/>
    <w:qFormat/>
    <w:rsid w:val="0056504A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b"/>
    <w:rsid w:val="0056504A"/>
    <w:pPr>
      <w:tabs>
        <w:tab w:val="right" w:leader="dot" w:pos="7498"/>
      </w:tabs>
      <w:spacing w:line="360" w:lineRule="auto"/>
    </w:pPr>
  </w:style>
  <w:style w:type="paragraph" w:styleId="27">
    <w:name w:val="toc 2"/>
    <w:basedOn w:val="1b"/>
    <w:uiPriority w:val="39"/>
    <w:qFormat/>
    <w:rsid w:val="0056504A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1">
    <w:name w:val="Верхний колонтитул слева"/>
    <w:basedOn w:val="a"/>
    <w:qFormat/>
    <w:rsid w:val="0056504A"/>
    <w:pPr>
      <w:suppressLineNumbers/>
      <w:tabs>
        <w:tab w:val="center" w:pos="4739"/>
        <w:tab w:val="right" w:pos="9479"/>
      </w:tabs>
      <w:jc w:val="both"/>
      <w:textAlignment w:val="baseline"/>
    </w:pPr>
    <w:rPr>
      <w:sz w:val="26"/>
      <w:szCs w:val="26"/>
      <w:lang w:val="uk-UA" w:eastAsia="ar-SA"/>
    </w:rPr>
  </w:style>
  <w:style w:type="paragraph" w:styleId="34">
    <w:name w:val="toc 3"/>
    <w:basedOn w:val="1b"/>
    <w:uiPriority w:val="39"/>
    <w:qFormat/>
    <w:rsid w:val="0056504A"/>
    <w:pPr>
      <w:tabs>
        <w:tab w:val="right" w:leader="dot" w:pos="10204"/>
      </w:tabs>
      <w:ind w:left="566"/>
    </w:pPr>
  </w:style>
  <w:style w:type="paragraph" w:styleId="42">
    <w:name w:val="toc 4"/>
    <w:basedOn w:val="1b"/>
    <w:link w:val="41"/>
    <w:uiPriority w:val="39"/>
    <w:rsid w:val="0056504A"/>
    <w:pPr>
      <w:tabs>
        <w:tab w:val="right" w:leader="dot" w:pos="10487"/>
      </w:tabs>
      <w:ind w:left="849"/>
    </w:pPr>
  </w:style>
  <w:style w:type="paragraph" w:styleId="51">
    <w:name w:val="toc 5"/>
    <w:basedOn w:val="1b"/>
    <w:rsid w:val="0056504A"/>
    <w:pPr>
      <w:tabs>
        <w:tab w:val="right" w:leader="dot" w:pos="10770"/>
      </w:tabs>
      <w:ind w:left="1132"/>
    </w:pPr>
  </w:style>
  <w:style w:type="paragraph" w:styleId="61">
    <w:name w:val="toc 6"/>
    <w:basedOn w:val="1b"/>
    <w:rsid w:val="0056504A"/>
    <w:pPr>
      <w:tabs>
        <w:tab w:val="right" w:leader="dot" w:pos="11053"/>
      </w:tabs>
      <w:ind w:left="1415"/>
    </w:pPr>
  </w:style>
  <w:style w:type="paragraph" w:styleId="71">
    <w:name w:val="toc 7"/>
    <w:basedOn w:val="1b"/>
    <w:uiPriority w:val="39"/>
    <w:rsid w:val="0056504A"/>
    <w:pPr>
      <w:tabs>
        <w:tab w:val="right" w:leader="dot" w:pos="11336"/>
      </w:tabs>
      <w:ind w:left="1698"/>
    </w:pPr>
  </w:style>
  <w:style w:type="paragraph" w:styleId="92">
    <w:name w:val="toc 9"/>
    <w:basedOn w:val="1b"/>
    <w:uiPriority w:val="39"/>
    <w:rsid w:val="0056504A"/>
    <w:pPr>
      <w:tabs>
        <w:tab w:val="right" w:leader="dot" w:pos="11902"/>
      </w:tabs>
      <w:ind w:left="2264"/>
    </w:pPr>
  </w:style>
  <w:style w:type="paragraph" w:customStyle="1" w:styleId="11">
    <w:name w:val="Заголовок 1 Знак1"/>
    <w:basedOn w:val="1b"/>
    <w:link w:val="1"/>
    <w:qFormat/>
    <w:rsid w:val="0056504A"/>
    <w:pPr>
      <w:tabs>
        <w:tab w:val="right" w:leader="dot" w:pos="12185"/>
      </w:tabs>
      <w:ind w:left="2547"/>
    </w:pPr>
  </w:style>
  <w:style w:type="paragraph" w:styleId="28">
    <w:name w:val="index 2"/>
    <w:basedOn w:val="1b"/>
    <w:qFormat/>
    <w:rsid w:val="0056504A"/>
    <w:pPr>
      <w:ind w:left="283"/>
    </w:pPr>
  </w:style>
  <w:style w:type="paragraph" w:customStyle="1" w:styleId="TableNums">
    <w:name w:val="Table Nums"/>
    <w:basedOn w:val="a"/>
    <w:qFormat/>
    <w:rsid w:val="0056504A"/>
    <w:pPr>
      <w:spacing w:before="240"/>
      <w:jc w:val="center"/>
      <w:textAlignment w:val="baseline"/>
    </w:pPr>
    <w:rPr>
      <w:szCs w:val="26"/>
      <w:lang w:val="uk-UA" w:eastAsia="ar-SA"/>
    </w:rPr>
  </w:style>
  <w:style w:type="paragraph" w:customStyle="1" w:styleId="320">
    <w:name w:val="Основной текст 32"/>
    <w:basedOn w:val="a"/>
    <w:qFormat/>
    <w:rsid w:val="0056504A"/>
    <w:pPr>
      <w:jc w:val="both"/>
      <w:textAlignment w:val="baseline"/>
    </w:pPr>
    <w:rPr>
      <w:szCs w:val="26"/>
      <w:lang w:val="uk-UA" w:eastAsia="ar-SA"/>
    </w:rPr>
  </w:style>
  <w:style w:type="paragraph" w:customStyle="1" w:styleId="aff2">
    <w:name w:val="Вміст таблиці"/>
    <w:basedOn w:val="a"/>
    <w:qFormat/>
    <w:rsid w:val="0056504A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aff3">
    <w:name w:val="Заголовок таблиці"/>
    <w:basedOn w:val="aff2"/>
    <w:qFormat/>
    <w:rsid w:val="0056504A"/>
    <w:pPr>
      <w:jc w:val="center"/>
    </w:pPr>
    <w:rPr>
      <w:b/>
      <w:bCs/>
    </w:rPr>
  </w:style>
  <w:style w:type="paragraph" w:customStyle="1" w:styleId="100">
    <w:name w:val="Зміст 10"/>
    <w:basedOn w:val="af4"/>
    <w:qFormat/>
    <w:rsid w:val="0056504A"/>
    <w:pPr>
      <w:tabs>
        <w:tab w:val="right" w:leader="dot" w:pos="12185"/>
      </w:tabs>
      <w:ind w:left="2547"/>
    </w:pPr>
  </w:style>
  <w:style w:type="paragraph" w:styleId="aff4">
    <w:name w:val="Balloon Text"/>
    <w:basedOn w:val="a"/>
    <w:uiPriority w:val="99"/>
    <w:semiHidden/>
    <w:unhideWhenUsed/>
    <w:qFormat/>
    <w:rsid w:val="0056504A"/>
    <w:pPr>
      <w:jc w:val="both"/>
      <w:textAlignment w:val="baseline"/>
    </w:pPr>
    <w:rPr>
      <w:rFonts w:ascii="Tahoma" w:hAnsi="Tahoma"/>
      <w:sz w:val="16"/>
      <w:szCs w:val="16"/>
      <w:lang w:val="uk-UA" w:eastAsia="ar-SA"/>
    </w:rPr>
  </w:style>
  <w:style w:type="paragraph" w:customStyle="1" w:styleId="p26">
    <w:name w:val="p26"/>
    <w:basedOn w:val="a"/>
    <w:qFormat/>
    <w:rsid w:val="0056504A"/>
    <w:pPr>
      <w:spacing w:beforeAutospacing="1" w:afterAutospacing="1"/>
    </w:pPr>
  </w:style>
  <w:style w:type="paragraph" w:customStyle="1" w:styleId="CharCharCharChar">
    <w:name w:val="Char Char Знак Знак Char Char Знак Знак Знак Знак"/>
    <w:basedOn w:val="a"/>
    <w:qFormat/>
    <w:rsid w:val="00C81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qFormat/>
    <w:rsid w:val="008B5258"/>
    <w:pPr>
      <w:widowControl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aff5">
    <w:name w:val="Normal (Web)"/>
    <w:basedOn w:val="a"/>
    <w:uiPriority w:val="99"/>
    <w:unhideWhenUsed/>
    <w:qFormat/>
    <w:rsid w:val="002D254E"/>
    <w:pPr>
      <w:spacing w:beforeAutospacing="1" w:afterAutospacing="1"/>
    </w:pPr>
    <w:rPr>
      <w:lang w:val="uk-UA" w:eastAsia="uk-UA"/>
    </w:rPr>
  </w:style>
  <w:style w:type="paragraph" w:customStyle="1" w:styleId="1f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5D4E04"/>
    <w:rPr>
      <w:rFonts w:ascii="Verdana" w:hAnsi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qFormat/>
    <w:rsid w:val="00042134"/>
    <w:pPr>
      <w:widowControl w:val="0"/>
    </w:pPr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042134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43">
    <w:name w:val="Основной текст (4)"/>
    <w:basedOn w:val="a"/>
    <w:qFormat/>
    <w:rsid w:val="0017681D"/>
    <w:pPr>
      <w:widowControl w:val="0"/>
      <w:shd w:val="clear" w:color="auto" w:fill="FFFFFF"/>
      <w:spacing w:line="250" w:lineRule="exact"/>
      <w:jc w:val="both"/>
    </w:pPr>
    <w:rPr>
      <w:sz w:val="22"/>
      <w:szCs w:val="22"/>
      <w:lang w:val="uk-UA" w:eastAsia="uk-UA"/>
    </w:rPr>
  </w:style>
  <w:style w:type="paragraph" w:customStyle="1" w:styleId="aff6">
    <w:name w:val="Вміст рамки"/>
    <w:basedOn w:val="a"/>
    <w:qFormat/>
    <w:rsid w:val="00A423CF"/>
  </w:style>
  <w:style w:type="table" w:customStyle="1" w:styleId="TableNormal">
    <w:name w:val="Table Normal"/>
    <w:uiPriority w:val="2"/>
    <w:semiHidden/>
    <w:unhideWhenUsed/>
    <w:qFormat/>
    <w:rsid w:val="00042134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rsid w:val="00223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B309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Абзац списку3"/>
    <w:basedOn w:val="a"/>
    <w:rsid w:val="00D83A2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tl">
    <w:name w:val="tl"/>
    <w:basedOn w:val="a"/>
    <w:rsid w:val="000D7C12"/>
    <w:pPr>
      <w:spacing w:before="100" w:beforeAutospacing="1" w:after="100" w:afterAutospacing="1"/>
    </w:pPr>
  </w:style>
  <w:style w:type="character" w:styleId="aff8">
    <w:name w:val="Hyperlink"/>
    <w:basedOn w:val="a0"/>
    <w:uiPriority w:val="99"/>
    <w:unhideWhenUsed/>
    <w:rsid w:val="00CB34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B086-148B-4449-B2B1-2540B468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3639</Words>
  <Characters>20745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DreamLair</Company>
  <LinksUpToDate>false</LinksUpToDate>
  <CharactersWithSpaces>24336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Сабадош</cp:lastModifiedBy>
  <cp:revision>4</cp:revision>
  <cp:lastPrinted>2021-12-30T07:39:00Z</cp:lastPrinted>
  <dcterms:created xsi:type="dcterms:W3CDTF">2021-12-30T12:45:00Z</dcterms:created>
  <dcterms:modified xsi:type="dcterms:W3CDTF">2021-12-30T12:55:00Z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