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0DABB" w14:textId="77777777" w:rsidR="00DB1673" w:rsidRDefault="00DB1673" w:rsidP="00DB167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0052013"/>
      <w:r w:rsidRPr="008A0E65"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28142EB2" w14:textId="77777777" w:rsidR="00DB1673" w:rsidRDefault="00DB1673" w:rsidP="00DB16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95038AF" w14:textId="77777777" w:rsidR="00DB1673" w:rsidRDefault="00DB1673" w:rsidP="00DB16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О.Я. Рогач</w:t>
      </w:r>
    </w:p>
    <w:p w14:paraId="33B732BC" w14:textId="77777777" w:rsidR="00DB1673" w:rsidRPr="00AE366D" w:rsidRDefault="00DB1673" w:rsidP="00DB1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66D">
        <w:rPr>
          <w:rFonts w:ascii="Times New Roman" w:hAnsi="Times New Roman" w:cs="Times New Roman"/>
          <w:sz w:val="28"/>
          <w:szCs w:val="28"/>
        </w:rPr>
        <w:t>РОЗКЛАД</w:t>
      </w:r>
    </w:p>
    <w:p w14:paraId="162237C8" w14:textId="77777777" w:rsidR="00DB1673" w:rsidRPr="00AE366D" w:rsidRDefault="00DB1673" w:rsidP="00DB1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66D">
        <w:rPr>
          <w:rFonts w:ascii="Times New Roman" w:hAnsi="Times New Roman" w:cs="Times New Roman"/>
          <w:sz w:val="28"/>
          <w:szCs w:val="28"/>
        </w:rPr>
        <w:t>Зимової екзаменаційної сесії</w:t>
      </w:r>
    </w:p>
    <w:p w14:paraId="39C2B332" w14:textId="77777777" w:rsidR="00DB1673" w:rsidRPr="00AE366D" w:rsidRDefault="00DB1673" w:rsidP="00DB1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66D">
        <w:rPr>
          <w:rFonts w:ascii="Times New Roman" w:hAnsi="Times New Roman" w:cs="Times New Roman"/>
          <w:sz w:val="28"/>
          <w:szCs w:val="28"/>
        </w:rPr>
        <w:t xml:space="preserve"> для студентів І-</w:t>
      </w:r>
      <w:r w:rsidRPr="00AE366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366D">
        <w:rPr>
          <w:rFonts w:ascii="Times New Roman" w:hAnsi="Times New Roman" w:cs="Times New Roman"/>
          <w:sz w:val="28"/>
          <w:szCs w:val="28"/>
        </w:rPr>
        <w:t xml:space="preserve"> курсів денної форми навчання </w:t>
      </w:r>
    </w:p>
    <w:p w14:paraId="7D616033" w14:textId="77777777" w:rsidR="00DB1673" w:rsidRPr="009D108C" w:rsidRDefault="00DB1673" w:rsidP="00DB167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8C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спеціальність «Прикладна лінгвістика»</w:t>
      </w:r>
    </w:p>
    <w:tbl>
      <w:tblPr>
        <w:tblStyle w:val="a3"/>
        <w:tblpPr w:leftFromText="180" w:rightFromText="180" w:vertAnchor="text" w:tblpX="-856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988"/>
        <w:gridCol w:w="992"/>
        <w:gridCol w:w="5670"/>
        <w:gridCol w:w="3969"/>
        <w:gridCol w:w="1417"/>
        <w:gridCol w:w="993"/>
        <w:gridCol w:w="1701"/>
      </w:tblGrid>
      <w:tr w:rsidR="009D108C" w:rsidRPr="009D108C" w14:paraId="2002E7DE" w14:textId="77777777" w:rsidTr="00134A7C">
        <w:tc>
          <w:tcPr>
            <w:tcW w:w="988" w:type="dxa"/>
          </w:tcPr>
          <w:p w14:paraId="1BB478F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курс</w:t>
            </w:r>
          </w:p>
        </w:tc>
        <w:tc>
          <w:tcPr>
            <w:tcW w:w="992" w:type="dxa"/>
          </w:tcPr>
          <w:p w14:paraId="7591800E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група</w:t>
            </w:r>
          </w:p>
        </w:tc>
        <w:tc>
          <w:tcPr>
            <w:tcW w:w="5670" w:type="dxa"/>
          </w:tcPr>
          <w:p w14:paraId="69EAA19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Назва дисципліни</w:t>
            </w:r>
          </w:p>
        </w:tc>
        <w:tc>
          <w:tcPr>
            <w:tcW w:w="3969" w:type="dxa"/>
          </w:tcPr>
          <w:p w14:paraId="69468F5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Прізвище, ініціали екзаменатора</w:t>
            </w:r>
          </w:p>
        </w:tc>
        <w:tc>
          <w:tcPr>
            <w:tcW w:w="1417" w:type="dxa"/>
          </w:tcPr>
          <w:p w14:paraId="52F6339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проведення</w:t>
            </w:r>
          </w:p>
        </w:tc>
        <w:tc>
          <w:tcPr>
            <w:tcW w:w="993" w:type="dxa"/>
          </w:tcPr>
          <w:p w14:paraId="4A25A455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</w:t>
            </w:r>
          </w:p>
        </w:tc>
        <w:tc>
          <w:tcPr>
            <w:tcW w:w="1701" w:type="dxa"/>
          </w:tcPr>
          <w:p w14:paraId="211E3C7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платформа</w:t>
            </w:r>
          </w:p>
        </w:tc>
      </w:tr>
      <w:tr w:rsidR="009D108C" w:rsidRPr="009D108C" w14:paraId="7072113F" w14:textId="77777777" w:rsidTr="00134A7C">
        <w:tc>
          <w:tcPr>
            <w:tcW w:w="15730" w:type="dxa"/>
            <w:gridSpan w:val="7"/>
          </w:tcPr>
          <w:p w14:paraId="2A85F76E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І КУРС</w:t>
            </w:r>
          </w:p>
        </w:tc>
      </w:tr>
      <w:tr w:rsidR="009D108C" w:rsidRPr="009D108C" w14:paraId="2DA85EE0" w14:textId="77777777" w:rsidTr="00134A7C">
        <w:tc>
          <w:tcPr>
            <w:tcW w:w="988" w:type="dxa"/>
          </w:tcPr>
          <w:p w14:paraId="630C995E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992" w:type="dxa"/>
          </w:tcPr>
          <w:p w14:paraId="7564922C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2E4898D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3969" w:type="dxa"/>
          </w:tcPr>
          <w:p w14:paraId="321B8D6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D1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Баньоі</w:t>
            </w:r>
            <w:proofErr w:type="spellEnd"/>
            <w:r w:rsidRPr="009D1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417" w:type="dxa"/>
          </w:tcPr>
          <w:p w14:paraId="660D5FF8" w14:textId="7ABD1DF3" w:rsidR="00DB1673" w:rsidRPr="009D108C" w:rsidRDefault="0027596A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A2790F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14:paraId="4AF17F2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DA4424" w:rsidRPr="009D108C" w14:paraId="780C4463" w14:textId="77777777" w:rsidTr="00134A7C">
        <w:tc>
          <w:tcPr>
            <w:tcW w:w="988" w:type="dxa"/>
          </w:tcPr>
          <w:p w14:paraId="141143A2" w14:textId="3389C9E3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992" w:type="dxa"/>
          </w:tcPr>
          <w:p w14:paraId="755C627C" w14:textId="4812E15B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743B1792" w14:textId="175C3C60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3969" w:type="dxa"/>
          </w:tcPr>
          <w:p w14:paraId="1A0424DE" w14:textId="4884D9F5" w:rsidR="00DA4424" w:rsidRPr="009D108C" w:rsidRDefault="00DA4424" w:rsidP="00DA44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Світлик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</w:tcPr>
          <w:p w14:paraId="2C07109F" w14:textId="2BAA76DA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11.01.22</w:t>
            </w:r>
          </w:p>
        </w:tc>
        <w:tc>
          <w:tcPr>
            <w:tcW w:w="993" w:type="dxa"/>
          </w:tcPr>
          <w:p w14:paraId="2615718A" w14:textId="459E63C9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1FB18371" w14:textId="6866E0A5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27B716B0" w14:textId="77777777" w:rsidTr="00134A7C">
        <w:tc>
          <w:tcPr>
            <w:tcW w:w="988" w:type="dxa"/>
          </w:tcPr>
          <w:p w14:paraId="2F4C9171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992" w:type="dxa"/>
          </w:tcPr>
          <w:p w14:paraId="27745C4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360469B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 до мовознавства</w:t>
            </w:r>
          </w:p>
        </w:tc>
        <w:tc>
          <w:tcPr>
            <w:tcW w:w="3969" w:type="dxa"/>
          </w:tcPr>
          <w:p w14:paraId="6258FA4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Венжинович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Н.Ф.</w:t>
            </w:r>
          </w:p>
        </w:tc>
        <w:tc>
          <w:tcPr>
            <w:tcW w:w="1417" w:type="dxa"/>
          </w:tcPr>
          <w:p w14:paraId="0A8683B6" w14:textId="036534E8" w:rsidR="00DB1673" w:rsidRPr="009D108C" w:rsidRDefault="00DA4424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26C80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96624F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7791A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371B2715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5EC61757" w14:textId="77777777" w:rsidTr="00134A7C">
        <w:tc>
          <w:tcPr>
            <w:tcW w:w="15730" w:type="dxa"/>
            <w:gridSpan w:val="7"/>
          </w:tcPr>
          <w:p w14:paraId="44E34B21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ІІ КУРС</w:t>
            </w:r>
          </w:p>
        </w:tc>
      </w:tr>
      <w:tr w:rsidR="009D108C" w:rsidRPr="009D108C" w14:paraId="7CA6BC22" w14:textId="77777777" w:rsidTr="00134A7C">
        <w:tc>
          <w:tcPr>
            <w:tcW w:w="988" w:type="dxa"/>
          </w:tcPr>
          <w:p w14:paraId="707A431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1D6CA51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 ІІ,ІІІ</w:t>
            </w:r>
          </w:p>
        </w:tc>
        <w:tc>
          <w:tcPr>
            <w:tcW w:w="5670" w:type="dxa"/>
          </w:tcPr>
          <w:p w14:paraId="6C05639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прикладної лінгвістики</w:t>
            </w:r>
          </w:p>
        </w:tc>
        <w:tc>
          <w:tcPr>
            <w:tcW w:w="3969" w:type="dxa"/>
          </w:tcPr>
          <w:p w14:paraId="25CAF06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викл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Панін О.Є.</w:t>
            </w:r>
          </w:p>
        </w:tc>
        <w:tc>
          <w:tcPr>
            <w:tcW w:w="1417" w:type="dxa"/>
          </w:tcPr>
          <w:p w14:paraId="757550CB" w14:textId="1D40633E" w:rsidR="00DB1673" w:rsidRPr="009D108C" w:rsidRDefault="00DA4424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4.01.2</w:t>
            </w:r>
            <w:r w:rsidR="009D108C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0A9707C" w14:textId="52F89F10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A4424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6F4D1EE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Moodle</w:t>
            </w:r>
            <w:proofErr w:type="spellEnd"/>
          </w:p>
        </w:tc>
      </w:tr>
      <w:tr w:rsidR="009D108C" w:rsidRPr="009D108C" w14:paraId="6E9E9BB7" w14:textId="77777777" w:rsidTr="00134A7C">
        <w:tc>
          <w:tcPr>
            <w:tcW w:w="988" w:type="dxa"/>
          </w:tcPr>
          <w:p w14:paraId="238C644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5BEEEDD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78278EAC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Філософія</w:t>
            </w:r>
          </w:p>
        </w:tc>
        <w:tc>
          <w:tcPr>
            <w:tcW w:w="3969" w:type="dxa"/>
          </w:tcPr>
          <w:p w14:paraId="20994B75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Матвієнко О.І.</w:t>
            </w:r>
          </w:p>
        </w:tc>
        <w:tc>
          <w:tcPr>
            <w:tcW w:w="1417" w:type="dxa"/>
          </w:tcPr>
          <w:p w14:paraId="33F07B6E" w14:textId="309F7BFE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</w:t>
            </w:r>
            <w:r w:rsidR="00206BC9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BBC0015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665BE64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02C602E5" w14:textId="77777777" w:rsidTr="00134A7C">
        <w:tc>
          <w:tcPr>
            <w:tcW w:w="988" w:type="dxa"/>
          </w:tcPr>
          <w:p w14:paraId="55C8BED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114DB4E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 ІІ,ІІІ</w:t>
            </w:r>
          </w:p>
        </w:tc>
        <w:tc>
          <w:tcPr>
            <w:tcW w:w="5670" w:type="dxa"/>
          </w:tcPr>
          <w:p w14:paraId="6D215B8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Лінгвістика тексту та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дискусу</w:t>
            </w:r>
            <w:proofErr w:type="spellEnd"/>
          </w:p>
        </w:tc>
        <w:tc>
          <w:tcPr>
            <w:tcW w:w="3969" w:type="dxa"/>
          </w:tcPr>
          <w:p w14:paraId="33C2306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Качмар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О.Ю.</w:t>
            </w:r>
          </w:p>
        </w:tc>
        <w:tc>
          <w:tcPr>
            <w:tcW w:w="1417" w:type="dxa"/>
          </w:tcPr>
          <w:p w14:paraId="3BC89758" w14:textId="1A74834A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F67D9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AF67D9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962EB5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2EABFA0" w14:textId="08D3AF82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9D108C" w:rsidRPr="009D108C" w14:paraId="4E29ACCB" w14:textId="77777777" w:rsidTr="00134A7C">
        <w:tc>
          <w:tcPr>
            <w:tcW w:w="15730" w:type="dxa"/>
            <w:gridSpan w:val="7"/>
          </w:tcPr>
          <w:p w14:paraId="0169AD4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ІІІ КУРС</w:t>
            </w:r>
          </w:p>
        </w:tc>
      </w:tr>
      <w:tr w:rsidR="009D108C" w:rsidRPr="009D108C" w14:paraId="41EDCA60" w14:textId="77777777" w:rsidTr="00134A7C">
        <w:tc>
          <w:tcPr>
            <w:tcW w:w="988" w:type="dxa"/>
          </w:tcPr>
          <w:p w14:paraId="2FD6D3CF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5F887F3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12856B1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Теорія та практика перекладу</w:t>
            </w:r>
          </w:p>
        </w:tc>
        <w:tc>
          <w:tcPr>
            <w:tcW w:w="3969" w:type="dxa"/>
          </w:tcPr>
          <w:p w14:paraId="22AD2759" w14:textId="64F6BDD3" w:rsidR="00427AB3" w:rsidRPr="009D108C" w:rsidRDefault="00DB1673" w:rsidP="003355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</w:rPr>
              <w:t>Полюжин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</w:rPr>
              <w:t xml:space="preserve"> М.М.</w:t>
            </w:r>
            <w:r w:rsidR="00134A7C" w:rsidRPr="009D10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34A7C" w:rsidRPr="009D108C">
              <w:rPr>
                <w:rFonts w:ascii="Times New Roman" w:hAnsi="Times New Roman" w:cs="Times New Roman"/>
                <w:color w:val="000000" w:themeColor="text1"/>
              </w:rPr>
              <w:t>викл</w:t>
            </w:r>
            <w:proofErr w:type="spellEnd"/>
            <w:r w:rsidR="00134A7C" w:rsidRPr="009D10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34A7C" w:rsidRPr="009D108C">
              <w:rPr>
                <w:rFonts w:ascii="Times New Roman" w:hAnsi="Times New Roman" w:cs="Times New Roman"/>
                <w:color w:val="000000" w:themeColor="text1"/>
              </w:rPr>
              <w:t>Федишин</w:t>
            </w:r>
            <w:proofErr w:type="spellEnd"/>
            <w:r w:rsidR="00134A7C" w:rsidRPr="009D108C">
              <w:rPr>
                <w:rFonts w:ascii="Times New Roman" w:hAnsi="Times New Roman" w:cs="Times New Roman"/>
                <w:color w:val="000000" w:themeColor="text1"/>
              </w:rPr>
              <w:t xml:space="preserve"> М.І.</w:t>
            </w:r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>ст</w:t>
            </w:r>
            <w:proofErr w:type="spellEnd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викл</w:t>
            </w:r>
            <w:proofErr w:type="spellEnd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>Поліщук</w:t>
            </w:r>
            <w:proofErr w:type="spellEnd"/>
            <w:r w:rsidR="00134A7C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О.В</w:t>
            </w:r>
            <w:r w:rsidR="00457A73" w:rsidRPr="009D108C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417" w:type="dxa"/>
          </w:tcPr>
          <w:p w14:paraId="67CB3448" w14:textId="17C3803B" w:rsidR="00DB1673" w:rsidRPr="009D108C" w:rsidRDefault="00457A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4.01.2</w:t>
            </w:r>
            <w:r w:rsidR="00427AB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79A19BC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47E1F12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DA4424" w:rsidRPr="009D108C" w14:paraId="128AE7AE" w14:textId="77777777" w:rsidTr="00134A7C">
        <w:tc>
          <w:tcPr>
            <w:tcW w:w="988" w:type="dxa"/>
          </w:tcPr>
          <w:p w14:paraId="18EBEC15" w14:textId="16781CC2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2DCCAF42" w14:textId="18F3FADF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206C3159" w14:textId="62EBFFEC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психолінгвістики</w:t>
            </w:r>
          </w:p>
        </w:tc>
        <w:tc>
          <w:tcPr>
            <w:tcW w:w="3969" w:type="dxa"/>
          </w:tcPr>
          <w:p w14:paraId="71ADE9E9" w14:textId="12C5E272" w:rsidR="00DA4424" w:rsidRPr="009D108C" w:rsidRDefault="00DA4424" w:rsidP="00DA44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Венжинович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Н.Ф.</w:t>
            </w:r>
          </w:p>
        </w:tc>
        <w:tc>
          <w:tcPr>
            <w:tcW w:w="1417" w:type="dxa"/>
          </w:tcPr>
          <w:p w14:paraId="37F393E5" w14:textId="12DE98A0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</w:t>
            </w:r>
            <w:r w:rsidR="009D108C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67D8299" w14:textId="531A1FD0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6807E938" w14:textId="2C433DC3" w:rsidR="00DA4424" w:rsidRPr="009D108C" w:rsidRDefault="00DA4424" w:rsidP="00DA4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3D62C4AA" w14:textId="77777777" w:rsidTr="00134A7C">
        <w:tc>
          <w:tcPr>
            <w:tcW w:w="988" w:type="dxa"/>
          </w:tcPr>
          <w:p w14:paraId="5A7990D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992" w:type="dxa"/>
          </w:tcPr>
          <w:p w14:paraId="04B6DC15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7625BFC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автоматизованого перекладу</w:t>
            </w:r>
          </w:p>
        </w:tc>
        <w:tc>
          <w:tcPr>
            <w:tcW w:w="3969" w:type="dxa"/>
          </w:tcPr>
          <w:p w14:paraId="213B57AA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доц. Лях І.М.</w:t>
            </w:r>
          </w:p>
        </w:tc>
        <w:tc>
          <w:tcPr>
            <w:tcW w:w="1417" w:type="dxa"/>
          </w:tcPr>
          <w:p w14:paraId="7C9EDFE8" w14:textId="40D134DB" w:rsidR="00DB1673" w:rsidRPr="009D108C" w:rsidRDefault="00D26C80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1.01.2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600CE9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1802C59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1733C33B" w14:textId="77777777" w:rsidTr="00134A7C">
        <w:tc>
          <w:tcPr>
            <w:tcW w:w="15730" w:type="dxa"/>
            <w:gridSpan w:val="7"/>
          </w:tcPr>
          <w:p w14:paraId="02E7F1CC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КУРС</w:t>
            </w:r>
          </w:p>
        </w:tc>
      </w:tr>
      <w:tr w:rsidR="009D108C" w:rsidRPr="009D108C" w14:paraId="405E808E" w14:textId="77777777" w:rsidTr="00134A7C">
        <w:tc>
          <w:tcPr>
            <w:tcW w:w="988" w:type="dxa"/>
          </w:tcPr>
          <w:p w14:paraId="37D567A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10F72160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73C812C0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Теорія та практика перекладу</w:t>
            </w:r>
          </w:p>
        </w:tc>
        <w:tc>
          <w:tcPr>
            <w:tcW w:w="3969" w:type="dxa"/>
          </w:tcPr>
          <w:p w14:paraId="3872B0D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Полюжин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</w:t>
            </w:r>
          </w:p>
          <w:p w14:paraId="5D843666" w14:textId="441B6722" w:rsidR="00EE5862" w:rsidRPr="009D108C" w:rsidRDefault="00EE5862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викл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Депчинська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І.А.</w:t>
            </w:r>
          </w:p>
        </w:tc>
        <w:tc>
          <w:tcPr>
            <w:tcW w:w="1417" w:type="dxa"/>
          </w:tcPr>
          <w:p w14:paraId="3427E190" w14:textId="4BC894D9" w:rsidR="00DB1673" w:rsidRPr="009D108C" w:rsidRDefault="00EE5862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5.01.2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9052A7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63B6A01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77EB359B" w14:textId="77777777" w:rsidTr="00134A7C">
        <w:tc>
          <w:tcPr>
            <w:tcW w:w="988" w:type="dxa"/>
          </w:tcPr>
          <w:p w14:paraId="0476996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54E8121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660B8227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Третя іноземна мова</w:t>
            </w:r>
          </w:p>
        </w:tc>
        <w:tc>
          <w:tcPr>
            <w:tcW w:w="3969" w:type="dxa"/>
          </w:tcPr>
          <w:p w14:paraId="628D050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викл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Шовкович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О.М.,  </w:t>
            </w:r>
          </w:p>
          <w:p w14:paraId="5706EF3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викл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Талабірчук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О.Ю</w:t>
            </w:r>
          </w:p>
        </w:tc>
        <w:tc>
          <w:tcPr>
            <w:tcW w:w="1417" w:type="dxa"/>
          </w:tcPr>
          <w:p w14:paraId="40137BED" w14:textId="028E9FDF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4CB8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974CB8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860B5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1F6EC79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58F7B50B" w14:textId="77777777" w:rsidTr="00134A7C">
        <w:tc>
          <w:tcPr>
            <w:tcW w:w="988" w:type="dxa"/>
          </w:tcPr>
          <w:p w14:paraId="6D46A78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60051881"/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4A962EB3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5670" w:type="dxa"/>
          </w:tcPr>
          <w:p w14:paraId="7E8A73A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Ділове листування та спілкування іноземною мовою</w:t>
            </w:r>
          </w:p>
        </w:tc>
        <w:tc>
          <w:tcPr>
            <w:tcW w:w="3969" w:type="dxa"/>
          </w:tcPr>
          <w:p w14:paraId="72B8BAD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Качмар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О.Ю.</w:t>
            </w:r>
          </w:p>
        </w:tc>
        <w:tc>
          <w:tcPr>
            <w:tcW w:w="1417" w:type="dxa"/>
          </w:tcPr>
          <w:p w14:paraId="33E48719" w14:textId="27C82415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26320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E26320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11F9E8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14:paraId="15116FB8" w14:textId="441D096D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9D108C" w:rsidRPr="009D108C" w14:paraId="5C6083CD" w14:textId="77777777" w:rsidTr="00134A7C">
        <w:trPr>
          <w:trHeight w:val="270"/>
        </w:trPr>
        <w:tc>
          <w:tcPr>
            <w:tcW w:w="15730" w:type="dxa"/>
            <w:gridSpan w:val="7"/>
          </w:tcPr>
          <w:p w14:paraId="31E9409D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КУРС</w:t>
            </w:r>
          </w:p>
        </w:tc>
      </w:tr>
      <w:tr w:rsidR="009D108C" w:rsidRPr="009D108C" w14:paraId="7EA7C204" w14:textId="77777777" w:rsidTr="00134A7C">
        <w:trPr>
          <w:trHeight w:val="270"/>
        </w:trPr>
        <w:tc>
          <w:tcPr>
            <w:tcW w:w="988" w:type="dxa"/>
          </w:tcPr>
          <w:p w14:paraId="7DAD353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78DFBF2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3AB5D161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іноземної мови</w:t>
            </w:r>
          </w:p>
        </w:tc>
        <w:tc>
          <w:tcPr>
            <w:tcW w:w="3969" w:type="dxa"/>
          </w:tcPr>
          <w:p w14:paraId="6C2E3A59" w14:textId="77777777" w:rsidR="00DB1673" w:rsidRPr="009D108C" w:rsidRDefault="00DB1673" w:rsidP="0015524B">
            <w:pPr>
              <w:jc w:val="center"/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D108C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доц</w:t>
            </w:r>
            <w:proofErr w:type="spellEnd"/>
            <w:r w:rsidRPr="009D108C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D108C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Томенчук</w:t>
            </w:r>
            <w:proofErr w:type="spellEnd"/>
            <w:r w:rsidRPr="009D108C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М.В.</w:t>
            </w:r>
          </w:p>
        </w:tc>
        <w:tc>
          <w:tcPr>
            <w:tcW w:w="1417" w:type="dxa"/>
          </w:tcPr>
          <w:p w14:paraId="44814671" w14:textId="40AE91FD" w:rsidR="00DB1673" w:rsidRPr="009D108C" w:rsidRDefault="00C72E9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DB1673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E783C4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5AD9130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2F1EF189" w14:textId="77777777" w:rsidTr="00134A7C">
        <w:tc>
          <w:tcPr>
            <w:tcW w:w="988" w:type="dxa"/>
          </w:tcPr>
          <w:p w14:paraId="04CAFCA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7A4B6D67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3AB1075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Послідовний та синхронний переклад</w:t>
            </w:r>
          </w:p>
        </w:tc>
        <w:tc>
          <w:tcPr>
            <w:tcW w:w="3969" w:type="dxa"/>
          </w:tcPr>
          <w:p w14:paraId="3473AFC8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Полюжин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</w:t>
            </w:r>
          </w:p>
        </w:tc>
        <w:tc>
          <w:tcPr>
            <w:tcW w:w="1417" w:type="dxa"/>
          </w:tcPr>
          <w:p w14:paraId="552B6C50" w14:textId="3E3511CE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</w:t>
            </w:r>
            <w:r w:rsidR="00362EAA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DE71F0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269EA4A4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71973D8A" w14:textId="77777777" w:rsidTr="00134A7C">
        <w:tc>
          <w:tcPr>
            <w:tcW w:w="988" w:type="dxa"/>
          </w:tcPr>
          <w:p w14:paraId="5124D2F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0CBDF81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6EE26FB3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Основи наукових комунікацій іноземною мовою </w:t>
            </w:r>
          </w:p>
        </w:tc>
        <w:tc>
          <w:tcPr>
            <w:tcW w:w="3969" w:type="dxa"/>
          </w:tcPr>
          <w:p w14:paraId="7FE429D3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Полюжин</w:t>
            </w:r>
            <w:proofErr w:type="spellEnd"/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</w:t>
            </w:r>
          </w:p>
        </w:tc>
        <w:tc>
          <w:tcPr>
            <w:tcW w:w="1417" w:type="dxa"/>
          </w:tcPr>
          <w:p w14:paraId="6F2570F8" w14:textId="758810A5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216B6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362EAA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A6BDAE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66B96652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9D108C" w:rsidRPr="009D108C" w14:paraId="4CC14CB0" w14:textId="77777777" w:rsidTr="00134A7C">
        <w:tc>
          <w:tcPr>
            <w:tcW w:w="988" w:type="dxa"/>
          </w:tcPr>
          <w:p w14:paraId="5220CA9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14:paraId="4F0925F9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5670" w:type="dxa"/>
          </w:tcPr>
          <w:p w14:paraId="2D02ABDB" w14:textId="77777777" w:rsidR="00DB1673" w:rsidRPr="009D108C" w:rsidRDefault="00DB1673" w:rsidP="0015524B">
            <w:pPr>
              <w:jc w:val="center"/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9D1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Комп’ютерна лексикографія </w:t>
            </w:r>
          </w:p>
        </w:tc>
        <w:tc>
          <w:tcPr>
            <w:tcW w:w="3969" w:type="dxa"/>
          </w:tcPr>
          <w:p w14:paraId="5A87C7B3" w14:textId="329AAFB8" w:rsidR="00DB1673" w:rsidRPr="009D108C" w:rsidRDefault="00E216B6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проф. </w:t>
            </w:r>
            <w:proofErr w:type="spellStart"/>
            <w:r w:rsidRPr="009D1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Кунанець</w:t>
            </w:r>
            <w:proofErr w:type="spellEnd"/>
            <w:r w:rsidRPr="009D1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Н.Е.</w:t>
            </w:r>
          </w:p>
        </w:tc>
        <w:tc>
          <w:tcPr>
            <w:tcW w:w="1417" w:type="dxa"/>
          </w:tcPr>
          <w:p w14:paraId="26050162" w14:textId="3DDDF2AA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216B6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</w:t>
            </w:r>
            <w:r w:rsidR="00E216B6"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912E0E6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44A984B" w14:textId="77777777" w:rsidR="00DB1673" w:rsidRPr="009D108C" w:rsidRDefault="00DB1673" w:rsidP="00155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</w:tbl>
    <w:p w14:paraId="7129A0BB" w14:textId="77777777" w:rsidR="00134A7C" w:rsidRDefault="00134A7C" w:rsidP="00DB1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60052159"/>
    </w:p>
    <w:p w14:paraId="2C91F75E" w14:textId="100D8164" w:rsidR="00DB1673" w:rsidRPr="002D618B" w:rsidRDefault="00DB1673" w:rsidP="00DB1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8B">
        <w:rPr>
          <w:rFonts w:ascii="Times New Roman" w:hAnsi="Times New Roman" w:cs="Times New Roman"/>
          <w:b/>
          <w:bCs/>
          <w:sz w:val="28"/>
          <w:szCs w:val="28"/>
        </w:rPr>
        <w:t>Декан факультету міжнародних економічних відносин                        _______________</w:t>
      </w:r>
      <w:bookmarkEnd w:id="0"/>
      <w:bookmarkEnd w:id="2"/>
      <w:bookmarkEnd w:id="3"/>
      <w:r w:rsidR="003355A4">
        <w:rPr>
          <w:rFonts w:ascii="Times New Roman" w:hAnsi="Times New Roman" w:cs="Times New Roman"/>
          <w:b/>
          <w:bCs/>
          <w:sz w:val="28"/>
          <w:szCs w:val="28"/>
        </w:rPr>
        <w:t>Микола ПАЛІНЧАК</w:t>
      </w:r>
    </w:p>
    <w:p w14:paraId="27038866" w14:textId="77777777" w:rsidR="000B27A5" w:rsidRDefault="000B27A5"/>
    <w:sectPr w:rsidR="000B27A5" w:rsidSect="00134A7C">
      <w:pgSz w:w="16838" w:h="11906" w:orient="landscape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CF"/>
    <w:rsid w:val="000B27A5"/>
    <w:rsid w:val="00134A7C"/>
    <w:rsid w:val="0015524B"/>
    <w:rsid w:val="00206BC9"/>
    <w:rsid w:val="0027596A"/>
    <w:rsid w:val="002C628D"/>
    <w:rsid w:val="003355A4"/>
    <w:rsid w:val="00362EAA"/>
    <w:rsid w:val="00384FAB"/>
    <w:rsid w:val="00427AB3"/>
    <w:rsid w:val="00457A73"/>
    <w:rsid w:val="00462488"/>
    <w:rsid w:val="00491E91"/>
    <w:rsid w:val="00682AEE"/>
    <w:rsid w:val="007B0750"/>
    <w:rsid w:val="009351CF"/>
    <w:rsid w:val="0096624F"/>
    <w:rsid w:val="00974CB8"/>
    <w:rsid w:val="009D108C"/>
    <w:rsid w:val="00AE366D"/>
    <w:rsid w:val="00AF67D9"/>
    <w:rsid w:val="00B75CDD"/>
    <w:rsid w:val="00BC331C"/>
    <w:rsid w:val="00C72E93"/>
    <w:rsid w:val="00D26C80"/>
    <w:rsid w:val="00DA4424"/>
    <w:rsid w:val="00DB1673"/>
    <w:rsid w:val="00E216B6"/>
    <w:rsid w:val="00E26320"/>
    <w:rsid w:val="00EE5862"/>
    <w:rsid w:val="00F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3016"/>
  <w15:chartTrackingRefBased/>
  <w15:docId w15:val="{6E20B9F8-F588-42B6-A990-C7697BA0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31</cp:revision>
  <dcterms:created xsi:type="dcterms:W3CDTF">2021-12-01T19:33:00Z</dcterms:created>
  <dcterms:modified xsi:type="dcterms:W3CDTF">2021-12-02T18:23:00Z</dcterms:modified>
</cp:coreProperties>
</file>