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8F" w:rsidRDefault="0008068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ПРОЄКТ</w:t>
      </w:r>
    </w:p>
    <w:p w:rsidR="00A9221C" w:rsidRDefault="00870A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A9221C" w:rsidRDefault="00870A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ДЕРЖАВНИЙ ВИЩИЙ НАВЧАЛЬНИЙ ЗАКЛАД</w:t>
      </w:r>
    </w:p>
    <w:p w:rsidR="00A9221C" w:rsidRDefault="00870A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«УЖГОРОДСЬКИЙ НАЦІОНАЛЬНИЙ УНІВЕРСИТЕТ»</w:t>
      </w:r>
    </w:p>
    <w:p w:rsidR="00A9221C" w:rsidRDefault="00A9221C">
      <w:pPr>
        <w:rPr>
          <w:sz w:val="28"/>
          <w:szCs w:val="28"/>
          <w:lang w:val="uk-UA"/>
        </w:rPr>
      </w:pPr>
    </w:p>
    <w:p w:rsidR="00A9221C" w:rsidRDefault="00A9221C">
      <w:pPr>
        <w:rPr>
          <w:sz w:val="28"/>
          <w:szCs w:val="28"/>
          <w:lang w:val="uk-UA"/>
        </w:rPr>
      </w:pPr>
    </w:p>
    <w:p w:rsidR="00A9221C" w:rsidRDefault="00A9221C">
      <w:pPr>
        <w:rPr>
          <w:sz w:val="28"/>
          <w:szCs w:val="28"/>
          <w:lang w:val="uk-UA"/>
        </w:rPr>
      </w:pPr>
    </w:p>
    <w:p w:rsidR="00A9221C" w:rsidRDefault="00A9221C">
      <w:pPr>
        <w:rPr>
          <w:b/>
          <w:sz w:val="28"/>
          <w:szCs w:val="28"/>
          <w:lang w:val="uk-UA"/>
        </w:rPr>
      </w:pPr>
    </w:p>
    <w:p w:rsidR="00A9221C" w:rsidRPr="0008068F" w:rsidRDefault="0008068F" w:rsidP="0008068F">
      <w:pPr>
        <w:tabs>
          <w:tab w:val="left" w:pos="567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</w:t>
      </w:r>
      <w:r w:rsidR="00870A1A" w:rsidRPr="0008068F">
        <w:rPr>
          <w:b/>
          <w:sz w:val="28"/>
          <w:szCs w:val="28"/>
          <w:lang w:val="uk-UA"/>
        </w:rPr>
        <w:t xml:space="preserve">ЗАТВЕРДЖЕНО </w:t>
      </w:r>
    </w:p>
    <w:p w:rsidR="00A9221C" w:rsidRPr="0008068F" w:rsidRDefault="0008068F" w:rsidP="0008068F">
      <w:pPr>
        <w:tabs>
          <w:tab w:val="left" w:pos="567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</w:t>
      </w:r>
      <w:r w:rsidR="00870A1A" w:rsidRPr="0008068F">
        <w:rPr>
          <w:b/>
          <w:sz w:val="28"/>
          <w:szCs w:val="28"/>
          <w:lang w:val="uk-UA"/>
        </w:rPr>
        <w:t xml:space="preserve">Вченою радою ДВНЗ </w:t>
      </w:r>
    </w:p>
    <w:p w:rsidR="00A9221C" w:rsidRPr="0008068F" w:rsidRDefault="0008068F" w:rsidP="0008068F">
      <w:pPr>
        <w:tabs>
          <w:tab w:val="left" w:pos="567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</w:t>
      </w:r>
      <w:r w:rsidR="00870A1A" w:rsidRPr="0008068F">
        <w:rPr>
          <w:b/>
          <w:sz w:val="28"/>
          <w:szCs w:val="28"/>
          <w:lang w:val="uk-UA"/>
        </w:rPr>
        <w:t xml:space="preserve">«Ужгородський національний </w:t>
      </w:r>
    </w:p>
    <w:p w:rsidR="00A9221C" w:rsidRPr="0008068F" w:rsidRDefault="0008068F" w:rsidP="0008068F">
      <w:pPr>
        <w:tabs>
          <w:tab w:val="left" w:pos="567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</w:t>
      </w:r>
      <w:r w:rsidR="00870A1A" w:rsidRPr="0008068F">
        <w:rPr>
          <w:b/>
          <w:sz w:val="28"/>
          <w:szCs w:val="28"/>
          <w:lang w:val="uk-UA"/>
        </w:rPr>
        <w:t>університет»</w:t>
      </w:r>
    </w:p>
    <w:p w:rsidR="00A9221C" w:rsidRPr="0008068F" w:rsidRDefault="0008068F" w:rsidP="0008068F">
      <w:pPr>
        <w:tabs>
          <w:tab w:val="left" w:pos="567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</w:t>
      </w:r>
      <w:r w:rsidR="00870A1A" w:rsidRPr="0008068F">
        <w:rPr>
          <w:b/>
          <w:sz w:val="28"/>
          <w:szCs w:val="28"/>
          <w:lang w:val="uk-UA"/>
        </w:rPr>
        <w:t>Протокол № ___ від _____ 20</w:t>
      </w:r>
      <w:r w:rsidR="00533FEC" w:rsidRPr="0008068F">
        <w:rPr>
          <w:b/>
          <w:sz w:val="28"/>
          <w:szCs w:val="28"/>
        </w:rPr>
        <w:t>20</w:t>
      </w:r>
      <w:r w:rsidR="00870A1A" w:rsidRPr="0008068F">
        <w:rPr>
          <w:b/>
          <w:sz w:val="28"/>
          <w:szCs w:val="28"/>
          <w:lang w:val="uk-UA"/>
        </w:rPr>
        <w:t>р.</w:t>
      </w:r>
    </w:p>
    <w:p w:rsidR="00A9221C" w:rsidRPr="0008068F" w:rsidRDefault="0008068F" w:rsidP="0008068F">
      <w:pPr>
        <w:tabs>
          <w:tab w:val="left" w:pos="567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</w:t>
      </w:r>
      <w:r w:rsidR="00777455" w:rsidRPr="0008068F">
        <w:rPr>
          <w:b/>
          <w:sz w:val="28"/>
          <w:szCs w:val="28"/>
          <w:lang w:val="uk-UA"/>
        </w:rPr>
        <w:t>Голова Вченої ради, ректор</w:t>
      </w:r>
    </w:p>
    <w:p w:rsidR="00A9221C" w:rsidRPr="0008068F" w:rsidRDefault="0008068F" w:rsidP="0008068F">
      <w:pPr>
        <w:tabs>
          <w:tab w:val="left" w:pos="567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_</w:t>
      </w:r>
      <w:r w:rsidR="006B4D31" w:rsidRPr="0008068F">
        <w:rPr>
          <w:b/>
          <w:sz w:val="28"/>
          <w:szCs w:val="28"/>
          <w:lang w:val="uk-UA"/>
        </w:rPr>
        <w:t xml:space="preserve">__________ Смоланка </w:t>
      </w:r>
      <w:r w:rsidR="00870A1A" w:rsidRPr="0008068F">
        <w:rPr>
          <w:b/>
          <w:sz w:val="28"/>
          <w:szCs w:val="28"/>
          <w:lang w:val="uk-UA"/>
        </w:rPr>
        <w:t xml:space="preserve">В.І. </w:t>
      </w:r>
    </w:p>
    <w:p w:rsidR="00A9221C" w:rsidRPr="0008068F" w:rsidRDefault="00870A1A">
      <w:pPr>
        <w:rPr>
          <w:b/>
          <w:sz w:val="28"/>
          <w:szCs w:val="28"/>
          <w:lang w:val="uk-UA"/>
        </w:rPr>
      </w:pPr>
      <w:r w:rsidRPr="0008068F">
        <w:rPr>
          <w:b/>
          <w:sz w:val="28"/>
          <w:szCs w:val="28"/>
          <w:lang w:val="uk-UA"/>
        </w:rPr>
        <w:t xml:space="preserve">    </w:t>
      </w:r>
    </w:p>
    <w:p w:rsidR="00A9221C" w:rsidRDefault="00A9221C">
      <w:pPr>
        <w:jc w:val="center"/>
        <w:rPr>
          <w:b/>
          <w:sz w:val="28"/>
          <w:szCs w:val="28"/>
          <w:lang w:val="uk-UA"/>
        </w:rPr>
      </w:pPr>
    </w:p>
    <w:p w:rsidR="00A9221C" w:rsidRDefault="00A9221C">
      <w:pPr>
        <w:jc w:val="center"/>
        <w:rPr>
          <w:b/>
          <w:sz w:val="28"/>
          <w:szCs w:val="28"/>
          <w:lang w:val="uk-UA"/>
        </w:rPr>
      </w:pPr>
    </w:p>
    <w:p w:rsidR="00A9221C" w:rsidRDefault="00A9221C">
      <w:pPr>
        <w:jc w:val="center"/>
        <w:rPr>
          <w:b/>
          <w:sz w:val="28"/>
          <w:szCs w:val="28"/>
          <w:lang w:val="uk-UA"/>
        </w:rPr>
      </w:pPr>
    </w:p>
    <w:p w:rsidR="00A9221C" w:rsidRDefault="00A9221C">
      <w:pPr>
        <w:jc w:val="center"/>
        <w:rPr>
          <w:b/>
          <w:sz w:val="28"/>
          <w:szCs w:val="28"/>
          <w:lang w:val="uk-UA"/>
        </w:rPr>
      </w:pPr>
    </w:p>
    <w:p w:rsidR="00A9221C" w:rsidRDefault="00A9221C">
      <w:pPr>
        <w:jc w:val="center"/>
        <w:rPr>
          <w:b/>
          <w:sz w:val="28"/>
          <w:szCs w:val="28"/>
          <w:lang w:val="uk-UA"/>
        </w:rPr>
      </w:pPr>
    </w:p>
    <w:p w:rsidR="00A9221C" w:rsidRDefault="00870A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ОСВІТНЬО-ПРОФЕСІЙНА ПРОГРАМА</w:t>
      </w:r>
    </w:p>
    <w:p w:rsidR="00A9221C" w:rsidRDefault="00A9221C">
      <w:pPr>
        <w:jc w:val="center"/>
        <w:rPr>
          <w:b/>
          <w:sz w:val="28"/>
          <w:szCs w:val="28"/>
          <w:lang w:val="uk-UA"/>
        </w:rPr>
      </w:pPr>
    </w:p>
    <w:p w:rsidR="00A9221C" w:rsidRDefault="00870A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026D1C">
        <w:rPr>
          <w:b/>
          <w:sz w:val="28"/>
          <w:szCs w:val="28"/>
          <w:lang w:val="uk-UA"/>
        </w:rPr>
        <w:t>Економіка підприємства</w:t>
      </w:r>
      <w:r>
        <w:rPr>
          <w:b/>
          <w:sz w:val="28"/>
          <w:szCs w:val="28"/>
          <w:lang w:val="uk-UA"/>
        </w:rPr>
        <w:t>»</w:t>
      </w:r>
    </w:p>
    <w:p w:rsidR="00A9221C" w:rsidRDefault="00A9221C" w:rsidP="00ED279F">
      <w:pPr>
        <w:rPr>
          <w:b/>
          <w:sz w:val="28"/>
          <w:szCs w:val="28"/>
          <w:lang w:val="uk-UA"/>
        </w:rPr>
      </w:pPr>
    </w:p>
    <w:p w:rsidR="00A9221C" w:rsidRDefault="00E6091D">
      <w:pPr>
        <w:pStyle w:val="26"/>
        <w:shd w:val="clear" w:color="auto" w:fill="auto"/>
        <w:spacing w:after="0"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Першого</w:t>
      </w:r>
      <w:r w:rsidR="00870A1A">
        <w:rPr>
          <w:b/>
          <w:sz w:val="28"/>
          <w:szCs w:val="28"/>
          <w:lang w:val="uk-UA"/>
        </w:rPr>
        <w:t xml:space="preserve"> (</w:t>
      </w:r>
      <w:r>
        <w:rPr>
          <w:b/>
          <w:sz w:val="28"/>
          <w:szCs w:val="28"/>
          <w:lang w:val="uk-UA"/>
        </w:rPr>
        <w:t>бакалавр</w:t>
      </w:r>
      <w:r w:rsidR="00870A1A">
        <w:rPr>
          <w:b/>
          <w:sz w:val="28"/>
          <w:szCs w:val="28"/>
          <w:lang w:val="uk-UA"/>
        </w:rPr>
        <w:t>ського) рівня вищої освіти</w:t>
      </w:r>
    </w:p>
    <w:p w:rsidR="00A9221C" w:rsidRDefault="00870A1A">
      <w:pPr>
        <w:pStyle w:val="26"/>
        <w:shd w:val="clear" w:color="auto" w:fill="auto"/>
        <w:tabs>
          <w:tab w:val="center" w:pos="4728"/>
          <w:tab w:val="right" w:pos="9457"/>
        </w:tabs>
        <w:spacing w:after="0"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галузі знань 0</w:t>
      </w:r>
      <w:r w:rsidR="00026D1C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«</w:t>
      </w:r>
      <w:r w:rsidR="00026D1C">
        <w:rPr>
          <w:b/>
          <w:sz w:val="28"/>
          <w:szCs w:val="28"/>
          <w:lang w:val="uk-UA"/>
        </w:rPr>
        <w:t>Соціальні та поведінкові науки</w:t>
      </w:r>
      <w:r>
        <w:rPr>
          <w:b/>
          <w:sz w:val="28"/>
          <w:szCs w:val="28"/>
          <w:lang w:val="uk-UA"/>
        </w:rPr>
        <w:t>»</w:t>
      </w:r>
    </w:p>
    <w:p w:rsidR="00A9221C" w:rsidRDefault="00F80327">
      <w:pPr>
        <w:pStyle w:val="26"/>
        <w:shd w:val="clear" w:color="auto" w:fill="auto"/>
        <w:tabs>
          <w:tab w:val="center" w:pos="4728"/>
          <w:tab w:val="right" w:pos="9457"/>
        </w:tabs>
        <w:spacing w:after="0"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 спеціальністю </w:t>
      </w:r>
      <w:r w:rsidR="00870A1A">
        <w:rPr>
          <w:b/>
          <w:sz w:val="28"/>
          <w:szCs w:val="28"/>
          <w:lang w:val="uk-UA"/>
        </w:rPr>
        <w:t>0</w:t>
      </w:r>
      <w:r w:rsidR="00026D1C">
        <w:rPr>
          <w:b/>
          <w:sz w:val="28"/>
          <w:szCs w:val="28"/>
          <w:lang w:val="uk-UA"/>
        </w:rPr>
        <w:t>51</w:t>
      </w:r>
      <w:r w:rsidR="00870A1A">
        <w:rPr>
          <w:b/>
          <w:sz w:val="28"/>
          <w:szCs w:val="28"/>
          <w:lang w:val="uk-UA"/>
        </w:rPr>
        <w:t xml:space="preserve"> «</w:t>
      </w:r>
      <w:r w:rsidR="00026D1C">
        <w:rPr>
          <w:b/>
          <w:sz w:val="28"/>
          <w:szCs w:val="28"/>
          <w:lang w:val="uk-UA"/>
        </w:rPr>
        <w:t>Економіка</w:t>
      </w:r>
      <w:r w:rsidR="00870A1A">
        <w:rPr>
          <w:b/>
          <w:sz w:val="28"/>
          <w:szCs w:val="28"/>
          <w:lang w:val="uk-UA"/>
        </w:rPr>
        <w:t>»</w:t>
      </w:r>
    </w:p>
    <w:p w:rsidR="00A9221C" w:rsidRPr="00822E80" w:rsidRDefault="00870A1A">
      <w:pPr>
        <w:pStyle w:val="26"/>
        <w:shd w:val="clear" w:color="auto" w:fill="auto"/>
        <w:tabs>
          <w:tab w:val="center" w:pos="4728"/>
          <w:tab w:val="right" w:pos="9457"/>
        </w:tabs>
        <w:spacing w:after="0" w:line="360" w:lineRule="auto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Кваліфікація: </w:t>
      </w:r>
      <w:r w:rsidR="00E6091D">
        <w:rPr>
          <w:b/>
          <w:color w:val="000000" w:themeColor="text1"/>
          <w:sz w:val="28"/>
          <w:szCs w:val="28"/>
          <w:lang w:val="uk-UA"/>
        </w:rPr>
        <w:t>бакалавр</w:t>
      </w:r>
      <w:r w:rsidRPr="00822E80">
        <w:rPr>
          <w:b/>
          <w:color w:val="000000" w:themeColor="text1"/>
          <w:sz w:val="28"/>
          <w:szCs w:val="28"/>
          <w:lang w:val="uk-UA"/>
        </w:rPr>
        <w:t xml:space="preserve"> з </w:t>
      </w:r>
      <w:r w:rsidR="00026D1C" w:rsidRPr="00822E80">
        <w:rPr>
          <w:b/>
          <w:color w:val="000000" w:themeColor="text1"/>
          <w:sz w:val="28"/>
          <w:szCs w:val="28"/>
          <w:lang w:val="uk-UA"/>
        </w:rPr>
        <w:t>економіки</w:t>
      </w:r>
    </w:p>
    <w:p w:rsidR="00A9221C" w:rsidRDefault="00A9221C">
      <w:pPr>
        <w:rPr>
          <w:sz w:val="28"/>
          <w:szCs w:val="28"/>
          <w:lang w:val="uk-UA"/>
        </w:rPr>
      </w:pPr>
    </w:p>
    <w:p w:rsidR="00A9221C" w:rsidRDefault="00A9221C">
      <w:pPr>
        <w:rPr>
          <w:sz w:val="28"/>
          <w:szCs w:val="28"/>
          <w:lang w:val="uk-UA"/>
        </w:rPr>
      </w:pPr>
    </w:p>
    <w:p w:rsidR="00A9221C" w:rsidRDefault="00A9221C">
      <w:pPr>
        <w:rPr>
          <w:sz w:val="28"/>
          <w:szCs w:val="28"/>
          <w:lang w:val="uk-UA"/>
        </w:rPr>
      </w:pPr>
    </w:p>
    <w:p w:rsidR="00A9221C" w:rsidRDefault="00A9221C">
      <w:pPr>
        <w:jc w:val="center"/>
        <w:rPr>
          <w:sz w:val="28"/>
          <w:szCs w:val="28"/>
          <w:lang w:val="uk-UA"/>
        </w:rPr>
      </w:pPr>
    </w:p>
    <w:p w:rsidR="00A9221C" w:rsidRDefault="00A9221C">
      <w:pPr>
        <w:jc w:val="center"/>
        <w:rPr>
          <w:sz w:val="28"/>
          <w:szCs w:val="28"/>
          <w:lang w:val="uk-UA"/>
        </w:rPr>
      </w:pPr>
    </w:p>
    <w:p w:rsidR="00A9221C" w:rsidRDefault="00A9221C">
      <w:pPr>
        <w:jc w:val="center"/>
        <w:rPr>
          <w:sz w:val="28"/>
          <w:szCs w:val="28"/>
          <w:lang w:val="uk-UA"/>
        </w:rPr>
      </w:pPr>
    </w:p>
    <w:p w:rsidR="00A9221C" w:rsidRDefault="00A9221C">
      <w:pPr>
        <w:jc w:val="center"/>
        <w:rPr>
          <w:sz w:val="28"/>
          <w:szCs w:val="28"/>
          <w:lang w:val="uk-UA"/>
        </w:rPr>
      </w:pPr>
    </w:p>
    <w:p w:rsidR="00A9221C" w:rsidRDefault="00A9221C">
      <w:pPr>
        <w:jc w:val="center"/>
        <w:rPr>
          <w:sz w:val="28"/>
          <w:szCs w:val="28"/>
          <w:lang w:val="uk-UA"/>
        </w:rPr>
      </w:pPr>
    </w:p>
    <w:p w:rsidR="00026D1C" w:rsidRDefault="00026D1C">
      <w:pPr>
        <w:jc w:val="center"/>
        <w:rPr>
          <w:sz w:val="28"/>
          <w:szCs w:val="28"/>
          <w:lang w:val="uk-UA"/>
        </w:rPr>
      </w:pPr>
    </w:p>
    <w:p w:rsidR="00026D1C" w:rsidRDefault="00026D1C">
      <w:pPr>
        <w:jc w:val="center"/>
        <w:rPr>
          <w:sz w:val="28"/>
          <w:szCs w:val="28"/>
          <w:lang w:val="uk-UA"/>
        </w:rPr>
      </w:pPr>
    </w:p>
    <w:p w:rsidR="00A9221C" w:rsidRDefault="00A9221C">
      <w:pPr>
        <w:jc w:val="center"/>
        <w:rPr>
          <w:sz w:val="28"/>
          <w:szCs w:val="28"/>
          <w:lang w:val="uk-UA"/>
        </w:rPr>
      </w:pPr>
    </w:p>
    <w:p w:rsidR="00A9221C" w:rsidRDefault="00A9221C">
      <w:pPr>
        <w:rPr>
          <w:sz w:val="28"/>
          <w:szCs w:val="28"/>
          <w:lang w:val="uk-UA"/>
        </w:rPr>
      </w:pPr>
    </w:p>
    <w:p w:rsidR="00ED279F" w:rsidRDefault="00ED279F">
      <w:pPr>
        <w:rPr>
          <w:sz w:val="28"/>
          <w:szCs w:val="28"/>
          <w:lang w:val="uk-UA"/>
        </w:rPr>
      </w:pPr>
    </w:p>
    <w:p w:rsidR="00ED279F" w:rsidRDefault="00ED279F">
      <w:pPr>
        <w:rPr>
          <w:sz w:val="28"/>
          <w:szCs w:val="28"/>
          <w:lang w:val="uk-UA"/>
        </w:rPr>
      </w:pPr>
    </w:p>
    <w:p w:rsidR="00A9221C" w:rsidRDefault="00870A1A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Ужгород 20</w:t>
      </w:r>
      <w:r w:rsidR="00533FEC" w:rsidRPr="00822E80">
        <w:rPr>
          <w:b/>
          <w:sz w:val="28"/>
          <w:szCs w:val="28"/>
          <w:lang w:val="uk-UA"/>
        </w:rPr>
        <w:t>20</w:t>
      </w:r>
      <w:r>
        <w:rPr>
          <w:lang w:val="uk-UA"/>
        </w:rPr>
        <w:br w:type="page"/>
      </w:r>
    </w:p>
    <w:p w:rsidR="00A9221C" w:rsidRDefault="00870A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ПЕРЕДМОВА</w:t>
      </w:r>
    </w:p>
    <w:p w:rsidR="00A9221C" w:rsidRDefault="00A9221C">
      <w:pPr>
        <w:jc w:val="center"/>
        <w:rPr>
          <w:b/>
          <w:lang w:val="uk-UA"/>
        </w:rPr>
      </w:pPr>
    </w:p>
    <w:p w:rsidR="00026D1C" w:rsidRPr="003E3B14" w:rsidRDefault="00026D1C" w:rsidP="00882310">
      <w:pPr>
        <w:spacing w:before="272" w:line="360" w:lineRule="auto"/>
        <w:ind w:right="-2" w:firstLine="709"/>
        <w:jc w:val="both"/>
        <w:rPr>
          <w:sz w:val="28"/>
          <w:lang w:val="uk-UA"/>
        </w:rPr>
      </w:pPr>
      <w:r w:rsidRPr="00026D1C">
        <w:rPr>
          <w:sz w:val="28"/>
          <w:lang w:val="uk-UA"/>
        </w:rPr>
        <w:t xml:space="preserve">Освітньо-професійна програма є документом, який регламентує нормативні, компетентностні, кваліфікаційні, організаційні, навчальні та методичні вимоги у підготовці </w:t>
      </w:r>
      <w:r w:rsidR="00E6091D">
        <w:rPr>
          <w:sz w:val="28"/>
          <w:lang w:val="uk-UA"/>
        </w:rPr>
        <w:t>бакалаврів</w:t>
      </w:r>
      <w:r w:rsidRPr="00026D1C">
        <w:rPr>
          <w:sz w:val="28"/>
          <w:lang w:val="uk-UA"/>
        </w:rPr>
        <w:t xml:space="preserve"> у галузі </w:t>
      </w:r>
      <w:r w:rsidRPr="002F1E42">
        <w:rPr>
          <w:sz w:val="28"/>
          <w:szCs w:val="28"/>
          <w:lang w:val="uk-UA"/>
        </w:rPr>
        <w:t xml:space="preserve">05 </w:t>
      </w:r>
      <w:r>
        <w:rPr>
          <w:sz w:val="28"/>
          <w:szCs w:val="28"/>
          <w:lang w:val="uk-UA"/>
        </w:rPr>
        <w:t>«</w:t>
      </w:r>
      <w:r w:rsidRPr="002F1E42">
        <w:rPr>
          <w:sz w:val="28"/>
          <w:szCs w:val="28"/>
          <w:lang w:val="uk-UA"/>
        </w:rPr>
        <w:t>Соціальні та поведінкові науки</w:t>
      </w:r>
      <w:r>
        <w:rPr>
          <w:sz w:val="28"/>
          <w:szCs w:val="28"/>
          <w:lang w:val="uk-UA"/>
        </w:rPr>
        <w:t>»</w:t>
      </w:r>
      <w:r w:rsidRPr="00026D1C">
        <w:rPr>
          <w:sz w:val="28"/>
          <w:lang w:val="uk-UA"/>
        </w:rPr>
        <w:t xml:space="preserve"> спеціальності </w:t>
      </w:r>
      <w:r w:rsidRPr="002F1E42">
        <w:rPr>
          <w:bCs/>
          <w:sz w:val="28"/>
          <w:szCs w:val="28"/>
          <w:lang w:val="uk-UA" w:eastAsia="uk-UA"/>
        </w:rPr>
        <w:t>0</w:t>
      </w:r>
      <w:r w:rsidRPr="00026D1C">
        <w:rPr>
          <w:bCs/>
          <w:sz w:val="28"/>
          <w:szCs w:val="28"/>
          <w:lang w:val="uk-UA" w:eastAsia="uk-UA"/>
        </w:rPr>
        <w:t xml:space="preserve">51 </w:t>
      </w:r>
      <w:r>
        <w:rPr>
          <w:bCs/>
          <w:sz w:val="28"/>
          <w:szCs w:val="28"/>
          <w:lang w:val="uk-UA" w:eastAsia="uk-UA"/>
        </w:rPr>
        <w:t>«</w:t>
      </w:r>
      <w:r w:rsidRPr="00026D1C">
        <w:rPr>
          <w:bCs/>
          <w:sz w:val="28"/>
          <w:szCs w:val="28"/>
          <w:lang w:val="uk-UA" w:eastAsia="uk-UA"/>
        </w:rPr>
        <w:t>Економіка</w:t>
      </w:r>
      <w:r>
        <w:rPr>
          <w:bCs/>
          <w:sz w:val="28"/>
          <w:szCs w:val="28"/>
          <w:lang w:val="uk-UA" w:eastAsia="uk-UA"/>
        </w:rPr>
        <w:t>»</w:t>
      </w:r>
      <w:r w:rsidRPr="00026D1C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  <w:r w:rsidRPr="003E3B14">
        <w:rPr>
          <w:sz w:val="28"/>
          <w:lang w:val="uk-UA"/>
        </w:rPr>
        <w:t xml:space="preserve">Освітньо-професійна програма заснована на компетентністному підході підготовки </w:t>
      </w:r>
      <w:r>
        <w:rPr>
          <w:sz w:val="28"/>
          <w:lang w:val="uk-UA"/>
        </w:rPr>
        <w:t xml:space="preserve">фахівця, в ній </w:t>
      </w:r>
      <w:r w:rsidRPr="00E004C8">
        <w:rPr>
          <w:sz w:val="28"/>
          <w:szCs w:val="28"/>
          <w:lang w:val="uk-UA"/>
        </w:rPr>
        <w:t>узагальнюється зміст освіти, тобто відображаються цілі освітньої та професійної підготовки, визначається місце фахівця в структурі господарства держави і вимоги до його ком</w:t>
      </w:r>
      <w:r w:rsidR="00574826">
        <w:rPr>
          <w:sz w:val="28"/>
          <w:szCs w:val="28"/>
          <w:lang w:val="uk-UA"/>
        </w:rPr>
        <w:t>петентностей та інших соціально</w:t>
      </w:r>
      <w:r w:rsidR="00574826" w:rsidRPr="00E004C8">
        <w:rPr>
          <w:sz w:val="28"/>
          <w:szCs w:val="28"/>
          <w:lang w:val="uk-UA"/>
        </w:rPr>
        <w:t xml:space="preserve"> важливих</w:t>
      </w:r>
      <w:r w:rsidRPr="00E004C8">
        <w:rPr>
          <w:sz w:val="28"/>
          <w:szCs w:val="28"/>
          <w:lang w:val="uk-UA"/>
        </w:rPr>
        <w:t xml:space="preserve"> властивостей і якостей</w:t>
      </w:r>
      <w:r>
        <w:rPr>
          <w:sz w:val="28"/>
          <w:szCs w:val="28"/>
          <w:lang w:val="uk-UA"/>
        </w:rPr>
        <w:t>.</w:t>
      </w:r>
    </w:p>
    <w:p w:rsidR="00A9221C" w:rsidRDefault="00870A1A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Освітньо-професійна програма розроблена проєктною групою кафедри </w:t>
      </w:r>
      <w:r w:rsidR="00026D1C">
        <w:rPr>
          <w:sz w:val="28"/>
          <w:szCs w:val="28"/>
          <w:lang w:val="uk-UA"/>
        </w:rPr>
        <w:t>економіки і підприємництва</w:t>
      </w:r>
      <w:r>
        <w:rPr>
          <w:sz w:val="28"/>
          <w:szCs w:val="28"/>
          <w:lang w:val="uk-UA"/>
        </w:rPr>
        <w:t xml:space="preserve"> ДВНЗ «Ужгородський нац</w:t>
      </w:r>
      <w:r w:rsidR="00777455">
        <w:rPr>
          <w:sz w:val="28"/>
          <w:szCs w:val="28"/>
          <w:lang w:val="uk-UA"/>
        </w:rPr>
        <w:t>іональний університет».</w:t>
      </w:r>
    </w:p>
    <w:p w:rsidR="008513A2" w:rsidRDefault="008513A2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</w:p>
    <w:p w:rsidR="00A9221C" w:rsidRDefault="00026D1C" w:rsidP="007F42E0">
      <w:pPr>
        <w:spacing w:line="360" w:lineRule="auto"/>
        <w:ind w:right="-2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Керівник проєктної групи –</w:t>
      </w:r>
      <w:r w:rsidR="00870A1A">
        <w:rPr>
          <w:color w:val="000000"/>
          <w:sz w:val="28"/>
          <w:szCs w:val="28"/>
          <w:lang w:val="uk-UA"/>
        </w:rPr>
        <w:t xml:space="preserve"> </w:t>
      </w:r>
      <w:r w:rsidR="008513A2">
        <w:rPr>
          <w:color w:val="000000"/>
          <w:sz w:val="28"/>
          <w:szCs w:val="28"/>
          <w:lang w:val="uk-UA"/>
        </w:rPr>
        <w:t>Слава С.С.</w:t>
      </w:r>
      <w:r w:rsidR="00980E33">
        <w:rPr>
          <w:color w:val="000000"/>
          <w:sz w:val="28"/>
          <w:szCs w:val="28"/>
          <w:lang w:val="uk-UA"/>
        </w:rPr>
        <w:t>,</w:t>
      </w:r>
      <w:r w:rsidR="00870A1A">
        <w:rPr>
          <w:color w:val="000000"/>
          <w:sz w:val="28"/>
          <w:szCs w:val="28"/>
          <w:lang w:val="uk-UA"/>
        </w:rPr>
        <w:t xml:space="preserve"> </w:t>
      </w:r>
      <w:r w:rsidR="008513A2">
        <w:rPr>
          <w:color w:val="000000"/>
          <w:sz w:val="28"/>
          <w:szCs w:val="28"/>
          <w:lang w:val="uk-UA"/>
        </w:rPr>
        <w:t>к</w:t>
      </w:r>
      <w:r w:rsidR="00870A1A">
        <w:rPr>
          <w:color w:val="000000"/>
          <w:sz w:val="28"/>
          <w:szCs w:val="28"/>
          <w:lang w:val="uk-UA"/>
        </w:rPr>
        <w:t xml:space="preserve">.е.н., </w:t>
      </w:r>
      <w:r w:rsidR="008513A2">
        <w:rPr>
          <w:color w:val="000000"/>
          <w:sz w:val="28"/>
          <w:szCs w:val="28"/>
          <w:lang w:val="uk-UA"/>
        </w:rPr>
        <w:t>доц</w:t>
      </w:r>
      <w:r w:rsidR="00EF6193">
        <w:rPr>
          <w:color w:val="000000"/>
          <w:sz w:val="28"/>
          <w:szCs w:val="28"/>
          <w:lang w:val="uk-UA"/>
        </w:rPr>
        <w:t>ент</w:t>
      </w:r>
    </w:p>
    <w:p w:rsidR="00A9221C" w:rsidRDefault="00870A1A" w:rsidP="00980E33">
      <w:pPr>
        <w:spacing w:line="360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Члени проєктної групи: </w:t>
      </w:r>
    </w:p>
    <w:p w:rsidR="00CF3CD9" w:rsidRPr="008513A2" w:rsidRDefault="00CF3CD9" w:rsidP="00CF3CD9">
      <w:pPr>
        <w:pStyle w:val="a9"/>
        <w:numPr>
          <w:ilvl w:val="0"/>
          <w:numId w:val="42"/>
        </w:numPr>
        <w:tabs>
          <w:tab w:val="left" w:pos="1588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д</w:t>
      </w:r>
      <w:r w:rsidRPr="008513A2">
        <w:rPr>
          <w:sz w:val="28"/>
          <w:lang w:val="uk-UA"/>
        </w:rPr>
        <w:t>.</w:t>
      </w:r>
      <w:r>
        <w:rPr>
          <w:sz w:val="28"/>
          <w:lang w:val="uk-UA"/>
        </w:rPr>
        <w:t>е.н., проф. Мікловда В.П.;</w:t>
      </w:r>
    </w:p>
    <w:p w:rsidR="00CF3CD9" w:rsidRPr="008513A2" w:rsidRDefault="00777455" w:rsidP="00CF3CD9">
      <w:pPr>
        <w:pStyle w:val="a9"/>
        <w:numPr>
          <w:ilvl w:val="0"/>
          <w:numId w:val="42"/>
        </w:numPr>
        <w:tabs>
          <w:tab w:val="left" w:pos="1588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к.е.н., проф.</w:t>
      </w:r>
      <w:r w:rsidR="00CF3CD9" w:rsidRPr="008513A2">
        <w:rPr>
          <w:sz w:val="28"/>
          <w:lang w:val="uk-UA"/>
        </w:rPr>
        <w:t xml:space="preserve"> </w:t>
      </w:r>
      <w:r w:rsidR="00CF3CD9" w:rsidRPr="00980E33">
        <w:rPr>
          <w:sz w:val="28"/>
          <w:lang w:val="uk-UA"/>
        </w:rPr>
        <w:t>Кубіній Н.Ю.</w:t>
      </w:r>
      <w:r w:rsidR="00CF3CD9">
        <w:rPr>
          <w:sz w:val="28"/>
          <w:lang w:val="uk-UA"/>
        </w:rPr>
        <w:t>;</w:t>
      </w:r>
    </w:p>
    <w:p w:rsidR="00CF3CD9" w:rsidRDefault="00CF3CD9" w:rsidP="00CF3CD9">
      <w:pPr>
        <w:pStyle w:val="a9"/>
        <w:numPr>
          <w:ilvl w:val="0"/>
          <w:numId w:val="42"/>
        </w:numPr>
        <w:tabs>
          <w:tab w:val="left" w:pos="1588"/>
        </w:tabs>
        <w:spacing w:line="360" w:lineRule="auto"/>
        <w:rPr>
          <w:sz w:val="28"/>
          <w:lang w:val="uk-UA"/>
        </w:rPr>
      </w:pPr>
      <w:r w:rsidRPr="00D52639">
        <w:rPr>
          <w:sz w:val="28"/>
          <w:lang w:val="uk-UA"/>
        </w:rPr>
        <w:t>к.</w:t>
      </w:r>
      <w:r>
        <w:rPr>
          <w:sz w:val="28"/>
          <w:lang w:val="uk-UA"/>
        </w:rPr>
        <w:t>ф.-м</w:t>
      </w:r>
      <w:r w:rsidR="00777455">
        <w:rPr>
          <w:sz w:val="28"/>
          <w:lang w:val="uk-UA"/>
        </w:rPr>
        <w:t>.н., доц.</w:t>
      </w:r>
      <w:r w:rsidRPr="00D52639">
        <w:rPr>
          <w:sz w:val="28"/>
          <w:lang w:val="uk-UA"/>
        </w:rPr>
        <w:t xml:space="preserve"> </w:t>
      </w:r>
      <w:r>
        <w:rPr>
          <w:sz w:val="28"/>
          <w:lang w:val="uk-UA"/>
        </w:rPr>
        <w:t>Червак О.Ю;</w:t>
      </w:r>
    </w:p>
    <w:p w:rsidR="00CF3CD9" w:rsidRDefault="00777455" w:rsidP="00CF3CD9">
      <w:pPr>
        <w:pStyle w:val="a9"/>
        <w:numPr>
          <w:ilvl w:val="0"/>
          <w:numId w:val="42"/>
        </w:numPr>
        <w:tabs>
          <w:tab w:val="left" w:pos="1588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к.е.н., доц.</w:t>
      </w:r>
      <w:r w:rsidR="00CF3CD9">
        <w:rPr>
          <w:sz w:val="28"/>
          <w:lang w:val="uk-UA"/>
        </w:rPr>
        <w:t xml:space="preserve"> Дідович Ю.О;</w:t>
      </w:r>
    </w:p>
    <w:p w:rsidR="00CF3CD9" w:rsidRPr="00C550D8" w:rsidRDefault="00CF3CD9" w:rsidP="00CF3CD9">
      <w:pPr>
        <w:pStyle w:val="a9"/>
        <w:numPr>
          <w:ilvl w:val="0"/>
          <w:numId w:val="42"/>
        </w:numPr>
        <w:tabs>
          <w:tab w:val="left" w:pos="1588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ст. викл. Данайканич О.В.</w:t>
      </w:r>
    </w:p>
    <w:p w:rsidR="00EA0444" w:rsidRPr="00777455" w:rsidRDefault="00EA0444" w:rsidP="00EA0444">
      <w:pPr>
        <w:pStyle w:val="a9"/>
        <w:tabs>
          <w:tab w:val="left" w:pos="0"/>
          <w:tab w:val="left" w:pos="709"/>
        </w:tabs>
        <w:spacing w:line="360" w:lineRule="auto"/>
        <w:ind w:left="709"/>
        <w:rPr>
          <w:sz w:val="28"/>
          <w:lang w:val="uk-UA"/>
        </w:rPr>
      </w:pPr>
      <w:r w:rsidRPr="008513A2">
        <w:rPr>
          <w:sz w:val="28"/>
          <w:lang w:val="uk-UA"/>
        </w:rPr>
        <w:t>Гарант ос</w:t>
      </w:r>
      <w:r w:rsidR="00EF6193" w:rsidRPr="00777455">
        <w:rPr>
          <w:sz w:val="28"/>
          <w:lang w:val="uk-UA"/>
        </w:rPr>
        <w:t>вітньої програми:</w:t>
      </w:r>
    </w:p>
    <w:p w:rsidR="00EA0444" w:rsidRPr="00777455" w:rsidRDefault="00E6091D" w:rsidP="00EA0444">
      <w:pPr>
        <w:pStyle w:val="a9"/>
        <w:tabs>
          <w:tab w:val="left" w:pos="0"/>
          <w:tab w:val="left" w:pos="709"/>
        </w:tabs>
        <w:spacing w:line="360" w:lineRule="auto"/>
        <w:ind w:left="709"/>
        <w:rPr>
          <w:sz w:val="28"/>
          <w:lang w:val="uk-UA"/>
        </w:rPr>
      </w:pPr>
      <w:r w:rsidRPr="00777455">
        <w:rPr>
          <w:sz w:val="28"/>
          <w:lang w:val="uk-UA"/>
        </w:rPr>
        <w:t>к</w:t>
      </w:r>
      <w:r w:rsidR="00EA0444" w:rsidRPr="00777455">
        <w:rPr>
          <w:sz w:val="28"/>
          <w:lang w:val="uk-UA"/>
        </w:rPr>
        <w:t xml:space="preserve">.е.н., </w:t>
      </w:r>
      <w:r w:rsidRPr="00777455">
        <w:rPr>
          <w:color w:val="000000" w:themeColor="text1"/>
          <w:sz w:val="28"/>
          <w:lang w:val="uk-UA"/>
        </w:rPr>
        <w:t>доц.</w:t>
      </w:r>
      <w:r w:rsidRPr="00777455">
        <w:rPr>
          <w:sz w:val="28"/>
          <w:lang w:val="uk-UA"/>
        </w:rPr>
        <w:t xml:space="preserve"> Слава С.С.</w:t>
      </w:r>
    </w:p>
    <w:p w:rsidR="00A9221C" w:rsidRPr="00777455" w:rsidRDefault="00A9221C" w:rsidP="00980E33">
      <w:pPr>
        <w:pStyle w:val="60"/>
        <w:shd w:val="clear" w:color="auto" w:fill="auto"/>
        <w:spacing w:after="0" w:line="360" w:lineRule="auto"/>
        <w:ind w:left="7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A9221C" w:rsidRDefault="00870A1A" w:rsidP="00861799">
      <w:pPr>
        <w:pStyle w:val="60"/>
        <w:shd w:val="clear" w:color="auto" w:fill="auto"/>
        <w:spacing w:after="0" w:line="360" w:lineRule="auto"/>
        <w:ind w:left="79" w:firstLine="487"/>
        <w:jc w:val="both"/>
        <w:rPr>
          <w:b w:val="0"/>
          <w:lang w:val="uk-UA"/>
        </w:rPr>
      </w:pP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Освітня програма «</w:t>
      </w:r>
      <w:r w:rsidR="00F80327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Економіка підприємства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» розроблена відповідно до стандарту вищої освіти </w:t>
      </w:r>
      <w:r w:rsidR="00F80327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за спеціальністю 0</w:t>
      </w:r>
      <w:r w:rsidR="00F80327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51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 «</w:t>
      </w:r>
      <w:r w:rsidR="00F80327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Економіка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», затвердженого наказом Міністерства освіти і науки України від </w:t>
      </w:r>
      <w:r w:rsidR="00256889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.</w:t>
      </w:r>
      <w:r w:rsidR="00256889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.20</w:t>
      </w:r>
      <w:r w:rsidR="00256889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18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 року № </w:t>
      </w:r>
      <w:r w:rsidR="00256889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1244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.</w:t>
      </w:r>
      <w:r>
        <w:rPr>
          <w:lang w:val="uk-UA"/>
        </w:rPr>
        <w:br w:type="page"/>
      </w:r>
    </w:p>
    <w:p w:rsidR="00A9221C" w:rsidRDefault="00870A1A" w:rsidP="008513A2">
      <w:pPr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lastRenderedPageBreak/>
        <w:t>1.</w:t>
      </w:r>
      <w:r w:rsidR="00256889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Профіль освітньої програми «</w:t>
      </w:r>
      <w:r w:rsidR="00F80327">
        <w:rPr>
          <w:b/>
          <w:color w:val="000000" w:themeColor="text1"/>
          <w:sz w:val="28"/>
          <w:szCs w:val="28"/>
          <w:lang w:val="uk-UA"/>
        </w:rPr>
        <w:t>Економіка підприємства</w:t>
      </w:r>
      <w:r>
        <w:rPr>
          <w:b/>
          <w:color w:val="000000" w:themeColor="text1"/>
          <w:sz w:val="28"/>
          <w:szCs w:val="28"/>
          <w:lang w:val="uk-UA"/>
        </w:rPr>
        <w:t>»</w:t>
      </w:r>
    </w:p>
    <w:p w:rsidR="00A9221C" w:rsidRDefault="00870A1A" w:rsidP="008513A2">
      <w:pPr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спеціальності 0</w:t>
      </w:r>
      <w:r w:rsidR="00F80327">
        <w:rPr>
          <w:b/>
          <w:color w:val="000000" w:themeColor="text1"/>
          <w:sz w:val="28"/>
          <w:szCs w:val="28"/>
          <w:lang w:val="uk-UA"/>
        </w:rPr>
        <w:t>51</w:t>
      </w:r>
      <w:r>
        <w:rPr>
          <w:b/>
          <w:color w:val="000000" w:themeColor="text1"/>
          <w:sz w:val="28"/>
          <w:szCs w:val="28"/>
          <w:lang w:val="uk-UA"/>
        </w:rPr>
        <w:t xml:space="preserve"> «</w:t>
      </w:r>
      <w:r w:rsidR="00F80327">
        <w:rPr>
          <w:b/>
          <w:color w:val="000000" w:themeColor="text1"/>
          <w:sz w:val="28"/>
          <w:szCs w:val="28"/>
          <w:lang w:val="uk-UA"/>
        </w:rPr>
        <w:t>Економіка</w:t>
      </w:r>
      <w:r>
        <w:rPr>
          <w:b/>
          <w:color w:val="000000" w:themeColor="text1"/>
          <w:sz w:val="28"/>
          <w:szCs w:val="28"/>
          <w:lang w:val="uk-UA"/>
        </w:rPr>
        <w:t>»</w:t>
      </w:r>
    </w:p>
    <w:p w:rsidR="00A9221C" w:rsidRDefault="00A9221C" w:rsidP="008513A2">
      <w:pPr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8"/>
      </w:tblGrid>
      <w:tr w:rsidR="00A9221C">
        <w:trPr>
          <w:trHeight w:val="301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A9221C" w:rsidTr="00BE3350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</w:tcPr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</w:tc>
      </w:tr>
      <w:tr w:rsidR="00A9221C" w:rsidRPr="0008068F" w:rsidTr="00BE3350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Ступінь вищої освіти: </w:t>
            </w:r>
            <w:r w:rsidR="00256889">
              <w:rPr>
                <w:sz w:val="24"/>
                <w:szCs w:val="24"/>
                <w:lang w:val="uk-UA"/>
              </w:rPr>
              <w:t>бакалавр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Освітня кваліфікація: </w:t>
            </w:r>
            <w:r w:rsidR="00256889" w:rsidRPr="00ED279F">
              <w:rPr>
                <w:bCs/>
                <w:sz w:val="24"/>
                <w:szCs w:val="24"/>
                <w:lang w:val="uk-UA"/>
              </w:rPr>
              <w:t>бакалав</w:t>
            </w:r>
            <w:r w:rsidRPr="00ED279F">
              <w:rPr>
                <w:bCs/>
                <w:sz w:val="24"/>
                <w:szCs w:val="24"/>
                <w:lang w:val="uk-UA"/>
              </w:rPr>
              <w:t xml:space="preserve">р </w:t>
            </w:r>
            <w:r w:rsidR="00B37290" w:rsidRPr="00ED279F">
              <w:rPr>
                <w:bCs/>
                <w:sz w:val="24"/>
                <w:szCs w:val="24"/>
                <w:lang w:val="uk-UA"/>
              </w:rPr>
              <w:t xml:space="preserve">з </w:t>
            </w:r>
            <w:r w:rsidR="00F80327" w:rsidRPr="00ED279F">
              <w:rPr>
                <w:bCs/>
                <w:sz w:val="24"/>
                <w:szCs w:val="24"/>
                <w:lang w:val="uk-UA"/>
              </w:rPr>
              <w:t>економіки</w:t>
            </w:r>
          </w:p>
        </w:tc>
      </w:tr>
      <w:tr w:rsidR="00A9221C" w:rsidTr="00BE3350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:rsidR="00A9221C" w:rsidRPr="00ED279F" w:rsidRDefault="00F80327" w:rsidP="00BE3350">
            <w:pPr>
              <w:ind w:right="57"/>
              <w:rPr>
                <w:i/>
                <w:lang w:val="uk-UA"/>
              </w:rPr>
            </w:pPr>
            <w:r w:rsidRPr="00ED279F">
              <w:rPr>
                <w:bCs/>
                <w:lang w:val="uk-UA"/>
              </w:rPr>
              <w:t>Економіка підприємства</w:t>
            </w:r>
          </w:p>
          <w:p w:rsidR="00A9221C" w:rsidRDefault="00A9221C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A9221C" w:rsidRPr="0008068F" w:rsidTr="00BE3350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Диплом </w:t>
            </w:r>
            <w:r w:rsidR="00256889">
              <w:rPr>
                <w:sz w:val="24"/>
                <w:szCs w:val="24"/>
                <w:lang w:val="uk-UA"/>
              </w:rPr>
              <w:t>бакалав</w:t>
            </w:r>
            <w:r>
              <w:rPr>
                <w:sz w:val="24"/>
                <w:szCs w:val="24"/>
                <w:lang w:val="uk-UA"/>
              </w:rPr>
              <w:t xml:space="preserve">ра, одиничний, </w:t>
            </w:r>
            <w:r w:rsidR="00256889">
              <w:rPr>
                <w:sz w:val="24"/>
                <w:szCs w:val="24"/>
                <w:lang w:val="uk-UA"/>
              </w:rPr>
              <w:t>240</w:t>
            </w:r>
            <w:r>
              <w:rPr>
                <w:sz w:val="24"/>
                <w:szCs w:val="24"/>
                <w:lang w:val="uk-UA"/>
              </w:rPr>
              <w:t xml:space="preserve"> кредитів ЄКТС</w:t>
            </w:r>
            <w:r w:rsidR="008206EA">
              <w:rPr>
                <w:sz w:val="24"/>
                <w:szCs w:val="24"/>
                <w:lang w:val="uk-UA"/>
              </w:rPr>
              <w:t xml:space="preserve"> (на базі повної загальної середньої освіти)</w:t>
            </w:r>
            <w:r w:rsidR="00291A61">
              <w:rPr>
                <w:sz w:val="24"/>
                <w:szCs w:val="24"/>
                <w:lang w:val="uk-UA"/>
              </w:rPr>
              <w:t>:</w:t>
            </w:r>
          </w:p>
          <w:p w:rsidR="00ED1241" w:rsidRDefault="00291A61" w:rsidP="00BE3350">
            <w:pPr>
              <w:pStyle w:val="TableParagraph"/>
              <w:ind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1) ц</w:t>
            </w:r>
            <w:r w:rsidR="00ED1241">
              <w:rPr>
                <w:sz w:val="24"/>
                <w:szCs w:val="24"/>
                <w:lang w:val="uk-UA"/>
              </w:rPr>
              <w:t xml:space="preserve">иклу </w:t>
            </w:r>
            <w:r w:rsidR="00FC0723">
              <w:rPr>
                <w:sz w:val="24"/>
                <w:szCs w:val="24"/>
                <w:lang w:val="uk-UA"/>
              </w:rPr>
              <w:t xml:space="preserve">гуманітарної та </w:t>
            </w:r>
            <w:r w:rsidR="00ED1241">
              <w:rPr>
                <w:sz w:val="24"/>
                <w:szCs w:val="24"/>
                <w:lang w:val="uk-UA"/>
              </w:rPr>
              <w:t>загаль</w:t>
            </w:r>
            <w:r>
              <w:rPr>
                <w:sz w:val="24"/>
                <w:szCs w:val="24"/>
                <w:lang w:val="uk-UA"/>
              </w:rPr>
              <w:t>но</w:t>
            </w:r>
            <w:r w:rsidR="00FC0723">
              <w:rPr>
                <w:sz w:val="24"/>
                <w:szCs w:val="24"/>
                <w:lang w:val="uk-UA"/>
              </w:rPr>
              <w:t>економічної</w:t>
            </w:r>
            <w:r>
              <w:rPr>
                <w:sz w:val="24"/>
                <w:szCs w:val="24"/>
                <w:lang w:val="uk-UA"/>
              </w:rPr>
              <w:t xml:space="preserve"> підготовки – </w:t>
            </w:r>
            <w:r w:rsidR="00256889">
              <w:rPr>
                <w:sz w:val="24"/>
                <w:szCs w:val="24"/>
                <w:lang w:val="uk-UA"/>
              </w:rPr>
              <w:t>77</w:t>
            </w:r>
            <w:r>
              <w:rPr>
                <w:sz w:val="24"/>
                <w:szCs w:val="24"/>
                <w:lang w:val="uk-UA"/>
              </w:rPr>
              <w:t xml:space="preserve"> кредитів ЄКТС (</w:t>
            </w:r>
            <w:r w:rsidR="00256889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2%),</w:t>
            </w:r>
          </w:p>
          <w:p w:rsidR="00291A61" w:rsidRDefault="00291A61" w:rsidP="00BE3350">
            <w:pPr>
              <w:pStyle w:val="TableParagraph"/>
              <w:ind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 т.ч. нормативні навчальні дисципліни – </w:t>
            </w:r>
            <w:r w:rsidR="00256889">
              <w:rPr>
                <w:sz w:val="24"/>
                <w:szCs w:val="24"/>
                <w:lang w:val="uk-UA"/>
              </w:rPr>
              <w:t>57</w:t>
            </w:r>
            <w:r>
              <w:rPr>
                <w:sz w:val="24"/>
                <w:szCs w:val="24"/>
                <w:lang w:val="uk-UA"/>
              </w:rPr>
              <w:t xml:space="preserve"> кредитів ЄКТС (</w:t>
            </w:r>
            <w:r w:rsidR="00256889">
              <w:rPr>
                <w:sz w:val="24"/>
                <w:szCs w:val="24"/>
                <w:lang w:val="uk-UA"/>
              </w:rPr>
              <w:t>24</w:t>
            </w:r>
            <w:r>
              <w:rPr>
                <w:sz w:val="24"/>
                <w:szCs w:val="24"/>
                <w:lang w:val="uk-UA"/>
              </w:rPr>
              <w:t xml:space="preserve">%); дисципліни вільного вибору – </w:t>
            </w:r>
            <w:r w:rsidR="00256889">
              <w:rPr>
                <w:sz w:val="24"/>
                <w:szCs w:val="24"/>
                <w:lang w:val="uk-UA"/>
              </w:rPr>
              <w:t>20</w:t>
            </w:r>
            <w:r>
              <w:rPr>
                <w:sz w:val="24"/>
                <w:szCs w:val="24"/>
                <w:lang w:val="uk-UA"/>
              </w:rPr>
              <w:t xml:space="preserve"> кредити ЄКТС (</w:t>
            </w:r>
            <w:r w:rsidR="00256889"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lang w:val="uk-UA"/>
              </w:rPr>
              <w:t>%);</w:t>
            </w:r>
          </w:p>
          <w:p w:rsidR="00291A61" w:rsidRDefault="00291A61" w:rsidP="00BE3350">
            <w:pPr>
              <w:pStyle w:val="TableParagraph"/>
              <w:ind w:right="57"/>
              <w:rPr>
                <w:sz w:val="24"/>
                <w:szCs w:val="24"/>
                <w:lang w:val="uk-UA"/>
              </w:rPr>
            </w:pPr>
          </w:p>
          <w:p w:rsidR="00291A61" w:rsidRDefault="00291A61" w:rsidP="00BE3350">
            <w:pPr>
              <w:pStyle w:val="TableParagraph"/>
              <w:ind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2) циклу професійної</w:t>
            </w:r>
            <w:r w:rsidR="00FC0723">
              <w:rPr>
                <w:sz w:val="24"/>
                <w:szCs w:val="24"/>
                <w:lang w:val="uk-UA"/>
              </w:rPr>
              <w:t xml:space="preserve"> та практичної</w:t>
            </w:r>
            <w:r>
              <w:rPr>
                <w:sz w:val="24"/>
                <w:szCs w:val="24"/>
                <w:lang w:val="uk-UA"/>
              </w:rPr>
              <w:t xml:space="preserve"> підготовки – </w:t>
            </w:r>
            <w:r w:rsidR="00256889">
              <w:rPr>
                <w:sz w:val="24"/>
                <w:szCs w:val="24"/>
                <w:lang w:val="uk-UA"/>
              </w:rPr>
              <w:t>163</w:t>
            </w:r>
            <w:r>
              <w:rPr>
                <w:sz w:val="24"/>
                <w:szCs w:val="24"/>
                <w:lang w:val="uk-UA"/>
              </w:rPr>
              <w:t xml:space="preserve"> креди</w:t>
            </w:r>
            <w:r w:rsidR="00256889">
              <w:rPr>
                <w:sz w:val="24"/>
                <w:szCs w:val="24"/>
                <w:lang w:val="uk-UA"/>
              </w:rPr>
              <w:t>ти</w:t>
            </w:r>
            <w:r>
              <w:rPr>
                <w:sz w:val="24"/>
                <w:szCs w:val="24"/>
                <w:lang w:val="uk-UA"/>
              </w:rPr>
              <w:t xml:space="preserve"> ЄКТС (</w:t>
            </w:r>
            <w:r w:rsidR="00256889">
              <w:rPr>
                <w:sz w:val="24"/>
                <w:szCs w:val="24"/>
                <w:lang w:val="uk-UA"/>
              </w:rPr>
              <w:t>68</w:t>
            </w:r>
            <w:r>
              <w:rPr>
                <w:sz w:val="24"/>
                <w:szCs w:val="24"/>
                <w:lang w:val="uk-UA"/>
              </w:rPr>
              <w:t>%),</w:t>
            </w:r>
          </w:p>
          <w:p w:rsidR="00291A61" w:rsidRDefault="00C01263" w:rsidP="00BE3350">
            <w:pPr>
              <w:pStyle w:val="TableParagraph"/>
              <w:ind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 </w:t>
            </w:r>
            <w:r w:rsidR="00291A61">
              <w:rPr>
                <w:sz w:val="24"/>
                <w:szCs w:val="24"/>
                <w:lang w:val="uk-UA"/>
              </w:rPr>
              <w:t xml:space="preserve">т.ч. нормативні навчальні дисципліни – </w:t>
            </w:r>
            <w:r w:rsidR="00256889">
              <w:rPr>
                <w:sz w:val="24"/>
                <w:szCs w:val="24"/>
                <w:lang w:val="uk-UA"/>
              </w:rPr>
              <w:t>101</w:t>
            </w:r>
            <w:r w:rsidR="00291A61">
              <w:rPr>
                <w:sz w:val="24"/>
                <w:szCs w:val="24"/>
                <w:lang w:val="uk-UA"/>
              </w:rPr>
              <w:t xml:space="preserve"> кредит ЄКТС (</w:t>
            </w:r>
            <w:r w:rsidR="00256889">
              <w:rPr>
                <w:sz w:val="24"/>
                <w:szCs w:val="24"/>
                <w:lang w:val="uk-UA"/>
              </w:rPr>
              <w:t>42</w:t>
            </w:r>
            <w:r w:rsidR="00291A61">
              <w:rPr>
                <w:sz w:val="24"/>
                <w:szCs w:val="24"/>
                <w:lang w:val="uk-UA"/>
              </w:rPr>
              <w:t xml:space="preserve">%); дисципліни вільного вибору – </w:t>
            </w:r>
            <w:r w:rsidR="00256889">
              <w:rPr>
                <w:sz w:val="24"/>
                <w:szCs w:val="24"/>
                <w:lang w:val="uk-UA"/>
              </w:rPr>
              <w:t>62</w:t>
            </w:r>
            <w:r w:rsidR="00291A61">
              <w:rPr>
                <w:sz w:val="24"/>
                <w:szCs w:val="24"/>
                <w:lang w:val="uk-UA"/>
              </w:rPr>
              <w:t xml:space="preserve"> кредити ЄКТС (2</w:t>
            </w:r>
            <w:r w:rsidR="00256889">
              <w:rPr>
                <w:sz w:val="24"/>
                <w:szCs w:val="24"/>
                <w:lang w:val="uk-UA"/>
              </w:rPr>
              <w:t>6</w:t>
            </w:r>
            <w:r w:rsidR="00291A61">
              <w:rPr>
                <w:sz w:val="24"/>
                <w:szCs w:val="24"/>
                <w:lang w:val="uk-UA"/>
              </w:rPr>
              <w:t>%).</w:t>
            </w:r>
          </w:p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Термін навчання </w:t>
            </w:r>
            <w:r w:rsidR="00256889">
              <w:rPr>
                <w:sz w:val="24"/>
                <w:szCs w:val="24"/>
                <w:lang w:val="uk-UA"/>
              </w:rPr>
              <w:t>3</w:t>
            </w:r>
            <w:r w:rsidRPr="002639F5">
              <w:rPr>
                <w:sz w:val="24"/>
                <w:szCs w:val="24"/>
                <w:lang w:val="uk-UA"/>
              </w:rPr>
              <w:t xml:space="preserve"> рік і </w:t>
            </w:r>
            <w:r w:rsidR="00256889">
              <w:rPr>
                <w:sz w:val="24"/>
                <w:szCs w:val="24"/>
                <w:lang w:val="uk-UA"/>
              </w:rPr>
              <w:t>10</w:t>
            </w:r>
            <w:r w:rsidRPr="002639F5">
              <w:rPr>
                <w:sz w:val="24"/>
                <w:szCs w:val="24"/>
                <w:lang w:val="uk-UA"/>
              </w:rPr>
              <w:t xml:space="preserve"> місяці.</w:t>
            </w:r>
          </w:p>
          <w:p w:rsidR="008206EA" w:rsidRDefault="008206E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  <w:p w:rsidR="008206EA" w:rsidRDefault="008206E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Диплом бакалавра, одиничний, </w:t>
            </w:r>
            <w:r w:rsidR="00574826" w:rsidRPr="00574826">
              <w:rPr>
                <w:sz w:val="24"/>
                <w:szCs w:val="24"/>
                <w:lang w:val="uk-UA"/>
              </w:rPr>
              <w:t>12</w:t>
            </w:r>
            <w:r w:rsidRPr="00574826">
              <w:rPr>
                <w:sz w:val="24"/>
                <w:szCs w:val="24"/>
                <w:lang w:val="uk-UA"/>
              </w:rPr>
              <w:t xml:space="preserve">0 кредитів ЄКТС (на базі </w:t>
            </w:r>
            <w:r w:rsidR="00574826" w:rsidRPr="00574826">
              <w:rPr>
                <w:sz w:val="24"/>
                <w:szCs w:val="24"/>
                <w:lang w:val="uk-UA"/>
              </w:rPr>
              <w:t xml:space="preserve">освітнього </w:t>
            </w:r>
            <w:r w:rsidRPr="00574826">
              <w:rPr>
                <w:sz w:val="24"/>
                <w:szCs w:val="24"/>
                <w:lang w:val="uk-UA"/>
              </w:rPr>
              <w:t>ступеня «</w:t>
            </w:r>
            <w:r w:rsidR="00574826" w:rsidRPr="00574826">
              <w:rPr>
                <w:sz w:val="24"/>
                <w:szCs w:val="24"/>
                <w:lang w:val="uk-UA"/>
              </w:rPr>
              <w:t>М</w:t>
            </w:r>
            <w:r w:rsidRPr="00574826">
              <w:rPr>
                <w:sz w:val="24"/>
                <w:szCs w:val="24"/>
                <w:lang w:val="uk-UA"/>
              </w:rPr>
              <w:t xml:space="preserve">олодший </w:t>
            </w:r>
            <w:r w:rsidR="00574826" w:rsidRPr="00574826">
              <w:rPr>
                <w:sz w:val="24"/>
                <w:szCs w:val="24"/>
                <w:lang w:val="uk-UA"/>
              </w:rPr>
              <w:t>спец</w:t>
            </w:r>
            <w:r w:rsidR="00574826">
              <w:rPr>
                <w:sz w:val="24"/>
                <w:szCs w:val="24"/>
                <w:lang w:val="uk-UA"/>
              </w:rPr>
              <w:t>і</w:t>
            </w:r>
            <w:r w:rsidR="00574826" w:rsidRPr="00574826">
              <w:rPr>
                <w:sz w:val="24"/>
                <w:szCs w:val="24"/>
                <w:lang w:val="uk-UA"/>
              </w:rPr>
              <w:t>аліст</w:t>
            </w:r>
            <w:r w:rsidRPr="00574826">
              <w:rPr>
                <w:sz w:val="24"/>
                <w:szCs w:val="24"/>
                <w:lang w:val="uk-UA"/>
              </w:rPr>
              <w:t>»):</w:t>
            </w:r>
          </w:p>
          <w:p w:rsidR="00574826" w:rsidRPr="00052FBB" w:rsidRDefault="00574826" w:rsidP="00574826">
            <w:pPr>
              <w:pStyle w:val="TableParagraph"/>
              <w:ind w:left="57"/>
              <w:rPr>
                <w:sz w:val="24"/>
                <w:lang w:val="uk-UA"/>
              </w:rPr>
            </w:pPr>
            <w:r w:rsidRPr="00052FBB">
              <w:rPr>
                <w:sz w:val="24"/>
                <w:lang w:val="uk-UA"/>
              </w:rPr>
              <w:t xml:space="preserve">1) циклу гуманітарної та загальноекономічної підготовки – </w:t>
            </w:r>
            <w:r w:rsidR="009D4DBF" w:rsidRPr="00052FBB">
              <w:rPr>
                <w:sz w:val="24"/>
                <w:lang w:val="uk-UA"/>
              </w:rPr>
              <w:t>0</w:t>
            </w:r>
            <w:r w:rsidRPr="00052FBB">
              <w:rPr>
                <w:sz w:val="24"/>
                <w:lang w:val="uk-UA"/>
              </w:rPr>
              <w:t xml:space="preserve"> кредитів ЄКТС (</w:t>
            </w:r>
            <w:r w:rsidR="009D4DBF" w:rsidRPr="00052FBB">
              <w:rPr>
                <w:sz w:val="24"/>
                <w:lang w:val="uk-UA"/>
              </w:rPr>
              <w:t>0%);</w:t>
            </w:r>
          </w:p>
          <w:p w:rsidR="00574826" w:rsidRPr="00052FBB" w:rsidRDefault="00574826" w:rsidP="00574826">
            <w:pPr>
              <w:pStyle w:val="TableParagraph"/>
              <w:ind w:left="57"/>
              <w:rPr>
                <w:sz w:val="24"/>
                <w:lang w:val="uk-UA"/>
              </w:rPr>
            </w:pPr>
          </w:p>
          <w:p w:rsidR="00574826" w:rsidRPr="00052FBB" w:rsidRDefault="00574826" w:rsidP="00574826">
            <w:pPr>
              <w:pStyle w:val="TableParagraph"/>
              <w:ind w:left="57"/>
              <w:rPr>
                <w:sz w:val="24"/>
                <w:lang w:val="uk-UA"/>
              </w:rPr>
            </w:pPr>
            <w:r w:rsidRPr="00052FBB">
              <w:rPr>
                <w:sz w:val="24"/>
                <w:lang w:val="uk-UA"/>
              </w:rPr>
              <w:t>2) циклу професійної та практичної підготовки – 1</w:t>
            </w:r>
            <w:r w:rsidR="009D4DBF" w:rsidRPr="00052FBB">
              <w:rPr>
                <w:sz w:val="24"/>
                <w:lang w:val="uk-UA"/>
              </w:rPr>
              <w:t>20</w:t>
            </w:r>
            <w:r w:rsidRPr="00052FBB">
              <w:rPr>
                <w:sz w:val="24"/>
                <w:lang w:val="uk-UA"/>
              </w:rPr>
              <w:t xml:space="preserve"> кредит</w:t>
            </w:r>
            <w:r w:rsidR="009D4DBF" w:rsidRPr="00052FBB">
              <w:rPr>
                <w:sz w:val="24"/>
                <w:lang w:val="uk-UA"/>
              </w:rPr>
              <w:t>ів</w:t>
            </w:r>
            <w:r w:rsidRPr="00052FBB">
              <w:rPr>
                <w:sz w:val="24"/>
                <w:lang w:val="uk-UA"/>
              </w:rPr>
              <w:t xml:space="preserve"> ЄКТС (</w:t>
            </w:r>
            <w:r w:rsidR="009D4DBF" w:rsidRPr="00052FBB">
              <w:rPr>
                <w:sz w:val="24"/>
                <w:lang w:val="uk-UA"/>
              </w:rPr>
              <w:t>100</w:t>
            </w:r>
            <w:r w:rsidRPr="00052FBB">
              <w:rPr>
                <w:sz w:val="24"/>
                <w:lang w:val="uk-UA"/>
              </w:rPr>
              <w:t>%),</w:t>
            </w:r>
          </w:p>
          <w:p w:rsidR="00574826" w:rsidRPr="00052FBB" w:rsidRDefault="00574826" w:rsidP="00574826">
            <w:pPr>
              <w:pStyle w:val="TableParagraph"/>
              <w:ind w:left="57"/>
              <w:rPr>
                <w:sz w:val="24"/>
                <w:lang w:val="uk-UA"/>
              </w:rPr>
            </w:pPr>
            <w:r w:rsidRPr="00052FBB">
              <w:rPr>
                <w:sz w:val="24"/>
                <w:lang w:val="uk-UA"/>
              </w:rPr>
              <w:t xml:space="preserve">в т.ч. нормативні навчальні дисципліни – </w:t>
            </w:r>
            <w:r w:rsidR="009D4DBF" w:rsidRPr="00052FBB">
              <w:rPr>
                <w:sz w:val="24"/>
                <w:lang w:val="uk-UA"/>
              </w:rPr>
              <w:t>81</w:t>
            </w:r>
            <w:r w:rsidRPr="00052FBB">
              <w:rPr>
                <w:sz w:val="24"/>
                <w:lang w:val="uk-UA"/>
              </w:rPr>
              <w:t xml:space="preserve"> кредит ЄКТС (</w:t>
            </w:r>
            <w:r w:rsidR="00B83023" w:rsidRPr="00052FBB">
              <w:rPr>
                <w:sz w:val="24"/>
                <w:lang w:val="uk-UA"/>
              </w:rPr>
              <w:t>68</w:t>
            </w:r>
            <w:r w:rsidRPr="00052FBB">
              <w:rPr>
                <w:sz w:val="24"/>
                <w:lang w:val="uk-UA"/>
              </w:rPr>
              <w:t xml:space="preserve">%); дисципліни вільного вибору – </w:t>
            </w:r>
            <w:r w:rsidR="009D4DBF" w:rsidRPr="00052FBB">
              <w:rPr>
                <w:sz w:val="24"/>
                <w:lang w:val="uk-UA"/>
              </w:rPr>
              <w:t>39</w:t>
            </w:r>
            <w:r w:rsidRPr="00052FBB">
              <w:rPr>
                <w:sz w:val="24"/>
                <w:lang w:val="uk-UA"/>
              </w:rPr>
              <w:t xml:space="preserve"> кредит</w:t>
            </w:r>
            <w:r w:rsidR="009D4DBF" w:rsidRPr="00052FBB">
              <w:rPr>
                <w:sz w:val="24"/>
                <w:lang w:val="uk-UA"/>
              </w:rPr>
              <w:t>ів</w:t>
            </w:r>
            <w:r w:rsidRPr="00052FBB">
              <w:rPr>
                <w:sz w:val="24"/>
                <w:lang w:val="uk-UA"/>
              </w:rPr>
              <w:t xml:space="preserve"> ЄКТС (</w:t>
            </w:r>
            <w:r w:rsidR="00B83023" w:rsidRPr="00052FBB">
              <w:rPr>
                <w:sz w:val="24"/>
                <w:lang w:val="uk-UA"/>
              </w:rPr>
              <w:t>32</w:t>
            </w:r>
            <w:r w:rsidRPr="00052FBB">
              <w:rPr>
                <w:sz w:val="24"/>
                <w:lang w:val="uk-UA"/>
              </w:rPr>
              <w:t>%).</w:t>
            </w:r>
          </w:p>
          <w:p w:rsidR="00040F11" w:rsidRDefault="00574826" w:rsidP="00C43179">
            <w:pPr>
              <w:pStyle w:val="TableParagraph"/>
              <w:rPr>
                <w:sz w:val="24"/>
                <w:lang w:val="uk-UA"/>
              </w:rPr>
            </w:pPr>
            <w:r w:rsidRPr="00052FBB">
              <w:rPr>
                <w:sz w:val="24"/>
                <w:lang w:val="uk-UA"/>
              </w:rPr>
              <w:t xml:space="preserve">Термін навчання </w:t>
            </w:r>
            <w:r w:rsidR="009D4DBF" w:rsidRPr="00052FBB">
              <w:rPr>
                <w:sz w:val="24"/>
                <w:lang w:val="uk-UA"/>
              </w:rPr>
              <w:t>1</w:t>
            </w:r>
            <w:r w:rsidRPr="00052FBB">
              <w:rPr>
                <w:sz w:val="24"/>
                <w:lang w:val="uk-UA"/>
              </w:rPr>
              <w:t xml:space="preserve"> рік і 10 місяці.</w:t>
            </w:r>
          </w:p>
          <w:p w:rsidR="000459CC" w:rsidRDefault="000459CC" w:rsidP="00C43179">
            <w:pPr>
              <w:pStyle w:val="TableParagraph"/>
              <w:rPr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</w:tr>
      <w:tr w:rsidR="00A9221C" w:rsidTr="00BE3350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vAlign w:val="bottom"/>
          </w:tcPr>
          <w:p w:rsidR="00F80327" w:rsidRPr="008513A2" w:rsidRDefault="008513A2" w:rsidP="00BE3350">
            <w:pPr>
              <w:spacing w:line="256" w:lineRule="exact"/>
              <w:ind w:left="100" w:right="57"/>
              <w:rPr>
                <w:color w:val="FF0000"/>
                <w:lang w:val="uk-UA"/>
              </w:rPr>
            </w:pPr>
            <w:r>
              <w:rPr>
                <w:lang w:val="uk-UA"/>
              </w:rPr>
              <w:t>Акредитаційна комісія України:</w:t>
            </w:r>
          </w:p>
          <w:p w:rsidR="00A9221C" w:rsidRPr="004C0593" w:rsidRDefault="00F80327" w:rsidP="00BE3350">
            <w:pPr>
              <w:ind w:left="100" w:right="57"/>
              <w:rPr>
                <w:color w:val="FF0000"/>
                <w:lang w:val="uk-UA"/>
              </w:rPr>
            </w:pPr>
            <w:r w:rsidRPr="00A72F28">
              <w:rPr>
                <w:lang w:val="ru-RU"/>
              </w:rPr>
              <w:t xml:space="preserve">Сертифікат про акредитацію Серія </w:t>
            </w:r>
            <w:r w:rsidR="00BD5320" w:rsidRPr="008513A2">
              <w:rPr>
                <w:color w:val="000000" w:themeColor="text1"/>
                <w:lang w:val="ru-RU"/>
              </w:rPr>
              <w:t>НД</w:t>
            </w:r>
            <w:r w:rsidR="00BD5320" w:rsidRPr="008513A2">
              <w:rPr>
                <w:color w:val="000000" w:themeColor="text1"/>
                <w:lang w:val="uk-UA"/>
              </w:rPr>
              <w:t xml:space="preserve"> </w:t>
            </w:r>
            <w:r w:rsidRPr="008513A2">
              <w:rPr>
                <w:color w:val="000000" w:themeColor="text1"/>
                <w:lang w:val="ru-RU"/>
              </w:rPr>
              <w:t>№07</w:t>
            </w:r>
            <w:r w:rsidR="004C0593" w:rsidRPr="008513A2">
              <w:rPr>
                <w:color w:val="000000" w:themeColor="text1"/>
                <w:lang w:val="uk-UA"/>
              </w:rPr>
              <w:t>91750</w:t>
            </w:r>
          </w:p>
          <w:p w:rsidR="00BD5320" w:rsidRPr="00BD5320" w:rsidRDefault="00BD5320" w:rsidP="00BE3350">
            <w:pPr>
              <w:ind w:left="100" w:right="57"/>
              <w:rPr>
                <w:lang w:val="uk-UA"/>
              </w:rPr>
            </w:pPr>
            <w:r>
              <w:rPr>
                <w:lang w:val="uk-UA"/>
              </w:rPr>
              <w:t>Термін дії сертифіката: до 01.07.2023р.</w:t>
            </w: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Національна рамка кваліфікацій України – </w:t>
            </w:r>
            <w:r w:rsidR="008513A2">
              <w:rPr>
                <w:sz w:val="24"/>
                <w:szCs w:val="24"/>
                <w:lang w:val="uk-UA"/>
              </w:rPr>
              <w:t>7</w:t>
            </w:r>
            <w:r>
              <w:rPr>
                <w:sz w:val="24"/>
                <w:szCs w:val="24"/>
                <w:lang w:val="uk-UA"/>
              </w:rPr>
              <w:t xml:space="preserve"> рівень,</w:t>
            </w:r>
          </w:p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FQ-EHEA – </w:t>
            </w:r>
            <w:r w:rsidR="00BD5320">
              <w:rPr>
                <w:sz w:val="24"/>
                <w:szCs w:val="24"/>
                <w:lang w:val="uk-UA"/>
              </w:rPr>
              <w:t>перш</w:t>
            </w:r>
            <w:r w:rsidR="00B31D09">
              <w:rPr>
                <w:sz w:val="24"/>
                <w:szCs w:val="24"/>
                <w:lang w:val="uk-UA"/>
              </w:rPr>
              <w:t xml:space="preserve">ий </w:t>
            </w:r>
            <w:r>
              <w:rPr>
                <w:sz w:val="24"/>
                <w:szCs w:val="24"/>
                <w:lang w:val="uk-UA"/>
              </w:rPr>
              <w:t>цикл,</w:t>
            </w:r>
          </w:p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EQF-LLL – </w:t>
            </w:r>
            <w:r w:rsidR="00BD5320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 xml:space="preserve"> рівень.</w:t>
            </w:r>
          </w:p>
        </w:tc>
      </w:tr>
      <w:tr w:rsidR="00A9221C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:rsidR="00A9221C" w:rsidRDefault="00870A1A" w:rsidP="00BE3350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Зарахування проводиться на загальних умовах вступу на основі </w:t>
            </w:r>
            <w:r w:rsidR="00776FA3">
              <w:rPr>
                <w:sz w:val="24"/>
                <w:szCs w:val="24"/>
                <w:lang w:val="uk-UA"/>
              </w:rPr>
              <w:t>наявності повної загальної середньої освіти</w:t>
            </w:r>
            <w:r w:rsidR="00007002">
              <w:rPr>
                <w:sz w:val="24"/>
                <w:szCs w:val="24"/>
                <w:lang w:val="uk-UA"/>
              </w:rPr>
              <w:t xml:space="preserve"> та </w:t>
            </w:r>
            <w:r w:rsidR="00007002" w:rsidRPr="00574826">
              <w:rPr>
                <w:sz w:val="24"/>
                <w:szCs w:val="24"/>
                <w:lang w:val="uk-UA"/>
              </w:rPr>
              <w:t>на базі освітнього ступеня «Молодший спец</w:t>
            </w:r>
            <w:r w:rsidR="00007002">
              <w:rPr>
                <w:sz w:val="24"/>
                <w:szCs w:val="24"/>
                <w:lang w:val="uk-UA"/>
              </w:rPr>
              <w:t>і</w:t>
            </w:r>
            <w:r w:rsidR="00007002" w:rsidRPr="00574826">
              <w:rPr>
                <w:sz w:val="24"/>
                <w:szCs w:val="24"/>
                <w:lang w:val="uk-UA"/>
              </w:rPr>
              <w:t>аліст»</w:t>
            </w:r>
            <w:r w:rsidR="00007002">
              <w:rPr>
                <w:sz w:val="24"/>
                <w:szCs w:val="24"/>
                <w:lang w:val="uk-UA"/>
              </w:rPr>
              <w:t>.</w:t>
            </w:r>
            <w:r>
              <w:rPr>
                <w:rFonts w:eastAsiaTheme="minorHAnsi"/>
                <w:sz w:val="24"/>
                <w:szCs w:val="24"/>
                <w:lang w:val="uk-UA"/>
              </w:rPr>
              <w:t xml:space="preserve"> Умови вступу визначаються «Правилами прийому</w:t>
            </w:r>
            <w:r>
              <w:rPr>
                <w:sz w:val="24"/>
                <w:szCs w:val="24"/>
                <w:lang w:val="uk-UA"/>
              </w:rPr>
              <w:t xml:space="preserve"> до Ужгородського національного університету»</w:t>
            </w:r>
            <w:r w:rsidR="008513A2">
              <w:rPr>
                <w:sz w:val="24"/>
                <w:szCs w:val="24"/>
                <w:lang w:val="uk-UA"/>
              </w:rPr>
              <w:t>.</w:t>
            </w:r>
          </w:p>
        </w:tc>
      </w:tr>
      <w:tr w:rsidR="00A9221C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A9221C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:rsidR="00A9221C" w:rsidRDefault="00870A1A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Відповідно до терміну дії сертифіката про акредитацію</w:t>
            </w: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9221C" w:rsidRDefault="000A796F" w:rsidP="00BE3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hyperlink r:id="rId6" w:history="1">
              <w:r w:rsidR="00870A1A">
                <w:rPr>
                  <w:rStyle w:val="ab"/>
                  <w:lang w:val="uk-UA"/>
                </w:rPr>
                <w:t>https://www.uzhnu.edu.ua/</w:t>
              </w:r>
            </w:hyperlink>
            <w:r w:rsidR="00870A1A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A9221C" w:rsidTr="00BE335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 w:rsidP="00BE33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Мета освітньої програми</w:t>
            </w:r>
          </w:p>
        </w:tc>
      </w:tr>
      <w:tr w:rsidR="00A9221C" w:rsidRPr="00533FEC" w:rsidTr="00BE3350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A9221C" w:rsidRPr="00965A9E" w:rsidRDefault="00965A9E" w:rsidP="00BE3350">
            <w:pPr>
              <w:pStyle w:val="TableParagraph"/>
              <w:ind w:left="57" w:right="57" w:firstLine="548"/>
              <w:jc w:val="both"/>
              <w:rPr>
                <w:sz w:val="24"/>
                <w:szCs w:val="24"/>
                <w:lang w:val="ru-RU"/>
              </w:rPr>
            </w:pPr>
            <w:r w:rsidRPr="00AC6624">
              <w:rPr>
                <w:sz w:val="24"/>
                <w:szCs w:val="24"/>
                <w:lang w:val="ru-RU"/>
              </w:rPr>
              <w:t>Нада</w:t>
            </w:r>
            <w:r w:rsidR="000A56A3">
              <w:rPr>
                <w:sz w:val="24"/>
                <w:szCs w:val="24"/>
                <w:lang w:val="uk-UA"/>
              </w:rPr>
              <w:t>ння</w:t>
            </w:r>
            <w:r w:rsidRPr="00AC6624">
              <w:rPr>
                <w:sz w:val="24"/>
                <w:szCs w:val="24"/>
                <w:lang w:val="ru-RU"/>
              </w:rPr>
              <w:t xml:space="preserve"> економічн</w:t>
            </w:r>
            <w:r w:rsidRPr="00AC6624">
              <w:rPr>
                <w:sz w:val="24"/>
                <w:szCs w:val="24"/>
                <w:lang w:val="uk-UA"/>
              </w:rPr>
              <w:t>ої</w:t>
            </w:r>
            <w:r w:rsidRPr="00AC6624">
              <w:rPr>
                <w:sz w:val="24"/>
                <w:szCs w:val="24"/>
                <w:lang w:val="ru-RU"/>
              </w:rPr>
              <w:t xml:space="preserve"> освіт</w:t>
            </w:r>
            <w:r w:rsidRPr="00AC6624">
              <w:rPr>
                <w:sz w:val="24"/>
                <w:szCs w:val="24"/>
                <w:lang w:val="uk-UA"/>
              </w:rPr>
              <w:t>и</w:t>
            </w:r>
            <w:r w:rsidRPr="00AC6624">
              <w:rPr>
                <w:sz w:val="24"/>
                <w:szCs w:val="24"/>
                <w:lang w:val="ru-RU"/>
              </w:rPr>
              <w:t xml:space="preserve"> в галузі соціальних та поведінкових наук із широким доступом до працевлаштування і подальшого навчання.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19"/>
                <w:shd w:val="clear" w:color="auto" w:fill="FBFBFB"/>
                <w:lang w:val="ru-RU"/>
              </w:rPr>
              <w:t>Ф</w:t>
            </w:r>
            <w:r w:rsidRPr="00965A9E">
              <w:rPr>
                <w:sz w:val="24"/>
                <w:szCs w:val="19"/>
                <w:shd w:val="clear" w:color="auto" w:fill="FBFBFB"/>
                <w:lang w:val="ru-RU"/>
              </w:rPr>
              <w:t>орму</w:t>
            </w:r>
            <w:r>
              <w:rPr>
                <w:sz w:val="24"/>
                <w:szCs w:val="19"/>
                <w:shd w:val="clear" w:color="auto" w:fill="FBFBFB"/>
                <w:lang w:val="ru-RU"/>
              </w:rPr>
              <w:t>вання</w:t>
            </w:r>
            <w:r w:rsidRPr="00965A9E">
              <w:rPr>
                <w:sz w:val="24"/>
                <w:szCs w:val="19"/>
                <w:shd w:val="clear" w:color="auto" w:fill="FBFBFB"/>
                <w:lang w:val="ru-RU"/>
              </w:rPr>
              <w:t xml:space="preserve"> у випускника здатн</w:t>
            </w:r>
            <w:r>
              <w:rPr>
                <w:sz w:val="24"/>
                <w:szCs w:val="19"/>
                <w:shd w:val="clear" w:color="auto" w:fill="FBFBFB"/>
                <w:lang w:val="ru-RU"/>
              </w:rPr>
              <w:t>о</w:t>
            </w:r>
            <w:r w:rsidRPr="00965A9E">
              <w:rPr>
                <w:sz w:val="24"/>
                <w:szCs w:val="19"/>
                <w:shd w:val="clear" w:color="auto" w:fill="FBFBFB"/>
                <w:lang w:val="ru-RU"/>
              </w:rPr>
              <w:t>ст</w:t>
            </w:r>
            <w:r>
              <w:rPr>
                <w:sz w:val="24"/>
                <w:szCs w:val="19"/>
                <w:shd w:val="clear" w:color="auto" w:fill="FBFBFB"/>
                <w:lang w:val="ru-RU"/>
              </w:rPr>
              <w:t>і</w:t>
            </w:r>
            <w:r w:rsidRPr="00965A9E">
              <w:rPr>
                <w:sz w:val="24"/>
                <w:szCs w:val="19"/>
                <w:shd w:val="clear" w:color="auto" w:fill="FBFBFB"/>
                <w:lang w:val="ru-RU"/>
              </w:rPr>
              <w:t xml:space="preserve"> вирішувати спеціалізовані практичні проблеми у сфері економіки</w:t>
            </w:r>
            <w:r>
              <w:rPr>
                <w:sz w:val="24"/>
                <w:szCs w:val="19"/>
                <w:shd w:val="clear" w:color="auto" w:fill="FBFBFB"/>
                <w:lang w:val="ru-RU"/>
              </w:rPr>
              <w:t xml:space="preserve"> підприємства</w:t>
            </w:r>
            <w:r w:rsidRPr="00965A9E">
              <w:rPr>
                <w:sz w:val="24"/>
                <w:szCs w:val="19"/>
                <w:shd w:val="clear" w:color="auto" w:fill="FBFBFB"/>
                <w:lang w:val="ru-RU"/>
              </w:rPr>
              <w:t>, що передбачає застосування відповідних теорій та методів економічної науки, зокрема положень загальних законів мікро- та макроекономіки, та розуміння тенденцій розвитку економічних систем, мотивації та поведінки суб’єктів ринку, пояснює соціально-економічні процеси, вивчає методи їхнього моделювання та політику регулювання на різних управлінських рівнях</w:t>
            </w:r>
            <w:r>
              <w:rPr>
                <w:sz w:val="24"/>
                <w:szCs w:val="19"/>
                <w:shd w:val="clear" w:color="auto" w:fill="FBFBFB"/>
                <w:lang w:val="ru-RU"/>
              </w:rPr>
              <w:t xml:space="preserve"> й різних підприємницьких структур</w:t>
            </w:r>
            <w:r w:rsidRPr="00965A9E">
              <w:rPr>
                <w:sz w:val="24"/>
                <w:szCs w:val="19"/>
                <w:shd w:val="clear" w:color="auto" w:fill="FBFBFB"/>
                <w:lang w:val="ru-RU"/>
              </w:rPr>
              <w:t>.</w:t>
            </w:r>
          </w:p>
        </w:tc>
      </w:tr>
      <w:tr w:rsidR="00A9221C" w:rsidTr="00BE335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 w:rsidP="00BE33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:rsidR="00A9221C" w:rsidRDefault="00870A1A" w:rsidP="00BE3350">
            <w:pPr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Галузь знань: </w:t>
            </w:r>
            <w:r>
              <w:rPr>
                <w:bCs/>
                <w:lang w:val="uk-UA"/>
              </w:rPr>
              <w:t>0</w:t>
            </w:r>
            <w:r w:rsidR="00F80327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 xml:space="preserve"> </w:t>
            </w:r>
            <w:r w:rsidR="00F80327">
              <w:rPr>
                <w:bCs/>
                <w:lang w:val="uk-UA"/>
              </w:rPr>
              <w:t>Соціальні та поведінкові науки</w:t>
            </w:r>
          </w:p>
          <w:p w:rsidR="00A9221C" w:rsidRDefault="00870A1A" w:rsidP="00BE3350">
            <w:pPr>
              <w:ind w:left="57" w:right="57"/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Спеціальність</w:t>
            </w:r>
            <w:r w:rsidRPr="00F80327">
              <w:rPr>
                <w:lang w:val="uk-UA"/>
              </w:rPr>
              <w:t>:</w:t>
            </w:r>
            <w:r w:rsidR="00F80327" w:rsidRPr="00F80327">
              <w:rPr>
                <w:lang w:val="uk-UA"/>
              </w:rPr>
              <w:t xml:space="preserve"> </w:t>
            </w:r>
            <w:r>
              <w:rPr>
                <w:bCs/>
                <w:lang w:val="uk-UA"/>
              </w:rPr>
              <w:t>0</w:t>
            </w:r>
            <w:r w:rsidR="00F80327">
              <w:rPr>
                <w:bCs/>
                <w:lang w:val="uk-UA"/>
              </w:rPr>
              <w:t>51</w:t>
            </w:r>
            <w:r>
              <w:rPr>
                <w:bCs/>
                <w:lang w:val="uk-UA"/>
              </w:rPr>
              <w:t xml:space="preserve"> </w:t>
            </w:r>
            <w:r w:rsidR="00052AB4">
              <w:rPr>
                <w:bCs/>
                <w:lang w:val="uk-UA"/>
              </w:rPr>
              <w:t>Економіка</w:t>
            </w:r>
          </w:p>
          <w:p w:rsidR="00052AB4" w:rsidRDefault="00052AB4" w:rsidP="00BE3350">
            <w:pPr>
              <w:ind w:left="57" w:right="57"/>
              <w:jc w:val="both"/>
              <w:rPr>
                <w:bCs/>
                <w:lang w:val="uk-UA"/>
              </w:rPr>
            </w:pPr>
          </w:p>
          <w:p w:rsidR="00A9221C" w:rsidRDefault="00870A1A" w:rsidP="00BE3350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8513A2">
              <w:rPr>
                <w:b/>
                <w:sz w:val="24"/>
                <w:szCs w:val="24"/>
                <w:lang w:val="uk-UA"/>
              </w:rPr>
              <w:t>Цілі навчання: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7E3F22">
              <w:rPr>
                <w:sz w:val="24"/>
                <w:szCs w:val="24"/>
                <w:lang w:val="uk-UA"/>
              </w:rPr>
              <w:t>підготовка фахівців, які володіють сучасним економічним мисленням, теоретичними знаннями і практичними навичками, необхідними для розв’язання завдань предметної області.</w:t>
            </w:r>
          </w:p>
          <w:p w:rsidR="00B31D09" w:rsidRDefault="00B31D09" w:rsidP="00BE3350">
            <w:pPr>
              <w:pStyle w:val="Other0"/>
              <w:shd w:val="clear" w:color="auto" w:fill="auto"/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B31D09" w:rsidRPr="00FA15F3" w:rsidRDefault="00870A1A" w:rsidP="00BE3350">
            <w:pPr>
              <w:pStyle w:val="Other0"/>
              <w:shd w:val="clear" w:color="auto" w:fill="auto"/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sz w:val="22"/>
                <w:szCs w:val="24"/>
                <w:lang w:val="uk-UA"/>
              </w:rPr>
            </w:pPr>
            <w:r w:rsidRPr="008513A2">
              <w:rPr>
                <w:b/>
                <w:sz w:val="24"/>
                <w:szCs w:val="24"/>
                <w:lang w:val="uk-UA"/>
              </w:rPr>
              <w:t>Об'єкти вивчення: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FA15F3" w:rsidRPr="00FA15F3">
              <w:rPr>
                <w:sz w:val="24"/>
                <w:lang w:val="uk-UA"/>
              </w:rPr>
              <w:t>загальні закони та тенденції розвитку економічних систем,</w:t>
            </w:r>
            <w:r w:rsidR="00FA15F3">
              <w:rPr>
                <w:sz w:val="24"/>
                <w:lang w:val="uk-UA"/>
              </w:rPr>
              <w:t xml:space="preserve"> соціально-економічних процесів, їх функціонування, регулювання, прогнозування та моделювання;</w:t>
            </w:r>
            <w:r w:rsidR="00FA15F3" w:rsidRPr="00FA15F3">
              <w:rPr>
                <w:sz w:val="24"/>
                <w:lang w:val="uk-UA"/>
              </w:rPr>
              <w:t xml:space="preserve"> мотивація та поведінка суб’єктів </w:t>
            </w:r>
            <w:r w:rsidR="00FA15F3">
              <w:rPr>
                <w:sz w:val="24"/>
                <w:lang w:val="uk-UA"/>
              </w:rPr>
              <w:t>господарських відносин</w:t>
            </w:r>
            <w:r w:rsidR="00FA15F3" w:rsidRPr="00FA15F3">
              <w:rPr>
                <w:sz w:val="24"/>
                <w:lang w:val="uk-UA"/>
              </w:rPr>
              <w:t>.</w:t>
            </w:r>
          </w:p>
          <w:p w:rsidR="00B31D09" w:rsidRDefault="00B31D09" w:rsidP="00BE3350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663696" w:rsidRDefault="00870A1A" w:rsidP="00BE3350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8513A2">
              <w:rPr>
                <w:b/>
                <w:sz w:val="24"/>
                <w:szCs w:val="24"/>
                <w:lang w:val="uk-UA"/>
              </w:rPr>
              <w:t>Теоретичний зміст предметної області: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9B1234" w:rsidRPr="009B1234">
              <w:rPr>
                <w:sz w:val="24"/>
                <w:szCs w:val="24"/>
                <w:lang w:val="ru-RU"/>
              </w:rPr>
              <w:t>поняття, категорії, концепції, принципи соціально-поведінкових та економічних наук.</w:t>
            </w:r>
          </w:p>
          <w:p w:rsidR="009B1234" w:rsidRPr="009B1234" w:rsidRDefault="009B1234" w:rsidP="00BE3350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663696" w:rsidRDefault="00870A1A" w:rsidP="00BE3350">
            <w:pPr>
              <w:pStyle w:val="TableParagraph"/>
              <w:ind w:left="57" w:right="57"/>
              <w:jc w:val="both"/>
              <w:rPr>
                <w:lang w:val="uk-UA"/>
              </w:rPr>
            </w:pPr>
            <w:r w:rsidRPr="008513A2">
              <w:rPr>
                <w:b/>
                <w:sz w:val="24"/>
                <w:szCs w:val="24"/>
                <w:lang w:val="uk-UA"/>
              </w:rPr>
              <w:t>Методи, методики та технології</w:t>
            </w:r>
            <w:r w:rsidRPr="008513A2">
              <w:rPr>
                <w:b/>
                <w:lang w:val="uk-UA"/>
              </w:rPr>
              <w:t>:</w:t>
            </w:r>
            <w:r w:rsidRPr="00663696">
              <w:rPr>
                <w:rFonts w:eastAsiaTheme="minorHAnsi"/>
                <w:color w:val="000000"/>
                <w:lang w:val="uk-UA"/>
              </w:rPr>
              <w:t xml:space="preserve"> </w:t>
            </w:r>
            <w:r w:rsidR="009B1234" w:rsidRPr="009B1234">
              <w:rPr>
                <w:lang w:val="uk-UA"/>
              </w:rPr>
              <w:t>загальнонаукові методи пізнання, математичні, статистичні та якісні методи економічного аналізу, економіко-математичне моделювання, інформаційно-комунікаційні технології, методи дослідницької діяльності та презентації результатів</w:t>
            </w:r>
            <w:r w:rsidR="009B1234">
              <w:rPr>
                <w:lang w:val="uk-UA"/>
              </w:rPr>
              <w:t>.</w:t>
            </w:r>
          </w:p>
          <w:p w:rsidR="009B1234" w:rsidRPr="009B1234" w:rsidRDefault="009B1234" w:rsidP="00BE3350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A9221C" w:rsidRDefault="00870A1A" w:rsidP="00BE3350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8513A2">
              <w:rPr>
                <w:b/>
                <w:sz w:val="24"/>
                <w:szCs w:val="24"/>
                <w:lang w:val="uk-UA"/>
              </w:rPr>
              <w:t>Інструменти та обладнання:</w:t>
            </w:r>
            <w:r>
              <w:rPr>
                <w:sz w:val="24"/>
                <w:szCs w:val="24"/>
                <w:lang w:val="uk-UA"/>
              </w:rPr>
              <w:t xml:space="preserve"> комп'ютерна техніка та інформаційно-комунікаційні програми,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мультимедійне обладнання,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uk-UA"/>
              </w:rPr>
              <w:t>інформаційно-пошукові та інформаційно-аналітичні програмні продукти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870A1A" w:rsidRDefault="00870A1A" w:rsidP="00BE3350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</w:tcPr>
          <w:p w:rsidR="00A9221C" w:rsidRDefault="00870A1A" w:rsidP="00BE3350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Освітньо-професійна про</w:t>
            </w:r>
            <w:r w:rsidR="004506B6">
              <w:rPr>
                <w:sz w:val="24"/>
                <w:szCs w:val="24"/>
                <w:lang w:val="uk-UA"/>
              </w:rPr>
              <w:t>грама.</w:t>
            </w:r>
          </w:p>
          <w:p w:rsidR="00A9221C" w:rsidRDefault="00A9221C" w:rsidP="00BE3350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:rsidR="0019169E" w:rsidRDefault="0019169E" w:rsidP="00BE335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AC6624">
              <w:rPr>
                <w:sz w:val="24"/>
                <w:szCs w:val="24"/>
                <w:lang w:val="uk-UA"/>
              </w:rPr>
              <w:t>Спеціальна освіта в галузі економіки підприємства</w:t>
            </w:r>
            <w:r>
              <w:rPr>
                <w:sz w:val="24"/>
                <w:szCs w:val="24"/>
                <w:lang w:val="uk-UA"/>
              </w:rPr>
              <w:t xml:space="preserve">, яка </w:t>
            </w:r>
            <w:r w:rsidRPr="00AC6624">
              <w:rPr>
                <w:sz w:val="24"/>
                <w:szCs w:val="24"/>
                <w:lang w:val="uk-UA"/>
              </w:rPr>
              <w:t>забезпечує здобуття студентами професійних знань, умінь, навичок та інших компетентностей для успішного здійснення професійної діяльності</w:t>
            </w:r>
            <w:r>
              <w:rPr>
                <w:sz w:val="24"/>
                <w:szCs w:val="24"/>
                <w:lang w:val="uk-UA"/>
              </w:rPr>
              <w:t xml:space="preserve">. </w:t>
            </w:r>
          </w:p>
          <w:p w:rsidR="0019169E" w:rsidRDefault="0019169E" w:rsidP="00BE335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A9221C" w:rsidRDefault="00663696" w:rsidP="00BE335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="00870A1A">
              <w:rPr>
                <w:sz w:val="24"/>
                <w:szCs w:val="24"/>
                <w:lang w:val="uk-UA"/>
              </w:rPr>
              <w:t xml:space="preserve">ередбачає визначену зайнятість та можливість подальшої освіти та кар’єрного зростання через здобуття </w:t>
            </w:r>
            <w:r w:rsidR="0019169E">
              <w:rPr>
                <w:sz w:val="24"/>
                <w:szCs w:val="24"/>
                <w:lang w:val="uk-UA"/>
              </w:rPr>
              <w:t xml:space="preserve">другого </w:t>
            </w:r>
            <w:r w:rsidR="00870A1A">
              <w:rPr>
                <w:sz w:val="24"/>
                <w:szCs w:val="24"/>
                <w:lang w:val="uk-UA"/>
              </w:rPr>
              <w:t xml:space="preserve">ступеня </w:t>
            </w:r>
            <w:r w:rsidR="0019169E">
              <w:rPr>
                <w:sz w:val="24"/>
                <w:szCs w:val="24"/>
                <w:lang w:val="uk-UA"/>
              </w:rPr>
              <w:t>вищої освіти</w:t>
            </w:r>
            <w:r w:rsidR="00870A1A">
              <w:rPr>
                <w:sz w:val="24"/>
                <w:szCs w:val="24"/>
                <w:lang w:val="uk-UA"/>
              </w:rPr>
              <w:t>.</w:t>
            </w:r>
          </w:p>
          <w:p w:rsidR="004506B6" w:rsidRDefault="004506B6" w:rsidP="00BE3350">
            <w:pPr>
              <w:pStyle w:val="TableParagraph"/>
              <w:spacing w:line="268" w:lineRule="exact"/>
              <w:ind w:left="57" w:right="57"/>
              <w:jc w:val="both"/>
              <w:rPr>
                <w:b/>
                <w:sz w:val="24"/>
                <w:szCs w:val="24"/>
                <w:lang w:val="uk-UA"/>
              </w:rPr>
            </w:pPr>
          </w:p>
          <w:p w:rsidR="00C51150" w:rsidRDefault="00870A1A" w:rsidP="00BE335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76DC4">
              <w:rPr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: </w:t>
            </w:r>
            <w:r w:rsidR="003C22DF">
              <w:rPr>
                <w:sz w:val="24"/>
                <w:szCs w:val="24"/>
                <w:lang w:val="uk-UA"/>
              </w:rPr>
              <w:t xml:space="preserve">економіко-соціальні процеси; </w:t>
            </w:r>
            <w:r w:rsidR="004506B6">
              <w:rPr>
                <w:sz w:val="24"/>
                <w:szCs w:val="24"/>
                <w:lang w:val="uk-UA"/>
              </w:rPr>
              <w:t>економіка підприємства;</w:t>
            </w:r>
            <w:r w:rsidR="0019169E">
              <w:rPr>
                <w:sz w:val="24"/>
                <w:szCs w:val="24"/>
                <w:lang w:val="uk-UA"/>
              </w:rPr>
              <w:t xml:space="preserve"> </w:t>
            </w:r>
            <w:r w:rsidR="004506B6">
              <w:rPr>
                <w:sz w:val="24"/>
                <w:szCs w:val="24"/>
                <w:lang w:val="uk-UA"/>
              </w:rPr>
              <w:t>економічн</w:t>
            </w:r>
            <w:r w:rsidR="0019169E">
              <w:rPr>
                <w:sz w:val="24"/>
                <w:szCs w:val="24"/>
                <w:lang w:val="uk-UA"/>
              </w:rPr>
              <w:t>і</w:t>
            </w:r>
            <w:r w:rsidR="004506B6">
              <w:rPr>
                <w:sz w:val="24"/>
                <w:szCs w:val="24"/>
                <w:lang w:val="uk-UA"/>
              </w:rPr>
              <w:t xml:space="preserve"> </w:t>
            </w:r>
            <w:r w:rsidR="0019169E">
              <w:rPr>
                <w:sz w:val="24"/>
                <w:szCs w:val="24"/>
                <w:lang w:val="uk-UA"/>
              </w:rPr>
              <w:t>та</w:t>
            </w:r>
            <w:r w:rsidR="00A86E22">
              <w:rPr>
                <w:sz w:val="24"/>
                <w:szCs w:val="24"/>
                <w:lang w:val="uk-UA"/>
              </w:rPr>
              <w:t xml:space="preserve"> управлінськ</w:t>
            </w:r>
            <w:r w:rsidR="0019169E">
              <w:rPr>
                <w:sz w:val="24"/>
                <w:szCs w:val="24"/>
                <w:lang w:val="uk-UA"/>
              </w:rPr>
              <w:t>і</w:t>
            </w:r>
            <w:r w:rsidR="00A86E22">
              <w:rPr>
                <w:sz w:val="24"/>
                <w:szCs w:val="24"/>
                <w:lang w:val="uk-UA"/>
              </w:rPr>
              <w:t xml:space="preserve"> </w:t>
            </w:r>
            <w:r w:rsidR="004506B6">
              <w:rPr>
                <w:sz w:val="24"/>
                <w:szCs w:val="24"/>
                <w:lang w:val="uk-UA"/>
              </w:rPr>
              <w:t>рішен</w:t>
            </w:r>
            <w:r w:rsidR="0019169E">
              <w:rPr>
                <w:sz w:val="24"/>
                <w:szCs w:val="24"/>
                <w:lang w:val="uk-UA"/>
              </w:rPr>
              <w:t>ня</w:t>
            </w:r>
            <w:r w:rsidR="004506B6">
              <w:rPr>
                <w:sz w:val="24"/>
                <w:szCs w:val="24"/>
                <w:lang w:val="uk-UA"/>
              </w:rPr>
              <w:t xml:space="preserve">; </w:t>
            </w:r>
            <w:r w:rsidR="0019169E">
              <w:rPr>
                <w:sz w:val="24"/>
                <w:szCs w:val="24"/>
                <w:lang w:val="uk-UA"/>
              </w:rPr>
              <w:t>інновації</w:t>
            </w:r>
            <w:r w:rsidR="00576772">
              <w:rPr>
                <w:sz w:val="24"/>
                <w:szCs w:val="24"/>
                <w:lang w:val="uk-UA"/>
              </w:rPr>
              <w:t xml:space="preserve"> та інноваційна діяльність;</w:t>
            </w:r>
            <w:r w:rsidR="0019169E">
              <w:rPr>
                <w:sz w:val="24"/>
                <w:szCs w:val="24"/>
                <w:lang w:val="uk-UA"/>
              </w:rPr>
              <w:t xml:space="preserve"> планування діяльності</w:t>
            </w:r>
            <w:r w:rsidR="00576772">
              <w:rPr>
                <w:sz w:val="24"/>
                <w:szCs w:val="24"/>
                <w:lang w:val="uk-UA"/>
              </w:rPr>
              <w:t>;</w:t>
            </w:r>
            <w:r w:rsidR="0019169E">
              <w:rPr>
                <w:sz w:val="24"/>
                <w:szCs w:val="24"/>
                <w:lang w:val="uk-UA"/>
              </w:rPr>
              <w:t xml:space="preserve"> фінанси підприємства</w:t>
            </w:r>
            <w:r w:rsidR="00576772">
              <w:rPr>
                <w:sz w:val="24"/>
                <w:szCs w:val="24"/>
                <w:lang w:val="uk-UA"/>
              </w:rPr>
              <w:t>;</w:t>
            </w:r>
            <w:r w:rsidR="0019169E">
              <w:rPr>
                <w:sz w:val="24"/>
                <w:szCs w:val="24"/>
                <w:lang w:val="uk-UA"/>
              </w:rPr>
              <w:t xml:space="preserve"> ресурси</w:t>
            </w:r>
            <w:r w:rsidR="00576772">
              <w:rPr>
                <w:sz w:val="24"/>
                <w:szCs w:val="24"/>
                <w:lang w:val="uk-UA"/>
              </w:rPr>
              <w:t>,</w:t>
            </w:r>
            <w:r w:rsidR="0019169E">
              <w:rPr>
                <w:sz w:val="24"/>
                <w:szCs w:val="24"/>
                <w:lang w:val="uk-UA"/>
              </w:rPr>
              <w:t xml:space="preserve"> потенціал</w:t>
            </w:r>
            <w:r w:rsidR="00576772">
              <w:rPr>
                <w:sz w:val="24"/>
                <w:szCs w:val="24"/>
                <w:lang w:val="uk-UA"/>
              </w:rPr>
              <w:t xml:space="preserve"> та розвиток підприємства;</w:t>
            </w:r>
            <w:r w:rsidR="0019169E">
              <w:rPr>
                <w:sz w:val="24"/>
                <w:szCs w:val="24"/>
                <w:lang w:val="uk-UA"/>
              </w:rPr>
              <w:t xml:space="preserve"> управління діяльністю та організація виробництва</w:t>
            </w:r>
            <w:r w:rsidR="00576772">
              <w:rPr>
                <w:sz w:val="24"/>
                <w:szCs w:val="24"/>
                <w:lang w:val="uk-UA"/>
              </w:rPr>
              <w:t>, національна та регіональна економіка</w:t>
            </w:r>
            <w:r w:rsidR="0019169E">
              <w:rPr>
                <w:sz w:val="24"/>
                <w:szCs w:val="24"/>
                <w:lang w:val="uk-UA"/>
              </w:rPr>
              <w:t>.</w:t>
            </w:r>
          </w:p>
          <w:p w:rsidR="00E95269" w:rsidRPr="00E95269" w:rsidRDefault="00765682" w:rsidP="00BE3350">
            <w:pPr>
              <w:pStyle w:val="TableParagraph"/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lang w:val="uk-UA"/>
              </w:rPr>
            </w:pPr>
            <w:r w:rsidRPr="00776DC4">
              <w:rPr>
                <w:b/>
                <w:sz w:val="24"/>
                <w:szCs w:val="24"/>
                <w:lang w:val="uk-UA"/>
              </w:rPr>
              <w:lastRenderedPageBreak/>
              <w:t>Ключові компетенції освітньої програми</w:t>
            </w:r>
            <w:r w:rsidR="00C51150" w:rsidRPr="00765682">
              <w:rPr>
                <w:sz w:val="24"/>
                <w:szCs w:val="24"/>
                <w:lang w:val="uk-UA"/>
              </w:rPr>
              <w:t>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EE45E4">
              <w:rPr>
                <w:sz w:val="24"/>
                <w:szCs w:val="24"/>
                <w:lang w:val="uk-UA"/>
              </w:rPr>
              <w:t>з</w:t>
            </w:r>
            <w:r w:rsidR="00EE45E4" w:rsidRPr="00EE45E4">
              <w:rPr>
                <w:sz w:val="24"/>
                <w:szCs w:val="24"/>
                <w:lang w:val="uk-UA"/>
              </w:rPr>
              <w:t>датність виявляти знання та розуміння проблем предметної області, основ функціонування сучасної економіки на мікро-, мезо-, макро- та міжнародному рівнях</w:t>
            </w:r>
            <w:r w:rsidR="000E1731">
              <w:rPr>
                <w:sz w:val="24"/>
                <w:szCs w:val="24"/>
                <w:lang w:val="uk-UA"/>
              </w:rPr>
              <w:t xml:space="preserve">; </w:t>
            </w:r>
            <w:r w:rsidR="007F43CA">
              <w:rPr>
                <w:sz w:val="24"/>
                <w:szCs w:val="24"/>
                <w:lang w:val="uk-UA"/>
              </w:rPr>
              <w:t>р</w:t>
            </w:r>
            <w:r w:rsidR="007F43CA" w:rsidRPr="007F43CA">
              <w:rPr>
                <w:sz w:val="24"/>
                <w:szCs w:val="24"/>
                <w:lang w:val="uk-UA"/>
              </w:rPr>
              <w:t>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</w:t>
            </w:r>
            <w:r w:rsidR="00E95269">
              <w:rPr>
                <w:sz w:val="24"/>
                <w:szCs w:val="24"/>
                <w:lang w:val="uk-UA"/>
              </w:rPr>
              <w:t>;</w:t>
            </w:r>
            <w:r w:rsidR="00E95269" w:rsidRPr="00E95269">
              <w:rPr>
                <w:rFonts w:eastAsiaTheme="minorHAnsi"/>
                <w:sz w:val="28"/>
                <w:lang w:val="uk-UA"/>
              </w:rPr>
              <w:t xml:space="preserve"> </w:t>
            </w:r>
            <w:r w:rsidR="00E95269">
              <w:rPr>
                <w:lang w:val="uk-UA"/>
              </w:rPr>
              <w:t>з</w:t>
            </w:r>
            <w:r w:rsidR="00E95269" w:rsidRPr="00E95269">
              <w:rPr>
                <w:lang w:val="uk-UA"/>
              </w:rPr>
              <w:t xml:space="preserve">датність самостійно виявляти проблеми економічного характеру </w:t>
            </w:r>
            <w:r w:rsidR="00E95269">
              <w:rPr>
                <w:lang w:val="uk-UA"/>
              </w:rPr>
              <w:t>та</w:t>
            </w:r>
            <w:r w:rsidR="00E95269" w:rsidRPr="00E95269">
              <w:rPr>
                <w:lang w:val="uk-UA"/>
              </w:rPr>
              <w:t xml:space="preserve"> проводити аналіз функціонування </w:t>
            </w:r>
            <w:r w:rsidR="00E95269">
              <w:rPr>
                <w:lang w:val="uk-UA"/>
              </w:rPr>
              <w:t>й</w:t>
            </w:r>
            <w:r w:rsidR="00E95269" w:rsidRPr="00E95269">
              <w:rPr>
                <w:lang w:val="uk-UA"/>
              </w:rPr>
              <w:t xml:space="preserve"> розвитку суб’єктів господарювання, о</w:t>
            </w:r>
            <w:r w:rsidR="00E95269">
              <w:rPr>
                <w:lang w:val="uk-UA"/>
              </w:rPr>
              <w:t>цінку їх конкурентоспроможності;</w:t>
            </w:r>
            <w:r w:rsidR="005C7306" w:rsidRPr="005C7306">
              <w:rPr>
                <w:rFonts w:eastAsiaTheme="minorHAnsi"/>
                <w:sz w:val="28"/>
                <w:lang w:val="uk-UA"/>
              </w:rPr>
              <w:t xml:space="preserve"> </w:t>
            </w:r>
            <w:r w:rsidR="005C7306">
              <w:rPr>
                <w:lang w:val="uk-UA"/>
              </w:rPr>
              <w:t>з</w:t>
            </w:r>
            <w:r w:rsidR="005C7306" w:rsidRPr="005C7306">
              <w:rPr>
                <w:lang w:val="uk-UA"/>
              </w:rPr>
              <w:t>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</w:t>
            </w:r>
            <w:r w:rsidR="005C7306">
              <w:rPr>
                <w:lang w:val="uk-UA"/>
              </w:rPr>
              <w:t xml:space="preserve"> та сучасних інформаційних технологій</w:t>
            </w:r>
            <w:r w:rsidR="00F7084F">
              <w:rPr>
                <w:lang w:val="uk-UA"/>
              </w:rPr>
              <w:t>; з</w:t>
            </w:r>
            <w:r w:rsidR="00F7084F" w:rsidRPr="00F7084F">
              <w:rPr>
                <w:lang w:val="uk-UA"/>
              </w:rPr>
              <w:t>датність пояснювати економічні та соціальні процеси і явища на основі теоретичних моделей, аналізувати і змістовно інтерпретувати отримані результати</w:t>
            </w:r>
            <w:r w:rsidR="005C7306">
              <w:rPr>
                <w:lang w:val="uk-UA"/>
              </w:rPr>
              <w:t>.</w:t>
            </w:r>
          </w:p>
          <w:p w:rsidR="00776DC4" w:rsidRDefault="00776DC4" w:rsidP="00BE3350">
            <w:pPr>
              <w:pStyle w:val="TableParagraph"/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D97CF5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D97CF5">
              <w:rPr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9221C" w:rsidRPr="00D97CF5" w:rsidRDefault="00870A1A" w:rsidP="00BE3350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D97CF5">
              <w:rPr>
                <w:sz w:val="24"/>
                <w:szCs w:val="24"/>
                <w:lang w:val="uk-UA"/>
              </w:rPr>
              <w:t>Програма забезпечує здобуття студентами професійних знань, умінь</w:t>
            </w:r>
            <w:r w:rsidR="0012415F">
              <w:rPr>
                <w:sz w:val="24"/>
                <w:szCs w:val="24"/>
                <w:lang w:val="uk-UA"/>
              </w:rPr>
              <w:t xml:space="preserve">, </w:t>
            </w:r>
            <w:r w:rsidRPr="00D97CF5">
              <w:rPr>
                <w:sz w:val="24"/>
                <w:szCs w:val="24"/>
                <w:lang w:val="uk-UA"/>
              </w:rPr>
              <w:t xml:space="preserve">навичок </w:t>
            </w:r>
            <w:r w:rsidR="0012415F">
              <w:rPr>
                <w:sz w:val="24"/>
                <w:szCs w:val="24"/>
                <w:lang w:val="uk-UA"/>
              </w:rPr>
              <w:t xml:space="preserve">та інших компетентностей для успішного здійснення професійної діяльності. </w:t>
            </w:r>
            <w:r w:rsidR="00D4378F">
              <w:rPr>
                <w:lang w:val="uk-UA"/>
              </w:rPr>
              <w:t>Завдяки</w:t>
            </w:r>
            <w:r w:rsidR="00605C41" w:rsidRPr="00D97CF5">
              <w:rPr>
                <w:lang w:val="uk-UA"/>
              </w:rPr>
              <w:t xml:space="preserve"> </w:t>
            </w:r>
            <w:r w:rsidR="00CA62BE" w:rsidRPr="00D97CF5">
              <w:rPr>
                <w:sz w:val="24"/>
                <w:szCs w:val="24"/>
                <w:lang w:val="uk-UA"/>
              </w:rPr>
              <w:t>наявн</w:t>
            </w:r>
            <w:r w:rsidR="00D4378F">
              <w:rPr>
                <w:sz w:val="24"/>
                <w:szCs w:val="24"/>
                <w:lang w:val="uk-UA"/>
              </w:rPr>
              <w:t>ос</w:t>
            </w:r>
            <w:r w:rsidR="00CA62BE" w:rsidRPr="00D97CF5">
              <w:rPr>
                <w:sz w:val="24"/>
                <w:szCs w:val="24"/>
                <w:lang w:val="uk-UA"/>
              </w:rPr>
              <w:t>т</w:t>
            </w:r>
            <w:r w:rsidR="00D4378F">
              <w:rPr>
                <w:sz w:val="24"/>
                <w:szCs w:val="24"/>
                <w:lang w:val="uk-UA"/>
              </w:rPr>
              <w:t>і</w:t>
            </w:r>
            <w:r w:rsidR="00CA62BE" w:rsidRPr="00D97CF5">
              <w:rPr>
                <w:sz w:val="24"/>
                <w:szCs w:val="24"/>
                <w:lang w:val="uk-UA"/>
              </w:rPr>
              <w:t xml:space="preserve"> широкого переліку вибіркових дисциплін</w:t>
            </w:r>
            <w:r w:rsidR="00D97CF5" w:rsidRPr="00D97CF5">
              <w:rPr>
                <w:sz w:val="24"/>
                <w:szCs w:val="24"/>
                <w:lang w:val="uk-UA"/>
              </w:rPr>
              <w:t xml:space="preserve"> та можлив</w:t>
            </w:r>
            <w:r w:rsidR="00D4378F">
              <w:rPr>
                <w:sz w:val="24"/>
                <w:szCs w:val="24"/>
                <w:lang w:val="uk-UA"/>
              </w:rPr>
              <w:t xml:space="preserve">ості </w:t>
            </w:r>
            <w:r w:rsidR="00D97CF5" w:rsidRPr="00D97CF5">
              <w:rPr>
                <w:sz w:val="24"/>
                <w:szCs w:val="24"/>
                <w:lang w:val="uk-UA"/>
              </w:rPr>
              <w:t>брати участь у програмах академічної мобільності</w:t>
            </w:r>
            <w:r w:rsidR="00CA62BE" w:rsidRPr="00D97CF5">
              <w:rPr>
                <w:sz w:val="24"/>
                <w:szCs w:val="24"/>
                <w:lang w:val="uk-UA"/>
              </w:rPr>
              <w:t xml:space="preserve">, </w:t>
            </w:r>
            <w:r w:rsidR="00D4378F">
              <w:rPr>
                <w:sz w:val="24"/>
                <w:szCs w:val="24"/>
                <w:lang w:val="uk-UA"/>
              </w:rPr>
              <w:t>з</w:t>
            </w:r>
            <w:r w:rsidR="00D97CF5" w:rsidRPr="00D97CF5">
              <w:rPr>
                <w:sz w:val="24"/>
                <w:szCs w:val="24"/>
                <w:lang w:val="uk-UA"/>
              </w:rPr>
              <w:t>добувачі</w:t>
            </w:r>
            <w:r w:rsidR="00D4378F">
              <w:rPr>
                <w:sz w:val="24"/>
                <w:szCs w:val="24"/>
                <w:lang w:val="uk-UA"/>
              </w:rPr>
              <w:t xml:space="preserve"> можуть</w:t>
            </w:r>
            <w:r w:rsidR="00CA62BE" w:rsidRPr="00D97CF5">
              <w:rPr>
                <w:sz w:val="24"/>
                <w:szCs w:val="24"/>
                <w:lang w:val="uk-UA"/>
              </w:rPr>
              <w:t xml:space="preserve"> сформувати власну траєкторію навчання</w:t>
            </w:r>
            <w:r w:rsidR="00D97CF5" w:rsidRPr="00D97CF5">
              <w:rPr>
                <w:sz w:val="24"/>
                <w:szCs w:val="24"/>
                <w:lang w:val="uk-UA"/>
              </w:rPr>
              <w:t>, яка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 </w:t>
            </w:r>
            <w:r w:rsidR="00D97CF5" w:rsidRPr="00D97CF5">
              <w:rPr>
                <w:sz w:val="24"/>
                <w:szCs w:val="24"/>
                <w:lang w:val="uk-UA"/>
              </w:rPr>
              <w:t xml:space="preserve">забезпечить спеціальні </w:t>
            </w:r>
            <w:r w:rsidR="00605C41" w:rsidRPr="00D97CF5">
              <w:rPr>
                <w:sz w:val="24"/>
                <w:szCs w:val="24"/>
                <w:lang w:val="uk-UA"/>
              </w:rPr>
              <w:t>компетентност</w:t>
            </w:r>
            <w:r w:rsidR="00D97CF5" w:rsidRPr="00D97CF5">
              <w:rPr>
                <w:sz w:val="24"/>
                <w:szCs w:val="24"/>
                <w:lang w:val="uk-UA"/>
              </w:rPr>
              <w:t>і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 для успішного </w:t>
            </w:r>
            <w:r w:rsidR="0012415F">
              <w:rPr>
                <w:sz w:val="24"/>
                <w:szCs w:val="24"/>
                <w:lang w:val="uk-UA"/>
              </w:rPr>
              <w:t>розвитку та реалізації</w:t>
            </w:r>
            <w:r w:rsidR="00055E93">
              <w:rPr>
                <w:sz w:val="24"/>
                <w:szCs w:val="24"/>
                <w:lang w:val="uk-UA"/>
              </w:rPr>
              <w:t xml:space="preserve"> в даній сфері</w:t>
            </w:r>
            <w:r w:rsidR="00D97CF5" w:rsidRPr="00D97CF5">
              <w:rPr>
                <w:sz w:val="24"/>
                <w:szCs w:val="24"/>
                <w:lang w:val="uk-UA"/>
              </w:rPr>
              <w:t>.</w:t>
            </w:r>
          </w:p>
        </w:tc>
      </w:tr>
      <w:tr w:rsidR="00A9221C" w:rsidTr="00BE335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 w:rsidP="00BE33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:rsidR="00DA069B" w:rsidRDefault="00DA069B" w:rsidP="00BE3350">
            <w:pPr>
              <w:ind w:right="57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lang w:val="uk-UA" w:eastAsia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color w:val="000000"/>
                <w:lang w:val="uk-UA" w:eastAsia="en-US"/>
              </w:rPr>
              <w:t xml:space="preserve">Фахівець здатний виконувати наступні професійні роботи 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>згідно Національної рамки кваліфікацій та Національного класифікатору України: Класифікатор професій ДК 003:201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0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lang w:val="uk-UA" w:eastAsia="en-US"/>
              </w:rPr>
              <w:t>:</w:t>
            </w:r>
          </w:p>
          <w:p w:rsidR="00E6319C" w:rsidRPr="00E6319C" w:rsidRDefault="00E6319C" w:rsidP="00E6319C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ru-RU"/>
              </w:rPr>
              <w:t>Менеджери (управителі) підприємств, установ, організацій та їх підрозділів</w:t>
            </w:r>
            <w:r w:rsidR="000A56A3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ru-RU"/>
              </w:rPr>
              <w:t xml:space="preserve"> 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(14)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6319C" w:rsidRPr="00E6319C" w:rsidRDefault="00E6319C" w:rsidP="00EE61E4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ru-RU"/>
              </w:rPr>
              <w:t>Менеджери (управителі) у фінансовій діяльності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</w:rPr>
              <w:t> 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(146)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6319C" w:rsidRDefault="00E6319C" w:rsidP="00EE61E4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Менеджери (управителі) з права, бухгалтерського обліку, досліджень ринку, вивчення суспільної думки, консультацій з питань комерційної діяльності та управління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ru-RU"/>
              </w:rPr>
              <w:t> 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(1475)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E61E4" w:rsidRPr="00EE61E4" w:rsidRDefault="00EE61E4" w:rsidP="00EE61E4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E61E4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Інспектори податкової служби (3442);</w:t>
            </w:r>
          </w:p>
          <w:p w:rsidR="00EE61E4" w:rsidRPr="00EE61E4" w:rsidRDefault="00EE61E4" w:rsidP="00EE61E4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E61E4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Службовці, зайняті з цифровими даними (412);</w:t>
            </w:r>
          </w:p>
          <w:p w:rsidR="00E6319C" w:rsidRPr="00E6319C" w:rsidRDefault="00E6319C" w:rsidP="00EE61E4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</w:rPr>
              <w:t>Менеджери (управителі) з реклами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 xml:space="preserve"> (1476.1)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6319C" w:rsidRPr="00E6319C" w:rsidRDefault="00E6319C" w:rsidP="00EE61E4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</w:rPr>
              <w:t>Менед</w:t>
            </w:r>
            <w:r w:rsidR="000A56A3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</w:rPr>
              <w:t>жери (управителі) систем якості</w:t>
            </w:r>
            <w:r w:rsidR="000A56A3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 xml:space="preserve"> 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(1493)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6319C" w:rsidRPr="00E6319C" w:rsidRDefault="00E6319C" w:rsidP="00E6319C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Економісти (2441.2)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6319C" w:rsidRPr="00E6319C" w:rsidRDefault="00E6319C" w:rsidP="00E6319C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ru-RU"/>
              </w:rPr>
              <w:t>Брокери (посередники) з купівлі-продажу товарів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 xml:space="preserve"> (3421)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6319C" w:rsidRPr="00E6319C" w:rsidRDefault="00E6319C" w:rsidP="00E6319C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Організатори діловодства (види економічної діяльності) (3435.2)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6319C" w:rsidRPr="00E6319C" w:rsidRDefault="00E6319C" w:rsidP="00E6319C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Помічники керівників (3436)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6319C" w:rsidRPr="00E6319C" w:rsidRDefault="00E6319C" w:rsidP="00E6319C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ru-RU"/>
              </w:rPr>
              <w:t>Службовці, зайняті з цифровими даними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 xml:space="preserve"> (412)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E6319C" w:rsidRPr="00E6319C" w:rsidRDefault="00E6319C" w:rsidP="00E6319C">
            <w:pPr>
              <w:pStyle w:val="a9"/>
              <w:numPr>
                <w:ilvl w:val="0"/>
                <w:numId w:val="49"/>
              </w:numPr>
              <w:ind w:left="471" w:right="57" w:hanging="283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</w:pP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ru-RU"/>
              </w:rPr>
              <w:t>Касири в банках та інкасатори</w:t>
            </w:r>
            <w:r w:rsidRPr="00E6319C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 xml:space="preserve"> (4212)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lang w:val="uk-UA"/>
              </w:rPr>
              <w:t>;</w:t>
            </w:r>
          </w:p>
          <w:p w:rsidR="00AF6524" w:rsidRPr="00E6319C" w:rsidRDefault="00AF6524" w:rsidP="00E6319C">
            <w:pPr>
              <w:pStyle w:val="a9"/>
              <w:numPr>
                <w:ilvl w:val="0"/>
                <w:numId w:val="43"/>
              </w:numPr>
              <w:adjustRightInd w:val="0"/>
              <w:ind w:left="471" w:right="57" w:hanging="283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 w:rsidRPr="00E6319C">
              <w:rPr>
                <w:rFonts w:eastAsiaTheme="minorHAnsi"/>
                <w:sz w:val="24"/>
                <w:szCs w:val="24"/>
                <w:lang w:val="uk-UA"/>
              </w:rPr>
              <w:t>Менеджер (управитель) в інших видах економічної діяльності (149);</w:t>
            </w:r>
          </w:p>
          <w:p w:rsidR="006751BC" w:rsidRDefault="006751BC" w:rsidP="00E6319C">
            <w:pPr>
              <w:pStyle w:val="a9"/>
              <w:numPr>
                <w:ilvl w:val="0"/>
                <w:numId w:val="43"/>
              </w:numPr>
              <w:adjustRightInd w:val="0"/>
              <w:ind w:left="471" w:right="57" w:hanging="283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 w:rsidRPr="00E6319C">
              <w:rPr>
                <w:rFonts w:eastAsiaTheme="minorHAnsi"/>
                <w:sz w:val="24"/>
                <w:szCs w:val="24"/>
                <w:lang w:val="uk-UA"/>
              </w:rPr>
              <w:t xml:space="preserve">Професіонал в галузі економіки (2441): </w:t>
            </w:r>
            <w:r w:rsidR="00E6319C" w:rsidRPr="00E6319C">
              <w:rPr>
                <w:rFonts w:eastAsiaTheme="minorHAnsi"/>
                <w:sz w:val="24"/>
                <w:szCs w:val="24"/>
                <w:lang w:val="uk-UA"/>
              </w:rPr>
              <w:t>економіст (2441.2);</w:t>
            </w:r>
          </w:p>
          <w:p w:rsidR="00E6319C" w:rsidRPr="00E6319C" w:rsidRDefault="00E6319C" w:rsidP="00E6319C">
            <w:pPr>
              <w:pStyle w:val="a9"/>
              <w:numPr>
                <w:ilvl w:val="0"/>
                <w:numId w:val="43"/>
              </w:numPr>
              <w:adjustRightInd w:val="0"/>
              <w:ind w:left="471" w:right="57" w:hanging="283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>
              <w:rPr>
                <w:rFonts w:eastAsiaTheme="minorHAnsi"/>
                <w:sz w:val="24"/>
                <w:szCs w:val="24"/>
                <w:lang w:val="uk-UA"/>
              </w:rPr>
              <w:t>Інші технічні фахівці у галузі управління (3439).</w:t>
            </w:r>
          </w:p>
          <w:p w:rsidR="00FA7D20" w:rsidRPr="00E6319C" w:rsidRDefault="00FA7D20" w:rsidP="00BE3350">
            <w:pPr>
              <w:adjustRightInd w:val="0"/>
              <w:ind w:left="755" w:right="57" w:hanging="426"/>
              <w:rPr>
                <w:rFonts w:ascii="ArialMT" w:eastAsiaTheme="minorHAnsi" w:hAnsi="ArialMT" w:cs="ArialMT"/>
                <w:lang w:val="uk-UA" w:eastAsia="en-US"/>
              </w:rPr>
            </w:pPr>
          </w:p>
          <w:p w:rsidR="00D95846" w:rsidRPr="002276CE" w:rsidRDefault="00870A1A" w:rsidP="00E6319C">
            <w:pPr>
              <w:ind w:right="57" w:firstLine="188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 xml:space="preserve">Програма </w:t>
            </w:r>
            <w:r w:rsidR="008550AB">
              <w:rPr>
                <w:bCs/>
                <w:lang w:val="uk-UA"/>
              </w:rPr>
              <w:t>бакалавр</w:t>
            </w:r>
            <w:r>
              <w:rPr>
                <w:bCs/>
                <w:lang w:val="uk-UA"/>
              </w:rPr>
              <w:t xml:space="preserve"> з </w:t>
            </w:r>
            <w:r w:rsidR="0012300F">
              <w:rPr>
                <w:bCs/>
                <w:lang w:val="uk-UA"/>
              </w:rPr>
              <w:t>економіки</w:t>
            </w:r>
            <w:r>
              <w:rPr>
                <w:bCs/>
                <w:lang w:val="uk-UA"/>
              </w:rPr>
              <w:t xml:space="preserve"> спрямована на м</w:t>
            </w:r>
            <w:r w:rsidR="0012300F">
              <w:rPr>
                <w:lang w:val="uk-UA"/>
              </w:rPr>
              <w:t>ожливість  реалізувати отримані</w:t>
            </w:r>
            <w:r w:rsidR="002276CE">
              <w:rPr>
                <w:lang w:val="uk-UA"/>
              </w:rPr>
              <w:t xml:space="preserve"> знання </w:t>
            </w:r>
            <w:r w:rsidR="008513A2">
              <w:rPr>
                <w:lang w:val="uk-UA"/>
              </w:rPr>
              <w:t>працюючи</w:t>
            </w:r>
            <w:r w:rsidR="002276CE" w:rsidRPr="002276CE">
              <w:rPr>
                <w:lang w:val="uk-UA"/>
              </w:rPr>
              <w:t xml:space="preserve"> у: виробничих та </w:t>
            </w:r>
            <w:r w:rsidR="002276CE" w:rsidRPr="002276CE">
              <w:rPr>
                <w:lang w:val="uk-UA"/>
              </w:rPr>
              <w:lastRenderedPageBreak/>
              <w:t xml:space="preserve">торгівельних підприємствах (на посадах </w:t>
            </w:r>
            <w:r w:rsidR="008513A2">
              <w:rPr>
                <w:lang w:val="uk-UA"/>
              </w:rPr>
              <w:t>економіст, головний  економіст,</w:t>
            </w:r>
            <w:r w:rsidR="002276CE" w:rsidRPr="002276CE">
              <w:rPr>
                <w:lang w:val="uk-UA"/>
              </w:rPr>
              <w:t xml:space="preserve"> </w:t>
            </w:r>
            <w:r w:rsidR="008513A2">
              <w:rPr>
                <w:lang w:val="uk-UA"/>
              </w:rPr>
              <w:t>бухгалтер-економіст,</w:t>
            </w:r>
            <w:r w:rsidR="002276CE" w:rsidRPr="002276CE">
              <w:rPr>
                <w:lang w:val="uk-UA"/>
              </w:rPr>
              <w:t xml:space="preserve"> економіст-фінансист, менеджер з планування, менеджер зі стратегічного розвитку тощо, в перспективі </w:t>
            </w:r>
            <w:r w:rsidR="008513A2">
              <w:rPr>
                <w:lang w:val="uk-UA"/>
              </w:rPr>
              <w:t>–</w:t>
            </w:r>
            <w:r w:rsidR="002276CE" w:rsidRPr="002276CE">
              <w:rPr>
                <w:lang w:val="uk-UA"/>
              </w:rPr>
              <w:t xml:space="preserve"> топ-менеджери, керівники відділів і секторів, </w:t>
            </w:r>
            <w:r w:rsidR="008513A2">
              <w:rPr>
                <w:lang w:val="uk-UA"/>
              </w:rPr>
              <w:t>(</w:t>
            </w:r>
            <w:r w:rsidR="002276CE" w:rsidRPr="002276CE">
              <w:rPr>
                <w:lang w:val="uk-UA"/>
              </w:rPr>
              <w:t>директори); вітчизняних та міжнародних холди</w:t>
            </w:r>
            <w:r w:rsidR="008513A2">
              <w:rPr>
                <w:lang w:val="uk-UA"/>
              </w:rPr>
              <w:t xml:space="preserve">нгових компаніях (департаменти </w:t>
            </w:r>
            <w:r w:rsidR="002276CE" w:rsidRPr="002276CE">
              <w:rPr>
                <w:lang w:val="uk-UA"/>
              </w:rPr>
              <w:t>планування,</w:t>
            </w:r>
            <w:r w:rsidR="008513A2">
              <w:rPr>
                <w:lang w:val="uk-UA"/>
              </w:rPr>
              <w:t xml:space="preserve"> стратегічного</w:t>
            </w:r>
            <w:r w:rsidR="002276CE" w:rsidRPr="002276CE">
              <w:rPr>
                <w:lang w:val="uk-UA"/>
              </w:rPr>
              <w:t xml:space="preserve"> та  інноваційного розвитку; відділи бюджетування та продажу); консалтингових і інвестиційних компаніях; банківських установах (корпоративне кредитування); органах державної влади; власному бізнесі.</w:t>
            </w: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vAlign w:val="bottom"/>
          </w:tcPr>
          <w:p w:rsidR="00A9221C" w:rsidRDefault="00870A1A" w:rsidP="00BE3350">
            <w:pPr>
              <w:ind w:right="57"/>
              <w:rPr>
                <w:lang w:val="uk-UA"/>
              </w:rPr>
            </w:pPr>
            <w:r>
              <w:rPr>
                <w:lang w:val="uk-UA"/>
              </w:rPr>
              <w:t xml:space="preserve">Можливість навчання за програмою </w:t>
            </w:r>
            <w:r w:rsidR="00C1534D">
              <w:rPr>
                <w:lang w:val="uk-UA"/>
              </w:rPr>
              <w:t>другого</w:t>
            </w:r>
            <w:r>
              <w:rPr>
                <w:lang w:val="uk-UA"/>
              </w:rPr>
              <w:t xml:space="preserve"> циклу FQ-EHEA, </w:t>
            </w:r>
            <w:r w:rsidR="00C1534D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рівня EQF-LLL та </w:t>
            </w:r>
            <w:r w:rsidR="008513A2">
              <w:rPr>
                <w:lang w:val="uk-UA"/>
              </w:rPr>
              <w:t>8</w:t>
            </w:r>
            <w:r>
              <w:rPr>
                <w:lang w:val="uk-UA"/>
              </w:rPr>
              <w:t xml:space="preserve"> рівня НРК</w:t>
            </w:r>
            <w:r w:rsidR="00C1534D">
              <w:rPr>
                <w:lang w:val="uk-UA"/>
              </w:rPr>
              <w:t>.</w:t>
            </w:r>
          </w:p>
          <w:p w:rsidR="00D97CF5" w:rsidRDefault="00D97CF5" w:rsidP="00BE3350">
            <w:pPr>
              <w:ind w:left="100" w:right="57"/>
              <w:rPr>
                <w:lang w:val="uk-UA"/>
              </w:rPr>
            </w:pPr>
          </w:p>
        </w:tc>
      </w:tr>
      <w:tr w:rsidR="00A9221C" w:rsidTr="00BE335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 w:rsidP="00BE33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:rsidR="008738B7" w:rsidRDefault="00870A1A" w:rsidP="00BE3350">
            <w:pPr>
              <w:ind w:right="57"/>
              <w:jc w:val="both"/>
              <w:rPr>
                <w:lang w:val="uk-UA"/>
              </w:rPr>
            </w:pPr>
            <w:r>
              <w:rPr>
                <w:lang w:val="uk-UA"/>
              </w:rPr>
              <w:t>Студентоцентроване навчання, самонавчання, проблемно-орієнтоване навчання, індивідуально-творчий підхід</w:t>
            </w:r>
            <w:r w:rsidR="008738B7">
              <w:rPr>
                <w:lang w:val="uk-UA"/>
              </w:rPr>
              <w:t>.</w:t>
            </w:r>
          </w:p>
          <w:p w:rsidR="00A9221C" w:rsidRPr="008738B7" w:rsidRDefault="00870A1A" w:rsidP="00BE3350">
            <w:pPr>
              <w:ind w:right="57"/>
              <w:jc w:val="both"/>
              <w:rPr>
                <w:lang w:val="uk-UA"/>
              </w:rPr>
            </w:pPr>
            <w:r w:rsidRPr="008738B7">
              <w:rPr>
                <w:lang w:val="uk-UA"/>
              </w:rPr>
              <w:t>Форми організації освітнього процесу</w:t>
            </w:r>
            <w:r w:rsidR="008738B7" w:rsidRPr="008738B7">
              <w:rPr>
                <w:lang w:val="uk-UA"/>
              </w:rPr>
              <w:t xml:space="preserve">: </w:t>
            </w:r>
            <w:r w:rsidR="008738B7">
              <w:rPr>
                <w:lang w:val="uk-UA"/>
              </w:rPr>
              <w:t>лекції, семінарські заняття, підготовка  курсових проєктів, виробнича практика.</w:t>
            </w:r>
          </w:p>
          <w:p w:rsidR="00A9221C" w:rsidRPr="008738B7" w:rsidRDefault="00870A1A" w:rsidP="00BE3350">
            <w:pPr>
              <w:pStyle w:val="Default"/>
              <w:ind w:right="57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8738B7">
              <w:rPr>
                <w:rFonts w:ascii="Times New Roman" w:hAnsi="Times New Roman" w:cs="Times New Roman"/>
                <w:color w:val="auto"/>
                <w:lang w:val="uk-UA"/>
              </w:rPr>
              <w:t>Освітні технології</w:t>
            </w:r>
            <w:r w:rsidR="008738B7" w:rsidRPr="008738B7">
              <w:rPr>
                <w:rFonts w:ascii="Times New Roman" w:hAnsi="Times New Roman" w:cs="Times New Roman"/>
                <w:color w:val="auto"/>
                <w:lang w:val="uk-UA"/>
              </w:rPr>
              <w:t xml:space="preserve">: мульти-медійні засоби навчання, комп’ютерні класи, </w:t>
            </w:r>
            <w:r w:rsidR="008738B7">
              <w:rPr>
                <w:rFonts w:ascii="Times New Roman" w:hAnsi="Times New Roman" w:cs="Times New Roman"/>
                <w:color w:val="auto"/>
                <w:lang w:val="uk-UA"/>
              </w:rPr>
              <w:t>система он-лайн навчання «</w:t>
            </w:r>
            <w:r w:rsidR="008738B7">
              <w:rPr>
                <w:rFonts w:ascii="Times New Roman" w:hAnsi="Times New Roman" w:cs="Times New Roman"/>
                <w:color w:val="auto"/>
              </w:rPr>
              <w:t>Moodle</w:t>
            </w:r>
            <w:r w:rsidR="008738B7">
              <w:rPr>
                <w:rFonts w:ascii="Times New Roman" w:hAnsi="Times New Roman" w:cs="Times New Roman"/>
                <w:color w:val="auto"/>
                <w:lang w:val="uk-UA"/>
              </w:rPr>
              <w:t>»</w:t>
            </w:r>
            <w:r w:rsidR="00D95846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  <w:p w:rsidR="00A9221C" w:rsidRDefault="00A9221C" w:rsidP="00BE3350">
            <w:pPr>
              <w:ind w:left="57" w:right="57"/>
              <w:jc w:val="both"/>
              <w:rPr>
                <w:lang w:val="uk-UA"/>
              </w:rPr>
            </w:pP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750F33" w:rsidRPr="00BE3350" w:rsidRDefault="00750F33" w:rsidP="00BE3350">
            <w:pPr>
              <w:adjustRightInd w:val="0"/>
              <w:ind w:right="142"/>
              <w:jc w:val="both"/>
              <w:rPr>
                <w:lang w:val="uk-UA"/>
              </w:rPr>
            </w:pPr>
            <w:r w:rsidRPr="00BE3350">
              <w:rPr>
                <w:lang w:val="uk-UA"/>
              </w:rPr>
              <w:t xml:space="preserve">Проміжкове та підсумкове оцінювання знань відбувається на засадах </w:t>
            </w:r>
            <w:r w:rsidR="00870A1A" w:rsidRPr="00BE3350">
              <w:rPr>
                <w:lang w:val="uk-UA"/>
              </w:rPr>
              <w:t>студенто</w:t>
            </w:r>
            <w:r w:rsidRPr="00BE3350">
              <w:rPr>
                <w:lang w:val="uk-UA"/>
              </w:rPr>
              <w:t>орієнтованого особистісного підходу з використанням сучасних методик та практик.</w:t>
            </w:r>
          </w:p>
          <w:p w:rsidR="006F71A5" w:rsidRPr="00BE3350" w:rsidRDefault="006F71A5" w:rsidP="00BE3350">
            <w:pPr>
              <w:adjustRightInd w:val="0"/>
              <w:ind w:right="142"/>
              <w:jc w:val="both"/>
              <w:rPr>
                <w:lang w:val="uk-UA"/>
              </w:rPr>
            </w:pPr>
            <w:r w:rsidRPr="00BE3350">
              <w:rPr>
                <w:lang w:val="uk-UA"/>
              </w:rPr>
              <w:t>О</w:t>
            </w:r>
            <w:r w:rsidR="00750F33" w:rsidRPr="00BE3350">
              <w:rPr>
                <w:lang w:val="uk-UA"/>
              </w:rPr>
              <w:t xml:space="preserve">цінювання знань </w:t>
            </w:r>
            <w:r w:rsidR="00407DE8" w:rsidRPr="00BE3350">
              <w:rPr>
                <w:lang w:val="uk-UA"/>
              </w:rPr>
              <w:t xml:space="preserve">здобувачів вищої освіти </w:t>
            </w:r>
            <w:r w:rsidR="00750F33" w:rsidRPr="00BE3350">
              <w:rPr>
                <w:lang w:val="uk-UA"/>
              </w:rPr>
              <w:t xml:space="preserve">відбувається згідно з </w:t>
            </w:r>
            <w:r w:rsidR="004B2FD3" w:rsidRPr="00BE3350">
              <w:rPr>
                <w:lang w:val="uk-UA"/>
              </w:rPr>
              <w:t>П</w:t>
            </w:r>
            <w:r w:rsidR="00750F33" w:rsidRPr="00BE3350">
              <w:rPr>
                <w:lang w:val="uk-UA"/>
              </w:rPr>
              <w:t>оложенням</w:t>
            </w:r>
            <w:r w:rsidR="004B2FD3" w:rsidRPr="00BE3350">
              <w:rPr>
                <w:lang w:val="uk-UA"/>
              </w:rPr>
              <w:t xml:space="preserve"> </w:t>
            </w:r>
            <w:r w:rsidRPr="00BE3350">
              <w:rPr>
                <w:lang w:val="uk-UA"/>
              </w:rPr>
              <w:t xml:space="preserve">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BE3350">
                <w:rPr>
                  <w:lang w:val="uk-UA"/>
                </w:rPr>
                <w:t>https://www.uzhnu.edu.ua/uk/infocentre/get/11062</w:t>
              </w:r>
            </w:hyperlink>
            <w:r w:rsidR="00E67011" w:rsidRPr="00BE3350">
              <w:rPr>
                <w:lang w:val="uk-UA"/>
              </w:rPr>
              <w:t xml:space="preserve">, </w:t>
            </w:r>
          </w:p>
          <w:p w:rsidR="00E67011" w:rsidRPr="00BE3350" w:rsidRDefault="00E67011" w:rsidP="00BE3350">
            <w:pPr>
              <w:adjustRightInd w:val="0"/>
              <w:ind w:right="142"/>
              <w:jc w:val="both"/>
              <w:rPr>
                <w:lang w:val="uk-UA"/>
              </w:rPr>
            </w:pPr>
            <w:r w:rsidRPr="00BE3350">
              <w:rPr>
                <w:lang w:val="uk-UA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8" w:history="1">
              <w:r w:rsidRPr="00BE3350">
                <w:rPr>
                  <w:rStyle w:val="ab"/>
                  <w:lang w:val="uk-UA"/>
                </w:rPr>
                <w:t>https://www.uzhnu.edu.ua/uk/infocentre/get/5952</w:t>
              </w:r>
            </w:hyperlink>
            <w:r w:rsidRPr="00BE3350">
              <w:rPr>
                <w:lang w:val="uk-UA"/>
              </w:rPr>
              <w:t xml:space="preserve">, Положення про атестацію здобувачів вищої освіти та екзаменаційну комісію у ДВНЗ </w:t>
            </w:r>
            <w:r w:rsidR="002639F5" w:rsidRPr="00BE3350">
              <w:rPr>
                <w:lang w:val="uk-UA"/>
              </w:rPr>
              <w:t>«</w:t>
            </w:r>
            <w:r w:rsidRPr="00BE3350">
              <w:rPr>
                <w:lang w:val="uk-UA"/>
              </w:rPr>
              <w:t>УжНУ</w:t>
            </w:r>
            <w:r w:rsidR="002639F5" w:rsidRPr="00BE3350">
              <w:rPr>
                <w:lang w:val="uk-UA"/>
              </w:rPr>
              <w:t>»</w:t>
            </w:r>
            <w:r w:rsidRPr="00BE3350">
              <w:rPr>
                <w:lang w:val="uk-UA"/>
              </w:rPr>
              <w:t xml:space="preserve"> </w:t>
            </w:r>
            <w:hyperlink r:id="rId9" w:history="1">
              <w:r w:rsidRPr="00BE3350">
                <w:rPr>
                  <w:rStyle w:val="ab"/>
                  <w:lang w:val="uk-UA"/>
                </w:rPr>
                <w:t>https://www.uzhnu.edu.ua/uk/infocentre/get/11070</w:t>
              </w:r>
            </w:hyperlink>
            <w:r w:rsidRPr="00BE3350">
              <w:rPr>
                <w:lang w:val="uk-UA"/>
              </w:rPr>
              <w:t xml:space="preserve"> </w:t>
            </w:r>
          </w:p>
          <w:p w:rsidR="00910F2C" w:rsidRPr="00BE3350" w:rsidRDefault="004B2FD3" w:rsidP="00BE3350">
            <w:pPr>
              <w:adjustRightInd w:val="0"/>
              <w:ind w:right="142"/>
              <w:jc w:val="both"/>
              <w:rPr>
                <w:lang w:val="uk-UA"/>
              </w:rPr>
            </w:pPr>
            <w:r w:rsidRPr="00BE3350">
              <w:rPr>
                <w:lang w:val="uk-UA"/>
              </w:rPr>
              <w:t>та з дотриманням норм академічної доброчесності згідно</w:t>
            </w:r>
            <w:r w:rsidR="00E67011" w:rsidRPr="00BE3350">
              <w:rPr>
                <w:lang w:val="uk-UA"/>
              </w:rPr>
              <w:t xml:space="preserve"> </w:t>
            </w:r>
            <w:r w:rsidRPr="00BE3350">
              <w:rPr>
                <w:lang w:val="uk-UA"/>
              </w:rPr>
              <w:t xml:space="preserve">Положення про академічну доброчесність в ДВНЗ «Ужгородський національний університет»  </w:t>
            </w:r>
            <w:hyperlink r:id="rId10" w:history="1">
              <w:r w:rsidRPr="00BE3350">
                <w:rPr>
                  <w:lang w:val="uk-UA"/>
                </w:rPr>
                <w:t>https://www.uzhnu.edu.ua/uk/infocentre/get/12223</w:t>
              </w:r>
            </w:hyperlink>
            <w:r w:rsidR="002639F5" w:rsidRPr="00BE3350">
              <w:rPr>
                <w:lang w:val="uk-UA"/>
              </w:rPr>
              <w:t xml:space="preserve">. </w:t>
            </w:r>
          </w:p>
          <w:p w:rsidR="006F71A5" w:rsidRPr="00BE3350" w:rsidRDefault="00684B37" w:rsidP="00BE3350">
            <w:pPr>
              <w:adjustRightInd w:val="0"/>
              <w:ind w:right="142"/>
              <w:jc w:val="both"/>
              <w:rPr>
                <w:lang w:val="uk-UA"/>
              </w:rPr>
            </w:pPr>
            <w:r w:rsidRPr="00BE3350">
              <w:rPr>
                <w:lang w:val="uk-UA"/>
              </w:rPr>
              <w:t>Перезарахування кредитів відбувається на основі Положення про перезарахування кредитів ЄКТС для учасників програм академічної мобільності</w:t>
            </w:r>
            <w:r w:rsidR="002639F5" w:rsidRPr="00BE3350">
              <w:rPr>
                <w:lang w:val="uk-UA"/>
              </w:rPr>
              <w:t xml:space="preserve"> </w:t>
            </w:r>
            <w:r w:rsidRPr="00BE3350">
              <w:rPr>
                <w:lang w:val="uk-UA"/>
              </w:rPr>
              <w:t xml:space="preserve"> </w:t>
            </w:r>
            <w:hyperlink r:id="rId11" w:history="1">
              <w:r w:rsidRPr="00BE3350">
                <w:rPr>
                  <w:rStyle w:val="ab"/>
                  <w:lang w:val="uk-UA"/>
                </w:rPr>
                <w:t>https://www.uzhnu.edu.ua/uk/infocentre/get/20131</w:t>
              </w:r>
            </w:hyperlink>
            <w:r w:rsidRPr="00BE3350">
              <w:rPr>
                <w:lang w:val="uk-UA"/>
              </w:rPr>
              <w:t>.</w:t>
            </w:r>
          </w:p>
          <w:p w:rsidR="00684B37" w:rsidRPr="00BE3350" w:rsidRDefault="00684B37" w:rsidP="00BE3350">
            <w:pPr>
              <w:adjustRightInd w:val="0"/>
              <w:ind w:right="142"/>
              <w:jc w:val="both"/>
              <w:rPr>
                <w:lang w:val="uk-UA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Процед</w:t>
            </w:r>
            <w:r w:rsidRPr="00BE3350">
              <w:rPr>
                <w:rFonts w:eastAsiaTheme="minorHAnsi"/>
                <w:lang w:val="uk-UA" w:eastAsia="en-US"/>
              </w:rPr>
              <w:t xml:space="preserve">ура </w:t>
            </w:r>
            <w:r w:rsidRPr="00BE3350">
              <w:rPr>
                <w:rFonts w:eastAsiaTheme="minorHAnsi"/>
                <w:color w:val="000000"/>
                <w:lang w:val="uk-UA" w:eastAsia="en-US"/>
              </w:rPr>
              <w:t xml:space="preserve">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2" w:history="1">
              <w:r w:rsidRPr="00BE3350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https://www.uzhnu.edu.ua/uk/infocentre/get/22966</w:t>
              </w:r>
            </w:hyperlink>
            <w:r w:rsidR="002639F5" w:rsidRPr="00BE3350">
              <w:rPr>
                <w:rFonts w:eastAsiaTheme="minorHAnsi"/>
                <w:color w:val="000000"/>
                <w:lang w:val="uk-UA" w:eastAsia="en-US"/>
              </w:rPr>
              <w:t>.</w:t>
            </w:r>
          </w:p>
          <w:p w:rsidR="00750F33" w:rsidRPr="00BE3350" w:rsidRDefault="00684B37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</w:t>
            </w:r>
            <w:hyperlink r:id="rId13" w:history="1">
              <w:r w:rsidR="004A2D49" w:rsidRPr="00BE3350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https://www.uzhnu.edu.ua/uk/infocentre/get/22964</w:t>
              </w:r>
            </w:hyperlink>
            <w:r w:rsidR="004A2D49" w:rsidRPr="00BE3350">
              <w:rPr>
                <w:rFonts w:eastAsiaTheme="minorHAnsi"/>
                <w:color w:val="000000"/>
                <w:lang w:val="uk-UA" w:eastAsia="en-US"/>
              </w:rPr>
              <w:t xml:space="preserve"> та </w:t>
            </w:r>
            <w:r w:rsidR="00910F2C" w:rsidRPr="00BE3350">
              <w:rPr>
                <w:rFonts w:eastAsiaTheme="minorHAnsi"/>
                <w:color w:val="000000"/>
                <w:lang w:val="uk-UA" w:eastAsia="en-US"/>
              </w:rPr>
              <w:t>Положенні про п</w:t>
            </w:r>
            <w:r w:rsidR="004A2D49" w:rsidRPr="00BE3350">
              <w:rPr>
                <w:rFonts w:eastAsiaTheme="minorHAnsi"/>
                <w:color w:val="000000"/>
                <w:lang w:val="uk-UA" w:eastAsia="en-US"/>
              </w:rPr>
              <w:t>орядок оскарження результатів (апеляція) оцінювання</w:t>
            </w:r>
            <w:r w:rsidR="00910F2C" w:rsidRPr="00BE3350">
              <w:rPr>
                <w:rFonts w:eastAsiaTheme="minorHAnsi"/>
                <w:color w:val="000000"/>
                <w:lang w:val="uk-UA" w:eastAsia="en-US"/>
              </w:rPr>
              <w:t xml:space="preserve"> </w:t>
            </w:r>
            <w:hyperlink r:id="rId14" w:history="1">
              <w:r w:rsidR="00910F2C" w:rsidRPr="00BE3350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https://www.uzhnu.edu.ua/uk/infocentre/get/22967</w:t>
              </w:r>
            </w:hyperlink>
            <w:r w:rsidR="002639F5" w:rsidRPr="00BE3350">
              <w:rPr>
                <w:rStyle w:val="ab"/>
                <w:rFonts w:eastAsiaTheme="minorHAnsi"/>
                <w:lang w:val="uk-UA" w:eastAsia="en-US"/>
              </w:rPr>
              <w:t>.</w:t>
            </w:r>
          </w:p>
          <w:p w:rsidR="00A9221C" w:rsidRPr="00BE3350" w:rsidRDefault="00A9221C" w:rsidP="00BE3350">
            <w:pPr>
              <w:adjustRightInd w:val="0"/>
              <w:ind w:right="142"/>
              <w:jc w:val="both"/>
              <w:rPr>
                <w:lang w:val="uk-UA"/>
              </w:rPr>
            </w:pPr>
          </w:p>
        </w:tc>
      </w:tr>
      <w:tr w:rsidR="00A9221C" w:rsidTr="00BE335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BE3350" w:rsidRDefault="00870A1A" w:rsidP="00BE3350">
            <w:pPr>
              <w:pStyle w:val="TableParagraph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BE3350">
              <w:rPr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</w:tcPr>
          <w:p w:rsidR="00D95846" w:rsidRPr="00BE3350" w:rsidRDefault="00AF72CB" w:rsidP="00BE3350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BE3350">
              <w:rPr>
                <w:sz w:val="24"/>
                <w:szCs w:val="24"/>
                <w:lang w:val="uk-UA"/>
              </w:rPr>
              <w:t>Здатність розв’язувати складні спеціалізовані завдання та</w:t>
            </w:r>
            <w:r w:rsidR="006A7777" w:rsidRPr="00BE3350">
              <w:rPr>
                <w:sz w:val="24"/>
                <w:szCs w:val="24"/>
                <w:lang w:val="uk-UA"/>
              </w:rPr>
              <w:t xml:space="preserve"> </w:t>
            </w:r>
            <w:r w:rsidRPr="00BE3350">
              <w:rPr>
                <w:sz w:val="24"/>
                <w:szCs w:val="24"/>
                <w:lang w:val="uk-UA"/>
              </w:rPr>
              <w:t>практичні проблеми у сфері економіки та у процесі навчання, що передбачає застосування теорій та методів економічної науки.</w:t>
            </w: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ЗК1. Здатність реалізувати свої права і обов’язки як члена суспільства, усвідомлювати цінності громадянського </w:t>
            </w:r>
            <w:r w:rsidRPr="00BE3350">
              <w:rPr>
                <w:rFonts w:eastAsiaTheme="minorHAnsi"/>
                <w:lang w:val="uk-UA"/>
              </w:rPr>
              <w:lastRenderedPageBreak/>
              <w:t xml:space="preserve">(демократичного)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ЗК2. Здатність зберігати моральні, культурні, наукові цінності та примножувати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ЗК3. Здатність до абстрактного мислення, аналізу та синтезу.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ЗК4. Здатність застосовувати знання у практичних ситуаціях.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ЗК5. Здатність спілкуватися державною мовою як усно, так і письмово.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ЗК6. Здатність спілкуватися іноземною мовою.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ЗК7. Навички використання інформаційних і комунікаційних технологій.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ЗК8. Здатність до пошуку, оброблення та аналізу інформації з різних джерел.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ЗК9. Здатність до адаптації та дій в новій ситуації.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ЗК10. Здатність бути критичним і самокритичним.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ЗК11. Здатність приймати обґрунтовані рішення.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ЗК12. Навички міжособистісної взаємодії.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ЗК13. Здатність діяти соціально відповідально та свідомо. </w:t>
            </w:r>
          </w:p>
          <w:p w:rsidR="005E27E9" w:rsidRPr="00BE3350" w:rsidRDefault="005E27E9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ЗК 14. Здатність до креативного та критичного мислення.</w:t>
            </w:r>
          </w:p>
          <w:p w:rsidR="00A9221C" w:rsidRDefault="005E27E9" w:rsidP="00BE3350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ЗК 15. Здатність виявляти ініціативу та підприємливість.</w:t>
            </w:r>
          </w:p>
          <w:p w:rsidR="00040F11" w:rsidRPr="00BE3350" w:rsidRDefault="00040F11" w:rsidP="00040F11">
            <w:pPr>
              <w:widowControl/>
              <w:autoSpaceDE/>
              <w:autoSpaceDN/>
              <w:adjustRightInd w:val="0"/>
              <w:ind w:left="329" w:right="142"/>
              <w:jc w:val="both"/>
              <w:rPr>
                <w:rFonts w:eastAsiaTheme="minorHAnsi"/>
                <w:lang w:val="uk-UA"/>
              </w:rPr>
            </w:pPr>
          </w:p>
        </w:tc>
      </w:tr>
      <w:tr w:rsidR="00A9221C" w:rsidRPr="0008068F" w:rsidTr="00BE335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Спеціальні (фахові, предметні) компетентності  (ФК)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СК1. Здатність виявляти знання та розуміння проблем предметної області, основ функціонування сучасної економіки на мікро-, мезо-, макро- та міжнародному рівнях.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СК2. Здатність здійснювати професійну діяльність у відповідності з чинними нормативними та правовими актами.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СК3. Розуміння особливостей провідних наукових шкіл та напрямів економічної науки.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СК4. Здатність пояснювати економічні та соціальні процеси і явища на основі теоретичних моделей, аналізувати і змістовно інтерпретувати отримані результати.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СК5. Розуміння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СК6. Здатність застосовувати економіко-математичні методи та моделі для вирішення економічних задач.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СК7. Здатність застосовувати комп’ютерні технології та програмне забезпечення з обробки даних для вирішення економічних завдань, аналізу інформації та підготовки аналітичних звітів.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СК8. Здатність аналізувати та розв’язувати завдання у сфері економічних та соціально-трудових відносин.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СК9. Здатність прогнозувати на основі стандартних теоретичних та економетричних моделей соціально-економічні процеси.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СК10. Здатність використовувати сучасні джерела економічної, соціальної, управлінської, облікової інформації для складання службових документів та аналітичних звітів.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СК11.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СК12. Здатність самостійно виявляти проблеми економічного </w:t>
            </w:r>
            <w:r w:rsidRPr="00BE3350">
              <w:rPr>
                <w:rFonts w:eastAsiaTheme="minorHAnsi"/>
                <w:lang w:val="uk-UA"/>
              </w:rPr>
              <w:lastRenderedPageBreak/>
              <w:t>характеру при аналізі конкретних ситуацій, пропонувати способи їх вирішення.</w:t>
            </w:r>
          </w:p>
          <w:p w:rsidR="00AE7736" w:rsidRPr="00BE3350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СК13. Здатність проводити економічний аналіз функціонування та розвитку суб’єктів господарювання, оцінку їх конкурентоспроможності.</w:t>
            </w:r>
          </w:p>
          <w:p w:rsidR="00A9221C" w:rsidRPr="00ED1D62" w:rsidRDefault="00AE7736" w:rsidP="00BE3350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СК14. Здатність поглиблено аналізувати проблеми і явища в одній або декількох професійних сферах з врахуванням економічних ризиків та можливих соціально-економічних наслідків.</w:t>
            </w:r>
          </w:p>
          <w:p w:rsidR="00ED1D62" w:rsidRDefault="00ED1D62" w:rsidP="00ED1D62">
            <w:pPr>
              <w:numPr>
                <w:ilvl w:val="0"/>
                <w:numId w:val="15"/>
              </w:numPr>
              <w:adjustRightInd w:val="0"/>
              <w:ind w:left="329" w:right="142" w:hanging="283"/>
              <w:jc w:val="both"/>
              <w:rPr>
                <w:rFonts w:eastAsiaTheme="minorHAnsi"/>
                <w:lang w:val="uk-UA"/>
              </w:rPr>
            </w:pPr>
            <w:r w:rsidRPr="00ED1D62">
              <w:rPr>
                <w:rFonts w:eastAsiaTheme="minorHAnsi"/>
                <w:lang w:val="uk-UA"/>
              </w:rPr>
              <w:t>СК15. Здатність обґрунтовувати управлінські рішення в сфері маркетингу та ціноутворення, застосовувати практичні навички щодо формування маркетингової політики, орга</w:t>
            </w:r>
            <w:r w:rsidR="00040F11">
              <w:rPr>
                <w:rFonts w:eastAsiaTheme="minorHAnsi"/>
                <w:lang w:val="uk-UA"/>
              </w:rPr>
              <w:t>нізації маркетингових заходів.</w:t>
            </w:r>
          </w:p>
          <w:p w:rsidR="00040F11" w:rsidRPr="00ED1D62" w:rsidRDefault="00040F11" w:rsidP="00040F11">
            <w:pPr>
              <w:adjustRightInd w:val="0"/>
              <w:ind w:left="329" w:right="142"/>
              <w:jc w:val="both"/>
              <w:rPr>
                <w:rFonts w:eastAsiaTheme="minorHAnsi"/>
                <w:lang w:val="uk-UA"/>
              </w:rPr>
            </w:pPr>
          </w:p>
        </w:tc>
      </w:tr>
      <w:tr w:rsidR="00A9221C" w:rsidTr="00BE335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BE3350" w:rsidRDefault="00870A1A" w:rsidP="00BE3350">
            <w:pPr>
              <w:pStyle w:val="TableParagraph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BE3350">
              <w:rPr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</w:tr>
      <w:tr w:rsidR="00A9221C" w:rsidRPr="00BE4774" w:rsidTr="00BE3350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1. Асоціювати себе як члена громадянського суспільства, наукової спільноти, визнавати верховенство права, зокрема у професійній діяльності, розуміти і вміти користуватися власними правами і свободами, виявляти повагу до прав і свобод інших осіб, зокрема, членів колективу.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2. Відтворювати моральні, культурні, наукові цінності, примножувати досягнення суспільства в соціально-економічній сфері, пропагувати ведення здорового способу життя.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3. Знати та використовувати економічну термінологію, пояснювати базові концепції мікро- та макроекономіки,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4. Розуміти принципи економічної науки, особливості функціонування економічних систем.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5.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6. 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7. Пояснювати моделі соціально-економічних явищ з погляду фундаментальних принципів і знань на основі розуміння основних напрямів розвитку економічної науки.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8. Застосовувати відповідні економіко-математичні методи та моделі для вирішення економічних задач.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9. Усвідомлювати основні особливості сучасної світової та національної економіки, інституційної структури, напрямів соціальної, економічної та зовнішньоекономічної політики держави.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10. Проводити аналіз функціонування та розвитку суб’єктів господарювання, визначати функціональні сфери, розраховувати відповідні показники які характеризують результативність їх діяльності.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11. Вміти аналізувати процеси державного та ринкового регулювання соціально-економічних і трудових відносин.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12. Застосовувати набуті теоретичні знання для розв’язання практичних завдань та змістовно інтерпретувати отримані результати.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13. 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14. Визначати та планувати можливості особистого професійного розвитку.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15. Демонструвати базові навички креативного та критичного мислення у дослідженнях та професійному спілкуванні.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16. Вміти використовувати дані, надавати аргументацію, критично оцінювати логіку та формувати висновки з наукових та аналітичних текстів з економіки.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17. Виконувати міждисциплінарний аналіз соціально-економічних явищ і проблем в однієї або декількох професійних сферах з врахуванням ризиків та можливих соціально-економічних наслідків.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18. Використовувати нормативні та правові акти, що регламентують професійну діяльність.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19. Використовувати інформаційні та комунікаційні технології для вирішення соціально-економічних завдань, підготовки та представлення аналітичних звітів.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20. Оволодіти навичками усної та письмової професійної комунікації державною та іноземною мовами.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lastRenderedPageBreak/>
              <w:t>ПРН 21. Вміти абстрактно мислити, застосовувати аналіз та синтез для виявлення ключових характеристик економічних систем різного рівня, а також особливостей поведінки їх суб’єктів.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22. Демонструвати гнучкість та адаптивність у нових ситуаціях, у роботі із новими об’єктами, та у невизначених умовах.</w:t>
            </w:r>
          </w:p>
          <w:p w:rsidR="00AB1475" w:rsidRPr="00BE3350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23. Показувати навички самостійної роботи, демонструвати критичне, креативне, самокритичне мислення.</w:t>
            </w:r>
          </w:p>
          <w:p w:rsidR="00A9221C" w:rsidRPr="00BE4774" w:rsidRDefault="00AB1475" w:rsidP="00BE3350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BE3350">
              <w:rPr>
                <w:rFonts w:eastAsiaTheme="minorHAnsi"/>
                <w:color w:val="000000"/>
                <w:lang w:val="uk-UA" w:eastAsia="en-US"/>
              </w:rPr>
              <w:t>ПРН 24. Демонструвати здатність діяти соціально відповідально та свідомо на основі етичних принципів, цінувати та поважати культурне різноманіття, індивідуальні відмінності людей.</w:t>
            </w:r>
          </w:p>
          <w:p w:rsidR="00040F11" w:rsidRPr="00040F11" w:rsidRDefault="00BE4774" w:rsidP="00BE4774">
            <w:pPr>
              <w:adjustRightInd w:val="0"/>
              <w:ind w:right="142"/>
              <w:jc w:val="both"/>
              <w:rPr>
                <w:rFonts w:eastAsiaTheme="minorHAnsi"/>
                <w:lang w:val="ru-RU" w:eastAsia="en-US"/>
              </w:rPr>
            </w:pPr>
            <w:r w:rsidRPr="00BE4774">
              <w:rPr>
                <w:rFonts w:eastAsiaTheme="minorHAnsi"/>
                <w:lang w:val="ru-RU" w:eastAsia="en-US"/>
              </w:rPr>
              <w:t>ПРН 25. Демонструвати навички управління витратами, розробки цінової та маркетингової політики, організації маркетингових заходів.</w:t>
            </w:r>
          </w:p>
        </w:tc>
      </w:tr>
      <w:tr w:rsidR="00A9221C" w:rsidTr="00BE335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BE3350" w:rsidRDefault="00870A1A" w:rsidP="00BE3350">
            <w:pPr>
              <w:pStyle w:val="TableParagraph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BE3350">
              <w:rPr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A9221C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:rsidR="00A9221C" w:rsidRPr="00BE3350" w:rsidRDefault="00870A1A" w:rsidP="00BE3350">
            <w:pPr>
              <w:widowControl/>
              <w:adjustRightInd w:val="0"/>
              <w:ind w:left="57" w:right="142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2C2907" w:rsidRPr="00BE3350">
              <w:rPr>
                <w:rFonts w:eastAsiaTheme="minorHAnsi"/>
                <w:lang w:val="uk-UA"/>
              </w:rPr>
              <w:t>першом</w:t>
            </w:r>
            <w:r w:rsidRPr="00BE3350">
              <w:rPr>
                <w:rFonts w:eastAsiaTheme="minorHAnsi"/>
                <w:lang w:val="uk-UA"/>
              </w:rPr>
              <w:t>у (</w:t>
            </w:r>
            <w:r w:rsidR="002C2907" w:rsidRPr="00BE3350">
              <w:rPr>
                <w:rFonts w:eastAsiaTheme="minorHAnsi"/>
                <w:lang w:val="uk-UA"/>
              </w:rPr>
              <w:t>бакалав</w:t>
            </w:r>
            <w:r w:rsidRPr="00BE3350">
              <w:rPr>
                <w:rFonts w:eastAsiaTheme="minorHAnsi"/>
                <w:lang w:val="uk-UA"/>
              </w:rPr>
              <w:t xml:space="preserve">рському)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</w:t>
            </w:r>
            <w:r w:rsidR="00720AFA" w:rsidRPr="00BE3350">
              <w:rPr>
                <w:rFonts w:eastAsiaTheme="minorHAnsi"/>
                <w:lang w:val="uk-UA"/>
              </w:rPr>
              <w:t xml:space="preserve">а також </w:t>
            </w:r>
            <w:r w:rsidRPr="00BE3350">
              <w:rPr>
                <w:rFonts w:eastAsiaTheme="minorHAnsi"/>
                <w:lang w:val="uk-UA"/>
              </w:rPr>
              <w:t>іноземні лектори</w:t>
            </w:r>
            <w:r w:rsidR="00720AFA" w:rsidRPr="00BE3350">
              <w:rPr>
                <w:rFonts w:eastAsiaTheme="minorHAnsi"/>
                <w:lang w:val="uk-UA"/>
              </w:rPr>
              <w:t>.</w:t>
            </w:r>
          </w:p>
          <w:p w:rsidR="00720AFA" w:rsidRPr="00BE3350" w:rsidRDefault="00720AFA" w:rsidP="00BE3350">
            <w:pPr>
              <w:widowControl/>
              <w:adjustRightInd w:val="0"/>
              <w:ind w:left="57" w:right="142"/>
              <w:jc w:val="both"/>
              <w:rPr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>Професорсько-викладацький склад</w:t>
            </w:r>
            <w:r w:rsidRPr="00BE3350">
              <w:rPr>
                <w:lang w:val="uk-UA"/>
              </w:rPr>
              <w:t xml:space="preserve"> постійно проходить стажування згідно Положення про підвищення кваліфікації та стажування </w:t>
            </w:r>
            <w:hyperlink r:id="rId15" w:history="1">
              <w:r w:rsidRPr="00BE3350">
                <w:rPr>
                  <w:rStyle w:val="ab"/>
                  <w:lang w:val="uk-UA"/>
                </w:rPr>
                <w:t>https://www.uzhnu.edu.ua/uk/infocentre/get/5950</w:t>
              </w:r>
            </w:hyperlink>
            <w:r w:rsidR="00EF4173" w:rsidRPr="00BE3350">
              <w:rPr>
                <w:rStyle w:val="ab"/>
                <w:lang w:val="uk-UA"/>
              </w:rPr>
              <w:t>.</w:t>
            </w:r>
          </w:p>
        </w:tc>
      </w:tr>
      <w:tr w:rsidR="00A9221C" w:rsidRPr="00026D1C" w:rsidTr="00BE3350">
        <w:trPr>
          <w:trHeight w:val="2559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:rsidR="00A9221C" w:rsidRPr="00BE3350" w:rsidRDefault="00870A1A" w:rsidP="00BE3350">
            <w:pPr>
              <w:adjustRightInd w:val="0"/>
              <w:ind w:right="142"/>
              <w:jc w:val="both"/>
              <w:rPr>
                <w:lang w:val="uk-UA"/>
              </w:rPr>
            </w:pPr>
            <w:r w:rsidRPr="00BE3350">
              <w:rPr>
                <w:rFonts w:eastAsiaTheme="minorHAnsi"/>
                <w:lang w:val="uk-UA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інфраструктура, кількість місць в гуртожитках, що відповідає вимогам. </w:t>
            </w:r>
            <w:r w:rsidRPr="00BE3350">
              <w:rPr>
                <w:lang w:val="uk-UA"/>
              </w:rPr>
              <w:t xml:space="preserve">Для підготовки здoбувачів вищoї oсвіти застoсoвуються сучасні інфoрмаційнo-кoмунікаційні технoлoгії, завдяки яким студенти мають мoжливість підвищувати свій прoфесійний рівень, займатися наукoвими дoслідженнями. Навчальнo-метoдичне забезпечення oсвітньoї прoграми гарантує дoсягнення визначених OП цілей та </w:t>
            </w:r>
            <w:r w:rsidR="00444D1E" w:rsidRPr="00BE3350">
              <w:rPr>
                <w:lang w:val="uk-UA"/>
              </w:rPr>
              <w:t>програмних</w:t>
            </w:r>
            <w:r w:rsidRPr="00BE3350">
              <w:rPr>
                <w:lang w:val="uk-UA"/>
              </w:rPr>
              <w:t xml:space="preserve"> результатів. </w:t>
            </w:r>
          </w:p>
        </w:tc>
      </w:tr>
      <w:tr w:rsidR="00A9221C" w:rsidTr="00BE335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 xml:space="preserve">офіційний веб-сайт </w:t>
            </w:r>
            <w:r w:rsidRPr="00BE3350">
              <w:rPr>
                <w:rFonts w:ascii="Times New Roman" w:hAnsi="Times New Roman" w:cs="Times New Roman"/>
                <w:color w:val="0000FF"/>
                <w:lang w:val="uk-UA"/>
              </w:rPr>
              <w:t>http://www.uzhnu.edu.ua</w:t>
            </w:r>
            <w:r w:rsidRPr="00BE3350">
              <w:rPr>
                <w:rFonts w:ascii="Times New Roman" w:hAnsi="Times New Roman" w:cs="Times New Roman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 xml:space="preserve">необмежений доступ до мережі Інтернет; </w:t>
            </w:r>
          </w:p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>фoнди та електрoнних каталoгів наукoвoї бібліoтеки ДВНЗ «УжНУ», а такoж дo електрoннoгo репoзитарію ДВНЗ «УжНУ» (</w:t>
            </w:r>
            <w:hyperlink r:id="rId16" w:history="1">
              <w:r w:rsidRPr="00BE3350">
                <w:rPr>
                  <w:rStyle w:val="ab"/>
                  <w:rFonts w:ascii="Times New Roman" w:hAnsi="Times New Roman" w:cs="Times New Roman"/>
                  <w:lang w:val="uk-UA"/>
                </w:rPr>
                <w:t>https://dspace.uzhnu.edu.ua/jspui/</w:t>
              </w:r>
            </w:hyperlink>
            <w:r w:rsidRPr="00BE3350">
              <w:rPr>
                <w:rFonts w:ascii="Times New Roman" w:hAnsi="Times New Roman" w:cs="Times New Roman"/>
                <w:lang w:val="uk-UA"/>
              </w:rPr>
              <w:t>)</w:t>
            </w:r>
            <w:r w:rsidR="00172E2E">
              <w:rPr>
                <w:rFonts w:ascii="Times New Roman" w:hAnsi="Times New Roman" w:cs="Times New Roman"/>
                <w:lang w:val="uk-UA"/>
              </w:rPr>
              <w:t>,</w:t>
            </w:r>
            <w:r w:rsidRPr="00BE3350">
              <w:rPr>
                <w:rFonts w:ascii="Times New Roman" w:hAnsi="Times New Roman" w:cs="Times New Roman"/>
                <w:lang w:val="uk-UA"/>
              </w:rPr>
              <w:t xml:space="preserve"> де містяться </w:t>
            </w:r>
            <w:proofErr w:type="spellStart"/>
            <w:r w:rsidRPr="00BE3350">
              <w:rPr>
                <w:rFonts w:ascii="Times New Roman" w:hAnsi="Times New Roman" w:cs="Times New Roman"/>
                <w:lang w:val="uk-UA"/>
              </w:rPr>
              <w:t>навчальнo-метoдичні</w:t>
            </w:r>
            <w:proofErr w:type="spellEnd"/>
            <w:r w:rsidRPr="00BE3350">
              <w:rPr>
                <w:rFonts w:ascii="Times New Roman" w:hAnsi="Times New Roman" w:cs="Times New Roman"/>
                <w:lang w:val="uk-UA"/>
              </w:rPr>
              <w:t xml:space="preserve"> матеріали з дисциплін навчальнoгo плану;</w:t>
            </w:r>
          </w:p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 xml:space="preserve">наукова бібліотека, читальні зали; </w:t>
            </w:r>
          </w:p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 xml:space="preserve">віртуальне навчальне середовище </w:t>
            </w:r>
            <w:proofErr w:type="spellStart"/>
            <w:r w:rsidRPr="00BE3350">
              <w:rPr>
                <w:rFonts w:ascii="Times New Roman" w:hAnsi="Times New Roman" w:cs="Times New Roman"/>
                <w:lang w:val="uk-UA"/>
              </w:rPr>
              <w:t>Moodle</w:t>
            </w:r>
            <w:proofErr w:type="spellEnd"/>
            <w:r w:rsidRPr="00BE3350">
              <w:rPr>
                <w:rFonts w:ascii="Times New Roman" w:hAnsi="Times New Roman" w:cs="Times New Roman"/>
                <w:lang w:val="uk-UA"/>
              </w:rPr>
              <w:t xml:space="preserve"> (</w:t>
            </w:r>
            <w:hyperlink r:id="rId17" w:history="1">
              <w:r w:rsidRPr="00BE3350">
                <w:rPr>
                  <w:rStyle w:val="ab"/>
                  <w:rFonts w:ascii="Times New Roman" w:hAnsi="Times New Roman" w:cs="Times New Roman"/>
                  <w:lang w:val="uk-UA"/>
                </w:rPr>
                <w:t>https://e-learn.uzhnu.edu.ua/</w:t>
              </w:r>
            </w:hyperlink>
            <w:r w:rsidRPr="00BE3350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 xml:space="preserve">навчальні </w:t>
            </w:r>
            <w:r w:rsidR="00444D1E" w:rsidRPr="00BE3350">
              <w:rPr>
                <w:rFonts w:ascii="Times New Roman" w:hAnsi="Times New Roman" w:cs="Times New Roman"/>
                <w:lang w:val="uk-UA"/>
              </w:rPr>
              <w:t>та</w:t>
            </w:r>
            <w:r w:rsidRPr="00BE3350">
              <w:rPr>
                <w:rFonts w:ascii="Times New Roman" w:hAnsi="Times New Roman" w:cs="Times New Roman"/>
                <w:lang w:val="uk-UA"/>
              </w:rPr>
              <w:t xml:space="preserve"> робочі плани; </w:t>
            </w:r>
          </w:p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 xml:space="preserve">графіки навчального процесу; </w:t>
            </w:r>
          </w:p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 xml:space="preserve">навчально-методичні комплекси дисциплін; </w:t>
            </w:r>
          </w:p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A9221C" w:rsidRPr="00BE3350" w:rsidRDefault="00870A1A" w:rsidP="00172E2E">
            <w:pPr>
              <w:pStyle w:val="Default"/>
              <w:numPr>
                <w:ilvl w:val="0"/>
                <w:numId w:val="12"/>
              </w:numPr>
              <w:ind w:left="329" w:right="142" w:hanging="283"/>
              <w:rPr>
                <w:rFonts w:ascii="Times New Roman" w:hAnsi="Times New Roman" w:cs="Times New Roman"/>
                <w:lang w:val="uk-UA"/>
              </w:rPr>
            </w:pPr>
            <w:r w:rsidRPr="00BE3350">
              <w:rPr>
                <w:rFonts w:ascii="Times New Roman" w:hAnsi="Times New Roman" w:cs="Times New Roman"/>
                <w:lang w:val="uk-UA"/>
              </w:rPr>
              <w:t>методичні вказівки щодо виконання курсових проєктів.</w:t>
            </w:r>
          </w:p>
          <w:p w:rsidR="00A9221C" w:rsidRPr="00BE3350" w:rsidRDefault="00A9221C" w:rsidP="00BE3350">
            <w:pPr>
              <w:pStyle w:val="Default"/>
              <w:ind w:left="46" w:right="142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9221C" w:rsidTr="00BE335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BE3350" w:rsidRDefault="00870A1A" w:rsidP="00BE3350">
            <w:pPr>
              <w:pStyle w:val="TableParagraph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BE3350"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A9221C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Національна кредитна </w:t>
            </w:r>
            <w:r>
              <w:rPr>
                <w:i/>
                <w:sz w:val="24"/>
                <w:szCs w:val="24"/>
                <w:lang w:val="uk-UA"/>
              </w:rPr>
              <w:lastRenderedPageBreak/>
              <w:t>мобільність</w:t>
            </w:r>
          </w:p>
        </w:tc>
        <w:tc>
          <w:tcPr>
            <w:tcW w:w="6708" w:type="dxa"/>
          </w:tcPr>
          <w:p w:rsidR="00A9221C" w:rsidRPr="00BE3350" w:rsidRDefault="00870A1A" w:rsidP="00BE3350">
            <w:pPr>
              <w:ind w:left="100" w:right="142"/>
              <w:jc w:val="both"/>
              <w:rPr>
                <w:rFonts w:eastAsiaTheme="minorHAnsi"/>
                <w:lang w:val="uk-UA"/>
              </w:rPr>
            </w:pPr>
            <w:r w:rsidRPr="00BE3350">
              <w:rPr>
                <w:lang w:val="uk-UA"/>
              </w:rPr>
              <w:lastRenderedPageBreak/>
              <w:t xml:space="preserve">Мобільність в межах двосторонніх угод, укладених між ДВНЗ </w:t>
            </w:r>
            <w:r w:rsidRPr="00BE3350">
              <w:rPr>
                <w:lang w:val="uk-UA"/>
              </w:rPr>
              <w:lastRenderedPageBreak/>
              <w:t>«Ужгородський національний університет» та ЗВО України</w:t>
            </w:r>
            <w:r w:rsidR="00444D1E" w:rsidRPr="00BE3350">
              <w:rPr>
                <w:lang w:val="uk-UA"/>
              </w:rPr>
              <w:t>.</w:t>
            </w:r>
          </w:p>
        </w:tc>
      </w:tr>
      <w:tr w:rsidR="00A9221C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6708" w:type="dxa"/>
          </w:tcPr>
          <w:p w:rsidR="00A9221C" w:rsidRPr="00BE3350" w:rsidRDefault="00870A1A" w:rsidP="00BE3350">
            <w:pPr>
              <w:ind w:left="100" w:right="142"/>
              <w:jc w:val="both"/>
              <w:rPr>
                <w:lang w:val="uk-UA"/>
              </w:rPr>
            </w:pPr>
            <w:r w:rsidRPr="00BE3350">
              <w:rPr>
                <w:lang w:val="uk-UA"/>
              </w:rPr>
              <w:t>Мобільність в межах угод про академічну мобі</w:t>
            </w:r>
            <w:r w:rsidR="00444D1E" w:rsidRPr="00BE3350">
              <w:rPr>
                <w:lang w:val="uk-UA"/>
              </w:rPr>
              <w:t>льність між Д</w:t>
            </w:r>
            <w:r w:rsidR="00896732" w:rsidRPr="00BE3350">
              <w:rPr>
                <w:lang w:val="uk-UA"/>
              </w:rPr>
              <w:t xml:space="preserve">ВНЗ «Ужгородський національний </w:t>
            </w:r>
            <w:r w:rsidR="00444D1E" w:rsidRPr="00BE3350">
              <w:rPr>
                <w:lang w:val="uk-UA"/>
              </w:rPr>
              <w:t xml:space="preserve">університет» </w:t>
            </w:r>
            <w:r w:rsidRPr="00BE3350">
              <w:rPr>
                <w:lang w:val="uk-UA"/>
              </w:rPr>
              <w:t>та ЗВО країн–партнерів</w:t>
            </w:r>
            <w:r w:rsidR="00444D1E" w:rsidRPr="00BE3350">
              <w:rPr>
                <w:lang w:val="uk-UA"/>
              </w:rPr>
              <w:t>.</w:t>
            </w:r>
          </w:p>
        </w:tc>
      </w:tr>
      <w:tr w:rsidR="00A9221C" w:rsidTr="00BE3350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:rsidR="00A9221C" w:rsidRPr="00BE3350" w:rsidRDefault="00870A1A" w:rsidP="00BE3350">
            <w:pPr>
              <w:ind w:left="100" w:right="142"/>
              <w:jc w:val="both"/>
              <w:rPr>
                <w:lang w:val="uk-UA"/>
              </w:rPr>
            </w:pPr>
            <w:r w:rsidRPr="00BE3350">
              <w:rPr>
                <w:lang w:val="uk-UA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="00444D1E" w:rsidRPr="00BE3350">
              <w:rPr>
                <w:lang w:val="uk-UA"/>
              </w:rPr>
              <w:t>.</w:t>
            </w:r>
          </w:p>
        </w:tc>
      </w:tr>
    </w:tbl>
    <w:p w:rsidR="00A9221C" w:rsidRDefault="00A9221C">
      <w:pPr>
        <w:spacing w:after="200" w:line="276" w:lineRule="auto"/>
        <w:rPr>
          <w:sz w:val="28"/>
          <w:szCs w:val="28"/>
          <w:lang w:val="uk-UA"/>
        </w:rPr>
      </w:pPr>
    </w:p>
    <w:p w:rsidR="00A9221C" w:rsidRDefault="00870A1A">
      <w:pPr>
        <w:spacing w:after="200" w:line="276" w:lineRule="auto"/>
        <w:rPr>
          <w:b/>
          <w:bCs/>
          <w:sz w:val="28"/>
          <w:szCs w:val="28"/>
          <w:lang w:val="uk-UA" w:bidi="ru-RU"/>
        </w:rPr>
      </w:pPr>
      <w:r>
        <w:rPr>
          <w:sz w:val="28"/>
          <w:szCs w:val="28"/>
          <w:lang w:val="uk-UA"/>
        </w:rPr>
        <w:br w:type="page"/>
      </w:r>
    </w:p>
    <w:p w:rsidR="00A9221C" w:rsidRPr="00CD5960" w:rsidRDefault="00870A1A" w:rsidP="00CD5960">
      <w:pPr>
        <w:jc w:val="center"/>
        <w:rPr>
          <w:b/>
          <w:color w:val="000000" w:themeColor="text1"/>
          <w:sz w:val="28"/>
          <w:szCs w:val="26"/>
          <w:lang w:val="uk-UA"/>
        </w:rPr>
      </w:pPr>
      <w:r w:rsidRPr="009D23A1">
        <w:rPr>
          <w:b/>
          <w:sz w:val="28"/>
          <w:szCs w:val="26"/>
          <w:lang w:val="uk-UA"/>
        </w:rPr>
        <w:lastRenderedPageBreak/>
        <w:t>2</w:t>
      </w:r>
      <w:r w:rsidRPr="00CD5960">
        <w:rPr>
          <w:b/>
          <w:color w:val="000000" w:themeColor="text1"/>
          <w:sz w:val="28"/>
          <w:szCs w:val="26"/>
          <w:lang w:val="uk-UA"/>
        </w:rPr>
        <w:t xml:space="preserve">. </w:t>
      </w:r>
      <w:r w:rsidRPr="00CD5960">
        <w:rPr>
          <w:b/>
          <w:sz w:val="28"/>
          <w:szCs w:val="26"/>
          <w:lang w:val="uk-UA"/>
        </w:rPr>
        <w:t xml:space="preserve">Перелік компонент </w:t>
      </w:r>
      <w:r w:rsidRPr="00CD5960">
        <w:rPr>
          <w:b/>
          <w:color w:val="000000" w:themeColor="text1"/>
          <w:sz w:val="28"/>
          <w:szCs w:val="26"/>
          <w:lang w:val="uk-UA"/>
        </w:rPr>
        <w:t>освітньо-професійної програми та їх логічна послідовність</w:t>
      </w:r>
    </w:p>
    <w:p w:rsidR="004C1016" w:rsidRDefault="00CD5960" w:rsidP="004C1016">
      <w:pPr>
        <w:pStyle w:val="a9"/>
        <w:widowControl/>
        <w:autoSpaceDE/>
        <w:spacing w:line="276" w:lineRule="auto"/>
        <w:jc w:val="center"/>
        <w:rPr>
          <w:i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2.1 </w:t>
      </w:r>
      <w:r w:rsidR="004C1016">
        <w:rPr>
          <w:b/>
          <w:color w:val="000000" w:themeColor="text1"/>
          <w:sz w:val="28"/>
          <w:szCs w:val="28"/>
          <w:lang w:val="uk-UA"/>
        </w:rPr>
        <w:t>Перелік компонент ОП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7"/>
        <w:gridCol w:w="10"/>
        <w:gridCol w:w="5944"/>
        <w:gridCol w:w="1272"/>
        <w:gridCol w:w="1852"/>
      </w:tblGrid>
      <w:tr w:rsidR="004C1016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Компоненти освітньо-професійної програми</w:t>
            </w:r>
          </w:p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(навчальні дисципліни, курсові роботи, практика,</w:t>
            </w:r>
          </w:p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кваліфікаційна робота)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Кількість кредитів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 xml:space="preserve">Форма </w:t>
            </w:r>
          </w:p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підсумкового контролю</w:t>
            </w:r>
          </w:p>
        </w:tc>
      </w:tr>
      <w:tr w:rsidR="004C1016" w:rsidRPr="00D95846" w:rsidTr="00CD5960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</w:tr>
      <w:tr w:rsidR="004C1016" w:rsidRPr="00D95846" w:rsidTr="00CD5960">
        <w:trPr>
          <w:trHeight w:val="28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1. Обов’язкові компоненти освітньо-професійної програми</w:t>
            </w:r>
          </w:p>
        </w:tc>
      </w:tr>
      <w:tr w:rsidR="004C1016" w:rsidRPr="00D95846" w:rsidTr="00CD596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4C1016">
            <w:pPr>
              <w:pStyle w:val="a9"/>
              <w:numPr>
                <w:ilvl w:val="1"/>
                <w:numId w:val="41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/>
                <w:bCs/>
                <w:i/>
                <w:iCs/>
                <w:color w:val="000000" w:themeColor="text1"/>
                <w:lang w:val="uk-UA"/>
              </w:rPr>
              <w:t>Цикл дисциплін гуманітарної та загальноекономічної</w:t>
            </w:r>
            <w:r w:rsidRPr="00D95846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</w:t>
            </w:r>
            <w:r w:rsidRPr="00D95846">
              <w:rPr>
                <w:b/>
                <w:bCs/>
                <w:i/>
                <w:iCs/>
                <w:color w:val="000000" w:themeColor="text1"/>
                <w:lang w:val="uk-UA"/>
              </w:rPr>
              <w:t>підготовки (ОК)</w:t>
            </w:r>
          </w:p>
        </w:tc>
      </w:tr>
      <w:tr w:rsidR="004C10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86447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86447" w:rsidP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Залік, екзамен</w:t>
            </w:r>
          </w:p>
        </w:tc>
      </w:tr>
      <w:tr w:rsidR="004C10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Екологія та економічні основи природокористування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913CF8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F8" w:rsidRPr="00D95846" w:rsidRDefault="00913CF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F8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F8" w:rsidRPr="00D95846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F8" w:rsidRPr="00D95846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4C10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913CF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913CF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Історія та культура України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A86447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A86447" w:rsidRPr="00A86447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Історія економіки та економічної думки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86447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Політична економія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86447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Теорія ймовірностей та математична статистика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86447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Ділова українська мова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Залік </w:t>
            </w:r>
          </w:p>
        </w:tc>
      </w:tr>
      <w:tr w:rsidR="00A86447" w:rsidRPr="00A86447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Соціологія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Диф. залік</w:t>
            </w:r>
          </w:p>
        </w:tc>
      </w:tr>
      <w:tr w:rsidR="00A86447" w:rsidRPr="00A86447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Філософія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86447" w:rsidRPr="00A86447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Мікроекономіка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86447" w:rsidRPr="00A86447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Економіко-математичні методи та моделі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86447" w:rsidRPr="00A86447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Pr="00D95846" w:rsidRDefault="00A86447" w:rsidP="00A8644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Макроекономіка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47" w:rsidRDefault="00A86447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Екзамен, курсовий проєкт</w:t>
            </w:r>
          </w:p>
        </w:tc>
      </w:tr>
      <w:tr w:rsidR="004C1016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  <w:r w:rsidRPr="00D95846">
              <w:rPr>
                <w:b/>
                <w:color w:val="000000" w:themeColor="text1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A86447" w:rsidP="006A7777">
            <w:pPr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57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4C1016" w:rsidRPr="00D95846" w:rsidTr="00CD596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D071FF" w:rsidP="004C1016">
            <w:pPr>
              <w:pStyle w:val="a9"/>
              <w:numPr>
                <w:ilvl w:val="1"/>
                <w:numId w:val="41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/>
                <w:bCs/>
                <w:i/>
                <w:iCs/>
                <w:color w:val="000000" w:themeColor="text1"/>
                <w:lang w:val="uk-UA"/>
              </w:rPr>
              <w:t xml:space="preserve">Цикл </w:t>
            </w:r>
            <w:r w:rsidR="004C1016" w:rsidRPr="00D95846">
              <w:rPr>
                <w:b/>
                <w:bCs/>
                <w:i/>
                <w:iCs/>
                <w:color w:val="000000" w:themeColor="text1"/>
                <w:lang w:val="uk-UA"/>
              </w:rPr>
              <w:t>дисциплін професійної та практичної підготовки (ОК)</w:t>
            </w:r>
          </w:p>
        </w:tc>
      </w:tr>
      <w:tr w:rsidR="004C10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1A076C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1A076C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D79C4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Вступ до спеціальності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A52074" w:rsidRDefault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4C10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1A076C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</w:t>
            </w:r>
            <w:r w:rsidR="00913CF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rPr>
                <w:color w:val="000000" w:themeColor="text1"/>
                <w:lang w:val="uk-UA"/>
              </w:rPr>
            </w:pPr>
            <w:r w:rsidRPr="00A52074">
              <w:rPr>
                <w:color w:val="000000"/>
                <w:sz w:val="22"/>
                <w:szCs w:val="20"/>
              </w:rPr>
              <w:t>Паблік рилейшинз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Залік </w:t>
            </w:r>
          </w:p>
        </w:tc>
      </w:tr>
      <w:tr w:rsidR="004C10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1A076C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</w:t>
            </w:r>
            <w:r w:rsidR="00913CF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Регіональна 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 w:rsidP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Екзамен, курсова робота</w:t>
            </w:r>
          </w:p>
        </w:tc>
      </w:tr>
      <w:tr w:rsidR="004C10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1A076C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</w:t>
            </w:r>
            <w:r w:rsidR="00913CF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Статистика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4C10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913CF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1A076C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</w:t>
            </w:r>
            <w:r w:rsidR="00913CF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Безпека життєдіяльності та основи охорони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 w:rsidP="00913CF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Диф. залік</w:t>
            </w:r>
          </w:p>
        </w:tc>
      </w:tr>
      <w:tr w:rsidR="004C10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1A076C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1A076C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</w:t>
            </w:r>
            <w:r w:rsidR="00913CF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 xml:space="preserve">Бухгалтерський облік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111CF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A52074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52074" w:rsidRPr="00334D1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Економіка та організація інноваційної діяльності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Гроші і кредит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Економіка праці та соціально-трудові відносини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 xml:space="preserve">Фінанси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 xml:space="preserve">Менеджмент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Економіка підприємства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Екзамен, </w:t>
            </w:r>
            <w:r w:rsidR="00F23F30">
              <w:rPr>
                <w:color w:val="000000" w:themeColor="text1"/>
                <w:sz w:val="22"/>
                <w:szCs w:val="22"/>
                <w:lang w:val="uk-UA"/>
              </w:rPr>
              <w:t xml:space="preserve">залік, 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курсовий проєкт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Організація виробництва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 xml:space="preserve">Маркетинг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Міжнародна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C2388" w:rsidP="003C238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2967DA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Про</w:t>
            </w:r>
            <w:r w:rsidR="002967DA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є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ктний аналіз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334D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Pr="00D95846" w:rsidRDefault="00334D16" w:rsidP="00334D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Обґрунтування господарських рішень і оцінювання ризиків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Екзамен, курсовий проєкт</w:t>
            </w:r>
          </w:p>
        </w:tc>
      </w:tr>
      <w:tr w:rsidR="00334D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Pr="00D95846" w:rsidRDefault="00334D16" w:rsidP="00334D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Потенціал і розвиток підприємства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334D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Pr="00D95846" w:rsidRDefault="00334D16" w:rsidP="00334D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Управління витратами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334D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Pr="00D95846" w:rsidRDefault="00334D16" w:rsidP="00334D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lastRenderedPageBreak/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Стратегія підприємства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334D16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Pr="00D95846" w:rsidRDefault="00334D16" w:rsidP="00334D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Планування і контроль на підприємстві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4,5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1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Екзамен, курсовий проєкт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334D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Практика за фахом (виробнича) (6 тижнів)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Диф. залік</w:t>
            </w:r>
          </w:p>
        </w:tc>
      </w:tr>
      <w:tr w:rsidR="00A52074" w:rsidRPr="00D95846" w:rsidTr="006A777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334D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 w:rsidP="005D4BB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 xml:space="preserve">Атестація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1,5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74" w:rsidRPr="00D95846" w:rsidRDefault="00334D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4C1016" w:rsidRPr="00D95846" w:rsidTr="000415B6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EC744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C1016" w:rsidRPr="00D95846" w:rsidTr="000415B6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ind w:firstLine="289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Загальний обсяг обов'язкових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EC744C" w:rsidP="005D4BB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C1016" w:rsidRPr="00D95846" w:rsidTr="00CD596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b/>
                <w:bCs/>
                <w:sz w:val="22"/>
                <w:szCs w:val="22"/>
                <w:lang w:val="uk-UA"/>
              </w:rPr>
              <w:t>2. Вибіркові компоненти освітньо-професійної програми</w:t>
            </w:r>
          </w:p>
        </w:tc>
      </w:tr>
      <w:tr w:rsidR="004C1016" w:rsidRPr="00D95846" w:rsidTr="00CD5960">
        <w:trPr>
          <w:trHeight w:val="29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b/>
                <w:bCs/>
                <w:i/>
                <w:iCs/>
                <w:sz w:val="22"/>
                <w:szCs w:val="22"/>
                <w:lang w:val="uk-UA"/>
              </w:rPr>
              <w:t>2.1. Цикл дисциплін гуманітарної та загальноекономічної підготовки (ВК)</w:t>
            </w:r>
          </w:p>
        </w:tc>
      </w:tr>
      <w:tr w:rsidR="004C1016" w:rsidRPr="00D95846" w:rsidTr="00CD596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b/>
                <w:bCs/>
                <w:sz w:val="22"/>
                <w:szCs w:val="22"/>
                <w:lang w:val="uk-UA"/>
              </w:rPr>
              <w:t>Вибіркові (за вибором студента)</w:t>
            </w:r>
          </w:p>
        </w:tc>
      </w:tr>
      <w:tr w:rsidR="00143A6B" w:rsidRPr="00D95846" w:rsidTr="00334D16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A6B" w:rsidRPr="00D95846" w:rsidRDefault="00143A6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334D16">
            <w:r w:rsidRPr="00B84DBD">
              <w:t>Логіка / Етика і естетика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Залік</w:t>
            </w:r>
          </w:p>
        </w:tc>
      </w:tr>
      <w:tr w:rsidR="00143A6B" w:rsidRPr="00D95846" w:rsidTr="00334D16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D95846" w:rsidRDefault="00F23306" w:rsidP="00DC1BC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DC1BC7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334D16">
            <w:r w:rsidRPr="00B84DBD">
              <w:t>Правознавство / Основи держави і права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Залік</w:t>
            </w:r>
          </w:p>
        </w:tc>
      </w:tr>
      <w:tr w:rsidR="00143A6B" w:rsidRPr="00D95846" w:rsidTr="00334D16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D95846" w:rsidRDefault="00F23306" w:rsidP="00DC1BC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DC1BC7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334D16">
            <w:r w:rsidRPr="00B84DBD">
              <w:t>Господарське право / Цивільне право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Залік</w:t>
            </w:r>
          </w:p>
        </w:tc>
      </w:tr>
      <w:tr w:rsidR="00143A6B" w:rsidRPr="00D95846" w:rsidTr="00334D16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D95846" w:rsidRDefault="00F23306" w:rsidP="00DC1BC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DC1BC7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334D16">
            <w:r w:rsidRPr="00B84DBD">
              <w:t>Соціально-економічна безпека / Інформаційна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Залік</w:t>
            </w:r>
          </w:p>
        </w:tc>
      </w:tr>
      <w:tr w:rsidR="00143A6B" w:rsidRPr="00D95846" w:rsidTr="00334D16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D95846" w:rsidRDefault="00F23306" w:rsidP="00DC1BC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DC1BC7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334D16">
            <w:r w:rsidRPr="00B84DBD">
              <w:t>Політологія / Етика маркетингу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Залік</w:t>
            </w:r>
          </w:p>
        </w:tc>
      </w:tr>
      <w:tr w:rsidR="00143A6B" w:rsidRPr="00D95846" w:rsidTr="00334D16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D95846" w:rsidRDefault="00F23306" w:rsidP="00DC1BC7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DC1BC7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334D16">
            <w:r w:rsidRPr="00B84DBD">
              <w:t>Основи наукових досліджень / Основи бізнесу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Pr="00B84DBD" w:rsidRDefault="00143A6B" w:rsidP="00143A6B">
            <w:pPr>
              <w:jc w:val="center"/>
            </w:pPr>
            <w:r w:rsidRPr="00B84DBD"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6B" w:rsidRDefault="00143A6B" w:rsidP="00143A6B">
            <w:pPr>
              <w:jc w:val="center"/>
            </w:pPr>
            <w:r w:rsidRPr="00B84DBD">
              <w:t>Залік</w:t>
            </w:r>
          </w:p>
        </w:tc>
      </w:tr>
      <w:tr w:rsidR="004C1016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143A6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C1016" w:rsidRPr="00D95846" w:rsidTr="00CD596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BE335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2.2. Цикл </w:t>
            </w:r>
            <w:r w:rsidR="004C1016" w:rsidRPr="00D95846">
              <w:rPr>
                <w:b/>
                <w:bCs/>
                <w:i/>
                <w:iCs/>
                <w:sz w:val="22"/>
                <w:szCs w:val="22"/>
                <w:lang w:val="uk-UA"/>
              </w:rPr>
              <w:t>дисциплін професійної та практичної підготовки (ВБ)</w:t>
            </w:r>
          </w:p>
        </w:tc>
      </w:tr>
      <w:tr w:rsidR="004C1016" w:rsidRPr="00D95846" w:rsidTr="00CD596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b/>
                <w:bCs/>
                <w:sz w:val="22"/>
                <w:szCs w:val="22"/>
                <w:lang w:val="uk-UA"/>
              </w:rPr>
              <w:t>Вибіркові (за вибором студента)</w:t>
            </w:r>
          </w:p>
        </w:tc>
      </w:tr>
      <w:tr w:rsidR="004C1016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4A19A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4A19AA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016" w:rsidRPr="00D95846" w:rsidRDefault="007F5C6F" w:rsidP="003A796A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Капітал підприємства: формування та використання / </w:t>
            </w:r>
            <w:r w:rsidR="003A796A">
              <w:rPr>
                <w:bCs/>
                <w:sz w:val="22"/>
                <w:szCs w:val="22"/>
                <w:lang w:val="uk-UA"/>
              </w:rPr>
              <w:t>Економічна сутність поняття «капітал»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="004C1016"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4C1016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4A19A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4A19AA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016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Сучасні економічні теорії /Основи логістики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CD596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F23F30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З</w:t>
            </w:r>
            <w:r w:rsidR="004C1016" w:rsidRPr="00D95846">
              <w:rPr>
                <w:sz w:val="22"/>
                <w:szCs w:val="22"/>
                <w:lang w:val="uk-UA"/>
              </w:rPr>
              <w:t>алік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4C1016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4A19A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4A19AA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016" w:rsidRPr="00D95846" w:rsidRDefault="00F23F30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статистика / Професійна етика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F23F30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З</w:t>
            </w:r>
            <w:r w:rsidR="004C1016" w:rsidRPr="00D95846">
              <w:rPr>
                <w:sz w:val="22"/>
                <w:szCs w:val="22"/>
                <w:lang w:val="uk-UA"/>
              </w:rPr>
              <w:t>алік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4C1016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4A19AA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4A19AA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1016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Страхування / Страхові послуги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="00CD5960">
              <w:rPr>
                <w:sz w:val="22"/>
                <w:szCs w:val="22"/>
                <w:lang w:val="uk-UA"/>
              </w:rPr>
              <w:t>алік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CD5960" w:rsidRPr="00CD5960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60" w:rsidRPr="00D95846" w:rsidRDefault="00CD5960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4A19AA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960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Фінансове право / Конституційне право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60" w:rsidRPr="00D95846" w:rsidRDefault="00CD596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60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="00CD5960">
              <w:rPr>
                <w:sz w:val="22"/>
                <w:szCs w:val="22"/>
                <w:lang w:val="uk-UA"/>
              </w:rPr>
              <w:t>алік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CD5960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60" w:rsidRPr="00D95846" w:rsidRDefault="00CD5960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4A19AA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960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Національна економіка / Бізнес-планування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60" w:rsidRPr="00D95846" w:rsidRDefault="00CD596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60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="00CD5960">
              <w:rPr>
                <w:sz w:val="22"/>
                <w:szCs w:val="22"/>
                <w:lang w:val="uk-UA"/>
              </w:rPr>
              <w:t>алік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Інвестування / Основи розвитку економічних систем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Економіка аграрних підприємств / Підприємництво і бізнес-культура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Державне регулювання економіки / Фінансовий аналіз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Стратегічне управління підприємством / Функції управління підприємством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F23F30" w:rsidP="003A796A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Соціальне страхування / </w:t>
            </w:r>
            <w:r w:rsidR="003A796A">
              <w:rPr>
                <w:bCs/>
                <w:sz w:val="22"/>
                <w:szCs w:val="22"/>
                <w:lang w:val="uk-UA"/>
              </w:rPr>
              <w:t>Управління національним господарством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Автоматизовані системи управління підприємством / Інформаційні системи і технології на підприємствах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F23F30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Теорія та практика бізнесу / </w:t>
            </w:r>
            <w:r w:rsidR="002967DA">
              <w:rPr>
                <w:bCs/>
                <w:sz w:val="22"/>
                <w:szCs w:val="22"/>
                <w:lang w:val="uk-UA"/>
              </w:rPr>
              <w:t>Ергономіка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2967DA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Операційний менеджмент / Зовнішньоекономічні зв’язки на регіональному та прикордонному рівнях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2967DA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Внутрішній економічний механізм підприємства / Стратегічний маркетинг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2967DA" w:rsidP="002967DA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Аналіз інвестиційних проєктів / </w:t>
            </w:r>
            <w:r w:rsidR="006B53B9">
              <w:rPr>
                <w:bCs/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6B53B9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Корпоративне управління / Фінанси корпорацій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6B53B9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Економіка знань / Маркетингові дослідження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A19AA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Pr="00D95846" w:rsidRDefault="004A19AA" w:rsidP="004A19A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9AA" w:rsidRPr="00D95846" w:rsidRDefault="006B53B9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Управління підприємством та якістю продукції / Стратегічний менеджмент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AA" w:rsidRDefault="00F23F3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4C1016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6B53B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C1016" w:rsidRPr="00D95846" w:rsidTr="00CD5960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ind w:firstLine="289"/>
              <w:rPr>
                <w:color w:val="000000" w:themeColor="text1"/>
                <w:lang w:val="uk-UA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bCs/>
                <w:sz w:val="22"/>
                <w:szCs w:val="22"/>
                <w:lang w:val="uk-UA"/>
              </w:rPr>
              <w:t>Загальний обсяг вибіркових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6B53B9" w:rsidP="00CD596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C1016" w:rsidRPr="00D95846" w:rsidTr="00CD5960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Загальний обсяг освітньої програми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7F5C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:rsidR="00040F11" w:rsidRDefault="00040F11" w:rsidP="00ED1241">
      <w:pPr>
        <w:jc w:val="center"/>
        <w:rPr>
          <w:b/>
          <w:color w:val="FF0000"/>
          <w:sz w:val="28"/>
          <w:szCs w:val="28"/>
          <w:lang w:val="uk-UA"/>
        </w:rPr>
      </w:pPr>
    </w:p>
    <w:p w:rsidR="00A9221C" w:rsidRDefault="00870A1A">
      <w:pPr>
        <w:jc w:val="center"/>
        <w:rPr>
          <w:b/>
          <w:bCs/>
          <w:sz w:val="28"/>
          <w:szCs w:val="28"/>
          <w:lang w:val="uk-UA" w:bidi="ru-RU"/>
        </w:rPr>
      </w:pPr>
      <w:r>
        <w:rPr>
          <w:b/>
          <w:sz w:val="28"/>
          <w:szCs w:val="28"/>
          <w:lang w:val="uk-UA"/>
        </w:rPr>
        <w:t>3.</w:t>
      </w:r>
      <w:r>
        <w:rPr>
          <w:b/>
          <w:bCs/>
          <w:sz w:val="28"/>
          <w:szCs w:val="28"/>
          <w:lang w:val="uk-UA" w:bidi="ru-RU"/>
        </w:rPr>
        <w:t xml:space="preserve"> Форма атестації здобувачів вищої освіти</w:t>
      </w:r>
    </w:p>
    <w:p w:rsidR="00A9221C" w:rsidRDefault="00A9221C">
      <w:pPr>
        <w:jc w:val="center"/>
        <w:rPr>
          <w:b/>
          <w:bCs/>
          <w:sz w:val="28"/>
          <w:szCs w:val="28"/>
          <w:lang w:val="uk-UA" w:bidi="ru-RU"/>
        </w:rPr>
      </w:pPr>
    </w:p>
    <w:p w:rsidR="00BB3D40" w:rsidRPr="00BB3D40" w:rsidRDefault="00BB3D40" w:rsidP="00BB3D40">
      <w:pPr>
        <w:spacing w:line="360" w:lineRule="auto"/>
        <w:ind w:firstLine="567"/>
        <w:jc w:val="both"/>
        <w:rPr>
          <w:szCs w:val="28"/>
          <w:lang w:val="uk-UA"/>
        </w:rPr>
      </w:pPr>
      <w:r w:rsidRPr="00BB3D40">
        <w:rPr>
          <w:szCs w:val="28"/>
        </w:rPr>
        <w:t xml:space="preserve">Атестація випускників освітньої програми спеціальності </w:t>
      </w:r>
      <w:r w:rsidRPr="00BB3D40">
        <w:rPr>
          <w:bCs/>
          <w:szCs w:val="28"/>
          <w:lang w:val="uk-UA" w:eastAsia="uk-UA"/>
        </w:rPr>
        <w:t>0</w:t>
      </w:r>
      <w:r w:rsidRPr="00BB3D40">
        <w:rPr>
          <w:bCs/>
          <w:szCs w:val="28"/>
          <w:lang w:eastAsia="uk-UA"/>
        </w:rPr>
        <w:t xml:space="preserve">51 </w:t>
      </w:r>
      <w:r w:rsidRPr="00BB3D40">
        <w:rPr>
          <w:bCs/>
          <w:szCs w:val="28"/>
          <w:lang w:val="uk-UA" w:eastAsia="uk-UA"/>
        </w:rPr>
        <w:t>«</w:t>
      </w:r>
      <w:r w:rsidRPr="00BB3D40">
        <w:rPr>
          <w:bCs/>
          <w:szCs w:val="28"/>
          <w:lang w:eastAsia="uk-UA"/>
        </w:rPr>
        <w:t>Економіка</w:t>
      </w:r>
      <w:r w:rsidRPr="00BB3D40">
        <w:rPr>
          <w:bCs/>
          <w:szCs w:val="28"/>
          <w:lang w:val="uk-UA" w:eastAsia="uk-UA"/>
        </w:rPr>
        <w:t>»</w:t>
      </w:r>
      <w:r w:rsidRPr="00BB3D40">
        <w:rPr>
          <w:szCs w:val="28"/>
        </w:rPr>
        <w:t xml:space="preserve"> проводиться у вигляді </w:t>
      </w:r>
      <w:r w:rsidR="00871D1A">
        <w:rPr>
          <w:szCs w:val="28"/>
          <w:lang w:val="uk-UA"/>
        </w:rPr>
        <w:t>кваліфікаційного іспиту за фахом</w:t>
      </w:r>
      <w:r w:rsidRPr="00BB3D40">
        <w:rPr>
          <w:szCs w:val="28"/>
        </w:rPr>
        <w:t xml:space="preserve">. Державна атестація проводиться після закінчення підготовки на певному ступені з метою оцінки знань та фактичної підготовленості до роботи за фахом відповідно до вимог освітньо-професійної програми. </w:t>
      </w:r>
    </w:p>
    <w:p w:rsidR="00BB3D40" w:rsidRPr="00BB3D40" w:rsidRDefault="00871D1A" w:rsidP="00BB3D40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А</w:t>
      </w:r>
      <w:r w:rsidR="00BB3D40" w:rsidRPr="00BB3D40">
        <w:rPr>
          <w:szCs w:val="28"/>
        </w:rPr>
        <w:t xml:space="preserve">тестацію на рівні </w:t>
      </w:r>
      <w:r w:rsidR="00BB3D40" w:rsidRPr="00BB3D40">
        <w:rPr>
          <w:szCs w:val="28"/>
          <w:lang w:val="uk-UA"/>
        </w:rPr>
        <w:t>бакалавр</w:t>
      </w:r>
      <w:r w:rsidR="00BB3D40" w:rsidRPr="00BB3D40">
        <w:rPr>
          <w:szCs w:val="28"/>
        </w:rPr>
        <w:t xml:space="preserve"> здійснює </w:t>
      </w:r>
      <w:r w:rsidR="00BB3D40">
        <w:rPr>
          <w:szCs w:val="28"/>
          <w:lang w:val="uk-UA"/>
        </w:rPr>
        <w:t>е</w:t>
      </w:r>
      <w:r w:rsidR="00BB3D40" w:rsidRPr="00BB3D40">
        <w:rPr>
          <w:szCs w:val="28"/>
        </w:rPr>
        <w:t xml:space="preserve">кзаменаційна комісія. До складання </w:t>
      </w:r>
      <w:r>
        <w:rPr>
          <w:szCs w:val="28"/>
          <w:lang w:val="uk-UA"/>
        </w:rPr>
        <w:t>кваліфікаційного іспиту</w:t>
      </w:r>
      <w:r w:rsidR="00BB3D40" w:rsidRPr="00BB3D40">
        <w:rPr>
          <w:szCs w:val="28"/>
        </w:rPr>
        <w:t xml:space="preserve"> за фахом допускаються студенти, які виконали всі вимоги навчального плану. Програма </w:t>
      </w:r>
      <w:r>
        <w:rPr>
          <w:szCs w:val="28"/>
          <w:lang w:val="uk-UA"/>
        </w:rPr>
        <w:t>квалі</w:t>
      </w:r>
      <w:r w:rsidR="005D4DF8">
        <w:rPr>
          <w:szCs w:val="28"/>
          <w:lang w:val="uk-UA"/>
        </w:rPr>
        <w:t xml:space="preserve">фікаційного іспиту </w:t>
      </w:r>
      <w:r w:rsidR="00BB3D40" w:rsidRPr="00BB3D40">
        <w:rPr>
          <w:szCs w:val="28"/>
        </w:rPr>
        <w:t>за фахом дає можливість виявити здатність фахівця освітнього ступеня «</w:t>
      </w:r>
      <w:r w:rsidR="00BB3D40" w:rsidRPr="00BB3D40">
        <w:rPr>
          <w:szCs w:val="28"/>
          <w:lang w:val="uk-UA"/>
        </w:rPr>
        <w:t>бакалавр</w:t>
      </w:r>
      <w:r w:rsidR="00BB3D40" w:rsidRPr="00BB3D40">
        <w:rPr>
          <w:szCs w:val="28"/>
        </w:rPr>
        <w:t xml:space="preserve">» використовувати економічні закони і категорії, закономірності та принципи ринкової економіки; уміння використовувати у практичній діяльності </w:t>
      </w:r>
      <w:r w:rsidR="00BB3D40" w:rsidRPr="00BB3D40">
        <w:rPr>
          <w:szCs w:val="28"/>
          <w:lang w:val="uk-UA"/>
        </w:rPr>
        <w:t xml:space="preserve">набуті </w:t>
      </w:r>
      <w:r w:rsidR="00BB3D40" w:rsidRPr="00BB3D40">
        <w:rPr>
          <w:szCs w:val="28"/>
        </w:rPr>
        <w:t>знання</w:t>
      </w:r>
      <w:r w:rsidR="00BB3D40" w:rsidRPr="00BB3D40">
        <w:rPr>
          <w:szCs w:val="28"/>
          <w:lang w:val="uk-UA"/>
        </w:rPr>
        <w:t>,</w:t>
      </w:r>
      <w:r w:rsidR="00BB3D40" w:rsidRPr="00BB3D40">
        <w:rPr>
          <w:szCs w:val="28"/>
        </w:rPr>
        <w:t xml:space="preserve"> застосовувати законодавчі та інші нормативно-правові акти, уміння використовувати у практичній діяльності методи макро- та мікроекономічного аналізу для розв’язання професійних задач; володіння методологічними основами організації </w:t>
      </w:r>
      <w:r w:rsidR="00BB3D40" w:rsidRPr="00BB3D40">
        <w:rPr>
          <w:szCs w:val="28"/>
          <w:lang w:val="uk-UA"/>
        </w:rPr>
        <w:t>управлінської</w:t>
      </w:r>
      <w:r w:rsidR="00BB3D40" w:rsidRPr="00BB3D40">
        <w:rPr>
          <w:szCs w:val="28"/>
        </w:rPr>
        <w:t xml:space="preserve"> діяльності на різних рівнях</w:t>
      </w:r>
      <w:r w:rsidR="00BB3D40" w:rsidRPr="00BB3D40">
        <w:rPr>
          <w:szCs w:val="28"/>
          <w:lang w:val="uk-UA"/>
        </w:rPr>
        <w:t xml:space="preserve"> та </w:t>
      </w:r>
      <w:r w:rsidR="00BB3D40" w:rsidRPr="00BB3D40">
        <w:rPr>
          <w:szCs w:val="28"/>
        </w:rPr>
        <w:t xml:space="preserve"> уміння приймати обґрунтовані </w:t>
      </w:r>
      <w:r w:rsidR="00BB3D40" w:rsidRPr="00BB3D40">
        <w:rPr>
          <w:szCs w:val="28"/>
          <w:lang w:val="uk-UA"/>
        </w:rPr>
        <w:t xml:space="preserve">управлінські </w:t>
      </w:r>
      <w:r w:rsidR="00BB3D40" w:rsidRPr="00BB3D40">
        <w:rPr>
          <w:szCs w:val="28"/>
        </w:rPr>
        <w:t xml:space="preserve">рішення. </w:t>
      </w:r>
    </w:p>
    <w:p w:rsidR="00BB3D40" w:rsidRPr="00BB3D40" w:rsidRDefault="00BB3D40" w:rsidP="00BB3D40">
      <w:pPr>
        <w:spacing w:line="360" w:lineRule="auto"/>
        <w:ind w:firstLine="567"/>
        <w:jc w:val="both"/>
        <w:rPr>
          <w:szCs w:val="28"/>
          <w:lang w:val="uk-UA"/>
        </w:rPr>
      </w:pPr>
      <w:r w:rsidRPr="00BB3D40">
        <w:rPr>
          <w:szCs w:val="28"/>
          <w:lang w:val="uk-UA"/>
        </w:rPr>
        <w:t xml:space="preserve">Рівень відповідності вимогам освітнього рівня та освітньо-професійної підготовки бакалавра за спеціальністю </w:t>
      </w:r>
      <w:r w:rsidRPr="00BB3D40">
        <w:rPr>
          <w:bCs/>
          <w:szCs w:val="28"/>
          <w:lang w:val="uk-UA" w:eastAsia="uk-UA"/>
        </w:rPr>
        <w:t>0</w:t>
      </w:r>
      <w:r w:rsidRPr="005D4DF8">
        <w:rPr>
          <w:bCs/>
          <w:szCs w:val="28"/>
          <w:lang w:val="uk-UA" w:eastAsia="uk-UA"/>
        </w:rPr>
        <w:t xml:space="preserve">51 </w:t>
      </w:r>
      <w:r w:rsidRPr="00BB3D40">
        <w:rPr>
          <w:bCs/>
          <w:szCs w:val="28"/>
          <w:lang w:val="uk-UA" w:eastAsia="uk-UA"/>
        </w:rPr>
        <w:t>«</w:t>
      </w:r>
      <w:r w:rsidRPr="005D4DF8">
        <w:rPr>
          <w:bCs/>
          <w:szCs w:val="28"/>
          <w:lang w:val="uk-UA" w:eastAsia="uk-UA"/>
        </w:rPr>
        <w:t>Економіка</w:t>
      </w:r>
      <w:r w:rsidRPr="00BB3D40">
        <w:rPr>
          <w:bCs/>
          <w:szCs w:val="28"/>
          <w:lang w:val="uk-UA" w:eastAsia="uk-UA"/>
        </w:rPr>
        <w:t>»</w:t>
      </w:r>
      <w:r w:rsidRPr="005D4DF8">
        <w:rPr>
          <w:szCs w:val="28"/>
          <w:lang w:val="uk-UA"/>
        </w:rPr>
        <w:t xml:space="preserve"> визначається за встановленими критеріями оцінювання. </w:t>
      </w:r>
      <w:r w:rsidR="005D4DF8">
        <w:rPr>
          <w:szCs w:val="28"/>
          <w:lang w:val="uk-UA"/>
        </w:rPr>
        <w:t>Кваліфікаційний іспит</w:t>
      </w:r>
      <w:r w:rsidRPr="005D4DF8">
        <w:rPr>
          <w:szCs w:val="28"/>
          <w:lang w:val="uk-UA"/>
        </w:rPr>
        <w:t xml:space="preserve"> за фахом проводиться як комплексна перевірка знань студентів професійно-орієнтованої теоретичної підготовки за білетами, складання у повній відповідності до програми атестації. </w:t>
      </w:r>
    </w:p>
    <w:p w:rsidR="00BB3D40" w:rsidRPr="00BB3D40" w:rsidRDefault="005D4DF8" w:rsidP="00BB3D40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А</w:t>
      </w:r>
      <w:r w:rsidR="00BB3D40" w:rsidRPr="00BB3D40">
        <w:rPr>
          <w:szCs w:val="28"/>
          <w:lang w:val="uk-UA"/>
        </w:rPr>
        <w:t xml:space="preserve">тестація випускника освітньої програми спеціальності </w:t>
      </w:r>
      <w:r w:rsidR="00BB3D40" w:rsidRPr="00BB3D40">
        <w:rPr>
          <w:bCs/>
          <w:szCs w:val="28"/>
          <w:lang w:val="uk-UA" w:eastAsia="uk-UA"/>
        </w:rPr>
        <w:t>051 «Економіка»</w:t>
      </w:r>
      <w:r w:rsidR="00356353">
        <w:rPr>
          <w:szCs w:val="28"/>
          <w:lang w:val="uk-UA"/>
        </w:rPr>
        <w:t xml:space="preserve"> </w:t>
      </w:r>
      <w:r w:rsidR="00BB3D40" w:rsidRPr="00BB3D40">
        <w:rPr>
          <w:szCs w:val="28"/>
          <w:lang w:val="uk-UA"/>
        </w:rPr>
        <w:t>після складання</w:t>
      </w:r>
      <w:r>
        <w:rPr>
          <w:szCs w:val="28"/>
          <w:lang w:val="uk-UA"/>
        </w:rPr>
        <w:t xml:space="preserve"> кваліфікаційного</w:t>
      </w:r>
      <w:r w:rsidR="00BB3D40" w:rsidRPr="00BB3D40">
        <w:rPr>
          <w:szCs w:val="28"/>
          <w:lang w:val="uk-UA"/>
        </w:rPr>
        <w:t xml:space="preserve"> іспиту завершується видачею документу встановленого зразка про присудження йому освітнього ступеня «бакалавр» та присвоєнням кваліфікації «бакалавр з економіки»</w:t>
      </w:r>
      <w:r w:rsidR="00D52639">
        <w:rPr>
          <w:szCs w:val="28"/>
          <w:lang w:val="uk-UA"/>
        </w:rPr>
        <w:t>.</w:t>
      </w:r>
    </w:p>
    <w:p w:rsidR="00BB3D40" w:rsidRDefault="00BB3D40" w:rsidP="00BB3D40">
      <w:pPr>
        <w:spacing w:line="360" w:lineRule="auto"/>
        <w:ind w:left="720" w:hanging="11"/>
        <w:jc w:val="both"/>
        <w:rPr>
          <w:lang w:val="uk-UA"/>
        </w:rPr>
      </w:pPr>
    </w:p>
    <w:p w:rsidR="009A3871" w:rsidRDefault="009A3871" w:rsidP="00BB3D40">
      <w:pPr>
        <w:spacing w:line="360" w:lineRule="auto"/>
        <w:ind w:left="720" w:hanging="11"/>
        <w:jc w:val="both"/>
        <w:rPr>
          <w:lang w:val="uk-UA"/>
        </w:rPr>
      </w:pPr>
      <w:r>
        <w:rPr>
          <w:lang w:val="uk-UA"/>
        </w:rPr>
        <w:br w:type="page"/>
      </w:r>
    </w:p>
    <w:p w:rsidR="00A9221C" w:rsidRDefault="00870A1A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  <w:r w:rsidRPr="00356353">
        <w:rPr>
          <w:color w:val="000000" w:themeColor="text1"/>
          <w:sz w:val="28"/>
          <w:szCs w:val="22"/>
          <w:lang w:val="uk-UA"/>
        </w:rPr>
        <w:lastRenderedPageBreak/>
        <w:t xml:space="preserve">4. </w:t>
      </w:r>
      <w:r w:rsidRPr="00786110">
        <w:rPr>
          <w:sz w:val="28"/>
          <w:szCs w:val="22"/>
          <w:lang w:val="uk-UA"/>
        </w:rPr>
        <w:t>Матриця відповідності програмних компетентностей компонентам</w:t>
      </w:r>
      <w:r w:rsidRPr="00786110">
        <w:rPr>
          <w:spacing w:val="-22"/>
          <w:sz w:val="28"/>
          <w:szCs w:val="22"/>
          <w:lang w:val="uk-UA"/>
        </w:rPr>
        <w:t xml:space="preserve"> </w:t>
      </w:r>
      <w:r w:rsidRPr="00786110">
        <w:rPr>
          <w:sz w:val="28"/>
          <w:szCs w:val="22"/>
          <w:lang w:val="uk-UA"/>
        </w:rPr>
        <w:t xml:space="preserve">освітньої програми </w:t>
      </w:r>
    </w:p>
    <w:p w:rsidR="002A3A1C" w:rsidRDefault="002A3A1C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3"/>
        <w:gridCol w:w="277"/>
        <w:gridCol w:w="277"/>
        <w:gridCol w:w="279"/>
        <w:gridCol w:w="269"/>
        <w:gridCol w:w="269"/>
        <w:gridCol w:w="267"/>
        <w:gridCol w:w="267"/>
        <w:gridCol w:w="267"/>
        <w:gridCol w:w="267"/>
        <w:gridCol w:w="265"/>
        <w:gridCol w:w="265"/>
        <w:gridCol w:w="265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59"/>
        <w:gridCol w:w="259"/>
        <w:gridCol w:w="259"/>
        <w:gridCol w:w="255"/>
        <w:gridCol w:w="253"/>
        <w:gridCol w:w="253"/>
        <w:gridCol w:w="241"/>
        <w:gridCol w:w="241"/>
        <w:gridCol w:w="241"/>
        <w:gridCol w:w="241"/>
        <w:gridCol w:w="241"/>
        <w:gridCol w:w="239"/>
      </w:tblGrid>
      <w:tr w:rsidR="00655F90" w:rsidRPr="00655F90" w:rsidTr="00E80F68">
        <w:trPr>
          <w:cantSplit/>
          <w:trHeight w:val="677"/>
          <w:jc w:val="center"/>
        </w:trPr>
        <w:tc>
          <w:tcPr>
            <w:tcW w:w="281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43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</w:rPr>
            </w:pPr>
            <w:r w:rsidRPr="00655F90">
              <w:rPr>
                <w:sz w:val="16"/>
                <w:szCs w:val="16"/>
                <w:lang w:val="uk-UA"/>
              </w:rPr>
              <w:t>ОК1</w:t>
            </w:r>
          </w:p>
        </w:tc>
        <w:tc>
          <w:tcPr>
            <w:tcW w:w="143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</w:rPr>
            </w:pPr>
            <w:r w:rsidRPr="00655F90">
              <w:rPr>
                <w:sz w:val="16"/>
                <w:szCs w:val="16"/>
                <w:lang w:val="uk-UA"/>
              </w:rPr>
              <w:t>ОК2</w:t>
            </w:r>
          </w:p>
        </w:tc>
        <w:tc>
          <w:tcPr>
            <w:tcW w:w="144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</w:rPr>
            </w:pPr>
            <w:r w:rsidRPr="00655F90">
              <w:rPr>
                <w:sz w:val="16"/>
                <w:szCs w:val="16"/>
                <w:lang w:val="uk-UA"/>
              </w:rPr>
              <w:t>ОК3</w:t>
            </w:r>
          </w:p>
        </w:tc>
        <w:tc>
          <w:tcPr>
            <w:tcW w:w="139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</w:rPr>
            </w:pPr>
            <w:r w:rsidRPr="00655F90">
              <w:rPr>
                <w:sz w:val="16"/>
                <w:szCs w:val="16"/>
                <w:lang w:val="uk-UA"/>
              </w:rPr>
              <w:t>ОК4</w:t>
            </w:r>
          </w:p>
        </w:tc>
        <w:tc>
          <w:tcPr>
            <w:tcW w:w="139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</w:rPr>
            </w:pPr>
            <w:r w:rsidRPr="00655F90">
              <w:rPr>
                <w:sz w:val="16"/>
                <w:szCs w:val="16"/>
                <w:lang w:val="uk-UA"/>
              </w:rPr>
              <w:t>ОК5</w:t>
            </w:r>
          </w:p>
        </w:tc>
        <w:tc>
          <w:tcPr>
            <w:tcW w:w="138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</w:rPr>
            </w:pPr>
            <w:r w:rsidRPr="00655F90">
              <w:rPr>
                <w:sz w:val="16"/>
                <w:szCs w:val="16"/>
                <w:lang w:val="uk-UA"/>
              </w:rPr>
              <w:t>ОК6</w:t>
            </w:r>
          </w:p>
        </w:tc>
        <w:tc>
          <w:tcPr>
            <w:tcW w:w="138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</w:rPr>
            </w:pPr>
            <w:r w:rsidRPr="00655F90">
              <w:rPr>
                <w:sz w:val="16"/>
                <w:szCs w:val="16"/>
                <w:lang w:val="uk-UA"/>
              </w:rPr>
              <w:t>ОК7</w:t>
            </w:r>
          </w:p>
        </w:tc>
        <w:tc>
          <w:tcPr>
            <w:tcW w:w="138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</w:rPr>
            </w:pPr>
            <w:r w:rsidRPr="00655F90">
              <w:rPr>
                <w:sz w:val="16"/>
                <w:szCs w:val="16"/>
                <w:lang w:val="uk-UA"/>
              </w:rPr>
              <w:t>ОК8</w:t>
            </w:r>
          </w:p>
        </w:tc>
        <w:tc>
          <w:tcPr>
            <w:tcW w:w="138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</w:rPr>
            </w:pPr>
            <w:r w:rsidRPr="00655F90">
              <w:rPr>
                <w:sz w:val="16"/>
                <w:szCs w:val="16"/>
                <w:lang w:val="uk-UA"/>
              </w:rPr>
              <w:t>ОК9</w:t>
            </w:r>
          </w:p>
        </w:tc>
        <w:tc>
          <w:tcPr>
            <w:tcW w:w="137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ОК10</w:t>
            </w:r>
          </w:p>
        </w:tc>
        <w:tc>
          <w:tcPr>
            <w:tcW w:w="137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ОК11</w:t>
            </w:r>
          </w:p>
        </w:tc>
        <w:tc>
          <w:tcPr>
            <w:tcW w:w="137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ОК12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ОК13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ОК14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487607">
              <w:rPr>
                <w:sz w:val="16"/>
                <w:szCs w:val="16"/>
                <w:lang w:val="uk-UA"/>
              </w:rPr>
              <w:t>ОК15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ОК16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ОК17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ОК18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ОК19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ОК20</w:t>
            </w:r>
          </w:p>
        </w:tc>
        <w:tc>
          <w:tcPr>
            <w:tcW w:w="136" w:type="pct"/>
            <w:textDirection w:val="btL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</w:rPr>
              <w:t>ОК21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ОК22</w:t>
            </w:r>
          </w:p>
        </w:tc>
        <w:tc>
          <w:tcPr>
            <w:tcW w:w="136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ОК23</w:t>
            </w:r>
          </w:p>
        </w:tc>
        <w:tc>
          <w:tcPr>
            <w:tcW w:w="134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ОК24</w:t>
            </w:r>
          </w:p>
        </w:tc>
        <w:tc>
          <w:tcPr>
            <w:tcW w:w="134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ОК25</w:t>
            </w:r>
          </w:p>
        </w:tc>
        <w:tc>
          <w:tcPr>
            <w:tcW w:w="134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ОК26</w:t>
            </w:r>
          </w:p>
        </w:tc>
        <w:tc>
          <w:tcPr>
            <w:tcW w:w="132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ОК27</w:t>
            </w:r>
          </w:p>
        </w:tc>
        <w:tc>
          <w:tcPr>
            <w:tcW w:w="131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ОК28</w:t>
            </w:r>
          </w:p>
        </w:tc>
        <w:tc>
          <w:tcPr>
            <w:tcW w:w="131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ОК29</w:t>
            </w:r>
          </w:p>
        </w:tc>
        <w:tc>
          <w:tcPr>
            <w:tcW w:w="125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ОК30</w:t>
            </w:r>
          </w:p>
        </w:tc>
        <w:tc>
          <w:tcPr>
            <w:tcW w:w="125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ОК31</w:t>
            </w:r>
          </w:p>
        </w:tc>
        <w:tc>
          <w:tcPr>
            <w:tcW w:w="125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ОК32</w:t>
            </w:r>
          </w:p>
        </w:tc>
        <w:tc>
          <w:tcPr>
            <w:tcW w:w="125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ОК33</w:t>
            </w:r>
          </w:p>
        </w:tc>
        <w:tc>
          <w:tcPr>
            <w:tcW w:w="125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ОК34</w:t>
            </w:r>
          </w:p>
        </w:tc>
        <w:tc>
          <w:tcPr>
            <w:tcW w:w="124" w:type="pct"/>
            <w:textDirection w:val="btLr"/>
            <w:vAlign w:val="center"/>
          </w:tcPr>
          <w:p w:rsidR="00655F90" w:rsidRPr="00655F90" w:rsidRDefault="00655F90" w:rsidP="000A56A3">
            <w:pPr>
              <w:ind w:left="113" w:right="113"/>
              <w:rPr>
                <w:sz w:val="16"/>
                <w:szCs w:val="16"/>
                <w:lang w:val="uk-UA"/>
              </w:rPr>
            </w:pPr>
            <w:r w:rsidRPr="00655F90">
              <w:rPr>
                <w:sz w:val="16"/>
                <w:szCs w:val="16"/>
                <w:lang w:val="uk-UA"/>
              </w:rPr>
              <w:t>ОК35</w:t>
            </w: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eastAsia="en-US"/>
              </w:rPr>
              <w:t>3К1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E80F6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eastAsia="en-US"/>
              </w:rPr>
              <w:t>3К2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D1283D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475517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CD17A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E80F6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eastAsia="en-US"/>
              </w:rPr>
              <w:t>3К3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7718EC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475517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8970CE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D73C1D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CD17A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48079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9B3AAB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E80F6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1B25E0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F6D86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561581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eastAsia="en-US"/>
              </w:rPr>
              <w:t>3К4</w:t>
            </w:r>
          </w:p>
        </w:tc>
        <w:tc>
          <w:tcPr>
            <w:tcW w:w="143" w:type="pct"/>
            <w:vAlign w:val="center"/>
          </w:tcPr>
          <w:p w:rsidR="00655F90" w:rsidRPr="00356353" w:rsidRDefault="00356353" w:rsidP="00356353">
            <w:pPr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D1283D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7718EC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D73C1D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CD17A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48079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9B3AAB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487607" w:rsidRDefault="00487607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A8178C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1B25E0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561581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655F90" w:rsidRPr="00655F90" w:rsidTr="00E80F68">
        <w:trPr>
          <w:trHeight w:val="181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2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eastAsia="en-US"/>
              </w:rPr>
              <w:t>3К5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eastAsia="en-US"/>
              </w:rPr>
              <w:t>3К6</w:t>
            </w: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eastAsia="en-US"/>
              </w:rPr>
              <w:t>3К7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D1283D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A8178C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eastAsia="en-US"/>
              </w:rPr>
              <w:t>3К8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7718EC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D73C1D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487607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A8178C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1B25E0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561581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</w:rPr>
              <w:t>3К</w:t>
            </w:r>
            <w:r w:rsidRPr="00EC436A">
              <w:rPr>
                <w:sz w:val="20"/>
                <w:szCs w:val="16"/>
                <w:lang w:val="uk-UA"/>
              </w:rPr>
              <w:t>9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</w:rPr>
              <w:t>3К</w:t>
            </w:r>
            <w:r w:rsidRPr="00EC436A">
              <w:rPr>
                <w:sz w:val="20"/>
                <w:szCs w:val="16"/>
                <w:lang w:val="uk-UA"/>
              </w:rPr>
              <w:t>10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</w:rPr>
              <w:t>3К</w:t>
            </w:r>
            <w:r w:rsidRPr="00EC436A">
              <w:rPr>
                <w:sz w:val="20"/>
                <w:szCs w:val="16"/>
                <w:lang w:val="uk-UA"/>
              </w:rPr>
              <w:t>11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48079A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A8178C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F6D86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561581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</w:rPr>
              <w:t>3К</w:t>
            </w:r>
            <w:r w:rsidRPr="00EC436A">
              <w:rPr>
                <w:sz w:val="20"/>
                <w:szCs w:val="16"/>
                <w:lang w:val="uk-UA"/>
              </w:rPr>
              <w:t>12</w:t>
            </w: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ЗК13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D1283D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ЗК14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8970CE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ЗК15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E80F6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val="uk-UA" w:eastAsia="en-US"/>
              </w:rPr>
              <w:t>С</w:t>
            </w:r>
            <w:r w:rsidRPr="00EC436A">
              <w:rPr>
                <w:sz w:val="20"/>
                <w:szCs w:val="16"/>
                <w:lang w:eastAsia="en-US"/>
              </w:rPr>
              <w:t>К1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475517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8970CE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CD17A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9B3AAB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487607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1B25E0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F6D86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561581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val="uk-UA" w:eastAsia="en-US"/>
              </w:rPr>
              <w:t>С</w:t>
            </w:r>
            <w:r w:rsidRPr="00EC436A">
              <w:rPr>
                <w:sz w:val="20"/>
                <w:szCs w:val="16"/>
                <w:lang w:eastAsia="en-US"/>
              </w:rPr>
              <w:t>К2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487607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A8178C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561581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55F90" w:rsidRPr="00655F90" w:rsidTr="00E80F68">
        <w:trPr>
          <w:trHeight w:val="182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3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val="uk-UA" w:eastAsia="en-US"/>
              </w:rPr>
              <w:t>С</w:t>
            </w:r>
            <w:r w:rsidRPr="00EC436A">
              <w:rPr>
                <w:sz w:val="20"/>
                <w:szCs w:val="16"/>
                <w:lang w:eastAsia="en-US"/>
              </w:rPr>
              <w:t>К3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475517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8970CE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CD17A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9B3AAB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E80F6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val="uk-UA" w:eastAsia="en-US"/>
              </w:rPr>
              <w:t>С</w:t>
            </w:r>
            <w:r w:rsidRPr="00EC436A">
              <w:rPr>
                <w:sz w:val="20"/>
                <w:szCs w:val="16"/>
                <w:lang w:eastAsia="en-US"/>
              </w:rPr>
              <w:t>К4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CD17A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48079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E80F6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EC436A">
              <w:rPr>
                <w:sz w:val="20"/>
                <w:szCs w:val="16"/>
                <w:lang w:val="uk-UA" w:eastAsia="en-US"/>
              </w:rPr>
              <w:t>С</w:t>
            </w:r>
            <w:r w:rsidRPr="00EC436A">
              <w:rPr>
                <w:sz w:val="20"/>
                <w:szCs w:val="16"/>
                <w:lang w:eastAsia="en-US"/>
              </w:rPr>
              <w:t>К5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475517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8970CE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CD17A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9B3AAB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E80F6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1B25E0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F6D86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С</w:t>
            </w:r>
            <w:r w:rsidRPr="00EC436A">
              <w:rPr>
                <w:sz w:val="20"/>
                <w:szCs w:val="16"/>
              </w:rPr>
              <w:t>К</w:t>
            </w:r>
            <w:r w:rsidRPr="00EC436A">
              <w:rPr>
                <w:sz w:val="20"/>
                <w:szCs w:val="16"/>
                <w:lang w:val="uk-UA"/>
              </w:rPr>
              <w:t>6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D73C1D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48079A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С</w:t>
            </w:r>
            <w:r w:rsidRPr="00EC436A">
              <w:rPr>
                <w:sz w:val="20"/>
                <w:szCs w:val="16"/>
              </w:rPr>
              <w:t>К</w:t>
            </w:r>
            <w:r w:rsidRPr="00EC436A">
              <w:rPr>
                <w:sz w:val="20"/>
                <w:szCs w:val="16"/>
                <w:lang w:val="uk-UA"/>
              </w:rPr>
              <w:t>7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D1283D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A8178C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561581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С</w:t>
            </w:r>
            <w:r w:rsidRPr="00EC436A">
              <w:rPr>
                <w:sz w:val="20"/>
                <w:szCs w:val="16"/>
              </w:rPr>
              <w:t>К</w:t>
            </w:r>
            <w:r w:rsidRPr="00EC436A">
              <w:rPr>
                <w:sz w:val="20"/>
                <w:szCs w:val="16"/>
                <w:lang w:val="uk-UA"/>
              </w:rPr>
              <w:t>8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5635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F6D86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С</w:t>
            </w:r>
            <w:r w:rsidRPr="00EC436A">
              <w:rPr>
                <w:sz w:val="20"/>
                <w:szCs w:val="16"/>
              </w:rPr>
              <w:t>К</w:t>
            </w:r>
            <w:r w:rsidRPr="00EC436A">
              <w:rPr>
                <w:sz w:val="20"/>
                <w:szCs w:val="16"/>
                <w:lang w:val="uk-UA"/>
              </w:rPr>
              <w:t>9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48079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С</w:t>
            </w:r>
            <w:r w:rsidRPr="00EC436A">
              <w:rPr>
                <w:sz w:val="20"/>
                <w:szCs w:val="16"/>
              </w:rPr>
              <w:t>К</w:t>
            </w:r>
            <w:r w:rsidRPr="00EC436A">
              <w:rPr>
                <w:sz w:val="20"/>
                <w:szCs w:val="16"/>
                <w:lang w:val="uk-UA"/>
              </w:rPr>
              <w:t>10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A8178C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F6D86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561581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С</w:t>
            </w:r>
            <w:r w:rsidRPr="00EC436A">
              <w:rPr>
                <w:sz w:val="20"/>
                <w:szCs w:val="16"/>
              </w:rPr>
              <w:t>К</w:t>
            </w:r>
            <w:r w:rsidRPr="00EC436A">
              <w:rPr>
                <w:sz w:val="20"/>
                <w:szCs w:val="16"/>
                <w:lang w:val="uk-UA"/>
              </w:rPr>
              <w:t>11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С</w:t>
            </w:r>
            <w:r w:rsidRPr="00EC436A">
              <w:rPr>
                <w:sz w:val="20"/>
                <w:szCs w:val="16"/>
              </w:rPr>
              <w:t>К</w:t>
            </w:r>
            <w:r w:rsidRPr="00EC436A">
              <w:rPr>
                <w:sz w:val="20"/>
                <w:szCs w:val="16"/>
                <w:lang w:val="uk-UA"/>
              </w:rPr>
              <w:t>12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487607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С</w:t>
            </w:r>
            <w:r w:rsidRPr="00EC436A">
              <w:rPr>
                <w:sz w:val="20"/>
                <w:szCs w:val="16"/>
              </w:rPr>
              <w:t>К</w:t>
            </w:r>
            <w:r w:rsidRPr="00EC436A">
              <w:rPr>
                <w:sz w:val="20"/>
                <w:szCs w:val="16"/>
                <w:lang w:val="uk-UA"/>
              </w:rPr>
              <w:t>13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D73C1D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655F90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655F90" w:rsidRPr="00EC436A" w:rsidRDefault="00655F90" w:rsidP="000A56A3">
            <w:pPr>
              <w:jc w:val="center"/>
              <w:rPr>
                <w:sz w:val="20"/>
                <w:szCs w:val="16"/>
                <w:lang w:val="uk-UA"/>
              </w:rPr>
            </w:pPr>
            <w:r w:rsidRPr="00EC436A">
              <w:rPr>
                <w:sz w:val="20"/>
                <w:szCs w:val="16"/>
                <w:lang w:val="uk-UA"/>
              </w:rPr>
              <w:t>С</w:t>
            </w:r>
            <w:r w:rsidRPr="00EC436A">
              <w:rPr>
                <w:sz w:val="20"/>
                <w:szCs w:val="16"/>
              </w:rPr>
              <w:t>К</w:t>
            </w:r>
            <w:r w:rsidRPr="00EC436A">
              <w:rPr>
                <w:sz w:val="20"/>
                <w:szCs w:val="16"/>
                <w:lang w:val="uk-UA"/>
              </w:rPr>
              <w:t>14</w:t>
            </w:r>
          </w:p>
        </w:tc>
        <w:tc>
          <w:tcPr>
            <w:tcW w:w="143" w:type="pct"/>
            <w:vAlign w:val="center"/>
          </w:tcPr>
          <w:p w:rsidR="00655F90" w:rsidRPr="00655F90" w:rsidRDefault="00655F90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655F90" w:rsidRPr="00655F90" w:rsidRDefault="00356353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4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8963D8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24207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325223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655F90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4" w:type="pct"/>
            <w:vAlign w:val="center"/>
          </w:tcPr>
          <w:p w:rsidR="00655F90" w:rsidRPr="00655F90" w:rsidRDefault="00352F54" w:rsidP="00655F9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232BE4" w:rsidRPr="00655F90" w:rsidTr="00E80F68">
        <w:trPr>
          <w:trHeight w:val="184"/>
          <w:jc w:val="center"/>
        </w:trPr>
        <w:tc>
          <w:tcPr>
            <w:tcW w:w="281" w:type="pct"/>
            <w:vAlign w:val="center"/>
          </w:tcPr>
          <w:p w:rsidR="00232BE4" w:rsidRPr="00EC436A" w:rsidRDefault="00232BE4" w:rsidP="000A56A3">
            <w:pPr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СК15</w:t>
            </w:r>
          </w:p>
        </w:tc>
        <w:tc>
          <w:tcPr>
            <w:tcW w:w="143" w:type="pct"/>
            <w:vAlign w:val="center"/>
          </w:tcPr>
          <w:p w:rsidR="00232BE4" w:rsidRPr="00655F90" w:rsidRDefault="00232BE4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vAlign w:val="center"/>
          </w:tcPr>
          <w:p w:rsidR="00232BE4" w:rsidRDefault="00232BE4" w:rsidP="00655F90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44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Default="00232BE4" w:rsidP="00655F90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vAlign w:val="center"/>
          </w:tcPr>
          <w:p w:rsidR="00232BE4" w:rsidRDefault="00232BE4" w:rsidP="00655F90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Default="00232BE4" w:rsidP="00655F90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232BE4" w:rsidRDefault="00232BE4" w:rsidP="00655F90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vAlign w:val="center"/>
          </w:tcPr>
          <w:p w:rsidR="00232BE4" w:rsidRDefault="00546A7B" w:rsidP="00655F90">
            <w:pPr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2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232BE4" w:rsidRPr="00655F90" w:rsidRDefault="0024207A" w:rsidP="00655F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232BE4" w:rsidRDefault="00232BE4" w:rsidP="00655F90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232BE4" w:rsidRPr="00655F90" w:rsidRDefault="00232BE4" w:rsidP="00655F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232BE4" w:rsidRDefault="00232BE4" w:rsidP="00655F90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4" w:type="pct"/>
            <w:vAlign w:val="center"/>
          </w:tcPr>
          <w:p w:rsidR="00232BE4" w:rsidRDefault="007125A7" w:rsidP="00655F90">
            <w:pPr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</w:tbl>
    <w:p w:rsidR="00655F90" w:rsidRPr="00655F90" w:rsidRDefault="00655F90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655F90" w:rsidRDefault="00655F90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655F90" w:rsidRDefault="00655F90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344908" w:rsidRDefault="00344908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:rsidR="00A9221C" w:rsidRDefault="00870A1A">
      <w:pPr>
        <w:pStyle w:val="a9"/>
        <w:tabs>
          <w:tab w:val="left" w:pos="913"/>
          <w:tab w:val="left" w:pos="9355"/>
        </w:tabs>
        <w:spacing w:before="71"/>
        <w:ind w:left="0" w:right="-1"/>
        <w:contextualSpacing w:val="0"/>
        <w:jc w:val="center"/>
        <w:rPr>
          <w:sz w:val="28"/>
          <w:szCs w:val="24"/>
          <w:lang w:val="uk-UA"/>
        </w:rPr>
      </w:pPr>
      <w:r w:rsidRPr="00786110">
        <w:rPr>
          <w:b/>
          <w:sz w:val="28"/>
          <w:szCs w:val="24"/>
          <w:lang w:val="uk-UA"/>
        </w:rPr>
        <w:lastRenderedPageBreak/>
        <w:t>5. Матриця відповідності програмних результатів навчання (ПРН) відповідним компонентам освітньої</w:t>
      </w:r>
      <w:r w:rsidRPr="00786110">
        <w:rPr>
          <w:b/>
          <w:spacing w:val="-1"/>
          <w:sz w:val="28"/>
          <w:szCs w:val="24"/>
          <w:lang w:val="uk-UA"/>
        </w:rPr>
        <w:t xml:space="preserve"> </w:t>
      </w:r>
      <w:r w:rsidRPr="00786110">
        <w:rPr>
          <w:b/>
          <w:sz w:val="28"/>
          <w:szCs w:val="24"/>
          <w:lang w:val="uk-UA"/>
        </w:rPr>
        <w:t>програми</w:t>
      </w:r>
      <w:r w:rsidRPr="00786110">
        <w:rPr>
          <w:sz w:val="28"/>
          <w:szCs w:val="24"/>
          <w:highlight w:val="yellow"/>
          <w:lang w:val="uk-UA"/>
        </w:rPr>
        <w:t xml:space="preserve"> </w:t>
      </w:r>
    </w:p>
    <w:p w:rsidR="002A3A1C" w:rsidRDefault="002A3A1C">
      <w:pPr>
        <w:pStyle w:val="a9"/>
        <w:tabs>
          <w:tab w:val="left" w:pos="913"/>
          <w:tab w:val="left" w:pos="9355"/>
        </w:tabs>
        <w:spacing w:before="71"/>
        <w:ind w:left="0" w:right="-1"/>
        <w:contextualSpacing w:val="0"/>
        <w:jc w:val="center"/>
        <w:rPr>
          <w:sz w:val="28"/>
          <w:szCs w:val="24"/>
          <w:lang w:val="uk-UA"/>
        </w:rPr>
      </w:pPr>
    </w:p>
    <w:tbl>
      <w:tblPr>
        <w:tblStyle w:val="TableNormal"/>
        <w:tblW w:w="505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63"/>
        <w:gridCol w:w="246"/>
        <w:gridCol w:w="271"/>
        <w:gridCol w:w="271"/>
        <w:gridCol w:w="269"/>
        <w:gridCol w:w="269"/>
        <w:gridCol w:w="320"/>
        <w:gridCol w:w="217"/>
        <w:gridCol w:w="269"/>
        <w:gridCol w:w="269"/>
        <w:gridCol w:w="265"/>
        <w:gridCol w:w="265"/>
        <w:gridCol w:w="265"/>
        <w:gridCol w:w="265"/>
        <w:gridCol w:w="265"/>
        <w:gridCol w:w="263"/>
        <w:gridCol w:w="263"/>
        <w:gridCol w:w="263"/>
        <w:gridCol w:w="263"/>
        <w:gridCol w:w="263"/>
        <w:gridCol w:w="263"/>
        <w:gridCol w:w="263"/>
        <w:gridCol w:w="263"/>
        <w:gridCol w:w="256"/>
        <w:gridCol w:w="256"/>
        <w:gridCol w:w="256"/>
        <w:gridCol w:w="254"/>
        <w:gridCol w:w="254"/>
        <w:gridCol w:w="254"/>
        <w:gridCol w:w="246"/>
        <w:gridCol w:w="246"/>
        <w:gridCol w:w="246"/>
        <w:gridCol w:w="246"/>
        <w:gridCol w:w="246"/>
        <w:gridCol w:w="246"/>
        <w:gridCol w:w="254"/>
      </w:tblGrid>
      <w:tr w:rsidR="00D730EF" w:rsidRPr="00D730EF" w:rsidTr="000A56A3">
        <w:trPr>
          <w:cantSplit/>
          <w:trHeight w:val="677"/>
          <w:jc w:val="center"/>
        </w:trPr>
        <w:tc>
          <w:tcPr>
            <w:tcW w:w="340" w:type="pct"/>
            <w:vAlign w:val="center"/>
          </w:tcPr>
          <w:p w:rsidR="00D730EF" w:rsidRPr="00D730EF" w:rsidRDefault="00D730EF" w:rsidP="00D730EF">
            <w:pPr>
              <w:tabs>
                <w:tab w:val="left" w:pos="14"/>
              </w:tabs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2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30EF">
              <w:rPr>
                <w:sz w:val="16"/>
                <w:szCs w:val="16"/>
                <w:lang w:val="uk-UA"/>
              </w:rPr>
              <w:t>ОК1</w:t>
            </w:r>
          </w:p>
        </w:tc>
        <w:tc>
          <w:tcPr>
            <w:tcW w:w="139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30EF">
              <w:rPr>
                <w:sz w:val="16"/>
                <w:szCs w:val="16"/>
                <w:lang w:val="uk-UA"/>
              </w:rPr>
              <w:t>ОК2</w:t>
            </w:r>
          </w:p>
        </w:tc>
        <w:tc>
          <w:tcPr>
            <w:tcW w:w="139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30EF">
              <w:rPr>
                <w:sz w:val="16"/>
                <w:szCs w:val="16"/>
                <w:lang w:val="uk-UA"/>
              </w:rPr>
              <w:t>ОК3</w:t>
            </w:r>
          </w:p>
        </w:tc>
        <w:tc>
          <w:tcPr>
            <w:tcW w:w="138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30EF">
              <w:rPr>
                <w:sz w:val="16"/>
                <w:szCs w:val="16"/>
                <w:lang w:val="uk-UA"/>
              </w:rPr>
              <w:t>ОК4</w:t>
            </w:r>
          </w:p>
        </w:tc>
        <w:tc>
          <w:tcPr>
            <w:tcW w:w="138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30EF">
              <w:rPr>
                <w:sz w:val="16"/>
                <w:szCs w:val="16"/>
                <w:lang w:val="uk-UA"/>
              </w:rPr>
              <w:t>ОК5</w:t>
            </w:r>
          </w:p>
        </w:tc>
        <w:tc>
          <w:tcPr>
            <w:tcW w:w="164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30EF">
              <w:rPr>
                <w:sz w:val="16"/>
                <w:szCs w:val="16"/>
                <w:lang w:val="uk-UA"/>
              </w:rPr>
              <w:t>ОК6</w:t>
            </w:r>
          </w:p>
        </w:tc>
        <w:tc>
          <w:tcPr>
            <w:tcW w:w="111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30EF">
              <w:rPr>
                <w:sz w:val="16"/>
                <w:szCs w:val="16"/>
                <w:lang w:val="uk-UA"/>
              </w:rPr>
              <w:t>ОК7</w:t>
            </w:r>
          </w:p>
        </w:tc>
        <w:tc>
          <w:tcPr>
            <w:tcW w:w="138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30EF">
              <w:rPr>
                <w:sz w:val="16"/>
                <w:szCs w:val="16"/>
                <w:lang w:val="uk-UA"/>
              </w:rPr>
              <w:t>ОК8</w:t>
            </w:r>
          </w:p>
        </w:tc>
        <w:tc>
          <w:tcPr>
            <w:tcW w:w="138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30EF">
              <w:rPr>
                <w:sz w:val="16"/>
                <w:szCs w:val="16"/>
                <w:lang w:val="uk-UA"/>
              </w:rPr>
              <w:t>ОК9</w:t>
            </w:r>
          </w:p>
        </w:tc>
        <w:tc>
          <w:tcPr>
            <w:tcW w:w="13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ОК10</w:t>
            </w:r>
          </w:p>
        </w:tc>
        <w:tc>
          <w:tcPr>
            <w:tcW w:w="13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ОК11</w:t>
            </w:r>
          </w:p>
        </w:tc>
        <w:tc>
          <w:tcPr>
            <w:tcW w:w="13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ОК12</w:t>
            </w:r>
          </w:p>
        </w:tc>
        <w:tc>
          <w:tcPr>
            <w:tcW w:w="13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ОК13</w:t>
            </w:r>
          </w:p>
        </w:tc>
        <w:tc>
          <w:tcPr>
            <w:tcW w:w="13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ОК14</w:t>
            </w:r>
          </w:p>
        </w:tc>
        <w:tc>
          <w:tcPr>
            <w:tcW w:w="135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487607">
              <w:rPr>
                <w:sz w:val="16"/>
                <w:szCs w:val="16"/>
                <w:lang w:val="uk-UA"/>
              </w:rPr>
              <w:t>ОК15</w:t>
            </w:r>
          </w:p>
        </w:tc>
        <w:tc>
          <w:tcPr>
            <w:tcW w:w="135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ОК16</w:t>
            </w:r>
          </w:p>
        </w:tc>
        <w:tc>
          <w:tcPr>
            <w:tcW w:w="135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ОК17</w:t>
            </w:r>
          </w:p>
        </w:tc>
        <w:tc>
          <w:tcPr>
            <w:tcW w:w="135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ОК18</w:t>
            </w:r>
          </w:p>
        </w:tc>
        <w:tc>
          <w:tcPr>
            <w:tcW w:w="135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ОК19</w:t>
            </w:r>
          </w:p>
        </w:tc>
        <w:tc>
          <w:tcPr>
            <w:tcW w:w="135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ОК20</w:t>
            </w:r>
          </w:p>
        </w:tc>
        <w:tc>
          <w:tcPr>
            <w:tcW w:w="135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ОК21</w:t>
            </w:r>
          </w:p>
        </w:tc>
        <w:tc>
          <w:tcPr>
            <w:tcW w:w="135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ОК22</w:t>
            </w:r>
          </w:p>
        </w:tc>
        <w:tc>
          <w:tcPr>
            <w:tcW w:w="131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ОК23</w:t>
            </w:r>
          </w:p>
        </w:tc>
        <w:tc>
          <w:tcPr>
            <w:tcW w:w="131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ОК24</w:t>
            </w:r>
          </w:p>
        </w:tc>
        <w:tc>
          <w:tcPr>
            <w:tcW w:w="131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ОК25</w:t>
            </w:r>
          </w:p>
        </w:tc>
        <w:tc>
          <w:tcPr>
            <w:tcW w:w="130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ОК26</w:t>
            </w:r>
          </w:p>
        </w:tc>
        <w:tc>
          <w:tcPr>
            <w:tcW w:w="130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ОК27</w:t>
            </w:r>
          </w:p>
        </w:tc>
        <w:tc>
          <w:tcPr>
            <w:tcW w:w="130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ОК28</w:t>
            </w:r>
          </w:p>
        </w:tc>
        <w:tc>
          <w:tcPr>
            <w:tcW w:w="12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ОК29</w:t>
            </w:r>
          </w:p>
        </w:tc>
        <w:tc>
          <w:tcPr>
            <w:tcW w:w="12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ОК30</w:t>
            </w:r>
          </w:p>
        </w:tc>
        <w:tc>
          <w:tcPr>
            <w:tcW w:w="12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ОК31</w:t>
            </w:r>
          </w:p>
        </w:tc>
        <w:tc>
          <w:tcPr>
            <w:tcW w:w="12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ОК32</w:t>
            </w:r>
          </w:p>
        </w:tc>
        <w:tc>
          <w:tcPr>
            <w:tcW w:w="12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ОК33</w:t>
            </w:r>
          </w:p>
        </w:tc>
        <w:tc>
          <w:tcPr>
            <w:tcW w:w="126" w:type="pct"/>
            <w:textDirection w:val="btLr"/>
            <w:vAlign w:val="center"/>
          </w:tcPr>
          <w:p w:rsidR="00D730EF" w:rsidRPr="00D730EF" w:rsidRDefault="00D730EF" w:rsidP="000A56A3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ОК34</w:t>
            </w:r>
          </w:p>
        </w:tc>
        <w:tc>
          <w:tcPr>
            <w:tcW w:w="130" w:type="pct"/>
            <w:textDirection w:val="btLr"/>
            <w:vAlign w:val="center"/>
          </w:tcPr>
          <w:p w:rsidR="00D730EF" w:rsidRPr="00D730EF" w:rsidRDefault="00D730EF" w:rsidP="00D730EF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D730EF">
              <w:rPr>
                <w:sz w:val="16"/>
                <w:szCs w:val="16"/>
                <w:lang w:val="uk-UA"/>
              </w:rPr>
              <w:t>ОК35</w:t>
            </w: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8E53A5" w:rsidP="00D730EF">
            <w:pPr>
              <w:jc w:val="center"/>
              <w:rPr>
                <w:sz w:val="18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1283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475517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475517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1" w:type="pct"/>
            <w:vAlign w:val="center"/>
          </w:tcPr>
          <w:p w:rsidR="00D730EF" w:rsidRPr="00D730EF" w:rsidRDefault="008970CE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CD17A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9B3AAB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E80F6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3D39C6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073388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56158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475517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1" w:type="pct"/>
            <w:vAlign w:val="center"/>
          </w:tcPr>
          <w:p w:rsidR="00D730EF" w:rsidRPr="00D730EF" w:rsidRDefault="008970CE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0032A0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CD17A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9B3AAB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487607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3D39C6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1B25E0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3F6D86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1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2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7718EC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48079A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3D39C6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A8178C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24207A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561581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8E53A5" w:rsidP="00D730EF">
            <w:pPr>
              <w:jc w:val="center"/>
              <w:rPr>
                <w:sz w:val="18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8970CE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A8178C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740119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561581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CD17A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3F6D86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C1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48079A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8970CE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9B3AAB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E80F6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24207A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561581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07338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7718EC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C1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0032A0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CD17A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48079A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9B3AAB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487607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C5247E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A8178C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1B25E0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3F6D86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24207A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56158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spacing w:line="164" w:lineRule="exact"/>
              <w:ind w:left="10"/>
              <w:jc w:val="center"/>
              <w:rPr>
                <w:sz w:val="18"/>
                <w:szCs w:val="16"/>
                <w:lang w:val="uk-UA" w:eastAsia="en-US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C1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48079A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A8178C" w:rsidP="00D730EF">
            <w:pPr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3F6D86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2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3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8E53A5" w:rsidP="00D730EF">
            <w:pPr>
              <w:jc w:val="center"/>
              <w:rPr>
                <w:sz w:val="18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C5247E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24207A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740119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C5247E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073388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3F6D86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24207A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A8178C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1283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C5247E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8E53A5" w:rsidP="00D730EF">
            <w:pPr>
              <w:jc w:val="center"/>
              <w:rPr>
                <w:sz w:val="18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C5247E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24207A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740119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487607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C5247E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24207A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391A4D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740119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BC0858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56158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D730EF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D730EF" w:rsidRPr="00EC436A" w:rsidRDefault="00D730EF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D730EF" w:rsidRPr="00EC436A" w:rsidRDefault="00D730EF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9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1283D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8E53A5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F7DC1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1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D730EF" w:rsidRPr="00D730EF" w:rsidRDefault="00800A74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D730EF" w:rsidRPr="00D730EF" w:rsidRDefault="00D730EF" w:rsidP="00D730EF">
            <w:pPr>
              <w:jc w:val="center"/>
              <w:rPr>
                <w:sz w:val="16"/>
                <w:szCs w:val="16"/>
              </w:rPr>
            </w:pPr>
          </w:p>
        </w:tc>
      </w:tr>
      <w:tr w:rsidR="00232BE4" w:rsidRPr="00D730EF" w:rsidTr="000A56A3">
        <w:trPr>
          <w:trHeight w:val="184"/>
          <w:jc w:val="center"/>
        </w:trPr>
        <w:tc>
          <w:tcPr>
            <w:tcW w:w="340" w:type="pct"/>
            <w:vAlign w:val="center"/>
          </w:tcPr>
          <w:p w:rsidR="00232BE4" w:rsidRPr="00EC436A" w:rsidRDefault="00232BE4" w:rsidP="00D730EF">
            <w:pPr>
              <w:numPr>
                <w:ilvl w:val="0"/>
                <w:numId w:val="14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26" w:type="pct"/>
            <w:vAlign w:val="center"/>
          </w:tcPr>
          <w:p w:rsidR="00232BE4" w:rsidRPr="00EC436A" w:rsidRDefault="00232BE4" w:rsidP="00D730EF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39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5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0" w:type="pct"/>
            <w:vAlign w:val="center"/>
          </w:tcPr>
          <w:p w:rsidR="00232BE4" w:rsidRPr="00D730EF" w:rsidRDefault="00B038B2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232BE4" w:rsidRPr="00D730EF" w:rsidRDefault="00B038B2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0" w:type="pct"/>
            <w:vAlign w:val="center"/>
          </w:tcPr>
          <w:p w:rsidR="00232BE4" w:rsidRPr="00D730EF" w:rsidRDefault="00740119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232BE4" w:rsidRPr="00D730EF" w:rsidRDefault="00561581" w:rsidP="00D730E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6" w:type="pct"/>
            <w:vAlign w:val="center"/>
          </w:tcPr>
          <w:p w:rsidR="00232BE4" w:rsidRPr="00D730EF" w:rsidRDefault="00232BE4" w:rsidP="00D730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Align w:val="center"/>
          </w:tcPr>
          <w:p w:rsidR="00232BE4" w:rsidRPr="00D730EF" w:rsidRDefault="00CA369B" w:rsidP="00D730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</w:tr>
    </w:tbl>
    <w:p w:rsidR="00A9221C" w:rsidRDefault="00A9221C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8"/>
          <w:lang w:val="uk-UA"/>
        </w:rPr>
      </w:pPr>
    </w:p>
    <w:p w:rsidR="00A9221C" w:rsidRDefault="00A9221C">
      <w:pPr>
        <w:rPr>
          <w:lang w:val="uk-UA"/>
        </w:rPr>
      </w:pPr>
    </w:p>
    <w:p w:rsidR="00A9221C" w:rsidRDefault="00A9221C">
      <w:pPr>
        <w:spacing w:after="200" w:line="276" w:lineRule="auto"/>
        <w:rPr>
          <w:b/>
          <w:bCs/>
          <w:sz w:val="28"/>
          <w:szCs w:val="28"/>
          <w:lang w:val="uk-UA" w:bidi="ru-RU"/>
        </w:rPr>
      </w:pPr>
    </w:p>
    <w:sectPr w:rsidR="00A9221C" w:rsidSect="00040F11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186"/>
    <w:multiLevelType w:val="multilevel"/>
    <w:tmpl w:val="EC88B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34D51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CD61474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E333B"/>
    <w:multiLevelType w:val="hybridMultilevel"/>
    <w:tmpl w:val="095431FA"/>
    <w:lvl w:ilvl="0" w:tplc="BF0014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DEC551C"/>
    <w:multiLevelType w:val="hybridMultilevel"/>
    <w:tmpl w:val="BF8E3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D0483"/>
    <w:multiLevelType w:val="hybridMultilevel"/>
    <w:tmpl w:val="6ACA602C"/>
    <w:lvl w:ilvl="0" w:tplc="E52A27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19657DE9"/>
    <w:multiLevelType w:val="hybridMultilevel"/>
    <w:tmpl w:val="5D2C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F5438"/>
    <w:multiLevelType w:val="hybridMultilevel"/>
    <w:tmpl w:val="F3DE190C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128F3"/>
    <w:multiLevelType w:val="hybridMultilevel"/>
    <w:tmpl w:val="39861FE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7104D9"/>
    <w:multiLevelType w:val="multilevel"/>
    <w:tmpl w:val="549A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36E5AB2"/>
    <w:multiLevelType w:val="hybridMultilevel"/>
    <w:tmpl w:val="D862E35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4F62BB4"/>
    <w:multiLevelType w:val="hybridMultilevel"/>
    <w:tmpl w:val="4F8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6">
    <w:nsid w:val="29B83643"/>
    <w:multiLevelType w:val="hybridMultilevel"/>
    <w:tmpl w:val="7BF294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5A323E"/>
    <w:multiLevelType w:val="multilevel"/>
    <w:tmpl w:val="595A351E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8">
    <w:nsid w:val="2D7B7D92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9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0">
    <w:nsid w:val="316C429D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AF099E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C82CFE"/>
    <w:multiLevelType w:val="hybridMultilevel"/>
    <w:tmpl w:val="AD0E8CD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76EA8"/>
    <w:multiLevelType w:val="hybridMultilevel"/>
    <w:tmpl w:val="DED07D1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64234"/>
    <w:multiLevelType w:val="multilevel"/>
    <w:tmpl w:val="2652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1C10D5"/>
    <w:multiLevelType w:val="hybridMultilevel"/>
    <w:tmpl w:val="F68E433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A30FB8"/>
    <w:multiLevelType w:val="hybridMultilevel"/>
    <w:tmpl w:val="7D9C61E0"/>
    <w:lvl w:ilvl="0" w:tplc="57B2D754">
      <w:start w:val="1"/>
      <w:numFmt w:val="decimal"/>
      <w:lvlText w:val="%1."/>
      <w:lvlJc w:val="left"/>
      <w:pPr>
        <w:ind w:left="15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7CEA012">
      <w:start w:val="3"/>
      <w:numFmt w:val="decimal"/>
      <w:lvlText w:val="%2."/>
      <w:lvlJc w:val="left"/>
      <w:pPr>
        <w:ind w:left="44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C7CB912">
      <w:numFmt w:val="bullet"/>
      <w:lvlText w:val="•"/>
      <w:lvlJc w:val="left"/>
      <w:pPr>
        <w:ind w:left="5008" w:hanging="240"/>
      </w:pPr>
      <w:rPr>
        <w:rFonts w:hint="default"/>
        <w:lang w:val="ru-RU" w:eastAsia="ru-RU" w:bidi="ru-RU"/>
      </w:rPr>
    </w:lvl>
    <w:lvl w:ilvl="3" w:tplc="5EF8DB10">
      <w:numFmt w:val="bullet"/>
      <w:lvlText w:val="•"/>
      <w:lvlJc w:val="left"/>
      <w:pPr>
        <w:ind w:left="5617" w:hanging="240"/>
      </w:pPr>
      <w:rPr>
        <w:rFonts w:hint="default"/>
        <w:lang w:val="ru-RU" w:eastAsia="ru-RU" w:bidi="ru-RU"/>
      </w:rPr>
    </w:lvl>
    <w:lvl w:ilvl="4" w:tplc="8F16DE5C">
      <w:numFmt w:val="bullet"/>
      <w:lvlText w:val="•"/>
      <w:lvlJc w:val="left"/>
      <w:pPr>
        <w:ind w:left="6226" w:hanging="240"/>
      </w:pPr>
      <w:rPr>
        <w:rFonts w:hint="default"/>
        <w:lang w:val="ru-RU" w:eastAsia="ru-RU" w:bidi="ru-RU"/>
      </w:rPr>
    </w:lvl>
    <w:lvl w:ilvl="5" w:tplc="24C044C6">
      <w:numFmt w:val="bullet"/>
      <w:lvlText w:val="•"/>
      <w:lvlJc w:val="left"/>
      <w:pPr>
        <w:ind w:left="6835" w:hanging="240"/>
      </w:pPr>
      <w:rPr>
        <w:rFonts w:hint="default"/>
        <w:lang w:val="ru-RU" w:eastAsia="ru-RU" w:bidi="ru-RU"/>
      </w:rPr>
    </w:lvl>
    <w:lvl w:ilvl="6" w:tplc="F32C6B6A">
      <w:numFmt w:val="bullet"/>
      <w:lvlText w:val="•"/>
      <w:lvlJc w:val="left"/>
      <w:pPr>
        <w:ind w:left="7444" w:hanging="240"/>
      </w:pPr>
      <w:rPr>
        <w:rFonts w:hint="default"/>
        <w:lang w:val="ru-RU" w:eastAsia="ru-RU" w:bidi="ru-RU"/>
      </w:rPr>
    </w:lvl>
    <w:lvl w:ilvl="7" w:tplc="1C683444">
      <w:numFmt w:val="bullet"/>
      <w:lvlText w:val="•"/>
      <w:lvlJc w:val="left"/>
      <w:pPr>
        <w:ind w:left="8052" w:hanging="240"/>
      </w:pPr>
      <w:rPr>
        <w:rFonts w:hint="default"/>
        <w:lang w:val="ru-RU" w:eastAsia="ru-RU" w:bidi="ru-RU"/>
      </w:rPr>
    </w:lvl>
    <w:lvl w:ilvl="8" w:tplc="76448196">
      <w:numFmt w:val="bullet"/>
      <w:lvlText w:val="•"/>
      <w:lvlJc w:val="left"/>
      <w:pPr>
        <w:ind w:left="8661" w:hanging="240"/>
      </w:pPr>
      <w:rPr>
        <w:rFonts w:hint="default"/>
        <w:lang w:val="ru-RU" w:eastAsia="ru-RU" w:bidi="ru-RU"/>
      </w:rPr>
    </w:lvl>
  </w:abstractNum>
  <w:abstractNum w:abstractNumId="27">
    <w:nsid w:val="4491364E"/>
    <w:multiLevelType w:val="hybridMultilevel"/>
    <w:tmpl w:val="F51CDEC8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0C4105"/>
    <w:multiLevelType w:val="hybridMultilevel"/>
    <w:tmpl w:val="3A6EDA76"/>
    <w:lvl w:ilvl="0" w:tplc="D41A9DB2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>
    <w:nsid w:val="48CC0F8E"/>
    <w:multiLevelType w:val="multilevel"/>
    <w:tmpl w:val="B9EE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CE657F"/>
    <w:multiLevelType w:val="hybridMultilevel"/>
    <w:tmpl w:val="182EE48C"/>
    <w:lvl w:ilvl="0" w:tplc="BB9ABDB6">
      <w:start w:val="1"/>
      <w:numFmt w:val="decimal"/>
      <w:lvlText w:val="ПРН%1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FF4C4F"/>
    <w:multiLevelType w:val="hybridMultilevel"/>
    <w:tmpl w:val="AEC8D904"/>
    <w:lvl w:ilvl="0" w:tplc="BF0014A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E832EF7"/>
    <w:multiLevelType w:val="multilevel"/>
    <w:tmpl w:val="A608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D16858"/>
    <w:multiLevelType w:val="hybridMultilevel"/>
    <w:tmpl w:val="DB480270"/>
    <w:lvl w:ilvl="0" w:tplc="00480E5A">
      <w:start w:val="1"/>
      <w:numFmt w:val="decimal"/>
      <w:lvlText w:val="ФК%1."/>
      <w:lvlJc w:val="left"/>
      <w:pPr>
        <w:ind w:left="82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254032"/>
    <w:multiLevelType w:val="hybridMultilevel"/>
    <w:tmpl w:val="09823AB6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4F225E"/>
    <w:multiLevelType w:val="multilevel"/>
    <w:tmpl w:val="6E46D47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FC0F71"/>
    <w:multiLevelType w:val="hybridMultilevel"/>
    <w:tmpl w:val="3E743592"/>
    <w:lvl w:ilvl="0" w:tplc="D41A9DB2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40">
    <w:nsid w:val="5FA506DE"/>
    <w:multiLevelType w:val="hybridMultilevel"/>
    <w:tmpl w:val="513CCD9E"/>
    <w:lvl w:ilvl="0" w:tplc="D41A9DB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68461290"/>
    <w:multiLevelType w:val="hybridMultilevel"/>
    <w:tmpl w:val="94760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F80528F"/>
    <w:multiLevelType w:val="hybridMultilevel"/>
    <w:tmpl w:val="0760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A42FF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71E23D4D"/>
    <w:multiLevelType w:val="hybridMultilevel"/>
    <w:tmpl w:val="F4003C80"/>
    <w:lvl w:ilvl="0" w:tplc="0419000D">
      <w:start w:val="1"/>
      <w:numFmt w:val="bullet"/>
      <w:lvlText w:val="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46">
    <w:nsid w:val="7A9443BB"/>
    <w:multiLevelType w:val="multilevel"/>
    <w:tmpl w:val="8E12AD9E"/>
    <w:lvl w:ilvl="0">
      <w:start w:val="2"/>
      <w:numFmt w:val="decimal"/>
      <w:lvlText w:val="%1"/>
      <w:lvlJc w:val="left"/>
      <w:pPr>
        <w:ind w:left="96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6" w:hanging="42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78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7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420"/>
      </w:pPr>
      <w:rPr>
        <w:rFonts w:hint="default"/>
        <w:lang w:val="ru-RU" w:eastAsia="ru-RU" w:bidi="ru-RU"/>
      </w:rPr>
    </w:lvl>
  </w:abstractNum>
  <w:abstractNum w:abstractNumId="47">
    <w:nsid w:val="7D601087"/>
    <w:multiLevelType w:val="multilevel"/>
    <w:tmpl w:val="9876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12"/>
  </w:num>
  <w:num w:numId="3">
    <w:abstractNumId w:val="1"/>
  </w:num>
  <w:num w:numId="4">
    <w:abstractNumId w:val="16"/>
  </w:num>
  <w:num w:numId="5">
    <w:abstractNumId w:val="34"/>
  </w:num>
  <w:num w:numId="6">
    <w:abstractNumId w:val="32"/>
  </w:num>
  <w:num w:numId="7">
    <w:abstractNumId w:val="47"/>
  </w:num>
  <w:num w:numId="8">
    <w:abstractNumId w:val="28"/>
  </w:num>
  <w:num w:numId="9">
    <w:abstractNumId w:val="11"/>
  </w:num>
  <w:num w:numId="10">
    <w:abstractNumId w:val="38"/>
  </w:num>
  <w:num w:numId="11">
    <w:abstractNumId w:val="26"/>
  </w:num>
  <w:num w:numId="12">
    <w:abstractNumId w:val="35"/>
  </w:num>
  <w:num w:numId="13">
    <w:abstractNumId w:val="46"/>
  </w:num>
  <w:num w:numId="14">
    <w:abstractNumId w:val="5"/>
  </w:num>
  <w:num w:numId="15">
    <w:abstractNumId w:val="19"/>
  </w:num>
  <w:num w:numId="16">
    <w:abstractNumId w:val="3"/>
  </w:num>
  <w:num w:numId="17">
    <w:abstractNumId w:val="7"/>
  </w:num>
  <w:num w:numId="18">
    <w:abstractNumId w:val="29"/>
  </w:num>
  <w:num w:numId="19">
    <w:abstractNumId w:val="2"/>
  </w:num>
  <w:num w:numId="20">
    <w:abstractNumId w:val="24"/>
  </w:num>
  <w:num w:numId="21">
    <w:abstractNumId w:val="27"/>
  </w:num>
  <w:num w:numId="22">
    <w:abstractNumId w:val="36"/>
  </w:num>
  <w:num w:numId="23">
    <w:abstractNumId w:val="31"/>
  </w:num>
  <w:num w:numId="24">
    <w:abstractNumId w:val="37"/>
  </w:num>
  <w:num w:numId="25">
    <w:abstractNumId w:val="8"/>
  </w:num>
  <w:num w:numId="26">
    <w:abstractNumId w:val="43"/>
  </w:num>
  <w:num w:numId="27">
    <w:abstractNumId w:val="14"/>
  </w:num>
  <w:num w:numId="28">
    <w:abstractNumId w:val="42"/>
  </w:num>
  <w:num w:numId="29">
    <w:abstractNumId w:val="13"/>
  </w:num>
  <w:num w:numId="30">
    <w:abstractNumId w:val="22"/>
  </w:num>
  <w:num w:numId="31">
    <w:abstractNumId w:val="17"/>
  </w:num>
  <w:num w:numId="32">
    <w:abstractNumId w:val="6"/>
  </w:num>
  <w:num w:numId="33">
    <w:abstractNumId w:val="33"/>
  </w:num>
  <w:num w:numId="34">
    <w:abstractNumId w:val="41"/>
  </w:num>
  <w:num w:numId="35">
    <w:abstractNumId w:val="18"/>
  </w:num>
  <w:num w:numId="36">
    <w:abstractNumId w:val="39"/>
  </w:num>
  <w:num w:numId="37">
    <w:abstractNumId w:val="9"/>
  </w:num>
  <w:num w:numId="38">
    <w:abstractNumId w:val="10"/>
  </w:num>
  <w:num w:numId="39">
    <w:abstractNumId w:val="25"/>
  </w:num>
  <w:num w:numId="40">
    <w:abstractNumId w:val="23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45"/>
  </w:num>
  <w:num w:numId="44">
    <w:abstractNumId w:val="0"/>
  </w:num>
  <w:num w:numId="45">
    <w:abstractNumId w:val="30"/>
  </w:num>
  <w:num w:numId="46">
    <w:abstractNumId w:val="40"/>
  </w:num>
  <w:num w:numId="47">
    <w:abstractNumId w:val="20"/>
  </w:num>
  <w:num w:numId="48">
    <w:abstractNumId w:val="21"/>
  </w:num>
  <w:num w:numId="4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9221C"/>
    <w:rsid w:val="000032A0"/>
    <w:rsid w:val="00007002"/>
    <w:rsid w:val="000122FC"/>
    <w:rsid w:val="00016BD4"/>
    <w:rsid w:val="00022602"/>
    <w:rsid w:val="000255AD"/>
    <w:rsid w:val="00026D1C"/>
    <w:rsid w:val="00036175"/>
    <w:rsid w:val="000374C4"/>
    <w:rsid w:val="00040F11"/>
    <w:rsid w:val="000415B6"/>
    <w:rsid w:val="0004425C"/>
    <w:rsid w:val="000459CC"/>
    <w:rsid w:val="00052AB4"/>
    <w:rsid w:val="00052FBB"/>
    <w:rsid w:val="00055E93"/>
    <w:rsid w:val="00061C81"/>
    <w:rsid w:val="00064710"/>
    <w:rsid w:val="00073388"/>
    <w:rsid w:val="0008068F"/>
    <w:rsid w:val="00082590"/>
    <w:rsid w:val="000918D5"/>
    <w:rsid w:val="000A00E0"/>
    <w:rsid w:val="000A56A3"/>
    <w:rsid w:val="000A796F"/>
    <w:rsid w:val="000B3447"/>
    <w:rsid w:val="000D1C23"/>
    <w:rsid w:val="000E1731"/>
    <w:rsid w:val="000F26F0"/>
    <w:rsid w:val="00111CFF"/>
    <w:rsid w:val="0012300F"/>
    <w:rsid w:val="0012415F"/>
    <w:rsid w:val="00134061"/>
    <w:rsid w:val="00143A6B"/>
    <w:rsid w:val="001524E6"/>
    <w:rsid w:val="00172E2E"/>
    <w:rsid w:val="00185D48"/>
    <w:rsid w:val="0019169E"/>
    <w:rsid w:val="00195EDB"/>
    <w:rsid w:val="001A076C"/>
    <w:rsid w:val="001B25E0"/>
    <w:rsid w:val="001B2A67"/>
    <w:rsid w:val="001F56DD"/>
    <w:rsid w:val="001F5796"/>
    <w:rsid w:val="002276CE"/>
    <w:rsid w:val="00232BE4"/>
    <w:rsid w:val="002348CD"/>
    <w:rsid w:val="00235B65"/>
    <w:rsid w:val="0024207A"/>
    <w:rsid w:val="00247912"/>
    <w:rsid w:val="00254A22"/>
    <w:rsid w:val="00256889"/>
    <w:rsid w:val="0026092F"/>
    <w:rsid w:val="002639F5"/>
    <w:rsid w:val="002804B9"/>
    <w:rsid w:val="00291A61"/>
    <w:rsid w:val="002967DA"/>
    <w:rsid w:val="00297B48"/>
    <w:rsid w:val="002A3A1C"/>
    <w:rsid w:val="002B3225"/>
    <w:rsid w:val="002C2907"/>
    <w:rsid w:val="002D306F"/>
    <w:rsid w:val="002E0268"/>
    <w:rsid w:val="002E1EC8"/>
    <w:rsid w:val="00325223"/>
    <w:rsid w:val="00334D16"/>
    <w:rsid w:val="00344908"/>
    <w:rsid w:val="00352F54"/>
    <w:rsid w:val="00356353"/>
    <w:rsid w:val="003661B6"/>
    <w:rsid w:val="00370664"/>
    <w:rsid w:val="00373D25"/>
    <w:rsid w:val="00387872"/>
    <w:rsid w:val="00391A4D"/>
    <w:rsid w:val="003959CC"/>
    <w:rsid w:val="003A796A"/>
    <w:rsid w:val="003C22DF"/>
    <w:rsid w:val="003C2388"/>
    <w:rsid w:val="003D0187"/>
    <w:rsid w:val="003D39C6"/>
    <w:rsid w:val="003D4816"/>
    <w:rsid w:val="003E3F6E"/>
    <w:rsid w:val="003F4377"/>
    <w:rsid w:val="003F6D86"/>
    <w:rsid w:val="00407DE8"/>
    <w:rsid w:val="00444D1E"/>
    <w:rsid w:val="00446165"/>
    <w:rsid w:val="004506B6"/>
    <w:rsid w:val="00462260"/>
    <w:rsid w:val="00475517"/>
    <w:rsid w:val="0048079A"/>
    <w:rsid w:val="00487607"/>
    <w:rsid w:val="00487FE7"/>
    <w:rsid w:val="00490142"/>
    <w:rsid w:val="0049534B"/>
    <w:rsid w:val="004A19AA"/>
    <w:rsid w:val="004A2D49"/>
    <w:rsid w:val="004B2FD3"/>
    <w:rsid w:val="004B74E8"/>
    <w:rsid w:val="004C0593"/>
    <w:rsid w:val="004C1016"/>
    <w:rsid w:val="004D640B"/>
    <w:rsid w:val="004F6F1F"/>
    <w:rsid w:val="005055AF"/>
    <w:rsid w:val="00530BE9"/>
    <w:rsid w:val="00533FEC"/>
    <w:rsid w:val="0053783F"/>
    <w:rsid w:val="00543679"/>
    <w:rsid w:val="00546A7B"/>
    <w:rsid w:val="00546E9E"/>
    <w:rsid w:val="0054788A"/>
    <w:rsid w:val="00561581"/>
    <w:rsid w:val="005728C8"/>
    <w:rsid w:val="00574826"/>
    <w:rsid w:val="00576772"/>
    <w:rsid w:val="00593317"/>
    <w:rsid w:val="005A0F22"/>
    <w:rsid w:val="005C7306"/>
    <w:rsid w:val="005D4BBC"/>
    <w:rsid w:val="005D4DF8"/>
    <w:rsid w:val="005E27E9"/>
    <w:rsid w:val="006059DB"/>
    <w:rsid w:val="00605C41"/>
    <w:rsid w:val="006122A9"/>
    <w:rsid w:val="00620517"/>
    <w:rsid w:val="00631C94"/>
    <w:rsid w:val="00631E2C"/>
    <w:rsid w:val="006554E2"/>
    <w:rsid w:val="00655F90"/>
    <w:rsid w:val="00663696"/>
    <w:rsid w:val="006751BC"/>
    <w:rsid w:val="00684B37"/>
    <w:rsid w:val="00685E68"/>
    <w:rsid w:val="006A2340"/>
    <w:rsid w:val="006A7777"/>
    <w:rsid w:val="006A78E5"/>
    <w:rsid w:val="006B4D31"/>
    <w:rsid w:val="006B53B9"/>
    <w:rsid w:val="006B7EDE"/>
    <w:rsid w:val="006C68DC"/>
    <w:rsid w:val="006F71A5"/>
    <w:rsid w:val="007125A7"/>
    <w:rsid w:val="00720AFA"/>
    <w:rsid w:val="00727A4D"/>
    <w:rsid w:val="00740119"/>
    <w:rsid w:val="00750F33"/>
    <w:rsid w:val="00752E9E"/>
    <w:rsid w:val="00765682"/>
    <w:rsid w:val="0076792B"/>
    <w:rsid w:val="007718EC"/>
    <w:rsid w:val="00776DC4"/>
    <w:rsid w:val="00776FA3"/>
    <w:rsid w:val="00777455"/>
    <w:rsid w:val="007815CE"/>
    <w:rsid w:val="00786110"/>
    <w:rsid w:val="00786D0E"/>
    <w:rsid w:val="00790F25"/>
    <w:rsid w:val="007C5C8A"/>
    <w:rsid w:val="007D0FA8"/>
    <w:rsid w:val="007D4632"/>
    <w:rsid w:val="007E0C86"/>
    <w:rsid w:val="007E3F22"/>
    <w:rsid w:val="007F42E0"/>
    <w:rsid w:val="007F43CA"/>
    <w:rsid w:val="007F5C6F"/>
    <w:rsid w:val="00800A74"/>
    <w:rsid w:val="00807E53"/>
    <w:rsid w:val="008206EA"/>
    <w:rsid w:val="00822E80"/>
    <w:rsid w:val="008270EA"/>
    <w:rsid w:val="008318DC"/>
    <w:rsid w:val="008513A2"/>
    <w:rsid w:val="008550AB"/>
    <w:rsid w:val="00861799"/>
    <w:rsid w:val="00863FF6"/>
    <w:rsid w:val="008655A9"/>
    <w:rsid w:val="00866C2A"/>
    <w:rsid w:val="00870A1A"/>
    <w:rsid w:val="00871D1A"/>
    <w:rsid w:val="008738B7"/>
    <w:rsid w:val="00882310"/>
    <w:rsid w:val="00891242"/>
    <w:rsid w:val="008963D8"/>
    <w:rsid w:val="00896732"/>
    <w:rsid w:val="008970CE"/>
    <w:rsid w:val="00897B5F"/>
    <w:rsid w:val="008C1838"/>
    <w:rsid w:val="008E53A5"/>
    <w:rsid w:val="008E5DFC"/>
    <w:rsid w:val="008F5FAA"/>
    <w:rsid w:val="008F7DC1"/>
    <w:rsid w:val="00910513"/>
    <w:rsid w:val="00910F2C"/>
    <w:rsid w:val="00913CF8"/>
    <w:rsid w:val="0092383E"/>
    <w:rsid w:val="00961E5D"/>
    <w:rsid w:val="009630DE"/>
    <w:rsid w:val="00965A9E"/>
    <w:rsid w:val="0097486E"/>
    <w:rsid w:val="00980E33"/>
    <w:rsid w:val="00981D51"/>
    <w:rsid w:val="0098506E"/>
    <w:rsid w:val="00986110"/>
    <w:rsid w:val="009A3871"/>
    <w:rsid w:val="009B1234"/>
    <w:rsid w:val="009B3AAB"/>
    <w:rsid w:val="009D23A1"/>
    <w:rsid w:val="009D4DBF"/>
    <w:rsid w:val="009E6FFC"/>
    <w:rsid w:val="009E7F8F"/>
    <w:rsid w:val="00A01FDB"/>
    <w:rsid w:val="00A52074"/>
    <w:rsid w:val="00A56C9D"/>
    <w:rsid w:val="00A71666"/>
    <w:rsid w:val="00A8178C"/>
    <w:rsid w:val="00A86447"/>
    <w:rsid w:val="00A86E22"/>
    <w:rsid w:val="00A9221C"/>
    <w:rsid w:val="00AB1475"/>
    <w:rsid w:val="00AD4C0D"/>
    <w:rsid w:val="00AD79C4"/>
    <w:rsid w:val="00AE7736"/>
    <w:rsid w:val="00AF6524"/>
    <w:rsid w:val="00AF72CB"/>
    <w:rsid w:val="00B038B2"/>
    <w:rsid w:val="00B10C55"/>
    <w:rsid w:val="00B277CF"/>
    <w:rsid w:val="00B31D09"/>
    <w:rsid w:val="00B37290"/>
    <w:rsid w:val="00B463CA"/>
    <w:rsid w:val="00B5162C"/>
    <w:rsid w:val="00B83023"/>
    <w:rsid w:val="00BB3D40"/>
    <w:rsid w:val="00BB6847"/>
    <w:rsid w:val="00BC0858"/>
    <w:rsid w:val="00BD5320"/>
    <w:rsid w:val="00BE3350"/>
    <w:rsid w:val="00BE4774"/>
    <w:rsid w:val="00BE73FC"/>
    <w:rsid w:val="00C01263"/>
    <w:rsid w:val="00C05810"/>
    <w:rsid w:val="00C1534D"/>
    <w:rsid w:val="00C43179"/>
    <w:rsid w:val="00C51150"/>
    <w:rsid w:val="00C5247E"/>
    <w:rsid w:val="00C652D1"/>
    <w:rsid w:val="00C73B0D"/>
    <w:rsid w:val="00C84CC2"/>
    <w:rsid w:val="00C871BA"/>
    <w:rsid w:val="00C87871"/>
    <w:rsid w:val="00CA369B"/>
    <w:rsid w:val="00CA62BE"/>
    <w:rsid w:val="00CB406F"/>
    <w:rsid w:val="00CB40E7"/>
    <w:rsid w:val="00CC026E"/>
    <w:rsid w:val="00CC77D2"/>
    <w:rsid w:val="00CD17A8"/>
    <w:rsid w:val="00CD5960"/>
    <w:rsid w:val="00CF3CD9"/>
    <w:rsid w:val="00D01DFA"/>
    <w:rsid w:val="00D071FF"/>
    <w:rsid w:val="00D10C99"/>
    <w:rsid w:val="00D1283D"/>
    <w:rsid w:val="00D20E49"/>
    <w:rsid w:val="00D2367B"/>
    <w:rsid w:val="00D4378F"/>
    <w:rsid w:val="00D474A3"/>
    <w:rsid w:val="00D52639"/>
    <w:rsid w:val="00D730EF"/>
    <w:rsid w:val="00D73C1D"/>
    <w:rsid w:val="00D90B02"/>
    <w:rsid w:val="00D95846"/>
    <w:rsid w:val="00D97003"/>
    <w:rsid w:val="00D97CF5"/>
    <w:rsid w:val="00DA069B"/>
    <w:rsid w:val="00DC1BC7"/>
    <w:rsid w:val="00DF2C09"/>
    <w:rsid w:val="00E01D41"/>
    <w:rsid w:val="00E109D8"/>
    <w:rsid w:val="00E218DD"/>
    <w:rsid w:val="00E253B8"/>
    <w:rsid w:val="00E45FD9"/>
    <w:rsid w:val="00E6091D"/>
    <w:rsid w:val="00E622AB"/>
    <w:rsid w:val="00E6319C"/>
    <w:rsid w:val="00E67011"/>
    <w:rsid w:val="00E80F68"/>
    <w:rsid w:val="00E95269"/>
    <w:rsid w:val="00E97AFA"/>
    <w:rsid w:val="00EA0444"/>
    <w:rsid w:val="00EC436A"/>
    <w:rsid w:val="00EC744C"/>
    <w:rsid w:val="00ED1241"/>
    <w:rsid w:val="00ED1D62"/>
    <w:rsid w:val="00ED279F"/>
    <w:rsid w:val="00EE45E4"/>
    <w:rsid w:val="00EE5DDE"/>
    <w:rsid w:val="00EE61E4"/>
    <w:rsid w:val="00EF4173"/>
    <w:rsid w:val="00EF6193"/>
    <w:rsid w:val="00F23306"/>
    <w:rsid w:val="00F23F13"/>
    <w:rsid w:val="00F23F30"/>
    <w:rsid w:val="00F30A40"/>
    <w:rsid w:val="00F7084F"/>
    <w:rsid w:val="00F80327"/>
    <w:rsid w:val="00F9612D"/>
    <w:rsid w:val="00FA15F3"/>
    <w:rsid w:val="00FA3AD8"/>
    <w:rsid w:val="00FA7D20"/>
    <w:rsid w:val="00FC0723"/>
    <w:rsid w:val="00FD6EFA"/>
    <w:rsid w:val="00FE0326"/>
    <w:rsid w:val="00FE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0517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517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ой текст Знак"/>
    <w:basedOn w:val="a0"/>
    <w:link w:val="a4"/>
    <w:rsid w:val="00620517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620517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620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620517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620517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20517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20517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620517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20517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620517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20517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620517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20517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620517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20517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620517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620517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rsid w:val="0062051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205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62051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205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2051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6205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205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620517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rsid w:val="00620517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620517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6205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620517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620517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620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62051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20517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6205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620517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620517"/>
    <w:rPr>
      <w:b/>
      <w:bCs/>
    </w:rPr>
  </w:style>
  <w:style w:type="paragraph" w:styleId="ae">
    <w:name w:val="No Spacing"/>
    <w:link w:val="af"/>
    <w:uiPriority w:val="1"/>
    <w:qFormat/>
    <w:rsid w:val="00620517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интервала Знак"/>
    <w:basedOn w:val="a0"/>
    <w:link w:val="ae"/>
    <w:uiPriority w:val="1"/>
    <w:rsid w:val="00620517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62051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620517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62051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2051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1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ой текст Знак"/>
    <w:basedOn w:val="a0"/>
    <w:link w:val="a4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Pr>
      <w:b/>
      <w:bCs/>
    </w:rPr>
  </w:style>
  <w:style w:type="paragraph" w:styleId="ae">
    <w:name w:val="No Spacing"/>
    <w:link w:val="af"/>
    <w:uiPriority w:val="1"/>
    <w:qFormat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интервала Знак"/>
    <w:basedOn w:val="a0"/>
    <w:link w:val="ae"/>
    <w:uiPriority w:val="1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1A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4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11062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6ECCD-4E0C-43EE-AA1F-936A49EE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4944</Words>
  <Characters>28185</Characters>
  <Application>Microsoft Office Word</Application>
  <DocSecurity>0</DocSecurity>
  <Lines>234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Сабадош</cp:lastModifiedBy>
  <cp:revision>4</cp:revision>
  <cp:lastPrinted>2020-06-17T12:34:00Z</cp:lastPrinted>
  <dcterms:created xsi:type="dcterms:W3CDTF">2020-06-24T06:19:00Z</dcterms:created>
  <dcterms:modified xsi:type="dcterms:W3CDTF">2020-06-24T06:43:00Z</dcterms:modified>
</cp:coreProperties>
</file>