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13" w:rsidRPr="00D11713" w:rsidRDefault="00D11713" w:rsidP="00D11713">
      <w:pPr>
        <w:spacing w:after="0" w:line="240" w:lineRule="auto"/>
        <w:jc w:val="both"/>
        <w:outlineLvl w:val="2"/>
        <w:rPr>
          <w:rFonts w:ascii="Times New Roman" w:eastAsia="Times New Roman" w:hAnsi="Times New Roman" w:cs="Times New Roman"/>
          <w:b/>
          <w:bCs/>
          <w:color w:val="000000"/>
          <w:sz w:val="24"/>
          <w:szCs w:val="24"/>
          <w:lang w:val="en-US" w:eastAsia="ru-RU"/>
        </w:rPr>
      </w:pPr>
      <w:bookmarkStart w:id="0" w:name="Directions"/>
      <w:proofErr w:type="gramStart"/>
      <w:r w:rsidRPr="00D11713">
        <w:rPr>
          <w:rFonts w:ascii="Times New Roman" w:eastAsia="Times New Roman" w:hAnsi="Times New Roman" w:cs="Times New Roman"/>
          <w:b/>
          <w:bCs/>
          <w:color w:val="000000"/>
          <w:sz w:val="24"/>
          <w:szCs w:val="24"/>
          <w:lang w:val="en-US" w:eastAsia="ru-RU"/>
        </w:rPr>
        <w:t>Endocrinology.</w:t>
      </w:r>
      <w:proofErr w:type="gramEnd"/>
      <w:r w:rsidRPr="00D11713">
        <w:rPr>
          <w:rFonts w:ascii="Times New Roman" w:eastAsia="Times New Roman" w:hAnsi="Times New Roman" w:cs="Times New Roman"/>
          <w:b/>
          <w:bCs/>
          <w:color w:val="000000"/>
          <w:sz w:val="24"/>
          <w:szCs w:val="24"/>
          <w:lang w:val="en-US" w:eastAsia="ru-RU"/>
        </w:rPr>
        <w:t xml:space="preserve"> Final test</w:t>
      </w:r>
    </w:p>
    <w:p w:rsidR="00D11713" w:rsidRPr="00D11713" w:rsidRDefault="00D11713" w:rsidP="00D11713">
      <w:pPr>
        <w:spacing w:after="0" w:line="240" w:lineRule="auto"/>
        <w:jc w:val="both"/>
        <w:rPr>
          <w:rFonts w:ascii="Times New Roman" w:eastAsia="Times New Roman" w:hAnsi="Times New Roman" w:cs="Times New Roman"/>
          <w:color w:val="000000"/>
          <w:sz w:val="24"/>
          <w:szCs w:val="24"/>
          <w:lang w:val="en-US" w:eastAsia="ru-RU"/>
        </w:rPr>
      </w:pPr>
      <w:bookmarkStart w:id="1" w:name="Questions"/>
      <w:bookmarkEnd w:id="0"/>
      <w:bookmarkEnd w:id="1"/>
      <w:r w:rsidRPr="00D11713">
        <w:rPr>
          <w:rFonts w:ascii="Times New Roman" w:eastAsia="Times New Roman" w:hAnsi="Times New Roman" w:cs="Times New Roman"/>
          <w:color w:val="000000"/>
          <w:sz w:val="24"/>
          <w:szCs w:val="24"/>
          <w:lang w:val="en-US" w:eastAsia="ru-RU"/>
        </w:rPr>
        <w:t> </w:t>
      </w:r>
    </w:p>
    <w:p w:rsidR="00D11713" w:rsidRPr="00D11713" w:rsidRDefault="00D11713" w:rsidP="00D11713">
      <w:pPr>
        <w:spacing w:after="0" w:line="240" w:lineRule="auto"/>
        <w:jc w:val="both"/>
        <w:rPr>
          <w:rFonts w:ascii="Times New Roman" w:eastAsia="Times New Roman" w:hAnsi="Times New Roman" w:cs="Times New Roman"/>
          <w:bCs/>
          <w:color w:val="000000"/>
          <w:sz w:val="24"/>
          <w:szCs w:val="24"/>
          <w:lang w:val="en-US" w:eastAsia="ru-RU"/>
        </w:rPr>
      </w:pPr>
    </w:p>
    <w:p w:rsidR="00D11713" w:rsidRPr="00D11713" w:rsidRDefault="00D11713" w:rsidP="00D11713">
      <w:pPr>
        <w:spacing w:after="0" w:line="240" w:lineRule="auto"/>
        <w:ind w:left="1134"/>
        <w:jc w:val="both"/>
        <w:rPr>
          <w:rFonts w:ascii="Times New Roman" w:eastAsia="Times New Roman" w:hAnsi="Times New Roman" w:cs="Times New Roman"/>
          <w:color w:val="000000"/>
          <w:sz w:val="24"/>
          <w:szCs w:val="24"/>
          <w:lang w:val="en-US" w:eastAsia="ru-RU"/>
        </w:rPr>
        <w:sectPr w:rsidR="00D11713" w:rsidRPr="00D11713" w:rsidSect="00E03BC1">
          <w:footerReference w:type="default" r:id="rId6"/>
          <w:pgSz w:w="11906" w:h="16838"/>
          <w:pgMar w:top="388" w:right="850" w:bottom="1134" w:left="1701" w:header="142" w:footer="152" w:gutter="0"/>
          <w:cols w:space="708"/>
          <w:docGrid w:linePitch="360"/>
        </w:sectPr>
      </w:pPr>
      <w:bookmarkStart w:id="2" w:name="Q1"/>
      <w:bookmarkEnd w:id="2"/>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lastRenderedPageBreak/>
        <w:t xml:space="preserve">1. In a healthy person, administration of </w:t>
      </w:r>
      <w:proofErr w:type="spellStart"/>
      <w:r w:rsidRPr="00D11713">
        <w:rPr>
          <w:rFonts w:ascii="Times New Roman" w:eastAsia="Times New Roman" w:hAnsi="Times New Roman" w:cs="Times New Roman"/>
          <w:color w:val="000000"/>
          <w:sz w:val="24"/>
          <w:szCs w:val="24"/>
          <w:lang w:val="en-US" w:eastAsia="ru-RU"/>
        </w:rPr>
        <w:t>propylthiouracil</w:t>
      </w:r>
      <w:proofErr w:type="spellEnd"/>
      <w:r w:rsidRPr="00D11713">
        <w:rPr>
          <w:rFonts w:ascii="Times New Roman" w:eastAsia="Times New Roman" w:hAnsi="Times New Roman" w:cs="Times New Roman"/>
          <w:color w:val="000000"/>
          <w:sz w:val="24"/>
          <w:szCs w:val="24"/>
          <w:lang w:val="en-US" w:eastAsia="ru-RU"/>
        </w:rPr>
        <w:t xml:space="preserve"> (a drug that blocks thyroidal peroxidase activity) is most likely to cause: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exophthalmos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goiter</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C. </w:t>
      </w:r>
      <w:proofErr w:type="spellStart"/>
      <w:r w:rsidRPr="00D11713">
        <w:rPr>
          <w:rFonts w:ascii="Times New Roman" w:eastAsia="Times New Roman" w:hAnsi="Times New Roman" w:cs="Times New Roman"/>
          <w:color w:val="000000"/>
          <w:sz w:val="24"/>
          <w:szCs w:val="24"/>
          <w:lang w:val="en-US" w:eastAsia="ru-RU"/>
        </w:rPr>
        <w:t>prognathism</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hyperthermia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tachycardia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3" w:name="Q2"/>
      <w:bookmarkEnd w:id="3"/>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2. In a patient with type I diabetes, the best form of treatment would be administration of:</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sulfonylureas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metformin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C. </w:t>
      </w:r>
      <w:proofErr w:type="spellStart"/>
      <w:r w:rsidRPr="00D11713">
        <w:rPr>
          <w:rFonts w:ascii="Times New Roman" w:eastAsia="Times New Roman" w:hAnsi="Times New Roman" w:cs="Times New Roman"/>
          <w:color w:val="000000"/>
          <w:sz w:val="24"/>
          <w:szCs w:val="24"/>
          <w:lang w:val="en-US" w:eastAsia="ru-RU"/>
        </w:rPr>
        <w:t>acarbose</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D. </w:t>
      </w:r>
      <w:proofErr w:type="spellStart"/>
      <w:r w:rsidRPr="00D11713">
        <w:rPr>
          <w:rFonts w:ascii="Times New Roman" w:eastAsia="Times New Roman" w:hAnsi="Times New Roman" w:cs="Times New Roman"/>
          <w:color w:val="000000"/>
          <w:sz w:val="24"/>
          <w:szCs w:val="24"/>
          <w:lang w:val="en-US" w:eastAsia="ru-RU"/>
        </w:rPr>
        <w:t>troglitazone</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insulin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4" w:name="Q3"/>
      <w:bookmarkEnd w:id="4"/>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3. Which of the following is a direct effect of parathyroid hormone (PTH)?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increased osteoclast activity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reduced 1-hydroxylase activity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increased intestinal synthesis of calcium-binding protein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increased renal tubular phosphate reabsorption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reduced 25-hydroxylase activity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5" w:name="Q4"/>
      <w:bookmarkEnd w:id="5"/>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4. A decrease in plasma ionized calcium together with an increase in PTH is most likely to be found in a patient with: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A. </w:t>
      </w:r>
      <w:proofErr w:type="spellStart"/>
      <w:r w:rsidRPr="00D11713">
        <w:rPr>
          <w:rFonts w:ascii="Times New Roman" w:eastAsia="Times New Roman" w:hAnsi="Times New Roman" w:cs="Times New Roman"/>
          <w:color w:val="000000"/>
          <w:sz w:val="24"/>
          <w:szCs w:val="24"/>
          <w:lang w:val="en-US" w:eastAsia="ru-RU"/>
        </w:rPr>
        <w:t>hypoparathyroidism</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primary hyperparathyroidism</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vitamin D deficiency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vitamin D excess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calcitonin deficiency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6" w:name="Q5"/>
      <w:bookmarkEnd w:id="6"/>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5. The combination of amenorrhea and </w:t>
      </w:r>
      <w:proofErr w:type="spellStart"/>
      <w:r w:rsidRPr="00D11713">
        <w:rPr>
          <w:rFonts w:ascii="Times New Roman" w:eastAsia="Times New Roman" w:hAnsi="Times New Roman" w:cs="Times New Roman"/>
          <w:color w:val="000000"/>
          <w:sz w:val="24"/>
          <w:szCs w:val="24"/>
          <w:lang w:val="en-US" w:eastAsia="ru-RU"/>
        </w:rPr>
        <w:t>galactorrhea</w:t>
      </w:r>
      <w:proofErr w:type="spellEnd"/>
      <w:r w:rsidRPr="00D11713">
        <w:rPr>
          <w:rFonts w:ascii="Times New Roman" w:eastAsia="Times New Roman" w:hAnsi="Times New Roman" w:cs="Times New Roman"/>
          <w:color w:val="000000"/>
          <w:sz w:val="24"/>
          <w:szCs w:val="24"/>
          <w:lang w:val="en-US" w:eastAsia="ru-RU"/>
        </w:rPr>
        <w:t xml:space="preserve"> is most likely caused by excess: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growth hormone (GH)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prolactin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C. </w:t>
      </w:r>
      <w:proofErr w:type="spellStart"/>
      <w:r w:rsidRPr="00D11713">
        <w:rPr>
          <w:rFonts w:ascii="Times New Roman" w:eastAsia="Times New Roman" w:hAnsi="Times New Roman" w:cs="Times New Roman"/>
          <w:color w:val="000000"/>
          <w:sz w:val="24"/>
          <w:szCs w:val="24"/>
          <w:lang w:val="en-US" w:eastAsia="ru-RU"/>
        </w:rPr>
        <w:t>thyroxine</w:t>
      </w:r>
      <w:proofErr w:type="spellEnd"/>
      <w:r w:rsidRPr="00D11713">
        <w:rPr>
          <w:rFonts w:ascii="Times New Roman" w:eastAsia="Times New Roman" w:hAnsi="Times New Roman" w:cs="Times New Roman"/>
          <w:color w:val="000000"/>
          <w:sz w:val="24"/>
          <w:szCs w:val="24"/>
          <w:lang w:val="en-US" w:eastAsia="ru-RU"/>
        </w:rPr>
        <w:t xml:space="preserve"> (T4)</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adrenocorticotropic hormone (ACTH)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parathyroid hormone (PTH)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7" w:name="Q6"/>
      <w:bookmarkEnd w:id="7"/>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6. Which hypothalamic hormone stimulates more than one anterior pituitary hormone?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growth hormone releasing hormone (GHRH)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B. </w:t>
      </w:r>
      <w:proofErr w:type="spellStart"/>
      <w:r w:rsidRPr="00D11713">
        <w:rPr>
          <w:rFonts w:ascii="Times New Roman" w:eastAsia="Times New Roman" w:hAnsi="Times New Roman" w:cs="Times New Roman"/>
          <w:color w:val="000000"/>
          <w:sz w:val="24"/>
          <w:szCs w:val="24"/>
          <w:lang w:val="en-US" w:eastAsia="ru-RU"/>
        </w:rPr>
        <w:t>somatostatin</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C. </w:t>
      </w:r>
      <w:proofErr w:type="spellStart"/>
      <w:r w:rsidRPr="00D11713">
        <w:rPr>
          <w:rFonts w:ascii="Times New Roman" w:eastAsia="Times New Roman" w:hAnsi="Times New Roman" w:cs="Times New Roman"/>
          <w:color w:val="000000"/>
          <w:sz w:val="24"/>
          <w:szCs w:val="24"/>
          <w:lang w:val="en-US" w:eastAsia="ru-RU"/>
        </w:rPr>
        <w:t>thyrotropin</w:t>
      </w:r>
      <w:proofErr w:type="spellEnd"/>
      <w:r w:rsidRPr="00D11713">
        <w:rPr>
          <w:rFonts w:ascii="Times New Roman" w:eastAsia="Times New Roman" w:hAnsi="Times New Roman" w:cs="Times New Roman"/>
          <w:color w:val="000000"/>
          <w:sz w:val="24"/>
          <w:szCs w:val="24"/>
          <w:lang w:val="en-US" w:eastAsia="ru-RU"/>
        </w:rPr>
        <w:t xml:space="preserve"> releasing hormone (TRH)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dopamine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E. </w:t>
      </w:r>
      <w:proofErr w:type="spellStart"/>
      <w:r w:rsidRPr="00D11713">
        <w:rPr>
          <w:rFonts w:ascii="Times New Roman" w:eastAsia="Times New Roman" w:hAnsi="Times New Roman" w:cs="Times New Roman"/>
          <w:color w:val="000000"/>
          <w:sz w:val="24"/>
          <w:szCs w:val="24"/>
          <w:lang w:val="en-US" w:eastAsia="ru-RU"/>
        </w:rPr>
        <w:t>corticotropin</w:t>
      </w:r>
      <w:proofErr w:type="spellEnd"/>
      <w:r w:rsidRPr="00D11713">
        <w:rPr>
          <w:rFonts w:ascii="Times New Roman" w:eastAsia="Times New Roman" w:hAnsi="Times New Roman" w:cs="Times New Roman"/>
          <w:color w:val="000000"/>
          <w:sz w:val="24"/>
          <w:szCs w:val="24"/>
          <w:lang w:val="en-US" w:eastAsia="ru-RU"/>
        </w:rPr>
        <w:t xml:space="preserve"> releasing hormone (CRH)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8" w:name="Q7"/>
      <w:bookmarkEnd w:id="8"/>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lastRenderedPageBreak/>
        <w:t>7. Which of the following hormones is </w:t>
      </w:r>
      <w:r w:rsidRPr="00D11713">
        <w:rPr>
          <w:rFonts w:ascii="Times New Roman" w:eastAsia="Times New Roman" w:hAnsi="Times New Roman" w:cs="Times New Roman"/>
          <w:color w:val="000000"/>
          <w:sz w:val="24"/>
          <w:szCs w:val="24"/>
          <w:u w:val="single"/>
          <w:lang w:val="en-US" w:eastAsia="ru-RU"/>
        </w:rPr>
        <w:t>LEAST</w:t>
      </w:r>
      <w:r w:rsidRPr="00D11713">
        <w:rPr>
          <w:rFonts w:ascii="Times New Roman" w:eastAsia="Times New Roman" w:hAnsi="Times New Roman" w:cs="Times New Roman"/>
          <w:color w:val="000000"/>
          <w:sz w:val="24"/>
          <w:szCs w:val="24"/>
          <w:lang w:val="en-US" w:eastAsia="ru-RU"/>
        </w:rPr>
        <w:t> likely to have a nocturnal peak?</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A. </w:t>
      </w:r>
      <w:proofErr w:type="spellStart"/>
      <w:r w:rsidRPr="00D11713">
        <w:rPr>
          <w:rFonts w:ascii="Times New Roman" w:eastAsia="Times New Roman" w:hAnsi="Times New Roman" w:cs="Times New Roman"/>
          <w:color w:val="000000"/>
          <w:sz w:val="24"/>
          <w:szCs w:val="24"/>
          <w:lang w:val="en-US" w:eastAsia="ru-RU"/>
        </w:rPr>
        <w:t>thyroxine</w:t>
      </w:r>
      <w:proofErr w:type="spellEnd"/>
      <w:r w:rsidRPr="00D11713">
        <w:rPr>
          <w:rFonts w:ascii="Times New Roman" w:eastAsia="Times New Roman" w:hAnsi="Times New Roman" w:cs="Times New Roman"/>
          <w:color w:val="000000"/>
          <w:sz w:val="24"/>
          <w:szCs w:val="24"/>
          <w:lang w:val="en-US" w:eastAsia="ru-RU"/>
        </w:rPr>
        <w:t xml:space="preserve"> (T4)</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ACTH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cortisol</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prolactin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growth hormone (GH)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9" w:name="Q8"/>
      <w:bookmarkEnd w:id="9"/>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8. In the United States, the most common form of diabetes is characterized by: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lack of C-peptide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autoimmune attack on the beta cells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less than 50% concordance in twins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obesity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ketosis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0" w:name="Q9"/>
      <w:bookmarkEnd w:id="10"/>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9. After secretion by the beta cell, insulin reaches the __________________ first before being carried in the circulation to other insulin target organs.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muscle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adipose tissue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liver</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kidney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brain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1" w:name="Q10"/>
      <w:bookmarkEnd w:id="11"/>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10. Which of the following is most likely to decrease secretion of ACTH?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A. administration of </w:t>
      </w:r>
      <w:proofErr w:type="spellStart"/>
      <w:r w:rsidRPr="00D11713">
        <w:rPr>
          <w:rFonts w:ascii="Times New Roman" w:eastAsia="Times New Roman" w:hAnsi="Times New Roman" w:cs="Times New Roman"/>
          <w:color w:val="000000"/>
          <w:sz w:val="24"/>
          <w:szCs w:val="24"/>
          <w:lang w:val="en-US" w:eastAsia="ru-RU"/>
        </w:rPr>
        <w:t>metyrapone</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administration of dexamethasone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hypoglycemia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surgical removal of one adrenal gland</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physical trauma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2" w:name="Q11"/>
      <w:bookmarkEnd w:id="12"/>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11. A patient with untreated type I diabetes mellitus </w:t>
      </w:r>
      <w:proofErr w:type="gramStart"/>
      <w:r w:rsidRPr="00D11713">
        <w:rPr>
          <w:rFonts w:ascii="Times New Roman" w:eastAsia="Times New Roman" w:hAnsi="Times New Roman" w:cs="Times New Roman"/>
          <w:color w:val="000000"/>
          <w:sz w:val="24"/>
          <w:szCs w:val="24"/>
          <w:lang w:val="en-US" w:eastAsia="ru-RU"/>
        </w:rPr>
        <w:t>is</w:t>
      </w:r>
      <w:proofErr w:type="gramEnd"/>
      <w:r w:rsidRPr="00D11713">
        <w:rPr>
          <w:rFonts w:ascii="Times New Roman" w:eastAsia="Times New Roman" w:hAnsi="Times New Roman" w:cs="Times New Roman"/>
          <w:color w:val="000000"/>
          <w:sz w:val="24"/>
          <w:szCs w:val="24"/>
          <w:lang w:val="en-US" w:eastAsia="ru-RU"/>
        </w:rPr>
        <w:t xml:space="preserve"> most likely to have increased:</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muscle glucose uptake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lipolysis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hepatic glycogen synthesis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muscle protein synthesis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plasma pH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3" w:name="Q12"/>
      <w:bookmarkEnd w:id="13"/>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12. An unconscious patient is dehydrated, has rapid deep respirations, and has a fruity breath odor. The most likely explanation 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A. </w:t>
      </w:r>
      <w:proofErr w:type="spellStart"/>
      <w:r w:rsidRPr="00D11713">
        <w:rPr>
          <w:rFonts w:ascii="Times New Roman" w:eastAsia="Times New Roman" w:hAnsi="Times New Roman" w:cs="Times New Roman"/>
          <w:color w:val="000000"/>
          <w:sz w:val="24"/>
          <w:szCs w:val="24"/>
          <w:lang w:val="en-US" w:eastAsia="ru-RU"/>
        </w:rPr>
        <w:t>hypercalcemia</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hypoglycemia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diabetic ketoacidosis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adrenal insufficiency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hypothyroidism</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4" w:name="Q13"/>
      <w:bookmarkEnd w:id="14"/>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lastRenderedPageBreak/>
        <w:t xml:space="preserve">13. When administered to a healthy human, a substance that blocks conversion of cholesterol to </w:t>
      </w:r>
      <w:proofErr w:type="spellStart"/>
      <w:r w:rsidRPr="00D11713">
        <w:rPr>
          <w:rFonts w:ascii="Times New Roman" w:eastAsia="Times New Roman" w:hAnsi="Times New Roman" w:cs="Times New Roman"/>
          <w:color w:val="000000"/>
          <w:sz w:val="24"/>
          <w:szCs w:val="24"/>
          <w:lang w:val="en-US" w:eastAsia="ru-RU"/>
        </w:rPr>
        <w:t>pregnenolone</w:t>
      </w:r>
      <w:proofErr w:type="spellEnd"/>
      <w:r w:rsidRPr="00D11713">
        <w:rPr>
          <w:rFonts w:ascii="Times New Roman" w:eastAsia="Times New Roman" w:hAnsi="Times New Roman" w:cs="Times New Roman"/>
          <w:color w:val="000000"/>
          <w:sz w:val="24"/>
          <w:szCs w:val="24"/>
          <w:lang w:val="en-US" w:eastAsia="ru-RU"/>
        </w:rPr>
        <w:t xml:space="preserve"> would be most likely to cause an increase in secretion of:</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cortisol</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B. </w:t>
      </w:r>
      <w:proofErr w:type="spellStart"/>
      <w:r w:rsidRPr="00D11713">
        <w:rPr>
          <w:rFonts w:ascii="Times New Roman" w:eastAsia="Times New Roman" w:hAnsi="Times New Roman" w:cs="Times New Roman"/>
          <w:color w:val="000000"/>
          <w:sz w:val="24"/>
          <w:szCs w:val="24"/>
          <w:lang w:val="en-US" w:eastAsia="ru-RU"/>
        </w:rPr>
        <w:t>dehydroepiandrosterone</w:t>
      </w:r>
      <w:proofErr w:type="spellEnd"/>
      <w:r w:rsidRPr="00D11713">
        <w:rPr>
          <w:rFonts w:ascii="Times New Roman" w:eastAsia="Times New Roman" w:hAnsi="Times New Roman" w:cs="Times New Roman"/>
          <w:color w:val="000000"/>
          <w:sz w:val="24"/>
          <w:szCs w:val="24"/>
          <w:lang w:val="en-US" w:eastAsia="ru-RU"/>
        </w:rPr>
        <w:t xml:space="preserve"> (DHEA)</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aldosterone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renin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E. </w:t>
      </w:r>
      <w:proofErr w:type="spellStart"/>
      <w:r w:rsidRPr="00D11713">
        <w:rPr>
          <w:rFonts w:ascii="Times New Roman" w:eastAsia="Times New Roman" w:hAnsi="Times New Roman" w:cs="Times New Roman"/>
          <w:color w:val="000000"/>
          <w:sz w:val="24"/>
          <w:szCs w:val="24"/>
          <w:lang w:val="en-US" w:eastAsia="ru-RU"/>
        </w:rPr>
        <w:t>androstenedione</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5" w:name="Q14"/>
      <w:bookmarkEnd w:id="15"/>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14. Increased secretion of epinephrine is most likely to cause increased:</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triglyceride storage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glycogen synthesis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muscle glucose uptake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muscle protein synthesis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gluconeogenesis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6" w:name="Q15"/>
      <w:bookmarkEnd w:id="16"/>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15. Which of the following stimulates the secretion of insulin but not glucagon?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amino acids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gut hormones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sulfonylureas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parasympathetic nerves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acetylcholine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7" w:name="Q16"/>
      <w:bookmarkEnd w:id="17"/>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16. An exaggerated TSH response to TRH administration is most likely to be found in a person who has: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A. thyroid stimulating </w:t>
      </w:r>
      <w:proofErr w:type="spellStart"/>
      <w:r w:rsidRPr="00D11713">
        <w:rPr>
          <w:rFonts w:ascii="Times New Roman" w:eastAsia="Times New Roman" w:hAnsi="Times New Roman" w:cs="Times New Roman"/>
          <w:color w:val="000000"/>
          <w:sz w:val="24"/>
          <w:szCs w:val="24"/>
          <w:lang w:val="en-US" w:eastAsia="ru-RU"/>
        </w:rPr>
        <w:t>immunoglobulins</w:t>
      </w:r>
      <w:proofErr w:type="spellEnd"/>
      <w:r w:rsidRPr="00D11713">
        <w:rPr>
          <w:rFonts w:ascii="Times New Roman" w:eastAsia="Times New Roman" w:hAnsi="Times New Roman" w:cs="Times New Roman"/>
          <w:color w:val="000000"/>
          <w:sz w:val="24"/>
          <w:szCs w:val="24"/>
          <w:lang w:val="en-US" w:eastAsia="ru-RU"/>
        </w:rPr>
        <w:t xml:space="preserve"> (TSI)</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pituitary insufficiency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primary hypothyroidism</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secondary hypothyroidism</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E. elevated plasma </w:t>
      </w:r>
      <w:proofErr w:type="spellStart"/>
      <w:r w:rsidRPr="00D11713">
        <w:rPr>
          <w:rFonts w:ascii="Times New Roman" w:eastAsia="Times New Roman" w:hAnsi="Times New Roman" w:cs="Times New Roman"/>
          <w:color w:val="000000"/>
          <w:sz w:val="24"/>
          <w:szCs w:val="24"/>
          <w:lang w:val="en-US" w:eastAsia="ru-RU"/>
        </w:rPr>
        <w:t>thyroxine</w:t>
      </w:r>
      <w:proofErr w:type="spellEnd"/>
      <w:r w:rsidRPr="00D11713">
        <w:rPr>
          <w:rFonts w:ascii="Times New Roman" w:eastAsia="Times New Roman" w:hAnsi="Times New Roman" w:cs="Times New Roman"/>
          <w:color w:val="000000"/>
          <w:sz w:val="24"/>
          <w:szCs w:val="24"/>
          <w:lang w:val="en-US" w:eastAsia="ru-RU"/>
        </w:rPr>
        <w:t xml:space="preserve"> (T4)</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8" w:name="Q17"/>
      <w:bookmarkEnd w:id="18"/>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17. Which of the following hormones is least likely to increase during stress?</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calcitonin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glucagon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growth hormone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cortisol</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epinephrine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19" w:name="Q18"/>
      <w:bookmarkEnd w:id="19"/>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18. Which of the following hormones inhibits protein synthesis while stimulating protein breakdown?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insulin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glucagon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epinephrine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cortisol</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growth hormone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20" w:name="Q19"/>
      <w:bookmarkEnd w:id="20"/>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19. A decrease in renin is most likely to be caused by: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hemorrhage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hypotension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constriction of the right renal artery</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lastRenderedPageBreak/>
        <w:t>D. treatment with a drug that inhibits angiotensin converting enzyme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eating licorice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21" w:name="Q20"/>
      <w:bookmarkEnd w:id="21"/>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20. Treatment of a healthy individual with excess </w:t>
      </w:r>
      <w:proofErr w:type="spellStart"/>
      <w:r w:rsidRPr="00D11713">
        <w:rPr>
          <w:rFonts w:ascii="Times New Roman" w:eastAsia="Times New Roman" w:hAnsi="Times New Roman" w:cs="Times New Roman"/>
          <w:color w:val="000000"/>
          <w:sz w:val="24"/>
          <w:szCs w:val="24"/>
          <w:lang w:val="en-US" w:eastAsia="ru-RU"/>
        </w:rPr>
        <w:t>thyroxine</w:t>
      </w:r>
      <w:proofErr w:type="spellEnd"/>
      <w:r w:rsidRPr="00D11713">
        <w:rPr>
          <w:rFonts w:ascii="Times New Roman" w:eastAsia="Times New Roman" w:hAnsi="Times New Roman" w:cs="Times New Roman"/>
          <w:color w:val="000000"/>
          <w:sz w:val="24"/>
          <w:szCs w:val="24"/>
          <w:lang w:val="en-US" w:eastAsia="ru-RU"/>
        </w:rPr>
        <w:t xml:space="preserve"> (T4) is most likely to:</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increase thyroid size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B. decrease thyroidal radioactive iodine uptake</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C. increase the TSH response to TRH</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decrease liver synthesis of thyroid binding globulin (TBG)</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increase the thyroidal coupling reaction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bookmarkStart w:id="22" w:name="Q21"/>
      <w:bookmarkEnd w:id="22"/>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21. Fasting for 4 days would be most likely to:</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A. decrease plasma reverse T3 (rT3)</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B. increase plasma </w:t>
      </w:r>
      <w:proofErr w:type="spellStart"/>
      <w:r w:rsidRPr="00D11713">
        <w:rPr>
          <w:rFonts w:ascii="Times New Roman" w:eastAsia="Times New Roman" w:hAnsi="Times New Roman" w:cs="Times New Roman"/>
          <w:color w:val="000000"/>
          <w:sz w:val="24"/>
          <w:szCs w:val="24"/>
          <w:lang w:val="en-US" w:eastAsia="ru-RU"/>
        </w:rPr>
        <w:t>thyroxine</w:t>
      </w:r>
      <w:proofErr w:type="spellEnd"/>
      <w:r w:rsidRPr="00D11713">
        <w:rPr>
          <w:rFonts w:ascii="Times New Roman" w:eastAsia="Times New Roman" w:hAnsi="Times New Roman" w:cs="Times New Roman"/>
          <w:color w:val="000000"/>
          <w:sz w:val="24"/>
          <w:szCs w:val="24"/>
          <w:lang w:val="en-US" w:eastAsia="ru-RU"/>
        </w:rPr>
        <w:t xml:space="preserve"> (T4)</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C. decrease plasma </w:t>
      </w:r>
      <w:proofErr w:type="spellStart"/>
      <w:r w:rsidRPr="00D11713">
        <w:rPr>
          <w:rFonts w:ascii="Times New Roman" w:eastAsia="Times New Roman" w:hAnsi="Times New Roman" w:cs="Times New Roman"/>
          <w:color w:val="000000"/>
          <w:sz w:val="24"/>
          <w:szCs w:val="24"/>
          <w:lang w:val="en-US" w:eastAsia="ru-RU"/>
        </w:rPr>
        <w:t>triiodothyronine</w:t>
      </w:r>
      <w:proofErr w:type="spellEnd"/>
      <w:r w:rsidRPr="00D11713">
        <w:rPr>
          <w:rFonts w:ascii="Times New Roman" w:eastAsia="Times New Roman" w:hAnsi="Times New Roman" w:cs="Times New Roman"/>
          <w:color w:val="000000"/>
          <w:sz w:val="24"/>
          <w:szCs w:val="24"/>
          <w:lang w:val="en-US" w:eastAsia="ru-RU"/>
        </w:rPr>
        <w:t xml:space="preserve"> (T3)</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D. increase plasma thyroglobulin</w:t>
      </w:r>
    </w:p>
    <w:p w:rsidR="00D11713" w:rsidRPr="00D11713" w:rsidRDefault="00D11713" w:rsidP="00D11713">
      <w:pPr>
        <w:spacing w:after="0" w:line="240" w:lineRule="auto"/>
        <w:ind w:left="284" w:hanging="284"/>
        <w:jc w:val="both"/>
        <w:rPr>
          <w:rFonts w:ascii="Times New Roman" w:eastAsia="Times New Roman" w:hAnsi="Times New Roman" w:cs="Times New Roman"/>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E. increase 5'-deiodinase activity</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uk-UA"/>
        </w:rPr>
      </w:pP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 xml:space="preserve">22. A 24-year-old woman is referred to you by an ophthalmologist who discovered bilateral cataracts. Patient is product of normal pregnancy and delivery. Childhood was uncomplicated, and she has done well at school. During the past 5 years, she has been complaining of decreased visual acuity, tingling and numbness of hands and legs, and constipation. The patient married at age 21, and she had a normal child at age 22. During pregnancy, tingling and numbness of the extremities worsened, and she had several seizure episodes necessitating intravenous calcium administration. Two sisters have been treated for </w:t>
      </w:r>
      <w:proofErr w:type="spellStart"/>
      <w:r w:rsidRPr="00D11713">
        <w:rPr>
          <w:rFonts w:ascii="Times New Roman" w:eastAsia="Times New Roman" w:hAnsi="Times New Roman" w:cs="Times New Roman"/>
          <w:sz w:val="24"/>
          <w:szCs w:val="24"/>
          <w:lang w:val="en-US" w:eastAsia="uk-UA"/>
        </w:rPr>
        <w:t>hypocalcemia</w:t>
      </w:r>
      <w:proofErr w:type="spellEnd"/>
      <w:r w:rsidRPr="00D11713">
        <w:rPr>
          <w:rFonts w:ascii="Times New Roman" w:eastAsia="Times New Roman" w:hAnsi="Times New Roman" w:cs="Times New Roman"/>
          <w:sz w:val="24"/>
          <w:szCs w:val="24"/>
          <w:lang w:val="en-US" w:eastAsia="uk-UA"/>
        </w:rPr>
        <w:t xml:space="preserve"> with vitamin D. The patient takes no medications. The physical examination is unremarkable. Laboratory: the complete blood count, </w:t>
      </w:r>
      <w:proofErr w:type="spellStart"/>
      <w:r w:rsidRPr="00D11713">
        <w:rPr>
          <w:rFonts w:ascii="Times New Roman" w:eastAsia="Times New Roman" w:hAnsi="Times New Roman" w:cs="Times New Roman"/>
          <w:sz w:val="24"/>
          <w:szCs w:val="24"/>
          <w:lang w:val="en-US" w:eastAsia="uk-UA"/>
        </w:rPr>
        <w:t>urinanalysis</w:t>
      </w:r>
      <w:proofErr w:type="spellEnd"/>
      <w:r w:rsidRPr="00D11713">
        <w:rPr>
          <w:rFonts w:ascii="Times New Roman" w:eastAsia="Times New Roman" w:hAnsi="Times New Roman" w:cs="Times New Roman"/>
          <w:sz w:val="24"/>
          <w:szCs w:val="24"/>
          <w:lang w:val="en-US" w:eastAsia="uk-UA"/>
        </w:rPr>
        <w:t xml:space="preserve"> and examination of the stools for ova and parasites are normal; serum calcium is decreased, serum phosphate is increased, serum alkaline phosphatase is normal.</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What is your diagnosis?</w:t>
      </w:r>
    </w:p>
    <w:p w:rsidR="00D11713" w:rsidRPr="00D11713" w:rsidRDefault="00D11713" w:rsidP="00D11713">
      <w:pPr>
        <w:numPr>
          <w:ilvl w:val="0"/>
          <w:numId w:val="1"/>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Inappropriate PTH secretion.</w:t>
      </w:r>
    </w:p>
    <w:p w:rsidR="00D11713" w:rsidRPr="00D11713" w:rsidRDefault="00D11713" w:rsidP="00D11713">
      <w:pPr>
        <w:numPr>
          <w:ilvl w:val="0"/>
          <w:numId w:val="1"/>
        </w:numPr>
        <w:spacing w:after="0" w:line="240" w:lineRule="auto"/>
        <w:ind w:left="426" w:hanging="426"/>
        <w:jc w:val="both"/>
        <w:rPr>
          <w:rFonts w:ascii="Times New Roman" w:eastAsia="Times New Roman" w:hAnsi="Times New Roman" w:cs="Times New Roman"/>
          <w:sz w:val="24"/>
          <w:szCs w:val="24"/>
          <w:lang w:val="en-US" w:eastAsia="uk-UA"/>
        </w:rPr>
      </w:pPr>
      <w:proofErr w:type="spellStart"/>
      <w:r w:rsidRPr="00D11713">
        <w:rPr>
          <w:rFonts w:ascii="Times New Roman" w:eastAsia="Times New Roman" w:hAnsi="Times New Roman" w:cs="Times New Roman"/>
          <w:sz w:val="24"/>
          <w:szCs w:val="24"/>
          <w:lang w:val="en-US" w:eastAsia="uk-UA"/>
        </w:rPr>
        <w:t>Osteomalacia</w:t>
      </w:r>
      <w:proofErr w:type="spellEnd"/>
      <w:r w:rsidRPr="00D11713">
        <w:rPr>
          <w:rFonts w:ascii="Times New Roman" w:eastAsia="Times New Roman" w:hAnsi="Times New Roman" w:cs="Times New Roman"/>
          <w:sz w:val="24"/>
          <w:szCs w:val="24"/>
          <w:lang w:val="en-US" w:eastAsia="uk-UA"/>
        </w:rPr>
        <w:t>.</w:t>
      </w:r>
    </w:p>
    <w:p w:rsidR="00D11713" w:rsidRPr="00D11713" w:rsidRDefault="00D11713" w:rsidP="00D11713">
      <w:pPr>
        <w:numPr>
          <w:ilvl w:val="0"/>
          <w:numId w:val="1"/>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Vitamin D deficiency.</w:t>
      </w:r>
    </w:p>
    <w:p w:rsidR="00D11713" w:rsidRPr="00D11713" w:rsidRDefault="00D11713" w:rsidP="00D11713">
      <w:pPr>
        <w:numPr>
          <w:ilvl w:val="0"/>
          <w:numId w:val="1"/>
        </w:numPr>
        <w:spacing w:after="0" w:line="240" w:lineRule="auto"/>
        <w:ind w:left="426" w:hanging="426"/>
        <w:jc w:val="both"/>
        <w:rPr>
          <w:rFonts w:ascii="Times New Roman" w:eastAsia="Times New Roman" w:hAnsi="Times New Roman" w:cs="Times New Roman"/>
          <w:sz w:val="24"/>
          <w:szCs w:val="24"/>
          <w:lang w:val="en-US" w:eastAsia="uk-UA"/>
        </w:rPr>
      </w:pPr>
      <w:proofErr w:type="spellStart"/>
      <w:r w:rsidRPr="00D11713">
        <w:rPr>
          <w:rFonts w:ascii="Times New Roman" w:eastAsia="Times New Roman" w:hAnsi="Times New Roman" w:cs="Times New Roman"/>
          <w:sz w:val="24"/>
          <w:szCs w:val="24"/>
          <w:lang w:val="en-US" w:eastAsia="uk-UA"/>
        </w:rPr>
        <w:t>Hypoparathyroidism</w:t>
      </w:r>
      <w:proofErr w:type="spellEnd"/>
      <w:r w:rsidRPr="00D11713">
        <w:rPr>
          <w:rFonts w:ascii="Times New Roman" w:eastAsia="Times New Roman" w:hAnsi="Times New Roman" w:cs="Times New Roman"/>
          <w:sz w:val="24"/>
          <w:szCs w:val="24"/>
          <w:lang w:val="en-US" w:eastAsia="uk-UA"/>
        </w:rPr>
        <w:t>.</w:t>
      </w:r>
    </w:p>
    <w:p w:rsidR="00D11713" w:rsidRPr="00D11713" w:rsidRDefault="00D11713" w:rsidP="00D11713">
      <w:pPr>
        <w:numPr>
          <w:ilvl w:val="0"/>
          <w:numId w:val="1"/>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Vitamin D intoxication.</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eastAsia="uk-UA"/>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 xml:space="preserve">Which is the most important test to evaluate the mechanism of the </w:t>
      </w:r>
      <w:proofErr w:type="spellStart"/>
      <w:r w:rsidRPr="00D11713">
        <w:rPr>
          <w:rFonts w:ascii="Times New Roman" w:eastAsia="Times New Roman" w:hAnsi="Times New Roman" w:cs="Times New Roman"/>
          <w:sz w:val="24"/>
          <w:szCs w:val="24"/>
          <w:lang w:val="en-US" w:eastAsia="uk-UA"/>
        </w:rPr>
        <w:t>hypocalcemia</w:t>
      </w:r>
      <w:proofErr w:type="spellEnd"/>
      <w:r w:rsidRPr="00D11713">
        <w:rPr>
          <w:rFonts w:ascii="Times New Roman" w:eastAsia="Times New Roman" w:hAnsi="Times New Roman" w:cs="Times New Roman"/>
          <w:sz w:val="24"/>
          <w:szCs w:val="24"/>
          <w:lang w:val="en-US" w:eastAsia="uk-UA"/>
        </w:rPr>
        <w:t>?</w:t>
      </w:r>
    </w:p>
    <w:p w:rsidR="00D11713" w:rsidRPr="00D11713" w:rsidRDefault="00D11713" w:rsidP="00D11713">
      <w:pPr>
        <w:numPr>
          <w:ilvl w:val="0"/>
          <w:numId w:val="2"/>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Bone X-rays.</w:t>
      </w:r>
    </w:p>
    <w:p w:rsidR="00D11713" w:rsidRPr="00D11713" w:rsidRDefault="00D11713" w:rsidP="00D11713">
      <w:pPr>
        <w:numPr>
          <w:ilvl w:val="0"/>
          <w:numId w:val="2"/>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Serum magnesium concentration.</w:t>
      </w:r>
    </w:p>
    <w:p w:rsidR="00D11713" w:rsidRPr="00D11713" w:rsidRDefault="00D11713" w:rsidP="00D11713">
      <w:pPr>
        <w:numPr>
          <w:ilvl w:val="0"/>
          <w:numId w:val="2"/>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Plasma PTH concentration.</w:t>
      </w:r>
    </w:p>
    <w:p w:rsidR="00D11713" w:rsidRPr="00D11713" w:rsidRDefault="00D11713" w:rsidP="00D11713">
      <w:pPr>
        <w:numPr>
          <w:ilvl w:val="0"/>
          <w:numId w:val="2"/>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Plasma 25-(OH</w:t>
      </w:r>
      <w:proofErr w:type="gramStart"/>
      <w:r w:rsidRPr="00D11713">
        <w:rPr>
          <w:rFonts w:ascii="Times New Roman" w:eastAsia="Times New Roman" w:hAnsi="Times New Roman" w:cs="Times New Roman"/>
          <w:sz w:val="24"/>
          <w:szCs w:val="24"/>
          <w:lang w:val="en-US" w:eastAsia="uk-UA"/>
        </w:rPr>
        <w:t>)D</w:t>
      </w:r>
      <w:proofErr w:type="gramEnd"/>
      <w:r w:rsidRPr="00D11713">
        <w:rPr>
          <w:rFonts w:ascii="Times New Roman" w:eastAsia="Times New Roman" w:hAnsi="Times New Roman" w:cs="Times New Roman"/>
          <w:sz w:val="24"/>
          <w:szCs w:val="24"/>
          <w:lang w:val="en-US" w:eastAsia="uk-UA"/>
        </w:rPr>
        <w:t>.</w:t>
      </w:r>
    </w:p>
    <w:p w:rsidR="00D11713" w:rsidRPr="00D11713" w:rsidRDefault="00D11713" w:rsidP="00D11713">
      <w:pPr>
        <w:numPr>
          <w:ilvl w:val="0"/>
          <w:numId w:val="2"/>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Urinary calcium.</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eastAsia="uk-UA"/>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lastRenderedPageBreak/>
        <w:t>How would you treat this patient?</w:t>
      </w:r>
    </w:p>
    <w:p w:rsidR="00D11713" w:rsidRPr="00D11713" w:rsidRDefault="00D11713" w:rsidP="00D11713">
      <w:pPr>
        <w:numPr>
          <w:ilvl w:val="0"/>
          <w:numId w:val="3"/>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Intramuscular PTH.</w:t>
      </w:r>
    </w:p>
    <w:p w:rsidR="00D11713" w:rsidRPr="00D11713" w:rsidRDefault="00D11713" w:rsidP="00D11713">
      <w:pPr>
        <w:numPr>
          <w:ilvl w:val="0"/>
          <w:numId w:val="3"/>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Subcutaneous calcitonin.</w:t>
      </w:r>
    </w:p>
    <w:p w:rsidR="00D11713" w:rsidRPr="00D11713" w:rsidRDefault="00D11713" w:rsidP="00D11713">
      <w:pPr>
        <w:numPr>
          <w:ilvl w:val="0"/>
          <w:numId w:val="3"/>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Oral phosphates.</w:t>
      </w:r>
    </w:p>
    <w:p w:rsidR="00D11713" w:rsidRPr="00D11713" w:rsidRDefault="00D11713" w:rsidP="00D11713">
      <w:pPr>
        <w:numPr>
          <w:ilvl w:val="0"/>
          <w:numId w:val="3"/>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Vitamin D.</w:t>
      </w:r>
    </w:p>
    <w:p w:rsidR="00D11713" w:rsidRPr="00D11713" w:rsidRDefault="00D11713" w:rsidP="00D11713">
      <w:pPr>
        <w:numPr>
          <w:ilvl w:val="0"/>
          <w:numId w:val="3"/>
        </w:numPr>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Thiazide diuretics.</w:t>
      </w:r>
    </w:p>
    <w:p w:rsidR="00D11713" w:rsidRPr="00D11713" w:rsidRDefault="00D11713" w:rsidP="00D11713">
      <w:pPr>
        <w:spacing w:after="0" w:line="240" w:lineRule="auto"/>
        <w:ind w:left="426"/>
        <w:jc w:val="both"/>
        <w:rPr>
          <w:rFonts w:ascii="Times New Roman" w:eastAsia="Times New Roman" w:hAnsi="Times New Roman" w:cs="Times New Roman"/>
          <w:sz w:val="24"/>
          <w:szCs w:val="24"/>
          <w:lang w:val="en-US" w:eastAsia="uk-UA"/>
        </w:rPr>
      </w:pPr>
    </w:p>
    <w:p w:rsidR="00D11713" w:rsidRPr="00D11713" w:rsidRDefault="00D11713" w:rsidP="00D11713">
      <w:pPr>
        <w:pStyle w:val="a3"/>
        <w:numPr>
          <w:ilvl w:val="0"/>
          <w:numId w:val="11"/>
        </w:numPr>
        <w:shd w:val="clear" w:color="auto" w:fill="FFFFFF"/>
        <w:spacing w:after="0" w:line="240" w:lineRule="auto"/>
        <w:ind w:left="426" w:right="19"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 xml:space="preserve">A patient, 35 years old, a week later after thyroidectomy for thyroid gland cancer has </w:t>
      </w:r>
      <w:proofErr w:type="spellStart"/>
      <w:r w:rsidRPr="00D11713">
        <w:rPr>
          <w:rFonts w:ascii="Times New Roman" w:eastAsia="Times New Roman" w:hAnsi="Times New Roman" w:cs="Times New Roman"/>
          <w:sz w:val="24"/>
          <w:szCs w:val="24"/>
          <w:lang w:val="en-US" w:eastAsia="uk-UA"/>
        </w:rPr>
        <w:t>paraesthesia</w:t>
      </w:r>
      <w:proofErr w:type="spellEnd"/>
      <w:r w:rsidRPr="00D11713">
        <w:rPr>
          <w:rFonts w:ascii="Times New Roman" w:eastAsia="Times New Roman" w:hAnsi="Times New Roman" w:cs="Times New Roman"/>
          <w:sz w:val="24"/>
          <w:szCs w:val="24"/>
          <w:lang w:val="en-US" w:eastAsia="uk-UA"/>
        </w:rPr>
        <w:t xml:space="preserve">, muscle </w:t>
      </w:r>
      <w:proofErr w:type="spellStart"/>
      <w:r w:rsidRPr="00D11713">
        <w:rPr>
          <w:rFonts w:ascii="Times New Roman" w:eastAsia="Times New Roman" w:hAnsi="Times New Roman" w:cs="Times New Roman"/>
          <w:sz w:val="24"/>
          <w:szCs w:val="24"/>
          <w:lang w:val="en-US" w:eastAsia="uk-UA"/>
        </w:rPr>
        <w:t>fbrillations</w:t>
      </w:r>
      <w:proofErr w:type="spellEnd"/>
      <w:r w:rsidRPr="00D11713">
        <w:rPr>
          <w:rFonts w:ascii="Times New Roman" w:eastAsia="Times New Roman" w:hAnsi="Times New Roman" w:cs="Times New Roman"/>
          <w:sz w:val="24"/>
          <w:szCs w:val="24"/>
          <w:lang w:val="en-US" w:eastAsia="uk-UA"/>
        </w:rPr>
        <w:t>, convulsions in extremities. What is the possible diagnosis?</w:t>
      </w:r>
    </w:p>
    <w:p w:rsidR="00D11713" w:rsidRPr="00D11713" w:rsidRDefault="00D11713" w:rsidP="00D11713">
      <w:pPr>
        <w:widowControl w:val="0"/>
        <w:numPr>
          <w:ilvl w:val="0"/>
          <w:numId w:val="4"/>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 xml:space="preserve">Primary </w:t>
      </w:r>
      <w:proofErr w:type="spellStart"/>
      <w:r w:rsidRPr="00D11713">
        <w:rPr>
          <w:rFonts w:ascii="Times New Roman" w:eastAsia="Times New Roman" w:hAnsi="Times New Roman" w:cs="Times New Roman"/>
          <w:spacing w:val="-1"/>
          <w:sz w:val="24"/>
          <w:szCs w:val="24"/>
          <w:lang w:val="en-US" w:eastAsia="uk-UA"/>
        </w:rPr>
        <w:t>hypoparathyroidism</w:t>
      </w:r>
      <w:proofErr w:type="spellEnd"/>
    </w:p>
    <w:p w:rsidR="00D11713" w:rsidRPr="00D11713" w:rsidRDefault="00D11713" w:rsidP="00D11713">
      <w:pPr>
        <w:widowControl w:val="0"/>
        <w:numPr>
          <w:ilvl w:val="0"/>
          <w:numId w:val="4"/>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 xml:space="preserve">Secondary </w:t>
      </w:r>
      <w:proofErr w:type="spellStart"/>
      <w:r w:rsidRPr="00D11713">
        <w:rPr>
          <w:rFonts w:ascii="Times New Roman" w:eastAsia="Times New Roman" w:hAnsi="Times New Roman" w:cs="Times New Roman"/>
          <w:spacing w:val="-1"/>
          <w:sz w:val="24"/>
          <w:szCs w:val="24"/>
          <w:lang w:val="en-US" w:eastAsia="uk-UA"/>
        </w:rPr>
        <w:t>hypoparathyroidism</w:t>
      </w:r>
      <w:proofErr w:type="spellEnd"/>
    </w:p>
    <w:p w:rsidR="00D11713" w:rsidRPr="00D11713" w:rsidRDefault="00D11713" w:rsidP="00D11713">
      <w:pPr>
        <w:widowControl w:val="0"/>
        <w:numPr>
          <w:ilvl w:val="0"/>
          <w:numId w:val="4"/>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Hypothyroidism</w:t>
      </w:r>
    </w:p>
    <w:p w:rsidR="00D11713" w:rsidRPr="00D11713" w:rsidRDefault="00D11713" w:rsidP="00D11713">
      <w:pPr>
        <w:widowControl w:val="0"/>
        <w:numPr>
          <w:ilvl w:val="0"/>
          <w:numId w:val="4"/>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Myeloma</w:t>
      </w:r>
    </w:p>
    <w:p w:rsidR="00D11713" w:rsidRPr="00D11713" w:rsidRDefault="00D11713" w:rsidP="00D11713">
      <w:pPr>
        <w:widowControl w:val="0"/>
        <w:numPr>
          <w:ilvl w:val="0"/>
          <w:numId w:val="4"/>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Distant metastases</w:t>
      </w:r>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pacing w:val="-2"/>
          <w:sz w:val="24"/>
          <w:szCs w:val="24"/>
          <w:lang w:val="en-US" w:eastAsia="uk-UA"/>
        </w:rPr>
        <w:t xml:space="preserve">A patient, 59 years old, consult a doctor with complaints of fast </w:t>
      </w:r>
      <w:r w:rsidRPr="00D11713">
        <w:rPr>
          <w:rFonts w:ascii="Times New Roman" w:eastAsia="Times New Roman" w:hAnsi="Times New Roman" w:cs="Times New Roman"/>
          <w:sz w:val="24"/>
          <w:szCs w:val="24"/>
          <w:lang w:val="en-US" w:eastAsia="uk-UA"/>
        </w:rPr>
        <w:t xml:space="preserve">fatigue, muscular weakness, pain in muscles, spine, thirst, </w:t>
      </w:r>
      <w:proofErr w:type="spellStart"/>
      <w:r w:rsidRPr="00D11713">
        <w:rPr>
          <w:rFonts w:ascii="Times New Roman" w:eastAsia="Times New Roman" w:hAnsi="Times New Roman" w:cs="Times New Roman"/>
          <w:sz w:val="24"/>
          <w:szCs w:val="24"/>
          <w:lang w:val="en-US" w:eastAsia="uk-UA"/>
        </w:rPr>
        <w:t>poliuria</w:t>
      </w:r>
      <w:proofErr w:type="spellEnd"/>
      <w:r w:rsidRPr="00D11713">
        <w:rPr>
          <w:rFonts w:ascii="Times New Roman" w:eastAsia="Times New Roman" w:hAnsi="Times New Roman" w:cs="Times New Roman"/>
          <w:sz w:val="24"/>
          <w:szCs w:val="24"/>
          <w:lang w:val="en-US" w:eastAsia="uk-UA"/>
        </w:rPr>
        <w:t xml:space="preserve">, loss of </w:t>
      </w:r>
      <w:r w:rsidRPr="00D11713">
        <w:rPr>
          <w:rFonts w:ascii="Times New Roman" w:eastAsia="Times New Roman" w:hAnsi="Times New Roman" w:cs="Times New Roman"/>
          <w:spacing w:val="-1"/>
          <w:sz w:val="24"/>
          <w:szCs w:val="24"/>
          <w:lang w:val="en-US" w:eastAsia="uk-UA"/>
        </w:rPr>
        <w:t xml:space="preserve">teeth. A leg fracture has occurred 10 months ago after damage and bad </w:t>
      </w:r>
      <w:proofErr w:type="spellStart"/>
      <w:r w:rsidRPr="00D11713">
        <w:rPr>
          <w:rFonts w:ascii="Times New Roman" w:eastAsia="Times New Roman" w:hAnsi="Times New Roman" w:cs="Times New Roman"/>
          <w:spacing w:val="-1"/>
          <w:sz w:val="24"/>
          <w:szCs w:val="24"/>
          <w:lang w:val="en-US" w:eastAsia="uk-UA"/>
        </w:rPr>
        <w:t>syn</w:t>
      </w:r>
      <w:r w:rsidRPr="00D11713">
        <w:rPr>
          <w:rFonts w:ascii="Times New Roman" w:eastAsia="Times New Roman" w:hAnsi="Times New Roman" w:cs="Times New Roman"/>
          <w:spacing w:val="-1"/>
          <w:sz w:val="24"/>
          <w:szCs w:val="24"/>
          <w:lang w:val="en-US" w:eastAsia="uk-UA"/>
        </w:rPr>
        <w:softHyphen/>
      </w:r>
      <w:r w:rsidRPr="00D11713">
        <w:rPr>
          <w:rFonts w:ascii="Times New Roman" w:eastAsia="Times New Roman" w:hAnsi="Times New Roman" w:cs="Times New Roman"/>
          <w:sz w:val="24"/>
          <w:szCs w:val="24"/>
          <w:lang w:val="en-US" w:eastAsia="uk-UA"/>
        </w:rPr>
        <w:t>ostosis</w:t>
      </w:r>
      <w:proofErr w:type="spellEnd"/>
      <w:r w:rsidRPr="00D11713">
        <w:rPr>
          <w:rFonts w:ascii="Times New Roman" w:eastAsia="Times New Roman" w:hAnsi="Times New Roman" w:cs="Times New Roman"/>
          <w:sz w:val="24"/>
          <w:szCs w:val="24"/>
          <w:lang w:val="en-US" w:eastAsia="uk-UA"/>
        </w:rPr>
        <w:t xml:space="preserve">. The patient has gastric ulcer and nodular goiter in her life history. </w:t>
      </w:r>
      <w:r w:rsidRPr="00D11713">
        <w:rPr>
          <w:rFonts w:ascii="Times New Roman" w:eastAsia="Times New Roman" w:hAnsi="Times New Roman" w:cs="Times New Roman"/>
          <w:spacing w:val="-1"/>
          <w:sz w:val="24"/>
          <w:szCs w:val="24"/>
          <w:lang w:val="en-US" w:eastAsia="uk-UA"/>
        </w:rPr>
        <w:t>Menopause has been obtained at 53 years. Complete blood count: erythro</w:t>
      </w:r>
      <w:r w:rsidRPr="00D11713">
        <w:rPr>
          <w:rFonts w:ascii="Times New Roman" w:eastAsia="Times New Roman" w:hAnsi="Times New Roman" w:cs="Times New Roman"/>
          <w:spacing w:val="-1"/>
          <w:sz w:val="24"/>
          <w:szCs w:val="24"/>
          <w:lang w:val="en-US" w:eastAsia="uk-UA"/>
        </w:rPr>
        <w:softHyphen/>
      </w:r>
      <w:r w:rsidRPr="00D11713">
        <w:rPr>
          <w:rFonts w:ascii="Times New Roman" w:eastAsia="Times New Roman" w:hAnsi="Times New Roman" w:cs="Times New Roman"/>
          <w:spacing w:val="-3"/>
          <w:sz w:val="24"/>
          <w:szCs w:val="24"/>
          <w:lang w:val="en-US" w:eastAsia="uk-UA"/>
        </w:rPr>
        <w:t>cytes - 3x10</w:t>
      </w:r>
      <w:r w:rsidRPr="00D11713">
        <w:rPr>
          <w:rFonts w:ascii="Times New Roman" w:eastAsia="Times New Roman" w:hAnsi="Times New Roman" w:cs="Times New Roman"/>
          <w:spacing w:val="-3"/>
          <w:sz w:val="24"/>
          <w:szCs w:val="24"/>
          <w:vertAlign w:val="superscript"/>
          <w:lang w:val="en-US" w:eastAsia="uk-UA"/>
        </w:rPr>
        <w:t>12</w:t>
      </w:r>
      <w:r w:rsidRPr="00D11713">
        <w:rPr>
          <w:rFonts w:ascii="Times New Roman" w:eastAsia="Times New Roman" w:hAnsi="Times New Roman" w:cs="Times New Roman"/>
          <w:spacing w:val="-3"/>
          <w:sz w:val="24"/>
          <w:szCs w:val="24"/>
          <w:lang w:val="en-US" w:eastAsia="uk-UA"/>
        </w:rPr>
        <w:t xml:space="preserve">/L, </w:t>
      </w:r>
      <w:proofErr w:type="spellStart"/>
      <w:r w:rsidRPr="00D11713">
        <w:rPr>
          <w:rFonts w:ascii="Times New Roman" w:eastAsia="Times New Roman" w:hAnsi="Times New Roman" w:cs="Times New Roman"/>
          <w:spacing w:val="-3"/>
          <w:sz w:val="24"/>
          <w:szCs w:val="24"/>
          <w:lang w:val="de-DE" w:eastAsia="uk-UA"/>
        </w:rPr>
        <w:t>Hb</w:t>
      </w:r>
      <w:proofErr w:type="spellEnd"/>
      <w:r w:rsidRPr="00D11713">
        <w:rPr>
          <w:rFonts w:ascii="Times New Roman" w:eastAsia="Times New Roman" w:hAnsi="Times New Roman" w:cs="Times New Roman"/>
          <w:spacing w:val="-3"/>
          <w:sz w:val="24"/>
          <w:szCs w:val="24"/>
          <w:lang w:val="de-DE" w:eastAsia="uk-UA"/>
        </w:rPr>
        <w:t xml:space="preserve"> </w:t>
      </w:r>
      <w:r w:rsidRPr="00D11713">
        <w:rPr>
          <w:rFonts w:ascii="Times New Roman" w:eastAsia="Times New Roman" w:hAnsi="Times New Roman" w:cs="Times New Roman"/>
          <w:spacing w:val="-3"/>
          <w:sz w:val="24"/>
          <w:szCs w:val="24"/>
          <w:lang w:val="en-US" w:eastAsia="uk-UA"/>
        </w:rPr>
        <w:t>- 100 g/L, leucocytes - 4,4x10</w:t>
      </w:r>
      <w:r w:rsidRPr="00D11713">
        <w:rPr>
          <w:rFonts w:ascii="Times New Roman" w:eastAsia="Times New Roman" w:hAnsi="Times New Roman" w:cs="Times New Roman"/>
          <w:spacing w:val="-3"/>
          <w:sz w:val="24"/>
          <w:szCs w:val="24"/>
          <w:vertAlign w:val="superscript"/>
          <w:lang w:val="en-US" w:eastAsia="uk-UA"/>
        </w:rPr>
        <w:t>9</w:t>
      </w:r>
      <w:r w:rsidRPr="00D11713">
        <w:rPr>
          <w:rFonts w:ascii="Times New Roman" w:eastAsia="Times New Roman" w:hAnsi="Times New Roman" w:cs="Times New Roman"/>
          <w:spacing w:val="-3"/>
          <w:sz w:val="24"/>
          <w:szCs w:val="24"/>
          <w:lang w:val="en-US" w:eastAsia="uk-UA"/>
        </w:rPr>
        <w:t>/L, ESR - 28 mm/h, se</w:t>
      </w:r>
      <w:r w:rsidRPr="00D11713">
        <w:rPr>
          <w:rFonts w:ascii="Times New Roman" w:eastAsia="Times New Roman" w:hAnsi="Times New Roman" w:cs="Times New Roman"/>
          <w:spacing w:val="-3"/>
          <w:sz w:val="24"/>
          <w:szCs w:val="24"/>
          <w:lang w:val="en-US" w:eastAsia="uk-UA"/>
        </w:rPr>
        <w:softHyphen/>
      </w:r>
      <w:r w:rsidRPr="00D11713">
        <w:rPr>
          <w:rFonts w:ascii="Times New Roman" w:eastAsia="Times New Roman" w:hAnsi="Times New Roman" w:cs="Times New Roman"/>
          <w:spacing w:val="-1"/>
          <w:sz w:val="24"/>
          <w:szCs w:val="24"/>
          <w:lang w:val="en-US" w:eastAsia="uk-UA"/>
        </w:rPr>
        <w:t xml:space="preserve">rum calcium - 2,9 </w:t>
      </w:r>
      <w:proofErr w:type="spellStart"/>
      <w:r w:rsidRPr="00D11713">
        <w:rPr>
          <w:rFonts w:ascii="Times New Roman" w:eastAsia="Times New Roman" w:hAnsi="Times New Roman" w:cs="Times New Roman"/>
          <w:spacing w:val="-1"/>
          <w:sz w:val="24"/>
          <w:szCs w:val="24"/>
          <w:lang w:val="en-US" w:eastAsia="uk-UA"/>
        </w:rPr>
        <w:t>mmol</w:t>
      </w:r>
      <w:proofErr w:type="spellEnd"/>
      <w:r w:rsidRPr="00D11713">
        <w:rPr>
          <w:rFonts w:ascii="Times New Roman" w:eastAsia="Times New Roman" w:hAnsi="Times New Roman" w:cs="Times New Roman"/>
          <w:spacing w:val="-1"/>
          <w:sz w:val="24"/>
          <w:szCs w:val="24"/>
          <w:lang w:val="en-US" w:eastAsia="uk-UA"/>
        </w:rPr>
        <w:t xml:space="preserve">/L, serum phosphate - 0,4 </w:t>
      </w:r>
      <w:proofErr w:type="spellStart"/>
      <w:r w:rsidRPr="00D11713">
        <w:rPr>
          <w:rFonts w:ascii="Times New Roman" w:eastAsia="Times New Roman" w:hAnsi="Times New Roman" w:cs="Times New Roman"/>
          <w:spacing w:val="-1"/>
          <w:sz w:val="24"/>
          <w:szCs w:val="24"/>
          <w:lang w:val="en-US" w:eastAsia="uk-UA"/>
        </w:rPr>
        <w:t>mmol</w:t>
      </w:r>
      <w:proofErr w:type="spellEnd"/>
      <w:r w:rsidRPr="00D11713">
        <w:rPr>
          <w:rFonts w:ascii="Times New Roman" w:eastAsia="Times New Roman" w:hAnsi="Times New Roman" w:cs="Times New Roman"/>
          <w:spacing w:val="-1"/>
          <w:sz w:val="24"/>
          <w:szCs w:val="24"/>
          <w:lang w:val="en-US" w:eastAsia="uk-UA"/>
        </w:rPr>
        <w:t>/L. Bone X-ray ex</w:t>
      </w:r>
      <w:r w:rsidRPr="00D11713">
        <w:rPr>
          <w:rFonts w:ascii="Times New Roman" w:eastAsia="Times New Roman" w:hAnsi="Times New Roman" w:cs="Times New Roman"/>
          <w:spacing w:val="-1"/>
          <w:sz w:val="24"/>
          <w:szCs w:val="24"/>
          <w:lang w:val="en-US" w:eastAsia="uk-UA"/>
        </w:rPr>
        <w:softHyphen/>
      </w:r>
      <w:r w:rsidRPr="00D11713">
        <w:rPr>
          <w:rFonts w:ascii="Times New Roman" w:eastAsia="Times New Roman" w:hAnsi="Times New Roman" w:cs="Times New Roman"/>
          <w:sz w:val="24"/>
          <w:szCs w:val="24"/>
          <w:lang w:val="en-US" w:eastAsia="uk-UA"/>
        </w:rPr>
        <w:t xml:space="preserve">amination: systemic osteoporosis, </w:t>
      </w:r>
      <w:proofErr w:type="spellStart"/>
      <w:r w:rsidRPr="00D11713">
        <w:rPr>
          <w:rFonts w:ascii="Times New Roman" w:eastAsia="Times New Roman" w:hAnsi="Times New Roman" w:cs="Times New Roman"/>
          <w:sz w:val="24"/>
          <w:szCs w:val="24"/>
          <w:lang w:val="en-US" w:eastAsia="uk-UA"/>
        </w:rPr>
        <w:t>subperiosteal</w:t>
      </w:r>
      <w:proofErr w:type="spellEnd"/>
      <w:r w:rsidRPr="00D11713">
        <w:rPr>
          <w:rFonts w:ascii="Times New Roman" w:eastAsia="Times New Roman" w:hAnsi="Times New Roman" w:cs="Times New Roman"/>
          <w:sz w:val="24"/>
          <w:szCs w:val="24"/>
          <w:lang w:val="en-US" w:eastAsia="uk-UA"/>
        </w:rPr>
        <w:t xml:space="preserve"> </w:t>
      </w:r>
      <w:proofErr w:type="spellStart"/>
      <w:r w:rsidRPr="00D11713">
        <w:rPr>
          <w:rFonts w:ascii="Times New Roman" w:eastAsia="Times New Roman" w:hAnsi="Times New Roman" w:cs="Times New Roman"/>
          <w:sz w:val="24"/>
          <w:szCs w:val="24"/>
          <w:lang w:val="en-US" w:eastAsia="uk-UA"/>
        </w:rPr>
        <w:t>resorption</w:t>
      </w:r>
      <w:proofErr w:type="spellEnd"/>
      <w:r w:rsidRPr="00D11713">
        <w:rPr>
          <w:rFonts w:ascii="Times New Roman" w:eastAsia="Times New Roman" w:hAnsi="Times New Roman" w:cs="Times New Roman"/>
          <w:sz w:val="24"/>
          <w:szCs w:val="24"/>
          <w:lang w:val="en-US" w:eastAsia="uk-UA"/>
        </w:rPr>
        <w:t xml:space="preserve"> of bones, cysts, spine deformation. </w:t>
      </w:r>
      <w:r w:rsidRPr="00D11713">
        <w:rPr>
          <w:rFonts w:ascii="Times New Roman" w:eastAsia="Times New Roman" w:hAnsi="Times New Roman" w:cs="Times New Roman"/>
          <w:spacing w:val="-1"/>
          <w:sz w:val="24"/>
          <w:szCs w:val="24"/>
          <w:lang w:val="en-US" w:eastAsia="uk-UA"/>
        </w:rPr>
        <w:t>Determine possible diagnosis.</w:t>
      </w:r>
    </w:p>
    <w:p w:rsidR="00D11713" w:rsidRPr="00D11713" w:rsidRDefault="00D11713" w:rsidP="00D11713">
      <w:pPr>
        <w:widowControl w:val="0"/>
        <w:numPr>
          <w:ilvl w:val="0"/>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Primary hyperparathyroidism</w:t>
      </w:r>
    </w:p>
    <w:p w:rsidR="00D11713" w:rsidRPr="00D11713" w:rsidRDefault="00D11713" w:rsidP="00D11713">
      <w:pPr>
        <w:widowControl w:val="0"/>
        <w:numPr>
          <w:ilvl w:val="0"/>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Secondary hyperparathyroidism</w:t>
      </w:r>
    </w:p>
    <w:p w:rsidR="00D11713" w:rsidRPr="00D11713" w:rsidRDefault="00D11713" w:rsidP="00D11713">
      <w:pPr>
        <w:widowControl w:val="0"/>
        <w:numPr>
          <w:ilvl w:val="0"/>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Postmenopausal osteoporosis</w:t>
      </w:r>
    </w:p>
    <w:p w:rsidR="00D11713" w:rsidRPr="00D11713" w:rsidRDefault="00D11713" w:rsidP="00D11713">
      <w:pPr>
        <w:widowControl w:val="0"/>
        <w:numPr>
          <w:ilvl w:val="0"/>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Thyroid cancer with metastases in bones</w:t>
      </w:r>
    </w:p>
    <w:p w:rsidR="00D11713" w:rsidRPr="00D11713" w:rsidRDefault="00D11713" w:rsidP="00D11713">
      <w:pPr>
        <w:widowControl w:val="0"/>
        <w:numPr>
          <w:ilvl w:val="0"/>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Pedjet</w:t>
      </w:r>
      <w:proofErr w:type="spellEnd"/>
      <w:r w:rsidRPr="00D11713">
        <w:rPr>
          <w:rFonts w:ascii="Times New Roman" w:eastAsia="Times New Roman" w:hAnsi="Times New Roman" w:cs="Times New Roman"/>
          <w:spacing w:val="-1"/>
          <w:sz w:val="24"/>
          <w:szCs w:val="24"/>
          <w:lang w:val="en-US" w:eastAsia="uk-UA"/>
        </w:rPr>
        <w:t xml:space="preserve"> disease</w:t>
      </w:r>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hd w:val="clear" w:color="auto" w:fill="FFFFFF"/>
        <w:spacing w:after="0" w:line="240" w:lineRule="auto"/>
        <w:ind w:left="426" w:right="29"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 xml:space="preserve">A patient 40 years old, having </w:t>
      </w:r>
      <w:proofErr w:type="spellStart"/>
      <w:r w:rsidRPr="00D11713">
        <w:rPr>
          <w:rFonts w:ascii="Times New Roman" w:eastAsia="Times New Roman" w:hAnsi="Times New Roman" w:cs="Times New Roman"/>
          <w:sz w:val="24"/>
          <w:szCs w:val="24"/>
          <w:lang w:val="en-US" w:eastAsia="uk-UA"/>
        </w:rPr>
        <w:t>urolithiasis</w:t>
      </w:r>
      <w:proofErr w:type="spellEnd"/>
      <w:r w:rsidRPr="00D11713">
        <w:rPr>
          <w:rFonts w:ascii="Times New Roman" w:eastAsia="Times New Roman" w:hAnsi="Times New Roman" w:cs="Times New Roman"/>
          <w:sz w:val="24"/>
          <w:szCs w:val="24"/>
          <w:lang w:val="en-US" w:eastAsia="uk-UA"/>
        </w:rPr>
        <w:t xml:space="preserve"> for 10 years, has </w:t>
      </w:r>
      <w:r w:rsidRPr="00D11713">
        <w:rPr>
          <w:rFonts w:ascii="Times New Roman" w:eastAsia="Times New Roman" w:hAnsi="Times New Roman" w:cs="Times New Roman"/>
          <w:spacing w:val="-2"/>
          <w:sz w:val="24"/>
          <w:szCs w:val="24"/>
          <w:lang w:val="en-US" w:eastAsia="uk-UA"/>
        </w:rPr>
        <w:t xml:space="preserve">coral calculus in right kidney and multiple calculi in left kidney. Laboratory </w:t>
      </w:r>
      <w:proofErr w:type="spellStart"/>
      <w:r w:rsidRPr="00D11713">
        <w:rPr>
          <w:rFonts w:ascii="Times New Roman" w:eastAsia="Times New Roman" w:hAnsi="Times New Roman" w:cs="Times New Roman"/>
          <w:sz w:val="24"/>
          <w:szCs w:val="24"/>
          <w:lang w:val="en-US" w:eastAsia="uk-UA"/>
        </w:rPr>
        <w:t>fndings</w:t>
      </w:r>
      <w:proofErr w:type="spellEnd"/>
      <w:r w:rsidRPr="00D11713">
        <w:rPr>
          <w:rFonts w:ascii="Times New Roman" w:eastAsia="Times New Roman" w:hAnsi="Times New Roman" w:cs="Times New Roman"/>
          <w:sz w:val="24"/>
          <w:szCs w:val="24"/>
          <w:lang w:val="en-US" w:eastAsia="uk-UA"/>
        </w:rPr>
        <w:t>: serum calcium - 2</w:t>
      </w:r>
      <w:proofErr w:type="gramStart"/>
      <w:r w:rsidRPr="00D11713">
        <w:rPr>
          <w:rFonts w:ascii="Times New Roman" w:eastAsia="Times New Roman" w:hAnsi="Times New Roman" w:cs="Times New Roman"/>
          <w:sz w:val="24"/>
          <w:szCs w:val="24"/>
          <w:lang w:val="en-US" w:eastAsia="uk-UA"/>
        </w:rPr>
        <w:t>,85</w:t>
      </w:r>
      <w:proofErr w:type="gramEnd"/>
      <w:r w:rsidRPr="00D11713">
        <w:rPr>
          <w:rFonts w:ascii="Times New Roman" w:eastAsia="Times New Roman" w:hAnsi="Times New Roman" w:cs="Times New Roman"/>
          <w:sz w:val="24"/>
          <w:szCs w:val="24"/>
          <w:lang w:val="en-US" w:eastAsia="uk-UA"/>
        </w:rPr>
        <w:t xml:space="preserve"> </w:t>
      </w:r>
      <w:proofErr w:type="spellStart"/>
      <w:r w:rsidRPr="00D11713">
        <w:rPr>
          <w:rFonts w:ascii="Times New Roman" w:eastAsia="Times New Roman" w:hAnsi="Times New Roman" w:cs="Times New Roman"/>
          <w:sz w:val="24"/>
          <w:szCs w:val="24"/>
          <w:lang w:val="en-US" w:eastAsia="uk-UA"/>
        </w:rPr>
        <w:t>mmol</w:t>
      </w:r>
      <w:proofErr w:type="spellEnd"/>
      <w:r w:rsidRPr="00D11713">
        <w:rPr>
          <w:rFonts w:ascii="Times New Roman" w:eastAsia="Times New Roman" w:hAnsi="Times New Roman" w:cs="Times New Roman"/>
          <w:sz w:val="24"/>
          <w:szCs w:val="24"/>
          <w:lang w:val="en-US" w:eastAsia="uk-UA"/>
        </w:rPr>
        <w:t xml:space="preserve">/L, serum phosphate - 0,3 </w:t>
      </w:r>
      <w:proofErr w:type="spellStart"/>
      <w:r w:rsidRPr="00D11713">
        <w:rPr>
          <w:rFonts w:ascii="Times New Roman" w:eastAsia="Times New Roman" w:hAnsi="Times New Roman" w:cs="Times New Roman"/>
          <w:sz w:val="24"/>
          <w:szCs w:val="24"/>
          <w:lang w:val="en-US" w:eastAsia="uk-UA"/>
        </w:rPr>
        <w:t>mmol</w:t>
      </w:r>
      <w:proofErr w:type="spellEnd"/>
      <w:r w:rsidRPr="00D11713">
        <w:rPr>
          <w:rFonts w:ascii="Times New Roman" w:eastAsia="Times New Roman" w:hAnsi="Times New Roman" w:cs="Times New Roman"/>
          <w:sz w:val="24"/>
          <w:szCs w:val="24"/>
          <w:lang w:val="en-US" w:eastAsia="uk-UA"/>
        </w:rPr>
        <w:t xml:space="preserve">/L, </w:t>
      </w:r>
      <w:proofErr w:type="spellStart"/>
      <w:r w:rsidRPr="00D11713">
        <w:rPr>
          <w:rFonts w:ascii="Times New Roman" w:eastAsia="Times New Roman" w:hAnsi="Times New Roman" w:cs="Times New Roman"/>
          <w:sz w:val="24"/>
          <w:szCs w:val="24"/>
          <w:lang w:val="en-US" w:eastAsia="uk-UA"/>
        </w:rPr>
        <w:t>creatinine</w:t>
      </w:r>
      <w:proofErr w:type="spellEnd"/>
      <w:r w:rsidRPr="00D11713">
        <w:rPr>
          <w:rFonts w:ascii="Times New Roman" w:eastAsia="Times New Roman" w:hAnsi="Times New Roman" w:cs="Times New Roman"/>
          <w:sz w:val="24"/>
          <w:szCs w:val="24"/>
          <w:lang w:val="en-US" w:eastAsia="uk-UA"/>
        </w:rPr>
        <w:t>, urea are normal. What is the diagnosis?</w:t>
      </w:r>
    </w:p>
    <w:p w:rsidR="00D11713" w:rsidRPr="00D11713" w:rsidRDefault="00D11713" w:rsidP="00D11713">
      <w:pPr>
        <w:widowControl w:val="0"/>
        <w:numPr>
          <w:ilvl w:val="0"/>
          <w:numId w:val="6"/>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Primary hyperparathyroidism</w:t>
      </w:r>
    </w:p>
    <w:p w:rsidR="00D11713" w:rsidRPr="00D11713" w:rsidRDefault="00D11713" w:rsidP="00D11713">
      <w:pPr>
        <w:widowControl w:val="0"/>
        <w:numPr>
          <w:ilvl w:val="0"/>
          <w:numId w:val="6"/>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Secondary hyperparathyroidism</w:t>
      </w:r>
    </w:p>
    <w:p w:rsidR="00D11713" w:rsidRPr="00D11713" w:rsidRDefault="00D11713" w:rsidP="00D11713">
      <w:pPr>
        <w:widowControl w:val="0"/>
        <w:numPr>
          <w:ilvl w:val="0"/>
          <w:numId w:val="6"/>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Tertiary hyperparathyroidism</w:t>
      </w:r>
    </w:p>
    <w:p w:rsidR="00D11713" w:rsidRPr="00D11713" w:rsidRDefault="00D11713" w:rsidP="00D11713">
      <w:pPr>
        <w:widowControl w:val="0"/>
        <w:numPr>
          <w:ilvl w:val="0"/>
          <w:numId w:val="6"/>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Pseudohyperparathyroidism</w:t>
      </w:r>
      <w:proofErr w:type="spellEnd"/>
    </w:p>
    <w:p w:rsidR="00D11713" w:rsidRPr="00D11713" w:rsidRDefault="00D11713" w:rsidP="00D11713">
      <w:pPr>
        <w:widowControl w:val="0"/>
        <w:numPr>
          <w:ilvl w:val="0"/>
          <w:numId w:val="6"/>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 xml:space="preserve">Primary </w:t>
      </w:r>
      <w:proofErr w:type="spellStart"/>
      <w:r w:rsidRPr="00D11713">
        <w:rPr>
          <w:rFonts w:ascii="Times New Roman" w:eastAsia="Times New Roman" w:hAnsi="Times New Roman" w:cs="Times New Roman"/>
          <w:spacing w:val="-1"/>
          <w:sz w:val="24"/>
          <w:szCs w:val="24"/>
          <w:lang w:val="en-US" w:eastAsia="uk-UA"/>
        </w:rPr>
        <w:t>hypoparathyroidism</w:t>
      </w:r>
      <w:proofErr w:type="spellEnd"/>
    </w:p>
    <w:p w:rsidR="00D11713" w:rsidRPr="00D11713" w:rsidRDefault="00D11713" w:rsidP="00D11713">
      <w:pPr>
        <w:pStyle w:val="a3"/>
        <w:numPr>
          <w:ilvl w:val="0"/>
          <w:numId w:val="11"/>
        </w:numPr>
        <w:shd w:val="clear" w:color="auto" w:fill="FFFFFF"/>
        <w:spacing w:after="0" w:line="240" w:lineRule="auto"/>
        <w:ind w:left="426"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z w:val="24"/>
          <w:szCs w:val="24"/>
          <w:lang w:val="en-US" w:eastAsia="uk-UA"/>
        </w:rPr>
        <w:t xml:space="preserve">A patient, 52 years old, consult a doctor with complaints of general weakness, insomnia, decreasing memory, vertigo, cardiac pain, palpitation, periodic vomiting, diarrhea, following constipation, </w:t>
      </w:r>
      <w:proofErr w:type="spellStart"/>
      <w:r w:rsidRPr="00D11713">
        <w:rPr>
          <w:rFonts w:ascii="Times New Roman" w:eastAsia="Times New Roman" w:hAnsi="Times New Roman" w:cs="Times New Roman"/>
          <w:sz w:val="24"/>
          <w:szCs w:val="24"/>
          <w:lang w:val="en-US" w:eastAsia="uk-UA"/>
        </w:rPr>
        <w:t>paraes-thesia</w:t>
      </w:r>
      <w:proofErr w:type="spellEnd"/>
      <w:r w:rsidRPr="00D11713">
        <w:rPr>
          <w:rFonts w:ascii="Times New Roman" w:eastAsia="Times New Roman" w:hAnsi="Times New Roman" w:cs="Times New Roman"/>
          <w:sz w:val="24"/>
          <w:szCs w:val="24"/>
          <w:lang w:val="en-US" w:eastAsia="uk-UA"/>
        </w:rPr>
        <w:t xml:space="preserve">, muscle </w:t>
      </w:r>
      <w:proofErr w:type="spellStart"/>
      <w:r w:rsidRPr="00D11713">
        <w:rPr>
          <w:rFonts w:ascii="Times New Roman" w:eastAsia="Times New Roman" w:hAnsi="Times New Roman" w:cs="Times New Roman"/>
          <w:sz w:val="24"/>
          <w:szCs w:val="24"/>
          <w:lang w:val="en-US" w:eastAsia="uk-UA"/>
        </w:rPr>
        <w:t>fbrillations</w:t>
      </w:r>
      <w:proofErr w:type="spellEnd"/>
      <w:r w:rsidRPr="00D11713">
        <w:rPr>
          <w:rFonts w:ascii="Times New Roman" w:eastAsia="Times New Roman" w:hAnsi="Times New Roman" w:cs="Times New Roman"/>
          <w:sz w:val="24"/>
          <w:szCs w:val="24"/>
          <w:lang w:val="en-US" w:eastAsia="uk-UA"/>
        </w:rPr>
        <w:t xml:space="preserve">, turning to cramps in upper extremities. Cramps occur after stress, infectious diseases. There are no endocrine diseases in family history. Laboratory </w:t>
      </w:r>
      <w:proofErr w:type="spellStart"/>
      <w:r w:rsidRPr="00D11713">
        <w:rPr>
          <w:rFonts w:ascii="Times New Roman" w:eastAsia="Times New Roman" w:hAnsi="Times New Roman" w:cs="Times New Roman"/>
          <w:sz w:val="24"/>
          <w:szCs w:val="24"/>
          <w:lang w:val="en-US" w:eastAsia="uk-UA"/>
        </w:rPr>
        <w:t>fndings</w:t>
      </w:r>
      <w:proofErr w:type="spellEnd"/>
      <w:r w:rsidRPr="00D11713">
        <w:rPr>
          <w:rFonts w:ascii="Times New Roman" w:eastAsia="Times New Roman" w:hAnsi="Times New Roman" w:cs="Times New Roman"/>
          <w:sz w:val="24"/>
          <w:szCs w:val="24"/>
          <w:lang w:val="en-US" w:eastAsia="uk-UA"/>
        </w:rPr>
        <w:t xml:space="preserve">: </w:t>
      </w:r>
      <w:proofErr w:type="spellStart"/>
      <w:r w:rsidRPr="00D11713">
        <w:rPr>
          <w:rFonts w:ascii="Times New Roman" w:eastAsia="Times New Roman" w:hAnsi="Times New Roman" w:cs="Times New Roman"/>
          <w:sz w:val="24"/>
          <w:szCs w:val="24"/>
          <w:lang w:val="en-US" w:eastAsia="uk-UA"/>
        </w:rPr>
        <w:lastRenderedPageBreak/>
        <w:t>glycemia</w:t>
      </w:r>
      <w:proofErr w:type="spellEnd"/>
      <w:r w:rsidRPr="00D11713">
        <w:rPr>
          <w:rFonts w:ascii="Times New Roman" w:eastAsia="Times New Roman" w:hAnsi="Times New Roman" w:cs="Times New Roman"/>
          <w:sz w:val="24"/>
          <w:szCs w:val="24"/>
          <w:lang w:val="en-US" w:eastAsia="uk-UA"/>
        </w:rPr>
        <w:t xml:space="preserve"> - 4</w:t>
      </w:r>
      <w:proofErr w:type="gramStart"/>
      <w:r w:rsidRPr="00D11713">
        <w:rPr>
          <w:rFonts w:ascii="Times New Roman" w:eastAsia="Times New Roman" w:hAnsi="Times New Roman" w:cs="Times New Roman"/>
          <w:sz w:val="24"/>
          <w:szCs w:val="24"/>
          <w:lang w:val="en-US" w:eastAsia="uk-UA"/>
        </w:rPr>
        <w:t>,8</w:t>
      </w:r>
      <w:proofErr w:type="gramEnd"/>
      <w:r w:rsidRPr="00D11713">
        <w:rPr>
          <w:rFonts w:ascii="Times New Roman" w:eastAsia="Times New Roman" w:hAnsi="Times New Roman" w:cs="Times New Roman"/>
          <w:sz w:val="24"/>
          <w:szCs w:val="24"/>
          <w:lang w:val="en-US" w:eastAsia="uk-UA"/>
        </w:rPr>
        <w:t xml:space="preserve"> </w:t>
      </w:r>
      <w:proofErr w:type="spellStart"/>
      <w:r w:rsidRPr="00D11713">
        <w:rPr>
          <w:rFonts w:ascii="Times New Roman" w:eastAsia="Times New Roman" w:hAnsi="Times New Roman" w:cs="Times New Roman"/>
          <w:sz w:val="24"/>
          <w:szCs w:val="24"/>
          <w:lang w:val="en-US" w:eastAsia="uk-UA"/>
        </w:rPr>
        <w:t>mmol</w:t>
      </w:r>
      <w:proofErr w:type="spellEnd"/>
      <w:r w:rsidRPr="00D11713">
        <w:rPr>
          <w:rFonts w:ascii="Times New Roman" w:eastAsia="Times New Roman" w:hAnsi="Times New Roman" w:cs="Times New Roman"/>
          <w:sz w:val="24"/>
          <w:szCs w:val="24"/>
          <w:lang w:val="en-US" w:eastAsia="uk-UA"/>
        </w:rPr>
        <w:t>/L, serum cal</w:t>
      </w:r>
      <w:r w:rsidRPr="00D11713">
        <w:rPr>
          <w:rFonts w:ascii="Times New Roman" w:eastAsia="Times New Roman" w:hAnsi="Times New Roman" w:cs="Times New Roman"/>
          <w:sz w:val="24"/>
          <w:szCs w:val="24"/>
          <w:lang w:val="en-US" w:eastAsia="uk-UA"/>
        </w:rPr>
        <w:softHyphen/>
        <w:t xml:space="preserve">cium - 2,0 </w:t>
      </w:r>
      <w:proofErr w:type="spellStart"/>
      <w:r w:rsidRPr="00D11713">
        <w:rPr>
          <w:rFonts w:ascii="Times New Roman" w:eastAsia="Times New Roman" w:hAnsi="Times New Roman" w:cs="Times New Roman"/>
          <w:sz w:val="24"/>
          <w:szCs w:val="24"/>
          <w:lang w:val="en-US" w:eastAsia="uk-UA"/>
        </w:rPr>
        <w:t>mmol</w:t>
      </w:r>
      <w:proofErr w:type="spellEnd"/>
      <w:r w:rsidRPr="00D11713">
        <w:rPr>
          <w:rFonts w:ascii="Times New Roman" w:eastAsia="Times New Roman" w:hAnsi="Times New Roman" w:cs="Times New Roman"/>
          <w:sz w:val="24"/>
          <w:szCs w:val="24"/>
          <w:lang w:val="en-US" w:eastAsia="uk-UA"/>
        </w:rPr>
        <w:t xml:space="preserve">/L, serum phosphates - 1,1 </w:t>
      </w:r>
      <w:proofErr w:type="spellStart"/>
      <w:r w:rsidRPr="00D11713">
        <w:rPr>
          <w:rFonts w:ascii="Times New Roman" w:eastAsia="Times New Roman" w:hAnsi="Times New Roman" w:cs="Times New Roman"/>
          <w:sz w:val="24"/>
          <w:szCs w:val="24"/>
          <w:lang w:val="en-US" w:eastAsia="uk-UA"/>
        </w:rPr>
        <w:t>mmol</w:t>
      </w:r>
      <w:proofErr w:type="spellEnd"/>
      <w:r w:rsidRPr="00D11713">
        <w:rPr>
          <w:rFonts w:ascii="Times New Roman" w:eastAsia="Times New Roman" w:hAnsi="Times New Roman" w:cs="Times New Roman"/>
          <w:sz w:val="24"/>
          <w:szCs w:val="24"/>
          <w:lang w:val="en-US" w:eastAsia="uk-UA"/>
        </w:rPr>
        <w:t>/L. ECG: prolongation of QT interval. X-ray: increased density of bones. What is the diagnosis?</w:t>
      </w:r>
    </w:p>
    <w:p w:rsidR="00D11713" w:rsidRPr="00D11713" w:rsidRDefault="00D11713" w:rsidP="00D11713">
      <w:pPr>
        <w:widowControl w:val="0"/>
        <w:numPr>
          <w:ilvl w:val="0"/>
          <w:numId w:val="7"/>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Hypoparathyroidism</w:t>
      </w:r>
      <w:proofErr w:type="spellEnd"/>
    </w:p>
    <w:p w:rsidR="00D11713" w:rsidRPr="00D11713" w:rsidRDefault="00D11713" w:rsidP="00D11713">
      <w:pPr>
        <w:widowControl w:val="0"/>
        <w:numPr>
          <w:ilvl w:val="0"/>
          <w:numId w:val="7"/>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Pseudohypoparathyroidism</w:t>
      </w:r>
      <w:proofErr w:type="spellEnd"/>
    </w:p>
    <w:p w:rsidR="00D11713" w:rsidRPr="00D11713" w:rsidRDefault="00D11713" w:rsidP="00D11713">
      <w:pPr>
        <w:widowControl w:val="0"/>
        <w:numPr>
          <w:ilvl w:val="0"/>
          <w:numId w:val="7"/>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Insulinoma</w:t>
      </w:r>
      <w:proofErr w:type="spellEnd"/>
    </w:p>
    <w:p w:rsidR="00D11713" w:rsidRPr="00D11713" w:rsidRDefault="00D11713" w:rsidP="00D11713">
      <w:pPr>
        <w:widowControl w:val="0"/>
        <w:numPr>
          <w:ilvl w:val="0"/>
          <w:numId w:val="7"/>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Epilepsy</w:t>
      </w:r>
    </w:p>
    <w:p w:rsidR="00D11713" w:rsidRPr="00D11713" w:rsidRDefault="00D11713" w:rsidP="00D11713">
      <w:pPr>
        <w:widowControl w:val="0"/>
        <w:numPr>
          <w:ilvl w:val="0"/>
          <w:numId w:val="7"/>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Malabsorption</w:t>
      </w:r>
      <w:proofErr w:type="spellEnd"/>
      <w:r w:rsidRPr="00D11713">
        <w:rPr>
          <w:rFonts w:ascii="Times New Roman" w:eastAsia="Times New Roman" w:hAnsi="Times New Roman" w:cs="Times New Roman"/>
          <w:spacing w:val="-1"/>
          <w:sz w:val="24"/>
          <w:szCs w:val="24"/>
          <w:lang w:val="en-US" w:eastAsia="uk-UA"/>
        </w:rPr>
        <w:t xml:space="preserve"> syndrome</w:t>
      </w:r>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hd w:val="clear" w:color="auto" w:fill="FFFFFF"/>
        <w:spacing w:after="0" w:line="240" w:lineRule="auto"/>
        <w:ind w:left="426" w:right="24"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pacing w:val="-1"/>
          <w:sz w:val="24"/>
          <w:szCs w:val="24"/>
          <w:lang w:val="en-US" w:eastAsia="uk-UA"/>
        </w:rPr>
        <w:t xml:space="preserve">A 38-years-old patient M. has been operated on for toxic </w:t>
      </w:r>
      <w:proofErr w:type="spellStart"/>
      <w:r w:rsidRPr="00D11713">
        <w:rPr>
          <w:rFonts w:ascii="Times New Roman" w:eastAsia="Times New Roman" w:hAnsi="Times New Roman" w:cs="Times New Roman"/>
          <w:spacing w:val="-1"/>
          <w:sz w:val="24"/>
          <w:szCs w:val="24"/>
          <w:lang w:val="en-US" w:eastAsia="uk-UA"/>
        </w:rPr>
        <w:t>mul</w:t>
      </w:r>
      <w:r w:rsidRPr="00D11713">
        <w:rPr>
          <w:rFonts w:ascii="Times New Roman" w:eastAsia="Times New Roman" w:hAnsi="Times New Roman" w:cs="Times New Roman"/>
          <w:spacing w:val="-1"/>
          <w:sz w:val="24"/>
          <w:szCs w:val="24"/>
          <w:lang w:val="en-US" w:eastAsia="uk-UA"/>
        </w:rPr>
        <w:softHyphen/>
      </w:r>
      <w:r w:rsidRPr="00D11713">
        <w:rPr>
          <w:rFonts w:ascii="Times New Roman" w:eastAsia="Times New Roman" w:hAnsi="Times New Roman" w:cs="Times New Roman"/>
          <w:sz w:val="24"/>
          <w:szCs w:val="24"/>
          <w:lang w:val="en-US" w:eastAsia="uk-UA"/>
        </w:rPr>
        <w:t>tinodular</w:t>
      </w:r>
      <w:proofErr w:type="spellEnd"/>
      <w:r w:rsidRPr="00D11713">
        <w:rPr>
          <w:rFonts w:ascii="Times New Roman" w:eastAsia="Times New Roman" w:hAnsi="Times New Roman" w:cs="Times New Roman"/>
          <w:sz w:val="24"/>
          <w:szCs w:val="24"/>
          <w:lang w:val="en-US" w:eastAsia="uk-UA"/>
        </w:rPr>
        <w:t xml:space="preserve"> goiter, II gr. For 2 weeks after the operation cramps in upper extremities had appeared, which persisted for 1-2 </w:t>
      </w:r>
      <w:r w:rsidRPr="00D11713">
        <w:rPr>
          <w:rFonts w:ascii="Times New Roman" w:eastAsia="Times New Roman" w:hAnsi="Times New Roman" w:cs="Times New Roman"/>
          <w:sz w:val="24"/>
          <w:szCs w:val="24"/>
          <w:lang w:val="de-DE" w:eastAsia="uk-UA"/>
        </w:rPr>
        <w:t xml:space="preserve">min. </w:t>
      </w:r>
      <w:r w:rsidRPr="00D11713">
        <w:rPr>
          <w:rFonts w:ascii="Times New Roman" w:eastAsia="Times New Roman" w:hAnsi="Times New Roman" w:cs="Times New Roman"/>
          <w:sz w:val="24"/>
          <w:szCs w:val="24"/>
          <w:lang w:val="en-US" w:eastAsia="uk-UA"/>
        </w:rPr>
        <w:t xml:space="preserve">and accompanied with numbness in face. Cramps occur 1-2 times a day, commonly at a daytime. Pulse is 82 </w:t>
      </w:r>
      <w:proofErr w:type="spellStart"/>
      <w:r w:rsidRPr="00D11713">
        <w:rPr>
          <w:rFonts w:ascii="Times New Roman" w:eastAsia="Times New Roman" w:hAnsi="Times New Roman" w:cs="Times New Roman"/>
          <w:sz w:val="24"/>
          <w:szCs w:val="24"/>
          <w:lang w:val="en-US" w:eastAsia="uk-UA"/>
        </w:rPr>
        <w:t>st</w:t>
      </w:r>
      <w:proofErr w:type="spellEnd"/>
      <w:r w:rsidRPr="00D11713">
        <w:rPr>
          <w:rFonts w:ascii="Times New Roman" w:eastAsia="Times New Roman" w:hAnsi="Times New Roman" w:cs="Times New Roman"/>
          <w:sz w:val="24"/>
          <w:szCs w:val="24"/>
          <w:lang w:val="en-US" w:eastAsia="uk-UA"/>
        </w:rPr>
        <w:t xml:space="preserve">/min, rhythmic; blood pressure is 110/70 </w:t>
      </w:r>
      <w:proofErr w:type="spellStart"/>
      <w:r w:rsidRPr="00D11713">
        <w:rPr>
          <w:rFonts w:ascii="Times New Roman" w:eastAsia="Times New Roman" w:hAnsi="Times New Roman" w:cs="Times New Roman"/>
          <w:sz w:val="24"/>
          <w:szCs w:val="24"/>
          <w:lang w:val="de-DE" w:eastAsia="uk-UA"/>
        </w:rPr>
        <w:t>mmHg</w:t>
      </w:r>
      <w:proofErr w:type="spellEnd"/>
      <w:r w:rsidRPr="00D11713">
        <w:rPr>
          <w:rFonts w:ascii="Times New Roman" w:eastAsia="Times New Roman" w:hAnsi="Times New Roman" w:cs="Times New Roman"/>
          <w:sz w:val="24"/>
          <w:szCs w:val="24"/>
          <w:lang w:val="de-DE" w:eastAsia="uk-UA"/>
        </w:rPr>
        <w:t xml:space="preserve">. </w:t>
      </w:r>
      <w:r w:rsidRPr="00D11713">
        <w:rPr>
          <w:rFonts w:ascii="Times New Roman" w:eastAsia="Times New Roman" w:hAnsi="Times New Roman" w:cs="Times New Roman"/>
          <w:sz w:val="24"/>
          <w:szCs w:val="24"/>
          <w:lang w:val="en-US" w:eastAsia="uk-UA"/>
        </w:rPr>
        <w:t xml:space="preserve">Visceral organs are not damaged. Trousseau’s, </w:t>
      </w:r>
      <w:proofErr w:type="spellStart"/>
      <w:r w:rsidRPr="00D11713">
        <w:rPr>
          <w:rFonts w:ascii="Times New Roman" w:eastAsia="Times New Roman" w:hAnsi="Times New Roman" w:cs="Times New Roman"/>
          <w:sz w:val="24"/>
          <w:szCs w:val="24"/>
          <w:lang w:val="en-US" w:eastAsia="uk-UA"/>
        </w:rPr>
        <w:t>Hvostek’s</w:t>
      </w:r>
      <w:proofErr w:type="spellEnd"/>
      <w:r w:rsidRPr="00D11713">
        <w:rPr>
          <w:rFonts w:ascii="Times New Roman" w:eastAsia="Times New Roman" w:hAnsi="Times New Roman" w:cs="Times New Roman"/>
          <w:sz w:val="24"/>
          <w:szCs w:val="24"/>
          <w:lang w:val="en-US" w:eastAsia="uk-UA"/>
        </w:rPr>
        <w:t xml:space="preserve"> I symptoms are positive. What is the diagnosis?</w:t>
      </w:r>
    </w:p>
    <w:p w:rsidR="00D11713" w:rsidRPr="00D11713" w:rsidRDefault="00D11713" w:rsidP="00D11713">
      <w:pPr>
        <w:widowControl w:val="0"/>
        <w:numPr>
          <w:ilvl w:val="0"/>
          <w:numId w:val="8"/>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 xml:space="preserve">Post-operative </w:t>
      </w:r>
      <w:proofErr w:type="spellStart"/>
      <w:r w:rsidRPr="00D11713">
        <w:rPr>
          <w:rFonts w:ascii="Times New Roman" w:eastAsia="Times New Roman" w:hAnsi="Times New Roman" w:cs="Times New Roman"/>
          <w:spacing w:val="-1"/>
          <w:sz w:val="24"/>
          <w:szCs w:val="24"/>
          <w:lang w:val="en-US" w:eastAsia="uk-UA"/>
        </w:rPr>
        <w:t>hypoparathyroidism</w:t>
      </w:r>
      <w:proofErr w:type="spellEnd"/>
    </w:p>
    <w:p w:rsidR="00D11713" w:rsidRPr="00D11713" w:rsidRDefault="00D11713" w:rsidP="00D11713">
      <w:pPr>
        <w:widowControl w:val="0"/>
        <w:numPr>
          <w:ilvl w:val="0"/>
          <w:numId w:val="8"/>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Post-operative hypothyroidism</w:t>
      </w:r>
    </w:p>
    <w:p w:rsidR="00D11713" w:rsidRPr="00D11713" w:rsidRDefault="00D11713" w:rsidP="00D11713">
      <w:pPr>
        <w:widowControl w:val="0"/>
        <w:numPr>
          <w:ilvl w:val="0"/>
          <w:numId w:val="8"/>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Pseudohypoparathyroidism</w:t>
      </w:r>
      <w:proofErr w:type="spellEnd"/>
    </w:p>
    <w:p w:rsidR="00D11713" w:rsidRPr="00D11713" w:rsidRDefault="00D11713" w:rsidP="00D11713">
      <w:pPr>
        <w:widowControl w:val="0"/>
        <w:numPr>
          <w:ilvl w:val="0"/>
          <w:numId w:val="8"/>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pacing w:val="-1"/>
          <w:sz w:val="24"/>
          <w:szCs w:val="24"/>
          <w:lang w:val="en-US" w:eastAsia="uk-UA"/>
        </w:rPr>
        <w:t>Epilepsy</w:t>
      </w:r>
    </w:p>
    <w:p w:rsidR="00D11713" w:rsidRPr="00D11713" w:rsidRDefault="00D11713" w:rsidP="00D11713">
      <w:pPr>
        <w:widowControl w:val="0"/>
        <w:numPr>
          <w:ilvl w:val="0"/>
          <w:numId w:val="8"/>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Insulinoma</w:t>
      </w:r>
      <w:proofErr w:type="spellEnd"/>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hd w:val="clear" w:color="auto" w:fill="FFFFFF"/>
        <w:spacing w:after="0" w:line="240" w:lineRule="auto"/>
        <w:ind w:left="426" w:right="394"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 xml:space="preserve">A patient D., 38 years old, is treated for recurrent </w:t>
      </w:r>
      <w:proofErr w:type="spellStart"/>
      <w:r w:rsidRPr="00D11713">
        <w:rPr>
          <w:rFonts w:ascii="Times New Roman" w:eastAsia="Times New Roman" w:hAnsi="Times New Roman" w:cs="Times New Roman"/>
          <w:sz w:val="24"/>
          <w:szCs w:val="24"/>
          <w:lang w:val="en-US" w:eastAsia="uk-UA"/>
        </w:rPr>
        <w:t>urolithiasis</w:t>
      </w:r>
      <w:proofErr w:type="spellEnd"/>
      <w:r w:rsidRPr="00D11713">
        <w:rPr>
          <w:rFonts w:ascii="Times New Roman" w:eastAsia="Times New Roman" w:hAnsi="Times New Roman" w:cs="Times New Roman"/>
          <w:sz w:val="24"/>
          <w:szCs w:val="24"/>
          <w:lang w:val="en-US" w:eastAsia="uk-UA"/>
        </w:rPr>
        <w:t xml:space="preserve"> for 7 years. At examination increased serum calcium and urinary calcium and low serum phosphate. Serum </w:t>
      </w:r>
      <w:proofErr w:type="spellStart"/>
      <w:r w:rsidRPr="00D11713">
        <w:rPr>
          <w:rFonts w:ascii="Times New Roman" w:eastAsia="Times New Roman" w:hAnsi="Times New Roman" w:cs="Times New Roman"/>
          <w:sz w:val="24"/>
          <w:szCs w:val="24"/>
          <w:lang w:val="en-US" w:eastAsia="uk-UA"/>
        </w:rPr>
        <w:t>creatinine</w:t>
      </w:r>
      <w:proofErr w:type="spellEnd"/>
      <w:r w:rsidRPr="00D11713">
        <w:rPr>
          <w:rFonts w:ascii="Times New Roman" w:eastAsia="Times New Roman" w:hAnsi="Times New Roman" w:cs="Times New Roman"/>
          <w:sz w:val="24"/>
          <w:szCs w:val="24"/>
          <w:lang w:val="en-US" w:eastAsia="uk-UA"/>
        </w:rPr>
        <w:t xml:space="preserve"> is normal. What is the preliminary diagnosis?</w:t>
      </w:r>
    </w:p>
    <w:p w:rsidR="00D11713" w:rsidRPr="00D11713" w:rsidRDefault="00D11713" w:rsidP="00D11713">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Primary hyperparathyroidism, renal form</w:t>
      </w:r>
    </w:p>
    <w:p w:rsidR="00D11713" w:rsidRPr="00D11713" w:rsidRDefault="00D11713" w:rsidP="00D11713">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Urolithiasis</w:t>
      </w:r>
      <w:proofErr w:type="spellEnd"/>
      <w:r w:rsidRPr="00D11713">
        <w:rPr>
          <w:rFonts w:ascii="Times New Roman" w:eastAsia="Times New Roman" w:hAnsi="Times New Roman" w:cs="Times New Roman"/>
          <w:sz w:val="24"/>
          <w:szCs w:val="24"/>
          <w:lang w:val="en-US" w:eastAsia="uk-UA"/>
        </w:rPr>
        <w:t>, secondary hyperparathyroidism</w:t>
      </w:r>
    </w:p>
    <w:p w:rsidR="00D11713" w:rsidRPr="00D11713" w:rsidRDefault="00D11713" w:rsidP="00D11713">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Urolithiasis</w:t>
      </w:r>
      <w:proofErr w:type="spellEnd"/>
      <w:r w:rsidRPr="00D11713">
        <w:rPr>
          <w:rFonts w:ascii="Times New Roman" w:eastAsia="Times New Roman" w:hAnsi="Times New Roman" w:cs="Times New Roman"/>
          <w:sz w:val="24"/>
          <w:szCs w:val="24"/>
          <w:lang w:val="en-US" w:eastAsia="uk-UA"/>
        </w:rPr>
        <w:t>, threefold hyperparathyroidism</w:t>
      </w:r>
    </w:p>
    <w:p w:rsidR="00D11713" w:rsidRPr="00D11713" w:rsidRDefault="00D11713" w:rsidP="00D11713">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Pseudohyperparathyroidism</w:t>
      </w:r>
      <w:proofErr w:type="spellEnd"/>
    </w:p>
    <w:p w:rsidR="00D11713" w:rsidRPr="00D11713" w:rsidRDefault="00D11713" w:rsidP="00D11713">
      <w:pPr>
        <w:widowControl w:val="0"/>
        <w:numPr>
          <w:ilvl w:val="0"/>
          <w:numId w:val="9"/>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Primary hyperparathyroidism, bone form</w:t>
      </w:r>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hd w:val="clear" w:color="auto" w:fill="FFFFFF"/>
        <w:spacing w:after="0" w:line="240" w:lineRule="auto"/>
        <w:ind w:left="426" w:right="394" w:hanging="426"/>
        <w:jc w:val="both"/>
        <w:rPr>
          <w:rFonts w:ascii="Times New Roman" w:eastAsia="Times New Roman" w:hAnsi="Times New Roman" w:cs="Times New Roman"/>
          <w:sz w:val="24"/>
          <w:szCs w:val="24"/>
          <w:lang w:val="en-US" w:eastAsia="uk-UA"/>
        </w:rPr>
      </w:pPr>
      <w:r w:rsidRPr="00D11713">
        <w:rPr>
          <w:rFonts w:ascii="Times New Roman" w:eastAsia="Times New Roman" w:hAnsi="Times New Roman" w:cs="Times New Roman"/>
          <w:spacing w:val="-1"/>
          <w:sz w:val="24"/>
          <w:szCs w:val="24"/>
          <w:lang w:val="en-US" w:eastAsia="uk-UA"/>
        </w:rPr>
        <w:t xml:space="preserve">A 7-years-old child with cramps has </w:t>
      </w:r>
      <w:proofErr w:type="spellStart"/>
      <w:r w:rsidRPr="00D11713">
        <w:rPr>
          <w:rFonts w:ascii="Times New Roman" w:eastAsia="Times New Roman" w:hAnsi="Times New Roman" w:cs="Times New Roman"/>
          <w:spacing w:val="-1"/>
          <w:sz w:val="24"/>
          <w:szCs w:val="24"/>
          <w:lang w:val="en-US" w:eastAsia="uk-UA"/>
        </w:rPr>
        <w:t>hypocalcemia</w:t>
      </w:r>
      <w:proofErr w:type="spellEnd"/>
      <w:r w:rsidRPr="00D11713">
        <w:rPr>
          <w:rFonts w:ascii="Times New Roman" w:eastAsia="Times New Roman" w:hAnsi="Times New Roman" w:cs="Times New Roman"/>
          <w:spacing w:val="-1"/>
          <w:sz w:val="24"/>
          <w:szCs w:val="24"/>
          <w:lang w:val="en-US" w:eastAsia="uk-UA"/>
        </w:rPr>
        <w:t xml:space="preserve"> and radio</w:t>
      </w:r>
      <w:r w:rsidRPr="00D11713">
        <w:rPr>
          <w:rFonts w:ascii="Times New Roman" w:eastAsia="Times New Roman" w:hAnsi="Times New Roman" w:cs="Times New Roman"/>
          <w:spacing w:val="-1"/>
          <w:sz w:val="24"/>
          <w:szCs w:val="24"/>
          <w:lang w:val="en-US" w:eastAsia="uk-UA"/>
        </w:rPr>
        <w:softHyphen/>
      </w:r>
      <w:r w:rsidRPr="00D11713">
        <w:rPr>
          <w:rFonts w:ascii="Times New Roman" w:eastAsia="Times New Roman" w:hAnsi="Times New Roman" w:cs="Times New Roman"/>
          <w:sz w:val="24"/>
          <w:szCs w:val="24"/>
          <w:lang w:val="en-US" w:eastAsia="uk-UA"/>
        </w:rPr>
        <w:t xml:space="preserve">logic signs of osteoporosis. Parathyroid hormone blood level is increased. </w:t>
      </w:r>
      <w:proofErr w:type="spellStart"/>
      <w:r w:rsidRPr="00D11713">
        <w:rPr>
          <w:rFonts w:ascii="Times New Roman" w:eastAsia="Times New Roman" w:hAnsi="Times New Roman" w:cs="Times New Roman"/>
          <w:spacing w:val="-1"/>
          <w:sz w:val="24"/>
          <w:szCs w:val="24"/>
          <w:lang w:val="en-US" w:eastAsia="uk-UA"/>
        </w:rPr>
        <w:t>Hyperphosphatemia</w:t>
      </w:r>
      <w:proofErr w:type="spellEnd"/>
      <w:r w:rsidRPr="00D11713">
        <w:rPr>
          <w:rFonts w:ascii="Times New Roman" w:eastAsia="Times New Roman" w:hAnsi="Times New Roman" w:cs="Times New Roman"/>
          <w:spacing w:val="-1"/>
          <w:sz w:val="24"/>
          <w:szCs w:val="24"/>
          <w:lang w:val="en-US" w:eastAsia="uk-UA"/>
        </w:rPr>
        <w:t xml:space="preserve"> is revealed. The child has signs of physical and mental retardation. A treatment with parathyroid hormone was not effective.</w:t>
      </w:r>
      <w:r w:rsidRPr="00D11713">
        <w:rPr>
          <w:rFonts w:ascii="Times New Roman" w:eastAsia="Times New Roman" w:hAnsi="Times New Roman" w:cs="Times New Roman"/>
          <w:sz w:val="24"/>
          <w:szCs w:val="24"/>
          <w:lang w:val="en-US" w:eastAsia="uk-UA"/>
        </w:rPr>
        <w:t xml:space="preserve"> What is the preliminary diagnosis?</w:t>
      </w:r>
    </w:p>
    <w:p w:rsidR="00D11713" w:rsidRPr="00D11713" w:rsidRDefault="00D11713" w:rsidP="00D11713">
      <w:pPr>
        <w:widowControl w:val="0"/>
        <w:numPr>
          <w:ilvl w:val="0"/>
          <w:numId w:val="10"/>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pacing w:val="-1"/>
          <w:sz w:val="24"/>
          <w:szCs w:val="24"/>
          <w:lang w:val="en-US" w:eastAsia="uk-UA"/>
        </w:rPr>
        <w:t>Pseudohypoparathyroidism</w:t>
      </w:r>
      <w:proofErr w:type="spellEnd"/>
    </w:p>
    <w:p w:rsidR="00D11713" w:rsidRPr="00D11713" w:rsidRDefault="00D11713" w:rsidP="00D11713">
      <w:pPr>
        <w:widowControl w:val="0"/>
        <w:numPr>
          <w:ilvl w:val="0"/>
          <w:numId w:val="10"/>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Pseudohyperparathyroidism</w:t>
      </w:r>
      <w:proofErr w:type="spellEnd"/>
    </w:p>
    <w:p w:rsidR="00D11713" w:rsidRPr="00D11713" w:rsidRDefault="00D11713" w:rsidP="00D11713">
      <w:pPr>
        <w:widowControl w:val="0"/>
        <w:numPr>
          <w:ilvl w:val="0"/>
          <w:numId w:val="10"/>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proofErr w:type="spellStart"/>
      <w:r w:rsidRPr="00D11713">
        <w:rPr>
          <w:rFonts w:ascii="Times New Roman" w:eastAsia="Times New Roman" w:hAnsi="Times New Roman" w:cs="Times New Roman"/>
          <w:sz w:val="24"/>
          <w:szCs w:val="24"/>
          <w:lang w:val="en-US" w:eastAsia="uk-UA"/>
        </w:rPr>
        <w:t>Pseudoidiopathic</w:t>
      </w:r>
      <w:proofErr w:type="spellEnd"/>
      <w:r w:rsidRPr="00D11713">
        <w:rPr>
          <w:rFonts w:ascii="Times New Roman" w:eastAsia="Times New Roman" w:hAnsi="Times New Roman" w:cs="Times New Roman"/>
          <w:sz w:val="24"/>
          <w:szCs w:val="24"/>
          <w:lang w:val="en-US" w:eastAsia="uk-UA"/>
        </w:rPr>
        <w:t xml:space="preserve"> </w:t>
      </w:r>
      <w:proofErr w:type="spellStart"/>
      <w:r w:rsidRPr="00D11713">
        <w:rPr>
          <w:rFonts w:ascii="Times New Roman" w:eastAsia="Times New Roman" w:hAnsi="Times New Roman" w:cs="Times New Roman"/>
          <w:sz w:val="24"/>
          <w:szCs w:val="24"/>
          <w:lang w:val="en-US" w:eastAsia="uk-UA"/>
        </w:rPr>
        <w:t>hypoparathyroidism</w:t>
      </w:r>
      <w:proofErr w:type="spellEnd"/>
    </w:p>
    <w:p w:rsidR="00D11713" w:rsidRPr="00D11713" w:rsidRDefault="00D11713" w:rsidP="00D11713">
      <w:pPr>
        <w:widowControl w:val="0"/>
        <w:numPr>
          <w:ilvl w:val="0"/>
          <w:numId w:val="10"/>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 xml:space="preserve">Idiopathic </w:t>
      </w:r>
      <w:proofErr w:type="spellStart"/>
      <w:r w:rsidRPr="00D11713">
        <w:rPr>
          <w:rFonts w:ascii="Times New Roman" w:eastAsia="Times New Roman" w:hAnsi="Times New Roman" w:cs="Times New Roman"/>
          <w:sz w:val="24"/>
          <w:szCs w:val="24"/>
          <w:lang w:val="en-US" w:eastAsia="uk-UA"/>
        </w:rPr>
        <w:t>hypoparathyroidism</w:t>
      </w:r>
      <w:proofErr w:type="spellEnd"/>
    </w:p>
    <w:p w:rsidR="00D11713" w:rsidRPr="00D11713" w:rsidRDefault="00D11713" w:rsidP="00D11713">
      <w:pPr>
        <w:widowControl w:val="0"/>
        <w:numPr>
          <w:ilvl w:val="0"/>
          <w:numId w:val="10"/>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z w:val="24"/>
          <w:szCs w:val="24"/>
          <w:lang w:val="uk-UA" w:eastAsia="uk-UA"/>
        </w:rPr>
      </w:pPr>
      <w:r w:rsidRPr="00D11713">
        <w:rPr>
          <w:rFonts w:ascii="Times New Roman" w:eastAsia="Times New Roman" w:hAnsi="Times New Roman" w:cs="Times New Roman"/>
          <w:sz w:val="24"/>
          <w:szCs w:val="24"/>
          <w:lang w:val="en-US" w:eastAsia="uk-UA"/>
        </w:rPr>
        <w:t>Primary hyperparathyroidism</w:t>
      </w:r>
    </w:p>
    <w:p w:rsidR="00D11713" w:rsidRPr="00D11713" w:rsidRDefault="00D11713" w:rsidP="00D11713">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sz w:val="24"/>
          <w:szCs w:val="24"/>
          <w:lang w:val="uk-UA" w:eastAsia="uk-UA"/>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pituitary gland is below the ________.</w:t>
      </w:r>
      <w:r w:rsidRPr="00D11713">
        <w:rPr>
          <w:rFonts w:ascii="Times New Roman" w:eastAsia="Times New Roman" w:hAnsi="Times New Roman" w:cs="Times New Roman"/>
          <w:sz w:val="24"/>
          <w:szCs w:val="24"/>
          <w:lang w:val="en-US"/>
        </w:rPr>
        <w:tab/>
      </w:r>
    </w:p>
    <w:p w:rsidR="00D11713" w:rsidRPr="00D11713" w:rsidRDefault="00D11713" w:rsidP="00D11713">
      <w:pPr>
        <w:numPr>
          <w:ilvl w:val="0"/>
          <w:numId w:val="12"/>
        </w:numPr>
        <w:spacing w:after="0" w:line="240" w:lineRule="auto"/>
        <w:ind w:left="426" w:hanging="426"/>
        <w:jc w:val="both"/>
        <w:rPr>
          <w:rFonts w:ascii="Times New Roman" w:eastAsia="Times New Roman" w:hAnsi="Times New Roman" w:cs="Times New Roman"/>
          <w:sz w:val="24"/>
          <w:szCs w:val="24"/>
          <w:lang w:val="de-DE"/>
        </w:rPr>
      </w:pPr>
      <w:proofErr w:type="spellStart"/>
      <w:r w:rsidRPr="00D11713">
        <w:rPr>
          <w:rFonts w:ascii="Times New Roman" w:eastAsia="Times New Roman" w:hAnsi="Times New Roman" w:cs="Times New Roman"/>
          <w:sz w:val="24"/>
          <w:szCs w:val="24"/>
          <w:lang w:val="de-DE"/>
        </w:rPr>
        <w:t>pineal</w:t>
      </w:r>
      <w:proofErr w:type="spellEnd"/>
      <w:r w:rsidRPr="00D11713">
        <w:rPr>
          <w:rFonts w:ascii="Times New Roman" w:eastAsia="Times New Roman" w:hAnsi="Times New Roman" w:cs="Times New Roman"/>
          <w:sz w:val="24"/>
          <w:szCs w:val="24"/>
          <w:lang w:val="de-DE"/>
        </w:rPr>
        <w:t xml:space="preserve"> </w:t>
      </w:r>
      <w:proofErr w:type="spellStart"/>
      <w:r w:rsidRPr="00D11713">
        <w:rPr>
          <w:rFonts w:ascii="Times New Roman" w:eastAsia="Times New Roman" w:hAnsi="Times New Roman" w:cs="Times New Roman"/>
          <w:sz w:val="24"/>
          <w:szCs w:val="24"/>
          <w:lang w:val="de-DE"/>
        </w:rPr>
        <w:t>gland</w:t>
      </w:r>
      <w:proofErr w:type="spellEnd"/>
    </w:p>
    <w:p w:rsidR="00D11713" w:rsidRPr="00D11713" w:rsidRDefault="00D11713" w:rsidP="00D11713">
      <w:pPr>
        <w:numPr>
          <w:ilvl w:val="0"/>
          <w:numId w:val="12"/>
        </w:numPr>
        <w:spacing w:after="0" w:line="240" w:lineRule="auto"/>
        <w:ind w:left="426" w:hanging="426"/>
        <w:jc w:val="both"/>
        <w:rPr>
          <w:rFonts w:ascii="Times New Roman" w:eastAsia="Times New Roman" w:hAnsi="Times New Roman" w:cs="Times New Roman"/>
          <w:sz w:val="24"/>
          <w:szCs w:val="24"/>
          <w:lang w:val="de-DE"/>
        </w:rPr>
      </w:pPr>
      <w:proofErr w:type="spellStart"/>
      <w:r w:rsidRPr="00D11713">
        <w:rPr>
          <w:rFonts w:ascii="Times New Roman" w:eastAsia="Times New Roman" w:hAnsi="Times New Roman" w:cs="Times New Roman"/>
          <w:sz w:val="24"/>
          <w:szCs w:val="24"/>
          <w:lang w:val="de-DE"/>
        </w:rPr>
        <w:t>hypothalamus</w:t>
      </w:r>
      <w:proofErr w:type="spellEnd"/>
    </w:p>
    <w:p w:rsidR="00D11713" w:rsidRPr="00D11713" w:rsidRDefault="00D11713" w:rsidP="00D11713">
      <w:pPr>
        <w:numPr>
          <w:ilvl w:val="0"/>
          <w:numId w:val="12"/>
        </w:numPr>
        <w:spacing w:after="0" w:line="240" w:lineRule="auto"/>
        <w:ind w:left="426" w:hanging="426"/>
        <w:jc w:val="both"/>
        <w:rPr>
          <w:rFonts w:ascii="Times New Roman" w:eastAsia="Times New Roman" w:hAnsi="Times New Roman" w:cs="Times New Roman"/>
          <w:sz w:val="24"/>
          <w:szCs w:val="24"/>
          <w:lang w:val="de-DE"/>
        </w:rPr>
      </w:pPr>
      <w:proofErr w:type="spellStart"/>
      <w:r w:rsidRPr="00D11713">
        <w:rPr>
          <w:rFonts w:ascii="Times New Roman" w:eastAsia="Times New Roman" w:hAnsi="Times New Roman" w:cs="Times New Roman"/>
          <w:sz w:val="24"/>
          <w:szCs w:val="24"/>
          <w:lang w:val="de-DE"/>
        </w:rPr>
        <w:lastRenderedPageBreak/>
        <w:t>thalamus</w:t>
      </w:r>
      <w:proofErr w:type="spellEnd"/>
    </w:p>
    <w:p w:rsidR="00D11713" w:rsidRPr="00D11713" w:rsidRDefault="00D11713" w:rsidP="00D11713">
      <w:pPr>
        <w:numPr>
          <w:ilvl w:val="0"/>
          <w:numId w:val="12"/>
        </w:numPr>
        <w:spacing w:after="0" w:line="240" w:lineRule="auto"/>
        <w:ind w:left="426" w:hanging="426"/>
        <w:jc w:val="both"/>
        <w:rPr>
          <w:rFonts w:ascii="Times New Roman" w:eastAsia="Times New Roman" w:hAnsi="Times New Roman" w:cs="Times New Roman"/>
          <w:sz w:val="24"/>
          <w:szCs w:val="24"/>
          <w:lang w:val="de-DE"/>
        </w:rPr>
      </w:pPr>
      <w:proofErr w:type="spellStart"/>
      <w:r w:rsidRPr="00D11713">
        <w:rPr>
          <w:rFonts w:ascii="Times New Roman" w:eastAsia="Times New Roman" w:hAnsi="Times New Roman" w:cs="Times New Roman"/>
          <w:sz w:val="24"/>
          <w:szCs w:val="24"/>
          <w:lang w:val="de-DE"/>
        </w:rPr>
        <w:t>pons</w:t>
      </w:r>
      <w:proofErr w:type="spellEnd"/>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Which of the following is </w:t>
      </w:r>
      <w:r w:rsidRPr="00D11713">
        <w:rPr>
          <w:rFonts w:ascii="Times New Roman" w:eastAsia="Times New Roman" w:hAnsi="Times New Roman" w:cs="Times New Roman"/>
          <w:bCs/>
          <w:sz w:val="24"/>
          <w:szCs w:val="24"/>
          <w:u w:val="single"/>
          <w:lang w:val="en-US"/>
        </w:rPr>
        <w:t>not</w:t>
      </w:r>
      <w:r w:rsidRPr="00D11713">
        <w:rPr>
          <w:rFonts w:ascii="Times New Roman" w:eastAsia="Times New Roman" w:hAnsi="Times New Roman" w:cs="Times New Roman"/>
          <w:sz w:val="24"/>
          <w:szCs w:val="24"/>
          <w:lang w:val="en-US"/>
        </w:rPr>
        <w:t xml:space="preserve"> a hormone of the anterior pituitary gland:</w:t>
      </w:r>
    </w:p>
    <w:p w:rsidR="00D11713" w:rsidRPr="00D11713" w:rsidRDefault="00D11713" w:rsidP="00D11713">
      <w:pPr>
        <w:numPr>
          <w:ilvl w:val="0"/>
          <w:numId w:val="13"/>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growth hormone</w:t>
      </w:r>
    </w:p>
    <w:p w:rsidR="00D11713" w:rsidRPr="00D11713" w:rsidRDefault="00D11713" w:rsidP="00D11713">
      <w:pPr>
        <w:numPr>
          <w:ilvl w:val="0"/>
          <w:numId w:val="13"/>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prolactin</w:t>
      </w:r>
    </w:p>
    <w:p w:rsidR="00D11713" w:rsidRPr="00D11713" w:rsidRDefault="00D11713" w:rsidP="00D11713">
      <w:pPr>
        <w:numPr>
          <w:ilvl w:val="0"/>
          <w:numId w:val="13"/>
        </w:numPr>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leutinizing</w:t>
      </w:r>
      <w:proofErr w:type="spellEnd"/>
      <w:r w:rsidRPr="00D11713">
        <w:rPr>
          <w:rFonts w:ascii="Times New Roman" w:eastAsia="Times New Roman" w:hAnsi="Times New Roman" w:cs="Times New Roman"/>
          <w:sz w:val="24"/>
          <w:szCs w:val="24"/>
          <w:lang w:val="en-US"/>
        </w:rPr>
        <w:t xml:space="preserve"> hormone</w:t>
      </w:r>
    </w:p>
    <w:p w:rsidR="00D11713" w:rsidRPr="00D11713" w:rsidRDefault="00D11713" w:rsidP="00D11713">
      <w:pPr>
        <w:numPr>
          <w:ilvl w:val="0"/>
          <w:numId w:val="13"/>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oxytocin</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Which is </w:t>
      </w:r>
      <w:r w:rsidRPr="00D11713">
        <w:rPr>
          <w:rFonts w:ascii="Times New Roman" w:eastAsia="Times New Roman" w:hAnsi="Times New Roman" w:cs="Times New Roman"/>
          <w:bCs/>
          <w:sz w:val="24"/>
          <w:szCs w:val="24"/>
          <w:u w:val="single"/>
          <w:lang w:val="en-US"/>
        </w:rPr>
        <w:t>not</w:t>
      </w:r>
      <w:r w:rsidRPr="00D11713">
        <w:rPr>
          <w:rFonts w:ascii="Times New Roman" w:eastAsia="Times New Roman" w:hAnsi="Times New Roman" w:cs="Times New Roman"/>
          <w:sz w:val="24"/>
          <w:szCs w:val="24"/>
          <w:lang w:val="en-US"/>
        </w:rPr>
        <w:t xml:space="preserve"> a function of oxytocin:</w:t>
      </w:r>
    </w:p>
    <w:p w:rsidR="00D11713" w:rsidRPr="00D11713" w:rsidRDefault="00D11713" w:rsidP="00D11713">
      <w:pPr>
        <w:numPr>
          <w:ilvl w:val="0"/>
          <w:numId w:val="14"/>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cause morning sickness</w:t>
      </w:r>
    </w:p>
    <w:p w:rsidR="00D11713" w:rsidRPr="00D11713" w:rsidRDefault="00D11713" w:rsidP="00D11713">
      <w:pPr>
        <w:numPr>
          <w:ilvl w:val="0"/>
          <w:numId w:val="14"/>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helps contract uterus smooth muscle</w:t>
      </w:r>
    </w:p>
    <w:p w:rsidR="00D11713" w:rsidRPr="00D11713" w:rsidRDefault="00D11713" w:rsidP="00D11713">
      <w:pPr>
        <w:numPr>
          <w:ilvl w:val="0"/>
          <w:numId w:val="14"/>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secrete milk after birth</w:t>
      </w:r>
    </w:p>
    <w:p w:rsidR="00D11713" w:rsidRPr="00D11713" w:rsidRDefault="00D11713" w:rsidP="00D11713">
      <w:pPr>
        <w:numPr>
          <w:ilvl w:val="0"/>
          <w:numId w:val="14"/>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function increases closer to time of birth</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section communicates largely with the hypothalamus:</w:t>
      </w:r>
    </w:p>
    <w:p w:rsidR="00D11713" w:rsidRPr="00D11713" w:rsidRDefault="00D11713" w:rsidP="00D11713">
      <w:pPr>
        <w:numPr>
          <w:ilvl w:val="0"/>
          <w:numId w:val="15"/>
        </w:numPr>
        <w:spacing w:after="0" w:line="240" w:lineRule="auto"/>
        <w:ind w:left="426" w:hanging="426"/>
        <w:jc w:val="both"/>
        <w:rPr>
          <w:rFonts w:ascii="Times New Roman" w:eastAsia="Times New Roman" w:hAnsi="Times New Roman" w:cs="Times New Roman"/>
          <w:sz w:val="24"/>
          <w:szCs w:val="24"/>
          <w:lang w:val="es-MX"/>
        </w:rPr>
      </w:pPr>
      <w:r w:rsidRPr="00D11713">
        <w:rPr>
          <w:rFonts w:ascii="Times New Roman" w:eastAsia="Times New Roman" w:hAnsi="Times New Roman" w:cs="Times New Roman"/>
          <w:sz w:val="24"/>
          <w:szCs w:val="24"/>
          <w:lang w:val="es-MX"/>
        </w:rPr>
        <w:t>anterior</w:t>
      </w:r>
    </w:p>
    <w:p w:rsidR="00D11713" w:rsidRPr="00D11713" w:rsidRDefault="00D11713" w:rsidP="00D11713">
      <w:pPr>
        <w:numPr>
          <w:ilvl w:val="0"/>
          <w:numId w:val="15"/>
        </w:numPr>
        <w:spacing w:after="0" w:line="240" w:lineRule="auto"/>
        <w:ind w:left="426" w:hanging="426"/>
        <w:jc w:val="both"/>
        <w:rPr>
          <w:rFonts w:ascii="Times New Roman" w:eastAsia="Times New Roman" w:hAnsi="Times New Roman" w:cs="Times New Roman"/>
          <w:sz w:val="24"/>
          <w:szCs w:val="24"/>
          <w:lang w:val="es-MX"/>
        </w:rPr>
      </w:pPr>
      <w:r w:rsidRPr="00D11713">
        <w:rPr>
          <w:rFonts w:ascii="Times New Roman" w:eastAsia="Times New Roman" w:hAnsi="Times New Roman" w:cs="Times New Roman"/>
          <w:sz w:val="24"/>
          <w:szCs w:val="24"/>
          <w:lang w:val="es-MX"/>
        </w:rPr>
        <w:t>superior</w:t>
      </w:r>
    </w:p>
    <w:p w:rsidR="00D11713" w:rsidRPr="00D11713" w:rsidRDefault="00D11713" w:rsidP="00D11713">
      <w:pPr>
        <w:numPr>
          <w:ilvl w:val="0"/>
          <w:numId w:val="15"/>
        </w:numPr>
        <w:spacing w:after="0" w:line="240" w:lineRule="auto"/>
        <w:ind w:left="426" w:hanging="426"/>
        <w:jc w:val="both"/>
        <w:rPr>
          <w:rFonts w:ascii="Times New Roman" w:eastAsia="Times New Roman" w:hAnsi="Times New Roman" w:cs="Times New Roman"/>
          <w:sz w:val="24"/>
          <w:szCs w:val="24"/>
          <w:lang w:val="es-MX"/>
        </w:rPr>
      </w:pPr>
      <w:r w:rsidRPr="00D11713">
        <w:rPr>
          <w:rFonts w:ascii="Times New Roman" w:eastAsia="Times New Roman" w:hAnsi="Times New Roman" w:cs="Times New Roman"/>
          <w:sz w:val="24"/>
          <w:szCs w:val="24"/>
          <w:lang w:val="es-MX"/>
        </w:rPr>
        <w:t>posterior</w:t>
      </w:r>
    </w:p>
    <w:p w:rsidR="00D11713" w:rsidRPr="00D11713" w:rsidRDefault="00D11713" w:rsidP="00D11713">
      <w:pPr>
        <w:numPr>
          <w:ilvl w:val="0"/>
          <w:numId w:val="15"/>
        </w:numPr>
        <w:spacing w:after="0" w:line="240" w:lineRule="auto"/>
        <w:ind w:left="426" w:hanging="426"/>
        <w:jc w:val="both"/>
        <w:rPr>
          <w:rFonts w:ascii="Times New Roman" w:eastAsia="Times New Roman" w:hAnsi="Times New Roman" w:cs="Times New Roman"/>
          <w:sz w:val="24"/>
          <w:szCs w:val="24"/>
          <w:lang w:val="es-MX"/>
        </w:rPr>
      </w:pPr>
      <w:r w:rsidRPr="00D11713">
        <w:rPr>
          <w:rFonts w:ascii="Times New Roman" w:eastAsia="Times New Roman" w:hAnsi="Times New Roman" w:cs="Times New Roman"/>
          <w:sz w:val="24"/>
          <w:szCs w:val="24"/>
          <w:lang w:val="es-MX"/>
        </w:rPr>
        <w:t>inferior</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s-MX"/>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gland is not caused to function by the anterior pituitary gland:</w:t>
      </w:r>
    </w:p>
    <w:p w:rsidR="00D11713" w:rsidRPr="00D11713" w:rsidRDefault="00D11713" w:rsidP="00D11713">
      <w:pPr>
        <w:numPr>
          <w:ilvl w:val="0"/>
          <w:numId w:val="16"/>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adrenal</w:t>
      </w:r>
    </w:p>
    <w:p w:rsidR="00D11713" w:rsidRPr="00D11713" w:rsidRDefault="00D11713" w:rsidP="00D11713">
      <w:pPr>
        <w:numPr>
          <w:ilvl w:val="0"/>
          <w:numId w:val="16"/>
        </w:numPr>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ovaric</w:t>
      </w:r>
      <w:proofErr w:type="spellEnd"/>
    </w:p>
    <w:p w:rsidR="00D11713" w:rsidRPr="00D11713" w:rsidRDefault="00D11713" w:rsidP="00D11713">
      <w:pPr>
        <w:numPr>
          <w:ilvl w:val="0"/>
          <w:numId w:val="16"/>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bladder</w:t>
      </w:r>
    </w:p>
    <w:p w:rsidR="00D11713" w:rsidRPr="00D11713" w:rsidRDefault="00D11713" w:rsidP="00D11713">
      <w:pPr>
        <w:numPr>
          <w:ilvl w:val="0"/>
          <w:numId w:val="16"/>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thyroid</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What is another name for the anterior pituitary gland?</w:t>
      </w:r>
    </w:p>
    <w:p w:rsidR="00D11713" w:rsidRPr="00D11713" w:rsidRDefault="00D11713" w:rsidP="00D11713">
      <w:pPr>
        <w:pStyle w:val="a3"/>
        <w:numPr>
          <w:ilvl w:val="0"/>
          <w:numId w:val="17"/>
        </w:numPr>
        <w:spacing w:after="0" w:line="240" w:lineRule="auto"/>
        <w:ind w:left="426" w:hanging="426"/>
        <w:jc w:val="both"/>
        <w:rPr>
          <w:rFonts w:ascii="Times New Roman" w:eastAsia="Times New Roman" w:hAnsi="Times New Roman" w:cs="Times New Roman"/>
          <w:sz w:val="24"/>
          <w:szCs w:val="28"/>
          <w:lang w:val="es-MX"/>
        </w:rPr>
      </w:pPr>
      <w:r w:rsidRPr="00D11713">
        <w:rPr>
          <w:rFonts w:ascii="Times New Roman" w:eastAsia="Times New Roman" w:hAnsi="Times New Roman" w:cs="Times New Roman"/>
          <w:sz w:val="24"/>
          <w:szCs w:val="28"/>
          <w:lang w:val="es-MX"/>
        </w:rPr>
        <w:t>actodenysis</w:t>
      </w:r>
    </w:p>
    <w:p w:rsidR="00D11713" w:rsidRPr="00D11713" w:rsidRDefault="00D11713" w:rsidP="00D11713">
      <w:pPr>
        <w:pStyle w:val="a3"/>
        <w:numPr>
          <w:ilvl w:val="0"/>
          <w:numId w:val="17"/>
        </w:numPr>
        <w:spacing w:after="0" w:line="240" w:lineRule="auto"/>
        <w:ind w:left="426" w:hanging="426"/>
        <w:jc w:val="both"/>
        <w:rPr>
          <w:rFonts w:ascii="Times New Roman" w:eastAsia="Times New Roman" w:hAnsi="Times New Roman" w:cs="Times New Roman"/>
          <w:sz w:val="24"/>
          <w:szCs w:val="28"/>
          <w:lang w:val="es-MX"/>
        </w:rPr>
      </w:pPr>
      <w:r w:rsidRPr="00D11713">
        <w:rPr>
          <w:rFonts w:ascii="Times New Roman" w:eastAsia="Times New Roman" w:hAnsi="Times New Roman" w:cs="Times New Roman"/>
          <w:sz w:val="24"/>
          <w:szCs w:val="28"/>
          <w:lang w:val="es-MX"/>
        </w:rPr>
        <w:t>adenocorticotropic</w:t>
      </w:r>
    </w:p>
    <w:p w:rsidR="00D11713" w:rsidRPr="00D11713" w:rsidRDefault="00D11713" w:rsidP="00D11713">
      <w:pPr>
        <w:pStyle w:val="a3"/>
        <w:numPr>
          <w:ilvl w:val="0"/>
          <w:numId w:val="17"/>
        </w:numPr>
        <w:spacing w:after="0" w:line="240" w:lineRule="auto"/>
        <w:ind w:left="426" w:hanging="426"/>
        <w:jc w:val="both"/>
        <w:rPr>
          <w:rFonts w:ascii="Times New Roman" w:eastAsia="Times New Roman" w:hAnsi="Times New Roman" w:cs="Times New Roman"/>
          <w:sz w:val="24"/>
          <w:szCs w:val="28"/>
          <w:lang w:val="de-DE"/>
        </w:rPr>
      </w:pPr>
      <w:proofErr w:type="spellStart"/>
      <w:r w:rsidRPr="00D11713">
        <w:rPr>
          <w:rFonts w:ascii="Times New Roman" w:eastAsia="Times New Roman" w:hAnsi="Times New Roman" w:cs="Times New Roman"/>
          <w:sz w:val="24"/>
          <w:szCs w:val="28"/>
          <w:lang w:val="de-DE"/>
        </w:rPr>
        <w:t>adenohypophysis</w:t>
      </w:r>
      <w:proofErr w:type="spellEnd"/>
    </w:p>
    <w:p w:rsidR="00D11713" w:rsidRPr="00D11713" w:rsidRDefault="00D11713" w:rsidP="00D11713">
      <w:pPr>
        <w:pStyle w:val="a3"/>
        <w:numPr>
          <w:ilvl w:val="0"/>
          <w:numId w:val="17"/>
        </w:numPr>
        <w:spacing w:after="0" w:line="240" w:lineRule="auto"/>
        <w:ind w:left="426" w:hanging="426"/>
        <w:jc w:val="both"/>
        <w:rPr>
          <w:rFonts w:ascii="Times New Roman" w:eastAsia="Times New Roman" w:hAnsi="Times New Roman" w:cs="Times New Roman"/>
          <w:sz w:val="24"/>
          <w:szCs w:val="28"/>
          <w:lang w:val="de-DE"/>
        </w:rPr>
      </w:pPr>
      <w:proofErr w:type="spellStart"/>
      <w:r w:rsidRPr="00D11713">
        <w:rPr>
          <w:rFonts w:ascii="Times New Roman" w:eastAsia="Times New Roman" w:hAnsi="Times New Roman" w:cs="Times New Roman"/>
          <w:sz w:val="24"/>
          <w:szCs w:val="28"/>
          <w:lang w:val="de-DE"/>
        </w:rPr>
        <w:t>hypothalamus</w:t>
      </w:r>
      <w:proofErr w:type="spellEnd"/>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Where is the pituitary gland located?</w:t>
      </w:r>
    </w:p>
    <w:p w:rsidR="00D11713" w:rsidRPr="00D11713" w:rsidRDefault="00D11713" w:rsidP="00D11713">
      <w:pPr>
        <w:pStyle w:val="a3"/>
        <w:numPr>
          <w:ilvl w:val="0"/>
          <w:numId w:val="18"/>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base of the brain stem</w:t>
      </w:r>
    </w:p>
    <w:p w:rsidR="00D11713" w:rsidRPr="00D11713" w:rsidRDefault="00D11713" w:rsidP="00D11713">
      <w:pPr>
        <w:pStyle w:val="a3"/>
        <w:numPr>
          <w:ilvl w:val="0"/>
          <w:numId w:val="18"/>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beneath the hypothalamus</w:t>
      </w:r>
    </w:p>
    <w:p w:rsidR="00D11713" w:rsidRPr="00D11713" w:rsidRDefault="00D11713" w:rsidP="00D11713">
      <w:pPr>
        <w:pStyle w:val="a3"/>
        <w:numPr>
          <w:ilvl w:val="0"/>
          <w:numId w:val="18"/>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in the inner ear</w:t>
      </w:r>
    </w:p>
    <w:p w:rsidR="00D11713" w:rsidRPr="00D11713" w:rsidRDefault="00D11713" w:rsidP="00D11713">
      <w:pPr>
        <w:pStyle w:val="a3"/>
        <w:numPr>
          <w:ilvl w:val="0"/>
          <w:numId w:val="18"/>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the center of the cerebrum</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 xml:space="preserve">What happens if there is an </w:t>
      </w:r>
      <w:proofErr w:type="spellStart"/>
      <w:r w:rsidRPr="00D11713">
        <w:rPr>
          <w:rFonts w:ascii="Times New Roman" w:eastAsia="Times New Roman" w:hAnsi="Times New Roman" w:cs="Times New Roman"/>
          <w:sz w:val="24"/>
          <w:szCs w:val="28"/>
          <w:lang w:val="en-US"/>
        </w:rPr>
        <w:t>underfunction</w:t>
      </w:r>
      <w:proofErr w:type="spellEnd"/>
      <w:r w:rsidRPr="00D11713">
        <w:rPr>
          <w:rFonts w:ascii="Times New Roman" w:eastAsia="Times New Roman" w:hAnsi="Times New Roman" w:cs="Times New Roman"/>
          <w:sz w:val="24"/>
          <w:szCs w:val="28"/>
          <w:lang w:val="en-US"/>
        </w:rPr>
        <w:t xml:space="preserve"> of the anterior pituitary gland?</w:t>
      </w:r>
    </w:p>
    <w:p w:rsidR="00D11713" w:rsidRPr="00D11713" w:rsidRDefault="00D11713" w:rsidP="00D11713">
      <w:pPr>
        <w:pStyle w:val="a3"/>
        <w:numPr>
          <w:ilvl w:val="0"/>
          <w:numId w:val="19"/>
        </w:numPr>
        <w:spacing w:after="0" w:line="240" w:lineRule="auto"/>
        <w:ind w:left="426" w:hanging="426"/>
        <w:jc w:val="both"/>
        <w:rPr>
          <w:rFonts w:ascii="Times New Roman" w:eastAsia="Times New Roman" w:hAnsi="Times New Roman" w:cs="Times New Roman"/>
          <w:sz w:val="24"/>
          <w:szCs w:val="28"/>
          <w:lang w:val="en-US"/>
        </w:rPr>
      </w:pPr>
      <w:proofErr w:type="spellStart"/>
      <w:r w:rsidRPr="00D11713">
        <w:rPr>
          <w:rFonts w:ascii="Times New Roman" w:eastAsia="Times New Roman" w:hAnsi="Times New Roman" w:cs="Times New Roman"/>
          <w:sz w:val="24"/>
          <w:szCs w:val="28"/>
          <w:lang w:val="en-US"/>
        </w:rPr>
        <w:t>giantism</w:t>
      </w:r>
      <w:proofErr w:type="spellEnd"/>
    </w:p>
    <w:p w:rsidR="00D11713" w:rsidRPr="00D11713" w:rsidRDefault="00D11713" w:rsidP="00D11713">
      <w:pPr>
        <w:pStyle w:val="a3"/>
        <w:numPr>
          <w:ilvl w:val="0"/>
          <w:numId w:val="19"/>
        </w:numPr>
        <w:spacing w:after="0" w:line="240" w:lineRule="auto"/>
        <w:ind w:left="426" w:hanging="426"/>
        <w:jc w:val="both"/>
        <w:rPr>
          <w:rFonts w:ascii="Times New Roman" w:eastAsia="Times New Roman" w:hAnsi="Times New Roman" w:cs="Times New Roman"/>
          <w:sz w:val="24"/>
          <w:szCs w:val="28"/>
          <w:lang w:val="en-US"/>
        </w:rPr>
      </w:pPr>
      <w:proofErr w:type="spellStart"/>
      <w:r w:rsidRPr="00D11713">
        <w:rPr>
          <w:rFonts w:ascii="Times New Roman" w:eastAsia="Times New Roman" w:hAnsi="Times New Roman" w:cs="Times New Roman"/>
          <w:sz w:val="24"/>
          <w:szCs w:val="28"/>
          <w:lang w:val="en-US"/>
        </w:rPr>
        <w:t>hydrocephalis</w:t>
      </w:r>
      <w:proofErr w:type="spellEnd"/>
    </w:p>
    <w:p w:rsidR="00D11713" w:rsidRPr="00D11713" w:rsidRDefault="00D11713" w:rsidP="00D11713">
      <w:pPr>
        <w:pStyle w:val="a3"/>
        <w:numPr>
          <w:ilvl w:val="0"/>
          <w:numId w:val="19"/>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death</w:t>
      </w:r>
    </w:p>
    <w:p w:rsidR="00D11713" w:rsidRPr="00D11713" w:rsidRDefault="00D11713" w:rsidP="00D11713">
      <w:pPr>
        <w:pStyle w:val="a3"/>
        <w:numPr>
          <w:ilvl w:val="0"/>
          <w:numId w:val="19"/>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dwarfism and decrease of activity in other glands</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What does Luteinizing Hormone do in men and women?</w:t>
      </w:r>
    </w:p>
    <w:p w:rsidR="00D11713" w:rsidRPr="00D11713" w:rsidRDefault="00D11713" w:rsidP="00D11713">
      <w:pPr>
        <w:pStyle w:val="a3"/>
        <w:numPr>
          <w:ilvl w:val="0"/>
          <w:numId w:val="26"/>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men – supports sperm production, women – promotes egg development</w:t>
      </w:r>
    </w:p>
    <w:p w:rsidR="00D11713" w:rsidRPr="00D11713" w:rsidRDefault="00D11713" w:rsidP="00D11713">
      <w:pPr>
        <w:pStyle w:val="a3"/>
        <w:numPr>
          <w:ilvl w:val="0"/>
          <w:numId w:val="26"/>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 xml:space="preserve">men – promotes lutein production, women – promotes lutein production </w:t>
      </w:r>
    </w:p>
    <w:p w:rsidR="00D11713" w:rsidRPr="00D11713" w:rsidRDefault="00D11713" w:rsidP="00D11713">
      <w:pPr>
        <w:pStyle w:val="a3"/>
        <w:numPr>
          <w:ilvl w:val="0"/>
          <w:numId w:val="26"/>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lastRenderedPageBreak/>
        <w:t xml:space="preserve">men – stimulates interstitial cells of testes to produce sex hormones, women – induces ovulation, promotes the ovarian secretion of estrogens and </w:t>
      </w:r>
      <w:proofErr w:type="spellStart"/>
      <w:r w:rsidRPr="00D11713">
        <w:rPr>
          <w:rFonts w:ascii="Times New Roman" w:eastAsia="Times New Roman" w:hAnsi="Times New Roman" w:cs="Times New Roman"/>
          <w:sz w:val="24"/>
          <w:szCs w:val="28"/>
          <w:lang w:val="en-US"/>
        </w:rPr>
        <w:t>progestins</w:t>
      </w:r>
      <w:proofErr w:type="spellEnd"/>
      <w:r w:rsidRPr="00D11713">
        <w:rPr>
          <w:rFonts w:ascii="Times New Roman" w:eastAsia="Times New Roman" w:hAnsi="Times New Roman" w:cs="Times New Roman"/>
          <w:sz w:val="24"/>
          <w:szCs w:val="28"/>
          <w:lang w:val="en-US"/>
        </w:rPr>
        <w:t>, prepares the body for pregnancy</w:t>
      </w:r>
    </w:p>
    <w:p w:rsidR="00D11713" w:rsidRPr="00D11713" w:rsidRDefault="00D11713" w:rsidP="00D11713">
      <w:pPr>
        <w:pStyle w:val="a3"/>
        <w:numPr>
          <w:ilvl w:val="0"/>
          <w:numId w:val="26"/>
        </w:numPr>
        <w:spacing w:after="0" w:line="240" w:lineRule="auto"/>
        <w:ind w:left="426" w:hanging="426"/>
        <w:jc w:val="both"/>
        <w:rPr>
          <w:rFonts w:ascii="Times New Roman" w:eastAsia="Times New Roman" w:hAnsi="Times New Roman" w:cs="Times New Roman"/>
          <w:sz w:val="24"/>
          <w:szCs w:val="28"/>
          <w:lang w:val="en-US"/>
        </w:rPr>
      </w:pPr>
      <w:r w:rsidRPr="00D11713">
        <w:rPr>
          <w:rFonts w:ascii="Times New Roman" w:eastAsia="Times New Roman" w:hAnsi="Times New Roman" w:cs="Times New Roman"/>
          <w:sz w:val="24"/>
          <w:szCs w:val="28"/>
          <w:lang w:val="en-US"/>
        </w:rPr>
        <w:t>men – promotes melanin production, women – promotes melanin production</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Pituitary Gland is the size of a:</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 xml:space="preserve">Pea  </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cantaloupe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grape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kiwi</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fr-FR"/>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Anterior Pituitary Gland is composed mostly of cells that secrete…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calcium</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hypophyseal</w:t>
      </w:r>
      <w:proofErr w:type="spellEnd"/>
      <w:r w:rsidRPr="00D11713">
        <w:rPr>
          <w:rFonts w:ascii="Times New Roman" w:eastAsia="Times New Roman" w:hAnsi="Times New Roman" w:cs="Times New Roman"/>
          <w:sz w:val="24"/>
          <w:szCs w:val="24"/>
          <w:lang w:val="en-US"/>
        </w:rPr>
        <w:t xml:space="preserve"> hormones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protein hormones</w:t>
      </w:r>
      <w:r>
        <w:rPr>
          <w:rFonts w:ascii="Times New Roman" w:eastAsia="Times New Roman" w:hAnsi="Times New Roman" w:cs="Times New Roman"/>
          <w:sz w:val="24"/>
          <w:szCs w:val="24"/>
          <w:lang w:val="en-US"/>
        </w:rPr>
        <w:t xml:space="preserve">   </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trophic hormones</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What has the biggest effect on the hormones of the pituitary gland?</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Pregnancy  </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puberty</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fetal development</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drug use</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The effects of </w:t>
      </w:r>
      <w:proofErr w:type="spellStart"/>
      <w:r w:rsidRPr="00D11713">
        <w:rPr>
          <w:rFonts w:ascii="Times New Roman" w:eastAsia="Times New Roman" w:hAnsi="Times New Roman" w:cs="Times New Roman"/>
          <w:sz w:val="24"/>
          <w:szCs w:val="24"/>
          <w:lang w:val="en-US"/>
        </w:rPr>
        <w:t>underfunction</w:t>
      </w:r>
      <w:proofErr w:type="spellEnd"/>
      <w:r w:rsidRPr="00D11713">
        <w:rPr>
          <w:rFonts w:ascii="Times New Roman" w:eastAsia="Times New Roman" w:hAnsi="Times New Roman" w:cs="Times New Roman"/>
          <w:sz w:val="24"/>
          <w:szCs w:val="24"/>
          <w:lang w:val="en-US"/>
        </w:rPr>
        <w:t xml:space="preserve"> include a decrease in endocrine gland functions and…</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fatigue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mood swings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elephantitis</w:t>
      </w:r>
      <w:proofErr w:type="spellEnd"/>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dwarfism</w:t>
      </w:r>
      <w:r>
        <w:rPr>
          <w:rFonts w:ascii="Times New Roman" w:eastAsia="Times New Roman" w:hAnsi="Times New Roman" w:cs="Times New Roman"/>
          <w:sz w:val="24"/>
          <w:szCs w:val="24"/>
          <w:lang w:val="en-US"/>
        </w:rPr>
        <w:t xml:space="preserve">  </w:t>
      </w:r>
      <w:bookmarkStart w:id="23" w:name="_GoBack"/>
      <w:bookmarkEnd w:id="23"/>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general function of the posterior pituitary gland is to:</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stimulate bone growth</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store and later release hormones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control movement of the iris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help to produce calcium</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All of the following affect the level of Antidiuretic hormone except:</w:t>
      </w:r>
    </w:p>
    <w:p w:rsidR="00D11713" w:rsidRPr="00D11713" w:rsidRDefault="00D11713" w:rsidP="00D11713">
      <w:pPr>
        <w:numPr>
          <w:ilvl w:val="1"/>
          <w:numId w:val="11"/>
        </w:numPr>
        <w:tabs>
          <w:tab w:val="left" w:pos="993"/>
        </w:tabs>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dehydration</w:t>
      </w:r>
    </w:p>
    <w:p w:rsidR="00D11713" w:rsidRPr="00D11713" w:rsidRDefault="00D11713" w:rsidP="00D11713">
      <w:pPr>
        <w:numPr>
          <w:ilvl w:val="1"/>
          <w:numId w:val="11"/>
        </w:numPr>
        <w:tabs>
          <w:tab w:val="left" w:pos="993"/>
        </w:tabs>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nicotine</w:t>
      </w:r>
    </w:p>
    <w:p w:rsidR="00D11713" w:rsidRPr="00D11713" w:rsidRDefault="00D11713" w:rsidP="00D11713">
      <w:pPr>
        <w:numPr>
          <w:ilvl w:val="1"/>
          <w:numId w:val="11"/>
        </w:numPr>
        <w:tabs>
          <w:tab w:val="left" w:pos="993"/>
        </w:tabs>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alcohol</w:t>
      </w:r>
    </w:p>
    <w:p w:rsidR="00D11713" w:rsidRPr="00D11713" w:rsidRDefault="00D11713" w:rsidP="00D11713">
      <w:pPr>
        <w:numPr>
          <w:ilvl w:val="1"/>
          <w:numId w:val="11"/>
        </w:numPr>
        <w:tabs>
          <w:tab w:val="left" w:pos="993"/>
        </w:tabs>
        <w:spacing w:after="0" w:line="240" w:lineRule="auto"/>
        <w:ind w:left="426" w:hanging="426"/>
        <w:jc w:val="both"/>
        <w:rPr>
          <w:rFonts w:ascii="Times New Roman" w:eastAsia="Times New Roman" w:hAnsi="Times New Roman" w:cs="Times New Roman"/>
          <w:sz w:val="24"/>
          <w:szCs w:val="24"/>
          <w:lang w:val="fr-FR"/>
        </w:rPr>
      </w:pPr>
      <w:r w:rsidRPr="00D11713">
        <w:rPr>
          <w:rFonts w:ascii="Times New Roman" w:eastAsia="Times New Roman" w:hAnsi="Times New Roman" w:cs="Times New Roman"/>
          <w:sz w:val="24"/>
          <w:szCs w:val="24"/>
          <w:lang w:val="fr-FR"/>
        </w:rPr>
        <w:t>sugar</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fr-FR"/>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basic function of Oxytocin is to:</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stimulate contraction of smooth muscle during birth and feeding</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stimulate restriction of blood flow to the brain during sleep</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inhibit the production of sweat during extreme temperatures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inhibit the production of saliva</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two hormones produced by the cell bodies of the secretory neurons for the posterior pituitary gland are: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Oxytocin and Adrenaline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Oxytocin and Antidiuretic hormone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Adrenaline and </w:t>
      </w:r>
      <w:proofErr w:type="spellStart"/>
      <w:r w:rsidRPr="00D11713">
        <w:rPr>
          <w:rFonts w:ascii="Times New Roman" w:eastAsia="Times New Roman" w:hAnsi="Times New Roman" w:cs="Times New Roman"/>
          <w:sz w:val="24"/>
          <w:szCs w:val="24"/>
          <w:lang w:val="en-US"/>
        </w:rPr>
        <w:t>Antidiphoretic</w:t>
      </w:r>
      <w:proofErr w:type="spellEnd"/>
      <w:r w:rsidRPr="00D11713">
        <w:rPr>
          <w:rFonts w:ascii="Times New Roman" w:eastAsia="Times New Roman" w:hAnsi="Times New Roman" w:cs="Times New Roman"/>
          <w:sz w:val="24"/>
          <w:szCs w:val="24"/>
          <w:lang w:val="en-US"/>
        </w:rPr>
        <w:t xml:space="preserve"> hormone</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Adrenaline and Estrogen</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Dehydration is:</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loss of blood due to hemorrhaging </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an excessive amount of H2O in the blood</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the process of perspiration</w:t>
      </w:r>
    </w:p>
    <w:p w:rsidR="00D11713" w:rsidRPr="00D11713" w:rsidRDefault="00D11713" w:rsidP="00D11713">
      <w:pPr>
        <w:numPr>
          <w:ilvl w:val="1"/>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low water concentration in the blood</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of the following is NOT a function of melatonin?</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Inhibits reproduction functions</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Protects against sunlight</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Protects against damage from free radicals</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Sets Circadian Rhythms</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Where is the Pineal Gland located?</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Roof of the thalamus</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Posterior portion of the roof of the third ventricle</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 and B</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None of the above</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of the following is NOT contained in the pineal gland?</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Neurons</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Keratin</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Neuroglia</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Pinealocytes</w:t>
      </w:r>
      <w:proofErr w:type="spellEnd"/>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Melatonin production is:</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Highest during daylight hours and lowest at night</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Always constant</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Lowest during daylight hours and highest at night</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Not produced in the pineal gland</w:t>
      </w:r>
    </w:p>
    <w:p w:rsidR="00D11713" w:rsidRPr="00D11713" w:rsidRDefault="00D11713" w:rsidP="00D11713">
      <w:pPr>
        <w:tabs>
          <w:tab w:val="num" w:pos="1440"/>
        </w:tabs>
        <w:spacing w:after="0" w:line="240" w:lineRule="auto"/>
        <w:ind w:left="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Melatonin reduces the maturation rate of sperm/</w:t>
      </w:r>
      <w:proofErr w:type="spellStart"/>
      <w:r w:rsidRPr="00D11713">
        <w:rPr>
          <w:rFonts w:ascii="Times New Roman" w:eastAsia="Times New Roman" w:hAnsi="Times New Roman" w:cs="Times New Roman"/>
          <w:sz w:val="24"/>
          <w:szCs w:val="24"/>
          <w:lang w:val="en-US"/>
        </w:rPr>
        <w:t>occytes</w:t>
      </w:r>
      <w:proofErr w:type="spellEnd"/>
      <w:r w:rsidRPr="00D11713">
        <w:rPr>
          <w:rFonts w:ascii="Times New Roman" w:eastAsia="Times New Roman" w:hAnsi="Times New Roman" w:cs="Times New Roman"/>
          <w:sz w:val="24"/>
          <w:szCs w:val="24"/>
          <w:lang w:val="en-US"/>
        </w:rPr>
        <w:t xml:space="preserve"> by reducing the rate of what secretion?</w:t>
      </w:r>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Pinealocytes</w:t>
      </w:r>
      <w:proofErr w:type="spellEnd"/>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GnRH</w:t>
      </w:r>
      <w:proofErr w:type="spellEnd"/>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PnGH</w:t>
      </w:r>
      <w:proofErr w:type="spellEnd"/>
    </w:p>
    <w:p w:rsidR="00D11713" w:rsidRPr="00D11713" w:rsidRDefault="00D11713" w:rsidP="00D11713">
      <w:pPr>
        <w:numPr>
          <w:ilvl w:val="1"/>
          <w:numId w:val="11"/>
        </w:numPr>
        <w:tabs>
          <w:tab w:val="num" w:pos="28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None of the above</w:t>
      </w:r>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What is the general function of the parathyroid gland?</w:t>
      </w:r>
    </w:p>
    <w:p w:rsidR="00D11713" w:rsidRPr="00D11713" w:rsidRDefault="00D11713" w:rsidP="00D11713">
      <w:pPr>
        <w:numPr>
          <w:ilvl w:val="1"/>
          <w:numId w:val="11"/>
        </w:numPr>
        <w:tabs>
          <w:tab w:val="num" w:pos="567"/>
          <w:tab w:val="num"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Restores Calcium homeostasis by decreasing Calcium concentrations in body fluid</w:t>
      </w:r>
    </w:p>
    <w:p w:rsidR="00D11713" w:rsidRPr="00D11713" w:rsidRDefault="00D11713" w:rsidP="00D11713">
      <w:pPr>
        <w:numPr>
          <w:ilvl w:val="1"/>
          <w:numId w:val="11"/>
        </w:numPr>
        <w:tabs>
          <w:tab w:val="num" w:pos="567"/>
          <w:tab w:val="num"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lastRenderedPageBreak/>
        <w:t>Restores Potassium homeostasis by decreasing Potassium concentrations in body fluid</w:t>
      </w:r>
    </w:p>
    <w:p w:rsidR="00D11713" w:rsidRPr="00D11713" w:rsidRDefault="00D11713" w:rsidP="00D11713">
      <w:pPr>
        <w:numPr>
          <w:ilvl w:val="1"/>
          <w:numId w:val="11"/>
        </w:numPr>
        <w:tabs>
          <w:tab w:val="num" w:pos="567"/>
          <w:tab w:val="num"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Restores Potassium homeostasis by increasing Potassium concentrations in body fluid</w:t>
      </w:r>
    </w:p>
    <w:p w:rsidR="00D11713" w:rsidRPr="00D11713" w:rsidRDefault="00D11713" w:rsidP="00D11713">
      <w:pPr>
        <w:numPr>
          <w:ilvl w:val="1"/>
          <w:numId w:val="11"/>
        </w:numPr>
        <w:tabs>
          <w:tab w:val="num" w:pos="567"/>
          <w:tab w:val="num" w:pos="709"/>
        </w:tabs>
        <w:spacing w:after="0" w:line="240" w:lineRule="auto"/>
        <w:ind w:left="426" w:hanging="426"/>
        <w:jc w:val="both"/>
        <w:rPr>
          <w:rFonts w:ascii="Times New Roman" w:eastAsia="Times New Roman" w:hAnsi="Times New Roman" w:cs="Times New Roman"/>
          <w:bCs/>
          <w:sz w:val="24"/>
          <w:szCs w:val="24"/>
          <w:lang w:val="en-US"/>
        </w:rPr>
      </w:pPr>
      <w:r w:rsidRPr="00D11713">
        <w:rPr>
          <w:rFonts w:ascii="Times New Roman" w:eastAsia="Times New Roman" w:hAnsi="Times New Roman" w:cs="Times New Roman"/>
          <w:bCs/>
          <w:sz w:val="24"/>
          <w:szCs w:val="24"/>
          <w:lang w:val="en-US"/>
        </w:rPr>
        <w:t>Restores Calcium homeostasis by increasing Calcium concentrations in body fluid</w:t>
      </w:r>
    </w:p>
    <w:p w:rsidR="00D11713" w:rsidRPr="00D11713" w:rsidRDefault="00D11713" w:rsidP="00D11713">
      <w:pPr>
        <w:tabs>
          <w:tab w:val="num" w:pos="709"/>
        </w:tabs>
        <w:spacing w:after="0" w:line="240" w:lineRule="auto"/>
        <w:ind w:left="426" w:hanging="426"/>
        <w:jc w:val="both"/>
        <w:rPr>
          <w:rFonts w:ascii="Times New Roman" w:eastAsia="Times New Roman" w:hAnsi="Times New Roman" w:cs="Times New Roman"/>
          <w:bCs/>
          <w:sz w:val="24"/>
          <w:szCs w:val="24"/>
          <w:lang w:val="en-US"/>
        </w:rPr>
      </w:pPr>
    </w:p>
    <w:p w:rsidR="00D11713" w:rsidRPr="00D11713" w:rsidRDefault="00D11713" w:rsidP="00D11713">
      <w:pPr>
        <w:numPr>
          <w:ilvl w:val="0"/>
          <w:numId w:val="11"/>
        </w:numPr>
        <w:tabs>
          <w:tab w:val="num" w:pos="567"/>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What organs does parathyroid hormone mainly target?</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bone and intestine</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thyroid and liver</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bCs/>
          <w:sz w:val="24"/>
          <w:szCs w:val="24"/>
          <w:lang w:val="en-US"/>
        </w:rPr>
      </w:pPr>
      <w:r w:rsidRPr="00D11713">
        <w:rPr>
          <w:rFonts w:ascii="Times New Roman" w:eastAsia="Times New Roman" w:hAnsi="Times New Roman" w:cs="Times New Roman"/>
          <w:bCs/>
          <w:sz w:val="24"/>
          <w:szCs w:val="24"/>
          <w:lang w:val="en-US"/>
        </w:rPr>
        <w:t>bone and kidney</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thyroid and kidney</w:t>
      </w:r>
    </w:p>
    <w:p w:rsidR="00D11713" w:rsidRPr="00D11713" w:rsidRDefault="00D11713" w:rsidP="00D11713">
      <w:pPr>
        <w:tabs>
          <w:tab w:val="num" w:pos="1440"/>
        </w:tabs>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num" w:pos="567"/>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What specifically does parathyroid hormone do to maintain homeostasis?</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stimulates osteoclasts</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inhibits osteoblasts</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reduces urinary excretion of Calcium</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bCs/>
          <w:sz w:val="24"/>
          <w:szCs w:val="24"/>
          <w:lang w:val="en-US"/>
        </w:rPr>
      </w:pPr>
      <w:r w:rsidRPr="00D11713">
        <w:rPr>
          <w:rFonts w:ascii="Times New Roman" w:eastAsia="Times New Roman" w:hAnsi="Times New Roman" w:cs="Times New Roman"/>
          <w:bCs/>
          <w:sz w:val="24"/>
          <w:szCs w:val="24"/>
          <w:lang w:val="en-US"/>
        </w:rPr>
        <w:t>all of the above</w:t>
      </w:r>
    </w:p>
    <w:p w:rsidR="00D11713" w:rsidRPr="00D11713" w:rsidRDefault="00D11713" w:rsidP="00D11713">
      <w:pPr>
        <w:tabs>
          <w:tab w:val="num" w:pos="1440"/>
        </w:tabs>
        <w:spacing w:after="0" w:line="240" w:lineRule="auto"/>
        <w:ind w:left="426" w:hanging="426"/>
        <w:jc w:val="both"/>
        <w:rPr>
          <w:rFonts w:ascii="Times New Roman" w:eastAsia="Times New Roman" w:hAnsi="Times New Roman" w:cs="Times New Roman"/>
          <w:bCs/>
          <w:sz w:val="24"/>
          <w:szCs w:val="24"/>
          <w:lang w:val="en-US"/>
        </w:rPr>
      </w:pPr>
    </w:p>
    <w:p w:rsidR="00D11713" w:rsidRPr="00D11713" w:rsidRDefault="00D11713" w:rsidP="00D11713">
      <w:pPr>
        <w:numPr>
          <w:ilvl w:val="0"/>
          <w:numId w:val="11"/>
        </w:numPr>
        <w:tabs>
          <w:tab w:val="num" w:pos="567"/>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What is the disease where one of four parathyroid glands becomes an enlarged, benign tumor, producing too much Calcium to maintain good homeostasis?</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hypoparathyroidism</w:t>
      </w:r>
      <w:proofErr w:type="spellEnd"/>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bCs/>
          <w:sz w:val="24"/>
          <w:szCs w:val="24"/>
          <w:lang w:val="en-US"/>
        </w:rPr>
      </w:pPr>
      <w:r w:rsidRPr="00D11713">
        <w:rPr>
          <w:rFonts w:ascii="Times New Roman" w:eastAsia="Times New Roman" w:hAnsi="Times New Roman" w:cs="Times New Roman"/>
          <w:bCs/>
          <w:sz w:val="24"/>
          <w:szCs w:val="24"/>
          <w:lang w:val="en-US"/>
        </w:rPr>
        <w:t>hyperparathyroidism</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parathyroid cancer</w:t>
      </w:r>
    </w:p>
    <w:p w:rsidR="00D11713" w:rsidRPr="00D11713" w:rsidRDefault="00D11713" w:rsidP="00D11713">
      <w:pPr>
        <w:numPr>
          <w:ilvl w:val="1"/>
          <w:numId w:val="11"/>
        </w:numPr>
        <w:tabs>
          <w:tab w:val="num" w:pos="567"/>
          <w:tab w:val="num" w:pos="1134"/>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basophilism</w:t>
      </w:r>
      <w:proofErr w:type="spellEnd"/>
    </w:p>
    <w:p w:rsidR="00D11713" w:rsidRPr="00D11713" w:rsidRDefault="00D11713" w:rsidP="00D11713">
      <w:pPr>
        <w:spacing w:after="0" w:line="240" w:lineRule="auto"/>
        <w:ind w:left="426" w:hanging="426"/>
        <w:jc w:val="both"/>
        <w:rPr>
          <w:rFonts w:ascii="Times New Roman" w:eastAsia="Times New Roman" w:hAnsi="Times New Roman" w:cs="Times New Roman"/>
          <w:sz w:val="24"/>
          <w:szCs w:val="28"/>
          <w:lang w:val="en-US"/>
        </w:rPr>
      </w:pPr>
    </w:p>
    <w:p w:rsidR="00D11713" w:rsidRPr="00D11713" w:rsidRDefault="00D11713" w:rsidP="00D11713">
      <w:pPr>
        <w:pStyle w:val="a3"/>
        <w:numPr>
          <w:ilvl w:val="0"/>
          <w:numId w:val="11"/>
        </w:numPr>
        <w:tabs>
          <w:tab w:val="left" w:pos="567"/>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one is NOT a symptom of hypothyroidism?</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 xml:space="preserve">fatigue </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weight gain</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feeling cold</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shaking</w:t>
      </w:r>
    </w:p>
    <w:p w:rsidR="00D11713" w:rsidRPr="00D11713" w:rsidRDefault="00D11713" w:rsidP="00D11713">
      <w:pPr>
        <w:tabs>
          <w:tab w:val="left" w:pos="709"/>
        </w:tabs>
        <w:spacing w:after="0" w:line="240" w:lineRule="auto"/>
        <w:ind w:left="426" w:hanging="426"/>
        <w:jc w:val="both"/>
        <w:rPr>
          <w:rFonts w:ascii="Times New Roman" w:eastAsia="Times New Roman" w:hAnsi="Times New Roman" w:cs="Times New Roman"/>
          <w:i/>
          <w:sz w:val="24"/>
          <w:szCs w:val="24"/>
          <w:lang w:val="en-US"/>
        </w:rPr>
      </w:pPr>
    </w:p>
    <w:p w:rsidR="00D11713" w:rsidRPr="00D11713" w:rsidRDefault="00D11713" w:rsidP="00D11713">
      <w:pPr>
        <w:numPr>
          <w:ilvl w:val="0"/>
          <w:numId w:val="11"/>
        </w:numPr>
        <w:tabs>
          <w:tab w:val="left"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one is NOT a symptom of hyperthyroidism?</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feeling hot</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weight loss</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shaking</w:t>
      </w:r>
    </w:p>
    <w:p w:rsidR="00D11713" w:rsidRPr="00D11713" w:rsidRDefault="00D11713" w:rsidP="00D11713">
      <w:pPr>
        <w:numPr>
          <w:ilvl w:val="1"/>
          <w:numId w:val="11"/>
        </w:numPr>
        <w:tabs>
          <w:tab w:val="left" w:pos="709"/>
          <w:tab w:val="num" w:pos="1134"/>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constipation</w:t>
      </w:r>
    </w:p>
    <w:p w:rsidR="00D11713" w:rsidRPr="00D11713" w:rsidRDefault="00D11713" w:rsidP="00D11713">
      <w:pPr>
        <w:tabs>
          <w:tab w:val="left" w:pos="709"/>
        </w:tabs>
        <w:spacing w:after="0" w:line="240" w:lineRule="auto"/>
        <w:ind w:left="426" w:hanging="426"/>
        <w:jc w:val="both"/>
        <w:rPr>
          <w:rFonts w:ascii="Times New Roman" w:eastAsia="Times New Roman" w:hAnsi="Times New Roman" w:cs="Times New Roman"/>
          <w:i/>
          <w:sz w:val="24"/>
          <w:szCs w:val="24"/>
          <w:lang w:val="en-US"/>
        </w:rPr>
      </w:pPr>
      <w:r w:rsidRPr="00D11713">
        <w:rPr>
          <w:rFonts w:ascii="Times New Roman" w:eastAsia="Times New Roman" w:hAnsi="Times New Roman" w:cs="Times New Roman"/>
          <w:i/>
          <w:sz w:val="24"/>
          <w:szCs w:val="24"/>
          <w:lang w:val="en-US"/>
        </w:rPr>
        <w:t xml:space="preserve"> </w:t>
      </w:r>
    </w:p>
    <w:p w:rsidR="00D11713" w:rsidRPr="00D11713" w:rsidRDefault="00D11713" w:rsidP="00D11713">
      <w:pPr>
        <w:numPr>
          <w:ilvl w:val="0"/>
          <w:numId w:val="11"/>
        </w:numPr>
        <w:tabs>
          <w:tab w:val="left"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hormone causes a decrease in the calcium concentration in the blood?</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thyroxine</w:t>
      </w:r>
      <w:proofErr w:type="spellEnd"/>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Calcitonin</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Triiodothyronine</w:t>
      </w:r>
      <w:proofErr w:type="spellEnd"/>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All of the above</w:t>
      </w:r>
    </w:p>
    <w:p w:rsidR="00D11713" w:rsidRPr="00D11713" w:rsidRDefault="00D11713" w:rsidP="00D11713">
      <w:pPr>
        <w:tabs>
          <w:tab w:val="left" w:pos="709"/>
        </w:tabs>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left"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Which hormone speeds up the body’s metabolism?</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Triiodothyronine</w:t>
      </w:r>
      <w:proofErr w:type="spellEnd"/>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Calcitonin</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proofErr w:type="spellStart"/>
      <w:r w:rsidRPr="00D11713">
        <w:rPr>
          <w:rFonts w:ascii="Times New Roman" w:eastAsia="Times New Roman" w:hAnsi="Times New Roman" w:cs="Times New Roman"/>
          <w:sz w:val="24"/>
          <w:szCs w:val="24"/>
          <w:lang w:val="en-US"/>
        </w:rPr>
        <w:t>Thyroxine</w:t>
      </w:r>
      <w:proofErr w:type="spellEnd"/>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All of the Above</w:t>
      </w:r>
    </w:p>
    <w:p w:rsidR="00D11713" w:rsidRPr="00D11713" w:rsidRDefault="00D11713" w:rsidP="00D11713">
      <w:pPr>
        <w:tabs>
          <w:tab w:val="left" w:pos="709"/>
        </w:tabs>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numPr>
          <w:ilvl w:val="0"/>
          <w:numId w:val="11"/>
        </w:numPr>
        <w:tabs>
          <w:tab w:val="left" w:pos="709"/>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Where is the thyroid located?</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lower neck</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below Larynx</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just above the Clavicle</w:t>
      </w:r>
    </w:p>
    <w:p w:rsidR="00D11713" w:rsidRPr="00D11713" w:rsidRDefault="00D11713" w:rsidP="00D11713">
      <w:pPr>
        <w:numPr>
          <w:ilvl w:val="1"/>
          <w:numId w:val="11"/>
        </w:numPr>
        <w:tabs>
          <w:tab w:val="left" w:pos="709"/>
          <w:tab w:val="num" w:pos="1440"/>
        </w:tabs>
        <w:spacing w:after="0" w:line="240" w:lineRule="auto"/>
        <w:ind w:left="426" w:hanging="426"/>
        <w:jc w:val="both"/>
        <w:rPr>
          <w:rFonts w:ascii="Times New Roman" w:eastAsia="Times New Roman" w:hAnsi="Times New Roman" w:cs="Times New Roman"/>
          <w:sz w:val="24"/>
          <w:szCs w:val="24"/>
          <w:lang w:val="en-US"/>
        </w:rPr>
      </w:pPr>
      <w:r w:rsidRPr="00D11713">
        <w:rPr>
          <w:rFonts w:ascii="Times New Roman" w:eastAsia="Times New Roman" w:hAnsi="Times New Roman" w:cs="Times New Roman"/>
          <w:sz w:val="24"/>
          <w:szCs w:val="24"/>
          <w:lang w:val="en-US"/>
        </w:rPr>
        <w:t>All of the above</w:t>
      </w:r>
    </w:p>
    <w:p w:rsidR="00D11713" w:rsidRPr="00D11713" w:rsidRDefault="00D11713" w:rsidP="00D11713">
      <w:pPr>
        <w:tabs>
          <w:tab w:val="left" w:pos="709"/>
        </w:tabs>
        <w:spacing w:after="0" w:line="240" w:lineRule="auto"/>
        <w:ind w:left="426" w:hanging="426"/>
        <w:jc w:val="both"/>
        <w:rPr>
          <w:rFonts w:ascii="Times New Roman" w:eastAsia="Times New Roman" w:hAnsi="Times New Roman" w:cs="Times New Roman"/>
          <w:sz w:val="24"/>
          <w:szCs w:val="24"/>
          <w:lang w:val="en-US"/>
        </w:rPr>
      </w:pPr>
    </w:p>
    <w:p w:rsidR="00D11713" w:rsidRPr="00D11713" w:rsidRDefault="00D11713" w:rsidP="00D11713">
      <w:pPr>
        <w:pStyle w:val="a3"/>
        <w:widowControl w:val="0"/>
        <w:numPr>
          <w:ilvl w:val="0"/>
          <w:numId w:val="11"/>
        </w:numPr>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Treatment for </w:t>
      </w:r>
      <w:proofErr w:type="spellStart"/>
      <w:r w:rsidRPr="00D11713">
        <w:rPr>
          <w:rFonts w:ascii="Times New Roman" w:eastAsia="Times New Roman" w:hAnsi="Times New Roman" w:cs="Times New Roman"/>
          <w:sz w:val="24"/>
          <w:szCs w:val="24"/>
          <w:lang w:val="en-US" w:eastAsia="ru-RU"/>
        </w:rPr>
        <w:t>prediabetes</w:t>
      </w:r>
      <w:proofErr w:type="spellEnd"/>
      <w:r w:rsidRPr="00D11713">
        <w:rPr>
          <w:rFonts w:ascii="Times New Roman" w:eastAsia="Times New Roman" w:hAnsi="Times New Roman" w:cs="Times New Roman"/>
          <w:sz w:val="24"/>
          <w:szCs w:val="24"/>
          <w:lang w:val="en-US" w:eastAsia="ru-RU"/>
        </w:rPr>
        <w:t>:</w:t>
      </w:r>
    </w:p>
    <w:p w:rsidR="00D11713" w:rsidRPr="00D11713" w:rsidRDefault="00D11713" w:rsidP="00D11713">
      <w:pPr>
        <w:widowControl w:val="0"/>
        <w:numPr>
          <w:ilvl w:val="0"/>
          <w:numId w:val="21"/>
        </w:numPr>
        <w:shd w:val="clear" w:color="auto" w:fill="FFFFFF"/>
        <w:tabs>
          <w:tab w:val="clear" w:pos="576"/>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Is unnecessary, but the patient should be warned</w:t>
      </w:r>
    </w:p>
    <w:p w:rsidR="00D11713" w:rsidRPr="00D11713" w:rsidRDefault="00D11713" w:rsidP="00D11713">
      <w:pPr>
        <w:widowControl w:val="0"/>
        <w:numPr>
          <w:ilvl w:val="0"/>
          <w:numId w:val="21"/>
        </w:numPr>
        <w:shd w:val="clear" w:color="auto" w:fill="FFFFFF"/>
        <w:tabs>
          <w:tab w:val="clear" w:pos="576"/>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Never include medications</w:t>
      </w:r>
    </w:p>
    <w:p w:rsidR="00D11713" w:rsidRPr="00D11713" w:rsidRDefault="00D11713" w:rsidP="00D11713">
      <w:pPr>
        <w:widowControl w:val="0"/>
        <w:numPr>
          <w:ilvl w:val="0"/>
          <w:numId w:val="21"/>
        </w:numPr>
        <w:shd w:val="clear" w:color="auto" w:fill="FFFFFF"/>
        <w:tabs>
          <w:tab w:val="clear" w:pos="576"/>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Always includes some form of medication</w:t>
      </w:r>
    </w:p>
    <w:p w:rsidR="00D11713" w:rsidRPr="00D11713" w:rsidRDefault="00D11713" w:rsidP="00D11713">
      <w:pPr>
        <w:numPr>
          <w:ilvl w:val="0"/>
          <w:numId w:val="21"/>
        </w:numPr>
        <w:tabs>
          <w:tab w:val="clear" w:pos="576"/>
        </w:tabs>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Can delay or prevent type 2 diabetes mellitus</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 xml:space="preserve">What is the most dangerous adverse effect following use of </w:t>
      </w:r>
      <w:proofErr w:type="spellStart"/>
      <w:r w:rsidRPr="00D11713">
        <w:rPr>
          <w:rFonts w:ascii="Times New Roman" w:eastAsia="Times New Roman" w:hAnsi="Times New Roman" w:cs="Times New Roman"/>
          <w:snapToGrid w:val="0"/>
          <w:sz w:val="24"/>
          <w:szCs w:val="24"/>
          <w:lang w:val="en-GB" w:eastAsia="ru-RU"/>
        </w:rPr>
        <w:t>biguanides</w:t>
      </w:r>
      <w:proofErr w:type="spellEnd"/>
      <w:r w:rsidRPr="00D11713">
        <w:rPr>
          <w:rFonts w:ascii="Times New Roman" w:eastAsia="Times New Roman" w:hAnsi="Times New Roman" w:cs="Times New Roman"/>
          <w:snapToGrid w:val="0"/>
          <w:sz w:val="24"/>
          <w:szCs w:val="24"/>
          <w:lang w:val="en-GB" w:eastAsia="ru-RU"/>
        </w:rPr>
        <w:t>?</w:t>
      </w:r>
    </w:p>
    <w:p w:rsidR="00D11713" w:rsidRPr="00D11713" w:rsidRDefault="00D11713" w:rsidP="00D11713">
      <w:pPr>
        <w:numPr>
          <w:ilvl w:val="0"/>
          <w:numId w:val="22"/>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Hyperglycaemia</w:t>
      </w:r>
    </w:p>
    <w:p w:rsidR="00D11713" w:rsidRPr="00D11713" w:rsidRDefault="00D11713" w:rsidP="00D11713">
      <w:pPr>
        <w:numPr>
          <w:ilvl w:val="0"/>
          <w:numId w:val="22"/>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Hypoglycaemia</w:t>
      </w:r>
    </w:p>
    <w:p w:rsidR="00D11713" w:rsidRPr="00D11713" w:rsidRDefault="00D11713" w:rsidP="00D11713">
      <w:pPr>
        <w:numPr>
          <w:ilvl w:val="0"/>
          <w:numId w:val="22"/>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Diabetic ketoacidosis</w:t>
      </w:r>
    </w:p>
    <w:p w:rsidR="00D11713" w:rsidRPr="00D11713" w:rsidRDefault="00D11713" w:rsidP="00D11713">
      <w:pPr>
        <w:numPr>
          <w:ilvl w:val="0"/>
          <w:numId w:val="22"/>
        </w:numPr>
        <w:spacing w:after="0" w:line="240" w:lineRule="auto"/>
        <w:ind w:left="426" w:hanging="426"/>
        <w:jc w:val="both"/>
        <w:rPr>
          <w:rFonts w:ascii="Times New Roman" w:eastAsia="Times New Roman" w:hAnsi="Times New Roman" w:cs="Times New Roman"/>
          <w:snapToGrid w:val="0"/>
          <w:sz w:val="24"/>
          <w:szCs w:val="24"/>
          <w:lang w:val="en-GB" w:eastAsia="ru-RU"/>
        </w:rPr>
      </w:pPr>
      <w:proofErr w:type="spellStart"/>
      <w:r w:rsidRPr="00D11713">
        <w:rPr>
          <w:rFonts w:ascii="Times New Roman" w:eastAsia="Times New Roman" w:hAnsi="Times New Roman" w:cs="Times New Roman"/>
          <w:snapToGrid w:val="0"/>
          <w:sz w:val="24"/>
          <w:szCs w:val="24"/>
          <w:lang w:val="en-GB" w:eastAsia="ru-RU"/>
        </w:rPr>
        <w:t>Hyperosmolality</w:t>
      </w:r>
      <w:proofErr w:type="spellEnd"/>
    </w:p>
    <w:p w:rsidR="00D11713" w:rsidRPr="00D11713" w:rsidRDefault="00D11713" w:rsidP="00D11713">
      <w:pPr>
        <w:numPr>
          <w:ilvl w:val="0"/>
          <w:numId w:val="22"/>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Lactic acidosis</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Which of the following drugs may precipitate cardiovascular complications?</w:t>
      </w:r>
    </w:p>
    <w:p w:rsidR="00D11713" w:rsidRPr="00D11713" w:rsidRDefault="00D11713" w:rsidP="00D11713">
      <w:pPr>
        <w:numPr>
          <w:ilvl w:val="0"/>
          <w:numId w:val="23"/>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 xml:space="preserve">Glyburide </w:t>
      </w:r>
    </w:p>
    <w:p w:rsidR="00D11713" w:rsidRPr="00D11713" w:rsidRDefault="00D11713" w:rsidP="00D11713">
      <w:pPr>
        <w:numPr>
          <w:ilvl w:val="0"/>
          <w:numId w:val="23"/>
        </w:numPr>
        <w:spacing w:after="0" w:line="240" w:lineRule="auto"/>
        <w:ind w:left="426" w:hanging="426"/>
        <w:jc w:val="both"/>
        <w:rPr>
          <w:rFonts w:ascii="Times New Roman" w:eastAsia="Times New Roman" w:hAnsi="Times New Roman" w:cs="Times New Roman"/>
          <w:snapToGrid w:val="0"/>
          <w:sz w:val="24"/>
          <w:szCs w:val="24"/>
          <w:lang w:val="en-GB" w:eastAsia="ru-RU"/>
        </w:rPr>
      </w:pPr>
      <w:proofErr w:type="spellStart"/>
      <w:r w:rsidRPr="00D11713">
        <w:rPr>
          <w:rFonts w:ascii="Times New Roman" w:eastAsia="Times New Roman" w:hAnsi="Times New Roman" w:cs="Times New Roman"/>
          <w:snapToGrid w:val="0"/>
          <w:sz w:val="24"/>
          <w:szCs w:val="24"/>
          <w:lang w:val="en-GB" w:eastAsia="ru-RU"/>
        </w:rPr>
        <w:t>Gliclazide</w:t>
      </w:r>
      <w:proofErr w:type="spellEnd"/>
    </w:p>
    <w:p w:rsidR="00D11713" w:rsidRPr="00D11713" w:rsidRDefault="00D11713" w:rsidP="00D11713">
      <w:pPr>
        <w:numPr>
          <w:ilvl w:val="0"/>
          <w:numId w:val="23"/>
        </w:numPr>
        <w:spacing w:after="0" w:line="240" w:lineRule="auto"/>
        <w:ind w:left="426" w:hanging="426"/>
        <w:jc w:val="both"/>
        <w:rPr>
          <w:rFonts w:ascii="Times New Roman" w:eastAsia="Times New Roman" w:hAnsi="Times New Roman" w:cs="Times New Roman"/>
          <w:snapToGrid w:val="0"/>
          <w:sz w:val="24"/>
          <w:szCs w:val="24"/>
          <w:lang w:val="en-GB" w:eastAsia="ru-RU"/>
        </w:rPr>
      </w:pPr>
      <w:r w:rsidRPr="00D11713">
        <w:rPr>
          <w:rFonts w:ascii="Times New Roman" w:eastAsia="Times New Roman" w:hAnsi="Times New Roman" w:cs="Times New Roman"/>
          <w:snapToGrid w:val="0"/>
          <w:sz w:val="24"/>
          <w:szCs w:val="24"/>
          <w:lang w:val="en-GB" w:eastAsia="ru-RU"/>
        </w:rPr>
        <w:t>Glimepiride</w:t>
      </w:r>
    </w:p>
    <w:p w:rsidR="00D11713" w:rsidRPr="00D11713" w:rsidRDefault="00D11713" w:rsidP="00D11713">
      <w:pPr>
        <w:numPr>
          <w:ilvl w:val="0"/>
          <w:numId w:val="23"/>
        </w:numPr>
        <w:spacing w:after="0" w:line="240" w:lineRule="auto"/>
        <w:ind w:left="426" w:hanging="426"/>
        <w:jc w:val="both"/>
        <w:rPr>
          <w:rFonts w:ascii="Times New Roman" w:eastAsia="Times New Roman" w:hAnsi="Times New Roman" w:cs="Times New Roman"/>
          <w:snapToGrid w:val="0"/>
          <w:sz w:val="24"/>
          <w:szCs w:val="24"/>
          <w:lang w:val="en-GB" w:eastAsia="ru-RU"/>
        </w:rPr>
      </w:pPr>
      <w:proofErr w:type="spellStart"/>
      <w:r w:rsidRPr="00D11713">
        <w:rPr>
          <w:rFonts w:ascii="Times New Roman" w:eastAsia="Times New Roman" w:hAnsi="Times New Roman" w:cs="Times New Roman"/>
          <w:snapToGrid w:val="0"/>
          <w:sz w:val="24"/>
          <w:szCs w:val="24"/>
          <w:lang w:val="en-GB" w:eastAsia="ru-RU"/>
        </w:rPr>
        <w:t>Acarbose</w:t>
      </w:r>
      <w:proofErr w:type="spellEnd"/>
    </w:p>
    <w:p w:rsidR="00D11713" w:rsidRPr="00D11713" w:rsidRDefault="00D11713" w:rsidP="00D11713">
      <w:pPr>
        <w:numPr>
          <w:ilvl w:val="0"/>
          <w:numId w:val="23"/>
        </w:numPr>
        <w:spacing w:after="0" w:line="240" w:lineRule="auto"/>
        <w:ind w:left="426" w:hanging="426"/>
        <w:jc w:val="both"/>
        <w:rPr>
          <w:rFonts w:ascii="Times New Roman" w:eastAsia="Times New Roman" w:hAnsi="Times New Roman" w:cs="Times New Roman"/>
          <w:snapToGrid w:val="0"/>
          <w:sz w:val="24"/>
          <w:szCs w:val="24"/>
          <w:lang w:val="en-GB" w:eastAsia="ru-RU"/>
        </w:rPr>
      </w:pPr>
      <w:proofErr w:type="spellStart"/>
      <w:r w:rsidRPr="00D11713">
        <w:rPr>
          <w:rFonts w:ascii="Times New Roman" w:eastAsia="Times New Roman" w:hAnsi="Times New Roman" w:cs="Times New Roman"/>
          <w:snapToGrid w:val="0"/>
          <w:sz w:val="24"/>
          <w:szCs w:val="24"/>
          <w:lang w:val="en-GB" w:eastAsia="ru-RU"/>
        </w:rPr>
        <w:t>Nateglinide</w:t>
      </w:r>
      <w:proofErr w:type="spellEnd"/>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widowControl w:val="0"/>
        <w:numPr>
          <w:ilvl w:val="0"/>
          <w:numId w:val="11"/>
        </w:numPr>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Mechanism of </w:t>
      </w:r>
      <w:proofErr w:type="spellStart"/>
      <w:r w:rsidRPr="00D11713">
        <w:rPr>
          <w:rFonts w:ascii="Times New Roman" w:eastAsia="Times New Roman" w:hAnsi="Times New Roman" w:cs="Times New Roman"/>
          <w:sz w:val="24"/>
          <w:szCs w:val="24"/>
          <w:lang w:val="en-GB" w:eastAsia="ru-RU"/>
        </w:rPr>
        <w:t>sulphonylureas</w:t>
      </w:r>
      <w:proofErr w:type="spellEnd"/>
      <w:r w:rsidRPr="00D11713">
        <w:rPr>
          <w:rFonts w:ascii="Times New Roman" w:eastAsia="Times New Roman" w:hAnsi="Times New Roman" w:cs="Times New Roman"/>
          <w:sz w:val="24"/>
          <w:szCs w:val="24"/>
          <w:lang w:val="en-GB" w:eastAsia="ru-RU"/>
        </w:rPr>
        <w:t>’ action includes</w:t>
      </w:r>
    </w:p>
    <w:p w:rsidR="00D11713" w:rsidRPr="00D11713" w:rsidRDefault="00D11713" w:rsidP="00D11713">
      <w:pPr>
        <w:keepNext/>
        <w:numPr>
          <w:ilvl w:val="0"/>
          <w:numId w:val="24"/>
        </w:numPr>
        <w:spacing w:after="0" w:line="240" w:lineRule="auto"/>
        <w:ind w:left="426" w:hanging="426"/>
        <w:jc w:val="both"/>
        <w:outlineLvl w:val="3"/>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Beyond pancreatic activity</w:t>
      </w:r>
    </w:p>
    <w:p w:rsidR="00D11713" w:rsidRPr="00D11713" w:rsidRDefault="00D11713" w:rsidP="00D11713">
      <w:pPr>
        <w:numPr>
          <w:ilvl w:val="0"/>
          <w:numId w:val="24"/>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Stimulating beta cells to synthesise insulin</w:t>
      </w:r>
    </w:p>
    <w:p w:rsidR="00D11713" w:rsidRPr="00D11713" w:rsidRDefault="00D11713" w:rsidP="00D11713">
      <w:pPr>
        <w:keepNext/>
        <w:numPr>
          <w:ilvl w:val="0"/>
          <w:numId w:val="24"/>
        </w:numPr>
        <w:spacing w:after="0" w:line="240" w:lineRule="auto"/>
        <w:ind w:left="426" w:hanging="426"/>
        <w:jc w:val="both"/>
        <w:outlineLvl w:val="6"/>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Inhibiting beta cell to secrete insulin</w:t>
      </w:r>
    </w:p>
    <w:p w:rsidR="00D11713" w:rsidRPr="00D11713" w:rsidRDefault="00D11713" w:rsidP="00D11713">
      <w:pPr>
        <w:numPr>
          <w:ilvl w:val="0"/>
          <w:numId w:val="24"/>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Stimulation beta cells to secrete insulin </w:t>
      </w:r>
    </w:p>
    <w:p w:rsidR="00D11713" w:rsidRPr="00D11713" w:rsidRDefault="00D11713" w:rsidP="00D11713">
      <w:pPr>
        <w:numPr>
          <w:ilvl w:val="0"/>
          <w:numId w:val="24"/>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Inhibiting insulin resistance</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widowControl w:val="0"/>
        <w:numPr>
          <w:ilvl w:val="0"/>
          <w:numId w:val="11"/>
        </w:numPr>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Mechanism of </w:t>
      </w:r>
      <w:proofErr w:type="spellStart"/>
      <w:r w:rsidRPr="00D11713">
        <w:rPr>
          <w:rFonts w:ascii="Times New Roman" w:eastAsia="Times New Roman" w:hAnsi="Times New Roman" w:cs="Times New Roman"/>
          <w:sz w:val="24"/>
          <w:szCs w:val="24"/>
          <w:lang w:val="en-GB" w:eastAsia="ru-RU"/>
        </w:rPr>
        <w:t>biguanides</w:t>
      </w:r>
      <w:proofErr w:type="spellEnd"/>
      <w:r w:rsidRPr="00D11713">
        <w:rPr>
          <w:rFonts w:ascii="Times New Roman" w:eastAsia="Times New Roman" w:hAnsi="Times New Roman" w:cs="Times New Roman"/>
          <w:sz w:val="24"/>
          <w:szCs w:val="24"/>
          <w:lang w:val="en-GB" w:eastAsia="ru-RU"/>
        </w:rPr>
        <w:t>’ action includes</w:t>
      </w:r>
    </w:p>
    <w:p w:rsidR="00D11713" w:rsidRPr="00D11713" w:rsidRDefault="00D11713" w:rsidP="00D11713">
      <w:pPr>
        <w:numPr>
          <w:ilvl w:val="0"/>
          <w:numId w:val="20"/>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Inhibiting insulin resistance</w:t>
      </w:r>
    </w:p>
    <w:p w:rsidR="00D11713" w:rsidRPr="00D11713" w:rsidRDefault="00D11713" w:rsidP="00D11713">
      <w:pPr>
        <w:numPr>
          <w:ilvl w:val="0"/>
          <w:numId w:val="20"/>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Stimulating beta cells to synthesise insulin</w:t>
      </w:r>
    </w:p>
    <w:p w:rsidR="00D11713" w:rsidRPr="00D11713" w:rsidRDefault="00D11713" w:rsidP="00D11713">
      <w:pPr>
        <w:keepNext/>
        <w:numPr>
          <w:ilvl w:val="0"/>
          <w:numId w:val="20"/>
        </w:numPr>
        <w:spacing w:after="0" w:line="240" w:lineRule="auto"/>
        <w:ind w:left="426" w:hanging="426"/>
        <w:jc w:val="both"/>
        <w:outlineLvl w:val="6"/>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Inhibiting beta cell to secrete insulin</w:t>
      </w:r>
    </w:p>
    <w:p w:rsidR="00D11713" w:rsidRPr="00D11713" w:rsidRDefault="00D11713" w:rsidP="00D11713">
      <w:pPr>
        <w:numPr>
          <w:ilvl w:val="0"/>
          <w:numId w:val="20"/>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Stimulation beta cells to secrete insulin </w:t>
      </w:r>
    </w:p>
    <w:p w:rsidR="00D11713" w:rsidRPr="00D11713" w:rsidRDefault="00D11713" w:rsidP="00D11713">
      <w:pPr>
        <w:keepNext/>
        <w:numPr>
          <w:ilvl w:val="0"/>
          <w:numId w:val="20"/>
        </w:numPr>
        <w:spacing w:after="0" w:line="240" w:lineRule="auto"/>
        <w:ind w:left="426" w:hanging="426"/>
        <w:jc w:val="both"/>
        <w:outlineLvl w:val="3"/>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Beyond pancreatic activity</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Which of the following is not correct for oral hypoglycaemic drugs?</w:t>
      </w:r>
    </w:p>
    <w:p w:rsidR="00D11713" w:rsidRPr="00D11713" w:rsidRDefault="00D11713" w:rsidP="00D11713">
      <w:pPr>
        <w:pStyle w:val="a3"/>
        <w:numPr>
          <w:ilvl w:val="0"/>
          <w:numId w:val="27"/>
        </w:numPr>
        <w:spacing w:after="0" w:line="240" w:lineRule="auto"/>
        <w:ind w:left="426" w:hanging="426"/>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Stimulation of insulin release</w:t>
      </w:r>
    </w:p>
    <w:p w:rsidR="00D11713" w:rsidRPr="00D11713" w:rsidRDefault="00D11713" w:rsidP="00D11713">
      <w:pPr>
        <w:pStyle w:val="a3"/>
        <w:keepNext/>
        <w:numPr>
          <w:ilvl w:val="0"/>
          <w:numId w:val="27"/>
        </w:numPr>
        <w:spacing w:after="0" w:line="240" w:lineRule="auto"/>
        <w:ind w:left="426" w:hanging="426"/>
        <w:jc w:val="both"/>
        <w:outlineLvl w:val="3"/>
        <w:rPr>
          <w:rFonts w:ascii="Times New Roman" w:eastAsia="Times New Roman" w:hAnsi="Times New Roman" w:cs="Times New Roman"/>
          <w:bCs/>
          <w:sz w:val="24"/>
          <w:szCs w:val="24"/>
          <w:lang w:val="en-US" w:eastAsia="ru-RU"/>
        </w:rPr>
      </w:pPr>
      <w:proofErr w:type="spellStart"/>
      <w:r w:rsidRPr="00D11713">
        <w:rPr>
          <w:rFonts w:ascii="Times New Roman" w:eastAsia="Times New Roman" w:hAnsi="Times New Roman" w:cs="Times New Roman"/>
          <w:bCs/>
          <w:sz w:val="24"/>
          <w:szCs w:val="24"/>
          <w:lang w:val="en-US" w:eastAsia="ru-RU"/>
        </w:rPr>
        <w:t>Anorexigenic</w:t>
      </w:r>
      <w:proofErr w:type="spellEnd"/>
      <w:r w:rsidRPr="00D11713">
        <w:rPr>
          <w:rFonts w:ascii="Times New Roman" w:eastAsia="Times New Roman" w:hAnsi="Times New Roman" w:cs="Times New Roman"/>
          <w:bCs/>
          <w:sz w:val="24"/>
          <w:szCs w:val="24"/>
          <w:lang w:val="en-US" w:eastAsia="ru-RU"/>
        </w:rPr>
        <w:t xml:space="preserve"> effect</w:t>
      </w:r>
    </w:p>
    <w:p w:rsidR="00D11713" w:rsidRPr="00D11713" w:rsidRDefault="00D11713" w:rsidP="00D11713">
      <w:pPr>
        <w:pStyle w:val="a3"/>
        <w:keepNext/>
        <w:numPr>
          <w:ilvl w:val="0"/>
          <w:numId w:val="27"/>
        </w:numPr>
        <w:spacing w:after="0" w:line="240" w:lineRule="auto"/>
        <w:ind w:left="426" w:hanging="426"/>
        <w:jc w:val="both"/>
        <w:outlineLvl w:val="3"/>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Reduction of carbohydrate absorption</w:t>
      </w:r>
    </w:p>
    <w:p w:rsidR="00D11713" w:rsidRPr="00D11713" w:rsidRDefault="00D11713" w:rsidP="00D11713">
      <w:pPr>
        <w:pStyle w:val="a3"/>
        <w:keepNext/>
        <w:numPr>
          <w:ilvl w:val="0"/>
          <w:numId w:val="27"/>
        </w:numPr>
        <w:spacing w:after="0" w:line="240" w:lineRule="auto"/>
        <w:ind w:left="426" w:hanging="426"/>
        <w:jc w:val="both"/>
        <w:outlineLvl w:val="3"/>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Inhibition of gluconeogenesis</w:t>
      </w:r>
    </w:p>
    <w:p w:rsidR="00D11713" w:rsidRPr="00D11713" w:rsidRDefault="00D11713" w:rsidP="00D11713">
      <w:pPr>
        <w:pStyle w:val="a3"/>
        <w:keepNext/>
        <w:numPr>
          <w:ilvl w:val="0"/>
          <w:numId w:val="27"/>
        </w:numPr>
        <w:spacing w:after="0" w:line="240" w:lineRule="auto"/>
        <w:ind w:left="426" w:hanging="426"/>
        <w:jc w:val="both"/>
        <w:outlineLvl w:val="3"/>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Stimulation of insulin synthesis</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426" w:hanging="426"/>
        <w:jc w:val="both"/>
        <w:rPr>
          <w:rFonts w:ascii="Times New Roman" w:eastAsia="Times New Roman" w:hAnsi="Times New Roman" w:cs="Times New Roman"/>
          <w:i/>
          <w:sz w:val="24"/>
          <w:szCs w:val="24"/>
          <w:lang w:val="en-US" w:eastAsia="ru-RU"/>
        </w:rPr>
      </w:pPr>
    </w:p>
    <w:p w:rsidR="00D11713" w:rsidRPr="00D11713" w:rsidRDefault="00D11713" w:rsidP="00D11713">
      <w:pPr>
        <w:pStyle w:val="a3"/>
        <w:numPr>
          <w:ilvl w:val="0"/>
          <w:numId w:val="11"/>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The first step in treating hyperglycemia in patient with type 2 diabetes mellitus is usually:</w:t>
      </w:r>
    </w:p>
    <w:p w:rsidR="00D11713" w:rsidRPr="00D11713" w:rsidRDefault="00D11713" w:rsidP="00D11713">
      <w:pPr>
        <w:numPr>
          <w:ilvl w:val="0"/>
          <w:numId w:val="25"/>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Insulin therapy</w:t>
      </w:r>
    </w:p>
    <w:p w:rsidR="00D11713" w:rsidRPr="00D11713" w:rsidRDefault="00D11713" w:rsidP="00D11713">
      <w:pPr>
        <w:numPr>
          <w:ilvl w:val="0"/>
          <w:numId w:val="25"/>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Oral </w:t>
      </w:r>
      <w:proofErr w:type="spellStart"/>
      <w:r w:rsidRPr="00D11713">
        <w:rPr>
          <w:rFonts w:ascii="Times New Roman" w:eastAsia="Times New Roman" w:hAnsi="Times New Roman" w:cs="Times New Roman"/>
          <w:sz w:val="24"/>
          <w:szCs w:val="24"/>
          <w:lang w:val="en-US" w:eastAsia="ru-RU"/>
        </w:rPr>
        <w:t>hypoglycemics</w:t>
      </w:r>
      <w:proofErr w:type="spellEnd"/>
    </w:p>
    <w:p w:rsidR="00D11713" w:rsidRPr="00D11713" w:rsidRDefault="00D11713" w:rsidP="00D11713">
      <w:pPr>
        <w:numPr>
          <w:ilvl w:val="0"/>
          <w:numId w:val="25"/>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 combination of insulin and oral medications</w:t>
      </w:r>
    </w:p>
    <w:p w:rsidR="00D11713" w:rsidRPr="00D11713" w:rsidRDefault="00D11713" w:rsidP="00D11713">
      <w:pPr>
        <w:numPr>
          <w:ilvl w:val="0"/>
          <w:numId w:val="25"/>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lastRenderedPageBreak/>
        <w:t xml:space="preserve">Lifestyle and diet changes </w:t>
      </w:r>
    </w:p>
    <w:p w:rsidR="00D11713" w:rsidRPr="00D11713" w:rsidRDefault="00D11713" w:rsidP="00D11713">
      <w:pPr>
        <w:numPr>
          <w:ilvl w:val="0"/>
          <w:numId w:val="25"/>
        </w:numPr>
        <w:spacing w:after="0" w:line="240" w:lineRule="auto"/>
        <w:ind w:left="426" w:hanging="426"/>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Only diet</w:t>
      </w:r>
    </w:p>
    <w:p w:rsidR="00D11713" w:rsidRPr="00D11713" w:rsidRDefault="00D11713" w:rsidP="00D11713">
      <w:pPr>
        <w:spacing w:after="0" w:line="240" w:lineRule="auto"/>
        <w:jc w:val="both"/>
        <w:rPr>
          <w:rFonts w:ascii="Times New Roman" w:eastAsia="Times New Roman" w:hAnsi="Times New Roman" w:cs="Times New Roman"/>
          <w:sz w:val="24"/>
          <w:szCs w:val="24"/>
          <w:lang w:val="en-US" w:eastAsia="ru-RU"/>
        </w:rPr>
      </w:pPr>
    </w:p>
    <w:p w:rsidR="00D11713" w:rsidRPr="00D11713" w:rsidRDefault="00D11713" w:rsidP="00D11713">
      <w:p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bCs/>
          <w:sz w:val="24"/>
          <w:szCs w:val="24"/>
          <w:lang w:val="en-GB" w:eastAsia="ru-RU"/>
        </w:rPr>
        <w:t xml:space="preserve">71. </w:t>
      </w:r>
      <w:r w:rsidRPr="00D11713">
        <w:rPr>
          <w:rFonts w:ascii="Times New Roman" w:eastAsia="Times New Roman" w:hAnsi="Times New Roman" w:cs="Times New Roman"/>
          <w:sz w:val="24"/>
          <w:szCs w:val="24"/>
          <w:lang w:val="en-US" w:eastAsia="ru-RU"/>
        </w:rPr>
        <w:t xml:space="preserve">A 56 year old man with type 2 diabetes mellitus of 23 years duration was seen in the clinic. He was noted to have hypertension (blood pressure 160/100 mmHg) and </w:t>
      </w:r>
      <w:proofErr w:type="spellStart"/>
      <w:r w:rsidRPr="00D11713">
        <w:rPr>
          <w:rFonts w:ascii="Times New Roman" w:eastAsia="Times New Roman" w:hAnsi="Times New Roman" w:cs="Times New Roman"/>
          <w:sz w:val="24"/>
          <w:szCs w:val="24"/>
          <w:lang w:val="en-US" w:eastAsia="ru-RU"/>
        </w:rPr>
        <w:t>microalbuminuria</w:t>
      </w:r>
      <w:proofErr w:type="spellEnd"/>
      <w:r w:rsidRPr="00D11713">
        <w:rPr>
          <w:rFonts w:ascii="Times New Roman" w:eastAsia="Times New Roman" w:hAnsi="Times New Roman" w:cs="Times New Roman"/>
          <w:sz w:val="24"/>
          <w:szCs w:val="24"/>
          <w:lang w:val="en-US" w:eastAsia="ru-RU"/>
        </w:rPr>
        <w:t xml:space="preserve"> and his serum </w:t>
      </w:r>
      <w:proofErr w:type="spellStart"/>
      <w:r w:rsidRPr="00D11713">
        <w:rPr>
          <w:rFonts w:ascii="Times New Roman" w:eastAsia="Times New Roman" w:hAnsi="Times New Roman" w:cs="Times New Roman"/>
          <w:sz w:val="24"/>
          <w:szCs w:val="24"/>
          <w:lang w:val="en-US" w:eastAsia="ru-RU"/>
        </w:rPr>
        <w:t>creatinine</w:t>
      </w:r>
      <w:proofErr w:type="spellEnd"/>
      <w:r w:rsidRPr="00D11713">
        <w:rPr>
          <w:rFonts w:ascii="Times New Roman" w:eastAsia="Times New Roman" w:hAnsi="Times New Roman" w:cs="Times New Roman"/>
          <w:sz w:val="24"/>
          <w:szCs w:val="24"/>
          <w:lang w:val="en-US" w:eastAsia="ru-RU"/>
        </w:rPr>
        <w:t xml:space="preserve"> was </w:t>
      </w:r>
      <w:proofErr w:type="gramStart"/>
      <w:r w:rsidRPr="00D11713">
        <w:rPr>
          <w:rFonts w:ascii="Times New Roman" w:eastAsia="Times New Roman" w:hAnsi="Times New Roman" w:cs="Times New Roman"/>
          <w:sz w:val="24"/>
          <w:szCs w:val="24"/>
          <w:lang w:val="en-US" w:eastAsia="ru-RU"/>
        </w:rPr>
        <w:t xml:space="preserve">120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(Normal 50–110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/L)</w:t>
      </w:r>
      <w:proofErr w:type="gramEnd"/>
      <w:r w:rsidRPr="00D11713">
        <w:rPr>
          <w:rFonts w:ascii="Times New Roman" w:eastAsia="Times New Roman" w:hAnsi="Times New Roman" w:cs="Times New Roman"/>
          <w:sz w:val="24"/>
          <w:szCs w:val="24"/>
          <w:lang w:val="en-US" w:eastAsia="ru-RU"/>
        </w:rPr>
        <w:t xml:space="preserve">. He was prescribed a small daily dose of the angiotensin-converting enzyme inhibitor </w:t>
      </w:r>
      <w:proofErr w:type="spellStart"/>
      <w:r w:rsidRPr="00D11713">
        <w:rPr>
          <w:rFonts w:ascii="Times New Roman" w:eastAsia="Times New Roman" w:hAnsi="Times New Roman" w:cs="Times New Roman"/>
          <w:sz w:val="24"/>
          <w:szCs w:val="24"/>
          <w:lang w:val="en-US" w:eastAsia="ru-RU"/>
        </w:rPr>
        <w:t>ramipril</w:t>
      </w:r>
      <w:proofErr w:type="spellEnd"/>
      <w:r w:rsidRPr="00D11713">
        <w:rPr>
          <w:rFonts w:ascii="Times New Roman" w:eastAsia="Times New Roman" w:hAnsi="Times New Roman" w:cs="Times New Roman"/>
          <w:sz w:val="24"/>
          <w:szCs w:val="24"/>
          <w:lang w:val="en-US" w:eastAsia="ru-RU"/>
        </w:rPr>
        <w:t xml:space="preserve">.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w:t>
      </w:r>
      <w:proofErr w:type="spellStart"/>
      <w:r w:rsidRPr="00D11713">
        <w:rPr>
          <w:rFonts w:ascii="Times New Roman" w:eastAsia="Times New Roman" w:hAnsi="Times New Roman" w:cs="Times New Roman"/>
          <w:sz w:val="24"/>
          <w:szCs w:val="24"/>
          <w:lang w:val="en-US" w:eastAsia="ru-RU"/>
        </w:rPr>
        <w:t>creatinine</w:t>
      </w:r>
      <w:proofErr w:type="spellEnd"/>
      <w:r w:rsidRPr="00D11713">
        <w:rPr>
          <w:rFonts w:ascii="Times New Roman" w:eastAsia="Times New Roman" w:hAnsi="Times New Roman" w:cs="Times New Roman"/>
          <w:sz w:val="24"/>
          <w:szCs w:val="24"/>
          <w:lang w:val="en-US" w:eastAsia="ru-RU"/>
        </w:rPr>
        <w:t xml:space="preserve"> had risen markedly </w:t>
      </w:r>
      <w:proofErr w:type="gramStart"/>
      <w:r w:rsidRPr="00D11713">
        <w:rPr>
          <w:rFonts w:ascii="Times New Roman" w:eastAsia="Times New Roman" w:hAnsi="Times New Roman" w:cs="Times New Roman"/>
          <w:sz w:val="24"/>
          <w:szCs w:val="24"/>
          <w:lang w:val="en-US" w:eastAsia="ru-RU"/>
        </w:rPr>
        <w:t xml:space="preserve">to 410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/L.</w:t>
      </w:r>
      <w:proofErr w:type="gramEnd"/>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i/>
          <w:sz w:val="24"/>
          <w:szCs w:val="24"/>
          <w:lang w:val="en-US" w:eastAsia="ru-RU"/>
        </w:rPr>
        <w:t>Which investigation would you perform next?</w:t>
      </w:r>
    </w:p>
    <w:p w:rsidR="00D11713" w:rsidRPr="00D11713" w:rsidRDefault="00D11713" w:rsidP="00D11713">
      <w:pPr>
        <w:numPr>
          <w:ilvl w:val="0"/>
          <w:numId w:val="35"/>
        </w:numPr>
        <w:tabs>
          <w:tab w:val="num" w:pos="851"/>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Calculation of glomerular filtration rate based on serum </w:t>
      </w:r>
      <w:proofErr w:type="spellStart"/>
      <w:r w:rsidRPr="00D11713">
        <w:rPr>
          <w:rFonts w:ascii="Times New Roman" w:eastAsia="Times New Roman" w:hAnsi="Times New Roman" w:cs="Times New Roman"/>
          <w:sz w:val="24"/>
          <w:szCs w:val="24"/>
          <w:lang w:val="en-US" w:eastAsia="ru-RU"/>
        </w:rPr>
        <w:t>creatinine</w:t>
      </w:r>
      <w:proofErr w:type="spellEnd"/>
      <w:r w:rsidRPr="00D11713">
        <w:rPr>
          <w:rFonts w:ascii="Times New Roman" w:eastAsia="Times New Roman" w:hAnsi="Times New Roman" w:cs="Times New Roman"/>
          <w:sz w:val="24"/>
          <w:szCs w:val="24"/>
          <w:lang w:val="en-US" w:eastAsia="ru-RU"/>
        </w:rPr>
        <w:t xml:space="preserve"> level </w:t>
      </w:r>
    </w:p>
    <w:p w:rsidR="00D11713" w:rsidRPr="00D11713" w:rsidRDefault="00D11713" w:rsidP="00D11713">
      <w:pPr>
        <w:numPr>
          <w:ilvl w:val="0"/>
          <w:numId w:val="35"/>
        </w:numPr>
        <w:tabs>
          <w:tab w:val="num" w:pos="851"/>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Measurement of 24-hour urine protein excretion </w:t>
      </w:r>
    </w:p>
    <w:p w:rsidR="00D11713" w:rsidRPr="00D11713" w:rsidRDefault="00D11713" w:rsidP="00D11713">
      <w:pPr>
        <w:numPr>
          <w:ilvl w:val="0"/>
          <w:numId w:val="35"/>
        </w:numPr>
        <w:tabs>
          <w:tab w:val="num" w:pos="851"/>
        </w:tabs>
        <w:spacing w:after="0" w:line="240" w:lineRule="auto"/>
        <w:ind w:left="284" w:hanging="284"/>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eastAsia="ru-RU"/>
        </w:rPr>
        <w:t>Serum</w:t>
      </w:r>
      <w:proofErr w:type="spellEnd"/>
      <w:r w:rsidRPr="00D11713">
        <w:rPr>
          <w:rFonts w:ascii="Times New Roman" w:eastAsia="Times New Roman" w:hAnsi="Times New Roman" w:cs="Times New Roman"/>
          <w:sz w:val="24"/>
          <w:szCs w:val="24"/>
          <w:lang w:eastAsia="ru-RU"/>
        </w:rPr>
        <w:t xml:space="preserve"> </w:t>
      </w:r>
      <w:proofErr w:type="spellStart"/>
      <w:r w:rsidRPr="00D11713">
        <w:rPr>
          <w:rFonts w:ascii="Times New Roman" w:eastAsia="Times New Roman" w:hAnsi="Times New Roman" w:cs="Times New Roman"/>
          <w:sz w:val="24"/>
          <w:szCs w:val="24"/>
          <w:lang w:eastAsia="ru-RU"/>
        </w:rPr>
        <w:t>protein</w:t>
      </w:r>
      <w:proofErr w:type="spellEnd"/>
      <w:r w:rsidRPr="00D11713">
        <w:rPr>
          <w:rFonts w:ascii="Times New Roman" w:eastAsia="Times New Roman" w:hAnsi="Times New Roman" w:cs="Times New Roman"/>
          <w:sz w:val="24"/>
          <w:szCs w:val="24"/>
          <w:lang w:eastAsia="ru-RU"/>
        </w:rPr>
        <w:t xml:space="preserve"> </w:t>
      </w:r>
      <w:proofErr w:type="spellStart"/>
      <w:r w:rsidRPr="00D11713">
        <w:rPr>
          <w:rFonts w:ascii="Times New Roman" w:eastAsia="Times New Roman" w:hAnsi="Times New Roman" w:cs="Times New Roman"/>
          <w:sz w:val="24"/>
          <w:szCs w:val="24"/>
          <w:lang w:eastAsia="ru-RU"/>
        </w:rPr>
        <w:t>electrophoresis</w:t>
      </w:r>
      <w:proofErr w:type="spellEnd"/>
      <w:r w:rsidRPr="00D11713">
        <w:rPr>
          <w:rFonts w:ascii="Times New Roman" w:eastAsia="Times New Roman" w:hAnsi="Times New Roman" w:cs="Times New Roman"/>
          <w:sz w:val="24"/>
          <w:szCs w:val="24"/>
          <w:lang w:val="en-US" w:eastAsia="ru-RU"/>
        </w:rPr>
        <w:t xml:space="preserve"> </w:t>
      </w:r>
    </w:p>
    <w:p w:rsidR="00D11713" w:rsidRPr="00D11713" w:rsidRDefault="00D11713" w:rsidP="00D11713">
      <w:pPr>
        <w:numPr>
          <w:ilvl w:val="0"/>
          <w:numId w:val="35"/>
        </w:numPr>
        <w:tabs>
          <w:tab w:val="num" w:pos="851"/>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ECG, ultrasound </w:t>
      </w:r>
    </w:p>
    <w:p w:rsidR="00D11713" w:rsidRPr="00D11713" w:rsidRDefault="00D11713" w:rsidP="00D11713">
      <w:pPr>
        <w:widowControl w:val="0"/>
        <w:numPr>
          <w:ilvl w:val="0"/>
          <w:numId w:val="35"/>
        </w:numPr>
        <w:shd w:val="clear" w:color="auto" w:fill="FFFFFF"/>
        <w:tabs>
          <w:tab w:val="left" w:pos="216"/>
          <w:tab w:val="num" w:pos="851"/>
        </w:tabs>
        <w:autoSpaceDE w:val="0"/>
        <w:autoSpaceDN w:val="0"/>
        <w:adjustRightInd w:val="0"/>
        <w:spacing w:after="0" w:line="240" w:lineRule="auto"/>
        <w:ind w:left="284" w:hanging="284"/>
        <w:jc w:val="both"/>
        <w:rPr>
          <w:rFonts w:ascii="Times New Roman" w:eastAsia="Times New Roman" w:hAnsi="Times New Roman" w:cs="Times New Roman"/>
          <w:bCs/>
          <w:sz w:val="24"/>
          <w:szCs w:val="24"/>
          <w:u w:val="single"/>
          <w:lang w:val="en-US" w:eastAsia="ru-RU"/>
        </w:rPr>
      </w:pPr>
      <w:r w:rsidRPr="00D11713">
        <w:rPr>
          <w:rFonts w:ascii="Times New Roman" w:eastAsia="Times New Roman" w:hAnsi="Times New Roman" w:cs="Times New Roman"/>
          <w:sz w:val="24"/>
          <w:szCs w:val="24"/>
          <w:lang w:val="en-US" w:eastAsia="ru-RU"/>
        </w:rPr>
        <w:t>All of the above</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val="en-US" w:eastAsia="ru-RU"/>
        </w:rPr>
      </w:pPr>
    </w:p>
    <w:p w:rsidR="00D11713" w:rsidRPr="00D11713" w:rsidRDefault="00D11713" w:rsidP="00D11713">
      <w:pPr>
        <w:pStyle w:val="a3"/>
        <w:widowControl w:val="0"/>
        <w:numPr>
          <w:ilvl w:val="0"/>
          <w:numId w:val="36"/>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t>Patient J</w:t>
      </w:r>
      <w:proofErr w:type="gramStart"/>
      <w:r w:rsidRPr="00D11713">
        <w:rPr>
          <w:rFonts w:ascii="Times New Roman" w:eastAsia="Times New Roman" w:hAnsi="Times New Roman" w:cs="Times New Roman"/>
          <w:sz w:val="24"/>
          <w:szCs w:val="24"/>
          <w:lang w:val="en-US" w:eastAsia="ru-RU"/>
        </w:rPr>
        <w:t>.,</w:t>
      </w:r>
      <w:proofErr w:type="gramEnd"/>
      <w:r w:rsidRPr="00D11713">
        <w:rPr>
          <w:rFonts w:ascii="Times New Roman" w:eastAsia="Times New Roman" w:hAnsi="Times New Roman" w:cs="Times New Roman"/>
          <w:sz w:val="24"/>
          <w:szCs w:val="24"/>
          <w:lang w:val="en-US" w:eastAsia="ru-RU"/>
        </w:rPr>
        <w:t xml:space="preserve"> is a 52 year old female diagnosed with type 2 diabetes mellitus 7 years ago. She notes that she has had variable control over her diabetes in the past, although her hemoglobin A1C has been excellent for the past 4 years. </w:t>
      </w:r>
      <w:r w:rsidRPr="00D11713">
        <w:rPr>
          <w:rFonts w:ascii="Times New Roman" w:eastAsia="Times New Roman" w:hAnsi="Times New Roman" w:cs="Times New Roman"/>
          <w:i/>
          <w:sz w:val="24"/>
          <w:szCs w:val="24"/>
          <w:lang w:val="en-US" w:eastAsia="ru-RU"/>
        </w:rPr>
        <w:t>Which of the following would classify this patient as “high risk” for development of a diabetic foot ulcer?</w:t>
      </w:r>
    </w:p>
    <w:p w:rsidR="00D11713" w:rsidRPr="00D11713" w:rsidRDefault="00D11713" w:rsidP="00D11713">
      <w:pPr>
        <w:numPr>
          <w:ilvl w:val="0"/>
          <w:numId w:val="29"/>
        </w:numPr>
        <w:tabs>
          <w:tab w:val="num" w:pos="142"/>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Absence of palpable pedal pulses</w:t>
      </w:r>
    </w:p>
    <w:p w:rsidR="00D11713" w:rsidRPr="00D11713" w:rsidRDefault="00D11713" w:rsidP="00D11713">
      <w:pPr>
        <w:numPr>
          <w:ilvl w:val="0"/>
          <w:numId w:val="29"/>
        </w:numPr>
        <w:tabs>
          <w:tab w:val="num" w:pos="142"/>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Abnormalities of sensation via the monofilament test</w:t>
      </w:r>
    </w:p>
    <w:p w:rsidR="00D11713" w:rsidRPr="00D11713" w:rsidRDefault="00D11713" w:rsidP="00D11713">
      <w:pPr>
        <w:numPr>
          <w:ilvl w:val="0"/>
          <w:numId w:val="29"/>
        </w:numPr>
        <w:tabs>
          <w:tab w:val="num" w:pos="142"/>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Presence of musculoskeletal foot deformities</w:t>
      </w:r>
    </w:p>
    <w:p w:rsidR="00D11713" w:rsidRPr="00D11713" w:rsidRDefault="00D11713" w:rsidP="00D11713">
      <w:pPr>
        <w:numPr>
          <w:ilvl w:val="0"/>
          <w:numId w:val="29"/>
        </w:numPr>
        <w:tabs>
          <w:tab w:val="num" w:pos="142"/>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Previous history of foot ulcers</w:t>
      </w:r>
    </w:p>
    <w:p w:rsidR="00D11713" w:rsidRPr="00D11713" w:rsidRDefault="00D11713" w:rsidP="00D11713">
      <w:pPr>
        <w:widowControl w:val="0"/>
        <w:numPr>
          <w:ilvl w:val="0"/>
          <w:numId w:val="29"/>
        </w:numPr>
        <w:shd w:val="clear" w:color="auto" w:fill="FFFFFF"/>
        <w:tabs>
          <w:tab w:val="num" w:pos="142"/>
          <w:tab w:val="left" w:pos="216"/>
        </w:tabs>
        <w:autoSpaceDE w:val="0"/>
        <w:autoSpaceDN w:val="0"/>
        <w:adjustRightInd w:val="0"/>
        <w:spacing w:after="0" w:line="240" w:lineRule="auto"/>
        <w:ind w:left="284" w:hanging="284"/>
        <w:jc w:val="both"/>
        <w:rPr>
          <w:rFonts w:ascii="Times New Roman" w:eastAsia="Times New Roman" w:hAnsi="Times New Roman" w:cs="Times New Roman"/>
          <w:bCs/>
          <w:sz w:val="24"/>
          <w:szCs w:val="24"/>
          <w:u w:val="single"/>
          <w:lang w:val="en-US" w:eastAsia="ru-RU"/>
        </w:rPr>
      </w:pPr>
      <w:r w:rsidRPr="00D11713">
        <w:rPr>
          <w:rFonts w:ascii="Times New Roman" w:eastAsia="Times New Roman" w:hAnsi="Times New Roman" w:cs="Times New Roman"/>
          <w:sz w:val="24"/>
          <w:szCs w:val="24"/>
          <w:lang w:val="en-US" w:eastAsia="ru-RU"/>
        </w:rPr>
        <w:t>All of the above</w:t>
      </w:r>
    </w:p>
    <w:p w:rsidR="00D11713" w:rsidRPr="00D11713" w:rsidRDefault="00D11713" w:rsidP="00D11713">
      <w:pPr>
        <w:autoSpaceDE w:val="0"/>
        <w:autoSpaceDN w:val="0"/>
        <w:adjustRightInd w:val="0"/>
        <w:spacing w:after="0" w:line="240" w:lineRule="auto"/>
        <w:ind w:left="284" w:hanging="284"/>
        <w:jc w:val="both"/>
        <w:rPr>
          <w:rFonts w:ascii="Times New Roman" w:eastAsia="Times New Roman" w:hAnsi="Times New Roman" w:cs="Times New Roman"/>
          <w:bCs/>
          <w:sz w:val="24"/>
          <w:szCs w:val="24"/>
          <w:u w:val="single"/>
          <w:lang w:val="en-US" w:eastAsia="ru-RU"/>
        </w:rPr>
      </w:pPr>
    </w:p>
    <w:p w:rsidR="00D11713" w:rsidRPr="00D11713" w:rsidRDefault="00D11713" w:rsidP="00D11713">
      <w:pPr>
        <w:pStyle w:val="a3"/>
        <w:numPr>
          <w:ilvl w:val="0"/>
          <w:numId w:val="36"/>
        </w:numPr>
        <w:autoSpaceDE w:val="0"/>
        <w:autoSpaceDN w:val="0"/>
        <w:adjustRightInd w:val="0"/>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i/>
          <w:sz w:val="24"/>
          <w:szCs w:val="24"/>
          <w:lang w:val="en-US" w:eastAsia="ru-RU"/>
        </w:rPr>
        <w:t>Patients with diabetes mellitus complicated by neuropathy should be taught:</w:t>
      </w:r>
    </w:p>
    <w:p w:rsidR="00D11713" w:rsidRPr="00D11713" w:rsidRDefault="00D11713" w:rsidP="00D11713">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To visually inspect their feet daily</w:t>
      </w:r>
    </w:p>
    <w:p w:rsidR="00D11713" w:rsidRPr="00D11713" w:rsidRDefault="00D11713" w:rsidP="00D11713">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Never to walk barefoot, even in the house</w:t>
      </w:r>
    </w:p>
    <w:p w:rsidR="00D11713" w:rsidRPr="00D11713" w:rsidRDefault="00D11713" w:rsidP="00D11713">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To soak their feet to aid in healing foot ulcers</w:t>
      </w:r>
    </w:p>
    <w:p w:rsidR="00D11713" w:rsidRPr="00D11713" w:rsidRDefault="00D11713" w:rsidP="00D11713">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Options a and b</w:t>
      </w:r>
    </w:p>
    <w:p w:rsidR="00D11713" w:rsidRPr="00D11713" w:rsidRDefault="00D11713" w:rsidP="00D11713">
      <w:pPr>
        <w:widowControl w:val="0"/>
        <w:numPr>
          <w:ilvl w:val="0"/>
          <w:numId w:val="30"/>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Cs/>
          <w:sz w:val="24"/>
          <w:szCs w:val="24"/>
          <w:u w:val="single"/>
          <w:lang w:val="en-US" w:eastAsia="ru-RU"/>
        </w:rPr>
      </w:pPr>
      <w:r w:rsidRPr="00D11713">
        <w:rPr>
          <w:rFonts w:ascii="Times New Roman" w:eastAsia="Times New Roman" w:hAnsi="Times New Roman" w:cs="Times New Roman"/>
          <w:sz w:val="24"/>
          <w:szCs w:val="24"/>
          <w:lang w:val="en-US" w:eastAsia="ru-RU"/>
        </w:rPr>
        <w:t>All of the above</w:t>
      </w:r>
    </w:p>
    <w:p w:rsidR="00D11713" w:rsidRPr="00D11713" w:rsidRDefault="00D11713" w:rsidP="00D11713">
      <w:pPr>
        <w:widowControl w:val="0"/>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Cs/>
          <w:sz w:val="24"/>
          <w:szCs w:val="24"/>
          <w:lang w:val="en-US" w:eastAsia="ru-RU"/>
        </w:rPr>
      </w:pPr>
    </w:p>
    <w:p w:rsidR="00D11713" w:rsidRPr="00D11713" w:rsidRDefault="00D11713" w:rsidP="00D11713">
      <w:pPr>
        <w:pStyle w:val="a3"/>
        <w:widowControl w:val="0"/>
        <w:numPr>
          <w:ilvl w:val="0"/>
          <w:numId w:val="36"/>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bCs/>
          <w:sz w:val="24"/>
          <w:szCs w:val="24"/>
          <w:u w:val="single"/>
          <w:lang w:val="en-US" w:eastAsia="ru-RU"/>
        </w:rPr>
        <w:t xml:space="preserve"> </w:t>
      </w:r>
      <w:r w:rsidRPr="00D11713">
        <w:rPr>
          <w:rFonts w:ascii="Times New Roman" w:eastAsia="Times New Roman" w:hAnsi="Times New Roman" w:cs="Times New Roman"/>
          <w:i/>
          <w:sz w:val="24"/>
          <w:szCs w:val="24"/>
          <w:lang w:val="en-US" w:eastAsia="ru-RU"/>
        </w:rPr>
        <w:t xml:space="preserve">How often should a </w:t>
      </w:r>
      <w:proofErr w:type="spellStart"/>
      <w:r w:rsidRPr="00D11713">
        <w:rPr>
          <w:rFonts w:ascii="Times New Roman" w:eastAsia="Times New Roman" w:hAnsi="Times New Roman" w:cs="Times New Roman"/>
          <w:i/>
          <w:sz w:val="24"/>
          <w:szCs w:val="24"/>
          <w:lang w:val="en-US"/>
        </w:rPr>
        <w:t>glycosilated</w:t>
      </w:r>
      <w:proofErr w:type="spellEnd"/>
      <w:r w:rsidRPr="00D11713">
        <w:rPr>
          <w:rFonts w:ascii="Times New Roman" w:eastAsia="Times New Roman" w:hAnsi="Times New Roman" w:cs="Times New Roman"/>
          <w:i/>
          <w:sz w:val="24"/>
          <w:szCs w:val="24"/>
          <w:lang w:val="en-US"/>
        </w:rPr>
        <w:t xml:space="preserve"> </w:t>
      </w:r>
      <w:proofErr w:type="spellStart"/>
      <w:r w:rsidRPr="00D11713">
        <w:rPr>
          <w:rFonts w:ascii="Times New Roman" w:eastAsia="Times New Roman" w:hAnsi="Times New Roman" w:cs="Times New Roman"/>
          <w:i/>
          <w:sz w:val="24"/>
          <w:szCs w:val="24"/>
          <w:lang w:val="en-US"/>
        </w:rPr>
        <w:t>haemoglobin</w:t>
      </w:r>
      <w:proofErr w:type="spellEnd"/>
      <w:r w:rsidRPr="00D11713">
        <w:rPr>
          <w:rFonts w:ascii="Times New Roman" w:eastAsia="Times New Roman" w:hAnsi="Times New Roman" w:cs="Times New Roman"/>
          <w:i/>
          <w:sz w:val="24"/>
          <w:szCs w:val="24"/>
          <w:lang w:val="en-US" w:eastAsia="ru-RU"/>
        </w:rPr>
        <w:t xml:space="preserve"> (A1C</w:t>
      </w:r>
      <w:proofErr w:type="gramStart"/>
      <w:r w:rsidRPr="00D11713">
        <w:rPr>
          <w:rFonts w:ascii="Times New Roman" w:eastAsia="Times New Roman" w:hAnsi="Times New Roman" w:cs="Times New Roman"/>
          <w:i/>
          <w:sz w:val="24"/>
          <w:szCs w:val="24"/>
          <w:lang w:val="en-US" w:eastAsia="ru-RU"/>
        </w:rPr>
        <w:t>,%</w:t>
      </w:r>
      <w:proofErr w:type="gramEnd"/>
      <w:r w:rsidRPr="00D11713">
        <w:rPr>
          <w:rFonts w:ascii="Times New Roman" w:eastAsia="Times New Roman" w:hAnsi="Times New Roman" w:cs="Times New Roman"/>
          <w:i/>
          <w:sz w:val="24"/>
          <w:szCs w:val="24"/>
          <w:lang w:val="en-US" w:eastAsia="ru-RU"/>
        </w:rPr>
        <w:t>) be drawn in patient with diabetes mellitus?</w:t>
      </w:r>
    </w:p>
    <w:p w:rsidR="00D11713" w:rsidRPr="00D11713" w:rsidRDefault="00D11713" w:rsidP="00D11713">
      <w:pPr>
        <w:widowControl w:val="0"/>
        <w:numPr>
          <w:ilvl w:val="0"/>
          <w:numId w:val="33"/>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An A1C can be drawn monthly in patients whose therapy has just changed or who are not meeting glycemic control. In patients who are at glycemic control, it can be drawn four times a </w:t>
      </w:r>
      <w:r w:rsidRPr="00D11713">
        <w:rPr>
          <w:rFonts w:ascii="Times New Roman" w:eastAsia="Times New Roman" w:hAnsi="Times New Roman" w:cs="Times New Roman"/>
          <w:sz w:val="24"/>
          <w:szCs w:val="24"/>
          <w:lang w:val="en-US" w:eastAsia="ru-RU"/>
        </w:rPr>
        <w:lastRenderedPageBreak/>
        <w:t>year</w:t>
      </w:r>
    </w:p>
    <w:p w:rsidR="00D11713" w:rsidRPr="00D11713" w:rsidRDefault="00D11713" w:rsidP="00D11713">
      <w:pPr>
        <w:widowControl w:val="0"/>
        <w:numPr>
          <w:ilvl w:val="0"/>
          <w:numId w:val="33"/>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An A1C can be drawn quarterly in patients whose therapy has just changed or who are not meeting glycemic control. In patients who are at glycemic control, it can be drawn once a year</w:t>
      </w:r>
    </w:p>
    <w:p w:rsidR="00D11713" w:rsidRPr="00D11713" w:rsidRDefault="00D11713" w:rsidP="00D11713">
      <w:pPr>
        <w:widowControl w:val="0"/>
        <w:numPr>
          <w:ilvl w:val="0"/>
          <w:numId w:val="33"/>
        </w:numPr>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Cs/>
          <w:sz w:val="24"/>
          <w:szCs w:val="24"/>
          <w:u w:val="single"/>
          <w:lang w:val="en-US" w:eastAsia="ru-RU"/>
        </w:rPr>
      </w:pPr>
      <w:r w:rsidRPr="00D11713">
        <w:rPr>
          <w:rFonts w:ascii="Times New Roman" w:eastAsia="Times New Roman" w:hAnsi="Times New Roman" w:cs="Times New Roman"/>
          <w:sz w:val="24"/>
          <w:szCs w:val="24"/>
          <w:lang w:val="en-US" w:eastAsia="ru-RU"/>
        </w:rPr>
        <w:t>An A1C can be drawn quarterly in patients whose therapy has just changed or who are not meeting glycemic control. In patients who are at glycemic control, it can be drawn twice a year</w:t>
      </w:r>
    </w:p>
    <w:p w:rsidR="00D11713" w:rsidRPr="00D11713" w:rsidRDefault="00D11713" w:rsidP="00D11713">
      <w:pPr>
        <w:spacing w:after="0" w:line="240" w:lineRule="auto"/>
        <w:ind w:left="284" w:hanging="284"/>
        <w:jc w:val="both"/>
        <w:rPr>
          <w:rFonts w:ascii="Times New Roman" w:eastAsia="Times New Roman" w:hAnsi="Times New Roman" w:cs="Times New Roman"/>
          <w:bCs/>
          <w:sz w:val="24"/>
          <w:szCs w:val="24"/>
          <w:u w:val="single"/>
          <w:lang w:val="en-US" w:eastAsia="ru-RU"/>
        </w:rPr>
      </w:pPr>
    </w:p>
    <w:p w:rsidR="00D11713" w:rsidRPr="00D11713" w:rsidRDefault="00D11713" w:rsidP="00D11713">
      <w:pPr>
        <w:pStyle w:val="a3"/>
        <w:numPr>
          <w:ilvl w:val="0"/>
          <w:numId w:val="36"/>
        </w:num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i/>
          <w:sz w:val="24"/>
          <w:szCs w:val="24"/>
          <w:lang w:val="en-US" w:eastAsia="ru-RU"/>
        </w:rPr>
        <w:t>Which of the following treatments have controlled trials shown to be beneficial for persons with type 2 diabetes mellitus and early nephropathy?</w:t>
      </w:r>
    </w:p>
    <w:p w:rsidR="00D11713" w:rsidRPr="00D11713" w:rsidRDefault="00D11713" w:rsidP="00D11713">
      <w:pPr>
        <w:numPr>
          <w:ilvl w:val="0"/>
          <w:numId w:val="34"/>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Tight blood pressure control that includes an </w:t>
      </w:r>
      <w:proofErr w:type="spellStart"/>
      <w:r w:rsidRPr="00D11713">
        <w:rPr>
          <w:rFonts w:ascii="Times New Roman" w:eastAsia="Times New Roman" w:hAnsi="Times New Roman" w:cs="Times New Roman"/>
          <w:sz w:val="24"/>
          <w:szCs w:val="24"/>
          <w:lang w:val="en-US" w:eastAsia="ru-RU"/>
        </w:rPr>
        <w:t>dihydropyridine</w:t>
      </w:r>
      <w:proofErr w:type="spellEnd"/>
      <w:r w:rsidRPr="00D11713">
        <w:rPr>
          <w:rFonts w:ascii="Times New Roman" w:eastAsia="Times New Roman" w:hAnsi="Times New Roman" w:cs="Times New Roman"/>
          <w:sz w:val="24"/>
          <w:szCs w:val="24"/>
          <w:lang w:val="en-US" w:eastAsia="ru-RU"/>
        </w:rPr>
        <w:t>-sensitive calcium channel blocker</w:t>
      </w:r>
    </w:p>
    <w:p w:rsidR="00D11713" w:rsidRPr="00D11713" w:rsidRDefault="00D11713" w:rsidP="00D11713">
      <w:pPr>
        <w:numPr>
          <w:ilvl w:val="0"/>
          <w:numId w:val="34"/>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Tight blood pressure control that includes an angiotensin-converting enzyme inhibitor </w:t>
      </w:r>
    </w:p>
    <w:p w:rsidR="00D11713" w:rsidRPr="00D11713" w:rsidRDefault="00D11713" w:rsidP="00D11713">
      <w:pPr>
        <w:numPr>
          <w:ilvl w:val="0"/>
          <w:numId w:val="34"/>
        </w:numPr>
        <w:spacing w:after="0" w:line="240" w:lineRule="auto"/>
        <w:ind w:left="284" w:hanging="284"/>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Tight blood pressure control that includes a potassium sparing diuretic </w:t>
      </w:r>
    </w:p>
    <w:p w:rsidR="00D11713" w:rsidRPr="00D11713" w:rsidRDefault="00D11713" w:rsidP="00D11713">
      <w:pPr>
        <w:numPr>
          <w:ilvl w:val="0"/>
          <w:numId w:val="34"/>
        </w:numPr>
        <w:spacing w:after="0" w:line="240" w:lineRule="auto"/>
        <w:ind w:left="284" w:hanging="284"/>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eastAsia="ru-RU"/>
        </w:rPr>
        <w:t>Dialysis</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bCs/>
          <w:sz w:val="24"/>
          <w:szCs w:val="24"/>
          <w:lang w:val="en-US" w:eastAsia="ru-RU"/>
        </w:rPr>
      </w:pPr>
    </w:p>
    <w:p w:rsidR="00D11713" w:rsidRPr="00D11713" w:rsidRDefault="00D11713" w:rsidP="00D11713">
      <w:p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bCs/>
          <w:sz w:val="24"/>
          <w:szCs w:val="24"/>
          <w:lang w:val="en-GB" w:eastAsia="ru-RU"/>
        </w:rPr>
        <w:t xml:space="preserve">76. A patient V., </w:t>
      </w:r>
      <w:r w:rsidRPr="00D11713">
        <w:rPr>
          <w:rFonts w:ascii="Times New Roman" w:eastAsia="Times New Roman" w:hAnsi="Times New Roman" w:cs="Times New Roman"/>
          <w:sz w:val="24"/>
          <w:szCs w:val="24"/>
          <w:lang w:val="en-US" w:eastAsia="ru-RU"/>
        </w:rPr>
        <w:t xml:space="preserve">55 year old man is evaluated in the emergency department with worsening acute abdominal pain and a 2-day history of recurrent vomiting. He has had Type 2 diabetes for 12 years that is currently treated with </w:t>
      </w:r>
      <w:proofErr w:type="spellStart"/>
      <w:r w:rsidRPr="00D11713">
        <w:rPr>
          <w:rFonts w:ascii="Times New Roman" w:eastAsia="Times New Roman" w:hAnsi="Times New Roman" w:cs="Times New Roman"/>
          <w:sz w:val="24"/>
          <w:szCs w:val="24"/>
          <w:lang w:val="en-US" w:eastAsia="ru-RU"/>
        </w:rPr>
        <w:t>glybenclamid</w:t>
      </w:r>
      <w:proofErr w:type="spellEnd"/>
      <w:r w:rsidRPr="00D11713">
        <w:rPr>
          <w:rFonts w:ascii="Times New Roman" w:eastAsia="Times New Roman" w:hAnsi="Times New Roman" w:cs="Times New Roman"/>
          <w:sz w:val="24"/>
          <w:szCs w:val="24"/>
          <w:lang w:val="en-US" w:eastAsia="ru-RU"/>
        </w:rPr>
        <w:t xml:space="preserve"> 5 mg twice daily and metformin 1000 mg twice daily. He takes </w:t>
      </w:r>
      <w:proofErr w:type="spellStart"/>
      <w:r w:rsidRPr="00D11713">
        <w:rPr>
          <w:rFonts w:ascii="Times New Roman" w:eastAsia="Times New Roman" w:hAnsi="Times New Roman" w:cs="Times New Roman"/>
          <w:sz w:val="24"/>
          <w:szCs w:val="24"/>
          <w:lang w:val="en-US" w:eastAsia="ru-RU"/>
        </w:rPr>
        <w:t>lizinopril</w:t>
      </w:r>
      <w:proofErr w:type="spellEnd"/>
      <w:r w:rsidRPr="00D11713">
        <w:rPr>
          <w:rFonts w:ascii="Times New Roman" w:eastAsia="Times New Roman" w:hAnsi="Times New Roman" w:cs="Times New Roman"/>
          <w:sz w:val="24"/>
          <w:szCs w:val="24"/>
          <w:lang w:val="en-US" w:eastAsia="ru-RU"/>
        </w:rPr>
        <w:t xml:space="preserve"> 20 mg daily for hypertension. His most recent hemoglobin A1c level, assessed 2 months ago, was 8</w:t>
      </w:r>
      <w:proofErr w:type="gramStart"/>
      <w:r w:rsidRPr="00D11713">
        <w:rPr>
          <w:rFonts w:ascii="Times New Roman" w:eastAsia="Times New Roman" w:hAnsi="Times New Roman" w:cs="Times New Roman"/>
          <w:sz w:val="24"/>
          <w:szCs w:val="24"/>
          <w:lang w:val="en-US" w:eastAsia="ru-RU"/>
        </w:rPr>
        <w:t>,8</w:t>
      </w:r>
      <w:proofErr w:type="gramEnd"/>
      <w:r w:rsidRPr="00D11713">
        <w:rPr>
          <w:rFonts w:ascii="Times New Roman" w:eastAsia="Times New Roman" w:hAnsi="Times New Roman" w:cs="Times New Roman"/>
          <w:sz w:val="24"/>
          <w:szCs w:val="24"/>
          <w:lang w:val="en-US" w:eastAsia="ru-RU"/>
        </w:rPr>
        <w:t xml:space="preserve">%. He does not often self-monitor his blood glucose and does not follow his diet very well. He has gained </w:t>
      </w:r>
      <w:smartTag w:uri="urn:schemas-microsoft-com:office:smarttags" w:element="metricconverter">
        <w:smartTagPr>
          <w:attr w:name="ProductID" w:val="6.8 kg"/>
        </w:smartTagPr>
        <w:r w:rsidRPr="00D11713">
          <w:rPr>
            <w:rFonts w:ascii="Times New Roman" w:eastAsia="Times New Roman" w:hAnsi="Times New Roman" w:cs="Times New Roman"/>
            <w:sz w:val="24"/>
            <w:szCs w:val="24"/>
            <w:lang w:val="en-US" w:eastAsia="ru-RU"/>
          </w:rPr>
          <w:t xml:space="preserve">6.8 </w:t>
        </w:r>
        <w:proofErr w:type="gramStart"/>
        <w:r w:rsidRPr="00D11713">
          <w:rPr>
            <w:rFonts w:ascii="Times New Roman" w:eastAsia="Times New Roman" w:hAnsi="Times New Roman" w:cs="Times New Roman"/>
            <w:sz w:val="24"/>
            <w:szCs w:val="24"/>
            <w:lang w:val="en-US" w:eastAsia="ru-RU"/>
          </w:rPr>
          <w:t>kg</w:t>
        </w:r>
      </w:smartTag>
      <w:r w:rsidRPr="00D11713">
        <w:rPr>
          <w:rFonts w:ascii="Times New Roman" w:eastAsia="Times New Roman" w:hAnsi="Times New Roman" w:cs="Times New Roman"/>
          <w:sz w:val="24"/>
          <w:szCs w:val="24"/>
          <w:lang w:val="en-US" w:eastAsia="ru-RU"/>
        </w:rPr>
        <w:t xml:space="preserve">  during</w:t>
      </w:r>
      <w:proofErr w:type="gramEnd"/>
      <w:r w:rsidRPr="00D11713">
        <w:rPr>
          <w:rFonts w:ascii="Times New Roman" w:eastAsia="Times New Roman" w:hAnsi="Times New Roman" w:cs="Times New Roman"/>
          <w:sz w:val="24"/>
          <w:szCs w:val="24"/>
          <w:lang w:val="en-US" w:eastAsia="ru-RU"/>
        </w:rPr>
        <w:t xml:space="preserve"> the past year. </w:t>
      </w:r>
      <w:r w:rsidRPr="00D11713">
        <w:rPr>
          <w:rFonts w:ascii="Times New Roman" w:eastAsia="Times New Roman" w:hAnsi="Times New Roman" w:cs="Times New Roman"/>
          <w:i/>
          <w:sz w:val="24"/>
          <w:szCs w:val="24"/>
          <w:lang w:val="en-US" w:eastAsia="ru-RU"/>
        </w:rPr>
        <w:t>Objectively:</w:t>
      </w:r>
      <w:r w:rsidRPr="00D11713">
        <w:rPr>
          <w:rFonts w:ascii="Times New Roman" w:eastAsia="Times New Roman" w:hAnsi="Times New Roman" w:cs="Times New Roman"/>
          <w:sz w:val="24"/>
          <w:szCs w:val="24"/>
          <w:lang w:val="en-US" w:eastAsia="ru-RU"/>
        </w:rPr>
        <w:t xml:space="preserve"> Body mass index (BMI) is 33 kg/m². His temperature is </w:t>
      </w:r>
      <w:smartTag w:uri="urn:schemas-microsoft-com:office:smarttags" w:element="metricconverter">
        <w:smartTagPr>
          <w:attr w:name="ProductID" w:val="37.7 ﾰC"/>
        </w:smartTagPr>
        <w:r w:rsidRPr="00D11713">
          <w:rPr>
            <w:rFonts w:ascii="Times New Roman" w:eastAsia="Times New Roman" w:hAnsi="Times New Roman" w:cs="Times New Roman"/>
            <w:sz w:val="24"/>
            <w:szCs w:val="24"/>
            <w:lang w:val="en-US" w:eastAsia="ru-RU"/>
          </w:rPr>
          <w:t>37.7 °</w:t>
        </w:r>
        <w:proofErr w:type="gramStart"/>
        <w:r w:rsidRPr="00D11713">
          <w:rPr>
            <w:rFonts w:ascii="Times New Roman" w:eastAsia="Times New Roman" w:hAnsi="Times New Roman" w:cs="Times New Roman"/>
            <w:sz w:val="24"/>
            <w:szCs w:val="24"/>
            <w:lang w:val="en-US" w:eastAsia="ru-RU"/>
          </w:rPr>
          <w:t>C</w:t>
        </w:r>
      </w:smartTag>
      <w:r w:rsidRPr="00D11713">
        <w:rPr>
          <w:rFonts w:ascii="Times New Roman" w:eastAsia="Times New Roman" w:hAnsi="Times New Roman" w:cs="Times New Roman"/>
          <w:sz w:val="24"/>
          <w:szCs w:val="24"/>
          <w:lang w:val="en-US" w:eastAsia="ru-RU"/>
        </w:rPr>
        <w:t xml:space="preserve">  and</w:t>
      </w:r>
      <w:proofErr w:type="gramEnd"/>
      <w:r w:rsidRPr="00D11713">
        <w:rPr>
          <w:rFonts w:ascii="Times New Roman" w:eastAsia="Times New Roman" w:hAnsi="Times New Roman" w:cs="Times New Roman"/>
          <w:sz w:val="24"/>
          <w:szCs w:val="24"/>
          <w:lang w:val="en-US" w:eastAsia="ru-RU"/>
        </w:rPr>
        <w:t xml:space="preserve"> blood pressure is 120/70 mm Hg. He has diffuse yellowish-orange lesions on his elbows and back. Tenderness is noted in the </w:t>
      </w:r>
      <w:proofErr w:type="spellStart"/>
      <w:r w:rsidRPr="00D11713">
        <w:rPr>
          <w:rFonts w:ascii="Times New Roman" w:eastAsia="Times New Roman" w:hAnsi="Times New Roman" w:cs="Times New Roman"/>
          <w:sz w:val="24"/>
          <w:szCs w:val="24"/>
          <w:lang w:val="en-US" w:eastAsia="ru-RU"/>
        </w:rPr>
        <w:t>epigastric</w:t>
      </w:r>
      <w:proofErr w:type="spellEnd"/>
      <w:r w:rsidRPr="00D11713">
        <w:rPr>
          <w:rFonts w:ascii="Times New Roman" w:eastAsia="Times New Roman" w:hAnsi="Times New Roman" w:cs="Times New Roman"/>
          <w:sz w:val="24"/>
          <w:szCs w:val="24"/>
          <w:lang w:val="en-US" w:eastAsia="ru-RU"/>
        </w:rPr>
        <w:t xml:space="preserve"> area. </w:t>
      </w:r>
      <w:r w:rsidRPr="00D11713">
        <w:rPr>
          <w:rFonts w:ascii="Times New Roman" w:eastAsia="Times New Roman" w:hAnsi="Times New Roman" w:cs="Times New Roman"/>
          <w:bCs/>
          <w:i/>
          <w:sz w:val="24"/>
          <w:szCs w:val="24"/>
          <w:lang w:val="en-US" w:eastAsia="ru-RU"/>
        </w:rPr>
        <w:t>Laboratory studies:</w:t>
      </w:r>
      <w:r w:rsidRPr="00D11713">
        <w:rPr>
          <w:rFonts w:ascii="Times New Roman" w:eastAsia="Times New Roman" w:hAnsi="Times New Roman" w:cs="Times New Roman"/>
          <w:sz w:val="24"/>
          <w:szCs w:val="24"/>
          <w:lang w:val="en-US" w:eastAsia="ru-RU"/>
        </w:rPr>
        <w:t xml:space="preserve"> Leukocyte - 12.4 × 10</w:t>
      </w:r>
      <w:r w:rsidRPr="00D11713">
        <w:rPr>
          <w:rFonts w:ascii="Times New Roman" w:eastAsia="Times New Roman" w:hAnsi="Times New Roman" w:cs="Times New Roman"/>
          <w:sz w:val="24"/>
          <w:szCs w:val="24"/>
          <w:vertAlign w:val="superscript"/>
          <w:lang w:val="en-US" w:eastAsia="ru-RU"/>
        </w:rPr>
        <w:t>9</w:t>
      </w:r>
      <w:r w:rsidRPr="00D11713">
        <w:rPr>
          <w:rFonts w:ascii="Times New Roman" w:eastAsia="Times New Roman" w:hAnsi="Times New Roman" w:cs="Times New Roman"/>
          <w:sz w:val="24"/>
          <w:szCs w:val="24"/>
          <w:lang w:val="en-US" w:eastAsia="ru-RU"/>
        </w:rPr>
        <w:t xml:space="preserve">/L, </w:t>
      </w:r>
      <w:proofErr w:type="spellStart"/>
      <w:r w:rsidRPr="00D11713">
        <w:rPr>
          <w:rFonts w:ascii="Times New Roman" w:eastAsia="Times New Roman" w:hAnsi="Times New Roman" w:cs="Times New Roman"/>
          <w:sz w:val="24"/>
          <w:szCs w:val="24"/>
          <w:lang w:val="en-US" w:eastAsia="ru-RU"/>
        </w:rPr>
        <w:t>creatinine</w:t>
      </w:r>
      <w:proofErr w:type="spellEnd"/>
      <w:r w:rsidRPr="00D11713">
        <w:rPr>
          <w:rFonts w:ascii="Times New Roman" w:eastAsia="Times New Roman" w:hAnsi="Times New Roman" w:cs="Times New Roman"/>
          <w:sz w:val="24"/>
          <w:szCs w:val="24"/>
          <w:lang w:val="en-US" w:eastAsia="ru-RU"/>
        </w:rPr>
        <w:t xml:space="preserve"> – 185</w:t>
      </w:r>
      <w:proofErr w:type="gramStart"/>
      <w:r w:rsidRPr="00D11713">
        <w:rPr>
          <w:rFonts w:ascii="Times New Roman" w:eastAsia="Times New Roman" w:hAnsi="Times New Roman" w:cs="Times New Roman"/>
          <w:sz w:val="24"/>
          <w:szCs w:val="24"/>
          <w:lang w:val="en-US" w:eastAsia="ru-RU"/>
        </w:rPr>
        <w:t>,68</w:t>
      </w:r>
      <w:proofErr w:type="gramEnd"/>
      <w:r w:rsidRPr="00D11713">
        <w:rPr>
          <w:rFonts w:ascii="Times New Roman" w:eastAsia="Times New Roman" w:hAnsi="Times New Roman" w:cs="Times New Roman"/>
          <w:sz w:val="24"/>
          <w:szCs w:val="24"/>
          <w:lang w:val="en-US" w:eastAsia="ru-RU"/>
        </w:rPr>
        <w:t xml:space="preserve">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total cholesterol – 8,28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triglycerides – 43,47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Glucose – 23,31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w:t>
      </w:r>
      <w:r w:rsidRPr="00D11713">
        <w:rPr>
          <w:rFonts w:ascii="Times New Roman" w:eastAsia="Times New Roman" w:hAnsi="Times New Roman" w:cs="Times New Roman"/>
          <w:bCs/>
          <w:i/>
          <w:sz w:val="24"/>
          <w:szCs w:val="24"/>
          <w:lang w:val="en-US" w:eastAsia="ru-RU"/>
        </w:rPr>
        <w:t>Which of the following should be considered in the immediate management of this patient's diabetes?</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A.  Discontinue </w:t>
      </w:r>
      <w:proofErr w:type="spellStart"/>
      <w:r w:rsidRPr="00D11713">
        <w:rPr>
          <w:rFonts w:ascii="Times New Roman" w:eastAsia="Times New Roman" w:hAnsi="Times New Roman" w:cs="Times New Roman"/>
          <w:sz w:val="24"/>
          <w:szCs w:val="24"/>
          <w:lang w:val="en-US" w:eastAsia="ru-RU"/>
        </w:rPr>
        <w:t>lizinopril</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B.  Start atorvastatin</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C.  Start </w:t>
      </w:r>
      <w:proofErr w:type="spellStart"/>
      <w:r w:rsidRPr="00D11713">
        <w:rPr>
          <w:rFonts w:ascii="Times New Roman" w:eastAsia="Times New Roman" w:hAnsi="Times New Roman" w:cs="Times New Roman"/>
          <w:sz w:val="24"/>
          <w:szCs w:val="24"/>
          <w:lang w:val="en-US" w:eastAsia="ru-RU"/>
        </w:rPr>
        <w:t>fenofibrate</w:t>
      </w:r>
      <w:proofErr w:type="spellEnd"/>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D.  Start intravenous insulin </w:t>
      </w:r>
    </w:p>
    <w:p w:rsidR="00D11713" w:rsidRPr="00D11713" w:rsidRDefault="00D11713" w:rsidP="00D11713">
      <w:p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t>E. Start NPH insulin twice daily with a correction dose of rapid-acting insulin</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 </w:t>
      </w:r>
    </w:p>
    <w:p w:rsidR="00D11713" w:rsidRPr="00D11713" w:rsidRDefault="00D11713" w:rsidP="00D11713">
      <w:pPr>
        <w:pStyle w:val="a3"/>
        <w:numPr>
          <w:ilvl w:val="0"/>
          <w:numId w:val="37"/>
        </w:num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GB" w:eastAsia="ru-RU"/>
        </w:rPr>
        <w:t xml:space="preserve">Patient 30 years is being ill by </w:t>
      </w:r>
      <w:r w:rsidRPr="00D11713">
        <w:rPr>
          <w:rFonts w:ascii="Times New Roman" w:eastAsia="Times New Roman" w:hAnsi="Times New Roman" w:cs="Times New Roman"/>
          <w:sz w:val="24"/>
          <w:szCs w:val="24"/>
          <w:lang w:val="en-US" w:eastAsia="ru-RU"/>
        </w:rPr>
        <w:t xml:space="preserve">Diabetes Mellitus for 10 years. He accepts the insulin in a dose 46 IU in two injections. There are frequent hypoglycemic comas, decline of the sight, </w:t>
      </w:r>
      <w:proofErr w:type="gramStart"/>
      <w:r w:rsidRPr="00D11713">
        <w:rPr>
          <w:rFonts w:ascii="Times New Roman" w:eastAsia="Times New Roman" w:hAnsi="Times New Roman" w:cs="Times New Roman"/>
          <w:sz w:val="24"/>
          <w:szCs w:val="24"/>
          <w:lang w:val="en-US" w:eastAsia="ru-RU"/>
        </w:rPr>
        <w:t>pain</w:t>
      </w:r>
      <w:proofErr w:type="gramEnd"/>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sz w:val="24"/>
          <w:szCs w:val="24"/>
          <w:lang w:val="en-US" w:eastAsia="ru-RU"/>
        </w:rPr>
        <w:lastRenderedPageBreak/>
        <w:t xml:space="preserve">in lower extremities in anamnesis. The </w:t>
      </w:r>
      <w:proofErr w:type="spellStart"/>
      <w:r w:rsidRPr="00D11713">
        <w:rPr>
          <w:rFonts w:ascii="Times New Roman" w:eastAsia="Times New Roman" w:hAnsi="Times New Roman" w:cs="Times New Roman"/>
          <w:sz w:val="24"/>
          <w:szCs w:val="24"/>
          <w:lang w:val="en-US" w:eastAsia="ru-RU"/>
        </w:rPr>
        <w:t>microaneurisms</w:t>
      </w:r>
      <w:proofErr w:type="spellEnd"/>
      <w:r w:rsidRPr="00D11713">
        <w:rPr>
          <w:rFonts w:ascii="Times New Roman" w:eastAsia="Times New Roman" w:hAnsi="Times New Roman" w:cs="Times New Roman"/>
          <w:sz w:val="24"/>
          <w:szCs w:val="24"/>
          <w:lang w:val="en-US" w:eastAsia="ru-RU"/>
        </w:rPr>
        <w:t>, hemorrhage, expansion of veins of the retina are determined on the eyeing bottom. The fasting level of glucose is 13</w:t>
      </w:r>
      <w:proofErr w:type="gramStart"/>
      <w:r w:rsidRPr="00D11713">
        <w:rPr>
          <w:rFonts w:ascii="Times New Roman" w:eastAsia="Times New Roman" w:hAnsi="Times New Roman" w:cs="Times New Roman"/>
          <w:sz w:val="24"/>
          <w:szCs w:val="24"/>
          <w:lang w:val="en-US" w:eastAsia="ru-RU"/>
        </w:rPr>
        <w:t>,2</w:t>
      </w:r>
      <w:proofErr w:type="gramEnd"/>
      <w:r w:rsidRPr="00D11713">
        <w:rPr>
          <w:rFonts w:ascii="Times New Roman" w:eastAsia="Times New Roman" w:hAnsi="Times New Roman" w:cs="Times New Roman"/>
          <w:sz w:val="24"/>
          <w:szCs w:val="24"/>
          <w:lang w:val="en-US" w:eastAsia="ru-RU"/>
        </w:rPr>
        <w:t xml:space="preserve">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w:t>
      </w:r>
      <w:r w:rsidRPr="00D11713">
        <w:rPr>
          <w:rFonts w:ascii="Times New Roman" w:eastAsia="Times New Roman" w:hAnsi="Times New Roman" w:cs="Times New Roman"/>
          <w:i/>
          <w:sz w:val="24"/>
          <w:szCs w:val="24"/>
          <w:lang w:val="en-US" w:eastAsia="ru-RU"/>
        </w:rPr>
        <w:t>What is your previous diagnosis?</w:t>
      </w:r>
    </w:p>
    <w:p w:rsidR="00D11713" w:rsidRPr="00D11713" w:rsidRDefault="00D11713" w:rsidP="00D11713">
      <w:pPr>
        <w:numPr>
          <w:ilvl w:val="0"/>
          <w:numId w:val="28"/>
        </w:numPr>
        <w:tabs>
          <w:tab w:val="clear" w:pos="360"/>
          <w:tab w:val="num" w:pos="567"/>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1diabetes mellitus, </w:t>
      </w:r>
      <w:r w:rsidRPr="00D11713">
        <w:rPr>
          <w:rFonts w:ascii="Times New Roman" w:eastAsia="Times New Roman" w:hAnsi="Times New Roman" w:cs="Times New Roman"/>
          <w:spacing w:val="-1"/>
          <w:sz w:val="24"/>
          <w:szCs w:val="24"/>
          <w:lang w:val="en-US" w:eastAsia="ru-RU"/>
        </w:rPr>
        <w:t xml:space="preserve">diabetic </w:t>
      </w:r>
      <w:r w:rsidRPr="00D11713">
        <w:rPr>
          <w:rFonts w:ascii="Times New Roman" w:eastAsia="Times New Roman" w:hAnsi="Times New Roman" w:cs="Times New Roman"/>
          <w:sz w:val="24"/>
          <w:szCs w:val="24"/>
          <w:lang w:val="en-US" w:eastAsia="ru-RU"/>
        </w:rPr>
        <w:t>background retinopathy, diabetic foot syndrome</w:t>
      </w:r>
    </w:p>
    <w:p w:rsidR="00D11713" w:rsidRPr="00D11713" w:rsidRDefault="00D11713" w:rsidP="00D11713">
      <w:pPr>
        <w:numPr>
          <w:ilvl w:val="0"/>
          <w:numId w:val="28"/>
        </w:numPr>
        <w:tabs>
          <w:tab w:val="clear" w:pos="360"/>
          <w:tab w:val="num" w:pos="567"/>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2 diabetes mellitus, </w:t>
      </w:r>
      <w:r w:rsidRPr="00D11713">
        <w:rPr>
          <w:rFonts w:ascii="Times New Roman" w:eastAsia="Times New Roman" w:hAnsi="Times New Roman" w:cs="Times New Roman"/>
          <w:spacing w:val="-1"/>
          <w:sz w:val="24"/>
          <w:szCs w:val="24"/>
          <w:lang w:val="en-US" w:eastAsia="ru-RU"/>
        </w:rPr>
        <w:t>diabetic proliferative</w:t>
      </w:r>
      <w:r w:rsidRPr="00D11713">
        <w:rPr>
          <w:rFonts w:ascii="Times New Roman" w:eastAsia="Times New Roman" w:hAnsi="Times New Roman" w:cs="Times New Roman"/>
          <w:sz w:val="24"/>
          <w:szCs w:val="24"/>
          <w:lang w:val="en-US" w:eastAsia="ru-RU"/>
        </w:rPr>
        <w:t xml:space="preserve"> retinopathy, diabetic foot syndrome</w:t>
      </w:r>
    </w:p>
    <w:p w:rsidR="00D11713" w:rsidRPr="00D11713" w:rsidRDefault="00D11713" w:rsidP="00D11713">
      <w:pPr>
        <w:numPr>
          <w:ilvl w:val="0"/>
          <w:numId w:val="28"/>
        </w:numPr>
        <w:tabs>
          <w:tab w:val="clear" w:pos="360"/>
          <w:tab w:val="num" w:pos="567"/>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1diabetes mellitus, </w:t>
      </w:r>
      <w:r w:rsidRPr="00D11713">
        <w:rPr>
          <w:rFonts w:ascii="Times New Roman" w:eastAsia="Times New Roman" w:hAnsi="Times New Roman" w:cs="Times New Roman"/>
          <w:spacing w:val="-1"/>
          <w:sz w:val="24"/>
          <w:szCs w:val="24"/>
          <w:lang w:val="en-US" w:eastAsia="ru-RU"/>
        </w:rPr>
        <w:t xml:space="preserve">diabetic proliferative </w:t>
      </w:r>
      <w:r w:rsidRPr="00D11713">
        <w:rPr>
          <w:rFonts w:ascii="Times New Roman" w:eastAsia="Times New Roman" w:hAnsi="Times New Roman" w:cs="Times New Roman"/>
          <w:sz w:val="24"/>
          <w:szCs w:val="24"/>
          <w:lang w:val="en-US" w:eastAsia="ru-RU"/>
        </w:rPr>
        <w:t xml:space="preserve">retinopathy, diabetic neuropathy </w:t>
      </w:r>
    </w:p>
    <w:p w:rsidR="00D11713" w:rsidRPr="00D11713" w:rsidRDefault="00D11713" w:rsidP="00D11713">
      <w:pPr>
        <w:numPr>
          <w:ilvl w:val="0"/>
          <w:numId w:val="28"/>
        </w:numPr>
        <w:tabs>
          <w:tab w:val="clear" w:pos="360"/>
          <w:tab w:val="num" w:pos="567"/>
        </w:tabs>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w:t>
      </w:r>
      <w:r w:rsidRPr="00D11713">
        <w:rPr>
          <w:rFonts w:ascii="Times New Roman" w:eastAsia="Times New Roman" w:hAnsi="Times New Roman" w:cs="Times New Roman"/>
          <w:spacing w:val="-1"/>
          <w:sz w:val="24"/>
          <w:szCs w:val="24"/>
          <w:lang w:val="en-US" w:eastAsia="ru-RU"/>
        </w:rPr>
        <w:t xml:space="preserve">diabetic </w:t>
      </w:r>
      <w:proofErr w:type="spellStart"/>
      <w:r w:rsidRPr="00D11713">
        <w:rPr>
          <w:rFonts w:ascii="Times New Roman" w:eastAsia="Times New Roman" w:hAnsi="Times New Roman" w:cs="Times New Roman"/>
          <w:spacing w:val="-1"/>
          <w:sz w:val="24"/>
          <w:szCs w:val="24"/>
          <w:lang w:val="en-US" w:eastAsia="ru-RU"/>
        </w:rPr>
        <w:t>preproliferative</w:t>
      </w:r>
      <w:proofErr w:type="spellEnd"/>
      <w:r w:rsidRPr="00D11713">
        <w:rPr>
          <w:rFonts w:ascii="Times New Roman" w:eastAsia="Times New Roman" w:hAnsi="Times New Roman" w:cs="Times New Roman"/>
          <w:spacing w:val="-1"/>
          <w:sz w:val="24"/>
          <w:szCs w:val="24"/>
          <w:lang w:val="en-US" w:eastAsia="ru-RU"/>
        </w:rPr>
        <w:t xml:space="preserve"> </w:t>
      </w:r>
      <w:r w:rsidRPr="00D11713">
        <w:rPr>
          <w:rFonts w:ascii="Times New Roman" w:eastAsia="Times New Roman" w:hAnsi="Times New Roman" w:cs="Times New Roman"/>
          <w:sz w:val="24"/>
          <w:szCs w:val="24"/>
          <w:lang w:val="en-US" w:eastAsia="ru-RU"/>
        </w:rPr>
        <w:t>retinopathy, diabetic neuropathy,  diabetic nephropathy</w:t>
      </w:r>
    </w:p>
    <w:p w:rsidR="00D11713" w:rsidRPr="00D11713" w:rsidRDefault="00D11713" w:rsidP="00D11713">
      <w:pPr>
        <w:numPr>
          <w:ilvl w:val="0"/>
          <w:numId w:val="28"/>
        </w:numPr>
        <w:tabs>
          <w:tab w:val="clear" w:pos="360"/>
          <w:tab w:val="num" w:pos="567"/>
        </w:tabs>
        <w:spacing w:after="0" w:line="240" w:lineRule="auto"/>
        <w:ind w:left="284" w:hanging="284"/>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t>Non of</w:t>
      </w:r>
      <w:proofErr w:type="spellEnd"/>
      <w:r w:rsidRPr="00D11713">
        <w:rPr>
          <w:rFonts w:ascii="Times New Roman" w:eastAsia="Times New Roman" w:hAnsi="Times New Roman" w:cs="Times New Roman"/>
          <w:sz w:val="24"/>
          <w:szCs w:val="24"/>
          <w:lang w:val="en-US" w:eastAsia="ru-RU"/>
        </w:rPr>
        <w:t xml:space="preserve"> this variant</w:t>
      </w:r>
    </w:p>
    <w:p w:rsidR="00D11713" w:rsidRPr="00D11713" w:rsidRDefault="00D11713" w:rsidP="00D11713">
      <w:pPr>
        <w:spacing w:after="0" w:line="240" w:lineRule="auto"/>
        <w:ind w:left="284" w:hanging="284"/>
        <w:jc w:val="both"/>
        <w:rPr>
          <w:rFonts w:ascii="Times New Roman" w:eastAsia="Times New Roman" w:hAnsi="Times New Roman" w:cs="Times New Roman"/>
          <w:bCs/>
          <w:spacing w:val="-1"/>
          <w:sz w:val="24"/>
          <w:szCs w:val="24"/>
          <w:u w:val="single"/>
          <w:lang w:val="en-US" w:eastAsia="ru-RU"/>
        </w:rPr>
      </w:pPr>
    </w:p>
    <w:p w:rsidR="00D11713" w:rsidRPr="00D11713" w:rsidRDefault="00D11713" w:rsidP="00D11713">
      <w:pPr>
        <w:pStyle w:val="a3"/>
        <w:numPr>
          <w:ilvl w:val="0"/>
          <w:numId w:val="37"/>
        </w:num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GB" w:eastAsia="ru-RU"/>
        </w:rPr>
        <w:t>A patient W., which is ill for 15 years by</w:t>
      </w:r>
      <w:r w:rsidRPr="00D11713">
        <w:rPr>
          <w:rFonts w:ascii="Times New Roman" w:eastAsia="Times New Roman" w:hAnsi="Times New Roman" w:cs="Times New Roman"/>
          <w:sz w:val="24"/>
          <w:szCs w:val="24"/>
          <w:lang w:val="en-US" w:eastAsia="ru-RU"/>
        </w:rPr>
        <w:t xml:space="preserve"> type 1</w:t>
      </w:r>
      <w:r w:rsidRPr="00D11713">
        <w:rPr>
          <w:rFonts w:ascii="Times New Roman" w:eastAsia="Times New Roman" w:hAnsi="Times New Roman" w:cs="Times New Roman"/>
          <w:sz w:val="24"/>
          <w:szCs w:val="24"/>
          <w:lang w:val="en-GB" w:eastAsia="ru-RU"/>
        </w:rPr>
        <w:t xml:space="preserve"> </w:t>
      </w:r>
      <w:r w:rsidRPr="00D11713">
        <w:rPr>
          <w:rFonts w:ascii="Times New Roman" w:eastAsia="Times New Roman" w:hAnsi="Times New Roman" w:cs="Times New Roman"/>
          <w:sz w:val="24"/>
          <w:szCs w:val="24"/>
          <w:lang w:val="en-US" w:eastAsia="ru-RU"/>
        </w:rPr>
        <w:t>Diabetes Mellitus, during last year determine weakness, hypertension, swelling of lower limbs and face.</w:t>
      </w:r>
      <w:r w:rsidRPr="00D11713">
        <w:rPr>
          <w:rFonts w:ascii="Times New Roman" w:eastAsia="Times New Roman" w:hAnsi="Times New Roman" w:cs="Times New Roman"/>
          <w:i/>
          <w:sz w:val="24"/>
          <w:szCs w:val="24"/>
          <w:lang w:val="en-US" w:eastAsia="ru-RU"/>
        </w:rPr>
        <w:t xml:space="preserve"> Lab studies:</w:t>
      </w:r>
      <w:r w:rsidRPr="00D11713">
        <w:rPr>
          <w:rFonts w:ascii="Times New Roman" w:eastAsia="Times New Roman" w:hAnsi="Times New Roman" w:cs="Times New Roman"/>
          <w:sz w:val="24"/>
          <w:szCs w:val="24"/>
          <w:lang w:val="en-US" w:eastAsia="ru-RU"/>
        </w:rPr>
        <w:t xml:space="preserve"> analysis of urine: albumin – 0</w:t>
      </w:r>
      <w:proofErr w:type="gramStart"/>
      <w:r w:rsidRPr="00D11713">
        <w:rPr>
          <w:rFonts w:ascii="Times New Roman" w:eastAsia="Times New Roman" w:hAnsi="Times New Roman" w:cs="Times New Roman"/>
          <w:sz w:val="24"/>
          <w:szCs w:val="24"/>
          <w:lang w:val="en-US" w:eastAsia="ru-RU"/>
        </w:rPr>
        <w:t>,99</w:t>
      </w:r>
      <w:proofErr w:type="gramEnd"/>
      <w:r w:rsidRPr="00D11713">
        <w:rPr>
          <w:rFonts w:ascii="Times New Roman" w:eastAsia="Times New Roman" w:hAnsi="Times New Roman" w:cs="Times New Roman"/>
          <w:sz w:val="24"/>
          <w:szCs w:val="24"/>
          <w:lang w:val="en-US" w:eastAsia="ru-RU"/>
        </w:rPr>
        <w:t xml:space="preserve"> g/L, glucose 11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leukocyte 3 – 5, </w:t>
      </w:r>
      <w:proofErr w:type="spellStart"/>
      <w:r w:rsidRPr="00D11713">
        <w:rPr>
          <w:rFonts w:ascii="Times New Roman" w:eastAsia="Times New Roman" w:hAnsi="Times New Roman" w:cs="Times New Roman"/>
          <w:sz w:val="24"/>
          <w:szCs w:val="24"/>
          <w:lang w:val="en-US" w:eastAsia="ru-RU"/>
        </w:rPr>
        <w:t>creatinine</w:t>
      </w:r>
      <w:proofErr w:type="spellEnd"/>
      <w:r w:rsidRPr="00D11713">
        <w:rPr>
          <w:rFonts w:ascii="Times New Roman" w:eastAsia="Times New Roman" w:hAnsi="Times New Roman" w:cs="Times New Roman"/>
          <w:sz w:val="24"/>
          <w:szCs w:val="24"/>
          <w:lang w:val="en-US" w:eastAsia="ru-RU"/>
        </w:rPr>
        <w:t xml:space="preserve">, urea are normal. The fasting level of glucose – 11,5 </w:t>
      </w:r>
      <w:proofErr w:type="spellStart"/>
      <w:r w:rsidRPr="00D11713">
        <w:rPr>
          <w:rFonts w:ascii="Times New Roman" w:eastAsia="Times New Roman" w:hAnsi="Times New Roman" w:cs="Times New Roman"/>
          <w:sz w:val="24"/>
          <w:szCs w:val="24"/>
          <w:lang w:val="en-US" w:eastAsia="ru-RU"/>
        </w:rPr>
        <w:t>mmol</w:t>
      </w:r>
      <w:proofErr w:type="spellEnd"/>
      <w:r w:rsidRPr="00D11713">
        <w:rPr>
          <w:rFonts w:ascii="Times New Roman" w:eastAsia="Times New Roman" w:hAnsi="Times New Roman" w:cs="Times New Roman"/>
          <w:sz w:val="24"/>
          <w:szCs w:val="24"/>
          <w:lang w:val="en-US" w:eastAsia="ru-RU"/>
        </w:rPr>
        <w:t xml:space="preserve">/L. </w:t>
      </w:r>
      <w:r w:rsidRPr="00D11713">
        <w:rPr>
          <w:rFonts w:ascii="Times New Roman" w:eastAsia="Times New Roman" w:hAnsi="Times New Roman" w:cs="Times New Roman"/>
          <w:i/>
          <w:sz w:val="24"/>
          <w:szCs w:val="24"/>
          <w:lang w:val="en-US" w:eastAsia="ru-RU"/>
        </w:rPr>
        <w:t>Established the most suitable diagnose:</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  Type 1 diabetes mellitus, in</w:t>
      </w:r>
      <w:r w:rsidRPr="00D11713">
        <w:rPr>
          <w:rFonts w:ascii="Times New Roman" w:eastAsia="Times New Roman" w:hAnsi="Times New Roman" w:cs="Times New Roman"/>
          <w:sz w:val="24"/>
          <w:szCs w:val="24"/>
          <w:lang w:val="en-US"/>
        </w:rPr>
        <w:t>adequate control</w:t>
      </w:r>
      <w:r w:rsidRPr="00D11713">
        <w:rPr>
          <w:rFonts w:ascii="Times New Roman" w:eastAsia="Times New Roman" w:hAnsi="Times New Roman" w:cs="Times New Roman"/>
          <w:sz w:val="24"/>
          <w:szCs w:val="24"/>
          <w:lang w:val="en-US" w:eastAsia="ru-RU"/>
        </w:rPr>
        <w:t>, diabetic nephropathy,</w:t>
      </w:r>
      <w:r w:rsidRPr="00D11713">
        <w:rPr>
          <w:rFonts w:ascii="Times New Roman" w:eastAsia="Times New Roman" w:hAnsi="Times New Roman" w:cs="Times New Roman"/>
          <w:sz w:val="24"/>
          <w:szCs w:val="24"/>
          <w:lang w:val="en-US"/>
        </w:rPr>
        <w:t xml:space="preserve"> </w:t>
      </w:r>
      <w:r w:rsidRPr="00D11713">
        <w:rPr>
          <w:rFonts w:ascii="Times New Roman" w:eastAsia="Times New Roman" w:hAnsi="Times New Roman" w:cs="Times New Roman"/>
          <w:sz w:val="24"/>
          <w:szCs w:val="24"/>
          <w:lang w:val="en-US" w:eastAsia="ru-RU"/>
        </w:rPr>
        <w:t>persistent proteinuria</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B. Type 1 diabetes mellitus, </w:t>
      </w:r>
      <w:r w:rsidRPr="00D11713">
        <w:rPr>
          <w:rFonts w:ascii="Times New Roman" w:eastAsia="Times New Roman" w:hAnsi="Times New Roman" w:cs="Times New Roman"/>
          <w:sz w:val="24"/>
          <w:szCs w:val="24"/>
          <w:lang w:val="en-US"/>
        </w:rPr>
        <w:t>adequate control</w:t>
      </w:r>
      <w:r w:rsidRPr="00D11713">
        <w:rPr>
          <w:rFonts w:ascii="Times New Roman" w:eastAsia="Times New Roman" w:hAnsi="Times New Roman" w:cs="Times New Roman"/>
          <w:sz w:val="24"/>
          <w:szCs w:val="24"/>
          <w:lang w:val="en-US" w:eastAsia="ru-RU"/>
        </w:rPr>
        <w:t>, diabetic nephropathy,</w:t>
      </w:r>
      <w:r w:rsidRPr="00D11713">
        <w:rPr>
          <w:rFonts w:ascii="Times New Roman" w:eastAsia="Times New Roman" w:hAnsi="Times New Roman" w:cs="Times New Roman"/>
          <w:sz w:val="24"/>
          <w:szCs w:val="24"/>
          <w:lang w:val="en-US"/>
        </w:rPr>
        <w:t xml:space="preserve"> </w:t>
      </w:r>
      <w:r w:rsidRPr="00D11713">
        <w:rPr>
          <w:rFonts w:ascii="Times New Roman" w:eastAsia="Times New Roman" w:hAnsi="Times New Roman" w:cs="Times New Roman"/>
          <w:sz w:val="24"/>
          <w:szCs w:val="24"/>
          <w:lang w:val="en-US" w:eastAsia="ru-RU"/>
        </w:rPr>
        <w:t xml:space="preserve">persistent proteinuria </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C. Type 1 diabetes mellitus, </w:t>
      </w:r>
      <w:r w:rsidRPr="00D11713">
        <w:rPr>
          <w:rFonts w:ascii="Times New Roman" w:eastAsia="Times New Roman" w:hAnsi="Times New Roman" w:cs="Times New Roman"/>
          <w:sz w:val="24"/>
          <w:szCs w:val="24"/>
          <w:lang w:val="en-US"/>
        </w:rPr>
        <w:t>adequate control</w:t>
      </w:r>
      <w:r w:rsidRPr="00D11713">
        <w:rPr>
          <w:rFonts w:ascii="Times New Roman" w:eastAsia="Times New Roman" w:hAnsi="Times New Roman" w:cs="Times New Roman"/>
          <w:sz w:val="24"/>
          <w:szCs w:val="24"/>
          <w:lang w:val="en-US" w:eastAsia="ru-RU"/>
        </w:rPr>
        <w:t xml:space="preserve">, diabetic nephropathy, renal impairment </w:t>
      </w:r>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D. Type 1 diabetes mellitus, in</w:t>
      </w:r>
      <w:r w:rsidRPr="00D11713">
        <w:rPr>
          <w:rFonts w:ascii="Times New Roman" w:eastAsia="Times New Roman" w:hAnsi="Times New Roman" w:cs="Times New Roman"/>
          <w:sz w:val="24"/>
          <w:szCs w:val="24"/>
          <w:lang w:val="en-US"/>
        </w:rPr>
        <w:t>adequate control</w:t>
      </w:r>
      <w:r w:rsidRPr="00D11713">
        <w:rPr>
          <w:rFonts w:ascii="Times New Roman" w:eastAsia="Times New Roman" w:hAnsi="Times New Roman" w:cs="Times New Roman"/>
          <w:sz w:val="24"/>
          <w:szCs w:val="24"/>
          <w:lang w:val="en-US" w:eastAsia="ru-RU"/>
        </w:rPr>
        <w:t xml:space="preserve">, diabetic nephropathy, </w:t>
      </w:r>
      <w:proofErr w:type="spellStart"/>
      <w:proofErr w:type="gramStart"/>
      <w:r w:rsidRPr="00D11713">
        <w:rPr>
          <w:rFonts w:ascii="Times New Roman" w:eastAsia="Times New Roman" w:hAnsi="Times New Roman" w:cs="Times New Roman"/>
          <w:sz w:val="24"/>
          <w:szCs w:val="24"/>
          <w:lang w:val="en-US" w:eastAsia="ru-RU"/>
        </w:rPr>
        <w:t>microalbuminuria</w:t>
      </w:r>
      <w:proofErr w:type="spellEnd"/>
      <w:proofErr w:type="gramEnd"/>
    </w:p>
    <w:p w:rsidR="00D11713" w:rsidRPr="00D11713" w:rsidRDefault="00D11713" w:rsidP="00D11713">
      <w:p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E. </w:t>
      </w:r>
      <w:proofErr w:type="spellStart"/>
      <w:r w:rsidRPr="00D11713">
        <w:rPr>
          <w:rFonts w:ascii="Times New Roman" w:eastAsia="Times New Roman" w:hAnsi="Times New Roman" w:cs="Times New Roman"/>
          <w:sz w:val="24"/>
          <w:szCs w:val="24"/>
          <w:lang w:val="en-US" w:eastAsia="ru-RU"/>
        </w:rPr>
        <w:t>Non of</w:t>
      </w:r>
      <w:proofErr w:type="spellEnd"/>
      <w:r w:rsidRPr="00D11713">
        <w:rPr>
          <w:rFonts w:ascii="Times New Roman" w:eastAsia="Times New Roman" w:hAnsi="Times New Roman" w:cs="Times New Roman"/>
          <w:sz w:val="24"/>
          <w:szCs w:val="24"/>
          <w:lang w:val="en-US" w:eastAsia="ru-RU"/>
        </w:rPr>
        <w:t xml:space="preserve"> this variant</w:t>
      </w:r>
    </w:p>
    <w:p w:rsidR="00D11713" w:rsidRPr="00D11713" w:rsidRDefault="00D11713" w:rsidP="00D11713">
      <w:pPr>
        <w:spacing w:after="0" w:line="240" w:lineRule="auto"/>
        <w:ind w:left="284" w:hanging="284"/>
        <w:jc w:val="both"/>
        <w:rPr>
          <w:rFonts w:ascii="Times New Roman" w:eastAsia="Times New Roman" w:hAnsi="Times New Roman" w:cs="Times New Roman"/>
          <w:bCs/>
          <w:spacing w:val="-1"/>
          <w:sz w:val="24"/>
          <w:szCs w:val="24"/>
          <w:u w:val="single"/>
          <w:lang w:val="en-US" w:eastAsia="ru-RU"/>
        </w:rPr>
      </w:pPr>
    </w:p>
    <w:p w:rsidR="00D11713" w:rsidRPr="00D11713" w:rsidRDefault="00D11713" w:rsidP="00D11713">
      <w:pPr>
        <w:pStyle w:val="a3"/>
        <w:numPr>
          <w:ilvl w:val="0"/>
          <w:numId w:val="37"/>
        </w:num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t xml:space="preserve">A patient 32 years, for the first time diagnosed the type 1Diabetes Mellitus, complained of hypersensitive in the both of legs, especially in the region of thighs, touch of the clothes caused unbearable pain. Connecting appearance of pain with symptoms of diabetes mellitus and </w:t>
      </w:r>
      <w:proofErr w:type="spellStart"/>
      <w:r w:rsidRPr="00D11713">
        <w:rPr>
          <w:rFonts w:ascii="Times New Roman" w:eastAsia="Times New Roman" w:hAnsi="Times New Roman" w:cs="Times New Roman"/>
          <w:sz w:val="24"/>
          <w:szCs w:val="24"/>
          <w:lang w:val="en-US" w:eastAsia="ru-RU"/>
        </w:rPr>
        <w:t>lost</w:t>
      </w:r>
      <w:proofErr w:type="spellEnd"/>
      <w:r w:rsidRPr="00D11713">
        <w:rPr>
          <w:rFonts w:ascii="Times New Roman" w:eastAsia="Times New Roman" w:hAnsi="Times New Roman" w:cs="Times New Roman"/>
          <w:sz w:val="24"/>
          <w:szCs w:val="24"/>
          <w:lang w:val="en-US" w:eastAsia="ru-RU"/>
        </w:rPr>
        <w:t xml:space="preserve"> of weight. </w:t>
      </w:r>
      <w:r w:rsidRPr="00D11713">
        <w:rPr>
          <w:rFonts w:ascii="Times New Roman" w:eastAsia="Times New Roman" w:hAnsi="Times New Roman" w:cs="Times New Roman"/>
          <w:i/>
          <w:sz w:val="24"/>
          <w:szCs w:val="24"/>
          <w:lang w:val="en-US" w:eastAsia="ru-RU"/>
        </w:rPr>
        <w:t>Your preliminary diagnosis?</w:t>
      </w:r>
    </w:p>
    <w:p w:rsidR="00D11713" w:rsidRPr="00D11713" w:rsidRDefault="00D11713" w:rsidP="00D11713">
      <w:pPr>
        <w:numPr>
          <w:ilvl w:val="0"/>
          <w:numId w:val="31"/>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 Type 1 diabetes mellitus, </w:t>
      </w:r>
      <w:r w:rsidRPr="00D11713">
        <w:rPr>
          <w:rFonts w:ascii="Times New Roman" w:eastAsia="Times New Roman" w:hAnsi="Times New Roman" w:cs="Times New Roman"/>
          <w:spacing w:val="-1"/>
          <w:sz w:val="24"/>
          <w:szCs w:val="24"/>
          <w:lang w:val="en-US" w:eastAsia="ru-RU"/>
        </w:rPr>
        <w:t xml:space="preserve">diabetic </w:t>
      </w:r>
      <w:r w:rsidRPr="00D11713">
        <w:rPr>
          <w:rFonts w:ascii="Times New Roman" w:eastAsia="Times New Roman" w:hAnsi="Times New Roman" w:cs="Times New Roman"/>
          <w:color w:val="000000"/>
          <w:sz w:val="24"/>
          <w:szCs w:val="24"/>
          <w:lang w:val="en-US" w:eastAsia="ru-RU"/>
        </w:rPr>
        <w:t xml:space="preserve">distal symmetrical sensorimotor polyneuropathy </w:t>
      </w:r>
    </w:p>
    <w:p w:rsidR="00D11713" w:rsidRPr="00D11713" w:rsidRDefault="00D11713" w:rsidP="00D11713">
      <w:pPr>
        <w:numPr>
          <w:ilvl w:val="0"/>
          <w:numId w:val="31"/>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w:t>
      </w:r>
      <w:r w:rsidRPr="00D11713">
        <w:rPr>
          <w:rFonts w:ascii="Times New Roman" w:eastAsia="Times New Roman" w:hAnsi="Times New Roman" w:cs="Times New Roman"/>
          <w:spacing w:val="-1"/>
          <w:sz w:val="24"/>
          <w:szCs w:val="24"/>
          <w:lang w:val="en-US" w:eastAsia="ru-RU"/>
        </w:rPr>
        <w:t xml:space="preserve">diabetic </w:t>
      </w:r>
      <w:proofErr w:type="spellStart"/>
      <w:r w:rsidRPr="00D11713">
        <w:rPr>
          <w:rFonts w:ascii="Times New Roman" w:eastAsia="Times New Roman" w:hAnsi="Times New Roman" w:cs="Times New Roman"/>
          <w:spacing w:val="-1"/>
          <w:sz w:val="24"/>
          <w:szCs w:val="24"/>
          <w:lang w:val="en-US" w:eastAsia="ru-RU"/>
        </w:rPr>
        <w:t>angio</w:t>
      </w:r>
      <w:r w:rsidRPr="00D11713">
        <w:rPr>
          <w:rFonts w:ascii="Times New Roman" w:eastAsia="Times New Roman" w:hAnsi="Times New Roman" w:cs="Times New Roman"/>
          <w:sz w:val="24"/>
          <w:szCs w:val="24"/>
          <w:lang w:val="en-US" w:eastAsia="ru-RU"/>
        </w:rPr>
        <w:t>pathy</w:t>
      </w:r>
      <w:proofErr w:type="spellEnd"/>
    </w:p>
    <w:p w:rsidR="00D11713" w:rsidRPr="00D11713" w:rsidRDefault="00D11713" w:rsidP="00D11713">
      <w:pPr>
        <w:numPr>
          <w:ilvl w:val="0"/>
          <w:numId w:val="31"/>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w:t>
      </w:r>
      <w:r w:rsidRPr="00D11713">
        <w:rPr>
          <w:rFonts w:ascii="Times New Roman" w:eastAsia="Times New Roman" w:hAnsi="Times New Roman" w:cs="Times New Roman"/>
          <w:spacing w:val="-1"/>
          <w:sz w:val="24"/>
          <w:szCs w:val="24"/>
          <w:lang w:val="en-US" w:eastAsia="ru-RU"/>
        </w:rPr>
        <w:t xml:space="preserve">diabetic </w:t>
      </w:r>
      <w:r w:rsidRPr="00D11713">
        <w:rPr>
          <w:rFonts w:ascii="Times New Roman" w:eastAsia="Times New Roman" w:hAnsi="Times New Roman" w:cs="Times New Roman"/>
          <w:color w:val="000000"/>
          <w:sz w:val="24"/>
          <w:szCs w:val="24"/>
          <w:lang w:val="en-GB" w:eastAsia="ru-RU"/>
        </w:rPr>
        <w:t>autonomic neuropathy</w:t>
      </w:r>
      <w:r w:rsidRPr="00D11713">
        <w:rPr>
          <w:rFonts w:ascii="Times New Roman" w:eastAsia="Times New Roman" w:hAnsi="Times New Roman" w:cs="Times New Roman"/>
          <w:sz w:val="24"/>
          <w:szCs w:val="24"/>
          <w:lang w:val="en-US" w:eastAsia="ru-RU"/>
        </w:rPr>
        <w:t xml:space="preserve"> </w:t>
      </w:r>
    </w:p>
    <w:p w:rsidR="00D11713" w:rsidRPr="00D11713" w:rsidRDefault="00D11713" w:rsidP="00D11713">
      <w:pPr>
        <w:numPr>
          <w:ilvl w:val="0"/>
          <w:numId w:val="31"/>
        </w:numPr>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w:t>
      </w:r>
      <w:r w:rsidRPr="00D11713">
        <w:rPr>
          <w:rFonts w:ascii="Times New Roman" w:eastAsia="Times New Roman" w:hAnsi="Times New Roman" w:cs="Times New Roman"/>
          <w:spacing w:val="-1"/>
          <w:sz w:val="24"/>
          <w:szCs w:val="24"/>
          <w:lang w:val="en-US" w:eastAsia="ru-RU"/>
        </w:rPr>
        <w:t xml:space="preserve">diabetic </w:t>
      </w:r>
      <w:r w:rsidRPr="00D11713">
        <w:rPr>
          <w:rFonts w:ascii="Times New Roman" w:eastAsia="Times New Roman" w:hAnsi="Times New Roman" w:cs="Times New Roman"/>
          <w:color w:val="000000"/>
          <w:sz w:val="24"/>
          <w:szCs w:val="24"/>
          <w:lang w:val="en-US" w:eastAsia="ru-RU"/>
        </w:rPr>
        <w:t>a</w:t>
      </w:r>
      <w:proofErr w:type="spellStart"/>
      <w:r w:rsidRPr="00D11713">
        <w:rPr>
          <w:rFonts w:ascii="Times New Roman" w:eastAsia="Times New Roman" w:hAnsi="Times New Roman" w:cs="Times New Roman"/>
          <w:color w:val="000000"/>
          <w:sz w:val="24"/>
          <w:szCs w:val="24"/>
          <w:lang w:val="en-GB" w:eastAsia="ru-RU"/>
        </w:rPr>
        <w:t>myotrophy</w:t>
      </w:r>
      <w:proofErr w:type="spellEnd"/>
    </w:p>
    <w:p w:rsidR="00D11713" w:rsidRPr="00D11713" w:rsidRDefault="00D11713" w:rsidP="00D11713">
      <w:pPr>
        <w:numPr>
          <w:ilvl w:val="0"/>
          <w:numId w:val="31"/>
        </w:numPr>
        <w:spacing w:after="0" w:line="240" w:lineRule="auto"/>
        <w:ind w:left="284" w:hanging="284"/>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t>Non of</w:t>
      </w:r>
      <w:proofErr w:type="spellEnd"/>
      <w:r w:rsidRPr="00D11713">
        <w:rPr>
          <w:rFonts w:ascii="Times New Roman" w:eastAsia="Times New Roman" w:hAnsi="Times New Roman" w:cs="Times New Roman"/>
          <w:sz w:val="24"/>
          <w:szCs w:val="24"/>
          <w:lang w:val="en-US" w:eastAsia="ru-RU"/>
        </w:rPr>
        <w:t xml:space="preserve"> this variant</w:t>
      </w:r>
    </w:p>
    <w:p w:rsidR="00D11713" w:rsidRPr="00D11713" w:rsidRDefault="00D11713" w:rsidP="00D11713">
      <w:pPr>
        <w:spacing w:after="0" w:line="240" w:lineRule="auto"/>
        <w:ind w:left="284" w:hanging="284"/>
        <w:jc w:val="both"/>
        <w:rPr>
          <w:rFonts w:ascii="Times New Roman" w:eastAsia="Times New Roman" w:hAnsi="Times New Roman" w:cs="Times New Roman"/>
          <w:bCs/>
          <w:spacing w:val="-1"/>
          <w:sz w:val="24"/>
          <w:szCs w:val="24"/>
          <w:u w:val="single"/>
          <w:lang w:val="en-US" w:eastAsia="ru-RU"/>
        </w:rPr>
      </w:pPr>
    </w:p>
    <w:p w:rsidR="00D11713" w:rsidRPr="00D11713" w:rsidRDefault="00D11713" w:rsidP="00D11713">
      <w:pPr>
        <w:pStyle w:val="a3"/>
        <w:numPr>
          <w:ilvl w:val="0"/>
          <w:numId w:val="37"/>
        </w:numPr>
        <w:spacing w:after="0" w:line="240" w:lineRule="auto"/>
        <w:ind w:left="284" w:hanging="284"/>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t xml:space="preserve">Patient 42 years old is ill by type 1 </w:t>
      </w:r>
      <w:proofErr w:type="spellStart"/>
      <w:r w:rsidRPr="00D11713">
        <w:rPr>
          <w:rFonts w:ascii="Times New Roman" w:eastAsia="Times New Roman" w:hAnsi="Times New Roman" w:cs="Times New Roman"/>
          <w:sz w:val="24"/>
          <w:szCs w:val="24"/>
          <w:lang w:val="en-US" w:eastAsia="ru-RU"/>
        </w:rPr>
        <w:t>Diabet</w:t>
      </w:r>
      <w:proofErr w:type="spellEnd"/>
      <w:r w:rsidRPr="00D11713">
        <w:rPr>
          <w:rFonts w:ascii="Times New Roman" w:eastAsia="Times New Roman" w:hAnsi="Times New Roman" w:cs="Times New Roman"/>
          <w:sz w:val="24"/>
          <w:szCs w:val="24"/>
          <w:lang w:val="uk-UA" w:eastAsia="ru-RU"/>
        </w:rPr>
        <w:t>e</w:t>
      </w:r>
      <w:r w:rsidRPr="00D11713">
        <w:rPr>
          <w:rFonts w:ascii="Times New Roman" w:eastAsia="Times New Roman" w:hAnsi="Times New Roman" w:cs="Times New Roman"/>
          <w:sz w:val="24"/>
          <w:szCs w:val="24"/>
          <w:lang w:val="en-US" w:eastAsia="ru-RU"/>
        </w:rPr>
        <w:t xml:space="preserve">s Mellitus, entered permanent establishment with complaints about the loss of the weight, growing the weakness. </w:t>
      </w:r>
      <w:proofErr w:type="gramStart"/>
      <w:r w:rsidRPr="00D11713">
        <w:rPr>
          <w:rFonts w:ascii="Times New Roman" w:eastAsia="Times New Roman" w:hAnsi="Times New Roman" w:cs="Times New Roman"/>
          <w:sz w:val="24"/>
          <w:szCs w:val="24"/>
          <w:lang w:val="en-US" w:eastAsia="ru-RU"/>
        </w:rPr>
        <w:t>He</w:t>
      </w:r>
      <w:proofErr w:type="gramEnd"/>
      <w:r w:rsidRPr="00D11713">
        <w:rPr>
          <w:rFonts w:ascii="Times New Roman" w:eastAsia="Times New Roman" w:hAnsi="Times New Roman" w:cs="Times New Roman"/>
          <w:sz w:val="24"/>
          <w:szCs w:val="24"/>
          <w:lang w:val="en-US" w:eastAsia="ru-RU"/>
        </w:rPr>
        <w:t xml:space="preserve"> ills by diabetes mellitus for a year. He treats by insulin in a dose 12 IU </w:t>
      </w:r>
      <w:proofErr w:type="spellStart"/>
      <w:r w:rsidRPr="00D11713">
        <w:rPr>
          <w:rFonts w:ascii="Times New Roman" w:eastAsia="Times New Roman" w:hAnsi="Times New Roman" w:cs="Times New Roman"/>
          <w:sz w:val="24"/>
          <w:szCs w:val="24"/>
          <w:lang w:val="en-US" w:eastAsia="ru-RU"/>
        </w:rPr>
        <w:t>Humudari</w:t>
      </w:r>
      <w:proofErr w:type="spellEnd"/>
      <w:r w:rsidRPr="00D11713">
        <w:rPr>
          <w:rFonts w:ascii="Times New Roman" w:eastAsia="Times New Roman" w:hAnsi="Times New Roman" w:cs="Times New Roman"/>
          <w:sz w:val="24"/>
          <w:szCs w:val="24"/>
          <w:lang w:val="en-US" w:eastAsia="ru-RU"/>
        </w:rPr>
        <w:t xml:space="preserve"> R of rapid action and 18 IU </w:t>
      </w:r>
      <w:proofErr w:type="spellStart"/>
      <w:r w:rsidRPr="00D11713">
        <w:rPr>
          <w:rFonts w:ascii="Times New Roman" w:eastAsia="Times New Roman" w:hAnsi="Times New Roman" w:cs="Times New Roman"/>
          <w:sz w:val="24"/>
          <w:szCs w:val="24"/>
          <w:lang w:val="en-US" w:eastAsia="ru-RU"/>
        </w:rPr>
        <w:t>Humudari</w:t>
      </w:r>
      <w:proofErr w:type="spellEnd"/>
      <w:r w:rsidRPr="00D11713">
        <w:rPr>
          <w:rFonts w:ascii="Times New Roman" w:eastAsia="Times New Roman" w:hAnsi="Times New Roman" w:cs="Times New Roman"/>
          <w:sz w:val="24"/>
          <w:szCs w:val="24"/>
          <w:lang w:val="en-US" w:eastAsia="ru-RU"/>
        </w:rPr>
        <w:t xml:space="preserve"> B of prolong action. Diabetes </w:t>
      </w:r>
      <w:r w:rsidRPr="00D11713">
        <w:rPr>
          <w:rFonts w:ascii="Times New Roman" w:eastAsia="Times New Roman" w:hAnsi="Times New Roman" w:cs="Times New Roman"/>
          <w:sz w:val="24"/>
          <w:szCs w:val="24"/>
          <w:lang w:val="en-US" w:eastAsia="ru-RU"/>
        </w:rPr>
        <w:lastRenderedPageBreak/>
        <w:t xml:space="preserve">mellitus is stable, hypoglycemia is not present.  </w:t>
      </w:r>
      <w:r w:rsidRPr="00D11713">
        <w:rPr>
          <w:rFonts w:ascii="Times New Roman" w:eastAsia="Times New Roman" w:hAnsi="Times New Roman" w:cs="Times New Roman"/>
          <w:i/>
          <w:sz w:val="24"/>
          <w:szCs w:val="24"/>
          <w:lang w:val="en-US" w:eastAsia="ru-RU"/>
        </w:rPr>
        <w:t xml:space="preserve">Objectively: </w:t>
      </w:r>
      <w:r w:rsidRPr="00D11713">
        <w:rPr>
          <w:rFonts w:ascii="Times New Roman" w:eastAsia="Times New Roman" w:hAnsi="Times New Roman" w:cs="Times New Roman"/>
          <w:sz w:val="24"/>
          <w:szCs w:val="24"/>
          <w:lang w:val="en-US" w:eastAsia="ru-RU"/>
        </w:rPr>
        <w:t xml:space="preserve">considerable </w:t>
      </w:r>
      <w:r w:rsidRPr="00D11713">
        <w:rPr>
          <w:rFonts w:ascii="Times New Roman" w:eastAsia="Times New Roman" w:hAnsi="Times New Roman" w:cs="Times New Roman"/>
          <w:sz w:val="24"/>
          <w:szCs w:val="24"/>
          <w:lang w:val="en-GB" w:eastAsia="ru-RU"/>
        </w:rPr>
        <w:t>grow thin</w:t>
      </w:r>
      <w:r w:rsidRPr="00D11713">
        <w:rPr>
          <w:rFonts w:ascii="Times New Roman" w:eastAsia="Times New Roman" w:hAnsi="Times New Roman" w:cs="Times New Roman"/>
          <w:sz w:val="24"/>
          <w:szCs w:val="24"/>
          <w:lang w:val="en-US" w:eastAsia="ru-RU"/>
        </w:rPr>
        <w:t xml:space="preserve">, especially muscles. Pulsation on the distal parts of arteries of the feet is </w:t>
      </w:r>
      <w:proofErr w:type="gramStart"/>
      <w:r w:rsidRPr="00D11713">
        <w:rPr>
          <w:rFonts w:ascii="Times New Roman" w:eastAsia="Times New Roman" w:hAnsi="Times New Roman" w:cs="Times New Roman"/>
          <w:sz w:val="24"/>
          <w:szCs w:val="24"/>
          <w:lang w:val="en-US" w:eastAsia="ru-RU"/>
        </w:rPr>
        <w:t>good,</w:t>
      </w:r>
      <w:proofErr w:type="gramEnd"/>
      <w:r w:rsidRPr="00D11713">
        <w:rPr>
          <w:rFonts w:ascii="Times New Roman" w:eastAsia="Times New Roman" w:hAnsi="Times New Roman" w:cs="Times New Roman"/>
          <w:sz w:val="24"/>
          <w:szCs w:val="24"/>
          <w:lang w:val="en-US" w:eastAsia="ru-RU"/>
        </w:rPr>
        <w:t xml:space="preserve"> the trophic changes are not exposed. Achilles' and knee’s reflexes are considerably slow from the both sides. Vibration, tactile, thermal sensitiveness </w:t>
      </w:r>
      <w:proofErr w:type="gramStart"/>
      <w:r w:rsidRPr="00D11713">
        <w:rPr>
          <w:rFonts w:ascii="Times New Roman" w:eastAsia="Times New Roman" w:hAnsi="Times New Roman" w:cs="Times New Roman"/>
          <w:sz w:val="24"/>
          <w:szCs w:val="24"/>
          <w:lang w:val="en-US" w:eastAsia="ru-RU"/>
        </w:rPr>
        <w:t>are</w:t>
      </w:r>
      <w:proofErr w:type="gramEnd"/>
      <w:r w:rsidRPr="00D11713">
        <w:rPr>
          <w:rFonts w:ascii="Times New Roman" w:eastAsia="Times New Roman" w:hAnsi="Times New Roman" w:cs="Times New Roman"/>
          <w:sz w:val="24"/>
          <w:szCs w:val="24"/>
          <w:lang w:val="en-US" w:eastAsia="ru-RU"/>
        </w:rPr>
        <w:t xml:space="preserve"> not damage. </w:t>
      </w:r>
      <w:r w:rsidRPr="00D11713">
        <w:rPr>
          <w:rFonts w:ascii="Times New Roman" w:eastAsia="Times New Roman" w:hAnsi="Times New Roman" w:cs="Times New Roman"/>
          <w:i/>
          <w:sz w:val="24"/>
          <w:szCs w:val="24"/>
          <w:lang w:val="en-US" w:eastAsia="ru-RU"/>
        </w:rPr>
        <w:t>Your previous diagnosis?</w:t>
      </w:r>
    </w:p>
    <w:p w:rsidR="00D11713" w:rsidRPr="00D11713" w:rsidRDefault="00D11713" w:rsidP="00D11713">
      <w:pPr>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asthenia of </w:t>
      </w:r>
      <w:proofErr w:type="spellStart"/>
      <w:r w:rsidRPr="00D11713">
        <w:rPr>
          <w:rFonts w:ascii="Times New Roman" w:eastAsia="Times New Roman" w:hAnsi="Times New Roman" w:cs="Times New Roman"/>
          <w:sz w:val="24"/>
          <w:szCs w:val="24"/>
          <w:lang w:val="en-US" w:eastAsia="ru-RU"/>
        </w:rPr>
        <w:t>somatogene</w:t>
      </w:r>
      <w:proofErr w:type="spellEnd"/>
      <w:r w:rsidRPr="00D11713">
        <w:rPr>
          <w:rFonts w:ascii="Times New Roman" w:eastAsia="Times New Roman" w:hAnsi="Times New Roman" w:cs="Times New Roman"/>
          <w:sz w:val="24"/>
          <w:szCs w:val="24"/>
          <w:lang w:val="en-US" w:eastAsia="ru-RU"/>
        </w:rPr>
        <w:t xml:space="preserve">        </w:t>
      </w:r>
    </w:p>
    <w:p w:rsidR="00D11713" w:rsidRPr="00D11713" w:rsidRDefault="00D11713" w:rsidP="00D11713">
      <w:pPr>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Type 1 diabetes mellitus, peripheral polyneuropathy</w:t>
      </w:r>
    </w:p>
    <w:p w:rsidR="00D11713" w:rsidRPr="00D11713" w:rsidRDefault="00D11713" w:rsidP="00D11713">
      <w:pPr>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lastRenderedPageBreak/>
        <w:t xml:space="preserve">Type 1 diabetes mellitus in the stage of </w:t>
      </w:r>
      <w:proofErr w:type="spellStart"/>
      <w:r w:rsidRPr="00D11713">
        <w:rPr>
          <w:rFonts w:ascii="Times New Roman" w:eastAsia="Times New Roman" w:hAnsi="Times New Roman" w:cs="Times New Roman"/>
          <w:sz w:val="24"/>
          <w:szCs w:val="24"/>
          <w:lang w:val="en-US" w:eastAsia="ru-RU"/>
        </w:rPr>
        <w:t>decompensation</w:t>
      </w:r>
      <w:proofErr w:type="spellEnd"/>
    </w:p>
    <w:p w:rsidR="00D11713" w:rsidRPr="00D11713" w:rsidRDefault="00D11713" w:rsidP="00D11713">
      <w:pPr>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Type 1 diabetes mellitus, total motor  </w:t>
      </w:r>
      <w:proofErr w:type="spellStart"/>
      <w:r w:rsidRPr="00D11713">
        <w:rPr>
          <w:rFonts w:ascii="Times New Roman" w:eastAsia="Times New Roman" w:hAnsi="Times New Roman" w:cs="Times New Roman"/>
          <w:sz w:val="24"/>
          <w:szCs w:val="24"/>
          <w:lang w:val="en-US" w:eastAsia="ru-RU"/>
        </w:rPr>
        <w:t>polyneuropat</w:t>
      </w:r>
      <w:proofErr w:type="spellEnd"/>
    </w:p>
    <w:p w:rsidR="00D11713" w:rsidRPr="00D11713" w:rsidRDefault="00D11713" w:rsidP="00D11713">
      <w:pPr>
        <w:numPr>
          <w:ilvl w:val="0"/>
          <w:numId w:val="32"/>
        </w:numPr>
        <w:autoSpaceDE w:val="0"/>
        <w:autoSpaceDN w:val="0"/>
        <w:adjustRightInd w:val="0"/>
        <w:spacing w:after="0" w:line="240" w:lineRule="auto"/>
        <w:ind w:left="284" w:hanging="284"/>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Type 1 diabetes mellitus, total sensor  polyneuropathy</w:t>
      </w:r>
    </w:p>
    <w:p w:rsidR="00D11713" w:rsidRPr="00D11713" w:rsidRDefault="00D11713" w:rsidP="00D11713">
      <w:pPr>
        <w:autoSpaceDE w:val="0"/>
        <w:autoSpaceDN w:val="0"/>
        <w:adjustRightInd w:val="0"/>
        <w:spacing w:after="0" w:line="240" w:lineRule="auto"/>
        <w:ind w:left="113"/>
        <w:jc w:val="both"/>
        <w:rPr>
          <w:rFonts w:ascii="Times New Roman" w:eastAsia="Times New Roman" w:hAnsi="Times New Roman" w:cs="Times New Roman"/>
          <w:sz w:val="24"/>
          <w:szCs w:val="24"/>
          <w:lang w:val="en-US" w:eastAsia="ru-RU"/>
        </w:rPr>
      </w:pPr>
    </w:p>
    <w:p w:rsidR="00D11713" w:rsidRPr="00D11713" w:rsidRDefault="00D11713" w:rsidP="00D11713">
      <w:pPr>
        <w:autoSpaceDE w:val="0"/>
        <w:autoSpaceDN w:val="0"/>
        <w:adjustRightInd w:val="0"/>
        <w:spacing w:after="0" w:line="240" w:lineRule="auto"/>
        <w:ind w:left="113"/>
        <w:jc w:val="both"/>
        <w:rPr>
          <w:rFonts w:ascii="Times New Roman" w:eastAsia="Times New Roman" w:hAnsi="Times New Roman" w:cs="Times New Roman"/>
          <w:sz w:val="24"/>
          <w:szCs w:val="24"/>
          <w:lang w:val="en-US" w:eastAsia="ru-RU"/>
        </w:rPr>
      </w:pPr>
    </w:p>
    <w:p w:rsidR="00D11713" w:rsidRPr="00D11713" w:rsidRDefault="00D11713" w:rsidP="00D11713">
      <w:pPr>
        <w:spacing w:after="0" w:line="240" w:lineRule="auto"/>
        <w:jc w:val="both"/>
        <w:rPr>
          <w:rFonts w:ascii="Times New Roman" w:eastAsia="Times New Roman" w:hAnsi="Times New Roman" w:cs="Times New Roman"/>
          <w:sz w:val="24"/>
          <w:szCs w:val="24"/>
          <w:lang w:val="en-US" w:eastAsia="ru-RU"/>
        </w:rPr>
      </w:pPr>
    </w:p>
    <w:p w:rsidR="00D11713" w:rsidRPr="00D11713" w:rsidRDefault="00D11713" w:rsidP="00D11713">
      <w:pPr>
        <w:spacing w:after="0" w:line="240" w:lineRule="auto"/>
        <w:ind w:left="567"/>
        <w:jc w:val="both"/>
        <w:rPr>
          <w:rFonts w:ascii="Times New Roman" w:eastAsia="Times New Roman" w:hAnsi="Times New Roman" w:cs="Times New Roman"/>
          <w:sz w:val="24"/>
          <w:szCs w:val="28"/>
          <w:lang w:val="en-US"/>
        </w:rPr>
      </w:pPr>
    </w:p>
    <w:p w:rsidR="00D11713" w:rsidRPr="00D11713" w:rsidRDefault="00D11713" w:rsidP="00D11713">
      <w:pPr>
        <w:spacing w:after="0" w:line="240" w:lineRule="auto"/>
        <w:jc w:val="both"/>
        <w:rPr>
          <w:rFonts w:ascii="Times New Roman" w:eastAsia="Times New Roman" w:hAnsi="Times New Roman" w:cs="Times New Roman"/>
          <w:bCs/>
          <w:i/>
          <w:sz w:val="24"/>
          <w:szCs w:val="24"/>
          <w:u w:val="single"/>
          <w:lang w:val="en-US" w:eastAsia="ru-RU"/>
        </w:rPr>
        <w:sectPr w:rsidR="00D11713" w:rsidRPr="00D11713" w:rsidSect="00E03BC1">
          <w:type w:val="continuous"/>
          <w:pgSz w:w="11906" w:h="16838"/>
          <w:pgMar w:top="388" w:right="567" w:bottom="567" w:left="567" w:header="142" w:footer="432" w:gutter="0"/>
          <w:cols w:num="2" w:space="852"/>
        </w:sectPr>
      </w:pPr>
    </w:p>
    <w:p w:rsidR="00D11713" w:rsidRPr="00D11713" w:rsidRDefault="00D11713" w:rsidP="00D11713">
      <w:pPr>
        <w:spacing w:after="0" w:line="240" w:lineRule="auto"/>
        <w:jc w:val="both"/>
        <w:rPr>
          <w:rFonts w:eastAsia="MS Mincho"/>
          <w:sz w:val="24"/>
          <w:lang w:val="en" w:eastAsia="ja-JP"/>
        </w:rPr>
      </w:pPr>
    </w:p>
    <w:p w:rsidR="00D11713" w:rsidRPr="00D11713" w:rsidRDefault="00D11713" w:rsidP="00D11713">
      <w:pPr>
        <w:pStyle w:val="a3"/>
        <w:keepNext/>
        <w:numPr>
          <w:ilvl w:val="0"/>
          <w:numId w:val="37"/>
        </w:numPr>
        <w:spacing w:after="0" w:line="240" w:lineRule="auto"/>
        <w:jc w:val="both"/>
        <w:outlineLvl w:val="2"/>
        <w:rPr>
          <w:rFonts w:ascii="Times New Roman" w:eastAsia="Times New Roman" w:hAnsi="Times New Roman" w:cs="Times New Roman"/>
          <w:bCs/>
          <w:i/>
          <w:sz w:val="24"/>
          <w:szCs w:val="24"/>
          <w:lang w:val="en-US" w:eastAsia="ru-RU"/>
        </w:rPr>
      </w:pPr>
      <w:r w:rsidRPr="00D11713">
        <w:rPr>
          <w:rFonts w:ascii="Times New Roman" w:eastAsia="Times New Roman" w:hAnsi="Times New Roman" w:cs="Times New Roman"/>
          <w:bCs/>
          <w:sz w:val="24"/>
          <w:szCs w:val="24"/>
          <w:lang w:val="en-US" w:eastAsia="ru-RU"/>
        </w:rPr>
        <w:t xml:space="preserve"> Patient M., 33 years old, after a stressful incident, presented with weakness, a </w:t>
      </w:r>
      <w:smartTag w:uri="urn:schemas-microsoft-com:office:smarttags" w:element="metricconverter">
        <w:smartTagPr>
          <w:attr w:name="ProductID" w:val="10 kg"/>
        </w:smartTagPr>
        <w:r w:rsidRPr="00D11713">
          <w:rPr>
            <w:rFonts w:ascii="Times New Roman" w:eastAsia="Times New Roman" w:hAnsi="Times New Roman" w:cs="Times New Roman"/>
            <w:bCs/>
            <w:sz w:val="24"/>
            <w:szCs w:val="24"/>
            <w:lang w:val="en-US" w:eastAsia="ru-RU"/>
          </w:rPr>
          <w:t>10 kg</w:t>
        </w:r>
      </w:smartTag>
      <w:r w:rsidRPr="00D11713">
        <w:rPr>
          <w:rFonts w:ascii="Times New Roman" w:eastAsia="Times New Roman" w:hAnsi="Times New Roman" w:cs="Times New Roman"/>
          <w:bCs/>
          <w:sz w:val="24"/>
          <w:szCs w:val="24"/>
          <w:lang w:val="en-US" w:eastAsia="ru-RU"/>
        </w:rPr>
        <w:t xml:space="preserve"> weight loss despite good appetite, feeling of inner tension, irritability, emotional </w:t>
      </w:r>
      <w:proofErr w:type="spellStart"/>
      <w:r w:rsidRPr="00D11713">
        <w:rPr>
          <w:rFonts w:ascii="Times New Roman" w:eastAsia="Times New Roman" w:hAnsi="Times New Roman" w:cs="Times New Roman"/>
          <w:bCs/>
          <w:sz w:val="24"/>
          <w:szCs w:val="24"/>
          <w:lang w:val="en-US" w:eastAsia="ru-RU"/>
        </w:rPr>
        <w:t>lability</w:t>
      </w:r>
      <w:proofErr w:type="spellEnd"/>
      <w:r w:rsidRPr="00D11713">
        <w:rPr>
          <w:rFonts w:ascii="Times New Roman" w:eastAsia="Times New Roman" w:hAnsi="Times New Roman" w:cs="Times New Roman"/>
          <w:bCs/>
          <w:sz w:val="24"/>
          <w:szCs w:val="24"/>
          <w:lang w:val="en-US" w:eastAsia="ru-RU"/>
        </w:rPr>
        <w:t xml:space="preserve">, sweating, tachycardia, tremor, menstrual irregularity, diarrhea. Objective review: pulse 110 per min. Blood pressure - 130/65, cardiac tones normal, skin is moist, warm, thyroid gland enlarged, with a firm and homogenous mass. </w:t>
      </w:r>
      <w:r w:rsidRPr="00D11713">
        <w:rPr>
          <w:rFonts w:ascii="Times New Roman" w:eastAsia="Times New Roman" w:hAnsi="Times New Roman" w:cs="Times New Roman"/>
          <w:bCs/>
          <w:i/>
          <w:sz w:val="24"/>
          <w:szCs w:val="24"/>
          <w:lang w:val="en-US" w:eastAsia="ru-RU"/>
        </w:rPr>
        <w:t>Substantiate diagnosis:</w:t>
      </w:r>
    </w:p>
    <w:p w:rsidR="00D11713" w:rsidRPr="00D11713" w:rsidRDefault="00D11713" w:rsidP="00D11713">
      <w:pPr>
        <w:keepNext/>
        <w:numPr>
          <w:ilvl w:val="12"/>
          <w:numId w:val="0"/>
        </w:numPr>
        <w:spacing w:after="0" w:line="240" w:lineRule="auto"/>
        <w:ind w:firstLine="720"/>
        <w:jc w:val="both"/>
        <w:outlineLvl w:val="2"/>
        <w:rPr>
          <w:rFonts w:ascii="Times New Roman" w:eastAsia="Times New Roman" w:hAnsi="Times New Roman" w:cs="Times New Roman"/>
          <w:sz w:val="24"/>
          <w:szCs w:val="24"/>
          <w:lang w:val="en-US" w:eastAsia="ru-RU"/>
        </w:rPr>
        <w:sectPr w:rsidR="00D11713" w:rsidRPr="00D11713" w:rsidSect="00576505">
          <w:type w:val="continuous"/>
          <w:pgSz w:w="11906" w:h="16838"/>
          <w:pgMar w:top="567" w:right="567" w:bottom="567" w:left="567" w:header="709" w:footer="709" w:gutter="0"/>
          <w:cols w:space="708"/>
          <w:docGrid w:linePitch="360"/>
        </w:sectPr>
      </w:pPr>
    </w:p>
    <w:p w:rsidR="00D11713" w:rsidRPr="00D11713" w:rsidRDefault="00D11713" w:rsidP="00D11713">
      <w:pPr>
        <w:widowControl w:val="0"/>
        <w:numPr>
          <w:ilvl w:val="0"/>
          <w:numId w:val="38"/>
        </w:numPr>
        <w:shd w:val="clear" w:color="FFFFFF"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lastRenderedPageBreak/>
        <w:t>Hashimoto thyroiditis</w:t>
      </w:r>
    </w:p>
    <w:p w:rsidR="00D11713" w:rsidRPr="00D11713" w:rsidRDefault="00D11713" w:rsidP="00D11713">
      <w:pPr>
        <w:widowControl w:val="0"/>
        <w:numPr>
          <w:ilvl w:val="0"/>
          <w:numId w:val="38"/>
        </w:numPr>
        <w:shd w:val="clear" w:color="FFFFFF"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Diffuse toxic goiter</w:t>
      </w:r>
    </w:p>
    <w:p w:rsidR="00D11713" w:rsidRPr="00D11713" w:rsidRDefault="00D11713" w:rsidP="00D11713">
      <w:pPr>
        <w:widowControl w:val="0"/>
        <w:numPr>
          <w:ilvl w:val="0"/>
          <w:numId w:val="38"/>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Diffuse nontoxic goiter</w:t>
      </w:r>
    </w:p>
    <w:p w:rsidR="00D11713" w:rsidRPr="00D11713" w:rsidRDefault="00D11713" w:rsidP="00D11713">
      <w:pPr>
        <w:widowControl w:val="0"/>
        <w:numPr>
          <w:ilvl w:val="0"/>
          <w:numId w:val="38"/>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lastRenderedPageBreak/>
        <w:t>Nodular goiter</w:t>
      </w:r>
    </w:p>
    <w:p w:rsidR="00D11713" w:rsidRPr="00D11713" w:rsidRDefault="00D11713" w:rsidP="00D11713">
      <w:pPr>
        <w:widowControl w:val="0"/>
        <w:numPr>
          <w:ilvl w:val="0"/>
          <w:numId w:val="38"/>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Sporadic diffuse nontoxic goiter </w:t>
      </w:r>
    </w:p>
    <w:p w:rsidR="00D11713" w:rsidRPr="00D11713" w:rsidRDefault="00D11713" w:rsidP="00D11713">
      <w:pPr>
        <w:keepNext/>
        <w:numPr>
          <w:ilvl w:val="12"/>
          <w:numId w:val="0"/>
        </w:numPr>
        <w:spacing w:after="0" w:line="240" w:lineRule="auto"/>
        <w:ind w:firstLine="720"/>
        <w:jc w:val="both"/>
        <w:outlineLvl w:val="2"/>
        <w:rPr>
          <w:rFonts w:ascii="Times New Roman" w:eastAsia="Times New Roman" w:hAnsi="Times New Roman" w:cs="Times New Roman"/>
          <w:bCs/>
          <w:i/>
          <w:sz w:val="24"/>
          <w:szCs w:val="24"/>
          <w:u w:val="single"/>
          <w:lang w:val="en-US" w:eastAsia="ru-RU"/>
        </w:rPr>
        <w:sectPr w:rsidR="00D11713" w:rsidRPr="00D11713" w:rsidSect="003761E2">
          <w:type w:val="continuous"/>
          <w:pgSz w:w="11906" w:h="16838"/>
          <w:pgMar w:top="567" w:right="567" w:bottom="567" w:left="567" w:header="709" w:footer="709" w:gutter="0"/>
          <w:cols w:num="2" w:space="709"/>
          <w:docGrid w:linePitch="360"/>
        </w:sectPr>
      </w:pPr>
    </w:p>
    <w:p w:rsidR="00D11713" w:rsidRPr="00D11713" w:rsidRDefault="00D11713" w:rsidP="00D11713">
      <w:pPr>
        <w:keepNext/>
        <w:numPr>
          <w:ilvl w:val="12"/>
          <w:numId w:val="0"/>
        </w:numPr>
        <w:spacing w:after="0" w:line="240" w:lineRule="auto"/>
        <w:ind w:left="714"/>
        <w:jc w:val="both"/>
        <w:outlineLvl w:val="2"/>
        <w:rPr>
          <w:rFonts w:ascii="Times New Roman" w:eastAsia="Times New Roman" w:hAnsi="Times New Roman" w:cs="Times New Roman"/>
          <w:bCs/>
          <w:i/>
          <w:sz w:val="24"/>
          <w:szCs w:val="24"/>
          <w:u w:val="single"/>
          <w:lang w:val="en-US" w:eastAsia="ru-RU"/>
        </w:rPr>
      </w:pPr>
    </w:p>
    <w:p w:rsidR="00D11713" w:rsidRPr="00D11713" w:rsidRDefault="00D11713" w:rsidP="00D11713">
      <w:pPr>
        <w:pStyle w:val="a3"/>
        <w:keepNext/>
        <w:numPr>
          <w:ilvl w:val="0"/>
          <w:numId w:val="37"/>
        </w:numPr>
        <w:spacing w:after="0" w:line="240" w:lineRule="auto"/>
        <w:jc w:val="both"/>
        <w:outlineLvl w:val="2"/>
        <w:rPr>
          <w:rFonts w:ascii="Times New Roman" w:eastAsia="Times New Roman" w:hAnsi="Times New Roman" w:cs="Times New Roman"/>
          <w:bCs/>
          <w:i/>
          <w:sz w:val="24"/>
          <w:szCs w:val="24"/>
          <w:lang w:val="en-US" w:eastAsia="ru-RU"/>
        </w:rPr>
      </w:pPr>
      <w:r w:rsidRPr="00D11713">
        <w:rPr>
          <w:rFonts w:ascii="Times New Roman" w:eastAsia="Times New Roman" w:hAnsi="Times New Roman" w:cs="Times New Roman"/>
          <w:bCs/>
          <w:sz w:val="24"/>
          <w:szCs w:val="24"/>
          <w:lang w:val="en-US" w:eastAsia="ru-RU"/>
        </w:rPr>
        <w:t xml:space="preserve"> Patient L., 26 years old, during 3 months was ill diffuse toxic goiter III, </w:t>
      </w:r>
      <w:proofErr w:type="gramStart"/>
      <w:r w:rsidRPr="00D11713">
        <w:rPr>
          <w:rFonts w:ascii="Times New Roman" w:eastAsia="Times New Roman" w:hAnsi="Times New Roman" w:cs="Times New Roman"/>
          <w:bCs/>
          <w:sz w:val="24"/>
          <w:szCs w:val="24"/>
          <w:lang w:val="en-US" w:eastAsia="ru-RU"/>
        </w:rPr>
        <w:t>to  treatment</w:t>
      </w:r>
      <w:proofErr w:type="gramEnd"/>
      <w:r w:rsidRPr="00D11713">
        <w:rPr>
          <w:rFonts w:ascii="Times New Roman" w:eastAsia="Times New Roman" w:hAnsi="Times New Roman" w:cs="Times New Roman"/>
          <w:bCs/>
          <w:sz w:val="24"/>
          <w:szCs w:val="24"/>
          <w:lang w:val="en-US" w:eastAsia="ru-RU"/>
        </w:rPr>
        <w:t xml:space="preserve"> – </w:t>
      </w:r>
      <w:proofErr w:type="spellStart"/>
      <w:r w:rsidRPr="00D11713">
        <w:rPr>
          <w:rFonts w:ascii="Times New Roman" w:eastAsia="Times New Roman" w:hAnsi="Times New Roman" w:cs="Times New Roman"/>
          <w:bCs/>
          <w:sz w:val="24"/>
          <w:szCs w:val="24"/>
          <w:lang w:val="en-US" w:eastAsia="ru-RU"/>
        </w:rPr>
        <w:t>thyrozol</w:t>
      </w:r>
      <w:proofErr w:type="spellEnd"/>
      <w:r w:rsidRPr="00D11713">
        <w:rPr>
          <w:rFonts w:ascii="Times New Roman" w:eastAsia="Times New Roman" w:hAnsi="Times New Roman" w:cs="Times New Roman"/>
          <w:bCs/>
          <w:sz w:val="24"/>
          <w:szCs w:val="24"/>
          <w:lang w:val="en-US" w:eastAsia="ru-RU"/>
        </w:rPr>
        <w:t xml:space="preserve"> 20 mg per day. After tooth extraction the patient complaints: palpitations, tremor, high fever, </w:t>
      </w:r>
      <w:proofErr w:type="gramStart"/>
      <w:r w:rsidRPr="00D11713">
        <w:rPr>
          <w:rFonts w:ascii="Times New Roman" w:eastAsia="Times New Roman" w:hAnsi="Times New Roman" w:cs="Times New Roman"/>
          <w:bCs/>
          <w:sz w:val="24"/>
          <w:szCs w:val="24"/>
          <w:lang w:val="en-US" w:eastAsia="ru-RU"/>
        </w:rPr>
        <w:t>d</w:t>
      </w:r>
      <w:r w:rsidRPr="00D11713">
        <w:rPr>
          <w:rFonts w:ascii="Times New Roman" w:eastAsia="Times-Roman" w:hAnsi="Times New Roman" w:cs="Times New Roman"/>
          <w:bCs/>
          <w:sz w:val="24"/>
          <w:szCs w:val="24"/>
          <w:lang w:val="en-US" w:eastAsia="ru-RU"/>
        </w:rPr>
        <w:t>iarrhea</w:t>
      </w:r>
      <w:proofErr w:type="gramEnd"/>
      <w:r w:rsidRPr="00D11713">
        <w:rPr>
          <w:rFonts w:ascii="Times New Roman" w:eastAsia="Times-Roman" w:hAnsi="Times New Roman" w:cs="Times New Roman"/>
          <w:bCs/>
          <w:sz w:val="24"/>
          <w:szCs w:val="24"/>
          <w:lang w:val="en-US" w:eastAsia="ru-RU"/>
        </w:rPr>
        <w:t xml:space="preserve">. </w:t>
      </w:r>
      <w:r w:rsidRPr="00D11713">
        <w:rPr>
          <w:rFonts w:ascii="Times New Roman" w:eastAsia="Times New Roman" w:hAnsi="Times New Roman" w:cs="Times New Roman"/>
          <w:bCs/>
          <w:sz w:val="24"/>
          <w:szCs w:val="24"/>
          <w:lang w:val="en-US" w:eastAsia="ru-RU"/>
        </w:rPr>
        <w:t xml:space="preserve">Objective review: thyroid gland enlarged, smooth, normal texture homogenous. Abdominal pain, vomiting. </w:t>
      </w:r>
      <w:proofErr w:type="gramStart"/>
      <w:r w:rsidRPr="00D11713">
        <w:rPr>
          <w:rFonts w:ascii="Times New Roman" w:eastAsia="Times New Roman" w:hAnsi="Times New Roman" w:cs="Times New Roman"/>
          <w:bCs/>
          <w:sz w:val="24"/>
          <w:szCs w:val="24"/>
          <w:lang w:val="en-US" w:eastAsia="ru-RU"/>
        </w:rPr>
        <w:t>Tachycardia – 140 beats/min, blood pressure 140/50.</w:t>
      </w:r>
      <w:proofErr w:type="gramEnd"/>
      <w:r w:rsidRPr="00D11713">
        <w:rPr>
          <w:rFonts w:ascii="Times New Roman" w:eastAsia="Times New Roman" w:hAnsi="Times New Roman" w:cs="Times New Roman"/>
          <w:bCs/>
          <w:sz w:val="24"/>
          <w:szCs w:val="24"/>
          <w:lang w:val="en-US" w:eastAsia="ru-RU"/>
        </w:rPr>
        <w:t xml:space="preserve"> Fever – 40 ° C. </w:t>
      </w:r>
      <w:r w:rsidRPr="00D11713">
        <w:rPr>
          <w:rFonts w:ascii="Times New Roman" w:eastAsia="Times New Roman" w:hAnsi="Times New Roman" w:cs="Times New Roman"/>
          <w:bCs/>
          <w:i/>
          <w:sz w:val="24"/>
          <w:szCs w:val="24"/>
          <w:lang w:val="en-US" w:eastAsia="ru-RU"/>
        </w:rPr>
        <w:t>Establish your diagnosis:</w:t>
      </w:r>
    </w:p>
    <w:p w:rsidR="00D11713" w:rsidRPr="00D11713" w:rsidRDefault="00D11713" w:rsidP="00D11713">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p>
    <w:p w:rsidR="00D11713" w:rsidRPr="00D11713" w:rsidRDefault="00D11713" w:rsidP="00D11713">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40"/>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lastRenderedPageBreak/>
        <w:t>Thyrotoxic</w:t>
      </w:r>
      <w:proofErr w:type="spellEnd"/>
      <w:r w:rsidRPr="00D11713">
        <w:rPr>
          <w:rFonts w:ascii="Times New Roman" w:eastAsia="Times New Roman" w:hAnsi="Times New Roman" w:cs="Times New Roman"/>
          <w:sz w:val="24"/>
          <w:szCs w:val="24"/>
          <w:lang w:val="en-US" w:eastAsia="ru-RU"/>
        </w:rPr>
        <w:t xml:space="preserve"> crisis</w:t>
      </w:r>
    </w:p>
    <w:p w:rsidR="00D11713" w:rsidRPr="00D11713" w:rsidRDefault="00D11713" w:rsidP="00D11713">
      <w:pPr>
        <w:widowControl w:val="0"/>
        <w:numPr>
          <w:ilvl w:val="0"/>
          <w:numId w:val="40"/>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US" w:eastAsia="ru-RU"/>
        </w:rPr>
        <w:t>Thyrotoxic</w:t>
      </w:r>
      <w:proofErr w:type="spellEnd"/>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sz w:val="24"/>
          <w:szCs w:val="24"/>
          <w:lang w:val="en-GB" w:eastAsia="ru-RU"/>
        </w:rPr>
        <w:t>hepatitis</w:t>
      </w:r>
    </w:p>
    <w:p w:rsidR="00D11713" w:rsidRPr="00D11713" w:rsidRDefault="00D11713" w:rsidP="00D11713">
      <w:pPr>
        <w:widowControl w:val="0"/>
        <w:numPr>
          <w:ilvl w:val="0"/>
          <w:numId w:val="40"/>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Pneumonia</w:t>
      </w:r>
    </w:p>
    <w:p w:rsidR="00D11713" w:rsidRPr="00D11713" w:rsidRDefault="00D11713" w:rsidP="00D11713">
      <w:pPr>
        <w:widowControl w:val="0"/>
        <w:numPr>
          <w:ilvl w:val="0"/>
          <w:numId w:val="40"/>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Adrenal crisis</w:t>
      </w:r>
    </w:p>
    <w:p w:rsidR="00D11713" w:rsidRPr="00D11713" w:rsidRDefault="00D11713" w:rsidP="00D11713">
      <w:pPr>
        <w:widowControl w:val="0"/>
        <w:numPr>
          <w:ilvl w:val="0"/>
          <w:numId w:val="40"/>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Acute pancreatitis</w:t>
      </w:r>
    </w:p>
    <w:p w:rsidR="00D11713" w:rsidRPr="00D11713" w:rsidRDefault="00D11713" w:rsidP="00D11713">
      <w:pPr>
        <w:shd w:val="clear" w:color="auto" w:fill="FFFFFF"/>
        <w:tabs>
          <w:tab w:val="left" w:pos="328"/>
        </w:tabs>
        <w:autoSpaceDE w:val="0"/>
        <w:spacing w:after="0" w:line="240" w:lineRule="auto"/>
        <w:ind w:left="11"/>
        <w:jc w:val="both"/>
        <w:rPr>
          <w:rFonts w:ascii="Times New Roman" w:eastAsia="Times New Roman" w:hAnsi="Times New Roman" w:cs="Times New Roman"/>
          <w:bCs/>
          <w:i/>
          <w:sz w:val="24"/>
          <w:szCs w:val="24"/>
          <w:lang w:val="en-US" w:eastAsia="ru-RU"/>
        </w:rPr>
        <w:sectPr w:rsidR="00D11713" w:rsidRPr="00D11713" w:rsidSect="00E03BC1">
          <w:type w:val="continuous"/>
          <w:pgSz w:w="11906" w:h="16838"/>
          <w:pgMar w:top="567" w:right="567" w:bottom="567" w:left="567" w:header="142" w:footer="164" w:gutter="0"/>
          <w:cols w:num="2" w:space="709"/>
          <w:docGrid w:linePitch="360"/>
        </w:sectPr>
      </w:pPr>
    </w:p>
    <w:p w:rsidR="00D11713" w:rsidRPr="00D11713" w:rsidRDefault="00D11713" w:rsidP="00D11713">
      <w:pPr>
        <w:shd w:val="clear" w:color="auto" w:fill="FFFFFF"/>
        <w:tabs>
          <w:tab w:val="left" w:pos="328"/>
        </w:tabs>
        <w:autoSpaceDE w:val="0"/>
        <w:spacing w:after="0" w:line="240" w:lineRule="auto"/>
        <w:ind w:left="360"/>
        <w:jc w:val="both"/>
        <w:rPr>
          <w:rFonts w:ascii="Times New Roman" w:eastAsia="Times New Roman" w:hAnsi="Times New Roman" w:cs="Times New Roman"/>
          <w:bCs/>
          <w:i/>
          <w:sz w:val="24"/>
          <w:szCs w:val="24"/>
          <w:lang w:val="en-US" w:eastAsia="ru-RU"/>
        </w:rPr>
      </w:pPr>
    </w:p>
    <w:p w:rsidR="00D11713" w:rsidRPr="00D11713" w:rsidRDefault="00D11713" w:rsidP="00D11713">
      <w:pPr>
        <w:pStyle w:val="a3"/>
        <w:numPr>
          <w:ilvl w:val="0"/>
          <w:numId w:val="37"/>
        </w:numPr>
        <w:shd w:val="clear" w:color="auto" w:fill="FFFFFF"/>
        <w:tabs>
          <w:tab w:val="left" w:pos="328"/>
        </w:tabs>
        <w:autoSpaceDE w:val="0"/>
        <w:spacing w:after="0" w:line="240" w:lineRule="auto"/>
        <w:jc w:val="both"/>
        <w:rPr>
          <w:rFonts w:ascii="Times New Roman" w:eastAsia="Times New Roman" w:hAnsi="Times New Roman" w:cs="Times New Roman"/>
          <w:i/>
          <w:spacing w:val="-1"/>
          <w:sz w:val="24"/>
          <w:szCs w:val="24"/>
          <w:lang w:val="en-US" w:eastAsia="ru-RU"/>
        </w:rPr>
      </w:pPr>
      <w:r w:rsidRPr="00D11713">
        <w:rPr>
          <w:rFonts w:ascii="Times New Roman" w:eastAsia="Times New Roman" w:hAnsi="Times New Roman" w:cs="Times New Roman"/>
          <w:sz w:val="24"/>
          <w:szCs w:val="24"/>
          <w:lang w:val="en-US" w:eastAsia="ru-RU"/>
        </w:rPr>
        <w:t xml:space="preserve">Patient U., 26 years old, complains of </w:t>
      </w:r>
      <w:r w:rsidRPr="00D11713">
        <w:rPr>
          <w:rFonts w:ascii="Times New Roman" w:eastAsia="Times New Roman" w:hAnsi="Times New Roman" w:cs="Times New Roman"/>
          <w:spacing w:val="-1"/>
          <w:sz w:val="24"/>
          <w:szCs w:val="24"/>
          <w:lang w:val="en-US" w:eastAsia="ru-RU"/>
        </w:rPr>
        <w:t xml:space="preserve">swallowing, </w:t>
      </w:r>
      <w:r w:rsidRPr="00D11713">
        <w:rPr>
          <w:rFonts w:ascii="Times New Roman" w:eastAsia="Times New Roman" w:hAnsi="Times New Roman" w:cs="Times New Roman"/>
          <w:sz w:val="24"/>
          <w:szCs w:val="24"/>
          <w:lang w:val="en-US" w:eastAsia="ru-RU"/>
        </w:rPr>
        <w:t xml:space="preserve">weakness, feeling of a “loop” round the neck. In anamnesis – 10 years ago was treatment goiter. Objective review: thyroid gland enlarged III grade, normal texture, homogenous. </w:t>
      </w:r>
      <w:proofErr w:type="spellStart"/>
      <w:r w:rsidRPr="00D11713">
        <w:rPr>
          <w:rFonts w:ascii="Times New Roman" w:eastAsia="Times New Roman" w:hAnsi="Times New Roman" w:cs="Times New Roman"/>
          <w:sz w:val="24"/>
          <w:szCs w:val="24"/>
          <w:lang w:val="en-US" w:eastAsia="ru-RU"/>
        </w:rPr>
        <w:t>Periorbital</w:t>
      </w:r>
      <w:proofErr w:type="spellEnd"/>
      <w:r w:rsidRPr="00D11713">
        <w:rPr>
          <w:rFonts w:ascii="Times New Roman" w:eastAsia="Times New Roman" w:hAnsi="Times New Roman" w:cs="Times New Roman"/>
          <w:sz w:val="24"/>
          <w:szCs w:val="24"/>
          <w:lang w:val="en-US" w:eastAsia="ru-RU"/>
        </w:rPr>
        <w:t xml:space="preserve"> puffiness, </w:t>
      </w:r>
      <w:proofErr w:type="spellStart"/>
      <w:r w:rsidRPr="00D11713">
        <w:rPr>
          <w:rFonts w:ascii="Times New Roman" w:eastAsia="Times New Roman" w:hAnsi="Times New Roman" w:cs="Times New Roman"/>
          <w:iCs/>
          <w:sz w:val="24"/>
          <w:szCs w:val="24"/>
          <w:lang w:val="en" w:eastAsia="ru-RU"/>
        </w:rPr>
        <w:t>Stellwag's</w:t>
      </w:r>
      <w:proofErr w:type="spellEnd"/>
      <w:r w:rsidRPr="00D11713">
        <w:rPr>
          <w:rFonts w:ascii="Times New Roman" w:eastAsia="Times New Roman" w:hAnsi="Times New Roman" w:cs="Times New Roman"/>
          <w:iCs/>
          <w:sz w:val="24"/>
          <w:szCs w:val="24"/>
          <w:lang w:val="en" w:eastAsia="ru-RU"/>
        </w:rPr>
        <w:t xml:space="preserve">, </w:t>
      </w:r>
      <w:proofErr w:type="spellStart"/>
      <w:r w:rsidRPr="00D11713">
        <w:rPr>
          <w:rFonts w:ascii="Times New Roman" w:eastAsia="Times New Roman" w:hAnsi="Times New Roman" w:cs="Times New Roman"/>
          <w:iCs/>
          <w:sz w:val="24"/>
          <w:szCs w:val="24"/>
          <w:lang w:val="en" w:eastAsia="ru-RU"/>
        </w:rPr>
        <w:t>Dalrymple's</w:t>
      </w:r>
      <w:proofErr w:type="spellEnd"/>
      <w:r w:rsidRPr="00D11713">
        <w:rPr>
          <w:rFonts w:ascii="Times New Roman" w:eastAsia="Times New Roman" w:hAnsi="Times New Roman" w:cs="Times New Roman"/>
          <w:iCs/>
          <w:sz w:val="24"/>
          <w:szCs w:val="24"/>
          <w:lang w:val="en" w:eastAsia="ru-RU"/>
        </w:rPr>
        <w:t xml:space="preserve">, </w:t>
      </w:r>
      <w:proofErr w:type="spellStart"/>
      <w:r w:rsidRPr="00D11713">
        <w:rPr>
          <w:rFonts w:ascii="Times New Roman" w:eastAsia="Times New Roman" w:hAnsi="Times New Roman" w:cs="Times New Roman"/>
          <w:iCs/>
          <w:sz w:val="24"/>
          <w:szCs w:val="24"/>
          <w:lang w:val="en" w:eastAsia="ru-RU"/>
        </w:rPr>
        <w:t>Rosenbach's</w:t>
      </w:r>
      <w:proofErr w:type="spellEnd"/>
      <w:r w:rsidRPr="00D11713">
        <w:rPr>
          <w:rFonts w:ascii="Times New Roman" w:eastAsia="Times New Roman" w:hAnsi="Times New Roman" w:cs="Times New Roman"/>
          <w:iCs/>
          <w:sz w:val="24"/>
          <w:szCs w:val="24"/>
          <w:lang w:val="en" w:eastAsia="ru-RU"/>
        </w:rPr>
        <w:t xml:space="preserve"> signs are negative.  </w:t>
      </w:r>
      <w:r w:rsidRPr="00D11713">
        <w:rPr>
          <w:rFonts w:ascii="Times New Roman" w:eastAsia="Times New Roman" w:hAnsi="Times New Roman" w:cs="Times New Roman"/>
          <w:iCs/>
          <w:sz w:val="24"/>
          <w:szCs w:val="24"/>
          <w:lang w:val="en-US" w:eastAsia="ru-RU"/>
        </w:rPr>
        <w:t>Result of ultrasound examination: a thyroid</w:t>
      </w:r>
      <w:r w:rsidRPr="00D11713">
        <w:rPr>
          <w:rFonts w:ascii="Times New Roman" w:eastAsia="Times New Roman" w:hAnsi="Times New Roman" w:cs="Times New Roman"/>
          <w:iCs/>
          <w:sz w:val="24"/>
          <w:szCs w:val="24"/>
          <w:lang w:val="en-GB" w:eastAsia="ru-RU"/>
        </w:rPr>
        <w:t xml:space="preserve"> </w:t>
      </w:r>
      <w:r w:rsidRPr="00D11713">
        <w:rPr>
          <w:rFonts w:ascii="Times New Roman" w:eastAsia="Times New Roman" w:hAnsi="Times New Roman" w:cs="Times New Roman"/>
          <w:iCs/>
          <w:sz w:val="24"/>
          <w:szCs w:val="24"/>
          <w:lang w:val="en-US" w:eastAsia="ru-RU"/>
        </w:rPr>
        <w:t xml:space="preserve">gland is increased, total size is 36 cm³, </w:t>
      </w:r>
      <w:proofErr w:type="gramStart"/>
      <w:r w:rsidRPr="00D11713">
        <w:rPr>
          <w:rFonts w:ascii="Times New Roman" w:eastAsia="Times New Roman" w:hAnsi="Times New Roman" w:cs="Times New Roman"/>
          <w:iCs/>
          <w:sz w:val="24"/>
          <w:szCs w:val="24"/>
          <w:lang w:val="en-US" w:eastAsia="ru-RU"/>
        </w:rPr>
        <w:t>echogenicity</w:t>
      </w:r>
      <w:proofErr w:type="gramEnd"/>
      <w:r w:rsidRPr="00D11713">
        <w:rPr>
          <w:rFonts w:ascii="Times New Roman" w:eastAsia="Times New Roman" w:hAnsi="Times New Roman" w:cs="Times New Roman"/>
          <w:iCs/>
          <w:sz w:val="24"/>
          <w:szCs w:val="24"/>
          <w:lang w:val="en-US" w:eastAsia="ru-RU"/>
        </w:rPr>
        <w:t xml:space="preserve"> is not changed. </w:t>
      </w:r>
      <w:proofErr w:type="gramStart"/>
      <w:r w:rsidRPr="00D11713">
        <w:rPr>
          <w:rFonts w:ascii="Times New Roman" w:eastAsia="Times New Roman" w:hAnsi="Times New Roman" w:cs="Times New Roman"/>
          <w:iCs/>
          <w:spacing w:val="-3"/>
          <w:sz w:val="24"/>
          <w:szCs w:val="24"/>
          <w:lang w:val="en-US" w:eastAsia="ru-RU"/>
        </w:rPr>
        <w:t xml:space="preserve">Level </w:t>
      </w:r>
      <w:r w:rsidRPr="00D11713">
        <w:rPr>
          <w:rFonts w:ascii="Times New Roman" w:eastAsia="Times New Roman" w:hAnsi="Times New Roman" w:cs="Times New Roman"/>
          <w:iCs/>
          <w:spacing w:val="-1"/>
          <w:sz w:val="24"/>
          <w:szCs w:val="24"/>
          <w:lang w:val="en-US" w:eastAsia="ru-RU"/>
        </w:rPr>
        <w:t>of thyroid hormones are</w:t>
      </w:r>
      <w:proofErr w:type="gramEnd"/>
      <w:r w:rsidRPr="00D11713">
        <w:rPr>
          <w:rFonts w:ascii="Times New Roman" w:eastAsia="Times New Roman" w:hAnsi="Times New Roman" w:cs="Times New Roman"/>
          <w:iCs/>
          <w:spacing w:val="-1"/>
          <w:sz w:val="24"/>
          <w:szCs w:val="24"/>
          <w:lang w:val="en-US" w:eastAsia="ru-RU"/>
        </w:rPr>
        <w:t xml:space="preserve"> normal. Median of iodine excretion with urine 100 </w:t>
      </w:r>
      <w:proofErr w:type="spellStart"/>
      <w:r w:rsidRPr="00D11713">
        <w:rPr>
          <w:rFonts w:ascii="Times New Roman" w:eastAsia="Times New Roman" w:hAnsi="Times New Roman" w:cs="Times New Roman"/>
          <w:iCs/>
          <w:spacing w:val="-1"/>
          <w:sz w:val="24"/>
          <w:szCs w:val="24"/>
          <w:lang w:val="en-US" w:eastAsia="ru-RU"/>
        </w:rPr>
        <w:t>mkg</w:t>
      </w:r>
      <w:proofErr w:type="spellEnd"/>
      <w:r w:rsidRPr="00D11713">
        <w:rPr>
          <w:rFonts w:ascii="Times New Roman" w:eastAsia="Times New Roman" w:hAnsi="Times New Roman" w:cs="Times New Roman"/>
          <w:iCs/>
          <w:spacing w:val="-1"/>
          <w:sz w:val="24"/>
          <w:szCs w:val="24"/>
          <w:lang w:val="en-US" w:eastAsia="ru-RU"/>
        </w:rPr>
        <w:t xml:space="preserve">/l. </w:t>
      </w:r>
      <w:r w:rsidRPr="00D11713">
        <w:rPr>
          <w:rFonts w:ascii="Times New Roman" w:eastAsia="Times New Roman" w:hAnsi="Times New Roman" w:cs="Times New Roman"/>
          <w:spacing w:val="-1"/>
          <w:sz w:val="24"/>
          <w:szCs w:val="24"/>
          <w:lang w:val="en-US" w:eastAsia="ru-RU"/>
        </w:rPr>
        <w:t xml:space="preserve"> </w:t>
      </w:r>
      <w:r w:rsidRPr="00D11713">
        <w:rPr>
          <w:rFonts w:ascii="Times New Roman" w:eastAsia="Times New Roman" w:hAnsi="Times New Roman" w:cs="Times New Roman"/>
          <w:i/>
          <w:spacing w:val="-1"/>
          <w:sz w:val="24"/>
          <w:szCs w:val="24"/>
          <w:lang w:val="en-US" w:eastAsia="ru-RU"/>
        </w:rPr>
        <w:t>Substantiate diagnosis:</w:t>
      </w:r>
    </w:p>
    <w:p w:rsidR="00D11713" w:rsidRPr="00D11713" w:rsidRDefault="00D11713" w:rsidP="00D11713">
      <w:pPr>
        <w:shd w:val="clear" w:color="auto" w:fill="FFFFFF"/>
        <w:tabs>
          <w:tab w:val="left" w:pos="328"/>
        </w:tabs>
        <w:autoSpaceDE w:val="0"/>
        <w:spacing w:after="0" w:line="240" w:lineRule="auto"/>
        <w:ind w:left="11"/>
        <w:jc w:val="both"/>
        <w:rPr>
          <w:rFonts w:ascii="Times New Roman" w:eastAsia="Times New Roman" w:hAnsi="Times New Roman" w:cs="Times New Roman"/>
          <w:spacing w:val="-1"/>
          <w:sz w:val="24"/>
          <w:szCs w:val="24"/>
          <w:lang w:val="en-US" w:eastAsia="ru-RU"/>
        </w:rPr>
      </w:pP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spacing w:val="-1"/>
          <w:sz w:val="24"/>
          <w:szCs w:val="24"/>
          <w:lang w:val="en-US"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Nodular goiter</w:t>
      </w: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bCs/>
          <w:spacing w:val="-1"/>
          <w:sz w:val="24"/>
          <w:szCs w:val="24"/>
          <w:lang w:val="en-US" w:eastAsia="ru-RU"/>
        </w:rPr>
      </w:pPr>
      <w:r w:rsidRPr="00D11713">
        <w:rPr>
          <w:rFonts w:ascii="Times New Roman" w:eastAsia="Times New Roman" w:hAnsi="Times New Roman" w:cs="Times New Roman"/>
          <w:bCs/>
          <w:spacing w:val="-1"/>
          <w:sz w:val="24"/>
          <w:szCs w:val="24"/>
          <w:lang w:val="en-US" w:eastAsia="ru-RU"/>
        </w:rPr>
        <w:t>Endemic diffuse nontoxic goiter of 3 grade</w:t>
      </w: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Diffuse nontoxic goiter of 2 grade</w:t>
      </w: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Sporadic diffuse nontoxic goiter of 2 grade</w:t>
      </w:r>
    </w:p>
    <w:p w:rsidR="00D11713" w:rsidRPr="00D11713" w:rsidRDefault="00D11713" w:rsidP="00D11713">
      <w:pPr>
        <w:widowControl w:val="0"/>
        <w:numPr>
          <w:ilvl w:val="0"/>
          <w:numId w:val="41"/>
        </w:numPr>
        <w:shd w:val="clear" w:color="auto" w:fill="FFFFFF"/>
        <w:tabs>
          <w:tab w:val="left" w:pos="540"/>
          <w:tab w:val="left" w:pos="710"/>
        </w:tabs>
        <w:suppressAutoHyphens/>
        <w:spacing w:after="0" w:line="240" w:lineRule="auto"/>
        <w:ind w:left="540" w:hanging="36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Diffuse </w:t>
      </w:r>
      <w:proofErr w:type="spellStart"/>
      <w:r w:rsidRPr="00D11713">
        <w:rPr>
          <w:rFonts w:ascii="Times New Roman" w:eastAsia="Times New Roman" w:hAnsi="Times New Roman" w:cs="Times New Roman"/>
          <w:spacing w:val="-1"/>
          <w:sz w:val="24"/>
          <w:szCs w:val="24"/>
          <w:lang w:val="en-US" w:eastAsia="ru-RU"/>
        </w:rPr>
        <w:t>euthyroid</w:t>
      </w:r>
      <w:proofErr w:type="spellEnd"/>
      <w:r w:rsidRPr="00D11713">
        <w:rPr>
          <w:rFonts w:ascii="Times New Roman" w:eastAsia="Times New Roman" w:hAnsi="Times New Roman" w:cs="Times New Roman"/>
          <w:spacing w:val="-1"/>
          <w:sz w:val="24"/>
          <w:szCs w:val="24"/>
          <w:lang w:val="en-US" w:eastAsia="ru-RU"/>
        </w:rPr>
        <w:t xml:space="preserve"> goiter of 2 grade</w:t>
      </w:r>
    </w:p>
    <w:p w:rsidR="00D11713" w:rsidRPr="00D11713" w:rsidRDefault="00D11713" w:rsidP="00D11713">
      <w:pPr>
        <w:shd w:val="clear" w:color="FFFFFF" w:fill="FFFFFF"/>
        <w:spacing w:after="0" w:line="240" w:lineRule="auto"/>
        <w:ind w:right="53" w:firstLine="180"/>
        <w:jc w:val="both"/>
        <w:rPr>
          <w:rFonts w:ascii="Times New Roman" w:eastAsia="Times New Roman" w:hAnsi="Times New Roman" w:cs="Times New Roman"/>
          <w:i/>
          <w:spacing w:val="-4"/>
          <w:sz w:val="24"/>
          <w:szCs w:val="24"/>
          <w:u w:val="single"/>
          <w:lang w:val="en-US" w:eastAsia="ru-RU"/>
        </w:rPr>
        <w:sectPr w:rsidR="00D11713" w:rsidRPr="00D11713" w:rsidSect="00E03BC1">
          <w:type w:val="continuous"/>
          <w:pgSz w:w="11906" w:h="16838"/>
          <w:pgMar w:top="567" w:right="567" w:bottom="567" w:left="567" w:header="142" w:footer="164" w:gutter="0"/>
          <w:cols w:num="2" w:space="709"/>
          <w:docGrid w:linePitch="360"/>
        </w:sectPr>
      </w:pPr>
    </w:p>
    <w:p w:rsidR="00D11713" w:rsidRPr="00D11713" w:rsidRDefault="00D11713" w:rsidP="00D11713">
      <w:pPr>
        <w:shd w:val="clear" w:color="FFFFFF" w:fill="FFFFFF"/>
        <w:spacing w:after="0" w:line="240" w:lineRule="auto"/>
        <w:ind w:right="53" w:firstLine="180"/>
        <w:jc w:val="both"/>
        <w:rPr>
          <w:rFonts w:ascii="Times New Roman" w:eastAsia="Times New Roman" w:hAnsi="Times New Roman" w:cs="Times New Roman"/>
          <w:i/>
          <w:spacing w:val="-4"/>
          <w:sz w:val="24"/>
          <w:szCs w:val="24"/>
          <w:u w:val="single"/>
          <w:lang w:val="en-US" w:eastAsia="ru-RU"/>
        </w:rPr>
      </w:pPr>
    </w:p>
    <w:p w:rsidR="00D11713" w:rsidRPr="00D11713" w:rsidRDefault="00D11713" w:rsidP="00D11713">
      <w:pPr>
        <w:pStyle w:val="a3"/>
        <w:numPr>
          <w:ilvl w:val="0"/>
          <w:numId w:val="37"/>
        </w:numPr>
        <w:shd w:val="clear" w:color="FFFFFF" w:fill="FFFFFF"/>
        <w:spacing w:after="0" w:line="240" w:lineRule="auto"/>
        <w:ind w:right="53"/>
        <w:jc w:val="both"/>
        <w:rPr>
          <w:rFonts w:ascii="Times New Roman" w:eastAsia="Times New Roman" w:hAnsi="Times New Roman" w:cs="Times New Roman"/>
          <w:i/>
          <w:spacing w:val="-4"/>
          <w:sz w:val="24"/>
          <w:szCs w:val="24"/>
          <w:lang w:val="en-US" w:eastAsia="ru-RU"/>
        </w:rPr>
      </w:pPr>
      <w:r w:rsidRPr="00D11713">
        <w:rPr>
          <w:rFonts w:ascii="Times New Roman" w:eastAsia="Times New Roman" w:hAnsi="Times New Roman" w:cs="Times New Roman"/>
          <w:spacing w:val="-4"/>
          <w:sz w:val="24"/>
          <w:szCs w:val="24"/>
          <w:lang w:val="en-US" w:eastAsia="ru-RU"/>
        </w:rPr>
        <w:t xml:space="preserve">A previously healthy 19 year old female complains of a fast heart rate, weight loss, and fatigue over the past 2 months. Her family history is significant for a grandmother and aunt with Hashimoto thyroiditis. Objective review: temperature - 37,0° C,  pulse - 110 beats/min, blood pressure - 120/50, cardiac tones normal, skin is moist, warm,  a mild tremor. Thyroid gland enlarged, smooth, normal texture and homogenous. High level of T3 and T4, undetectable TSH. Thyroid stimulating immunoglobulin assay is positive. </w:t>
      </w:r>
      <w:r w:rsidRPr="00D11713">
        <w:rPr>
          <w:rFonts w:ascii="Times New Roman" w:eastAsia="Times New Roman" w:hAnsi="Times New Roman" w:cs="Times New Roman"/>
          <w:i/>
          <w:spacing w:val="-4"/>
          <w:sz w:val="24"/>
          <w:szCs w:val="24"/>
          <w:lang w:val="en-US" w:eastAsia="ru-RU"/>
        </w:rPr>
        <w:t>Your diagnosis?</w:t>
      </w:r>
    </w:p>
    <w:p w:rsidR="00D11713" w:rsidRPr="00D11713" w:rsidRDefault="00D11713" w:rsidP="00D11713">
      <w:pPr>
        <w:widowControl w:val="0"/>
        <w:shd w:val="clear" w:color="FFFFFF" w:fill="FFFFFF"/>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US"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39"/>
        </w:numPr>
        <w:shd w:val="clear" w:color="FFFFFF" w:fill="FFFFFF"/>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sz w:val="24"/>
          <w:szCs w:val="24"/>
          <w:lang w:val="en-US" w:eastAsia="ru-RU"/>
        </w:rPr>
      </w:pPr>
      <w:r w:rsidRPr="00D11713">
        <w:rPr>
          <w:rFonts w:ascii="Times New Roman" w:eastAsia="Times New Roman" w:hAnsi="Times New Roman" w:cs="Times New Roman"/>
          <w:color w:val="000000"/>
          <w:sz w:val="24"/>
          <w:szCs w:val="24"/>
          <w:lang w:val="en-US" w:eastAsia="ru-RU"/>
        </w:rPr>
        <w:lastRenderedPageBreak/>
        <w:t>Graves’ disease</w:t>
      </w:r>
    </w:p>
    <w:p w:rsidR="00D11713" w:rsidRPr="00D11713" w:rsidRDefault="00D11713" w:rsidP="00D11713">
      <w:pPr>
        <w:widowControl w:val="0"/>
        <w:numPr>
          <w:ilvl w:val="0"/>
          <w:numId w:val="39"/>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sz w:val="24"/>
          <w:szCs w:val="24"/>
          <w:lang w:val="en-US" w:eastAsia="ru-RU"/>
        </w:rPr>
      </w:pPr>
      <w:r w:rsidRPr="00D11713">
        <w:rPr>
          <w:rFonts w:ascii="Times New Roman" w:eastAsia="Times New Roman" w:hAnsi="Times New Roman" w:cs="Times New Roman"/>
          <w:spacing w:val="-4"/>
          <w:sz w:val="24"/>
          <w:szCs w:val="24"/>
          <w:lang w:val="en-US" w:eastAsia="ru-RU"/>
        </w:rPr>
        <w:t>Hashimoto thyroiditis</w:t>
      </w:r>
    </w:p>
    <w:p w:rsidR="00D11713" w:rsidRPr="00D11713" w:rsidRDefault="00D11713" w:rsidP="00D11713">
      <w:pPr>
        <w:widowControl w:val="0"/>
        <w:numPr>
          <w:ilvl w:val="0"/>
          <w:numId w:val="39"/>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Diffuse nontoxic goiter</w:t>
      </w:r>
    </w:p>
    <w:p w:rsidR="00D11713" w:rsidRPr="00D11713" w:rsidRDefault="00D11713" w:rsidP="00D11713">
      <w:pPr>
        <w:widowControl w:val="0"/>
        <w:numPr>
          <w:ilvl w:val="0"/>
          <w:numId w:val="39"/>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Nodular goiter</w:t>
      </w:r>
    </w:p>
    <w:p w:rsidR="00D11713" w:rsidRPr="00D11713" w:rsidRDefault="00D11713" w:rsidP="00D11713">
      <w:pPr>
        <w:widowControl w:val="0"/>
        <w:numPr>
          <w:ilvl w:val="0"/>
          <w:numId w:val="39"/>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Sporadic diffuse nontoxic goiter </w:t>
      </w:r>
    </w:p>
    <w:p w:rsidR="00D11713" w:rsidRPr="00D11713" w:rsidRDefault="00D11713" w:rsidP="00D11713">
      <w:pPr>
        <w:shd w:val="clear" w:color="FFFFFF" w:fill="FFFFFF"/>
        <w:spacing w:after="0" w:line="240" w:lineRule="auto"/>
        <w:ind w:right="53"/>
        <w:jc w:val="both"/>
        <w:rPr>
          <w:rFonts w:ascii="Times New Roman" w:eastAsia="Times New Roman" w:hAnsi="Times New Roman" w:cs="Times New Roman"/>
          <w:i/>
          <w:spacing w:val="-4"/>
          <w:sz w:val="24"/>
          <w:szCs w:val="24"/>
          <w:u w:val="single"/>
          <w:lang w:val="en-US" w:eastAsia="ru-RU"/>
        </w:rPr>
        <w:sectPr w:rsidR="00D11713" w:rsidRPr="00D11713" w:rsidSect="00E03BC1">
          <w:type w:val="continuous"/>
          <w:pgSz w:w="11906" w:h="16838"/>
          <w:pgMar w:top="567" w:right="567" w:bottom="567" w:left="567" w:header="142" w:footer="164" w:gutter="0"/>
          <w:cols w:num="2" w:space="709"/>
          <w:docGrid w:linePitch="360"/>
        </w:sectPr>
      </w:pPr>
    </w:p>
    <w:p w:rsidR="00D11713" w:rsidRPr="00D11713" w:rsidRDefault="00D11713" w:rsidP="00D11713">
      <w:pPr>
        <w:shd w:val="clear" w:color="FFFFFF" w:fill="FFFFFF"/>
        <w:spacing w:after="0" w:line="240" w:lineRule="auto"/>
        <w:ind w:right="53"/>
        <w:jc w:val="both"/>
        <w:rPr>
          <w:rFonts w:ascii="Times New Roman" w:eastAsia="Times New Roman" w:hAnsi="Times New Roman" w:cs="Times New Roman"/>
          <w:i/>
          <w:spacing w:val="-4"/>
          <w:sz w:val="24"/>
          <w:szCs w:val="24"/>
          <w:u w:val="single"/>
          <w:lang w:val="en-US" w:eastAsia="ru-RU"/>
        </w:rPr>
      </w:pPr>
    </w:p>
    <w:p w:rsidR="00D11713" w:rsidRPr="00D11713" w:rsidRDefault="00D11713" w:rsidP="00D11713">
      <w:pPr>
        <w:pStyle w:val="a3"/>
        <w:numPr>
          <w:ilvl w:val="0"/>
          <w:numId w:val="37"/>
        </w:numPr>
        <w:shd w:val="clear" w:color="FFFFFF" w:fill="FFFFFF"/>
        <w:spacing w:after="0" w:line="240" w:lineRule="auto"/>
        <w:ind w:right="53"/>
        <w:jc w:val="both"/>
        <w:rPr>
          <w:rFonts w:ascii="Times New Roman" w:eastAsia="Times New Roman" w:hAnsi="Times New Roman" w:cs="Times New Roman"/>
          <w:i/>
          <w:spacing w:val="-4"/>
          <w:sz w:val="24"/>
          <w:szCs w:val="24"/>
          <w:lang w:val="en-US" w:eastAsia="ru-RU"/>
        </w:rPr>
      </w:pPr>
      <w:r w:rsidRPr="00D11713">
        <w:rPr>
          <w:rFonts w:ascii="Times New Roman" w:eastAsia="Times New Roman" w:hAnsi="Times New Roman" w:cs="Times New Roman"/>
          <w:spacing w:val="-4"/>
          <w:sz w:val="24"/>
          <w:szCs w:val="24"/>
          <w:lang w:val="en-US" w:eastAsia="ru-RU"/>
        </w:rPr>
        <w:t xml:space="preserve"> 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D11713">
          <w:rPr>
            <w:rFonts w:ascii="Times New Roman" w:eastAsia="Times New Roman" w:hAnsi="Times New Roman" w:cs="Times New Roman"/>
            <w:spacing w:val="-4"/>
            <w:sz w:val="24"/>
            <w:szCs w:val="24"/>
            <w:lang w:val="en-US" w:eastAsia="ru-RU"/>
          </w:rPr>
          <w:t>8 kg</w:t>
        </w:r>
      </w:smartTag>
      <w:r w:rsidRPr="00D11713">
        <w:rPr>
          <w:rFonts w:ascii="Times New Roman" w:eastAsia="Times New Roman" w:hAnsi="Times New Roman" w:cs="Times New Roman"/>
          <w:spacing w:val="-4"/>
          <w:sz w:val="24"/>
          <w:szCs w:val="24"/>
          <w:lang w:val="en-US" w:eastAsia="ru-RU"/>
        </w:rPr>
        <w:t xml:space="preserve"> and has noted insomnia, tachycardia, heat intolerance, and irregular menses. </w:t>
      </w:r>
      <w:r w:rsidRPr="00D11713">
        <w:rPr>
          <w:rFonts w:ascii="Times New Roman" w:eastAsia="Times New Roman" w:hAnsi="Times New Roman" w:cs="Times New Roman"/>
          <w:sz w:val="24"/>
          <w:szCs w:val="24"/>
          <w:lang w:val="en-US" w:eastAsia="ru-RU"/>
        </w:rPr>
        <w:lastRenderedPageBreak/>
        <w:t xml:space="preserve">Physical examination demonstrates an anxious and restless young woman with resting tachycardia </w:t>
      </w:r>
      <w:proofErr w:type="gramStart"/>
      <w:r w:rsidRPr="00D11713">
        <w:rPr>
          <w:rFonts w:ascii="Times New Roman" w:eastAsia="Times New Roman" w:hAnsi="Times New Roman" w:cs="Times New Roman"/>
          <w:sz w:val="24"/>
          <w:szCs w:val="24"/>
          <w:lang w:val="en-US" w:eastAsia="ru-RU"/>
        </w:rPr>
        <w:t>(rate 120 beats/min)</w:t>
      </w:r>
      <w:proofErr w:type="gramEnd"/>
      <w:r w:rsidRPr="00D11713">
        <w:rPr>
          <w:rFonts w:ascii="Times New Roman" w:eastAsia="Times New Roman" w:hAnsi="Times New Roman" w:cs="Times New Roman"/>
          <w:sz w:val="24"/>
          <w:szCs w:val="24"/>
          <w:lang w:val="en-US" w:eastAsia="ru-RU"/>
        </w:rPr>
        <w:t xml:space="preserve">, tremor of extended fingers, bilateral lid lag and “stare”, warm moist skin, brisk reflexes, and an impalpable thyroid gland. Thyroid function tests are as follows: free T </w:t>
      </w:r>
      <w:proofErr w:type="gramStart"/>
      <w:r w:rsidRPr="00D11713">
        <w:rPr>
          <w:rFonts w:ascii="Times New Roman" w:eastAsia="Times New Roman" w:hAnsi="Times New Roman" w:cs="Times New Roman"/>
          <w:sz w:val="24"/>
          <w:szCs w:val="24"/>
          <w:lang w:val="en-US" w:eastAsia="ru-RU"/>
        </w:rPr>
        <w:t>4  -</w:t>
      </w:r>
      <w:proofErr w:type="gramEnd"/>
      <w:r w:rsidRPr="00D11713">
        <w:rPr>
          <w:rFonts w:ascii="Times New Roman" w:eastAsia="Times New Roman" w:hAnsi="Times New Roman" w:cs="Times New Roman"/>
          <w:sz w:val="24"/>
          <w:szCs w:val="24"/>
          <w:lang w:val="en-US" w:eastAsia="ru-RU"/>
        </w:rPr>
        <w:t xml:space="preserve"> 4,2 </w:t>
      </w:r>
      <w:proofErr w:type="spellStart"/>
      <w:r w:rsidRPr="00D11713">
        <w:rPr>
          <w:rFonts w:ascii="Times New Roman" w:eastAsia="Times New Roman" w:hAnsi="Times New Roman" w:cs="Times New Roman"/>
          <w:sz w:val="24"/>
          <w:szCs w:val="24"/>
          <w:lang w:val="en-US" w:eastAsia="ru-RU"/>
        </w:rPr>
        <w:t>ng</w:t>
      </w:r>
      <w:proofErr w:type="spellEnd"/>
      <w:r w:rsidRPr="00D11713">
        <w:rPr>
          <w:rFonts w:ascii="Times New Roman" w:eastAsia="Times New Roman" w:hAnsi="Times New Roman" w:cs="Times New Roman"/>
          <w:sz w:val="24"/>
          <w:szCs w:val="24"/>
          <w:lang w:val="en-US" w:eastAsia="ru-RU"/>
        </w:rPr>
        <w:t xml:space="preserve"> / </w:t>
      </w:r>
      <w:proofErr w:type="spellStart"/>
      <w:r w:rsidRPr="00D11713">
        <w:rPr>
          <w:rFonts w:ascii="Times New Roman" w:eastAsia="Times New Roman" w:hAnsi="Times New Roman" w:cs="Times New Roman"/>
          <w:sz w:val="24"/>
          <w:szCs w:val="24"/>
          <w:lang w:val="en-US" w:eastAsia="ru-RU"/>
        </w:rPr>
        <w:t>dL</w:t>
      </w:r>
      <w:proofErr w:type="spellEnd"/>
      <w:r w:rsidRPr="00D11713">
        <w:rPr>
          <w:rFonts w:ascii="Times New Roman" w:eastAsia="Times New Roman" w:hAnsi="Times New Roman" w:cs="Times New Roman"/>
          <w:sz w:val="24"/>
          <w:szCs w:val="24"/>
          <w:lang w:val="en-US" w:eastAsia="ru-RU"/>
        </w:rPr>
        <w:t xml:space="preserve"> (normal 0,8 – 2,0 </w:t>
      </w:r>
      <w:proofErr w:type="spellStart"/>
      <w:r w:rsidRPr="00D11713">
        <w:rPr>
          <w:rFonts w:ascii="Times New Roman" w:eastAsia="Times New Roman" w:hAnsi="Times New Roman" w:cs="Times New Roman"/>
          <w:sz w:val="24"/>
          <w:szCs w:val="24"/>
          <w:lang w:val="en-US" w:eastAsia="ru-RU"/>
        </w:rPr>
        <w:t>ng</w:t>
      </w:r>
      <w:proofErr w:type="spellEnd"/>
      <w:r w:rsidRPr="00D11713">
        <w:rPr>
          <w:rFonts w:ascii="Times New Roman" w:eastAsia="Times New Roman" w:hAnsi="Times New Roman" w:cs="Times New Roman"/>
          <w:sz w:val="24"/>
          <w:szCs w:val="24"/>
          <w:lang w:val="en-US" w:eastAsia="ru-RU"/>
        </w:rPr>
        <w:t xml:space="preserve"> / </w:t>
      </w:r>
      <w:proofErr w:type="spellStart"/>
      <w:r w:rsidRPr="00D11713">
        <w:rPr>
          <w:rFonts w:ascii="Times New Roman" w:eastAsia="Times New Roman" w:hAnsi="Times New Roman" w:cs="Times New Roman"/>
          <w:sz w:val="24"/>
          <w:szCs w:val="24"/>
          <w:lang w:val="en-US" w:eastAsia="ru-RU"/>
        </w:rPr>
        <w:t>dL</w:t>
      </w:r>
      <w:proofErr w:type="spellEnd"/>
      <w:r w:rsidRPr="00D11713">
        <w:rPr>
          <w:rFonts w:ascii="Times New Roman" w:eastAsia="Times New Roman" w:hAnsi="Times New Roman" w:cs="Times New Roman"/>
          <w:sz w:val="24"/>
          <w:szCs w:val="24"/>
          <w:lang w:val="en-US" w:eastAsia="ru-RU"/>
        </w:rPr>
        <w:t xml:space="preserve">), TSH  &lt; 0,01 </w:t>
      </w:r>
      <w:proofErr w:type="spellStart"/>
      <w:r w:rsidRPr="00D11713">
        <w:rPr>
          <w:rFonts w:ascii="Times New Roman" w:eastAsia="Times New Roman" w:hAnsi="Times New Roman" w:cs="Times New Roman"/>
          <w:sz w:val="24"/>
          <w:szCs w:val="24"/>
          <w:lang w:val="en-US" w:eastAsia="ru-RU"/>
        </w:rPr>
        <w:t>μU</w:t>
      </w:r>
      <w:proofErr w:type="spellEnd"/>
      <w:r w:rsidRPr="00D11713">
        <w:rPr>
          <w:rFonts w:ascii="Times New Roman" w:eastAsia="Times New Roman" w:hAnsi="Times New Roman" w:cs="Times New Roman"/>
          <w:sz w:val="24"/>
          <w:szCs w:val="24"/>
          <w:lang w:val="en-US" w:eastAsia="ru-RU"/>
        </w:rPr>
        <w:t xml:space="preserve"> / L (normal 0,4 – 4,5 </w:t>
      </w:r>
      <w:proofErr w:type="spellStart"/>
      <w:r w:rsidRPr="00D11713">
        <w:rPr>
          <w:rFonts w:ascii="Times New Roman" w:eastAsia="Times New Roman" w:hAnsi="Times New Roman" w:cs="Times New Roman"/>
          <w:sz w:val="24"/>
          <w:szCs w:val="24"/>
          <w:lang w:val="en-US" w:eastAsia="ru-RU"/>
        </w:rPr>
        <w:t>μU</w:t>
      </w:r>
      <w:proofErr w:type="spellEnd"/>
      <w:r w:rsidRPr="00D11713">
        <w:rPr>
          <w:rFonts w:ascii="Times New Roman" w:eastAsia="Times New Roman" w:hAnsi="Times New Roman" w:cs="Times New Roman"/>
          <w:sz w:val="24"/>
          <w:szCs w:val="24"/>
          <w:lang w:val="en-US" w:eastAsia="ru-RU"/>
        </w:rPr>
        <w:t xml:space="preserve"> / L), thyroglobulin – 5 </w:t>
      </w:r>
      <w:proofErr w:type="spellStart"/>
      <w:r w:rsidRPr="00D11713">
        <w:rPr>
          <w:rFonts w:ascii="Times New Roman" w:eastAsia="Times New Roman" w:hAnsi="Times New Roman" w:cs="Times New Roman"/>
          <w:sz w:val="24"/>
          <w:szCs w:val="24"/>
          <w:lang w:val="en-US" w:eastAsia="ru-RU"/>
        </w:rPr>
        <w:t>ng</w:t>
      </w:r>
      <w:proofErr w:type="spellEnd"/>
      <w:r w:rsidRPr="00D11713">
        <w:rPr>
          <w:rFonts w:ascii="Times New Roman" w:eastAsia="Times New Roman" w:hAnsi="Times New Roman" w:cs="Times New Roman"/>
          <w:sz w:val="24"/>
          <w:szCs w:val="24"/>
          <w:lang w:val="en-US" w:eastAsia="ru-RU"/>
        </w:rPr>
        <w:t xml:space="preserve"> / mL (normal &lt; 40 </w:t>
      </w:r>
      <w:proofErr w:type="spellStart"/>
      <w:r w:rsidRPr="00D11713">
        <w:rPr>
          <w:rFonts w:ascii="Times New Roman" w:eastAsia="Times New Roman" w:hAnsi="Times New Roman" w:cs="Times New Roman"/>
          <w:sz w:val="24"/>
          <w:szCs w:val="24"/>
          <w:lang w:val="en-US" w:eastAsia="ru-RU"/>
        </w:rPr>
        <w:t>ng</w:t>
      </w:r>
      <w:proofErr w:type="spellEnd"/>
      <w:r w:rsidRPr="00D11713">
        <w:rPr>
          <w:rFonts w:ascii="Times New Roman" w:eastAsia="Times New Roman" w:hAnsi="Times New Roman" w:cs="Times New Roman"/>
          <w:sz w:val="24"/>
          <w:szCs w:val="24"/>
          <w:lang w:val="en-US" w:eastAsia="ru-RU"/>
        </w:rPr>
        <w:t xml:space="preserve"> / mL). </w:t>
      </w:r>
      <w:r w:rsidRPr="00D11713">
        <w:rPr>
          <w:rFonts w:ascii="Times New Roman" w:eastAsia="Times New Roman" w:hAnsi="Times New Roman" w:cs="Times New Roman"/>
          <w:i/>
          <w:spacing w:val="-4"/>
          <w:sz w:val="24"/>
          <w:szCs w:val="24"/>
          <w:lang w:val="en-US" w:eastAsia="ru-RU"/>
        </w:rPr>
        <w:t>Which diagnosis is most likely?</w:t>
      </w:r>
    </w:p>
    <w:p w:rsidR="00D11713" w:rsidRPr="00D11713" w:rsidRDefault="00D11713" w:rsidP="00D11713">
      <w:pPr>
        <w:shd w:val="clear" w:color="FFFFFF" w:fill="FFFFFF"/>
        <w:spacing w:after="0" w:line="240" w:lineRule="auto"/>
        <w:ind w:right="53"/>
        <w:jc w:val="both"/>
        <w:rPr>
          <w:rFonts w:ascii="Times New Roman" w:eastAsia="Times New Roman" w:hAnsi="Times New Roman" w:cs="Times New Roman"/>
          <w:i/>
          <w:spacing w:val="-4"/>
          <w:sz w:val="24"/>
          <w:szCs w:val="24"/>
          <w:lang w:val="en-US" w:eastAsia="ru-RU"/>
        </w:rPr>
      </w:pPr>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sz w:val="24"/>
          <w:szCs w:val="24"/>
          <w:lang w:val="en-US"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Nervous exhaustion</w:t>
      </w:r>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sz w:val="24"/>
          <w:szCs w:val="24"/>
          <w:lang w:val="en-US" w:eastAsia="ru-RU"/>
        </w:rPr>
      </w:pPr>
      <w:r w:rsidRPr="00D11713">
        <w:rPr>
          <w:rFonts w:ascii="Times New Roman" w:eastAsia="Times New Roman" w:hAnsi="Times New Roman" w:cs="Times New Roman"/>
          <w:spacing w:val="-4"/>
          <w:sz w:val="24"/>
          <w:szCs w:val="24"/>
          <w:lang w:val="en-US" w:eastAsia="ru-RU"/>
        </w:rPr>
        <w:t>Adenoma of thyroid gland</w:t>
      </w:r>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Struma </w:t>
      </w:r>
      <w:proofErr w:type="spellStart"/>
      <w:r w:rsidRPr="00D11713">
        <w:rPr>
          <w:rFonts w:ascii="Times New Roman" w:eastAsia="Times New Roman" w:hAnsi="Times New Roman" w:cs="Times New Roman"/>
          <w:spacing w:val="-1"/>
          <w:sz w:val="24"/>
          <w:szCs w:val="24"/>
          <w:lang w:val="en-US" w:eastAsia="ru-RU"/>
        </w:rPr>
        <w:t>ovarii</w:t>
      </w:r>
      <w:proofErr w:type="spellEnd"/>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sz w:val="24"/>
          <w:szCs w:val="24"/>
          <w:lang w:val="en-US" w:eastAsia="ru-RU"/>
        </w:rPr>
      </w:pPr>
      <w:r w:rsidRPr="00D11713">
        <w:rPr>
          <w:rFonts w:ascii="Times New Roman" w:eastAsia="Times New Roman" w:hAnsi="Times New Roman" w:cs="Times New Roman"/>
          <w:spacing w:val="-2"/>
          <w:sz w:val="24"/>
          <w:szCs w:val="24"/>
          <w:lang w:val="en-US" w:eastAsia="ru-RU"/>
        </w:rPr>
        <w:lastRenderedPageBreak/>
        <w:t>Diffuse toxic goiter</w:t>
      </w:r>
    </w:p>
    <w:p w:rsidR="00D11713" w:rsidRPr="00D11713" w:rsidRDefault="00D11713" w:rsidP="00D11713">
      <w:pPr>
        <w:widowControl w:val="0"/>
        <w:numPr>
          <w:ilvl w:val="0"/>
          <w:numId w:val="42"/>
        </w:numPr>
        <w:shd w:val="clear" w:color="FFFFFF" w:fill="FFFFFF"/>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sz w:val="24"/>
          <w:szCs w:val="24"/>
          <w:lang w:val="en-GB" w:eastAsia="ru-RU"/>
        </w:rPr>
      </w:pPr>
      <w:r w:rsidRPr="00D11713">
        <w:rPr>
          <w:rFonts w:ascii="Times New Roman" w:eastAsia="Times New Roman" w:hAnsi="Times New Roman" w:cs="Times New Roman"/>
          <w:spacing w:val="-2"/>
          <w:sz w:val="24"/>
          <w:szCs w:val="24"/>
          <w:lang w:val="en-GB" w:eastAsia="ru-RU"/>
        </w:rPr>
        <w:t xml:space="preserve">Nodular </w:t>
      </w:r>
      <w:proofErr w:type="spellStart"/>
      <w:r w:rsidRPr="00D11713">
        <w:rPr>
          <w:rFonts w:ascii="Times New Roman" w:eastAsia="Times New Roman" w:hAnsi="Times New Roman" w:cs="Times New Roman"/>
          <w:spacing w:val="-2"/>
          <w:sz w:val="24"/>
          <w:szCs w:val="24"/>
          <w:lang w:val="en-GB" w:eastAsia="ru-RU"/>
        </w:rPr>
        <w:t>goiter</w:t>
      </w:r>
      <w:proofErr w:type="spellEnd"/>
    </w:p>
    <w:p w:rsidR="00D11713" w:rsidRPr="00D11713" w:rsidRDefault="00D11713" w:rsidP="00D11713">
      <w:pPr>
        <w:spacing w:after="0" w:line="240" w:lineRule="auto"/>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567" w:right="567" w:bottom="567" w:left="567" w:header="142" w:footer="164" w:gutter="0"/>
          <w:cols w:num="2" w:space="709"/>
          <w:docGrid w:linePitch="360"/>
        </w:sectPr>
      </w:pPr>
    </w:p>
    <w:p w:rsidR="00D11713" w:rsidRPr="00D11713" w:rsidRDefault="00D11713" w:rsidP="00D11713">
      <w:pPr>
        <w:spacing w:after="0" w:line="240" w:lineRule="auto"/>
        <w:jc w:val="both"/>
        <w:rPr>
          <w:rFonts w:ascii="Times New Roman" w:eastAsia="Times New Roman" w:hAnsi="Times New Roman" w:cs="Times New Roman"/>
          <w:sz w:val="24"/>
          <w:szCs w:val="24"/>
          <w:lang w:val="en-US" w:eastAsia="ru-RU"/>
        </w:rPr>
      </w:pPr>
    </w:p>
    <w:p w:rsidR="00D11713" w:rsidRPr="00D11713" w:rsidRDefault="00D11713" w:rsidP="00D11713">
      <w:pPr>
        <w:pStyle w:val="a3"/>
        <w:numPr>
          <w:ilvl w:val="0"/>
          <w:numId w:val="37"/>
        </w:numPr>
        <w:spacing w:after="0" w:line="240" w:lineRule="auto"/>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 Patient A., 38 years old. Operated a diffuse toxic goiter. After the operation the state a patient became worse,</w:t>
      </w:r>
      <w:r w:rsidRPr="00D11713">
        <w:rPr>
          <w:rFonts w:ascii="Times New Roman" w:eastAsia="Times New Roman" w:hAnsi="Times New Roman" w:cs="Times New Roman"/>
          <w:spacing w:val="-2"/>
          <w:sz w:val="24"/>
          <w:szCs w:val="24"/>
          <w:lang w:val="en-US" w:eastAsia="ru-RU"/>
        </w:rPr>
        <w:t xml:space="preserve"> palpitation, shortness of breath, diarrhea, </w:t>
      </w:r>
      <w:proofErr w:type="gramStart"/>
      <w:r w:rsidRPr="00D11713">
        <w:rPr>
          <w:rFonts w:ascii="Times New Roman" w:eastAsia="Times New Roman" w:hAnsi="Times New Roman" w:cs="Times New Roman"/>
          <w:spacing w:val="-1"/>
          <w:sz w:val="24"/>
          <w:szCs w:val="24"/>
          <w:lang w:val="en-US" w:eastAsia="ru-RU"/>
        </w:rPr>
        <w:t>fever</w:t>
      </w:r>
      <w:proofErr w:type="gramEnd"/>
      <w:r w:rsidRPr="00D11713">
        <w:rPr>
          <w:rFonts w:ascii="Times New Roman" w:eastAsia="Times New Roman" w:hAnsi="Times New Roman" w:cs="Times New Roman"/>
          <w:spacing w:val="-2"/>
          <w:sz w:val="24"/>
          <w:szCs w:val="24"/>
          <w:lang w:val="en-US" w:eastAsia="ru-RU"/>
        </w:rPr>
        <w:t xml:space="preserve">. </w:t>
      </w:r>
      <w:r w:rsidRPr="00D11713">
        <w:rPr>
          <w:rFonts w:ascii="Times New Roman" w:eastAsia="Times New Roman" w:hAnsi="Times New Roman" w:cs="Times New Roman"/>
          <w:spacing w:val="-4"/>
          <w:sz w:val="24"/>
          <w:szCs w:val="24"/>
          <w:lang w:val="en-US" w:eastAsia="ru-RU"/>
        </w:rPr>
        <w:t xml:space="preserve">Objective </w:t>
      </w:r>
      <w:r w:rsidRPr="00D11713">
        <w:rPr>
          <w:rFonts w:ascii="Times New Roman" w:eastAsia="Times New Roman" w:hAnsi="Times New Roman" w:cs="Times New Roman"/>
          <w:spacing w:val="-2"/>
          <w:sz w:val="24"/>
          <w:szCs w:val="24"/>
          <w:lang w:val="en-US" w:eastAsia="ru-RU"/>
        </w:rPr>
        <w:t>review</w:t>
      </w:r>
      <w:r w:rsidRPr="00D11713">
        <w:rPr>
          <w:rFonts w:ascii="Times New Roman" w:eastAsia="Times New Roman" w:hAnsi="Times New Roman" w:cs="Times New Roman"/>
          <w:spacing w:val="-4"/>
          <w:sz w:val="24"/>
          <w:szCs w:val="24"/>
          <w:lang w:val="en-US" w:eastAsia="ru-RU"/>
        </w:rPr>
        <w:t xml:space="preserve">: fever is 38.6°С, pulse - </w:t>
      </w:r>
      <w:proofErr w:type="gramStart"/>
      <w:r w:rsidRPr="00D11713">
        <w:rPr>
          <w:rFonts w:ascii="Times New Roman" w:eastAsia="Times New Roman" w:hAnsi="Times New Roman" w:cs="Times New Roman"/>
          <w:spacing w:val="-4"/>
          <w:sz w:val="24"/>
          <w:szCs w:val="24"/>
          <w:lang w:val="en-US" w:eastAsia="ru-RU"/>
        </w:rPr>
        <w:t>160 beats/min,</w:t>
      </w:r>
      <w:proofErr w:type="gramEnd"/>
      <w:r w:rsidRPr="00D11713">
        <w:rPr>
          <w:rFonts w:ascii="Times New Roman" w:eastAsia="Times New Roman" w:hAnsi="Times New Roman" w:cs="Times New Roman"/>
          <w:spacing w:val="-4"/>
          <w:sz w:val="24"/>
          <w:szCs w:val="24"/>
          <w:lang w:val="en-US" w:eastAsia="ru-RU"/>
        </w:rPr>
        <w:t xml:space="preserve"> blood pressure - 85/40</w:t>
      </w:r>
      <w:r w:rsidRPr="00D11713">
        <w:rPr>
          <w:rFonts w:ascii="Times New Roman" w:eastAsia="Times New Roman" w:hAnsi="Times New Roman" w:cs="Times New Roman"/>
          <w:i/>
          <w:spacing w:val="-4"/>
          <w:sz w:val="24"/>
          <w:szCs w:val="24"/>
          <w:lang w:val="en-US" w:eastAsia="ru-RU"/>
        </w:rPr>
        <w:t>.  P</w:t>
      </w:r>
      <w:r w:rsidRPr="00D11713">
        <w:rPr>
          <w:rFonts w:ascii="Times New Roman" w:eastAsia="Times New Roman" w:hAnsi="Times New Roman" w:cs="Times New Roman"/>
          <w:i/>
          <w:spacing w:val="-1"/>
          <w:sz w:val="24"/>
          <w:szCs w:val="24"/>
          <w:lang w:val="en-US" w:eastAsia="ru-RU"/>
        </w:rPr>
        <w:t>reliminary diagnosis</w:t>
      </w:r>
      <w:r w:rsidRPr="00D11713">
        <w:rPr>
          <w:rFonts w:ascii="Times New Roman" w:eastAsia="Times New Roman" w:hAnsi="Times New Roman" w:cs="Times New Roman"/>
          <w:spacing w:val="-1"/>
          <w:sz w:val="24"/>
          <w:szCs w:val="24"/>
          <w:lang w:val="en-US" w:eastAsia="ru-RU"/>
        </w:rPr>
        <w:t>:</w:t>
      </w:r>
    </w:p>
    <w:p w:rsidR="00D11713" w:rsidRPr="00D11713" w:rsidRDefault="00D11713" w:rsidP="00D11713">
      <w:pPr>
        <w:widowControl w:val="0"/>
        <w:numPr>
          <w:ilvl w:val="0"/>
          <w:numId w:val="47"/>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47"/>
        </w:num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lastRenderedPageBreak/>
        <w:t>Thyrotoxic</w:t>
      </w:r>
      <w:proofErr w:type="spellEnd"/>
      <w:r w:rsidRPr="00D11713">
        <w:rPr>
          <w:rFonts w:ascii="Times New Roman" w:eastAsia="Times New Roman" w:hAnsi="Times New Roman" w:cs="Times New Roman"/>
          <w:sz w:val="24"/>
          <w:szCs w:val="24"/>
          <w:lang w:val="en-US" w:eastAsia="ru-RU"/>
        </w:rPr>
        <w:t xml:space="preserve"> crisis</w:t>
      </w:r>
    </w:p>
    <w:p w:rsidR="00D11713" w:rsidRPr="00D11713" w:rsidRDefault="00D11713" w:rsidP="00D11713">
      <w:pPr>
        <w:widowControl w:val="0"/>
        <w:numPr>
          <w:ilvl w:val="0"/>
          <w:numId w:val="47"/>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US" w:eastAsia="ru-RU"/>
        </w:rPr>
        <w:t>Thyrotoxic</w:t>
      </w:r>
      <w:proofErr w:type="spellEnd"/>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sz w:val="24"/>
          <w:szCs w:val="24"/>
          <w:lang w:val="en-GB" w:eastAsia="ru-RU"/>
        </w:rPr>
        <w:t>hepatitis</w:t>
      </w:r>
    </w:p>
    <w:p w:rsidR="00D11713" w:rsidRPr="00D11713" w:rsidRDefault="00D11713" w:rsidP="00D11713">
      <w:pPr>
        <w:widowControl w:val="0"/>
        <w:numPr>
          <w:ilvl w:val="0"/>
          <w:numId w:val="47"/>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Pneumonia</w:t>
      </w:r>
    </w:p>
    <w:p w:rsidR="00D11713" w:rsidRPr="00D11713" w:rsidRDefault="00D11713" w:rsidP="00D11713">
      <w:pPr>
        <w:widowControl w:val="0"/>
        <w:numPr>
          <w:ilvl w:val="0"/>
          <w:numId w:val="47"/>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Adrenal crisis</w:t>
      </w:r>
    </w:p>
    <w:p w:rsidR="00D11713" w:rsidRPr="00D11713" w:rsidRDefault="00D11713" w:rsidP="00D11713">
      <w:pPr>
        <w:widowControl w:val="0"/>
        <w:numPr>
          <w:ilvl w:val="0"/>
          <w:numId w:val="47"/>
        </w:numPr>
        <w:tabs>
          <w:tab w:val="left" w:pos="720"/>
          <w:tab w:val="left" w:pos="1701"/>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Acute pancreatitis</w:t>
      </w:r>
    </w:p>
    <w:p w:rsidR="00D11713" w:rsidRPr="00D11713" w:rsidRDefault="00D11713" w:rsidP="00D11713">
      <w:pPr>
        <w:shd w:val="clear" w:color="FFFFFF" w:fill="FFFFFF"/>
        <w:tabs>
          <w:tab w:val="left" w:pos="326"/>
        </w:tabs>
        <w:spacing w:after="0" w:line="240" w:lineRule="auto"/>
        <w:jc w:val="both"/>
        <w:rPr>
          <w:rFonts w:ascii="Times New Roman" w:eastAsia="Times New Roman" w:hAnsi="Times New Roman" w:cs="Times New Roman"/>
          <w:i/>
          <w:spacing w:val="-2"/>
          <w:sz w:val="24"/>
          <w:szCs w:val="24"/>
          <w:u w:val="single"/>
          <w:lang w:val="en-GB" w:eastAsia="ru-RU"/>
        </w:rPr>
        <w:sectPr w:rsidR="00D11713" w:rsidRPr="00D11713" w:rsidSect="00E03BC1">
          <w:type w:val="continuous"/>
          <w:pgSz w:w="11906" w:h="16838"/>
          <w:pgMar w:top="567" w:right="567" w:bottom="567" w:left="567" w:header="142" w:footer="164" w:gutter="0"/>
          <w:cols w:num="2" w:space="709"/>
          <w:docGrid w:linePitch="360"/>
        </w:sectPr>
      </w:pPr>
    </w:p>
    <w:p w:rsidR="00D11713" w:rsidRPr="00D11713" w:rsidRDefault="00D11713" w:rsidP="00D11713">
      <w:pPr>
        <w:shd w:val="clear" w:color="FFFFFF" w:fill="FFFFFF"/>
        <w:tabs>
          <w:tab w:val="left" w:pos="326"/>
        </w:tabs>
        <w:spacing w:after="0" w:line="240" w:lineRule="auto"/>
        <w:jc w:val="both"/>
        <w:rPr>
          <w:rFonts w:ascii="Times New Roman" w:eastAsia="Times New Roman" w:hAnsi="Times New Roman" w:cs="Times New Roman"/>
          <w:i/>
          <w:spacing w:val="-2"/>
          <w:sz w:val="24"/>
          <w:szCs w:val="24"/>
          <w:u w:val="single"/>
          <w:lang w:val="en-GB" w:eastAsia="ru-RU"/>
        </w:rPr>
      </w:pPr>
    </w:p>
    <w:p w:rsidR="00D11713" w:rsidRPr="00D11713" w:rsidRDefault="00D11713" w:rsidP="00D11713">
      <w:pPr>
        <w:pStyle w:val="a3"/>
        <w:numPr>
          <w:ilvl w:val="0"/>
          <w:numId w:val="37"/>
        </w:numPr>
        <w:shd w:val="clear" w:color="FFFFFF" w:fill="FFFFFF"/>
        <w:tabs>
          <w:tab w:val="left" w:pos="326"/>
        </w:tabs>
        <w:spacing w:after="0" w:line="240" w:lineRule="auto"/>
        <w:jc w:val="both"/>
        <w:rPr>
          <w:rFonts w:ascii="Times New Roman" w:eastAsia="Times New Roman" w:hAnsi="Times New Roman" w:cs="Times New Roman"/>
          <w:i/>
          <w:spacing w:val="-1"/>
          <w:sz w:val="24"/>
          <w:szCs w:val="24"/>
          <w:lang w:val="en-GB" w:eastAsia="ru-RU"/>
        </w:rPr>
      </w:pPr>
      <w:r w:rsidRPr="00D11713">
        <w:rPr>
          <w:rFonts w:ascii="Times New Roman" w:eastAsia="Times New Roman" w:hAnsi="Times New Roman" w:cs="Times New Roman"/>
          <w:spacing w:val="-2"/>
          <w:sz w:val="24"/>
          <w:szCs w:val="24"/>
          <w:lang w:val="en-GB" w:eastAsia="ru-RU"/>
        </w:rPr>
        <w:t xml:space="preserve">  </w:t>
      </w:r>
      <w:r w:rsidRPr="00D11713">
        <w:rPr>
          <w:rFonts w:ascii="Times New Roman" w:eastAsia="Times New Roman" w:hAnsi="Times New Roman" w:cs="Times New Roman"/>
          <w:spacing w:val="-2"/>
          <w:sz w:val="24"/>
          <w:szCs w:val="24"/>
          <w:lang w:val="en-US" w:eastAsia="ru-RU"/>
        </w:rPr>
        <w:t>The patient M. is 55, appealed with com</w:t>
      </w:r>
      <w:r w:rsidRPr="00D11713">
        <w:rPr>
          <w:rFonts w:ascii="Times New Roman" w:eastAsia="Times New Roman" w:hAnsi="Times New Roman" w:cs="Times New Roman"/>
          <w:spacing w:val="-1"/>
          <w:sz w:val="24"/>
          <w:szCs w:val="24"/>
          <w:lang w:val="en-US" w:eastAsia="ru-RU"/>
        </w:rPr>
        <w:t>plaints about the increase of thyroid. From the inspections the diffuse in</w:t>
      </w:r>
      <w:r w:rsidRPr="00D11713">
        <w:rPr>
          <w:rFonts w:ascii="Times New Roman" w:eastAsia="Times New Roman" w:hAnsi="Times New Roman" w:cs="Times New Roman"/>
          <w:spacing w:val="-2"/>
          <w:sz w:val="24"/>
          <w:szCs w:val="24"/>
          <w:lang w:val="en-US" w:eastAsia="ru-RU"/>
        </w:rPr>
        <w:t xml:space="preserve">crease of thyroid is exposed to 2 </w:t>
      </w:r>
      <w:proofErr w:type="gramStart"/>
      <w:r w:rsidRPr="00D11713">
        <w:rPr>
          <w:rFonts w:ascii="Times New Roman" w:eastAsia="Times New Roman" w:hAnsi="Times New Roman" w:cs="Times New Roman"/>
          <w:spacing w:val="-2"/>
          <w:sz w:val="24"/>
          <w:szCs w:val="24"/>
          <w:lang w:val="en-US" w:eastAsia="ru-RU"/>
        </w:rPr>
        <w:t>grade</w:t>
      </w:r>
      <w:proofErr w:type="gramEnd"/>
      <w:r w:rsidRPr="00D11713">
        <w:rPr>
          <w:rFonts w:ascii="Times New Roman" w:eastAsia="Times New Roman" w:hAnsi="Times New Roman" w:cs="Times New Roman"/>
          <w:spacing w:val="-2"/>
          <w:sz w:val="24"/>
          <w:szCs w:val="24"/>
          <w:lang w:val="en-US" w:eastAsia="ru-RU"/>
        </w:rPr>
        <w:t xml:space="preserve">, function is abnormal: </w:t>
      </w:r>
      <w:r w:rsidRPr="00D11713">
        <w:rPr>
          <w:rFonts w:ascii="Times New Roman" w:eastAsia="Times New Roman" w:hAnsi="Times New Roman" w:cs="Times New Roman"/>
          <w:spacing w:val="-1"/>
          <w:sz w:val="24"/>
          <w:szCs w:val="24"/>
          <w:lang w:val="en-US" w:eastAsia="ru-RU"/>
        </w:rPr>
        <w:t>h</w:t>
      </w:r>
      <w:r w:rsidRPr="00D11713">
        <w:rPr>
          <w:rFonts w:ascii="Times New Roman" w:eastAsia="Times New Roman" w:hAnsi="Times New Roman" w:cs="Times New Roman"/>
          <w:spacing w:val="-4"/>
          <w:sz w:val="24"/>
          <w:szCs w:val="24"/>
          <w:lang w:val="en-US" w:eastAsia="ru-RU"/>
        </w:rPr>
        <w:t>igh level of T3 and T4, undetectable TSH</w:t>
      </w:r>
      <w:r w:rsidRPr="00D11713">
        <w:rPr>
          <w:rFonts w:ascii="Times New Roman" w:eastAsia="Times New Roman" w:hAnsi="Times New Roman" w:cs="Times New Roman"/>
          <w:spacing w:val="-1"/>
          <w:sz w:val="24"/>
          <w:szCs w:val="24"/>
          <w:lang w:val="en-US" w:eastAsia="ru-RU"/>
        </w:rPr>
        <w:t xml:space="preserve">. </w:t>
      </w:r>
      <w:r w:rsidRPr="00D11713">
        <w:rPr>
          <w:rFonts w:ascii="Times New Roman" w:eastAsia="Times New Roman" w:hAnsi="Times New Roman" w:cs="Times New Roman"/>
          <w:spacing w:val="-1"/>
          <w:sz w:val="24"/>
          <w:szCs w:val="24"/>
          <w:lang w:val="en-GB" w:eastAsia="ru-RU"/>
        </w:rPr>
        <w:t xml:space="preserve">The </w:t>
      </w:r>
      <w:proofErr w:type="gramStart"/>
      <w:r w:rsidRPr="00D11713">
        <w:rPr>
          <w:rFonts w:ascii="Times New Roman" w:eastAsia="Times New Roman" w:hAnsi="Times New Roman" w:cs="Times New Roman"/>
          <w:spacing w:val="-1"/>
          <w:sz w:val="24"/>
          <w:szCs w:val="24"/>
          <w:lang w:val="en-GB" w:eastAsia="ru-RU"/>
        </w:rPr>
        <w:t xml:space="preserve">treatment of diffuse toxic </w:t>
      </w:r>
      <w:proofErr w:type="spellStart"/>
      <w:r w:rsidRPr="00D11713">
        <w:rPr>
          <w:rFonts w:ascii="Times New Roman" w:eastAsia="Times New Roman" w:hAnsi="Times New Roman" w:cs="Times New Roman"/>
          <w:spacing w:val="-1"/>
          <w:sz w:val="24"/>
          <w:szCs w:val="24"/>
          <w:lang w:val="en-GB" w:eastAsia="ru-RU"/>
        </w:rPr>
        <w:t>goiter</w:t>
      </w:r>
      <w:proofErr w:type="spellEnd"/>
      <w:r w:rsidRPr="00D11713">
        <w:rPr>
          <w:rFonts w:ascii="Times New Roman" w:eastAsia="Times New Roman" w:hAnsi="Times New Roman" w:cs="Times New Roman"/>
          <w:spacing w:val="-2"/>
          <w:sz w:val="24"/>
          <w:szCs w:val="24"/>
          <w:lang w:val="en-US" w:eastAsia="ru-RU"/>
        </w:rPr>
        <w:t xml:space="preserve"> </w:t>
      </w:r>
      <w:r w:rsidRPr="00D11713">
        <w:rPr>
          <w:rFonts w:ascii="Times New Roman" w:eastAsia="Times New Roman" w:hAnsi="Times New Roman" w:cs="Times New Roman"/>
          <w:spacing w:val="-1"/>
          <w:sz w:val="24"/>
          <w:szCs w:val="24"/>
          <w:lang w:val="en-GB" w:eastAsia="ru-RU"/>
        </w:rPr>
        <w:t>first of all usually include</w:t>
      </w:r>
      <w:proofErr w:type="gramEnd"/>
      <w:r w:rsidRPr="00D11713">
        <w:rPr>
          <w:rFonts w:ascii="Times New Roman" w:eastAsia="Times New Roman" w:hAnsi="Times New Roman" w:cs="Times New Roman"/>
          <w:spacing w:val="-1"/>
          <w:sz w:val="24"/>
          <w:szCs w:val="24"/>
          <w:lang w:val="en-GB" w:eastAsia="ru-RU"/>
        </w:rPr>
        <w:t xml:space="preserve">. </w:t>
      </w:r>
      <w:r w:rsidRPr="00D11713">
        <w:rPr>
          <w:rFonts w:ascii="Times New Roman" w:eastAsia="Times New Roman" w:hAnsi="Times New Roman" w:cs="Times New Roman"/>
          <w:i/>
          <w:spacing w:val="-1"/>
          <w:sz w:val="24"/>
          <w:szCs w:val="24"/>
          <w:lang w:val="en-GB" w:eastAsia="ru-RU"/>
        </w:rPr>
        <w:t>Choose agent, which inhibits synthesis of thyroid hormones:</w:t>
      </w:r>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sectPr w:rsidR="00D11713" w:rsidRPr="00D11713" w:rsidSect="00E03BC1">
          <w:type w:val="continuous"/>
          <w:pgSz w:w="11906" w:h="16838"/>
          <w:pgMar w:top="567" w:right="567" w:bottom="567" w:left="567" w:header="142" w:footer="164" w:gutter="0"/>
          <w:cols w:space="708"/>
          <w:docGrid w:linePitch="360"/>
        </w:sectPr>
      </w:pPr>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GB" w:eastAsia="ru-RU"/>
        </w:rPr>
        <w:lastRenderedPageBreak/>
        <w:t>Thiamazole</w:t>
      </w:r>
      <w:proofErr w:type="spellEnd"/>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Potassium perchlorate</w:t>
      </w:r>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Potassium iodide</w:t>
      </w:r>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GB" w:eastAsia="ru-RU"/>
        </w:rPr>
        <w:lastRenderedPageBreak/>
        <w:t>Iopanoic</w:t>
      </w:r>
      <w:proofErr w:type="spellEnd"/>
      <w:r w:rsidRPr="00D11713">
        <w:rPr>
          <w:rFonts w:ascii="Times New Roman" w:eastAsia="Times New Roman" w:hAnsi="Times New Roman" w:cs="Times New Roman"/>
          <w:sz w:val="24"/>
          <w:szCs w:val="24"/>
          <w:lang w:val="en-GB" w:eastAsia="ru-RU"/>
        </w:rPr>
        <w:t xml:space="preserve"> acid</w:t>
      </w:r>
    </w:p>
    <w:p w:rsidR="00D11713" w:rsidRPr="00D11713" w:rsidRDefault="00D11713" w:rsidP="00D11713">
      <w:pPr>
        <w:widowControl w:val="0"/>
        <w:numPr>
          <w:ilvl w:val="0"/>
          <w:numId w:val="43"/>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lang w:val="en-GB" w:eastAsia="ru-RU"/>
        </w:rPr>
      </w:pPr>
      <w:r w:rsidRPr="00D11713">
        <w:rPr>
          <w:rFonts w:ascii="Times New Roman" w:eastAsia="Times New Roman" w:hAnsi="Times New Roman" w:cs="Times New Roman"/>
          <w:spacing w:val="-1"/>
          <w:sz w:val="24"/>
          <w:szCs w:val="24"/>
          <w:lang w:val="en-GB" w:eastAsia="ru-RU"/>
        </w:rPr>
        <w:t>Dexamethasone</w:t>
      </w:r>
    </w:p>
    <w:p w:rsidR="00D11713" w:rsidRPr="00D11713" w:rsidRDefault="00D11713" w:rsidP="00D11713">
      <w:pPr>
        <w:shd w:val="clear" w:color="FFFFFF" w:fill="FFFFFF"/>
        <w:spacing w:after="0" w:line="240" w:lineRule="auto"/>
        <w:ind w:right="53"/>
        <w:jc w:val="both"/>
        <w:rPr>
          <w:rFonts w:ascii="Times New Roman" w:eastAsia="Times New Roman" w:hAnsi="Times New Roman" w:cs="Times New Roman"/>
          <w:i/>
          <w:spacing w:val="-1"/>
          <w:sz w:val="24"/>
          <w:szCs w:val="24"/>
          <w:u w:val="single"/>
          <w:lang w:val="en-US" w:eastAsia="ru-RU"/>
        </w:rPr>
        <w:sectPr w:rsidR="00D11713" w:rsidRPr="00D11713" w:rsidSect="003761E2">
          <w:type w:val="continuous"/>
          <w:pgSz w:w="11906" w:h="16838"/>
          <w:pgMar w:top="567" w:right="567" w:bottom="567" w:left="567" w:header="709" w:footer="709" w:gutter="0"/>
          <w:cols w:num="2" w:space="709"/>
          <w:docGrid w:linePitch="360"/>
        </w:sectPr>
      </w:pPr>
    </w:p>
    <w:p w:rsidR="00D11713" w:rsidRPr="00D11713" w:rsidRDefault="00D11713" w:rsidP="00D11713">
      <w:pPr>
        <w:shd w:val="clear" w:color="FFFFFF" w:fill="FFFFFF"/>
        <w:spacing w:after="0" w:line="240" w:lineRule="auto"/>
        <w:ind w:right="53"/>
        <w:jc w:val="both"/>
        <w:rPr>
          <w:rFonts w:ascii="Times New Roman" w:eastAsia="Times New Roman" w:hAnsi="Times New Roman" w:cs="Times New Roman"/>
          <w:i/>
          <w:spacing w:val="-1"/>
          <w:sz w:val="24"/>
          <w:szCs w:val="24"/>
          <w:u w:val="single"/>
          <w:lang w:val="en-US" w:eastAsia="ru-RU"/>
        </w:rPr>
      </w:pPr>
    </w:p>
    <w:p w:rsidR="00D11713" w:rsidRPr="00D11713" w:rsidRDefault="00D11713" w:rsidP="00D11713">
      <w:pPr>
        <w:pStyle w:val="a3"/>
        <w:numPr>
          <w:ilvl w:val="0"/>
          <w:numId w:val="37"/>
        </w:numPr>
        <w:shd w:val="clear" w:color="FFFFFF" w:fill="FFFFFF"/>
        <w:spacing w:after="0" w:line="240" w:lineRule="auto"/>
        <w:ind w:right="53"/>
        <w:jc w:val="both"/>
        <w:rPr>
          <w:rFonts w:ascii="Times New Roman" w:eastAsia="Times New Roman" w:hAnsi="Times New Roman" w:cs="Times New Roman"/>
          <w:i/>
          <w:spacing w:val="-4"/>
          <w:sz w:val="24"/>
          <w:szCs w:val="24"/>
          <w:lang w:val="en-US" w:eastAsia="ru-RU"/>
        </w:rPr>
      </w:pPr>
      <w:r w:rsidRPr="00D11713">
        <w:rPr>
          <w:rFonts w:ascii="Times New Roman" w:eastAsia="Times New Roman" w:hAnsi="Times New Roman" w:cs="Times New Roman"/>
          <w:spacing w:val="-1"/>
          <w:sz w:val="24"/>
          <w:szCs w:val="24"/>
          <w:lang w:val="en-US" w:eastAsia="ru-RU"/>
        </w:rPr>
        <w:t xml:space="preserve"> A 50 year old man presents with enlargement of left anterior neck. He has noted increased appetite over past month with no weight gain, and more frequent bowel movements over the same period. </w:t>
      </w:r>
      <w:r w:rsidRPr="00D11713">
        <w:rPr>
          <w:rFonts w:ascii="Times New Roman" w:eastAsia="Times New Roman" w:hAnsi="Times New Roman" w:cs="Times New Roman"/>
          <w:sz w:val="24"/>
          <w:szCs w:val="24"/>
          <w:lang w:val="en-US" w:eastAsia="ru-RU"/>
        </w:rPr>
        <w:t xml:space="preserve">Physical examination: </w:t>
      </w:r>
      <w:r w:rsidRPr="00D11713">
        <w:rPr>
          <w:rFonts w:ascii="Times New Roman" w:eastAsia="Times New Roman" w:hAnsi="Times New Roman" w:cs="Times New Roman"/>
          <w:spacing w:val="-4"/>
          <w:sz w:val="24"/>
          <w:szCs w:val="24"/>
          <w:lang w:val="en-US" w:eastAsia="ru-RU"/>
        </w:rPr>
        <w:t>temperature of 37</w:t>
      </w:r>
      <w:proofErr w:type="gramStart"/>
      <w:r w:rsidRPr="00D11713">
        <w:rPr>
          <w:rFonts w:ascii="Times New Roman" w:eastAsia="Times New Roman" w:hAnsi="Times New Roman" w:cs="Times New Roman"/>
          <w:spacing w:val="-4"/>
          <w:sz w:val="24"/>
          <w:szCs w:val="24"/>
          <w:lang w:val="en-US" w:eastAsia="ru-RU"/>
        </w:rPr>
        <w:t>,4</w:t>
      </w:r>
      <w:proofErr w:type="gramEnd"/>
      <w:r w:rsidRPr="00D11713">
        <w:rPr>
          <w:rFonts w:ascii="Times New Roman" w:eastAsia="Times New Roman" w:hAnsi="Times New Roman" w:cs="Times New Roman"/>
          <w:spacing w:val="-4"/>
          <w:sz w:val="24"/>
          <w:szCs w:val="24"/>
          <w:lang w:val="en-US" w:eastAsia="ru-RU"/>
        </w:rPr>
        <w:t xml:space="preserve"> °С, </w:t>
      </w:r>
      <w:r w:rsidRPr="00D11713">
        <w:rPr>
          <w:rFonts w:ascii="Times New Roman" w:eastAsia="Times New Roman" w:hAnsi="Times New Roman" w:cs="Times New Roman"/>
          <w:sz w:val="24"/>
          <w:szCs w:val="24"/>
          <w:lang w:val="en-US" w:eastAsia="ru-RU"/>
        </w:rPr>
        <w:t>t</w:t>
      </w:r>
      <w:r w:rsidRPr="00D11713">
        <w:rPr>
          <w:rFonts w:ascii="Times New Roman" w:eastAsia="Times New Roman" w:hAnsi="Times New Roman" w:cs="Times New Roman"/>
          <w:spacing w:val="-1"/>
          <w:sz w:val="24"/>
          <w:szCs w:val="24"/>
          <w:lang w:val="en-US" w:eastAsia="ru-RU"/>
        </w:rPr>
        <w:t>he heart rate is 92 and the blood pressure is 110/50. There is an ocular stare with a slight lid lag. The thyroid gland is enlargement of 3 grade and asymmetric to palpation</w:t>
      </w:r>
      <w:proofErr w:type="gramStart"/>
      <w:r w:rsidRPr="00D11713">
        <w:rPr>
          <w:rFonts w:ascii="Times New Roman" w:eastAsia="Times New Roman" w:hAnsi="Times New Roman" w:cs="Times New Roman"/>
          <w:spacing w:val="-1"/>
          <w:sz w:val="24"/>
          <w:szCs w:val="24"/>
          <w:lang w:val="en-US" w:eastAsia="ru-RU"/>
        </w:rPr>
        <w:t>,  nodule</w:t>
      </w:r>
      <w:proofErr w:type="gramEnd"/>
      <w:r w:rsidRPr="00D11713">
        <w:rPr>
          <w:rFonts w:ascii="Times New Roman" w:eastAsia="Times New Roman" w:hAnsi="Times New Roman" w:cs="Times New Roman"/>
          <w:spacing w:val="-1"/>
          <w:sz w:val="24"/>
          <w:szCs w:val="24"/>
          <w:lang w:val="en-US" w:eastAsia="ru-RU"/>
        </w:rPr>
        <w:t xml:space="preserve"> in left lobe of the thyroid gland. Result of ultrasound examination: a thyroid</w:t>
      </w:r>
      <w:r w:rsidRPr="00D11713">
        <w:rPr>
          <w:rFonts w:ascii="Times New Roman" w:eastAsia="Times New Roman" w:hAnsi="Times New Roman" w:cs="Times New Roman"/>
          <w:spacing w:val="-1"/>
          <w:sz w:val="24"/>
          <w:szCs w:val="24"/>
          <w:lang w:val="en-GB" w:eastAsia="ru-RU"/>
        </w:rPr>
        <w:t xml:space="preserve"> </w:t>
      </w:r>
      <w:r w:rsidRPr="00D11713">
        <w:rPr>
          <w:rFonts w:ascii="Times New Roman" w:eastAsia="Times New Roman" w:hAnsi="Times New Roman" w:cs="Times New Roman"/>
          <w:spacing w:val="-1"/>
          <w:sz w:val="24"/>
          <w:szCs w:val="24"/>
          <w:lang w:val="en-US" w:eastAsia="ru-RU"/>
        </w:rPr>
        <w:t xml:space="preserve">gland is increased, total size is 40 cm³, </w:t>
      </w:r>
      <w:proofErr w:type="gramStart"/>
      <w:r w:rsidRPr="00D11713">
        <w:rPr>
          <w:rFonts w:ascii="Times New Roman" w:eastAsia="Times New Roman" w:hAnsi="Times New Roman" w:cs="Times New Roman"/>
          <w:spacing w:val="-1"/>
          <w:sz w:val="24"/>
          <w:szCs w:val="24"/>
          <w:lang w:val="en-US" w:eastAsia="ru-RU"/>
        </w:rPr>
        <w:t>there</w:t>
      </w:r>
      <w:proofErr w:type="gramEnd"/>
      <w:r w:rsidRPr="00D11713">
        <w:rPr>
          <w:rFonts w:ascii="Times New Roman" w:eastAsia="Times New Roman" w:hAnsi="Times New Roman" w:cs="Times New Roman"/>
          <w:spacing w:val="-1"/>
          <w:sz w:val="24"/>
          <w:szCs w:val="24"/>
          <w:lang w:val="en-US" w:eastAsia="ru-RU"/>
        </w:rPr>
        <w:t xml:space="preserve"> is a 3 x </w:t>
      </w:r>
      <w:smartTag w:uri="urn:schemas-microsoft-com:office:smarttags" w:element="metricconverter">
        <w:smartTagPr>
          <w:attr w:name="ProductID" w:val="2.5 cm"/>
        </w:smartTagPr>
        <w:r w:rsidRPr="00D11713">
          <w:rPr>
            <w:rFonts w:ascii="Times New Roman" w:eastAsia="Times New Roman" w:hAnsi="Times New Roman" w:cs="Times New Roman"/>
            <w:spacing w:val="-1"/>
            <w:sz w:val="24"/>
            <w:szCs w:val="24"/>
            <w:lang w:val="en-US" w:eastAsia="ru-RU"/>
          </w:rPr>
          <w:t>2.5 cm</w:t>
        </w:r>
      </w:smartTag>
      <w:r w:rsidRPr="00D11713">
        <w:rPr>
          <w:rFonts w:ascii="Times New Roman" w:eastAsia="Times New Roman" w:hAnsi="Times New Roman" w:cs="Times New Roman"/>
          <w:spacing w:val="-1"/>
          <w:sz w:val="24"/>
          <w:szCs w:val="24"/>
          <w:lang w:val="en-US" w:eastAsia="ru-RU"/>
        </w:rPr>
        <w:t xml:space="preserve"> firm nodule in left lobe of the thyroid. </w:t>
      </w:r>
      <w:proofErr w:type="gramStart"/>
      <w:r w:rsidRPr="00D11713">
        <w:rPr>
          <w:rFonts w:ascii="Times New Roman" w:eastAsia="Times New Roman" w:hAnsi="Times New Roman" w:cs="Times New Roman"/>
          <w:spacing w:val="-3"/>
          <w:sz w:val="24"/>
          <w:szCs w:val="24"/>
          <w:lang w:val="en-US" w:eastAsia="ru-RU"/>
        </w:rPr>
        <w:t xml:space="preserve">Level </w:t>
      </w:r>
      <w:r w:rsidRPr="00D11713">
        <w:rPr>
          <w:rFonts w:ascii="Times New Roman" w:eastAsia="Times New Roman" w:hAnsi="Times New Roman" w:cs="Times New Roman"/>
          <w:spacing w:val="-1"/>
          <w:sz w:val="24"/>
          <w:szCs w:val="24"/>
          <w:lang w:val="en-US" w:eastAsia="ru-RU"/>
        </w:rPr>
        <w:t>of thyroid hormones are</w:t>
      </w:r>
      <w:proofErr w:type="gramEnd"/>
      <w:r w:rsidRPr="00D11713">
        <w:rPr>
          <w:rFonts w:ascii="Times New Roman" w:eastAsia="Times New Roman" w:hAnsi="Times New Roman" w:cs="Times New Roman"/>
          <w:spacing w:val="-1"/>
          <w:sz w:val="24"/>
          <w:szCs w:val="24"/>
          <w:lang w:val="en-US" w:eastAsia="ru-RU"/>
        </w:rPr>
        <w:t xml:space="preserve"> abnormal: h</w:t>
      </w:r>
      <w:r w:rsidRPr="00D11713">
        <w:rPr>
          <w:rFonts w:ascii="Times New Roman" w:eastAsia="Times New Roman" w:hAnsi="Times New Roman" w:cs="Times New Roman"/>
          <w:spacing w:val="-4"/>
          <w:sz w:val="24"/>
          <w:szCs w:val="24"/>
          <w:lang w:val="en-US" w:eastAsia="ru-RU"/>
        </w:rPr>
        <w:t>igh level of T3 and T4, undetectable TSH</w:t>
      </w:r>
      <w:r w:rsidRPr="00D11713">
        <w:rPr>
          <w:rFonts w:ascii="Times New Roman" w:eastAsia="Times New Roman" w:hAnsi="Times New Roman" w:cs="Times New Roman"/>
          <w:spacing w:val="-1"/>
          <w:sz w:val="24"/>
          <w:szCs w:val="24"/>
          <w:lang w:val="en-US" w:eastAsia="ru-RU"/>
        </w:rPr>
        <w:t xml:space="preserve">.  </w:t>
      </w:r>
      <w:r w:rsidRPr="00D11713">
        <w:rPr>
          <w:rFonts w:ascii="Times New Roman" w:eastAsia="Times New Roman" w:hAnsi="Times New Roman" w:cs="Times New Roman"/>
          <w:i/>
          <w:spacing w:val="-4"/>
          <w:sz w:val="24"/>
          <w:szCs w:val="24"/>
          <w:lang w:val="en-US" w:eastAsia="ru-RU"/>
        </w:rPr>
        <w:t>Which diagnosis is most likely?</w:t>
      </w:r>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sz w:val="24"/>
          <w:szCs w:val="24"/>
          <w:lang w:val="en-US" w:eastAsia="ru-RU"/>
        </w:rPr>
        <w:sectPr w:rsidR="00D11713" w:rsidRPr="00D11713" w:rsidSect="003761E2">
          <w:type w:val="continuous"/>
          <w:pgSz w:w="11906" w:h="16838"/>
          <w:pgMar w:top="567" w:right="567" w:bottom="567" w:left="567" w:header="709" w:footer="709" w:gutter="0"/>
          <w:cols w:space="708"/>
          <w:docGrid w:linePitch="360"/>
        </w:sectPr>
      </w:pPr>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4"/>
          <w:sz w:val="24"/>
          <w:szCs w:val="24"/>
          <w:lang w:val="en-US" w:eastAsia="ru-RU"/>
        </w:rPr>
      </w:pPr>
      <w:r w:rsidRPr="00D11713">
        <w:rPr>
          <w:rFonts w:ascii="Times New Roman" w:eastAsia="Times New Roman" w:hAnsi="Times New Roman" w:cs="Times New Roman"/>
          <w:spacing w:val="-4"/>
          <w:sz w:val="24"/>
          <w:szCs w:val="24"/>
          <w:lang w:val="en-US" w:eastAsia="ru-RU"/>
        </w:rPr>
        <w:lastRenderedPageBreak/>
        <w:t>Adenoma of thyroid gland</w:t>
      </w:r>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Nodular goiter 3 grade, </w:t>
      </w:r>
      <w:proofErr w:type="spellStart"/>
      <w:r w:rsidRPr="00D11713">
        <w:rPr>
          <w:rFonts w:ascii="Times New Roman" w:eastAsia="Times New Roman" w:hAnsi="Times New Roman" w:cs="Times New Roman"/>
          <w:spacing w:val="-1"/>
          <w:sz w:val="24"/>
          <w:szCs w:val="24"/>
          <w:lang w:val="en-US" w:eastAsia="ru-RU"/>
        </w:rPr>
        <w:t>thyrothoxicosis</w:t>
      </w:r>
      <w:proofErr w:type="spellEnd"/>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1"/>
          <w:sz w:val="24"/>
          <w:szCs w:val="24"/>
          <w:lang w:val="en-US" w:eastAsia="ru-RU"/>
        </w:rPr>
      </w:pPr>
      <w:proofErr w:type="spellStart"/>
      <w:r w:rsidRPr="00D11713">
        <w:rPr>
          <w:rFonts w:ascii="Times New Roman" w:eastAsia="Times New Roman" w:hAnsi="Times New Roman" w:cs="Times New Roman"/>
          <w:spacing w:val="-1"/>
          <w:sz w:val="24"/>
          <w:szCs w:val="24"/>
          <w:lang w:val="en-US" w:eastAsia="ru-RU"/>
        </w:rPr>
        <w:t>Multinodular</w:t>
      </w:r>
      <w:proofErr w:type="spellEnd"/>
      <w:r w:rsidRPr="00D11713">
        <w:rPr>
          <w:rFonts w:ascii="Times New Roman" w:eastAsia="Times New Roman" w:hAnsi="Times New Roman" w:cs="Times New Roman"/>
          <w:spacing w:val="-1"/>
          <w:sz w:val="24"/>
          <w:szCs w:val="24"/>
          <w:lang w:val="en-US" w:eastAsia="ru-RU"/>
        </w:rPr>
        <w:t xml:space="preserve"> goiter</w:t>
      </w:r>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right="53" w:hanging="357"/>
        <w:jc w:val="both"/>
        <w:textAlignment w:val="baseline"/>
        <w:rPr>
          <w:rFonts w:ascii="Times New Roman" w:eastAsia="Times New Roman" w:hAnsi="Times New Roman" w:cs="Times New Roman"/>
          <w:spacing w:val="-2"/>
          <w:sz w:val="24"/>
          <w:szCs w:val="24"/>
          <w:lang w:val="en-US" w:eastAsia="ru-RU"/>
        </w:rPr>
      </w:pPr>
      <w:r w:rsidRPr="00D11713">
        <w:rPr>
          <w:rFonts w:ascii="Times New Roman" w:eastAsia="Times New Roman" w:hAnsi="Times New Roman" w:cs="Times New Roman"/>
          <w:spacing w:val="-2"/>
          <w:sz w:val="24"/>
          <w:szCs w:val="24"/>
          <w:lang w:val="en-US" w:eastAsia="ru-RU"/>
        </w:rPr>
        <w:lastRenderedPageBreak/>
        <w:t>Diffuse toxic goiter</w:t>
      </w:r>
    </w:p>
    <w:p w:rsidR="00D11713" w:rsidRPr="00D11713" w:rsidRDefault="00D11713" w:rsidP="00D11713">
      <w:pPr>
        <w:widowControl w:val="0"/>
        <w:numPr>
          <w:ilvl w:val="0"/>
          <w:numId w:val="44"/>
        </w:numPr>
        <w:shd w:val="clear" w:color="FFFFFF" w:fill="FFFFFF"/>
        <w:tabs>
          <w:tab w:val="left" w:pos="720"/>
        </w:tabs>
        <w:suppressAutoHyphens/>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spacing w:val="-2"/>
          <w:sz w:val="24"/>
          <w:szCs w:val="24"/>
          <w:lang w:val="en-GB" w:eastAsia="ru-RU"/>
        </w:rPr>
      </w:pPr>
      <w:r w:rsidRPr="00D11713">
        <w:rPr>
          <w:rFonts w:ascii="Times New Roman" w:eastAsia="Times New Roman" w:hAnsi="Times New Roman" w:cs="Times New Roman"/>
          <w:spacing w:val="-2"/>
          <w:sz w:val="24"/>
          <w:szCs w:val="24"/>
          <w:lang w:val="en-GB" w:eastAsia="ru-RU"/>
        </w:rPr>
        <w:t xml:space="preserve">Nodular </w:t>
      </w:r>
      <w:proofErr w:type="spellStart"/>
      <w:r w:rsidRPr="00D11713">
        <w:rPr>
          <w:rFonts w:ascii="Times New Roman" w:eastAsia="Times New Roman" w:hAnsi="Times New Roman" w:cs="Times New Roman"/>
          <w:spacing w:val="-2"/>
          <w:sz w:val="24"/>
          <w:szCs w:val="24"/>
          <w:lang w:val="en-GB" w:eastAsia="ru-RU"/>
        </w:rPr>
        <w:t>goiter</w:t>
      </w:r>
      <w:proofErr w:type="spellEnd"/>
    </w:p>
    <w:p w:rsidR="00D11713" w:rsidRPr="00D11713" w:rsidRDefault="00D11713" w:rsidP="00D11713">
      <w:pPr>
        <w:shd w:val="clear" w:color="FFFFFF" w:fill="FFFFFF"/>
        <w:tabs>
          <w:tab w:val="left" w:pos="326"/>
        </w:tabs>
        <w:spacing w:after="0" w:line="240" w:lineRule="auto"/>
        <w:jc w:val="both"/>
        <w:rPr>
          <w:rFonts w:ascii="Times New Roman" w:eastAsia="Times New Roman" w:hAnsi="Times New Roman" w:cs="Times New Roman"/>
          <w:i/>
          <w:spacing w:val="-2"/>
          <w:sz w:val="24"/>
          <w:szCs w:val="24"/>
          <w:u w:val="single"/>
          <w:lang w:val="en-GB" w:eastAsia="ru-RU"/>
        </w:rPr>
        <w:sectPr w:rsidR="00D11713" w:rsidRPr="00D11713" w:rsidSect="003761E2">
          <w:type w:val="continuous"/>
          <w:pgSz w:w="11906" w:h="16838"/>
          <w:pgMar w:top="567" w:right="567" w:bottom="567" w:left="567" w:header="709" w:footer="709" w:gutter="0"/>
          <w:cols w:num="2" w:space="709"/>
          <w:docGrid w:linePitch="360"/>
        </w:sectPr>
      </w:pPr>
    </w:p>
    <w:p w:rsidR="00D11713" w:rsidRPr="00D11713" w:rsidRDefault="00D11713" w:rsidP="00D11713">
      <w:pPr>
        <w:shd w:val="clear" w:color="FFFFFF" w:fill="FFFFFF"/>
        <w:tabs>
          <w:tab w:val="left" w:pos="326"/>
        </w:tabs>
        <w:spacing w:after="0" w:line="240" w:lineRule="auto"/>
        <w:jc w:val="both"/>
        <w:rPr>
          <w:rFonts w:ascii="Times New Roman" w:eastAsia="Times New Roman" w:hAnsi="Times New Roman" w:cs="Times New Roman"/>
          <w:i/>
          <w:spacing w:val="-2"/>
          <w:sz w:val="24"/>
          <w:szCs w:val="24"/>
          <w:u w:val="single"/>
          <w:lang w:val="en-GB" w:eastAsia="ru-RU"/>
        </w:rPr>
      </w:pPr>
    </w:p>
    <w:p w:rsidR="00D11713" w:rsidRPr="00D11713" w:rsidRDefault="00D11713" w:rsidP="00D11713">
      <w:pPr>
        <w:pStyle w:val="a3"/>
        <w:numPr>
          <w:ilvl w:val="0"/>
          <w:numId w:val="37"/>
        </w:numPr>
        <w:shd w:val="clear" w:color="FFFFFF" w:fill="FFFFFF"/>
        <w:tabs>
          <w:tab w:val="left" w:pos="326"/>
        </w:tabs>
        <w:spacing w:after="0" w:line="240" w:lineRule="auto"/>
        <w:jc w:val="both"/>
        <w:rPr>
          <w:rFonts w:ascii="Times New Roman" w:eastAsia="Times New Roman" w:hAnsi="Times New Roman" w:cs="Times New Roman"/>
          <w:i/>
          <w:spacing w:val="-2"/>
          <w:sz w:val="24"/>
          <w:szCs w:val="24"/>
          <w:lang w:val="en-US" w:eastAsia="ru-RU"/>
        </w:rPr>
      </w:pPr>
      <w:r w:rsidRPr="00D11713">
        <w:rPr>
          <w:rFonts w:ascii="Times New Roman" w:eastAsia="Times New Roman" w:hAnsi="Times New Roman" w:cs="Times New Roman"/>
          <w:spacing w:val="-2"/>
          <w:sz w:val="24"/>
          <w:szCs w:val="24"/>
          <w:lang w:val="en-GB" w:eastAsia="ru-RU"/>
        </w:rPr>
        <w:t xml:space="preserve"> </w:t>
      </w:r>
      <w:r w:rsidRPr="00D11713">
        <w:rPr>
          <w:rFonts w:ascii="Times New Roman" w:eastAsia="Times New Roman" w:hAnsi="Times New Roman" w:cs="Times New Roman"/>
          <w:spacing w:val="-2"/>
          <w:sz w:val="24"/>
          <w:szCs w:val="24"/>
          <w:lang w:val="en-US" w:eastAsia="ru-RU"/>
        </w:rPr>
        <w:t xml:space="preserve">Patient V., 26 years old, during 3 months was ill diffuse toxic goiter III, to treatment – </w:t>
      </w:r>
      <w:proofErr w:type="spellStart"/>
      <w:r w:rsidRPr="00D11713">
        <w:rPr>
          <w:rFonts w:ascii="Times New Roman" w:eastAsia="Times New Roman" w:hAnsi="Times New Roman" w:cs="Times New Roman"/>
          <w:spacing w:val="-2"/>
          <w:sz w:val="24"/>
          <w:szCs w:val="24"/>
          <w:lang w:val="en-US" w:eastAsia="ru-RU"/>
        </w:rPr>
        <w:t>thyrozol</w:t>
      </w:r>
      <w:proofErr w:type="spellEnd"/>
      <w:r w:rsidRPr="00D11713">
        <w:rPr>
          <w:rFonts w:ascii="Times New Roman" w:eastAsia="Times New Roman" w:hAnsi="Times New Roman" w:cs="Times New Roman"/>
          <w:spacing w:val="-2"/>
          <w:sz w:val="24"/>
          <w:szCs w:val="24"/>
          <w:lang w:val="en-US" w:eastAsia="ru-RU"/>
        </w:rPr>
        <w:t xml:space="preserve"> 30 mg per day. After grippe the patient complaints: palpitations, tremor, high fever, </w:t>
      </w:r>
      <w:proofErr w:type="gramStart"/>
      <w:r w:rsidRPr="00D11713">
        <w:rPr>
          <w:rFonts w:ascii="Times New Roman" w:eastAsia="Times New Roman" w:hAnsi="Times New Roman" w:cs="Times New Roman"/>
          <w:spacing w:val="-2"/>
          <w:sz w:val="24"/>
          <w:szCs w:val="24"/>
          <w:lang w:val="en-US" w:eastAsia="ru-RU"/>
        </w:rPr>
        <w:t>diarrhea</w:t>
      </w:r>
      <w:proofErr w:type="gramEnd"/>
      <w:r w:rsidRPr="00D11713">
        <w:rPr>
          <w:rFonts w:ascii="Times New Roman" w:eastAsia="Times New Roman" w:hAnsi="Times New Roman" w:cs="Times New Roman"/>
          <w:spacing w:val="-2"/>
          <w:sz w:val="24"/>
          <w:szCs w:val="24"/>
          <w:lang w:val="en-US" w:eastAsia="ru-RU"/>
        </w:rPr>
        <w:t>. Objective review: thyroid gland enlarged, smooth, normal texture homogenous.</w:t>
      </w:r>
      <w:r w:rsidRPr="00D11713">
        <w:rPr>
          <w:rFonts w:ascii="Times New Roman" w:eastAsia="Times New Roman" w:hAnsi="Times New Roman" w:cs="Times New Roman"/>
          <w:spacing w:val="-2"/>
          <w:sz w:val="24"/>
          <w:szCs w:val="24"/>
          <w:lang w:val="en-GB" w:eastAsia="ru-RU"/>
        </w:rPr>
        <w:t xml:space="preserve"> </w:t>
      </w:r>
      <w:r w:rsidRPr="00D11713">
        <w:rPr>
          <w:rFonts w:ascii="Times New Roman" w:eastAsia="Times New Roman" w:hAnsi="Times New Roman" w:cs="Times New Roman"/>
          <w:spacing w:val="-2"/>
          <w:sz w:val="24"/>
          <w:szCs w:val="24"/>
          <w:lang w:val="en-US" w:eastAsia="ru-RU"/>
        </w:rPr>
        <w:t xml:space="preserve">Abdominal pain, vomiting. </w:t>
      </w:r>
      <w:proofErr w:type="gramStart"/>
      <w:r w:rsidRPr="00D11713">
        <w:rPr>
          <w:rFonts w:ascii="Times New Roman" w:eastAsia="Times New Roman" w:hAnsi="Times New Roman" w:cs="Times New Roman"/>
          <w:spacing w:val="-2"/>
          <w:sz w:val="24"/>
          <w:szCs w:val="24"/>
          <w:lang w:val="en-US" w:eastAsia="ru-RU"/>
        </w:rPr>
        <w:t>Tachycardia – 140 beats/min, blood pressure 140/50.</w:t>
      </w:r>
      <w:proofErr w:type="gramEnd"/>
      <w:r w:rsidRPr="00D11713">
        <w:rPr>
          <w:rFonts w:ascii="Times New Roman" w:eastAsia="Times New Roman" w:hAnsi="Times New Roman" w:cs="Times New Roman"/>
          <w:spacing w:val="-2"/>
          <w:sz w:val="24"/>
          <w:szCs w:val="24"/>
          <w:lang w:val="en-US" w:eastAsia="ru-RU"/>
        </w:rPr>
        <w:t xml:space="preserve"> Fever – 40 ° C. </w:t>
      </w:r>
      <w:proofErr w:type="gramStart"/>
      <w:r w:rsidRPr="00D11713">
        <w:rPr>
          <w:rFonts w:ascii="Times New Roman" w:eastAsia="Times New Roman" w:hAnsi="Times New Roman" w:cs="Times New Roman"/>
          <w:i/>
          <w:spacing w:val="-2"/>
          <w:sz w:val="24"/>
          <w:szCs w:val="24"/>
          <w:lang w:val="en-US" w:eastAsia="ru-RU"/>
        </w:rPr>
        <w:t>Establish</w:t>
      </w:r>
      <w:proofErr w:type="gramEnd"/>
      <w:r w:rsidRPr="00D11713">
        <w:rPr>
          <w:rFonts w:ascii="Times New Roman" w:eastAsia="Times New Roman" w:hAnsi="Times New Roman" w:cs="Times New Roman"/>
          <w:i/>
          <w:spacing w:val="-2"/>
          <w:sz w:val="24"/>
          <w:szCs w:val="24"/>
          <w:lang w:val="en-US" w:eastAsia="ru-RU"/>
        </w:rPr>
        <w:t xml:space="preserve"> your diagnosis?</w:t>
      </w:r>
    </w:p>
    <w:p w:rsidR="00D11713" w:rsidRPr="00D11713" w:rsidRDefault="00D11713" w:rsidP="00D11713">
      <w:pPr>
        <w:keepNext/>
        <w:widowControl w:val="0"/>
        <w:numPr>
          <w:ilvl w:val="0"/>
          <w:numId w:val="45"/>
        </w:numPr>
        <w:tabs>
          <w:tab w:val="left" w:pos="360"/>
        </w:tabs>
        <w:suppressAutoHyphen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val="en-US" w:eastAsia="ru-RU"/>
        </w:rPr>
        <w:sectPr w:rsidR="00D11713" w:rsidRPr="00D11713" w:rsidSect="00E03BC1">
          <w:type w:val="continuous"/>
          <w:pgSz w:w="11906" w:h="16838"/>
          <w:pgMar w:top="391" w:right="567" w:bottom="567" w:left="567" w:header="142" w:footer="709" w:gutter="0"/>
          <w:cols w:space="708"/>
          <w:docGrid w:linePitch="360"/>
        </w:sectPr>
      </w:pPr>
    </w:p>
    <w:p w:rsidR="00D11713" w:rsidRPr="00D11713" w:rsidRDefault="00D11713" w:rsidP="00D11713">
      <w:pPr>
        <w:keepNext/>
        <w:widowControl w:val="0"/>
        <w:numPr>
          <w:ilvl w:val="0"/>
          <w:numId w:val="45"/>
        </w:numPr>
        <w:tabs>
          <w:tab w:val="left" w:pos="360"/>
        </w:tabs>
        <w:suppressAutoHyphen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lastRenderedPageBreak/>
        <w:t xml:space="preserve">Diffuse toxic goiter in </w:t>
      </w:r>
      <w:proofErr w:type="spellStart"/>
      <w:r w:rsidRPr="00D11713">
        <w:rPr>
          <w:rFonts w:ascii="Times New Roman" w:eastAsia="Times New Roman" w:hAnsi="Times New Roman" w:cs="Times New Roman"/>
          <w:bCs/>
          <w:sz w:val="24"/>
          <w:szCs w:val="24"/>
          <w:lang w:val="en-US" w:eastAsia="ru-RU"/>
        </w:rPr>
        <w:t>decompensation</w:t>
      </w:r>
      <w:proofErr w:type="spellEnd"/>
      <w:r w:rsidRPr="00D11713">
        <w:rPr>
          <w:rFonts w:ascii="Times New Roman" w:eastAsia="Times New Roman" w:hAnsi="Times New Roman" w:cs="Times New Roman"/>
          <w:bCs/>
          <w:sz w:val="24"/>
          <w:szCs w:val="24"/>
          <w:lang w:val="en-US" w:eastAsia="ru-RU"/>
        </w:rPr>
        <w:t xml:space="preserve">. </w:t>
      </w:r>
      <w:proofErr w:type="spellStart"/>
      <w:r w:rsidRPr="00D11713">
        <w:rPr>
          <w:rFonts w:ascii="Times New Roman" w:eastAsia="Times New Roman" w:hAnsi="Times New Roman" w:cs="Times New Roman"/>
          <w:bCs/>
          <w:sz w:val="24"/>
          <w:szCs w:val="24"/>
          <w:lang w:val="en-US" w:eastAsia="ru-RU"/>
        </w:rPr>
        <w:t>Thyrotoxic</w:t>
      </w:r>
      <w:proofErr w:type="spellEnd"/>
      <w:r w:rsidRPr="00D11713">
        <w:rPr>
          <w:rFonts w:ascii="Times New Roman" w:eastAsia="Times New Roman" w:hAnsi="Times New Roman" w:cs="Times New Roman"/>
          <w:bCs/>
          <w:sz w:val="24"/>
          <w:szCs w:val="24"/>
          <w:lang w:val="en-US" w:eastAsia="ru-RU"/>
        </w:rPr>
        <w:t xml:space="preserve"> crisis.</w:t>
      </w:r>
    </w:p>
    <w:p w:rsidR="00D11713" w:rsidRPr="00D11713" w:rsidRDefault="00D11713" w:rsidP="00D11713">
      <w:pPr>
        <w:widowControl w:val="0"/>
        <w:numPr>
          <w:ilvl w:val="0"/>
          <w:numId w:val="45"/>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Nodular </w:t>
      </w:r>
      <w:proofErr w:type="spellStart"/>
      <w:r w:rsidRPr="00D11713">
        <w:rPr>
          <w:rFonts w:ascii="Times New Roman" w:eastAsia="Times New Roman" w:hAnsi="Times New Roman" w:cs="Times New Roman"/>
          <w:sz w:val="24"/>
          <w:szCs w:val="24"/>
          <w:lang w:val="en-GB" w:eastAsia="ru-RU"/>
        </w:rPr>
        <w:t>goiter</w:t>
      </w:r>
      <w:proofErr w:type="spellEnd"/>
      <w:r w:rsidRPr="00D11713">
        <w:rPr>
          <w:rFonts w:ascii="Times New Roman" w:eastAsia="Times New Roman" w:hAnsi="Times New Roman" w:cs="Times New Roman"/>
          <w:sz w:val="24"/>
          <w:szCs w:val="24"/>
          <w:lang w:val="en-GB" w:eastAsia="ru-RU"/>
        </w:rPr>
        <w:t xml:space="preserve"> Toxic </w:t>
      </w:r>
      <w:proofErr w:type="spellStart"/>
      <w:r w:rsidRPr="00D11713">
        <w:rPr>
          <w:rFonts w:ascii="Times New Roman" w:eastAsia="Times New Roman" w:hAnsi="Times New Roman" w:cs="Times New Roman"/>
          <w:sz w:val="24"/>
          <w:szCs w:val="24"/>
          <w:lang w:val="en-GB" w:eastAsia="ru-RU"/>
        </w:rPr>
        <w:t>goiter</w:t>
      </w:r>
      <w:proofErr w:type="spellEnd"/>
      <w:r w:rsidRPr="00D11713">
        <w:rPr>
          <w:rFonts w:ascii="Times New Roman" w:eastAsia="Times New Roman" w:hAnsi="Times New Roman" w:cs="Times New Roman"/>
          <w:sz w:val="24"/>
          <w:szCs w:val="24"/>
          <w:lang w:val="en-GB" w:eastAsia="ru-RU"/>
        </w:rPr>
        <w:t xml:space="preserve"> in pregnancy</w:t>
      </w:r>
      <w:r w:rsidRPr="00D11713">
        <w:rPr>
          <w:rFonts w:ascii="Times New Roman" w:eastAsia="Times New Roman" w:hAnsi="Times New Roman" w:cs="Times New Roman"/>
          <w:sz w:val="24"/>
          <w:szCs w:val="24"/>
          <w:lang w:val="en-GB" w:eastAsia="ru-RU"/>
        </w:rPr>
        <w:br w:type="column"/>
      </w:r>
    </w:p>
    <w:p w:rsidR="00D11713" w:rsidRPr="00D11713" w:rsidRDefault="00D11713" w:rsidP="00D11713">
      <w:pPr>
        <w:widowControl w:val="0"/>
        <w:numPr>
          <w:ilvl w:val="0"/>
          <w:numId w:val="45"/>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Adenoma of thyroid gland</w:t>
      </w:r>
    </w:p>
    <w:p w:rsidR="00D11713" w:rsidRPr="00D11713" w:rsidRDefault="00D11713" w:rsidP="00D11713">
      <w:pPr>
        <w:widowControl w:val="0"/>
        <w:numPr>
          <w:ilvl w:val="0"/>
          <w:numId w:val="45"/>
        </w:num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 xml:space="preserve">Diffuse toxic </w:t>
      </w:r>
      <w:proofErr w:type="spellStart"/>
      <w:r w:rsidRPr="00D11713">
        <w:rPr>
          <w:rFonts w:ascii="Times New Roman" w:eastAsia="Times New Roman" w:hAnsi="Times New Roman" w:cs="Times New Roman"/>
          <w:sz w:val="24"/>
          <w:szCs w:val="24"/>
          <w:lang w:val="en-GB" w:eastAsia="ru-RU"/>
        </w:rPr>
        <w:t>goiter</w:t>
      </w:r>
      <w:proofErr w:type="spellEnd"/>
      <w:r w:rsidRPr="00D11713">
        <w:rPr>
          <w:rFonts w:ascii="Times New Roman" w:eastAsia="Times New Roman" w:hAnsi="Times New Roman" w:cs="Times New Roman"/>
          <w:sz w:val="24"/>
          <w:szCs w:val="24"/>
          <w:lang w:val="en-GB" w:eastAsia="ru-RU"/>
        </w:rPr>
        <w:t xml:space="preserve"> in compensation</w:t>
      </w:r>
    </w:p>
    <w:p w:rsidR="00D11713" w:rsidRPr="00D11713" w:rsidRDefault="00D11713" w:rsidP="00D11713">
      <w:pPr>
        <w:spacing w:after="0" w:line="240" w:lineRule="auto"/>
        <w:jc w:val="both"/>
        <w:rPr>
          <w:rFonts w:ascii="Times New Roman" w:eastAsia="Times New Roman" w:hAnsi="Times New Roman" w:cs="Times New Roman"/>
          <w:i/>
          <w:spacing w:val="-1"/>
          <w:sz w:val="24"/>
          <w:szCs w:val="24"/>
          <w:lang w:val="en-US" w:eastAsia="ru-RU"/>
        </w:rPr>
      </w:pPr>
    </w:p>
    <w:p w:rsidR="00D11713" w:rsidRPr="00D11713" w:rsidRDefault="00D11713" w:rsidP="00D11713">
      <w:pPr>
        <w:spacing w:after="0" w:line="240" w:lineRule="auto"/>
        <w:jc w:val="both"/>
        <w:rPr>
          <w:rFonts w:ascii="Times New Roman" w:eastAsia="Times New Roman" w:hAnsi="Times New Roman" w:cs="Times New Roman"/>
          <w:i/>
          <w:spacing w:val="-1"/>
          <w:sz w:val="24"/>
          <w:szCs w:val="24"/>
          <w:lang w:val="en-US" w:eastAsia="ru-RU"/>
        </w:rPr>
        <w:sectPr w:rsidR="00D11713" w:rsidRPr="00D11713" w:rsidSect="00E03BC1">
          <w:type w:val="continuous"/>
          <w:pgSz w:w="11906" w:h="16838"/>
          <w:pgMar w:top="391" w:right="567" w:bottom="567" w:left="567" w:header="142" w:footer="709" w:gutter="0"/>
          <w:cols w:num="2" w:space="709"/>
          <w:docGrid w:linePitch="360"/>
        </w:sectPr>
      </w:pPr>
    </w:p>
    <w:p w:rsidR="00D11713" w:rsidRPr="00D11713" w:rsidRDefault="00D11713" w:rsidP="00D11713">
      <w:pPr>
        <w:pStyle w:val="a3"/>
        <w:numPr>
          <w:ilvl w:val="0"/>
          <w:numId w:val="37"/>
        </w:numPr>
        <w:spacing w:after="0" w:line="240" w:lineRule="auto"/>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 xml:space="preserve">  </w:t>
      </w:r>
      <w:r w:rsidRPr="00D11713">
        <w:rPr>
          <w:rFonts w:ascii="Times New Roman" w:eastAsia="Times New Roman" w:hAnsi="Times New Roman" w:cs="Times New Roman"/>
          <w:sz w:val="24"/>
          <w:szCs w:val="24"/>
          <w:lang w:val="en-US" w:eastAsia="ru-RU"/>
        </w:rPr>
        <w:t xml:space="preserve">A 53 year old woman came to the polyclinic. She had no symptoms but gave a history of a lump in her neck being noticed by her primary care physician during a routine ‘well-woman’ check. There was no family history of thyroid disease and she had a blameless past medical history. She had not noticed any change in her voice, or difficulty swallowing or breathing. Examination was entirely normal, except thyroid gland enlarged II grade, normal texture, homogenous for a 3 × </w:t>
      </w:r>
      <w:smartTag w:uri="urn:schemas-microsoft-com:office:smarttags" w:element="metricconverter">
        <w:smartTagPr>
          <w:attr w:name="ProductID" w:val="2 cm"/>
        </w:smartTagPr>
        <w:r w:rsidRPr="00D11713">
          <w:rPr>
            <w:rFonts w:ascii="Times New Roman" w:eastAsia="Times New Roman" w:hAnsi="Times New Roman" w:cs="Times New Roman"/>
            <w:sz w:val="24"/>
            <w:szCs w:val="24"/>
            <w:lang w:val="en-US" w:eastAsia="ru-RU"/>
          </w:rPr>
          <w:t>2 cm</w:t>
        </w:r>
      </w:smartTag>
      <w:r w:rsidRPr="00D11713">
        <w:rPr>
          <w:rFonts w:ascii="Times New Roman" w:eastAsia="Times New Roman" w:hAnsi="Times New Roman" w:cs="Times New Roman"/>
          <w:sz w:val="24"/>
          <w:szCs w:val="24"/>
          <w:lang w:val="en-US" w:eastAsia="ru-RU"/>
        </w:rPr>
        <w:t xml:space="preserve"> single nodule in the left lower thyroid gland. Blood tests showed that her total T</w:t>
      </w:r>
      <w:r w:rsidRPr="00D11713">
        <w:rPr>
          <w:rFonts w:ascii="Times New Roman" w:eastAsia="Times New Roman" w:hAnsi="Times New Roman" w:cs="Times New Roman"/>
          <w:sz w:val="24"/>
          <w:szCs w:val="24"/>
          <w:vertAlign w:val="subscript"/>
          <w:lang w:val="en-US" w:eastAsia="ru-RU"/>
        </w:rPr>
        <w:t xml:space="preserve">4, </w:t>
      </w:r>
      <w:r w:rsidRPr="00D11713">
        <w:rPr>
          <w:rFonts w:ascii="Times New Roman" w:eastAsia="Times New Roman" w:hAnsi="Times New Roman" w:cs="Times New Roman"/>
          <w:sz w:val="24"/>
          <w:szCs w:val="24"/>
          <w:lang w:val="en-US" w:eastAsia="ru-RU"/>
        </w:rPr>
        <w:t>free T</w:t>
      </w:r>
      <w:r w:rsidRPr="00D11713">
        <w:rPr>
          <w:rFonts w:ascii="Times New Roman" w:eastAsia="Times New Roman" w:hAnsi="Times New Roman" w:cs="Times New Roman"/>
          <w:sz w:val="24"/>
          <w:szCs w:val="24"/>
          <w:vertAlign w:val="subscript"/>
          <w:lang w:val="en-US" w:eastAsia="ru-RU"/>
        </w:rPr>
        <w:t xml:space="preserve">3, </w:t>
      </w:r>
      <w:r w:rsidRPr="00D11713">
        <w:rPr>
          <w:rFonts w:ascii="Times New Roman" w:eastAsia="Times New Roman" w:hAnsi="Times New Roman" w:cs="Times New Roman"/>
          <w:sz w:val="24"/>
          <w:szCs w:val="24"/>
          <w:lang w:val="en-US" w:eastAsia="ru-RU"/>
        </w:rPr>
        <w:t xml:space="preserve">TSH - normal, and thyroid autoantibodies were not present in serum. </w:t>
      </w:r>
      <w:r w:rsidRPr="00D11713">
        <w:rPr>
          <w:rFonts w:ascii="Times New Roman" w:eastAsia="Times New Roman" w:hAnsi="Times New Roman" w:cs="Times New Roman"/>
          <w:i/>
          <w:sz w:val="24"/>
          <w:szCs w:val="24"/>
          <w:lang w:val="en-US" w:eastAsia="ru-RU"/>
        </w:rPr>
        <w:t>What is the probable diagnosis?</w:t>
      </w:r>
    </w:p>
    <w:p w:rsidR="00D11713" w:rsidRPr="00D11713" w:rsidRDefault="00D11713" w:rsidP="00D11713">
      <w:pPr>
        <w:spacing w:after="0" w:line="240" w:lineRule="auto"/>
        <w:jc w:val="both"/>
        <w:rPr>
          <w:rFonts w:ascii="Times New Roman" w:eastAsia="Times New Roman" w:hAnsi="Times New Roman" w:cs="Times New Roman"/>
          <w:i/>
          <w:spacing w:val="-1"/>
          <w:sz w:val="24"/>
          <w:szCs w:val="24"/>
          <w:lang w:val="en-US" w:eastAsia="ru-RU"/>
        </w:rPr>
      </w:pPr>
    </w:p>
    <w:p w:rsidR="00D11713" w:rsidRPr="00D11713" w:rsidRDefault="00D11713" w:rsidP="00D11713">
      <w:pPr>
        <w:spacing w:after="0" w:line="240" w:lineRule="auto"/>
        <w:jc w:val="both"/>
        <w:rPr>
          <w:rFonts w:ascii="Times New Roman" w:eastAsia="Times New Roman" w:hAnsi="Times New Roman" w:cs="Times New Roman"/>
          <w:i/>
          <w:sz w:val="24"/>
          <w:szCs w:val="24"/>
          <w:lang w:val="en-US" w:eastAsia="ru-RU"/>
        </w:rPr>
        <w:sectPr w:rsidR="00D11713" w:rsidRPr="00D11713" w:rsidSect="00E03BC1">
          <w:type w:val="continuous"/>
          <w:pgSz w:w="11906" w:h="16838"/>
          <w:pgMar w:top="391" w:right="567" w:bottom="567" w:left="567" w:header="142" w:footer="708" w:gutter="0"/>
          <w:cols w:space="708"/>
          <w:docGrid w:linePitch="360"/>
        </w:sectPr>
      </w:pPr>
    </w:p>
    <w:p w:rsidR="00D11713" w:rsidRPr="00D11713" w:rsidRDefault="00D11713" w:rsidP="00D11713">
      <w:pPr>
        <w:widowControl w:val="0"/>
        <w:numPr>
          <w:ilvl w:val="0"/>
          <w:numId w:val="46"/>
        </w:numPr>
        <w:shd w:val="clear" w:color="auto" w:fill="FFFFFF"/>
        <w:tabs>
          <w:tab w:val="left" w:pos="540"/>
          <w:tab w:val="left" w:pos="710"/>
        </w:tabs>
        <w:suppressAutoHyphens/>
        <w:spacing w:after="0" w:line="240" w:lineRule="auto"/>
        <w:ind w:firstLine="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Nodular goiter</w:t>
      </w:r>
    </w:p>
    <w:p w:rsidR="00D11713" w:rsidRPr="00D11713" w:rsidRDefault="00D11713" w:rsidP="00D11713">
      <w:pPr>
        <w:widowControl w:val="0"/>
        <w:numPr>
          <w:ilvl w:val="0"/>
          <w:numId w:val="46"/>
        </w:numPr>
        <w:shd w:val="clear" w:color="auto" w:fill="FFFFFF"/>
        <w:tabs>
          <w:tab w:val="left" w:pos="540"/>
          <w:tab w:val="left" w:pos="710"/>
        </w:tabs>
        <w:suppressAutoHyphens/>
        <w:spacing w:after="0" w:line="240" w:lineRule="auto"/>
        <w:ind w:firstLine="0"/>
        <w:jc w:val="both"/>
        <w:rPr>
          <w:rFonts w:ascii="Times New Roman" w:eastAsia="Times New Roman" w:hAnsi="Times New Roman" w:cs="Times New Roman"/>
          <w:bCs/>
          <w:spacing w:val="-1"/>
          <w:sz w:val="24"/>
          <w:szCs w:val="24"/>
          <w:lang w:val="en-US" w:eastAsia="ru-RU"/>
        </w:rPr>
      </w:pPr>
      <w:r w:rsidRPr="00D11713">
        <w:rPr>
          <w:rFonts w:ascii="Times New Roman" w:eastAsia="Times New Roman" w:hAnsi="Times New Roman" w:cs="Times New Roman"/>
          <w:bCs/>
          <w:spacing w:val="-1"/>
          <w:sz w:val="24"/>
          <w:szCs w:val="24"/>
          <w:lang w:val="en-US" w:eastAsia="ru-RU"/>
        </w:rPr>
        <w:t xml:space="preserve">Endemic diffuse nontoxic goiter </w:t>
      </w:r>
    </w:p>
    <w:p w:rsidR="00D11713" w:rsidRPr="00D11713" w:rsidRDefault="00D11713" w:rsidP="00D11713">
      <w:pPr>
        <w:widowControl w:val="0"/>
        <w:numPr>
          <w:ilvl w:val="0"/>
          <w:numId w:val="46"/>
        </w:numPr>
        <w:shd w:val="clear" w:color="auto" w:fill="FFFFFF"/>
        <w:tabs>
          <w:tab w:val="left" w:pos="540"/>
          <w:tab w:val="left" w:pos="710"/>
        </w:tabs>
        <w:suppressAutoHyphens/>
        <w:spacing w:after="0" w:line="240" w:lineRule="auto"/>
        <w:ind w:firstLine="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Diffuse nontoxic goiter</w:t>
      </w:r>
      <w:r w:rsidRPr="00D11713">
        <w:rPr>
          <w:rFonts w:ascii="Times New Roman" w:eastAsia="Times New Roman" w:hAnsi="Times New Roman" w:cs="Times New Roman"/>
          <w:spacing w:val="-1"/>
          <w:sz w:val="24"/>
          <w:szCs w:val="24"/>
          <w:lang w:val="en-US" w:eastAsia="ru-RU"/>
        </w:rPr>
        <w:br w:type="column"/>
      </w:r>
    </w:p>
    <w:p w:rsidR="00D11713" w:rsidRPr="00D11713" w:rsidRDefault="00D11713" w:rsidP="00D11713">
      <w:pPr>
        <w:widowControl w:val="0"/>
        <w:numPr>
          <w:ilvl w:val="0"/>
          <w:numId w:val="46"/>
        </w:numPr>
        <w:shd w:val="clear" w:color="auto" w:fill="FFFFFF"/>
        <w:tabs>
          <w:tab w:val="left" w:pos="540"/>
          <w:tab w:val="left" w:pos="710"/>
        </w:tabs>
        <w:suppressAutoHyphens/>
        <w:spacing w:after="0" w:line="240" w:lineRule="auto"/>
        <w:ind w:firstLine="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Sporadic diffuse nontoxic goiter </w:t>
      </w:r>
    </w:p>
    <w:p w:rsidR="00D11713" w:rsidRPr="00D11713" w:rsidRDefault="00D11713" w:rsidP="00D11713">
      <w:pPr>
        <w:widowControl w:val="0"/>
        <w:numPr>
          <w:ilvl w:val="0"/>
          <w:numId w:val="46"/>
        </w:numPr>
        <w:shd w:val="clear" w:color="auto" w:fill="FFFFFF"/>
        <w:tabs>
          <w:tab w:val="left" w:pos="540"/>
          <w:tab w:val="left" w:pos="710"/>
        </w:tabs>
        <w:suppressAutoHyphens/>
        <w:spacing w:after="0" w:line="240" w:lineRule="auto"/>
        <w:ind w:firstLine="0"/>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pacing w:val="-1"/>
          <w:sz w:val="24"/>
          <w:szCs w:val="24"/>
          <w:lang w:val="en-US" w:eastAsia="ru-RU"/>
        </w:rPr>
        <w:t xml:space="preserve"> Diffuse </w:t>
      </w:r>
      <w:proofErr w:type="spellStart"/>
      <w:r w:rsidRPr="00D11713">
        <w:rPr>
          <w:rFonts w:ascii="Times New Roman" w:eastAsia="Times New Roman" w:hAnsi="Times New Roman" w:cs="Times New Roman"/>
          <w:spacing w:val="-1"/>
          <w:sz w:val="24"/>
          <w:szCs w:val="24"/>
          <w:lang w:val="en-US" w:eastAsia="ru-RU"/>
        </w:rPr>
        <w:t>euthyroid</w:t>
      </w:r>
      <w:proofErr w:type="spellEnd"/>
      <w:r w:rsidRPr="00D11713">
        <w:rPr>
          <w:rFonts w:ascii="Times New Roman" w:eastAsia="Times New Roman" w:hAnsi="Times New Roman" w:cs="Times New Roman"/>
          <w:spacing w:val="-1"/>
          <w:sz w:val="24"/>
          <w:szCs w:val="24"/>
          <w:lang w:val="en-US" w:eastAsia="ru-RU"/>
        </w:rPr>
        <w:t xml:space="preserve"> goiter </w:t>
      </w:r>
    </w:p>
    <w:p w:rsidR="00D11713" w:rsidRPr="00D11713" w:rsidRDefault="00D11713" w:rsidP="00D11713">
      <w:pPr>
        <w:spacing w:after="0" w:line="360" w:lineRule="auto"/>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391" w:right="567" w:bottom="567" w:left="567" w:header="142" w:footer="708" w:gutter="0"/>
          <w:cols w:num="2" w:space="708"/>
          <w:docGrid w:linePitch="360"/>
        </w:sectPr>
      </w:pPr>
    </w:p>
    <w:p w:rsidR="00D11713" w:rsidRPr="00D11713" w:rsidRDefault="00D11713" w:rsidP="00D11713">
      <w:pPr>
        <w:spacing w:after="0" w:line="360" w:lineRule="auto"/>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391" w:right="567" w:bottom="567" w:left="567" w:header="142" w:footer="708" w:gutter="0"/>
          <w:cols w:space="708"/>
          <w:docGrid w:linePitch="360"/>
        </w:sectPr>
      </w:pPr>
    </w:p>
    <w:p w:rsidR="00D11713" w:rsidRPr="00D11713" w:rsidRDefault="00D11713" w:rsidP="00D11713">
      <w:pPr>
        <w:pStyle w:val="a3"/>
        <w:numPr>
          <w:ilvl w:val="0"/>
          <w:numId w:val="37"/>
        </w:numPr>
        <w:spacing w:after="0" w:line="240" w:lineRule="auto"/>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lastRenderedPageBreak/>
        <w:t xml:space="preserve"> A female, 62 years old, suffers from pernicious </w:t>
      </w:r>
      <w:proofErr w:type="spellStart"/>
      <w:r w:rsidRPr="00D11713">
        <w:rPr>
          <w:rFonts w:ascii="Times New Roman" w:eastAsia="Times New Roman" w:hAnsi="Times New Roman" w:cs="Times New Roman"/>
          <w:sz w:val="24"/>
          <w:szCs w:val="24"/>
          <w:lang w:val="en-US" w:eastAsia="ru-RU"/>
        </w:rPr>
        <w:t>anaemia</w:t>
      </w:r>
      <w:proofErr w:type="spellEnd"/>
      <w:r w:rsidRPr="00D11713">
        <w:rPr>
          <w:rFonts w:ascii="Times New Roman" w:eastAsia="Times New Roman" w:hAnsi="Times New Roman" w:cs="Times New Roman"/>
          <w:sz w:val="24"/>
          <w:szCs w:val="24"/>
          <w:lang w:val="en-US" w:eastAsia="ru-RU"/>
        </w:rPr>
        <w:t xml:space="preserve"> for which she has received 1 mg </w:t>
      </w:r>
      <w:proofErr w:type="spellStart"/>
      <w:r w:rsidRPr="00D11713">
        <w:rPr>
          <w:rFonts w:ascii="Times New Roman" w:eastAsia="Times New Roman" w:hAnsi="Times New Roman" w:cs="Times New Roman"/>
          <w:sz w:val="24"/>
          <w:szCs w:val="24"/>
          <w:lang w:val="en-US" w:eastAsia="ru-RU"/>
        </w:rPr>
        <w:t>cyanocobalamine</w:t>
      </w:r>
      <w:proofErr w:type="spellEnd"/>
      <w:r w:rsidRPr="00D11713">
        <w:rPr>
          <w:rFonts w:ascii="Times New Roman" w:eastAsia="Times New Roman" w:hAnsi="Times New Roman" w:cs="Times New Roman"/>
          <w:sz w:val="24"/>
          <w:szCs w:val="24"/>
          <w:lang w:val="en-US" w:eastAsia="ru-RU"/>
        </w:rPr>
        <w:t xml:space="preserve"> intramuscularly every 3 month for the last 10 years. At a routine visit the patient is found with a puffy swollen face due to a non-pitting edema. Her skin is dry and cold, the heart rate is 55 beats/ min, her hair is sparse, and she complains of constipation and fatigue. A series of blood tests reveals the following: high levels of microsomal autoantibodies against the thyroid gland and autoantibodies against her parietal cells. The TSH concentration in the plasma is high, whereas the T</w:t>
      </w:r>
      <w:r w:rsidRPr="00D11713">
        <w:rPr>
          <w:rFonts w:ascii="Times New Roman" w:eastAsia="Times New Roman" w:hAnsi="Times New Roman" w:cs="Times New Roman"/>
          <w:sz w:val="24"/>
          <w:szCs w:val="24"/>
          <w:vertAlign w:val="subscript"/>
          <w:lang w:val="en-US" w:eastAsia="ru-RU"/>
        </w:rPr>
        <w:t xml:space="preserve">3, </w:t>
      </w:r>
      <w:r w:rsidRPr="00D11713">
        <w:rPr>
          <w:rFonts w:ascii="Times New Roman" w:eastAsia="Times New Roman" w:hAnsi="Times New Roman" w:cs="Times New Roman"/>
          <w:sz w:val="24"/>
          <w:szCs w:val="24"/>
          <w:lang w:val="en-US" w:eastAsia="ru-RU"/>
        </w:rPr>
        <w:t>T</w:t>
      </w:r>
      <w:r w:rsidRPr="00D11713">
        <w:rPr>
          <w:rFonts w:ascii="Times New Roman" w:eastAsia="Times New Roman" w:hAnsi="Times New Roman" w:cs="Times New Roman"/>
          <w:sz w:val="24"/>
          <w:szCs w:val="24"/>
          <w:vertAlign w:val="subscript"/>
          <w:lang w:val="en-US" w:eastAsia="ru-RU"/>
        </w:rPr>
        <w:t>4</w:t>
      </w:r>
      <w:r w:rsidRPr="00D11713">
        <w:rPr>
          <w:rFonts w:ascii="Times New Roman" w:eastAsia="Times New Roman" w:hAnsi="Times New Roman" w:cs="Times New Roman"/>
          <w:sz w:val="24"/>
          <w:szCs w:val="24"/>
          <w:lang w:val="en-US" w:eastAsia="ru-RU"/>
        </w:rPr>
        <w:t xml:space="preserve"> are low. The </w:t>
      </w:r>
      <w:proofErr w:type="spellStart"/>
      <w:r w:rsidRPr="00D11713">
        <w:rPr>
          <w:rFonts w:ascii="Times New Roman" w:eastAsia="Times New Roman" w:hAnsi="Times New Roman" w:cs="Times New Roman"/>
          <w:sz w:val="24"/>
          <w:szCs w:val="24"/>
          <w:lang w:val="en-US" w:eastAsia="ru-RU"/>
        </w:rPr>
        <w:t>haematological</w:t>
      </w:r>
      <w:proofErr w:type="spellEnd"/>
      <w:r w:rsidRPr="00D11713">
        <w:rPr>
          <w:rFonts w:ascii="Times New Roman" w:eastAsia="Times New Roman" w:hAnsi="Times New Roman" w:cs="Times New Roman"/>
          <w:sz w:val="24"/>
          <w:szCs w:val="24"/>
          <w:lang w:val="en-US" w:eastAsia="ru-RU"/>
        </w:rPr>
        <w:t xml:space="preserve"> variables are satisfying. </w:t>
      </w:r>
      <w:r w:rsidRPr="00D11713">
        <w:rPr>
          <w:rFonts w:ascii="Times New Roman" w:eastAsia="Times New Roman" w:hAnsi="Times New Roman" w:cs="Times New Roman"/>
          <w:i/>
          <w:sz w:val="24"/>
          <w:szCs w:val="24"/>
          <w:lang w:val="en-US" w:eastAsia="ru-RU"/>
        </w:rPr>
        <w:t>What is the probable diagnosis?</w:t>
      </w:r>
    </w:p>
    <w:p w:rsidR="00D11713" w:rsidRPr="00D11713" w:rsidRDefault="00D11713" w:rsidP="00D11713">
      <w:pPr>
        <w:spacing w:after="0" w:line="240" w:lineRule="auto"/>
        <w:jc w:val="both"/>
        <w:rPr>
          <w:rFonts w:ascii="Times New Roman" w:eastAsia="Times New Roman" w:hAnsi="Times New Roman" w:cs="Times New Roman"/>
          <w:i/>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widowControl w:val="0"/>
        <w:numPr>
          <w:ilvl w:val="0"/>
          <w:numId w:val="4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lastRenderedPageBreak/>
        <w:t>Hypothyroidism</w:t>
      </w:r>
    </w:p>
    <w:p w:rsidR="00D11713" w:rsidRPr="00D11713" w:rsidRDefault="00D11713" w:rsidP="00D11713">
      <w:pPr>
        <w:widowControl w:val="0"/>
        <w:numPr>
          <w:ilvl w:val="0"/>
          <w:numId w:val="4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t>Cardiac insufficiency</w:t>
      </w:r>
    </w:p>
    <w:p w:rsidR="00D11713" w:rsidRPr="00D11713" w:rsidRDefault="00D11713" w:rsidP="00D11713">
      <w:pPr>
        <w:widowControl w:val="0"/>
        <w:numPr>
          <w:ilvl w:val="0"/>
          <w:numId w:val="4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Pernicious </w:t>
      </w:r>
      <w:proofErr w:type="spellStart"/>
      <w:r w:rsidRPr="00D11713">
        <w:rPr>
          <w:rFonts w:ascii="Times New Roman" w:eastAsia="Times New Roman" w:hAnsi="Times New Roman" w:cs="Times New Roman"/>
          <w:sz w:val="24"/>
          <w:szCs w:val="24"/>
          <w:lang w:val="en-US" w:eastAsia="ru-RU"/>
        </w:rPr>
        <w:t>anaemia</w:t>
      </w:r>
      <w:proofErr w:type="spellEnd"/>
    </w:p>
    <w:p w:rsidR="00D11713" w:rsidRPr="00D11713" w:rsidRDefault="00D11713" w:rsidP="00D11713">
      <w:pPr>
        <w:widowControl w:val="0"/>
        <w:numPr>
          <w:ilvl w:val="0"/>
          <w:numId w:val="4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lastRenderedPageBreak/>
        <w:t>Autoimmune (</w:t>
      </w:r>
      <w:proofErr w:type="spellStart"/>
      <w:r w:rsidRPr="00D11713">
        <w:rPr>
          <w:rFonts w:ascii="Times New Roman" w:eastAsia="Times New Roman" w:hAnsi="Times New Roman" w:cs="Times New Roman"/>
          <w:sz w:val="24"/>
          <w:szCs w:val="24"/>
          <w:lang w:val="en-US" w:eastAsia="ru-RU"/>
        </w:rPr>
        <w:t>Hashimotos</w:t>
      </w:r>
      <w:proofErr w:type="spellEnd"/>
      <w:r w:rsidRPr="00D11713">
        <w:rPr>
          <w:rFonts w:ascii="Times New Roman" w:eastAsia="Times New Roman" w:hAnsi="Times New Roman" w:cs="Times New Roman"/>
          <w:spacing w:val="-2"/>
          <w:sz w:val="24"/>
          <w:szCs w:val="24"/>
          <w:lang w:val="en-US" w:eastAsia="ru-RU"/>
        </w:rPr>
        <w:t>) thyroiditis, hypothyroidism</w:t>
      </w:r>
      <w:r w:rsidRPr="00D11713">
        <w:rPr>
          <w:rFonts w:ascii="Times New Roman" w:eastAsia="Times New Roman" w:hAnsi="Times New Roman" w:cs="Times New Roman"/>
          <w:sz w:val="24"/>
          <w:szCs w:val="24"/>
          <w:lang w:val="en-US" w:eastAsia="ru-RU"/>
        </w:rPr>
        <w:t xml:space="preserve"> </w:t>
      </w:r>
    </w:p>
    <w:p w:rsidR="00D11713" w:rsidRPr="00D11713" w:rsidRDefault="00D11713" w:rsidP="00D11713">
      <w:pPr>
        <w:widowControl w:val="0"/>
        <w:numPr>
          <w:ilvl w:val="0"/>
          <w:numId w:val="48"/>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pacing w:val="-1"/>
          <w:sz w:val="24"/>
          <w:szCs w:val="24"/>
          <w:lang w:val="en-US" w:eastAsia="ru-RU"/>
        </w:rPr>
        <w:t>Nephrotic</w:t>
      </w:r>
      <w:proofErr w:type="spellEnd"/>
      <w:r w:rsidRPr="00D11713">
        <w:rPr>
          <w:rFonts w:ascii="Times New Roman" w:eastAsia="Times New Roman" w:hAnsi="Times New Roman" w:cs="Times New Roman"/>
          <w:spacing w:val="-1"/>
          <w:sz w:val="24"/>
          <w:szCs w:val="24"/>
          <w:lang w:val="en-US" w:eastAsia="ru-RU"/>
        </w:rPr>
        <w:t xml:space="preserve"> syndrome</w:t>
      </w:r>
    </w:p>
    <w:p w:rsidR="00D11713" w:rsidRPr="00D11713" w:rsidRDefault="00D11713" w:rsidP="00D11713">
      <w:pPr>
        <w:spacing w:after="0" w:line="240" w:lineRule="auto"/>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num="2" w:space="708"/>
          <w:docGrid w:linePitch="360"/>
        </w:sectPr>
      </w:pPr>
    </w:p>
    <w:p w:rsidR="00D11713" w:rsidRPr="00D11713" w:rsidRDefault="00D11713" w:rsidP="00D11713">
      <w:pPr>
        <w:spacing w:after="0" w:line="240" w:lineRule="auto"/>
        <w:jc w:val="both"/>
        <w:rPr>
          <w:rFonts w:ascii="Times New Roman" w:eastAsia="Times New Roman" w:hAnsi="Times New Roman" w:cs="Times New Roman"/>
          <w:i/>
          <w:sz w:val="24"/>
          <w:szCs w:val="24"/>
          <w:u w:val="single"/>
          <w:lang w:val="en-US" w:eastAsia="ru-RU"/>
        </w:rPr>
      </w:pPr>
    </w:p>
    <w:p w:rsidR="00D11713" w:rsidRPr="00D11713" w:rsidRDefault="00D11713" w:rsidP="00D11713">
      <w:pPr>
        <w:pStyle w:val="a3"/>
        <w:numPr>
          <w:ilvl w:val="0"/>
          <w:numId w:val="37"/>
        </w:numPr>
        <w:spacing w:after="0" w:line="240" w:lineRule="auto"/>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 A 28 year old woman with recent tiredness and difficulty concentrating had experienced a decline in memory over the last several months. She also noted decreased frequency of bowel movements and an increased tendency to gain weight. She felt chilled without light sweater, even in warm weather. In the anamnesis - hypothyroidism in her mother and older sister. </w:t>
      </w:r>
      <w:r w:rsidRPr="00D11713">
        <w:rPr>
          <w:rFonts w:ascii="Times New Roman" w:eastAsia="Times New Roman" w:hAnsi="Times New Roman" w:cs="Times New Roman"/>
          <w:spacing w:val="-1"/>
          <w:sz w:val="24"/>
          <w:szCs w:val="24"/>
          <w:lang w:val="en-US" w:eastAsia="ru-RU"/>
        </w:rPr>
        <w:t xml:space="preserve">Objectively: </w:t>
      </w:r>
      <w:r w:rsidRPr="00D11713">
        <w:rPr>
          <w:rFonts w:ascii="Times New Roman" w:eastAsia="Times New Roman" w:hAnsi="Times New Roman" w:cs="Times New Roman"/>
          <w:sz w:val="24"/>
          <w:szCs w:val="24"/>
          <w:lang w:val="en-US" w:eastAsia="ru-RU"/>
        </w:rPr>
        <w:t xml:space="preserve">She had a slightly puffy face and her eyebrows were sparse, especially at the lateral margins. The thyroid gland is not palpated. Heart </w:t>
      </w:r>
      <w:r w:rsidRPr="00D11713">
        <w:rPr>
          <w:rFonts w:ascii="Times New Roman" w:eastAsia="Times New Roman" w:hAnsi="Times New Roman" w:cs="Times New Roman"/>
          <w:spacing w:val="-3"/>
          <w:sz w:val="24"/>
          <w:szCs w:val="24"/>
          <w:lang w:val="en-US" w:eastAsia="ru-RU"/>
        </w:rPr>
        <w:t xml:space="preserve">rate – 58 beats/min, BP is 100/60 mmHg. Tones of heart of low sonority. </w:t>
      </w:r>
      <w:r w:rsidRPr="00D11713">
        <w:rPr>
          <w:rFonts w:ascii="Times New Roman" w:eastAsia="Times New Roman" w:hAnsi="Times New Roman" w:cs="Times New Roman"/>
          <w:sz w:val="24"/>
          <w:szCs w:val="24"/>
          <w:lang w:val="en-US" w:eastAsia="ru-RU"/>
        </w:rPr>
        <w:t xml:space="preserve">The deep tendon reflexes were normally contractive, but showed delayed relaxation. What laboratory tests would you order to evaluate this patient? </w:t>
      </w:r>
    </w:p>
    <w:p w:rsidR="00D11713" w:rsidRPr="00D11713" w:rsidRDefault="00D11713" w:rsidP="00D11713">
      <w:pPr>
        <w:spacing w:after="0" w:line="240" w:lineRule="auto"/>
        <w:jc w:val="both"/>
        <w:rPr>
          <w:rFonts w:ascii="Times New Roman" w:eastAsia="Times New Roman" w:hAnsi="Times New Roman" w:cs="Times New Roman"/>
          <w:i/>
          <w:sz w:val="24"/>
          <w:szCs w:val="24"/>
          <w:lang w:val="en-US" w:eastAsia="ru-RU"/>
        </w:rPr>
      </w:pPr>
    </w:p>
    <w:p w:rsidR="00D11713" w:rsidRPr="00D11713" w:rsidRDefault="00D11713" w:rsidP="00D11713">
      <w:pPr>
        <w:spacing w:after="0" w:line="240" w:lineRule="auto"/>
        <w:jc w:val="both"/>
        <w:rPr>
          <w:rFonts w:ascii="Times New Roman" w:eastAsia="Times New Roman" w:hAnsi="Times New Roman" w:cs="Times New Roman"/>
          <w:i/>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numPr>
          <w:ilvl w:val="0"/>
          <w:numId w:val="49"/>
        </w:numPr>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lastRenderedPageBreak/>
        <w:t>Ultrasound thyroid gland</w:t>
      </w:r>
    </w:p>
    <w:p w:rsidR="00D11713" w:rsidRPr="00D11713" w:rsidRDefault="00D11713" w:rsidP="00D11713">
      <w:pPr>
        <w:numPr>
          <w:ilvl w:val="0"/>
          <w:numId w:val="49"/>
        </w:numPr>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Test for </w:t>
      </w:r>
      <w:r w:rsidRPr="00D11713">
        <w:rPr>
          <w:rFonts w:ascii="Times New Roman" w:eastAsia="Times New Roman" w:hAnsi="Times New Roman" w:cs="Times New Roman"/>
          <w:bCs/>
          <w:sz w:val="24"/>
          <w:szCs w:val="24"/>
          <w:lang w:val="en-US" w:eastAsia="ru-RU"/>
        </w:rPr>
        <w:t>anti-thyroid antibodies</w:t>
      </w:r>
      <w:r w:rsidRPr="00D11713">
        <w:rPr>
          <w:rFonts w:ascii="Times New Roman" w:eastAsia="Times New Roman" w:hAnsi="Times New Roman" w:cs="Times New Roman"/>
          <w:sz w:val="24"/>
          <w:szCs w:val="24"/>
          <w:lang w:val="en-US" w:eastAsia="ru-RU"/>
        </w:rPr>
        <w:t xml:space="preserve"> (anti-thyroglobulin and anti-microsomal)</w:t>
      </w:r>
    </w:p>
    <w:p w:rsidR="00D11713" w:rsidRPr="00D11713" w:rsidRDefault="00D11713" w:rsidP="00D11713">
      <w:pPr>
        <w:numPr>
          <w:ilvl w:val="0"/>
          <w:numId w:val="49"/>
        </w:numPr>
        <w:spacing w:after="0" w:line="240" w:lineRule="auto"/>
        <w:ind w:firstLine="0"/>
        <w:jc w:val="both"/>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sz w:val="24"/>
          <w:szCs w:val="24"/>
          <w:lang w:val="en-US" w:eastAsia="ru-RU"/>
        </w:rPr>
        <w:lastRenderedPageBreak/>
        <w:t xml:space="preserve">Blood tests: levels </w:t>
      </w:r>
      <w:r w:rsidRPr="00D11713">
        <w:rPr>
          <w:rFonts w:ascii="Times New Roman" w:eastAsia="Times New Roman" w:hAnsi="Times New Roman" w:cs="Times New Roman"/>
          <w:bCs/>
          <w:sz w:val="24"/>
          <w:szCs w:val="24"/>
          <w:lang w:val="en-US" w:eastAsia="ru-RU"/>
        </w:rPr>
        <w:t>T3, T4 and TSH</w:t>
      </w:r>
    </w:p>
    <w:p w:rsidR="00D11713" w:rsidRPr="00D11713" w:rsidRDefault="00D11713" w:rsidP="00D11713">
      <w:pPr>
        <w:numPr>
          <w:ilvl w:val="0"/>
          <w:numId w:val="49"/>
        </w:numPr>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ECG</w:t>
      </w:r>
    </w:p>
    <w:p w:rsidR="00D11713" w:rsidRPr="00D11713" w:rsidRDefault="00D11713" w:rsidP="00D11713">
      <w:pPr>
        <w:numPr>
          <w:ilvl w:val="0"/>
          <w:numId w:val="49"/>
        </w:numPr>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All methods</w:t>
      </w: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num="2" w:space="708"/>
          <w:docGrid w:linePitch="360"/>
        </w:sectPr>
      </w:pP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i/>
          <w:sz w:val="24"/>
          <w:szCs w:val="24"/>
          <w:u w:val="single"/>
          <w:lang w:val="en-US" w:eastAsia="ru-RU"/>
        </w:rPr>
      </w:pP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93. </w:t>
      </w:r>
      <w:r w:rsidRPr="00D11713">
        <w:rPr>
          <w:rFonts w:ascii="Times New Roman" w:eastAsia="Times New Roman" w:hAnsi="Times New Roman" w:cs="Times New Roman"/>
          <w:spacing w:val="-1"/>
          <w:sz w:val="24"/>
          <w:szCs w:val="24"/>
          <w:lang w:val="en-US" w:eastAsia="ru-RU"/>
        </w:rPr>
        <w:t xml:space="preserve">At patient M., 29 years old, the asymmetric increase of thyroid </w:t>
      </w:r>
      <w:r w:rsidRPr="00D11713">
        <w:rPr>
          <w:rFonts w:ascii="Times New Roman" w:eastAsia="Times New Roman" w:hAnsi="Times New Roman" w:cs="Times New Roman"/>
          <w:spacing w:val="-2"/>
          <w:sz w:val="24"/>
          <w:szCs w:val="24"/>
          <w:lang w:val="en-US" w:eastAsia="ru-RU"/>
        </w:rPr>
        <w:t>gland of the II stage is exposed, a gland is painful at palpation, pain irradi</w:t>
      </w:r>
      <w:r w:rsidRPr="00D11713">
        <w:rPr>
          <w:rFonts w:ascii="Times New Roman" w:eastAsia="Times New Roman" w:hAnsi="Times New Roman" w:cs="Times New Roman"/>
          <w:spacing w:val="-2"/>
          <w:sz w:val="24"/>
          <w:szCs w:val="24"/>
          <w:lang w:val="en-US" w:eastAsia="ru-RU"/>
        </w:rPr>
        <w:softHyphen/>
      </w:r>
      <w:r w:rsidRPr="00D11713">
        <w:rPr>
          <w:rFonts w:ascii="Times New Roman" w:eastAsia="Times New Roman" w:hAnsi="Times New Roman" w:cs="Times New Roman"/>
          <w:sz w:val="24"/>
          <w:szCs w:val="24"/>
          <w:lang w:val="en-US" w:eastAsia="ru-RU"/>
        </w:rPr>
        <w:t xml:space="preserve">ates in a left ear and upper jaw. Temperature of the body - </w:t>
      </w:r>
      <w:smartTag w:uri="urn:schemas-microsoft-com:office:smarttags" w:element="metricconverter">
        <w:smartTagPr>
          <w:attr w:name="ProductID" w:val="38,7 ﾰC"/>
        </w:smartTagPr>
        <w:r w:rsidRPr="00D11713">
          <w:rPr>
            <w:rFonts w:ascii="Times New Roman" w:eastAsia="Times New Roman" w:hAnsi="Times New Roman" w:cs="Times New Roman"/>
            <w:sz w:val="24"/>
            <w:szCs w:val="24"/>
            <w:lang w:val="en-US" w:eastAsia="ru-RU"/>
          </w:rPr>
          <w:t>38</w:t>
        </w:r>
        <w:proofErr w:type="gramStart"/>
        <w:r w:rsidRPr="00D11713">
          <w:rPr>
            <w:rFonts w:ascii="Times New Roman" w:eastAsia="Times New Roman" w:hAnsi="Times New Roman" w:cs="Times New Roman"/>
            <w:sz w:val="24"/>
            <w:szCs w:val="24"/>
            <w:lang w:val="en-US" w:eastAsia="ru-RU"/>
          </w:rPr>
          <w:t>,7</w:t>
        </w:r>
        <w:proofErr w:type="gramEnd"/>
        <w:r w:rsidRPr="00D11713">
          <w:rPr>
            <w:rFonts w:ascii="Times New Roman" w:eastAsia="Times New Roman" w:hAnsi="Times New Roman" w:cs="Times New Roman"/>
            <w:sz w:val="24"/>
            <w:szCs w:val="24"/>
            <w:lang w:val="en-US" w:eastAsia="ru-RU"/>
          </w:rPr>
          <w:t xml:space="preserve"> °C</w:t>
        </w:r>
      </w:smartTag>
      <w:r w:rsidRPr="00D11713">
        <w:rPr>
          <w:rFonts w:ascii="Times New Roman" w:eastAsia="Times New Roman" w:hAnsi="Times New Roman" w:cs="Times New Roman"/>
          <w:sz w:val="24"/>
          <w:szCs w:val="24"/>
          <w:lang w:val="en-US" w:eastAsia="ru-RU"/>
        </w:rPr>
        <w:t xml:space="preserve">. A week ago carried </w:t>
      </w:r>
      <w:proofErr w:type="gramStart"/>
      <w:r w:rsidRPr="00D11713">
        <w:rPr>
          <w:rFonts w:ascii="Times New Roman" w:eastAsia="Times New Roman" w:hAnsi="Times New Roman" w:cs="Times New Roman"/>
          <w:sz w:val="24"/>
          <w:szCs w:val="24"/>
          <w:lang w:val="en-US" w:eastAsia="ru-RU"/>
        </w:rPr>
        <w:t>a tonsillitis</w:t>
      </w:r>
      <w:proofErr w:type="gramEnd"/>
      <w:r w:rsidRPr="00D11713">
        <w:rPr>
          <w:rFonts w:ascii="Times New Roman" w:eastAsia="Times New Roman" w:hAnsi="Times New Roman" w:cs="Times New Roman"/>
          <w:spacing w:val="-2"/>
          <w:sz w:val="24"/>
          <w:szCs w:val="24"/>
          <w:lang w:val="en-US" w:eastAsia="ru-RU"/>
        </w:rPr>
        <w:t xml:space="preserve">. </w:t>
      </w:r>
      <w:r w:rsidRPr="00D11713">
        <w:rPr>
          <w:rFonts w:ascii="Times New Roman" w:eastAsia="Times New Roman" w:hAnsi="Times New Roman" w:cs="Times New Roman"/>
          <w:i/>
          <w:spacing w:val="-2"/>
          <w:sz w:val="24"/>
          <w:szCs w:val="24"/>
          <w:lang w:val="en-US" w:eastAsia="ru-RU"/>
        </w:rPr>
        <w:t xml:space="preserve">Most reliable that </w:t>
      </w:r>
      <w:r w:rsidRPr="00D11713">
        <w:rPr>
          <w:rFonts w:ascii="Times New Roman" w:eastAsia="Times New Roman" w:hAnsi="Times New Roman" w:cs="Times New Roman"/>
          <w:i/>
          <w:sz w:val="24"/>
          <w:szCs w:val="24"/>
          <w:lang w:val="en-US" w:eastAsia="ru-RU"/>
        </w:rPr>
        <w:t>patient has:</w:t>
      </w: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i/>
          <w:sz w:val="24"/>
          <w:szCs w:val="24"/>
          <w:lang w:val="en-GB"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i/>
          <w:sz w:val="24"/>
          <w:szCs w:val="24"/>
          <w:lang w:val="en-GB" w:eastAsia="ru-RU"/>
        </w:rPr>
      </w:pP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pacing w:val="-1"/>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Fibrotic thyroiditis</w:t>
      </w: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Diffuse toxic goiter</w:t>
      </w: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Autoimmune thyroiditis</w:t>
      </w: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pacing w:val="-4"/>
          <w:sz w:val="24"/>
          <w:szCs w:val="24"/>
          <w:lang w:val="en-US" w:eastAsia="ru-RU"/>
        </w:rPr>
        <w:lastRenderedPageBreak/>
        <w:t>Subacute</w:t>
      </w:r>
      <w:proofErr w:type="spellEnd"/>
      <w:r w:rsidRPr="00D11713">
        <w:rPr>
          <w:rFonts w:ascii="Times New Roman" w:eastAsia="Times New Roman" w:hAnsi="Times New Roman" w:cs="Times New Roman"/>
          <w:spacing w:val="-4"/>
          <w:sz w:val="24"/>
          <w:szCs w:val="24"/>
          <w:lang w:val="en-US" w:eastAsia="ru-RU"/>
        </w:rPr>
        <w:t xml:space="preserve"> thyroiditis</w:t>
      </w:r>
    </w:p>
    <w:p w:rsidR="00D11713" w:rsidRPr="00D11713" w:rsidRDefault="00D11713" w:rsidP="00D11713">
      <w:pPr>
        <w:widowControl w:val="0"/>
        <w:numPr>
          <w:ilvl w:val="0"/>
          <w:numId w:val="50"/>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Toxic adenoma of thyroid gland</w:t>
      </w: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num="2"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pPr>
    </w:p>
    <w:p w:rsidR="00D11713" w:rsidRPr="00D11713" w:rsidRDefault="00D11713" w:rsidP="00D11713">
      <w:pPr>
        <w:pStyle w:val="a3"/>
        <w:numPr>
          <w:ilvl w:val="0"/>
          <w:numId w:val="57"/>
        </w:numPr>
        <w:shd w:val="clear" w:color="auto" w:fill="FFFFFF"/>
        <w:spacing w:after="0" w:line="240" w:lineRule="auto"/>
        <w:ind w:left="426"/>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z w:val="24"/>
          <w:szCs w:val="24"/>
          <w:lang w:val="en-US" w:eastAsia="ru-RU"/>
        </w:rPr>
        <w:t xml:space="preserve">The patient N., 26 years old </w:t>
      </w:r>
      <w:r w:rsidRPr="00D11713">
        <w:rPr>
          <w:rFonts w:ascii="Times New Roman" w:eastAsia="Times New Roman" w:hAnsi="Times New Roman" w:cs="Times New Roman"/>
          <w:spacing w:val="-1"/>
          <w:sz w:val="24"/>
          <w:szCs w:val="24"/>
          <w:lang w:val="en-US" w:eastAsia="ru-RU"/>
        </w:rPr>
        <w:t xml:space="preserve">complains of </w:t>
      </w:r>
      <w:r w:rsidRPr="00D11713">
        <w:rPr>
          <w:rFonts w:ascii="Times New Roman" w:eastAsia="Times New Roman" w:hAnsi="Times New Roman" w:cs="Times New Roman"/>
          <w:sz w:val="24"/>
          <w:szCs w:val="24"/>
          <w:lang w:val="en-US" w:eastAsia="ru-RU"/>
        </w:rPr>
        <w:t xml:space="preserve">the increase of body mass, weakness, constipations, worsening of memory, </w:t>
      </w:r>
      <w:r w:rsidRPr="00D11713">
        <w:rPr>
          <w:rFonts w:ascii="Times New Roman" w:eastAsia="Times New Roman" w:hAnsi="Times New Roman" w:cs="Times New Roman"/>
          <w:color w:val="000000"/>
          <w:sz w:val="24"/>
          <w:szCs w:val="24"/>
          <w:lang w:val="en" w:eastAsia="ru-RU"/>
        </w:rPr>
        <w:t>some lowering of the voice and increase in fatigue</w:t>
      </w:r>
      <w:r w:rsidRPr="00D11713">
        <w:rPr>
          <w:rFonts w:ascii="Times New Roman" w:eastAsia="Times New Roman" w:hAnsi="Times New Roman" w:cs="Times New Roman"/>
          <w:sz w:val="24"/>
          <w:szCs w:val="24"/>
          <w:lang w:val="en-US" w:eastAsia="ru-RU"/>
        </w:rPr>
        <w:t>.</w:t>
      </w:r>
      <w:r w:rsidRPr="00D11713">
        <w:rPr>
          <w:rFonts w:ascii="Times New Roman" w:eastAsia="Times New Roman" w:hAnsi="Times New Roman" w:cs="Times New Roman"/>
          <w:spacing w:val="-1"/>
          <w:sz w:val="24"/>
          <w:szCs w:val="24"/>
          <w:lang w:val="en-US" w:eastAsia="ru-RU"/>
        </w:rPr>
        <w:t xml:space="preserve"> </w:t>
      </w:r>
      <w:r w:rsidRPr="00D11713">
        <w:rPr>
          <w:rFonts w:ascii="Times New Roman" w:eastAsia="Times New Roman" w:hAnsi="Times New Roman" w:cs="Times New Roman"/>
          <w:color w:val="000000"/>
          <w:sz w:val="24"/>
          <w:szCs w:val="24"/>
          <w:lang w:val="en" w:eastAsia="ru-RU"/>
        </w:rPr>
        <w:t xml:space="preserve">After delivery, she nursed the infant for 1 week. She then stopped nursing, but </w:t>
      </w:r>
      <w:proofErr w:type="spellStart"/>
      <w:r w:rsidRPr="00D11713">
        <w:rPr>
          <w:rFonts w:ascii="Times New Roman" w:eastAsia="Times New Roman" w:hAnsi="Times New Roman" w:cs="Times New Roman"/>
          <w:color w:val="000000"/>
          <w:sz w:val="24"/>
          <w:szCs w:val="24"/>
          <w:lang w:val="en" w:eastAsia="ru-RU"/>
        </w:rPr>
        <w:t>galactorrhea</w:t>
      </w:r>
      <w:proofErr w:type="spellEnd"/>
      <w:r w:rsidRPr="00D11713">
        <w:rPr>
          <w:rFonts w:ascii="Times New Roman" w:eastAsia="Times New Roman" w:hAnsi="Times New Roman" w:cs="Times New Roman"/>
          <w:color w:val="000000"/>
          <w:sz w:val="24"/>
          <w:szCs w:val="24"/>
          <w:lang w:val="en" w:eastAsia="ru-RU"/>
        </w:rPr>
        <w:t xml:space="preserve"> and amenorrhea continued for the next 5 months. In the anamnesis - she had menarche at age 16 and had regular periods. She married at age 24 and was not able to conceive. After receiving therapy for 7 months for treatment of extensive endometriosis, she became pregnant and delivered after 36 weeks' gestation. Her sister had a</w:t>
      </w:r>
      <w:proofErr w:type="spellStart"/>
      <w:r w:rsidRPr="00D11713">
        <w:rPr>
          <w:rFonts w:ascii="Times New Roman" w:eastAsia="Times New Roman" w:hAnsi="Times New Roman" w:cs="Times New Roman"/>
          <w:spacing w:val="-2"/>
          <w:sz w:val="24"/>
          <w:szCs w:val="24"/>
          <w:lang w:val="en-US" w:eastAsia="ru-RU"/>
        </w:rPr>
        <w:t>utoimmune</w:t>
      </w:r>
      <w:proofErr w:type="spellEnd"/>
      <w:r w:rsidRPr="00D11713">
        <w:rPr>
          <w:rFonts w:ascii="Times New Roman" w:eastAsia="Times New Roman" w:hAnsi="Times New Roman" w:cs="Times New Roman"/>
          <w:spacing w:val="-2"/>
          <w:sz w:val="24"/>
          <w:szCs w:val="24"/>
          <w:lang w:val="en-US" w:eastAsia="ru-RU"/>
        </w:rPr>
        <w:t xml:space="preserve"> thyroiditis. </w:t>
      </w:r>
      <w:r w:rsidRPr="00D11713">
        <w:rPr>
          <w:rFonts w:ascii="Times New Roman" w:eastAsia="Times New Roman" w:hAnsi="Times New Roman" w:cs="Times New Roman"/>
          <w:spacing w:val="-1"/>
          <w:sz w:val="24"/>
          <w:szCs w:val="24"/>
          <w:lang w:val="en-US" w:eastAsia="ru-RU"/>
        </w:rPr>
        <w:t>Objectively: a</w:t>
      </w:r>
      <w:r w:rsidRPr="00D11713">
        <w:rPr>
          <w:rFonts w:ascii="Times New Roman" w:eastAsia="Times New Roman" w:hAnsi="Times New Roman" w:cs="Times New Roman"/>
          <w:spacing w:val="-3"/>
          <w:sz w:val="24"/>
          <w:szCs w:val="24"/>
          <w:lang w:val="en-US" w:eastAsia="ru-RU"/>
        </w:rPr>
        <w:t xml:space="preserve"> skin by touch </w:t>
      </w:r>
      <w:r w:rsidRPr="00D11713">
        <w:rPr>
          <w:rFonts w:ascii="Times New Roman" w:eastAsia="Times New Roman" w:hAnsi="Times New Roman" w:cs="Times New Roman"/>
          <w:sz w:val="24"/>
          <w:szCs w:val="24"/>
          <w:lang w:val="en-US" w:eastAsia="ru-RU"/>
        </w:rPr>
        <w:t xml:space="preserve">is dry. A thyroid gland is enlarged II grade, </w:t>
      </w:r>
      <w:r w:rsidRPr="00D11713">
        <w:rPr>
          <w:rFonts w:ascii="Times New Roman" w:eastAsia="Times New Roman" w:hAnsi="Times New Roman" w:cs="Times New Roman"/>
          <w:color w:val="000000"/>
          <w:sz w:val="24"/>
          <w:szCs w:val="24"/>
          <w:lang w:val="en" w:eastAsia="ru-RU"/>
        </w:rPr>
        <w:t>smooth surface</w:t>
      </w:r>
      <w:r w:rsidRPr="00D11713">
        <w:rPr>
          <w:rFonts w:ascii="Times New Roman" w:eastAsia="Times New Roman" w:hAnsi="Times New Roman" w:cs="Times New Roman"/>
          <w:sz w:val="24"/>
          <w:szCs w:val="24"/>
          <w:lang w:val="en-US" w:eastAsia="ru-RU"/>
        </w:rPr>
        <w:t xml:space="preserve">. Pulse – </w:t>
      </w:r>
      <w:proofErr w:type="gramStart"/>
      <w:r w:rsidRPr="00D11713">
        <w:rPr>
          <w:rFonts w:ascii="Times New Roman" w:eastAsia="Times New Roman" w:hAnsi="Times New Roman" w:cs="Times New Roman"/>
          <w:sz w:val="24"/>
          <w:szCs w:val="24"/>
          <w:lang w:val="en-US" w:eastAsia="ru-RU"/>
        </w:rPr>
        <w:t>58 beats/min,</w:t>
      </w:r>
      <w:proofErr w:type="gramEnd"/>
      <w:r w:rsidRPr="00D11713">
        <w:rPr>
          <w:rFonts w:ascii="Times New Roman" w:eastAsia="Times New Roman" w:hAnsi="Times New Roman" w:cs="Times New Roman"/>
          <w:sz w:val="24"/>
          <w:szCs w:val="24"/>
          <w:lang w:val="en-US" w:eastAsia="ru-RU"/>
        </w:rPr>
        <w:t xml:space="preserve"> diminished sonor</w:t>
      </w:r>
      <w:r w:rsidRPr="00D11713">
        <w:rPr>
          <w:rFonts w:ascii="Times New Roman" w:eastAsia="Times New Roman" w:hAnsi="Times New Roman" w:cs="Times New Roman"/>
          <w:sz w:val="24"/>
          <w:szCs w:val="24"/>
          <w:lang w:val="en-US" w:eastAsia="ru-RU"/>
        </w:rPr>
        <w:softHyphen/>
      </w:r>
      <w:r w:rsidRPr="00D11713">
        <w:rPr>
          <w:rFonts w:ascii="Times New Roman" w:eastAsia="Times New Roman" w:hAnsi="Times New Roman" w:cs="Times New Roman"/>
          <w:spacing w:val="-1"/>
          <w:sz w:val="24"/>
          <w:szCs w:val="24"/>
          <w:lang w:val="en-US" w:eastAsia="ru-RU"/>
        </w:rPr>
        <w:t xml:space="preserve">ity of tones of heart. The laboratory results: </w:t>
      </w:r>
      <w:r w:rsidRPr="00D11713">
        <w:rPr>
          <w:rFonts w:ascii="Times New Roman" w:eastAsia="Times New Roman" w:hAnsi="Times New Roman" w:cs="Times New Roman"/>
          <w:sz w:val="24"/>
          <w:szCs w:val="24"/>
          <w:lang w:val="en-US" w:eastAsia="ru-RU"/>
        </w:rPr>
        <w:t xml:space="preserve">high levels of microsomal autoantibodies against the thyroid gland, the levels of TSH and </w:t>
      </w:r>
      <w:r w:rsidRPr="00D11713">
        <w:rPr>
          <w:rFonts w:ascii="Times New Roman" w:eastAsia="Times New Roman" w:hAnsi="Times New Roman" w:cs="Times New Roman"/>
          <w:color w:val="000000"/>
          <w:sz w:val="24"/>
          <w:szCs w:val="24"/>
          <w:lang w:val="en" w:eastAsia="ru-RU"/>
        </w:rPr>
        <w:t>prolactin were elevated, low levels of</w:t>
      </w:r>
      <w:r w:rsidRPr="00D11713">
        <w:rPr>
          <w:rFonts w:ascii="Times New Roman" w:eastAsia="Times New Roman" w:hAnsi="Times New Roman" w:cs="Times New Roman"/>
          <w:sz w:val="24"/>
          <w:szCs w:val="24"/>
          <w:lang w:val="en-US" w:eastAsia="ru-RU"/>
        </w:rPr>
        <w:t xml:space="preserve"> T</w:t>
      </w:r>
      <w:r w:rsidRPr="00D11713">
        <w:rPr>
          <w:rFonts w:ascii="Times New Roman" w:eastAsia="Times New Roman" w:hAnsi="Times New Roman" w:cs="Times New Roman"/>
          <w:sz w:val="24"/>
          <w:szCs w:val="24"/>
          <w:vertAlign w:val="subscript"/>
          <w:lang w:val="en-US" w:eastAsia="ru-RU"/>
        </w:rPr>
        <w:t xml:space="preserve">3, </w:t>
      </w:r>
      <w:r w:rsidRPr="00D11713">
        <w:rPr>
          <w:rFonts w:ascii="Times New Roman" w:eastAsia="Times New Roman" w:hAnsi="Times New Roman" w:cs="Times New Roman"/>
          <w:sz w:val="24"/>
          <w:szCs w:val="24"/>
          <w:lang w:val="en-US" w:eastAsia="ru-RU"/>
        </w:rPr>
        <w:t>T</w:t>
      </w:r>
      <w:r w:rsidRPr="00D11713">
        <w:rPr>
          <w:rFonts w:ascii="Times New Roman" w:eastAsia="Times New Roman" w:hAnsi="Times New Roman" w:cs="Times New Roman"/>
          <w:sz w:val="24"/>
          <w:szCs w:val="24"/>
          <w:vertAlign w:val="subscript"/>
          <w:lang w:val="en-US" w:eastAsia="ru-RU"/>
        </w:rPr>
        <w:t xml:space="preserve">4. </w:t>
      </w:r>
      <w:r w:rsidRPr="00D11713">
        <w:rPr>
          <w:rFonts w:ascii="Times New Roman" w:eastAsia="Times New Roman" w:hAnsi="Times New Roman" w:cs="Times New Roman"/>
          <w:spacing w:val="-1"/>
          <w:sz w:val="24"/>
          <w:szCs w:val="24"/>
          <w:lang w:val="en-US" w:eastAsia="ru-RU"/>
        </w:rPr>
        <w:t>What is the diagnosis?</w:t>
      </w: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pacing w:val="-1"/>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pacing w:val="-1"/>
          <w:sz w:val="24"/>
          <w:szCs w:val="24"/>
          <w:lang w:val="en-US" w:eastAsia="ru-RU"/>
        </w:rPr>
      </w:pP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pacing w:val="-2"/>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lastRenderedPageBreak/>
        <w:t xml:space="preserve">Autoimmune thyroiditis, hypothyroidism </w:t>
      </w: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Diffuse nontoxic goiter</w:t>
      </w: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7"/>
          <w:sz w:val="24"/>
          <w:szCs w:val="24"/>
          <w:lang w:val="en-US" w:eastAsia="ru-RU"/>
        </w:rPr>
        <w:t xml:space="preserve">Autoimmune thyroiditis without violation of the </w:t>
      </w:r>
      <w:r w:rsidRPr="00D11713">
        <w:rPr>
          <w:rFonts w:ascii="Times New Roman" w:eastAsia="Times New Roman" w:hAnsi="Times New Roman" w:cs="Times New Roman"/>
          <w:spacing w:val="-7"/>
          <w:sz w:val="24"/>
          <w:szCs w:val="24"/>
          <w:lang w:val="en-US" w:eastAsia="ru-RU"/>
        </w:rPr>
        <w:lastRenderedPageBreak/>
        <w:t>thyroid gland function</w:t>
      </w: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Hypothyroidism</w:t>
      </w:r>
    </w:p>
    <w:p w:rsidR="00D11713" w:rsidRPr="00D11713" w:rsidRDefault="00D11713" w:rsidP="00D11713">
      <w:pPr>
        <w:widowControl w:val="0"/>
        <w:numPr>
          <w:ilvl w:val="0"/>
          <w:numId w:val="51"/>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bCs/>
          <w:sz w:val="24"/>
          <w:szCs w:val="24"/>
          <w:lang w:val="en-US" w:eastAsia="ru-RU"/>
        </w:rPr>
        <w:t xml:space="preserve">Syndrome of </w:t>
      </w:r>
      <w:r w:rsidRPr="00D11713">
        <w:rPr>
          <w:rFonts w:ascii="Times New Roman" w:eastAsia="Times New Roman" w:hAnsi="Times New Roman" w:cs="Times New Roman"/>
          <w:bCs/>
          <w:iCs/>
          <w:sz w:val="24"/>
          <w:szCs w:val="24"/>
          <w:lang w:val="en-US" w:eastAsia="ru-RU"/>
        </w:rPr>
        <w:t xml:space="preserve">Van – </w:t>
      </w:r>
      <w:proofErr w:type="spellStart"/>
      <w:r w:rsidRPr="00D11713">
        <w:rPr>
          <w:rFonts w:ascii="Times New Roman" w:eastAsia="Times New Roman" w:hAnsi="Times New Roman" w:cs="Times New Roman"/>
          <w:bCs/>
          <w:iCs/>
          <w:sz w:val="24"/>
          <w:szCs w:val="24"/>
          <w:lang w:val="en-US" w:eastAsia="ru-RU"/>
        </w:rPr>
        <w:t>Vik</w:t>
      </w:r>
      <w:proofErr w:type="spellEnd"/>
      <w:r w:rsidRPr="00D11713">
        <w:rPr>
          <w:rFonts w:ascii="Times New Roman" w:eastAsia="Times New Roman" w:hAnsi="Times New Roman" w:cs="Times New Roman"/>
          <w:bCs/>
          <w:iCs/>
          <w:sz w:val="24"/>
          <w:szCs w:val="24"/>
          <w:lang w:val="en-US" w:eastAsia="ru-RU"/>
        </w:rPr>
        <w:t xml:space="preserve"> – Ross – </w:t>
      </w:r>
      <w:proofErr w:type="spellStart"/>
      <w:r w:rsidRPr="00D11713">
        <w:rPr>
          <w:rFonts w:ascii="Times New Roman" w:eastAsia="Times New Roman" w:hAnsi="Times New Roman" w:cs="Times New Roman"/>
          <w:bCs/>
          <w:iCs/>
          <w:sz w:val="24"/>
          <w:szCs w:val="24"/>
          <w:lang w:val="en-US" w:eastAsia="ru-RU"/>
        </w:rPr>
        <w:t>Geness</w:t>
      </w:r>
      <w:proofErr w:type="spellEnd"/>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391" w:right="567" w:bottom="567" w:left="567" w:header="142" w:footer="6" w:gutter="0"/>
          <w:cols w:num="2" w:space="708"/>
          <w:docGrid w:linePitch="360"/>
        </w:sectPr>
      </w:pP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sz w:val="24"/>
          <w:szCs w:val="24"/>
          <w:lang w:val="en-US" w:eastAsia="ru-RU"/>
        </w:rPr>
      </w:pPr>
    </w:p>
    <w:p w:rsidR="00D11713" w:rsidRPr="00D11713" w:rsidRDefault="00D11713" w:rsidP="00D11713">
      <w:pPr>
        <w:pStyle w:val="a3"/>
        <w:numPr>
          <w:ilvl w:val="0"/>
          <w:numId w:val="57"/>
        </w:numPr>
        <w:shd w:val="clear" w:color="auto" w:fill="FFFFFF"/>
        <w:spacing w:after="0" w:line="240" w:lineRule="auto"/>
        <w:ind w:left="426" w:right="5"/>
        <w:jc w:val="both"/>
        <w:rPr>
          <w:rFonts w:ascii="Times New Roman" w:eastAsia="Times New Roman" w:hAnsi="Times New Roman" w:cs="Times New Roman"/>
          <w:i/>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r w:rsidRPr="00D11713">
        <w:rPr>
          <w:rFonts w:ascii="Times New Roman" w:eastAsia="Times New Roman" w:hAnsi="Times New Roman" w:cs="Times New Roman"/>
          <w:sz w:val="24"/>
          <w:szCs w:val="24"/>
          <w:lang w:val="en-US" w:eastAsia="ru-RU"/>
        </w:rPr>
        <w:t xml:space="preserve"> A female, 72 years old in the grave condition hospitalization on emergency. </w:t>
      </w:r>
      <w:r w:rsidRPr="00D11713">
        <w:rPr>
          <w:rFonts w:ascii="Times New Roman" w:eastAsia="Times New Roman" w:hAnsi="Times New Roman" w:cs="Times New Roman"/>
          <w:spacing w:val="-1"/>
          <w:sz w:val="24"/>
          <w:szCs w:val="24"/>
          <w:lang w:val="en-US" w:eastAsia="ru-RU"/>
        </w:rPr>
        <w:t xml:space="preserve">Objectively: </w:t>
      </w:r>
      <w:r w:rsidRPr="00D11713">
        <w:rPr>
          <w:rFonts w:ascii="Times New Roman" w:eastAsia="Times New Roman" w:hAnsi="Times New Roman" w:cs="Times New Roman"/>
          <w:sz w:val="24"/>
          <w:szCs w:val="24"/>
          <w:lang w:val="en-US" w:eastAsia="ru-RU"/>
        </w:rPr>
        <w:t xml:space="preserve">Temperature of the body - </w:t>
      </w:r>
      <w:smartTag w:uri="urn:schemas-microsoft-com:office:smarttags" w:element="metricconverter">
        <w:smartTagPr>
          <w:attr w:name="ProductID" w:val="35,8 ﾰC"/>
        </w:smartTagPr>
        <w:r w:rsidRPr="00D11713">
          <w:rPr>
            <w:rFonts w:ascii="Times New Roman" w:eastAsia="Times New Roman" w:hAnsi="Times New Roman" w:cs="Times New Roman"/>
            <w:sz w:val="24"/>
            <w:szCs w:val="24"/>
            <w:lang w:val="en-US" w:eastAsia="ru-RU"/>
          </w:rPr>
          <w:t>35</w:t>
        </w:r>
        <w:proofErr w:type="gramStart"/>
        <w:r w:rsidRPr="00D11713">
          <w:rPr>
            <w:rFonts w:ascii="Times New Roman" w:eastAsia="Times New Roman" w:hAnsi="Times New Roman" w:cs="Times New Roman"/>
            <w:sz w:val="24"/>
            <w:szCs w:val="24"/>
            <w:lang w:val="en-US" w:eastAsia="ru-RU"/>
          </w:rPr>
          <w:t>,8</w:t>
        </w:r>
        <w:proofErr w:type="gramEnd"/>
        <w:r w:rsidRPr="00D11713">
          <w:rPr>
            <w:rFonts w:ascii="Times New Roman" w:eastAsia="Times New Roman" w:hAnsi="Times New Roman" w:cs="Times New Roman"/>
            <w:sz w:val="24"/>
            <w:szCs w:val="24"/>
            <w:lang w:val="en-US" w:eastAsia="ru-RU"/>
          </w:rPr>
          <w:t xml:space="preserve"> °C</w:t>
        </w:r>
      </w:smartTag>
      <w:r w:rsidRPr="00D11713">
        <w:rPr>
          <w:rFonts w:ascii="Times New Roman" w:eastAsia="Times New Roman" w:hAnsi="Times New Roman" w:cs="Times New Roman"/>
          <w:spacing w:val="-1"/>
          <w:sz w:val="24"/>
          <w:szCs w:val="24"/>
          <w:lang w:val="en-US" w:eastAsia="ru-RU"/>
        </w:rPr>
        <w:t xml:space="preserve">. Blood pressure – 80/50 </w:t>
      </w:r>
      <w:r w:rsidRPr="00D11713">
        <w:rPr>
          <w:rFonts w:ascii="Times New Roman" w:eastAsia="Times New Roman" w:hAnsi="Times New Roman" w:cs="Times New Roman"/>
          <w:spacing w:val="-3"/>
          <w:sz w:val="24"/>
          <w:szCs w:val="24"/>
          <w:lang w:val="en-US" w:eastAsia="ru-RU"/>
        </w:rPr>
        <w:t xml:space="preserve">mmHg, pulse - </w:t>
      </w:r>
      <w:r w:rsidRPr="00D11713">
        <w:rPr>
          <w:rFonts w:ascii="Times New Roman" w:eastAsia="Times New Roman" w:hAnsi="Times New Roman" w:cs="Times New Roman"/>
          <w:sz w:val="24"/>
          <w:szCs w:val="24"/>
          <w:lang w:val="en-US" w:eastAsia="ru-RU"/>
        </w:rPr>
        <w:t>56 beats/min, diminished sonor</w:t>
      </w:r>
      <w:r w:rsidRPr="00D11713">
        <w:rPr>
          <w:rFonts w:ascii="Times New Roman" w:eastAsia="Times New Roman" w:hAnsi="Times New Roman" w:cs="Times New Roman"/>
          <w:sz w:val="24"/>
          <w:szCs w:val="24"/>
          <w:lang w:val="en-US" w:eastAsia="ru-RU"/>
        </w:rPr>
        <w:softHyphen/>
      </w:r>
      <w:r w:rsidRPr="00D11713">
        <w:rPr>
          <w:rFonts w:ascii="Times New Roman" w:eastAsia="Times New Roman" w:hAnsi="Times New Roman" w:cs="Times New Roman"/>
          <w:spacing w:val="-1"/>
          <w:sz w:val="24"/>
          <w:szCs w:val="24"/>
          <w:lang w:val="en-US" w:eastAsia="ru-RU"/>
        </w:rPr>
        <w:t>ity of tones of heart</w:t>
      </w:r>
      <w:r w:rsidRPr="00D11713">
        <w:rPr>
          <w:rFonts w:ascii="Times New Roman" w:eastAsia="Times New Roman" w:hAnsi="Times New Roman" w:cs="Times New Roman"/>
          <w:sz w:val="24"/>
          <w:szCs w:val="24"/>
          <w:lang w:val="en-US" w:eastAsia="ru-RU"/>
        </w:rPr>
        <w:t xml:space="preserve">, breathing - 12 /min. A skin is pale, cold, moderate </w:t>
      </w:r>
      <w:r w:rsidRPr="00D11713">
        <w:rPr>
          <w:rFonts w:ascii="Times New Roman" w:eastAsia="Times New Roman" w:hAnsi="Times New Roman" w:cs="Times New Roman"/>
          <w:spacing w:val="-4"/>
          <w:sz w:val="24"/>
          <w:szCs w:val="24"/>
          <w:lang w:val="en-US" w:eastAsia="ru-RU"/>
        </w:rPr>
        <w:t xml:space="preserve">edema of face and extremities. The </w:t>
      </w:r>
      <w:proofErr w:type="gramStart"/>
      <w:r w:rsidRPr="00D11713">
        <w:rPr>
          <w:rFonts w:ascii="Times New Roman" w:eastAsia="Times New Roman" w:hAnsi="Times New Roman" w:cs="Times New Roman"/>
          <w:spacing w:val="-4"/>
          <w:sz w:val="24"/>
          <w:szCs w:val="24"/>
          <w:lang w:val="en-US" w:eastAsia="ru-RU"/>
        </w:rPr>
        <w:t>h</w:t>
      </w:r>
      <w:r w:rsidRPr="00D11713">
        <w:rPr>
          <w:rFonts w:ascii="Times New Roman" w:eastAsia="Times New Roman" w:hAnsi="Times New Roman" w:cs="Times New Roman"/>
          <w:sz w:val="24"/>
          <w:szCs w:val="24"/>
          <w:lang w:val="en-US" w:eastAsia="ru-RU"/>
        </w:rPr>
        <w:t>airs  are</w:t>
      </w:r>
      <w:proofErr w:type="gramEnd"/>
      <w:r w:rsidRPr="00D11713">
        <w:rPr>
          <w:rFonts w:ascii="Times New Roman" w:eastAsia="Times New Roman" w:hAnsi="Times New Roman" w:cs="Times New Roman"/>
          <w:sz w:val="24"/>
          <w:szCs w:val="24"/>
          <w:lang w:val="en-US" w:eastAsia="ru-RU"/>
        </w:rPr>
        <w:t xml:space="preserve"> liquid, thin, on a head areas of alopecia. </w:t>
      </w:r>
      <w:r w:rsidRPr="00D11713">
        <w:rPr>
          <w:rFonts w:ascii="Times New Roman" w:eastAsia="Times New Roman" w:hAnsi="Times New Roman" w:cs="Times New Roman"/>
          <w:i/>
          <w:spacing w:val="-2"/>
          <w:sz w:val="24"/>
          <w:szCs w:val="24"/>
          <w:lang w:val="en-US" w:eastAsia="ru-RU"/>
        </w:rPr>
        <w:t xml:space="preserve">Most reliable that </w:t>
      </w:r>
      <w:r w:rsidRPr="00D11713">
        <w:rPr>
          <w:rFonts w:ascii="Times New Roman" w:eastAsia="Times New Roman" w:hAnsi="Times New Roman" w:cs="Times New Roman"/>
          <w:i/>
          <w:sz w:val="24"/>
          <w:szCs w:val="24"/>
          <w:lang w:val="en-US" w:eastAsia="ru-RU"/>
        </w:rPr>
        <w:t>patient has:</w:t>
      </w:r>
    </w:p>
    <w:p w:rsidR="00D11713" w:rsidRPr="00D11713" w:rsidRDefault="00D11713" w:rsidP="00D11713">
      <w:pPr>
        <w:shd w:val="clear" w:color="auto" w:fill="FFFFFF"/>
        <w:spacing w:after="0" w:line="240" w:lineRule="auto"/>
        <w:ind w:left="14" w:right="5"/>
        <w:jc w:val="both"/>
        <w:rPr>
          <w:rFonts w:ascii="Times New Roman" w:eastAsia="Times New Roman" w:hAnsi="Times New Roman" w:cs="Times New Roman"/>
          <w:i/>
          <w:sz w:val="24"/>
          <w:szCs w:val="24"/>
          <w:lang w:val="en-GB" w:eastAsia="ru-RU"/>
        </w:rPr>
      </w:pP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US" w:eastAsia="ru-RU"/>
        </w:rPr>
        <w:lastRenderedPageBreak/>
        <w:t>Addisonic</w:t>
      </w:r>
      <w:proofErr w:type="spellEnd"/>
      <w:r w:rsidRPr="00D11713">
        <w:rPr>
          <w:rFonts w:ascii="Times New Roman" w:eastAsia="Times New Roman" w:hAnsi="Times New Roman" w:cs="Times New Roman"/>
          <w:sz w:val="24"/>
          <w:szCs w:val="24"/>
          <w:lang w:val="en-US" w:eastAsia="ru-RU"/>
        </w:rPr>
        <w:t xml:space="preserve"> crisis</w:t>
      </w: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t>Myxedema coma</w:t>
      </w: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t>Lactacidotic</w:t>
      </w:r>
      <w:proofErr w:type="spellEnd"/>
      <w:r w:rsidRPr="00D11713">
        <w:rPr>
          <w:rFonts w:ascii="Times New Roman" w:eastAsia="Times New Roman" w:hAnsi="Times New Roman" w:cs="Times New Roman"/>
          <w:sz w:val="24"/>
          <w:szCs w:val="24"/>
          <w:lang w:val="en-US" w:eastAsia="ru-RU"/>
        </w:rPr>
        <w:t xml:space="preserve"> coma</w:t>
      </w: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US" w:eastAsia="ru-RU"/>
        </w:rPr>
        <w:lastRenderedPageBreak/>
        <w:t>Hypoglycemic coma</w:t>
      </w:r>
    </w:p>
    <w:p w:rsidR="00D11713" w:rsidRPr="00D11713" w:rsidRDefault="00D11713" w:rsidP="00D11713">
      <w:pPr>
        <w:widowControl w:val="0"/>
        <w:numPr>
          <w:ilvl w:val="0"/>
          <w:numId w:val="52"/>
        </w:numPr>
        <w:shd w:val="clear" w:color="auto" w:fill="FFFFFF"/>
        <w:suppressAutoHyphens/>
        <w:spacing w:after="0" w:line="240" w:lineRule="auto"/>
        <w:ind w:right="5" w:firstLine="0"/>
        <w:jc w:val="both"/>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US" w:eastAsia="ru-RU"/>
        </w:rPr>
        <w:t>Hypocalcemia</w:t>
      </w:r>
      <w:proofErr w:type="spellEnd"/>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num="2"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i/>
          <w:sz w:val="24"/>
          <w:szCs w:val="24"/>
          <w:u w:val="single"/>
          <w:lang w:val="en-US" w:eastAsia="ru-RU"/>
        </w:rPr>
      </w:pPr>
    </w:p>
    <w:p w:rsidR="00D11713" w:rsidRPr="00D11713" w:rsidRDefault="00D11713" w:rsidP="00D11713">
      <w:pPr>
        <w:pStyle w:val="a3"/>
        <w:numPr>
          <w:ilvl w:val="0"/>
          <w:numId w:val="57"/>
        </w:numPr>
        <w:shd w:val="clear" w:color="auto" w:fill="FFFFFF"/>
        <w:spacing w:after="0" w:line="240" w:lineRule="auto"/>
        <w:ind w:left="426"/>
        <w:jc w:val="both"/>
        <w:rPr>
          <w:rFonts w:ascii="Times New Roman" w:eastAsia="Times New Roman" w:hAnsi="Times New Roman" w:cs="Times New Roman"/>
          <w:spacing w:val="-1"/>
          <w:sz w:val="24"/>
          <w:szCs w:val="24"/>
          <w:lang w:val="en-US" w:eastAsia="ru-RU"/>
        </w:rPr>
      </w:pPr>
      <w:r w:rsidRPr="00D11713">
        <w:rPr>
          <w:rFonts w:ascii="Times New Roman" w:eastAsia="Times New Roman" w:hAnsi="Times New Roman" w:cs="Times New Roman"/>
          <w:sz w:val="24"/>
          <w:szCs w:val="24"/>
          <w:lang w:val="en-US" w:eastAsia="ru-RU"/>
        </w:rPr>
        <w:lastRenderedPageBreak/>
        <w:t xml:space="preserve"> </w:t>
      </w:r>
      <w:r w:rsidRPr="00D11713">
        <w:rPr>
          <w:rFonts w:ascii="Times New Roman" w:eastAsia="Times New Roman" w:hAnsi="Times New Roman" w:cs="Times New Roman"/>
          <w:spacing w:val="-3"/>
          <w:sz w:val="24"/>
          <w:szCs w:val="24"/>
          <w:lang w:val="en-US" w:eastAsia="ru-RU"/>
        </w:rPr>
        <w:t xml:space="preserve">A patient B., 59 years old </w:t>
      </w:r>
      <w:r w:rsidRPr="00D11713">
        <w:rPr>
          <w:rFonts w:ascii="Times New Roman" w:eastAsia="Times New Roman" w:hAnsi="Times New Roman" w:cs="Times New Roman"/>
          <w:spacing w:val="-1"/>
          <w:sz w:val="24"/>
          <w:szCs w:val="24"/>
          <w:lang w:val="en-US" w:eastAsia="ru-RU"/>
        </w:rPr>
        <w:t xml:space="preserve">complains of the presence of nodule on the </w:t>
      </w:r>
      <w:r w:rsidRPr="00D11713">
        <w:rPr>
          <w:rFonts w:ascii="Times New Roman" w:eastAsia="Times New Roman" w:hAnsi="Times New Roman" w:cs="Times New Roman"/>
          <w:spacing w:val="-4"/>
          <w:sz w:val="24"/>
          <w:szCs w:val="24"/>
          <w:lang w:val="en-US" w:eastAsia="ru-RU"/>
        </w:rPr>
        <w:t xml:space="preserve">front surface of neck. Became ill 3 years ago. A nodule was enlarged in sizes, </w:t>
      </w:r>
      <w:r w:rsidRPr="00D11713">
        <w:rPr>
          <w:rFonts w:ascii="Times New Roman" w:eastAsia="Times New Roman" w:hAnsi="Times New Roman" w:cs="Times New Roman"/>
          <w:sz w:val="24"/>
          <w:szCs w:val="24"/>
          <w:lang w:val="en-US" w:eastAsia="ru-RU"/>
        </w:rPr>
        <w:t xml:space="preserve">the timbre of voice changed, feeling of pressure appeared. Objectively: in </w:t>
      </w:r>
      <w:r w:rsidRPr="00D11713">
        <w:rPr>
          <w:rFonts w:ascii="Times New Roman" w:eastAsia="Times New Roman" w:hAnsi="Times New Roman" w:cs="Times New Roman"/>
          <w:spacing w:val="-3"/>
          <w:sz w:val="24"/>
          <w:szCs w:val="24"/>
          <w:lang w:val="en-US" w:eastAsia="ru-RU"/>
        </w:rPr>
        <w:t xml:space="preserve">the right lobe of thyroid a nodule is palpated </w:t>
      </w:r>
      <w:smartTag w:uri="urn:schemas-microsoft-com:office:smarttags" w:element="metricconverter">
        <w:smartTagPr>
          <w:attr w:name="ProductID" w:val="5 cm"/>
        </w:smartTagPr>
        <w:r w:rsidRPr="00D11713">
          <w:rPr>
            <w:rFonts w:ascii="Times New Roman" w:eastAsia="Times New Roman" w:hAnsi="Times New Roman" w:cs="Times New Roman"/>
            <w:spacing w:val="-3"/>
            <w:sz w:val="24"/>
            <w:szCs w:val="24"/>
            <w:lang w:val="en-US" w:eastAsia="ru-RU"/>
          </w:rPr>
          <w:t>5 cm</w:t>
        </w:r>
      </w:smartTag>
      <w:r w:rsidRPr="00D11713">
        <w:rPr>
          <w:rFonts w:ascii="Times New Roman" w:eastAsia="Times New Roman" w:hAnsi="Times New Roman" w:cs="Times New Roman"/>
          <w:spacing w:val="-3"/>
          <w:sz w:val="24"/>
          <w:szCs w:val="24"/>
          <w:lang w:val="en-US" w:eastAsia="ru-RU"/>
        </w:rPr>
        <w:t xml:space="preserve"> in a diameter, painless. The </w:t>
      </w:r>
      <w:r w:rsidRPr="00D11713">
        <w:rPr>
          <w:rFonts w:ascii="Times New Roman" w:eastAsia="Times New Roman" w:hAnsi="Times New Roman" w:cs="Times New Roman"/>
          <w:spacing w:val="-1"/>
          <w:sz w:val="24"/>
          <w:szCs w:val="24"/>
          <w:lang w:val="en-US" w:eastAsia="ru-RU"/>
        </w:rPr>
        <w:t>functional state of thyroid is not changed. What is the diagnosis?</w:t>
      </w:r>
    </w:p>
    <w:p w:rsidR="00D11713" w:rsidRPr="00D11713" w:rsidRDefault="00D11713" w:rsidP="00D11713">
      <w:pPr>
        <w:shd w:val="clear" w:color="auto" w:fill="FFFFFF"/>
        <w:spacing w:after="0" w:line="240" w:lineRule="auto"/>
        <w:ind w:left="426"/>
        <w:jc w:val="both"/>
        <w:rPr>
          <w:rFonts w:ascii="Times New Roman" w:eastAsia="Times New Roman" w:hAnsi="Times New Roman" w:cs="Times New Roman"/>
          <w:sz w:val="24"/>
          <w:szCs w:val="24"/>
          <w:lang w:val="en-GB" w:eastAsia="ru-RU"/>
        </w:rPr>
        <w:sectPr w:rsidR="00D11713" w:rsidRPr="00D11713" w:rsidSect="00E03BC1">
          <w:type w:val="continuous"/>
          <w:pgSz w:w="11906" w:h="16838"/>
          <w:pgMar w:top="391" w:right="567" w:bottom="567" w:left="567" w:header="142" w:footer="6" w:gutter="0"/>
          <w:cols w:space="708"/>
          <w:docGrid w:linePitch="360"/>
        </w:sectPr>
      </w:pPr>
    </w:p>
    <w:p w:rsidR="00D11713" w:rsidRPr="00D11713" w:rsidRDefault="00D11713" w:rsidP="00D11713">
      <w:pPr>
        <w:shd w:val="clear" w:color="auto" w:fill="FFFFFF"/>
        <w:spacing w:after="0" w:line="240" w:lineRule="auto"/>
        <w:ind w:left="19"/>
        <w:jc w:val="both"/>
        <w:rPr>
          <w:rFonts w:ascii="Times New Roman" w:eastAsia="Times New Roman" w:hAnsi="Times New Roman" w:cs="Times New Roman"/>
          <w:sz w:val="24"/>
          <w:szCs w:val="24"/>
          <w:lang w:val="en-GB" w:eastAsia="ru-RU"/>
        </w:rPr>
      </w:pP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pacing w:val="-1"/>
          <w:sz w:val="24"/>
          <w:szCs w:val="24"/>
          <w:lang w:val="en-US" w:eastAsia="ru-RU"/>
        </w:rPr>
        <w:sectPr w:rsidR="00D11713" w:rsidRPr="00D11713" w:rsidSect="00E03BC1">
          <w:type w:val="continuous"/>
          <w:pgSz w:w="11906" w:h="16838"/>
          <w:pgMar w:top="391" w:right="567" w:bottom="567" w:left="567" w:header="142" w:footer="708" w:gutter="0"/>
          <w:cols w:space="708"/>
          <w:docGrid w:linePitch="360"/>
        </w:sectPr>
      </w:pP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 xml:space="preserve">Nodular </w:t>
      </w:r>
      <w:proofErr w:type="spellStart"/>
      <w:r w:rsidRPr="00D11713">
        <w:rPr>
          <w:rFonts w:ascii="Times New Roman" w:eastAsia="Times New Roman" w:hAnsi="Times New Roman" w:cs="Times New Roman"/>
          <w:spacing w:val="-1"/>
          <w:sz w:val="24"/>
          <w:szCs w:val="24"/>
          <w:lang w:val="en-US" w:eastAsia="ru-RU"/>
        </w:rPr>
        <w:t>euthyreoid</w:t>
      </w:r>
      <w:proofErr w:type="spellEnd"/>
      <w:r w:rsidRPr="00D11713">
        <w:rPr>
          <w:rFonts w:ascii="Times New Roman" w:eastAsia="Times New Roman" w:hAnsi="Times New Roman" w:cs="Times New Roman"/>
          <w:spacing w:val="-1"/>
          <w:sz w:val="24"/>
          <w:szCs w:val="24"/>
          <w:lang w:val="en-US" w:eastAsia="ru-RU"/>
        </w:rPr>
        <w:t xml:space="preserve"> goiter</w:t>
      </w: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Nodular hyperthyroid goiter</w:t>
      </w: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t>Cancer of thyroid gland</w:t>
      </w: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 xml:space="preserve">Chronic </w:t>
      </w:r>
      <w:proofErr w:type="spellStart"/>
      <w:r w:rsidRPr="00D11713">
        <w:rPr>
          <w:rFonts w:ascii="Times New Roman" w:eastAsia="Times New Roman" w:hAnsi="Times New Roman" w:cs="Times New Roman"/>
          <w:spacing w:val="-1"/>
          <w:sz w:val="24"/>
          <w:szCs w:val="24"/>
          <w:lang w:val="en-US" w:eastAsia="ru-RU"/>
        </w:rPr>
        <w:t>lymphomatous</w:t>
      </w:r>
      <w:proofErr w:type="spellEnd"/>
      <w:r w:rsidRPr="00D11713">
        <w:rPr>
          <w:rFonts w:ascii="Times New Roman" w:eastAsia="Times New Roman" w:hAnsi="Times New Roman" w:cs="Times New Roman"/>
          <w:spacing w:val="-1"/>
          <w:sz w:val="24"/>
          <w:szCs w:val="24"/>
          <w:lang w:val="en-US" w:eastAsia="ru-RU"/>
        </w:rPr>
        <w:t xml:space="preserve"> Hashimoto thyroiditis</w:t>
      </w:r>
    </w:p>
    <w:p w:rsidR="00D11713" w:rsidRPr="00D11713" w:rsidRDefault="00D11713" w:rsidP="00D11713">
      <w:pPr>
        <w:widowControl w:val="0"/>
        <w:numPr>
          <w:ilvl w:val="0"/>
          <w:numId w:val="53"/>
        </w:numPr>
        <w:shd w:val="clear" w:color="auto" w:fill="FFFFFF"/>
        <w:tabs>
          <w:tab w:val="num" w:pos="540"/>
          <w:tab w:val="left" w:pos="715"/>
        </w:tabs>
        <w:autoSpaceDE w:val="0"/>
        <w:autoSpaceDN w:val="0"/>
        <w:adjustRightInd w:val="0"/>
        <w:spacing w:after="0" w:line="240" w:lineRule="auto"/>
        <w:ind w:left="540"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 xml:space="preserve">Chronic fibrous </w:t>
      </w:r>
      <w:proofErr w:type="spellStart"/>
      <w:r w:rsidRPr="00D11713">
        <w:rPr>
          <w:rFonts w:ascii="Times New Roman" w:eastAsia="Times New Roman" w:hAnsi="Times New Roman" w:cs="Times New Roman"/>
          <w:spacing w:val="-1"/>
          <w:sz w:val="24"/>
          <w:szCs w:val="24"/>
          <w:lang w:val="en-US" w:eastAsia="ru-RU"/>
        </w:rPr>
        <w:t>Ridel's</w:t>
      </w:r>
      <w:proofErr w:type="spellEnd"/>
      <w:r w:rsidRPr="00D11713">
        <w:rPr>
          <w:rFonts w:ascii="Times New Roman" w:eastAsia="Times New Roman" w:hAnsi="Times New Roman" w:cs="Times New Roman"/>
          <w:spacing w:val="-1"/>
          <w:sz w:val="24"/>
          <w:szCs w:val="24"/>
          <w:lang w:val="en-US" w:eastAsia="ru-RU"/>
        </w:rPr>
        <w:t xml:space="preserve"> thyroiditis</w:t>
      </w:r>
    </w:p>
    <w:p w:rsidR="00D11713" w:rsidRPr="00D11713" w:rsidRDefault="00D11713" w:rsidP="00D11713">
      <w:pPr>
        <w:shd w:val="clear" w:color="auto" w:fill="FFFFFF"/>
        <w:spacing w:after="0" w:line="240" w:lineRule="auto"/>
        <w:ind w:left="10"/>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708" w:gutter="0"/>
          <w:cols w:num="2" w:space="708"/>
          <w:docGrid w:linePitch="360"/>
        </w:sectPr>
      </w:pPr>
    </w:p>
    <w:p w:rsidR="00D11713" w:rsidRPr="00D11713" w:rsidRDefault="00D11713" w:rsidP="00D11713">
      <w:pPr>
        <w:shd w:val="clear" w:color="auto" w:fill="FFFFFF"/>
        <w:spacing w:after="0" w:line="240" w:lineRule="auto"/>
        <w:ind w:left="10"/>
        <w:jc w:val="both"/>
        <w:rPr>
          <w:rFonts w:ascii="Times New Roman" w:eastAsia="Times New Roman" w:hAnsi="Times New Roman" w:cs="Times New Roman"/>
          <w:i/>
          <w:sz w:val="24"/>
          <w:szCs w:val="24"/>
          <w:u w:val="single"/>
          <w:lang w:val="en-US" w:eastAsia="ru-RU"/>
        </w:rPr>
        <w:sectPr w:rsidR="00D11713" w:rsidRPr="00D11713" w:rsidSect="00E03BC1">
          <w:type w:val="continuous"/>
          <w:pgSz w:w="11906" w:h="16838"/>
          <w:pgMar w:top="391" w:right="567" w:bottom="567" w:left="567" w:header="142" w:footer="708" w:gutter="0"/>
          <w:cols w:space="708"/>
          <w:docGrid w:linePitch="360"/>
        </w:sectPr>
      </w:pPr>
    </w:p>
    <w:p w:rsidR="00D11713" w:rsidRPr="00D11713" w:rsidRDefault="00D11713" w:rsidP="00D11713">
      <w:pPr>
        <w:shd w:val="clear" w:color="auto" w:fill="FFFFFF"/>
        <w:spacing w:after="0" w:line="240" w:lineRule="auto"/>
        <w:ind w:left="10"/>
        <w:jc w:val="both"/>
        <w:rPr>
          <w:rFonts w:ascii="Times New Roman" w:eastAsia="Times New Roman" w:hAnsi="Times New Roman" w:cs="Times New Roman"/>
          <w:i/>
          <w:sz w:val="24"/>
          <w:szCs w:val="24"/>
          <w:u w:val="single"/>
          <w:lang w:val="en-US" w:eastAsia="ru-RU"/>
        </w:rPr>
      </w:pPr>
    </w:p>
    <w:p w:rsidR="00D11713" w:rsidRPr="00D11713" w:rsidRDefault="00D11713" w:rsidP="00D11713">
      <w:pPr>
        <w:pStyle w:val="a3"/>
        <w:numPr>
          <w:ilvl w:val="0"/>
          <w:numId w:val="57"/>
        </w:numPr>
        <w:shd w:val="clear" w:color="auto" w:fill="FFFFFF"/>
        <w:spacing w:after="0" w:line="240" w:lineRule="auto"/>
        <w:ind w:left="426"/>
        <w:jc w:val="both"/>
        <w:rPr>
          <w:rFonts w:ascii="Times New Roman" w:eastAsia="Times New Roman" w:hAnsi="Times New Roman" w:cs="Times New Roman"/>
          <w:i/>
          <w:sz w:val="24"/>
          <w:szCs w:val="24"/>
          <w:lang w:val="en-US" w:eastAsia="ru-RU"/>
        </w:rPr>
      </w:pPr>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spacing w:val="-1"/>
          <w:sz w:val="24"/>
          <w:szCs w:val="24"/>
          <w:lang w:val="en-US" w:eastAsia="ru-RU"/>
        </w:rPr>
        <w:t>At a patient M., 45 years old at the palpation of thyroid gland a nod</w:t>
      </w:r>
      <w:r w:rsidRPr="00D11713">
        <w:rPr>
          <w:rFonts w:ascii="Times New Roman" w:eastAsia="Times New Roman" w:hAnsi="Times New Roman" w:cs="Times New Roman"/>
          <w:spacing w:val="-1"/>
          <w:sz w:val="24"/>
          <w:szCs w:val="24"/>
          <w:lang w:val="en-US" w:eastAsia="ru-RU"/>
        </w:rPr>
        <w:softHyphen/>
        <w:t xml:space="preserve">ule  </w:t>
      </w:r>
      <w:r w:rsidRPr="00D11713">
        <w:rPr>
          <w:rFonts w:ascii="Times New Roman" w:eastAsia="Times New Roman" w:hAnsi="Times New Roman" w:cs="Times New Roman"/>
          <w:snapToGrid w:val="0"/>
          <w:color w:val="000000"/>
          <w:sz w:val="24"/>
          <w:szCs w:val="24"/>
          <w:lang w:val="en-US" w:eastAsia="ru-RU"/>
        </w:rPr>
        <w:t xml:space="preserve">2,0 х </w:t>
      </w:r>
      <w:smartTag w:uri="urn:schemas-microsoft-com:office:smarttags" w:element="metricconverter">
        <w:smartTagPr>
          <w:attr w:name="ProductID" w:val="3,2 cm"/>
        </w:smartTagPr>
        <w:r w:rsidRPr="00D11713">
          <w:rPr>
            <w:rFonts w:ascii="Times New Roman" w:eastAsia="Times New Roman" w:hAnsi="Times New Roman" w:cs="Times New Roman"/>
            <w:snapToGrid w:val="0"/>
            <w:color w:val="000000"/>
            <w:sz w:val="24"/>
            <w:szCs w:val="24"/>
            <w:lang w:val="en-US" w:eastAsia="ru-RU"/>
          </w:rPr>
          <w:t>3,2 cm</w:t>
        </w:r>
      </w:smartTag>
      <w:r w:rsidRPr="00D11713">
        <w:rPr>
          <w:rFonts w:ascii="Times New Roman" w:eastAsia="Times New Roman" w:hAnsi="Times New Roman" w:cs="Times New Roman"/>
          <w:spacing w:val="-1"/>
          <w:sz w:val="24"/>
          <w:szCs w:val="24"/>
          <w:lang w:val="en-US" w:eastAsia="ru-RU"/>
        </w:rPr>
        <w:t xml:space="preserve"> is exposed in a left lobe, compacted, moderately painful during palpa</w:t>
      </w:r>
      <w:r w:rsidRPr="00D11713">
        <w:rPr>
          <w:rFonts w:ascii="Times New Roman" w:eastAsia="Times New Roman" w:hAnsi="Times New Roman" w:cs="Times New Roman"/>
          <w:spacing w:val="-3"/>
          <w:sz w:val="24"/>
          <w:szCs w:val="24"/>
          <w:lang w:val="en-US" w:eastAsia="ru-RU"/>
        </w:rPr>
        <w:t xml:space="preserve">tion. "Cold" nodule at </w:t>
      </w:r>
      <w:proofErr w:type="spellStart"/>
      <w:r w:rsidRPr="00D11713">
        <w:rPr>
          <w:rFonts w:ascii="Times New Roman" w:eastAsia="Times New Roman" w:hAnsi="Times New Roman" w:cs="Times New Roman"/>
          <w:spacing w:val="-3"/>
          <w:sz w:val="24"/>
          <w:szCs w:val="24"/>
          <w:lang w:val="en-US" w:eastAsia="ru-RU"/>
        </w:rPr>
        <w:t>scyntygrafia</w:t>
      </w:r>
      <w:proofErr w:type="spellEnd"/>
      <w:r w:rsidRPr="00D11713">
        <w:rPr>
          <w:rFonts w:ascii="Times New Roman" w:eastAsia="Times New Roman" w:hAnsi="Times New Roman" w:cs="Times New Roman"/>
          <w:spacing w:val="-3"/>
          <w:sz w:val="24"/>
          <w:szCs w:val="24"/>
          <w:lang w:val="en-US" w:eastAsia="ru-RU"/>
        </w:rPr>
        <w:t xml:space="preserve"> with I</w:t>
      </w:r>
      <w:r w:rsidRPr="00D11713">
        <w:rPr>
          <w:rFonts w:ascii="Times New Roman" w:eastAsia="Times New Roman" w:hAnsi="Times New Roman" w:cs="Times New Roman"/>
          <w:spacing w:val="-3"/>
          <w:sz w:val="24"/>
          <w:szCs w:val="24"/>
          <w:vertAlign w:val="subscript"/>
          <w:lang w:val="en-US" w:eastAsia="ru-RU"/>
        </w:rPr>
        <w:t>131</w:t>
      </w:r>
      <w:r w:rsidRPr="00D11713">
        <w:rPr>
          <w:rFonts w:ascii="Times New Roman" w:eastAsia="Times New Roman" w:hAnsi="Times New Roman" w:cs="Times New Roman"/>
          <w:spacing w:val="-3"/>
          <w:sz w:val="24"/>
          <w:szCs w:val="24"/>
          <w:lang w:val="en-US" w:eastAsia="ru-RU"/>
        </w:rPr>
        <w:t xml:space="preserve">. </w:t>
      </w:r>
      <w:r w:rsidRPr="00D11713">
        <w:rPr>
          <w:rFonts w:ascii="Times New Roman" w:eastAsia="Times New Roman" w:hAnsi="Times New Roman" w:cs="Times New Roman"/>
          <w:i/>
          <w:spacing w:val="-3"/>
          <w:sz w:val="24"/>
          <w:szCs w:val="24"/>
          <w:lang w:val="en-US" w:eastAsia="ru-RU"/>
        </w:rPr>
        <w:t xml:space="preserve">What inspection is most expedient for </w:t>
      </w:r>
      <w:r w:rsidRPr="00D11713">
        <w:rPr>
          <w:rFonts w:ascii="Times New Roman" w:eastAsia="Times New Roman" w:hAnsi="Times New Roman" w:cs="Times New Roman"/>
          <w:i/>
          <w:sz w:val="24"/>
          <w:szCs w:val="24"/>
          <w:lang w:val="en-US" w:eastAsia="ru-RU"/>
        </w:rPr>
        <w:t>clarification of diagnosis?</w:t>
      </w:r>
    </w:p>
    <w:p w:rsidR="00D11713" w:rsidRPr="00D11713" w:rsidRDefault="00D11713" w:rsidP="00D11713">
      <w:pPr>
        <w:shd w:val="clear" w:color="auto" w:fill="FFFFFF"/>
        <w:spacing w:after="0" w:line="240" w:lineRule="auto"/>
        <w:ind w:left="426"/>
        <w:jc w:val="both"/>
        <w:rPr>
          <w:rFonts w:ascii="Times New Roman" w:eastAsia="Times New Roman" w:hAnsi="Times New Roman" w:cs="Times New Roman"/>
          <w:i/>
          <w:sz w:val="24"/>
          <w:szCs w:val="24"/>
          <w:lang w:val="en-US" w:eastAsia="ru-RU"/>
        </w:rPr>
        <w:sectPr w:rsidR="00D11713" w:rsidRPr="00D11713" w:rsidSect="00E03BC1">
          <w:type w:val="continuous"/>
          <w:pgSz w:w="11906" w:h="16838"/>
          <w:pgMar w:top="391" w:right="567" w:bottom="567" w:left="567" w:header="284" w:footer="708" w:gutter="0"/>
          <w:cols w:space="708"/>
          <w:docGrid w:linePitch="360"/>
        </w:sectPr>
      </w:pPr>
    </w:p>
    <w:p w:rsidR="00D11713" w:rsidRPr="00D11713" w:rsidRDefault="00D11713" w:rsidP="00D11713">
      <w:pPr>
        <w:shd w:val="clear" w:color="auto" w:fill="FFFFFF"/>
        <w:spacing w:after="0" w:line="240" w:lineRule="auto"/>
        <w:ind w:left="10"/>
        <w:jc w:val="both"/>
        <w:rPr>
          <w:rFonts w:ascii="Times New Roman" w:eastAsia="Times New Roman" w:hAnsi="Times New Roman" w:cs="Times New Roman"/>
          <w:i/>
          <w:sz w:val="24"/>
          <w:szCs w:val="24"/>
          <w:lang w:val="en-US" w:eastAsia="ru-RU"/>
        </w:rPr>
      </w:pPr>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pacing w:val="-1"/>
          <w:sz w:val="24"/>
          <w:szCs w:val="24"/>
          <w:lang w:val="en-US" w:eastAsia="ru-RU"/>
        </w:rPr>
        <w:sectPr w:rsidR="00D11713" w:rsidRPr="00D11713" w:rsidSect="00E03BC1">
          <w:type w:val="continuous"/>
          <w:pgSz w:w="11906" w:h="16838"/>
          <w:pgMar w:top="567" w:right="567" w:bottom="567" w:left="567" w:header="284" w:footer="708" w:gutter="0"/>
          <w:cols w:space="708"/>
          <w:docGrid w:linePitch="360"/>
        </w:sectPr>
      </w:pPr>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lastRenderedPageBreak/>
        <w:t>Ultrasound of thyroid gland</w:t>
      </w:r>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2"/>
          <w:sz w:val="24"/>
          <w:szCs w:val="24"/>
          <w:lang w:val="en-US" w:eastAsia="ru-RU"/>
        </w:rPr>
        <w:t>Aspirational biopsy</w:t>
      </w:r>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pacing w:val="-1"/>
          <w:sz w:val="24"/>
          <w:szCs w:val="24"/>
          <w:lang w:val="en-US" w:eastAsia="ru-RU"/>
        </w:rPr>
        <w:t>Determination of the TSH, T</w:t>
      </w:r>
      <w:r w:rsidRPr="00D11713">
        <w:rPr>
          <w:rFonts w:ascii="Times New Roman" w:eastAsia="Times New Roman" w:hAnsi="Times New Roman" w:cs="Times New Roman"/>
          <w:spacing w:val="-1"/>
          <w:sz w:val="24"/>
          <w:szCs w:val="24"/>
          <w:vertAlign w:val="subscript"/>
          <w:lang w:val="en-US" w:eastAsia="ru-RU"/>
        </w:rPr>
        <w:t xml:space="preserve">3 </w:t>
      </w:r>
      <w:r w:rsidRPr="00D11713">
        <w:rPr>
          <w:rFonts w:ascii="Times New Roman" w:eastAsia="Times New Roman" w:hAnsi="Times New Roman" w:cs="Times New Roman"/>
          <w:spacing w:val="-1"/>
          <w:sz w:val="24"/>
          <w:szCs w:val="24"/>
          <w:lang w:val="en-US" w:eastAsia="ru-RU"/>
        </w:rPr>
        <w:t>and T</w:t>
      </w:r>
      <w:r w:rsidRPr="00D11713">
        <w:rPr>
          <w:rFonts w:ascii="Times New Roman" w:eastAsia="Times New Roman" w:hAnsi="Times New Roman" w:cs="Times New Roman"/>
          <w:spacing w:val="-1"/>
          <w:sz w:val="24"/>
          <w:szCs w:val="24"/>
          <w:vertAlign w:val="subscript"/>
          <w:lang w:val="en-US" w:eastAsia="ru-RU"/>
        </w:rPr>
        <w:t xml:space="preserve">4 </w:t>
      </w:r>
      <w:r w:rsidRPr="00D11713">
        <w:rPr>
          <w:rFonts w:ascii="Times New Roman" w:eastAsia="Times New Roman" w:hAnsi="Times New Roman" w:cs="Times New Roman"/>
          <w:spacing w:val="-1"/>
          <w:sz w:val="24"/>
          <w:szCs w:val="24"/>
          <w:lang w:val="en-US" w:eastAsia="ru-RU"/>
        </w:rPr>
        <w:t>level in a blood</w:t>
      </w:r>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proofErr w:type="spellStart"/>
      <w:r w:rsidRPr="00D11713">
        <w:rPr>
          <w:rFonts w:ascii="Times New Roman" w:eastAsia="Times New Roman" w:hAnsi="Times New Roman" w:cs="Times New Roman"/>
          <w:sz w:val="24"/>
          <w:szCs w:val="24"/>
          <w:lang w:val="en-US" w:eastAsia="ru-RU"/>
        </w:rPr>
        <w:lastRenderedPageBreak/>
        <w:t>Immunodetection</w:t>
      </w:r>
      <w:proofErr w:type="spellEnd"/>
    </w:p>
    <w:p w:rsidR="00D11713" w:rsidRPr="00D11713" w:rsidRDefault="00D11713" w:rsidP="00D11713">
      <w:pPr>
        <w:widowControl w:val="0"/>
        <w:numPr>
          <w:ilvl w:val="0"/>
          <w:numId w:val="54"/>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sz w:val="24"/>
          <w:szCs w:val="24"/>
          <w:lang w:val="en-US" w:eastAsia="ru-RU"/>
        </w:rPr>
      </w:pPr>
      <w:r w:rsidRPr="00D11713">
        <w:rPr>
          <w:rFonts w:ascii="Times New Roman" w:eastAsia="Times New Roman" w:hAnsi="Times New Roman" w:cs="Times New Roman"/>
          <w:sz w:val="24"/>
          <w:szCs w:val="24"/>
          <w:lang w:val="en-US" w:eastAsia="ru-RU"/>
        </w:rPr>
        <w:t xml:space="preserve">Computed tomography scan (CT-scan) of </w:t>
      </w:r>
      <w:r w:rsidRPr="00D11713">
        <w:rPr>
          <w:rFonts w:ascii="Times New Roman" w:eastAsia="Times New Roman" w:hAnsi="Times New Roman" w:cs="Times New Roman"/>
          <w:spacing w:val="-1"/>
          <w:sz w:val="24"/>
          <w:szCs w:val="24"/>
          <w:lang w:val="en-US" w:eastAsia="ru-RU"/>
        </w:rPr>
        <w:t>thyroid gland</w:t>
      </w: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en-US" w:eastAsia="ru-RU"/>
        </w:rPr>
        <w:sectPr w:rsidR="00D11713" w:rsidRPr="00D11713" w:rsidSect="00E03BC1">
          <w:type w:val="continuous"/>
          <w:pgSz w:w="11906" w:h="16838"/>
          <w:pgMar w:top="567" w:right="567" w:bottom="567" w:left="567" w:header="284" w:footer="708" w:gutter="0"/>
          <w:cols w:num="2" w:space="708"/>
          <w:docGrid w:linePitch="360"/>
        </w:sectPr>
      </w:pP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D11713" w:rsidRPr="00D11713" w:rsidRDefault="00D11713" w:rsidP="00D11713">
      <w:pPr>
        <w:pStyle w:val="a3"/>
        <w:numPr>
          <w:ilvl w:val="0"/>
          <w:numId w:val="57"/>
        </w:numPr>
        <w:spacing w:after="0" w:line="240" w:lineRule="auto"/>
        <w:ind w:left="426"/>
        <w:jc w:val="both"/>
        <w:rPr>
          <w:rFonts w:ascii="Times New Roman" w:eastAsia="Times New Roman" w:hAnsi="Times New Roman" w:cs="Times New Roman"/>
          <w:i/>
          <w:sz w:val="24"/>
          <w:szCs w:val="24"/>
          <w:lang w:val="en-GB" w:eastAsia="ru-RU"/>
        </w:rPr>
      </w:pPr>
      <w:r w:rsidRPr="00D11713">
        <w:rPr>
          <w:rFonts w:ascii="Times New Roman" w:eastAsia="Times New Roman" w:hAnsi="Times New Roman" w:cs="Times New Roman"/>
          <w:sz w:val="24"/>
          <w:szCs w:val="24"/>
          <w:lang w:val="en-US" w:eastAsia="ru-RU"/>
        </w:rPr>
        <w:t xml:space="preserve"> </w:t>
      </w:r>
      <w:r w:rsidRPr="00D11713">
        <w:rPr>
          <w:rFonts w:ascii="Times New Roman" w:eastAsia="Times New Roman" w:hAnsi="Times New Roman" w:cs="Times New Roman"/>
          <w:i/>
          <w:sz w:val="24"/>
          <w:szCs w:val="24"/>
          <w:lang w:val="en-GB" w:eastAsia="ru-RU"/>
        </w:rPr>
        <w:t>Which group of drugs is the most suitable in the treatment approach of acute thyroiditis?</w:t>
      </w:r>
    </w:p>
    <w:p w:rsidR="00D11713" w:rsidRPr="00D11713" w:rsidRDefault="00D11713" w:rsidP="00D11713">
      <w:pPr>
        <w:spacing w:after="0" w:line="240" w:lineRule="auto"/>
        <w:jc w:val="both"/>
        <w:rPr>
          <w:rFonts w:ascii="Times New Roman" w:eastAsia="Times New Roman" w:hAnsi="Times New Roman" w:cs="Times New Roman"/>
          <w:i/>
          <w:sz w:val="24"/>
          <w:szCs w:val="24"/>
          <w:lang w:val="en-GB" w:eastAsia="ru-RU"/>
        </w:rPr>
        <w:sectPr w:rsidR="00D11713" w:rsidRPr="00D11713" w:rsidSect="00E03BC1">
          <w:type w:val="continuous"/>
          <w:pgSz w:w="11906" w:h="16838"/>
          <w:pgMar w:top="567" w:right="567" w:bottom="567" w:left="567" w:header="284" w:footer="708" w:gutter="0"/>
          <w:cols w:space="708"/>
          <w:docGrid w:linePitch="360"/>
        </w:sectPr>
      </w:pPr>
    </w:p>
    <w:p w:rsidR="00D11713" w:rsidRPr="00D11713" w:rsidRDefault="00D11713" w:rsidP="00D11713">
      <w:pPr>
        <w:spacing w:after="0" w:line="240" w:lineRule="auto"/>
        <w:jc w:val="both"/>
        <w:rPr>
          <w:rFonts w:ascii="Times New Roman" w:eastAsia="Times New Roman" w:hAnsi="Times New Roman" w:cs="Times New Roman"/>
          <w:i/>
          <w:sz w:val="24"/>
          <w:szCs w:val="24"/>
          <w:lang w:val="en-GB" w:eastAsia="ru-RU"/>
        </w:rPr>
      </w:pPr>
    </w:p>
    <w:p w:rsidR="00D11713" w:rsidRPr="00D11713" w:rsidRDefault="00D11713" w:rsidP="00D11713">
      <w:pPr>
        <w:numPr>
          <w:ilvl w:val="0"/>
          <w:numId w:val="55"/>
        </w:numPr>
        <w:spacing w:after="0" w:line="240" w:lineRule="auto"/>
        <w:ind w:firstLine="0"/>
        <w:jc w:val="both"/>
        <w:rPr>
          <w:rFonts w:ascii="Times New Roman" w:eastAsia="Times New Roman" w:hAnsi="Times New Roman" w:cs="Times New Roman"/>
          <w:sz w:val="24"/>
          <w:szCs w:val="24"/>
          <w:lang w:val="en-GB" w:eastAsia="ru-RU"/>
        </w:rPr>
        <w:sectPr w:rsidR="00D11713" w:rsidRPr="00D11713" w:rsidSect="00E03BC1">
          <w:type w:val="continuous"/>
          <w:pgSz w:w="11906" w:h="16838"/>
          <w:pgMar w:top="567" w:right="567" w:bottom="567" w:left="567" w:header="284" w:footer="708" w:gutter="0"/>
          <w:cols w:space="708"/>
          <w:docGrid w:linePitch="360"/>
        </w:sectPr>
      </w:pPr>
    </w:p>
    <w:p w:rsidR="00D11713" w:rsidRPr="00D11713" w:rsidRDefault="00D11713" w:rsidP="00D11713">
      <w:pPr>
        <w:numPr>
          <w:ilvl w:val="0"/>
          <w:numId w:val="55"/>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Salicylates</w:t>
      </w:r>
    </w:p>
    <w:p w:rsidR="00D11713" w:rsidRPr="00D11713" w:rsidRDefault="00D11713" w:rsidP="00D11713">
      <w:pPr>
        <w:numPr>
          <w:ilvl w:val="0"/>
          <w:numId w:val="55"/>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Physiotherapy</w:t>
      </w:r>
    </w:p>
    <w:p w:rsidR="00D11713" w:rsidRPr="00D11713" w:rsidRDefault="00D11713" w:rsidP="00D11713">
      <w:pPr>
        <w:numPr>
          <w:ilvl w:val="0"/>
          <w:numId w:val="55"/>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Corticosteroids</w:t>
      </w:r>
    </w:p>
    <w:p w:rsidR="00D11713" w:rsidRPr="00D11713" w:rsidRDefault="00D11713" w:rsidP="00D11713">
      <w:pPr>
        <w:keepNext/>
        <w:numPr>
          <w:ilvl w:val="0"/>
          <w:numId w:val="55"/>
        </w:numPr>
        <w:spacing w:after="0" w:line="240" w:lineRule="auto"/>
        <w:ind w:firstLine="0"/>
        <w:jc w:val="both"/>
        <w:outlineLvl w:val="2"/>
        <w:rPr>
          <w:rFonts w:ascii="Times New Roman" w:eastAsia="Times New Roman" w:hAnsi="Times New Roman" w:cs="Times New Roman"/>
          <w:bCs/>
          <w:sz w:val="24"/>
          <w:szCs w:val="24"/>
          <w:lang w:val="en-US" w:eastAsia="ru-RU"/>
        </w:rPr>
      </w:pPr>
      <w:r w:rsidRPr="00D11713">
        <w:rPr>
          <w:rFonts w:ascii="Times New Roman" w:eastAsia="Times New Roman" w:hAnsi="Times New Roman" w:cs="Times New Roman"/>
          <w:bCs/>
          <w:sz w:val="24"/>
          <w:szCs w:val="24"/>
          <w:lang w:val="en-US" w:eastAsia="ru-RU"/>
        </w:rPr>
        <w:lastRenderedPageBreak/>
        <w:t>Antibiotics</w:t>
      </w:r>
    </w:p>
    <w:p w:rsidR="00D11713" w:rsidRPr="00D11713" w:rsidRDefault="00D11713" w:rsidP="00D11713">
      <w:pPr>
        <w:numPr>
          <w:ilvl w:val="0"/>
          <w:numId w:val="55"/>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β-Adrenergic blockers</w:t>
      </w: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sectPr w:rsidR="00D11713" w:rsidRPr="00D11713" w:rsidSect="00E03BC1">
          <w:type w:val="continuous"/>
          <w:pgSz w:w="11906" w:h="16838"/>
          <w:pgMar w:top="567" w:right="567" w:bottom="567" w:left="567" w:header="284" w:footer="708" w:gutter="0"/>
          <w:cols w:num="2" w:space="708"/>
          <w:docGrid w:linePitch="360"/>
        </w:sectPr>
      </w:pP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p w:rsidR="00D11713" w:rsidRPr="00D11713" w:rsidRDefault="00D11713" w:rsidP="00D11713">
      <w:pPr>
        <w:pStyle w:val="a3"/>
        <w:numPr>
          <w:ilvl w:val="0"/>
          <w:numId w:val="57"/>
        </w:numPr>
        <w:shd w:val="clear" w:color="auto" w:fill="FFFFFF"/>
        <w:autoSpaceDE w:val="0"/>
        <w:autoSpaceDN w:val="0"/>
        <w:adjustRightInd w:val="0"/>
        <w:spacing w:after="0" w:line="240" w:lineRule="auto"/>
        <w:ind w:left="426"/>
        <w:jc w:val="both"/>
        <w:rPr>
          <w:rFonts w:ascii="Times New Roman" w:eastAsia="Times New Roman" w:hAnsi="Times New Roman" w:cs="Times New Roman"/>
          <w:i/>
          <w:sz w:val="24"/>
          <w:szCs w:val="24"/>
          <w:lang w:val="en-GB" w:eastAsia="ru-RU"/>
        </w:rPr>
      </w:pPr>
      <w:r w:rsidRPr="00D11713">
        <w:rPr>
          <w:rFonts w:ascii="Times New Roman" w:eastAsia="Times New Roman" w:hAnsi="Times New Roman" w:cs="Times New Roman"/>
          <w:color w:val="000000"/>
          <w:sz w:val="24"/>
          <w:szCs w:val="24"/>
          <w:lang w:val="en-US" w:eastAsia="ru-RU"/>
        </w:rPr>
        <w:t xml:space="preserve"> A patient Z., 58 years old has all clinical and laboratory presentation of </w:t>
      </w:r>
      <w:proofErr w:type="spellStart"/>
      <w:r w:rsidRPr="00D11713">
        <w:rPr>
          <w:rFonts w:ascii="Times New Roman" w:eastAsia="Times New Roman" w:hAnsi="Times New Roman" w:cs="Times New Roman"/>
          <w:color w:val="000000"/>
          <w:sz w:val="24"/>
          <w:szCs w:val="24"/>
          <w:lang w:val="en-US" w:eastAsia="ru-RU"/>
        </w:rPr>
        <w:t>subacute</w:t>
      </w:r>
      <w:proofErr w:type="spellEnd"/>
      <w:r w:rsidRPr="00D11713">
        <w:rPr>
          <w:rFonts w:ascii="Times New Roman" w:eastAsia="Times New Roman" w:hAnsi="Times New Roman" w:cs="Times New Roman"/>
          <w:color w:val="000000"/>
          <w:sz w:val="24"/>
          <w:szCs w:val="24"/>
          <w:lang w:val="en-US" w:eastAsia="ru-RU"/>
        </w:rPr>
        <w:t xml:space="preserve"> thyroiditis. </w:t>
      </w:r>
      <w:r w:rsidRPr="00D11713">
        <w:rPr>
          <w:rFonts w:ascii="Times New Roman" w:eastAsia="Times New Roman" w:hAnsi="Times New Roman" w:cs="Times New Roman"/>
          <w:i/>
          <w:sz w:val="24"/>
          <w:szCs w:val="24"/>
          <w:lang w:val="en-GB" w:eastAsia="ru-RU"/>
        </w:rPr>
        <w:t xml:space="preserve">Which group of drugs is the most suitable in the treatment approach of </w:t>
      </w:r>
      <w:proofErr w:type="spellStart"/>
      <w:r w:rsidRPr="00D11713">
        <w:rPr>
          <w:rFonts w:ascii="Times New Roman" w:eastAsia="Times New Roman" w:hAnsi="Times New Roman" w:cs="Times New Roman"/>
          <w:i/>
          <w:sz w:val="24"/>
          <w:szCs w:val="24"/>
          <w:lang w:val="en-US" w:eastAsia="ru-RU"/>
        </w:rPr>
        <w:t>DeQuervain’s</w:t>
      </w:r>
      <w:proofErr w:type="spellEnd"/>
      <w:r w:rsidRPr="00D11713">
        <w:rPr>
          <w:rFonts w:ascii="Times New Roman" w:eastAsia="Times New Roman" w:hAnsi="Times New Roman" w:cs="Times New Roman"/>
          <w:i/>
          <w:sz w:val="24"/>
          <w:szCs w:val="24"/>
          <w:lang w:val="en-US" w:eastAsia="ru-RU"/>
        </w:rPr>
        <w:t xml:space="preserve"> thyroiditis</w:t>
      </w:r>
      <w:r w:rsidRPr="00D11713">
        <w:rPr>
          <w:rFonts w:ascii="Times New Roman" w:eastAsia="Times New Roman" w:hAnsi="Times New Roman" w:cs="Times New Roman"/>
          <w:i/>
          <w:sz w:val="24"/>
          <w:szCs w:val="24"/>
          <w:lang w:val="en-GB" w:eastAsia="ru-RU"/>
        </w:rPr>
        <w:t>?</w:t>
      </w:r>
    </w:p>
    <w:p w:rsidR="00D11713" w:rsidRPr="00D11713" w:rsidRDefault="00D11713" w:rsidP="00D11713">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en-US" w:eastAsia="ru-RU"/>
        </w:rPr>
        <w:sectPr w:rsidR="00D11713" w:rsidRPr="00D11713" w:rsidSect="00E03BC1">
          <w:type w:val="continuous"/>
          <w:pgSz w:w="11906" w:h="16838"/>
          <w:pgMar w:top="567" w:right="567" w:bottom="567" w:left="567" w:header="284" w:footer="708" w:gutter="0"/>
          <w:cols w:space="708"/>
          <w:docGrid w:linePitch="360"/>
        </w:sectPr>
      </w:pP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p w:rsidR="00D11713" w:rsidRPr="00D11713" w:rsidRDefault="00D11713" w:rsidP="00D11713">
      <w:pPr>
        <w:numPr>
          <w:ilvl w:val="0"/>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US" w:eastAsia="ru-RU"/>
        </w:rPr>
        <w:t>Antibiotics and t</w:t>
      </w:r>
      <w:proofErr w:type="spellStart"/>
      <w:r w:rsidRPr="00D11713">
        <w:rPr>
          <w:rFonts w:ascii="Times New Roman" w:eastAsia="Times New Roman" w:hAnsi="Times New Roman" w:cs="Times New Roman"/>
          <w:iCs/>
          <w:sz w:val="24"/>
          <w:szCs w:val="24"/>
          <w:lang w:val="en-GB" w:eastAsia="ru-RU"/>
        </w:rPr>
        <w:t>hyroid</w:t>
      </w:r>
      <w:proofErr w:type="spellEnd"/>
      <w:r w:rsidRPr="00D11713">
        <w:rPr>
          <w:rFonts w:ascii="Times New Roman" w:eastAsia="Times New Roman" w:hAnsi="Times New Roman" w:cs="Times New Roman"/>
          <w:iCs/>
          <w:sz w:val="24"/>
          <w:szCs w:val="24"/>
          <w:lang w:val="en-GB" w:eastAsia="ru-RU"/>
        </w:rPr>
        <w:t xml:space="preserve"> hormones</w:t>
      </w:r>
    </w:p>
    <w:p w:rsidR="00D11713" w:rsidRPr="00D11713" w:rsidRDefault="00D11713" w:rsidP="00D11713">
      <w:pPr>
        <w:numPr>
          <w:ilvl w:val="0"/>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Salicylates and corticosteroids</w:t>
      </w:r>
    </w:p>
    <w:p w:rsidR="00D11713" w:rsidRPr="00D11713" w:rsidRDefault="00D11713" w:rsidP="00D11713">
      <w:pPr>
        <w:numPr>
          <w:ilvl w:val="0"/>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Physiotherapy</w:t>
      </w:r>
    </w:p>
    <w:p w:rsidR="00D11713" w:rsidRPr="00D11713" w:rsidRDefault="00D11713" w:rsidP="00D11713">
      <w:pPr>
        <w:numPr>
          <w:ilvl w:val="0"/>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Surgery</w:t>
      </w:r>
    </w:p>
    <w:p w:rsidR="00D11713" w:rsidRPr="00D11713" w:rsidRDefault="00D11713" w:rsidP="00D11713">
      <w:pPr>
        <w:numPr>
          <w:ilvl w:val="0"/>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β-Adrenergic blockers</w:t>
      </w: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sectPr w:rsidR="00D11713" w:rsidRPr="00D11713" w:rsidSect="00E03BC1">
          <w:type w:val="continuous"/>
          <w:pgSz w:w="11906" w:h="16838"/>
          <w:pgMar w:top="567" w:right="567" w:bottom="567" w:left="567" w:header="284" w:footer="708" w:gutter="0"/>
          <w:cols w:num="2" w:space="708"/>
          <w:docGrid w:linePitch="360"/>
        </w:sectPr>
      </w:pP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
    <w:p w:rsidR="00D11713" w:rsidRPr="00D11713" w:rsidRDefault="00D11713" w:rsidP="00D11713">
      <w:pPr>
        <w:pStyle w:val="a3"/>
        <w:numPr>
          <w:ilvl w:val="0"/>
          <w:numId w:val="57"/>
        </w:num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val="en-US" w:eastAsia="ru-RU"/>
        </w:rPr>
      </w:pPr>
      <w:r w:rsidRPr="00D11713">
        <w:rPr>
          <w:rFonts w:ascii="Times New Roman" w:eastAsia="Times New Roman" w:hAnsi="Times New Roman" w:cs="Times New Roman"/>
          <w:color w:val="000000"/>
          <w:sz w:val="24"/>
          <w:szCs w:val="24"/>
          <w:lang w:val="en-US" w:eastAsia="ru-RU"/>
        </w:rPr>
        <w:t xml:space="preserve"> A patient Q., 60 years old, she’s diagnosis </w:t>
      </w:r>
      <w:proofErr w:type="spellStart"/>
      <w:r w:rsidRPr="00D11713">
        <w:rPr>
          <w:rFonts w:ascii="Times New Roman" w:eastAsia="Times New Roman" w:hAnsi="Times New Roman" w:cs="Times New Roman"/>
          <w:color w:val="000000"/>
          <w:sz w:val="24"/>
          <w:szCs w:val="24"/>
          <w:lang w:val="en-US" w:eastAsia="ru-RU"/>
        </w:rPr>
        <w:t>Ridel’s</w:t>
      </w:r>
      <w:proofErr w:type="spellEnd"/>
      <w:r w:rsidRPr="00D11713">
        <w:rPr>
          <w:rFonts w:ascii="Times New Roman" w:eastAsia="Times New Roman" w:hAnsi="Times New Roman" w:cs="Times New Roman"/>
          <w:color w:val="000000"/>
          <w:sz w:val="24"/>
          <w:szCs w:val="24"/>
          <w:lang w:val="en-US" w:eastAsia="ru-RU"/>
        </w:rPr>
        <w:t xml:space="preserve"> thyroiditis during 4 years ago</w:t>
      </w:r>
      <w:r w:rsidRPr="00D11713">
        <w:rPr>
          <w:rFonts w:ascii="Times New Roman" w:eastAsia="Times New Roman" w:hAnsi="Times New Roman" w:cs="Times New Roman"/>
          <w:i/>
          <w:color w:val="000000"/>
          <w:sz w:val="24"/>
          <w:szCs w:val="24"/>
          <w:lang w:val="en-US" w:eastAsia="ru-RU"/>
        </w:rPr>
        <w:t>. Which principle of treatment do you used?</w:t>
      </w:r>
    </w:p>
    <w:p w:rsidR="00D11713" w:rsidRPr="00D11713" w:rsidRDefault="00D11713" w:rsidP="00D11713">
      <w:p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val="en-US" w:eastAsia="ru-RU"/>
        </w:rPr>
        <w:sectPr w:rsidR="00D11713" w:rsidRPr="00D11713" w:rsidSect="00E03BC1">
          <w:type w:val="continuous"/>
          <w:pgSz w:w="11906" w:h="16838"/>
          <w:pgMar w:top="567" w:right="567" w:bottom="567" w:left="567" w:header="284" w:footer="708" w:gutter="0"/>
          <w:cols w:space="708"/>
          <w:docGrid w:linePitch="360"/>
        </w:sectPr>
      </w:pPr>
    </w:p>
    <w:p w:rsidR="00D11713" w:rsidRPr="00D11713" w:rsidRDefault="00D11713" w:rsidP="00D11713">
      <w:pPr>
        <w:numPr>
          <w:ilvl w:val="1"/>
          <w:numId w:val="56"/>
        </w:numPr>
        <w:tabs>
          <w:tab w:val="clear" w:pos="1440"/>
        </w:tabs>
        <w:spacing w:after="0" w:line="240" w:lineRule="auto"/>
        <w:ind w:left="851" w:hanging="851"/>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 xml:space="preserve">Acetylsalicylic acid </w:t>
      </w:r>
    </w:p>
    <w:p w:rsidR="00D11713" w:rsidRPr="00D11713" w:rsidRDefault="00D11713" w:rsidP="00D11713">
      <w:pPr>
        <w:numPr>
          <w:ilvl w:val="1"/>
          <w:numId w:val="56"/>
        </w:numPr>
        <w:tabs>
          <w:tab w:val="clear" w:pos="1440"/>
        </w:tabs>
        <w:spacing w:after="0" w:line="240" w:lineRule="auto"/>
        <w:ind w:left="851" w:hanging="851"/>
        <w:jc w:val="both"/>
        <w:rPr>
          <w:rFonts w:ascii="Times New Roman" w:eastAsia="Times New Roman" w:hAnsi="Times New Roman" w:cs="Times New Roman"/>
          <w:sz w:val="24"/>
          <w:szCs w:val="24"/>
          <w:lang w:val="en-GB" w:eastAsia="ru-RU"/>
        </w:rPr>
      </w:pPr>
      <w:proofErr w:type="spellStart"/>
      <w:r w:rsidRPr="00D11713">
        <w:rPr>
          <w:rFonts w:ascii="Times New Roman" w:eastAsia="Times New Roman" w:hAnsi="Times New Roman" w:cs="Times New Roman"/>
          <w:sz w:val="24"/>
          <w:szCs w:val="24"/>
          <w:lang w:val="en-GB" w:eastAsia="ru-RU"/>
        </w:rPr>
        <w:t>Lugol’s</w:t>
      </w:r>
      <w:proofErr w:type="spellEnd"/>
      <w:r w:rsidRPr="00D11713">
        <w:rPr>
          <w:rFonts w:ascii="Times New Roman" w:eastAsia="Times New Roman" w:hAnsi="Times New Roman" w:cs="Times New Roman"/>
          <w:sz w:val="24"/>
          <w:szCs w:val="24"/>
          <w:lang w:val="en-GB" w:eastAsia="ru-RU"/>
        </w:rPr>
        <w:t xml:space="preserve"> solution</w:t>
      </w:r>
    </w:p>
    <w:p w:rsidR="00D11713" w:rsidRPr="00D11713" w:rsidRDefault="00D11713" w:rsidP="00D11713">
      <w:pPr>
        <w:numPr>
          <w:ilvl w:val="1"/>
          <w:numId w:val="56"/>
        </w:numPr>
        <w:tabs>
          <w:tab w:val="clear" w:pos="1440"/>
        </w:tabs>
        <w:spacing w:after="0" w:line="240" w:lineRule="auto"/>
        <w:ind w:left="851" w:hanging="851"/>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β-Adrenergic blockers</w:t>
      </w:r>
    </w:p>
    <w:p w:rsidR="00D11713" w:rsidRPr="00D11713" w:rsidRDefault="00D11713" w:rsidP="00D11713">
      <w:pPr>
        <w:numPr>
          <w:ilvl w:val="1"/>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lastRenderedPageBreak/>
        <w:t>Surgery</w:t>
      </w:r>
    </w:p>
    <w:p w:rsidR="00D11713" w:rsidRPr="00D11713" w:rsidRDefault="00D11713" w:rsidP="00D11713">
      <w:pPr>
        <w:numPr>
          <w:ilvl w:val="1"/>
          <w:numId w:val="56"/>
        </w:numPr>
        <w:spacing w:after="0" w:line="240" w:lineRule="auto"/>
        <w:ind w:firstLine="0"/>
        <w:jc w:val="both"/>
        <w:rPr>
          <w:rFonts w:ascii="Times New Roman" w:eastAsia="Times New Roman" w:hAnsi="Times New Roman" w:cs="Times New Roman"/>
          <w:sz w:val="24"/>
          <w:szCs w:val="24"/>
          <w:lang w:val="en-GB" w:eastAsia="ru-RU"/>
        </w:rPr>
      </w:pPr>
      <w:r w:rsidRPr="00D11713">
        <w:rPr>
          <w:rFonts w:ascii="Times New Roman" w:eastAsia="Times New Roman" w:hAnsi="Times New Roman" w:cs="Times New Roman"/>
          <w:sz w:val="24"/>
          <w:szCs w:val="24"/>
          <w:lang w:val="en-GB" w:eastAsia="ru-RU"/>
        </w:rPr>
        <w:t>Radioactive iodine (</w:t>
      </w:r>
      <w:r w:rsidRPr="00D11713">
        <w:rPr>
          <w:rFonts w:ascii="Times New Roman" w:eastAsia="Times New Roman" w:hAnsi="Times New Roman" w:cs="Times New Roman"/>
          <w:sz w:val="24"/>
          <w:szCs w:val="24"/>
          <w:vertAlign w:val="superscript"/>
          <w:lang w:val="en-GB" w:eastAsia="ru-RU"/>
        </w:rPr>
        <w:t>131</w:t>
      </w:r>
      <w:r w:rsidRPr="00D11713">
        <w:rPr>
          <w:rFonts w:ascii="Times New Roman" w:eastAsia="Times New Roman" w:hAnsi="Times New Roman" w:cs="Times New Roman"/>
          <w:sz w:val="24"/>
          <w:szCs w:val="24"/>
          <w:lang w:val="en-GB" w:eastAsia="ru-RU"/>
        </w:rPr>
        <w:t>I)</w:t>
      </w:r>
    </w:p>
    <w:p w:rsidR="00D11713" w:rsidRPr="00D11713" w:rsidRDefault="00D11713" w:rsidP="00D11713">
      <w:pPr>
        <w:spacing w:after="0" w:line="240" w:lineRule="auto"/>
        <w:jc w:val="both"/>
        <w:rPr>
          <w:lang w:val="en-US"/>
        </w:rPr>
        <w:sectPr w:rsidR="00D11713" w:rsidRPr="00D11713" w:rsidSect="00E03BC1">
          <w:type w:val="continuous"/>
          <w:pgSz w:w="11906" w:h="16838"/>
          <w:pgMar w:top="567" w:right="567" w:bottom="567" w:left="567" w:header="284" w:footer="708" w:gutter="0"/>
          <w:cols w:num="2" w:space="708"/>
          <w:docGrid w:linePitch="360"/>
        </w:sectPr>
      </w:pPr>
    </w:p>
    <w:p w:rsidR="00D11713" w:rsidRPr="00D11713" w:rsidRDefault="00D11713" w:rsidP="00D11713">
      <w:pPr>
        <w:spacing w:after="0" w:line="240" w:lineRule="auto"/>
        <w:jc w:val="both"/>
        <w:rPr>
          <w:lang w:val="en-US"/>
        </w:rPr>
      </w:pPr>
    </w:p>
    <w:p w:rsidR="00D11713" w:rsidRPr="00F775D4" w:rsidRDefault="00D11713" w:rsidP="00D11713">
      <w:pPr>
        <w:spacing w:after="0" w:line="240" w:lineRule="auto"/>
        <w:ind w:left="567"/>
        <w:rPr>
          <w:lang w:val="en-US"/>
        </w:rPr>
      </w:pPr>
    </w:p>
    <w:p w:rsidR="00A37F3A" w:rsidRDefault="00A37F3A"/>
    <w:sectPr w:rsidR="00A37F3A" w:rsidSect="00E03BC1">
      <w:type w:val="continuous"/>
      <w:pgSz w:w="11906" w:h="16838"/>
      <w:pgMar w:top="567" w:right="567" w:bottom="567" w:left="567"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719867"/>
      <w:docPartObj>
        <w:docPartGallery w:val="Page Numbers (Bottom of Page)"/>
        <w:docPartUnique/>
      </w:docPartObj>
    </w:sdtPr>
    <w:sdtEndPr/>
    <w:sdtContent>
      <w:p w:rsidR="00E03BC1" w:rsidRPr="00E03BC1" w:rsidRDefault="00D11713" w:rsidP="00E03BC1">
        <w:pPr>
          <w:pStyle w:val="a4"/>
          <w:jc w:val="center"/>
        </w:pPr>
        <w:r w:rsidRPr="00E03BC1">
          <w:rPr>
            <w:sz w:val="20"/>
            <w:szCs w:val="20"/>
          </w:rPr>
          <w:fldChar w:fldCharType="begin"/>
        </w:r>
        <w:r w:rsidRPr="00E03BC1">
          <w:rPr>
            <w:sz w:val="20"/>
            <w:szCs w:val="20"/>
          </w:rPr>
          <w:instrText>PAGE   \* MERGEFORMAT</w:instrText>
        </w:r>
        <w:r w:rsidRPr="00E03BC1">
          <w:rPr>
            <w:sz w:val="20"/>
            <w:szCs w:val="20"/>
          </w:rPr>
          <w:fldChar w:fldCharType="separate"/>
        </w:r>
        <w:r>
          <w:rPr>
            <w:noProof/>
            <w:sz w:val="20"/>
            <w:szCs w:val="20"/>
          </w:rPr>
          <w:t>11</w:t>
        </w:r>
        <w:r w:rsidRPr="00E03BC1">
          <w:rPr>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upperLetter"/>
      <w:lvlText w:val="%1."/>
      <w:lvlJc w:val="left"/>
      <w:pPr>
        <w:tabs>
          <w:tab w:val="num" w:pos="142"/>
        </w:tabs>
        <w:ind w:left="142" w:firstLine="0"/>
      </w:pPr>
    </w:lvl>
  </w:abstractNum>
  <w:abstractNum w:abstractNumId="1">
    <w:nsid w:val="01001521"/>
    <w:multiLevelType w:val="hybridMultilevel"/>
    <w:tmpl w:val="3DB25732"/>
    <w:lvl w:ilvl="0" w:tplc="70D2AF34">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2769D"/>
    <w:multiLevelType w:val="hybridMultilevel"/>
    <w:tmpl w:val="8E62DCE0"/>
    <w:lvl w:ilvl="0" w:tplc="B71C292A">
      <w:start w:val="1"/>
      <w:numFmt w:val="upperLetter"/>
      <w:lvlText w:val="%1."/>
      <w:lvlJc w:val="left"/>
      <w:pPr>
        <w:tabs>
          <w:tab w:val="num" w:pos="1296"/>
        </w:tabs>
        <w:ind w:left="1296" w:hanging="360"/>
      </w:pPr>
      <w:rPr>
        <w:rFonts w:hint="default"/>
      </w:rPr>
    </w:lvl>
    <w:lvl w:ilvl="1" w:tplc="04190019" w:tentative="1">
      <w:start w:val="1"/>
      <w:numFmt w:val="lowerLetter"/>
      <w:lvlText w:val="%2."/>
      <w:lvlJc w:val="left"/>
      <w:pPr>
        <w:tabs>
          <w:tab w:val="num" w:pos="2016"/>
        </w:tabs>
        <w:ind w:left="2016" w:hanging="360"/>
      </w:pPr>
    </w:lvl>
    <w:lvl w:ilvl="2" w:tplc="0419001B" w:tentative="1">
      <w:start w:val="1"/>
      <w:numFmt w:val="lowerRoman"/>
      <w:lvlText w:val="%3."/>
      <w:lvlJc w:val="right"/>
      <w:pPr>
        <w:tabs>
          <w:tab w:val="num" w:pos="2736"/>
        </w:tabs>
        <w:ind w:left="2736" w:hanging="180"/>
      </w:pPr>
    </w:lvl>
    <w:lvl w:ilvl="3" w:tplc="0419000F" w:tentative="1">
      <w:start w:val="1"/>
      <w:numFmt w:val="decimal"/>
      <w:lvlText w:val="%4."/>
      <w:lvlJc w:val="left"/>
      <w:pPr>
        <w:tabs>
          <w:tab w:val="num" w:pos="3456"/>
        </w:tabs>
        <w:ind w:left="3456" w:hanging="360"/>
      </w:pPr>
    </w:lvl>
    <w:lvl w:ilvl="4" w:tplc="04190019" w:tentative="1">
      <w:start w:val="1"/>
      <w:numFmt w:val="lowerLetter"/>
      <w:lvlText w:val="%5."/>
      <w:lvlJc w:val="left"/>
      <w:pPr>
        <w:tabs>
          <w:tab w:val="num" w:pos="4176"/>
        </w:tabs>
        <w:ind w:left="4176" w:hanging="360"/>
      </w:pPr>
    </w:lvl>
    <w:lvl w:ilvl="5" w:tplc="0419001B" w:tentative="1">
      <w:start w:val="1"/>
      <w:numFmt w:val="lowerRoman"/>
      <w:lvlText w:val="%6."/>
      <w:lvlJc w:val="right"/>
      <w:pPr>
        <w:tabs>
          <w:tab w:val="num" w:pos="4896"/>
        </w:tabs>
        <w:ind w:left="4896" w:hanging="180"/>
      </w:pPr>
    </w:lvl>
    <w:lvl w:ilvl="6" w:tplc="0419000F" w:tentative="1">
      <w:start w:val="1"/>
      <w:numFmt w:val="decimal"/>
      <w:lvlText w:val="%7."/>
      <w:lvlJc w:val="left"/>
      <w:pPr>
        <w:tabs>
          <w:tab w:val="num" w:pos="5616"/>
        </w:tabs>
        <w:ind w:left="5616" w:hanging="360"/>
      </w:pPr>
    </w:lvl>
    <w:lvl w:ilvl="7" w:tplc="04190019" w:tentative="1">
      <w:start w:val="1"/>
      <w:numFmt w:val="lowerLetter"/>
      <w:lvlText w:val="%8."/>
      <w:lvlJc w:val="left"/>
      <w:pPr>
        <w:tabs>
          <w:tab w:val="num" w:pos="6336"/>
        </w:tabs>
        <w:ind w:left="6336" w:hanging="360"/>
      </w:pPr>
    </w:lvl>
    <w:lvl w:ilvl="8" w:tplc="0419001B" w:tentative="1">
      <w:start w:val="1"/>
      <w:numFmt w:val="lowerRoman"/>
      <w:lvlText w:val="%9."/>
      <w:lvlJc w:val="right"/>
      <w:pPr>
        <w:tabs>
          <w:tab w:val="num" w:pos="7056"/>
        </w:tabs>
        <w:ind w:left="7056" w:hanging="180"/>
      </w:pPr>
    </w:lvl>
  </w:abstractNum>
  <w:abstractNum w:abstractNumId="3">
    <w:nsid w:val="055536F5"/>
    <w:multiLevelType w:val="hybridMultilevel"/>
    <w:tmpl w:val="508A25B4"/>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67B525A"/>
    <w:multiLevelType w:val="hybridMultilevel"/>
    <w:tmpl w:val="C6B82B28"/>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CC80268"/>
    <w:multiLevelType w:val="hybridMultilevel"/>
    <w:tmpl w:val="84FADCDC"/>
    <w:lvl w:ilvl="0" w:tplc="B2FE614E">
      <w:start w:val="77"/>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B6F72"/>
    <w:multiLevelType w:val="hybridMultilevel"/>
    <w:tmpl w:val="5372997E"/>
    <w:lvl w:ilvl="0" w:tplc="D6CCF98E">
      <w:start w:val="1"/>
      <w:numFmt w:val="upperLetter"/>
      <w:lvlText w:val="%1."/>
      <w:lvlJc w:val="left"/>
      <w:pPr>
        <w:tabs>
          <w:tab w:val="num" w:pos="470"/>
        </w:tabs>
        <w:ind w:left="113" w:firstLine="113"/>
      </w:pPr>
      <w:rPr>
        <w:rFonts w:hint="default"/>
      </w:r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7">
    <w:nsid w:val="133917DE"/>
    <w:multiLevelType w:val="hybridMultilevel"/>
    <w:tmpl w:val="95344F20"/>
    <w:lvl w:ilvl="0" w:tplc="70D2AF34">
      <w:start w:val="1"/>
      <w:numFmt w:val="upperLetter"/>
      <w:lvlText w:val="%1."/>
      <w:lvlJc w:val="left"/>
      <w:pPr>
        <w:tabs>
          <w:tab w:val="num" w:pos="576"/>
        </w:tabs>
        <w:ind w:left="576" w:hanging="360"/>
      </w:pPr>
      <w:rPr>
        <w:rFonts w:ascii="Times New Roman" w:eastAsia="Times New Roman" w:hAnsi="Times New Roman" w:cs="Times New Roman" w:hint="default"/>
      </w:rPr>
    </w:lvl>
    <w:lvl w:ilvl="1" w:tplc="04190019" w:tentative="1">
      <w:start w:val="1"/>
      <w:numFmt w:val="lowerLetter"/>
      <w:lvlText w:val="%2."/>
      <w:lvlJc w:val="left"/>
      <w:pPr>
        <w:tabs>
          <w:tab w:val="num" w:pos="936"/>
        </w:tabs>
        <w:ind w:left="936" w:hanging="360"/>
      </w:pPr>
    </w:lvl>
    <w:lvl w:ilvl="2" w:tplc="0419001B" w:tentative="1">
      <w:start w:val="1"/>
      <w:numFmt w:val="lowerRoman"/>
      <w:lvlText w:val="%3."/>
      <w:lvlJc w:val="right"/>
      <w:pPr>
        <w:tabs>
          <w:tab w:val="num" w:pos="1656"/>
        </w:tabs>
        <w:ind w:left="1656" w:hanging="180"/>
      </w:pPr>
    </w:lvl>
    <w:lvl w:ilvl="3" w:tplc="0419000F" w:tentative="1">
      <w:start w:val="1"/>
      <w:numFmt w:val="decimal"/>
      <w:lvlText w:val="%4."/>
      <w:lvlJc w:val="left"/>
      <w:pPr>
        <w:tabs>
          <w:tab w:val="num" w:pos="2376"/>
        </w:tabs>
        <w:ind w:left="2376" w:hanging="360"/>
      </w:pPr>
    </w:lvl>
    <w:lvl w:ilvl="4" w:tplc="04190019" w:tentative="1">
      <w:start w:val="1"/>
      <w:numFmt w:val="lowerLetter"/>
      <w:lvlText w:val="%5."/>
      <w:lvlJc w:val="left"/>
      <w:pPr>
        <w:tabs>
          <w:tab w:val="num" w:pos="3096"/>
        </w:tabs>
        <w:ind w:left="3096" w:hanging="360"/>
      </w:pPr>
    </w:lvl>
    <w:lvl w:ilvl="5" w:tplc="0419001B" w:tentative="1">
      <w:start w:val="1"/>
      <w:numFmt w:val="lowerRoman"/>
      <w:lvlText w:val="%6."/>
      <w:lvlJc w:val="right"/>
      <w:pPr>
        <w:tabs>
          <w:tab w:val="num" w:pos="3816"/>
        </w:tabs>
        <w:ind w:left="3816" w:hanging="180"/>
      </w:pPr>
    </w:lvl>
    <w:lvl w:ilvl="6" w:tplc="0419000F" w:tentative="1">
      <w:start w:val="1"/>
      <w:numFmt w:val="decimal"/>
      <w:lvlText w:val="%7."/>
      <w:lvlJc w:val="left"/>
      <w:pPr>
        <w:tabs>
          <w:tab w:val="num" w:pos="4536"/>
        </w:tabs>
        <w:ind w:left="4536" w:hanging="360"/>
      </w:pPr>
    </w:lvl>
    <w:lvl w:ilvl="7" w:tplc="04190019" w:tentative="1">
      <w:start w:val="1"/>
      <w:numFmt w:val="lowerLetter"/>
      <w:lvlText w:val="%8."/>
      <w:lvlJc w:val="left"/>
      <w:pPr>
        <w:tabs>
          <w:tab w:val="num" w:pos="5256"/>
        </w:tabs>
        <w:ind w:left="5256" w:hanging="360"/>
      </w:pPr>
    </w:lvl>
    <w:lvl w:ilvl="8" w:tplc="0419001B" w:tentative="1">
      <w:start w:val="1"/>
      <w:numFmt w:val="lowerRoman"/>
      <w:lvlText w:val="%9."/>
      <w:lvlJc w:val="right"/>
      <w:pPr>
        <w:tabs>
          <w:tab w:val="num" w:pos="5976"/>
        </w:tabs>
        <w:ind w:left="5976" w:hanging="180"/>
      </w:pPr>
    </w:lvl>
  </w:abstractNum>
  <w:abstractNum w:abstractNumId="8">
    <w:nsid w:val="19FA42FB"/>
    <w:multiLevelType w:val="hybridMultilevel"/>
    <w:tmpl w:val="D67CE3DE"/>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AF56CC6"/>
    <w:multiLevelType w:val="singleLevel"/>
    <w:tmpl w:val="80D4D712"/>
    <w:lvl w:ilvl="0">
      <w:start w:val="1"/>
      <w:numFmt w:val="upperLetter"/>
      <w:lvlText w:val="%1"/>
      <w:legacy w:legacy="1" w:legacySpace="0" w:legacyIndent="360"/>
      <w:lvlJc w:val="left"/>
      <w:pPr>
        <w:ind w:left="720" w:hanging="360"/>
      </w:pPr>
    </w:lvl>
  </w:abstractNum>
  <w:abstractNum w:abstractNumId="10">
    <w:nsid w:val="1DBE30FD"/>
    <w:multiLevelType w:val="hybridMultilevel"/>
    <w:tmpl w:val="3634E3DA"/>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5151B6"/>
    <w:multiLevelType w:val="hybridMultilevel"/>
    <w:tmpl w:val="C7EE962A"/>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970B6B"/>
    <w:multiLevelType w:val="hybridMultilevel"/>
    <w:tmpl w:val="38C2E7C6"/>
    <w:lvl w:ilvl="0" w:tplc="0ACEC1F2">
      <w:start w:val="23"/>
      <w:numFmt w:val="decimal"/>
      <w:lvlText w:val="%1."/>
      <w:lvlJc w:val="left"/>
      <w:pPr>
        <w:ind w:left="720" w:hanging="360"/>
      </w:pPr>
      <w:rPr>
        <w:rFonts w:hint="default"/>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7301A6"/>
    <w:multiLevelType w:val="hybridMultilevel"/>
    <w:tmpl w:val="81D89D26"/>
    <w:lvl w:ilvl="0" w:tplc="D6CCF98E">
      <w:start w:val="1"/>
      <w:numFmt w:val="upperLetter"/>
      <w:lvlText w:val="%1."/>
      <w:lvlJc w:val="left"/>
      <w:pPr>
        <w:tabs>
          <w:tab w:val="num" w:pos="470"/>
        </w:tabs>
        <w:ind w:left="113" w:firstLine="113"/>
      </w:pPr>
      <w:rPr>
        <w:rFonts w:hint="default"/>
      </w:rPr>
    </w:lvl>
    <w:lvl w:ilvl="1" w:tplc="0419000F">
      <w:start w:val="1"/>
      <w:numFmt w:val="decimal"/>
      <w:lvlText w:val="%2."/>
      <w:lvlJc w:val="left"/>
      <w:pPr>
        <w:tabs>
          <w:tab w:val="num" w:pos="1553"/>
        </w:tabs>
        <w:ind w:left="1553" w:hanging="360"/>
      </w:pPr>
      <w:rPr>
        <w:rFonts w:hint="default"/>
      </w:r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14">
    <w:nsid w:val="229E4BB1"/>
    <w:multiLevelType w:val="hybridMultilevel"/>
    <w:tmpl w:val="1E8C4AE4"/>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22D44736"/>
    <w:multiLevelType w:val="hybridMultilevel"/>
    <w:tmpl w:val="8C844ED0"/>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25D9280C"/>
    <w:multiLevelType w:val="hybridMultilevel"/>
    <w:tmpl w:val="16E234AE"/>
    <w:lvl w:ilvl="0" w:tplc="70D2AF34">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484589"/>
    <w:multiLevelType w:val="hybridMultilevel"/>
    <w:tmpl w:val="C0F06C24"/>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FD3326"/>
    <w:multiLevelType w:val="hybridMultilevel"/>
    <w:tmpl w:val="DB0037E2"/>
    <w:lvl w:ilvl="0" w:tplc="B71C292A">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9">
    <w:nsid w:val="2F1B5585"/>
    <w:multiLevelType w:val="hybridMultilevel"/>
    <w:tmpl w:val="C77C60AC"/>
    <w:lvl w:ilvl="0" w:tplc="5B9CF0C4">
      <w:start w:val="1"/>
      <w:numFmt w:val="upperLetter"/>
      <w:lvlText w:val="%1."/>
      <w:lvlJc w:val="left"/>
      <w:pPr>
        <w:tabs>
          <w:tab w:val="num" w:pos="360"/>
        </w:tabs>
        <w:ind w:left="360" w:hanging="360"/>
      </w:pPr>
    </w:lvl>
    <w:lvl w:ilvl="1" w:tplc="AF200E40">
      <w:start w:val="1"/>
      <w:numFmt w:val="upperLetter"/>
      <w:lvlText w:val="%2."/>
      <w:lvlJc w:val="left"/>
      <w:pPr>
        <w:tabs>
          <w:tab w:val="num" w:pos="1440"/>
        </w:tabs>
        <w:ind w:left="1440" w:hanging="360"/>
      </w:pPr>
      <w:rPr>
        <w:rFonts w:hint="default"/>
      </w:rPr>
    </w:lvl>
    <w:lvl w:ilvl="2" w:tplc="1B1A0C16">
      <w:start w:val="1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4E4D6E"/>
    <w:multiLevelType w:val="hybridMultilevel"/>
    <w:tmpl w:val="5958EAB4"/>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E9165C"/>
    <w:multiLevelType w:val="hybridMultilevel"/>
    <w:tmpl w:val="31A86E5C"/>
    <w:lvl w:ilvl="0" w:tplc="D6CCF98E">
      <w:start w:val="1"/>
      <w:numFmt w:val="upperLetter"/>
      <w:lvlText w:val="%1."/>
      <w:lvlJc w:val="left"/>
      <w:pPr>
        <w:tabs>
          <w:tab w:val="num" w:pos="244"/>
        </w:tabs>
        <w:ind w:left="-113" w:firstLine="113"/>
      </w:pPr>
      <w:rPr>
        <w:rFonts w:hint="default"/>
      </w:rPr>
    </w:lvl>
    <w:lvl w:ilvl="1" w:tplc="0419000F">
      <w:start w:val="1"/>
      <w:numFmt w:val="decimal"/>
      <w:lvlText w:val="%2."/>
      <w:lvlJc w:val="left"/>
      <w:pPr>
        <w:tabs>
          <w:tab w:val="num" w:pos="1327"/>
        </w:tabs>
        <w:ind w:left="1327" w:hanging="360"/>
      </w:pPr>
      <w:rPr>
        <w:rFonts w:hint="default"/>
      </w:r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22">
    <w:nsid w:val="34A311A7"/>
    <w:multiLevelType w:val="hybridMultilevel"/>
    <w:tmpl w:val="D45A16CA"/>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EF252D"/>
    <w:multiLevelType w:val="hybridMultilevel"/>
    <w:tmpl w:val="B25C06DA"/>
    <w:lvl w:ilvl="0" w:tplc="D6CCF98E">
      <w:start w:val="1"/>
      <w:numFmt w:val="upperLetter"/>
      <w:lvlText w:val="%1."/>
      <w:lvlJc w:val="left"/>
      <w:pPr>
        <w:tabs>
          <w:tab w:val="num" w:pos="470"/>
        </w:tabs>
        <w:ind w:left="113" w:firstLine="113"/>
      </w:pPr>
      <w:rPr>
        <w:rFonts w:hint="default"/>
      </w:r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24">
    <w:nsid w:val="37060D92"/>
    <w:multiLevelType w:val="hybridMultilevel"/>
    <w:tmpl w:val="2A404CF0"/>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39791A9D"/>
    <w:multiLevelType w:val="hybridMultilevel"/>
    <w:tmpl w:val="EE1C49D6"/>
    <w:lvl w:ilvl="0" w:tplc="70D2AF34">
      <w:start w:val="1"/>
      <w:numFmt w:val="upp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C0E2F2A"/>
    <w:multiLevelType w:val="hybridMultilevel"/>
    <w:tmpl w:val="85D85A3C"/>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4E18C4"/>
    <w:multiLevelType w:val="hybridMultilevel"/>
    <w:tmpl w:val="76121518"/>
    <w:lvl w:ilvl="0" w:tplc="70D2AF34">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BF1B83"/>
    <w:multiLevelType w:val="hybridMultilevel"/>
    <w:tmpl w:val="2B5247E8"/>
    <w:lvl w:ilvl="0" w:tplc="5B9CF0C4">
      <w:start w:val="1"/>
      <w:numFmt w:val="upperLetter"/>
      <w:lvlText w:val="%1."/>
      <w:lvlJc w:val="left"/>
      <w:pPr>
        <w:tabs>
          <w:tab w:val="num" w:pos="758"/>
        </w:tabs>
        <w:ind w:left="758" w:hanging="360"/>
      </w:pPr>
    </w:lvl>
    <w:lvl w:ilvl="1" w:tplc="04190019" w:tentative="1">
      <w:start w:val="1"/>
      <w:numFmt w:val="lowerLetter"/>
      <w:lvlText w:val="%2."/>
      <w:lvlJc w:val="left"/>
      <w:pPr>
        <w:tabs>
          <w:tab w:val="num" w:pos="1838"/>
        </w:tabs>
        <w:ind w:left="1838" w:hanging="360"/>
      </w:pPr>
    </w:lvl>
    <w:lvl w:ilvl="2" w:tplc="0419001B" w:tentative="1">
      <w:start w:val="1"/>
      <w:numFmt w:val="lowerRoman"/>
      <w:lvlText w:val="%3."/>
      <w:lvlJc w:val="right"/>
      <w:pPr>
        <w:tabs>
          <w:tab w:val="num" w:pos="2558"/>
        </w:tabs>
        <w:ind w:left="2558" w:hanging="180"/>
      </w:pPr>
    </w:lvl>
    <w:lvl w:ilvl="3" w:tplc="0419000F" w:tentative="1">
      <w:start w:val="1"/>
      <w:numFmt w:val="decimal"/>
      <w:lvlText w:val="%4."/>
      <w:lvlJc w:val="left"/>
      <w:pPr>
        <w:tabs>
          <w:tab w:val="num" w:pos="3278"/>
        </w:tabs>
        <w:ind w:left="3278" w:hanging="360"/>
      </w:pPr>
    </w:lvl>
    <w:lvl w:ilvl="4" w:tplc="04190019" w:tentative="1">
      <w:start w:val="1"/>
      <w:numFmt w:val="lowerLetter"/>
      <w:lvlText w:val="%5."/>
      <w:lvlJc w:val="left"/>
      <w:pPr>
        <w:tabs>
          <w:tab w:val="num" w:pos="3998"/>
        </w:tabs>
        <w:ind w:left="3998" w:hanging="360"/>
      </w:pPr>
    </w:lvl>
    <w:lvl w:ilvl="5" w:tplc="0419001B" w:tentative="1">
      <w:start w:val="1"/>
      <w:numFmt w:val="lowerRoman"/>
      <w:lvlText w:val="%6."/>
      <w:lvlJc w:val="right"/>
      <w:pPr>
        <w:tabs>
          <w:tab w:val="num" w:pos="4718"/>
        </w:tabs>
        <w:ind w:left="4718" w:hanging="180"/>
      </w:pPr>
    </w:lvl>
    <w:lvl w:ilvl="6" w:tplc="0419000F" w:tentative="1">
      <w:start w:val="1"/>
      <w:numFmt w:val="decimal"/>
      <w:lvlText w:val="%7."/>
      <w:lvlJc w:val="left"/>
      <w:pPr>
        <w:tabs>
          <w:tab w:val="num" w:pos="5438"/>
        </w:tabs>
        <w:ind w:left="5438" w:hanging="360"/>
      </w:pPr>
    </w:lvl>
    <w:lvl w:ilvl="7" w:tplc="04190019" w:tentative="1">
      <w:start w:val="1"/>
      <w:numFmt w:val="lowerLetter"/>
      <w:lvlText w:val="%8."/>
      <w:lvlJc w:val="left"/>
      <w:pPr>
        <w:tabs>
          <w:tab w:val="num" w:pos="6158"/>
        </w:tabs>
        <w:ind w:left="6158" w:hanging="360"/>
      </w:pPr>
    </w:lvl>
    <w:lvl w:ilvl="8" w:tplc="0419001B" w:tentative="1">
      <w:start w:val="1"/>
      <w:numFmt w:val="lowerRoman"/>
      <w:lvlText w:val="%9."/>
      <w:lvlJc w:val="right"/>
      <w:pPr>
        <w:tabs>
          <w:tab w:val="num" w:pos="6878"/>
        </w:tabs>
        <w:ind w:left="6878" w:hanging="180"/>
      </w:pPr>
    </w:lvl>
  </w:abstractNum>
  <w:abstractNum w:abstractNumId="29">
    <w:nsid w:val="42A03764"/>
    <w:multiLevelType w:val="singleLevel"/>
    <w:tmpl w:val="80D4D712"/>
    <w:lvl w:ilvl="0">
      <w:start w:val="1"/>
      <w:numFmt w:val="upperLetter"/>
      <w:lvlText w:val="%1"/>
      <w:legacy w:legacy="1" w:legacySpace="0" w:legacyIndent="360"/>
      <w:lvlJc w:val="left"/>
      <w:pPr>
        <w:ind w:left="720" w:hanging="360"/>
      </w:pPr>
    </w:lvl>
  </w:abstractNum>
  <w:abstractNum w:abstractNumId="30">
    <w:nsid w:val="498002F2"/>
    <w:multiLevelType w:val="singleLevel"/>
    <w:tmpl w:val="606A5436"/>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31">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32">
    <w:nsid w:val="4A9920B9"/>
    <w:multiLevelType w:val="hybridMultilevel"/>
    <w:tmpl w:val="058AED10"/>
    <w:lvl w:ilvl="0" w:tplc="B71C292A">
      <w:start w:val="1"/>
      <w:numFmt w:val="upperLetter"/>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33">
    <w:nsid w:val="512671C0"/>
    <w:multiLevelType w:val="hybridMultilevel"/>
    <w:tmpl w:val="1AC0924A"/>
    <w:lvl w:ilvl="0" w:tplc="70D2AF34">
      <w:start w:val="1"/>
      <w:numFmt w:val="upp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B1357B"/>
    <w:multiLevelType w:val="hybridMultilevel"/>
    <w:tmpl w:val="DD5EE7BE"/>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114B02"/>
    <w:multiLevelType w:val="hybridMultilevel"/>
    <w:tmpl w:val="9F9CABC8"/>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6070FA7"/>
    <w:multiLevelType w:val="hybridMultilevel"/>
    <w:tmpl w:val="92EE2458"/>
    <w:lvl w:ilvl="0" w:tplc="8E422180">
      <w:start w:val="7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4A7636"/>
    <w:multiLevelType w:val="hybridMultilevel"/>
    <w:tmpl w:val="E5A4581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58F15D6F"/>
    <w:multiLevelType w:val="singleLevel"/>
    <w:tmpl w:val="70D2AF34"/>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39">
    <w:nsid w:val="59427C5C"/>
    <w:multiLevelType w:val="hybridMultilevel"/>
    <w:tmpl w:val="72A47B4E"/>
    <w:lvl w:ilvl="0" w:tplc="5B9CF0C4">
      <w:start w:val="1"/>
      <w:numFmt w:val="upperLetter"/>
      <w:lvlText w:val="%1."/>
      <w:lvlJc w:val="left"/>
      <w:pPr>
        <w:tabs>
          <w:tab w:val="num" w:pos="786"/>
        </w:tabs>
        <w:ind w:left="78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0">
    <w:nsid w:val="5A663C56"/>
    <w:multiLevelType w:val="hybridMultilevel"/>
    <w:tmpl w:val="FCBC4128"/>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C543CD6"/>
    <w:multiLevelType w:val="hybridMultilevel"/>
    <w:tmpl w:val="6456D250"/>
    <w:lvl w:ilvl="0" w:tplc="70D2AF34">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A32F17"/>
    <w:multiLevelType w:val="hybridMultilevel"/>
    <w:tmpl w:val="7818BBA4"/>
    <w:lvl w:ilvl="0" w:tplc="5B9CF0C4">
      <w:start w:val="1"/>
      <w:numFmt w:val="upperLetter"/>
      <w:lvlText w:val="%1."/>
      <w:lvlJc w:val="left"/>
      <w:pPr>
        <w:tabs>
          <w:tab w:val="num" w:pos="763"/>
        </w:tabs>
        <w:ind w:left="763" w:hanging="360"/>
      </w:pPr>
    </w:lvl>
    <w:lvl w:ilvl="1" w:tplc="04190019" w:tentative="1">
      <w:start w:val="1"/>
      <w:numFmt w:val="lowerLetter"/>
      <w:lvlText w:val="%2."/>
      <w:lvlJc w:val="left"/>
      <w:pPr>
        <w:tabs>
          <w:tab w:val="num" w:pos="1843"/>
        </w:tabs>
        <w:ind w:left="1843" w:hanging="360"/>
      </w:pPr>
    </w:lvl>
    <w:lvl w:ilvl="2" w:tplc="0419001B" w:tentative="1">
      <w:start w:val="1"/>
      <w:numFmt w:val="lowerRoman"/>
      <w:lvlText w:val="%3."/>
      <w:lvlJc w:val="right"/>
      <w:pPr>
        <w:tabs>
          <w:tab w:val="num" w:pos="2563"/>
        </w:tabs>
        <w:ind w:left="2563" w:hanging="180"/>
      </w:pPr>
    </w:lvl>
    <w:lvl w:ilvl="3" w:tplc="0419000F" w:tentative="1">
      <w:start w:val="1"/>
      <w:numFmt w:val="decimal"/>
      <w:lvlText w:val="%4."/>
      <w:lvlJc w:val="left"/>
      <w:pPr>
        <w:tabs>
          <w:tab w:val="num" w:pos="3283"/>
        </w:tabs>
        <w:ind w:left="3283" w:hanging="360"/>
      </w:pPr>
    </w:lvl>
    <w:lvl w:ilvl="4" w:tplc="04190019" w:tentative="1">
      <w:start w:val="1"/>
      <w:numFmt w:val="lowerLetter"/>
      <w:lvlText w:val="%5."/>
      <w:lvlJc w:val="left"/>
      <w:pPr>
        <w:tabs>
          <w:tab w:val="num" w:pos="4003"/>
        </w:tabs>
        <w:ind w:left="4003" w:hanging="360"/>
      </w:pPr>
    </w:lvl>
    <w:lvl w:ilvl="5" w:tplc="0419001B" w:tentative="1">
      <w:start w:val="1"/>
      <w:numFmt w:val="lowerRoman"/>
      <w:lvlText w:val="%6."/>
      <w:lvlJc w:val="right"/>
      <w:pPr>
        <w:tabs>
          <w:tab w:val="num" w:pos="4723"/>
        </w:tabs>
        <w:ind w:left="4723" w:hanging="180"/>
      </w:pPr>
    </w:lvl>
    <w:lvl w:ilvl="6" w:tplc="0419000F" w:tentative="1">
      <w:start w:val="1"/>
      <w:numFmt w:val="decimal"/>
      <w:lvlText w:val="%7."/>
      <w:lvlJc w:val="left"/>
      <w:pPr>
        <w:tabs>
          <w:tab w:val="num" w:pos="5443"/>
        </w:tabs>
        <w:ind w:left="5443" w:hanging="360"/>
      </w:pPr>
    </w:lvl>
    <w:lvl w:ilvl="7" w:tplc="04190019" w:tentative="1">
      <w:start w:val="1"/>
      <w:numFmt w:val="lowerLetter"/>
      <w:lvlText w:val="%8."/>
      <w:lvlJc w:val="left"/>
      <w:pPr>
        <w:tabs>
          <w:tab w:val="num" w:pos="6163"/>
        </w:tabs>
        <w:ind w:left="6163" w:hanging="360"/>
      </w:pPr>
    </w:lvl>
    <w:lvl w:ilvl="8" w:tplc="0419001B" w:tentative="1">
      <w:start w:val="1"/>
      <w:numFmt w:val="lowerRoman"/>
      <w:lvlText w:val="%9."/>
      <w:lvlJc w:val="right"/>
      <w:pPr>
        <w:tabs>
          <w:tab w:val="num" w:pos="6883"/>
        </w:tabs>
        <w:ind w:left="6883" w:hanging="180"/>
      </w:pPr>
    </w:lvl>
  </w:abstractNum>
  <w:abstractNum w:abstractNumId="43">
    <w:nsid w:val="5D1826FD"/>
    <w:multiLevelType w:val="hybridMultilevel"/>
    <w:tmpl w:val="DCD20948"/>
    <w:lvl w:ilvl="0" w:tplc="70D2AF34">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DE32306"/>
    <w:multiLevelType w:val="singleLevel"/>
    <w:tmpl w:val="6EF420A4"/>
    <w:lvl w:ilvl="0">
      <w:start w:val="1"/>
      <w:numFmt w:val="upperLetter"/>
      <w:lvlText w:val="%1."/>
      <w:lvlJc w:val="left"/>
      <w:pPr>
        <w:tabs>
          <w:tab w:val="num" w:pos="247"/>
        </w:tabs>
        <w:ind w:left="247" w:hanging="247"/>
      </w:pPr>
      <w:rPr>
        <w:rFonts w:hint="default"/>
      </w:rPr>
    </w:lvl>
  </w:abstractNum>
  <w:abstractNum w:abstractNumId="45">
    <w:nsid w:val="60124F81"/>
    <w:multiLevelType w:val="hybridMultilevel"/>
    <w:tmpl w:val="770EE37C"/>
    <w:lvl w:ilvl="0" w:tplc="6EF420A4">
      <w:start w:val="1"/>
      <w:numFmt w:val="upperLetter"/>
      <w:lvlText w:val="%1."/>
      <w:lvlJc w:val="left"/>
      <w:pPr>
        <w:tabs>
          <w:tab w:val="num" w:pos="957"/>
        </w:tabs>
        <w:ind w:left="957" w:hanging="247"/>
      </w:pPr>
      <w:rPr>
        <w:rFonts w:hint="default"/>
      </w:rPr>
    </w:lvl>
    <w:lvl w:ilvl="1" w:tplc="04190019" w:tentative="1">
      <w:start w:val="1"/>
      <w:numFmt w:val="lowerLetter"/>
      <w:lvlText w:val="%2."/>
      <w:lvlJc w:val="left"/>
      <w:pPr>
        <w:tabs>
          <w:tab w:val="num" w:pos="2037"/>
        </w:tabs>
        <w:ind w:left="2037" w:hanging="360"/>
      </w:pPr>
    </w:lvl>
    <w:lvl w:ilvl="2" w:tplc="0419001B" w:tentative="1">
      <w:start w:val="1"/>
      <w:numFmt w:val="lowerRoman"/>
      <w:lvlText w:val="%3."/>
      <w:lvlJc w:val="right"/>
      <w:pPr>
        <w:tabs>
          <w:tab w:val="num" w:pos="2757"/>
        </w:tabs>
        <w:ind w:left="2757" w:hanging="180"/>
      </w:pPr>
    </w:lvl>
    <w:lvl w:ilvl="3" w:tplc="0419000F" w:tentative="1">
      <w:start w:val="1"/>
      <w:numFmt w:val="decimal"/>
      <w:lvlText w:val="%4."/>
      <w:lvlJc w:val="left"/>
      <w:pPr>
        <w:tabs>
          <w:tab w:val="num" w:pos="3477"/>
        </w:tabs>
        <w:ind w:left="3477" w:hanging="360"/>
      </w:pPr>
    </w:lvl>
    <w:lvl w:ilvl="4" w:tplc="04190019" w:tentative="1">
      <w:start w:val="1"/>
      <w:numFmt w:val="lowerLetter"/>
      <w:lvlText w:val="%5."/>
      <w:lvlJc w:val="left"/>
      <w:pPr>
        <w:tabs>
          <w:tab w:val="num" w:pos="4197"/>
        </w:tabs>
        <w:ind w:left="4197" w:hanging="360"/>
      </w:pPr>
    </w:lvl>
    <w:lvl w:ilvl="5" w:tplc="0419001B" w:tentative="1">
      <w:start w:val="1"/>
      <w:numFmt w:val="lowerRoman"/>
      <w:lvlText w:val="%6."/>
      <w:lvlJc w:val="right"/>
      <w:pPr>
        <w:tabs>
          <w:tab w:val="num" w:pos="4917"/>
        </w:tabs>
        <w:ind w:left="4917" w:hanging="180"/>
      </w:pPr>
    </w:lvl>
    <w:lvl w:ilvl="6" w:tplc="0419000F" w:tentative="1">
      <w:start w:val="1"/>
      <w:numFmt w:val="decimal"/>
      <w:lvlText w:val="%7."/>
      <w:lvlJc w:val="left"/>
      <w:pPr>
        <w:tabs>
          <w:tab w:val="num" w:pos="5637"/>
        </w:tabs>
        <w:ind w:left="5637" w:hanging="360"/>
      </w:pPr>
    </w:lvl>
    <w:lvl w:ilvl="7" w:tplc="04190019" w:tentative="1">
      <w:start w:val="1"/>
      <w:numFmt w:val="lowerLetter"/>
      <w:lvlText w:val="%8."/>
      <w:lvlJc w:val="left"/>
      <w:pPr>
        <w:tabs>
          <w:tab w:val="num" w:pos="6357"/>
        </w:tabs>
        <w:ind w:left="6357" w:hanging="360"/>
      </w:pPr>
    </w:lvl>
    <w:lvl w:ilvl="8" w:tplc="0419001B" w:tentative="1">
      <w:start w:val="1"/>
      <w:numFmt w:val="lowerRoman"/>
      <w:lvlText w:val="%9."/>
      <w:lvlJc w:val="right"/>
      <w:pPr>
        <w:tabs>
          <w:tab w:val="num" w:pos="7077"/>
        </w:tabs>
        <w:ind w:left="7077" w:hanging="180"/>
      </w:pPr>
    </w:lvl>
  </w:abstractNum>
  <w:abstractNum w:abstractNumId="46">
    <w:nsid w:val="60352965"/>
    <w:multiLevelType w:val="hybridMultilevel"/>
    <w:tmpl w:val="6DFCE7E0"/>
    <w:lvl w:ilvl="0" w:tplc="04190015">
      <w:start w:val="1"/>
      <w:numFmt w:val="upperLetter"/>
      <w:lvlText w:val="%1."/>
      <w:lvlJc w:val="left"/>
      <w:pPr>
        <w:tabs>
          <w:tab w:val="num" w:pos="363"/>
        </w:tabs>
        <w:ind w:left="363" w:hanging="360"/>
      </w:pPr>
    </w:lvl>
    <w:lvl w:ilvl="1" w:tplc="04190019">
      <w:start w:val="1"/>
      <w:numFmt w:val="lowerLetter"/>
      <w:lvlText w:val="%2."/>
      <w:lvlJc w:val="left"/>
      <w:pPr>
        <w:tabs>
          <w:tab w:val="num" w:pos="1083"/>
        </w:tabs>
        <w:ind w:left="1083" w:hanging="360"/>
      </w:pPr>
    </w:lvl>
    <w:lvl w:ilvl="2" w:tplc="0419001B">
      <w:start w:val="1"/>
      <w:numFmt w:val="lowerRoman"/>
      <w:lvlText w:val="%3."/>
      <w:lvlJc w:val="right"/>
      <w:pPr>
        <w:tabs>
          <w:tab w:val="num" w:pos="1803"/>
        </w:tabs>
        <w:ind w:left="1803" w:hanging="180"/>
      </w:pPr>
    </w:lvl>
    <w:lvl w:ilvl="3" w:tplc="0419000F">
      <w:start w:val="1"/>
      <w:numFmt w:val="decimal"/>
      <w:lvlText w:val="%4."/>
      <w:lvlJc w:val="left"/>
      <w:pPr>
        <w:tabs>
          <w:tab w:val="num" w:pos="2523"/>
        </w:tabs>
        <w:ind w:left="2523" w:hanging="360"/>
      </w:pPr>
    </w:lvl>
    <w:lvl w:ilvl="4" w:tplc="04190019">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start w:val="1"/>
      <w:numFmt w:val="decimal"/>
      <w:lvlText w:val="%7."/>
      <w:lvlJc w:val="left"/>
      <w:pPr>
        <w:tabs>
          <w:tab w:val="num" w:pos="4683"/>
        </w:tabs>
        <w:ind w:left="4683" w:hanging="360"/>
      </w:pPr>
    </w:lvl>
    <w:lvl w:ilvl="7" w:tplc="04190019">
      <w:start w:val="1"/>
      <w:numFmt w:val="lowerLetter"/>
      <w:lvlText w:val="%8."/>
      <w:lvlJc w:val="left"/>
      <w:pPr>
        <w:tabs>
          <w:tab w:val="num" w:pos="5403"/>
        </w:tabs>
        <w:ind w:left="5403" w:hanging="360"/>
      </w:pPr>
    </w:lvl>
    <w:lvl w:ilvl="8" w:tplc="0419001B">
      <w:start w:val="1"/>
      <w:numFmt w:val="lowerRoman"/>
      <w:lvlText w:val="%9."/>
      <w:lvlJc w:val="right"/>
      <w:pPr>
        <w:tabs>
          <w:tab w:val="num" w:pos="6123"/>
        </w:tabs>
        <w:ind w:left="6123" w:hanging="180"/>
      </w:pPr>
    </w:lvl>
  </w:abstractNum>
  <w:abstractNum w:abstractNumId="47">
    <w:nsid w:val="60987ECA"/>
    <w:multiLevelType w:val="hybridMultilevel"/>
    <w:tmpl w:val="4448FADC"/>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1170282"/>
    <w:multiLevelType w:val="hybridMultilevel"/>
    <w:tmpl w:val="A4D893B4"/>
    <w:lvl w:ilvl="0" w:tplc="5B9CF0C4">
      <w:start w:val="1"/>
      <w:numFmt w:val="upp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5194DCB"/>
    <w:multiLevelType w:val="hybridMultilevel"/>
    <w:tmpl w:val="463A7400"/>
    <w:lvl w:ilvl="0" w:tplc="50D8D3C2">
      <w:start w:val="94"/>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65A44CA"/>
    <w:multiLevelType w:val="hybridMultilevel"/>
    <w:tmpl w:val="9A148D7E"/>
    <w:lvl w:ilvl="0" w:tplc="B71C292A">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nsid w:val="67197B0D"/>
    <w:multiLevelType w:val="hybridMultilevel"/>
    <w:tmpl w:val="6814368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18B2629"/>
    <w:multiLevelType w:val="hybridMultilevel"/>
    <w:tmpl w:val="7F2C584E"/>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2B56935"/>
    <w:multiLevelType w:val="singleLevel"/>
    <w:tmpl w:val="BCE65DA4"/>
    <w:lvl w:ilvl="0">
      <w:start w:val="1"/>
      <w:numFmt w:val="upperLetter"/>
      <w:lvlText w:val="%1."/>
      <w:legacy w:legacy="1" w:legacySpace="0" w:legacyIndent="360"/>
      <w:lvlJc w:val="left"/>
      <w:pPr>
        <w:ind w:left="360" w:hanging="360"/>
      </w:pPr>
    </w:lvl>
  </w:abstractNum>
  <w:abstractNum w:abstractNumId="54">
    <w:nsid w:val="73B363B5"/>
    <w:multiLevelType w:val="singleLevel"/>
    <w:tmpl w:val="E624B4BE"/>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55">
    <w:nsid w:val="7AD4659A"/>
    <w:multiLevelType w:val="hybridMultilevel"/>
    <w:tmpl w:val="385A24E2"/>
    <w:lvl w:ilvl="0" w:tplc="04220015">
      <w:start w:val="1"/>
      <w:numFmt w:val="upperLetter"/>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7BEB42DC"/>
    <w:multiLevelType w:val="hybridMultilevel"/>
    <w:tmpl w:val="74EC044C"/>
    <w:lvl w:ilvl="0" w:tplc="70D2AF34">
      <w:start w:val="1"/>
      <w:numFmt w:val="upperLetter"/>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38"/>
  </w:num>
  <w:num w:numId="2">
    <w:abstractNumId w:val="54"/>
  </w:num>
  <w:num w:numId="3">
    <w:abstractNumId w:val="30"/>
  </w:num>
  <w:num w:numId="4">
    <w:abstractNumId w:val="8"/>
  </w:num>
  <w:num w:numId="5">
    <w:abstractNumId w:val="15"/>
  </w:num>
  <w:num w:numId="6">
    <w:abstractNumId w:val="4"/>
  </w:num>
  <w:num w:numId="7">
    <w:abstractNumId w:val="52"/>
  </w:num>
  <w:num w:numId="8">
    <w:abstractNumId w:val="14"/>
  </w:num>
  <w:num w:numId="9">
    <w:abstractNumId w:val="24"/>
  </w:num>
  <w:num w:numId="10">
    <w:abstractNumId w:val="55"/>
  </w:num>
  <w:num w:numId="11">
    <w:abstractNumId w:val="12"/>
  </w:num>
  <w:num w:numId="12">
    <w:abstractNumId w:val="11"/>
  </w:num>
  <w:num w:numId="13">
    <w:abstractNumId w:val="47"/>
  </w:num>
  <w:num w:numId="14">
    <w:abstractNumId w:val="26"/>
  </w:num>
  <w:num w:numId="15">
    <w:abstractNumId w:val="17"/>
  </w:num>
  <w:num w:numId="16">
    <w:abstractNumId w:val="51"/>
  </w:num>
  <w:num w:numId="17">
    <w:abstractNumId w:val="1"/>
  </w:num>
  <w:num w:numId="18">
    <w:abstractNumId w:val="41"/>
  </w:num>
  <w:num w:numId="19">
    <w:abstractNumId w:val="27"/>
  </w:num>
  <w:num w:numId="20">
    <w:abstractNumId w:val="56"/>
  </w:num>
  <w:num w:numId="21">
    <w:abstractNumId w:val="7"/>
  </w:num>
  <w:num w:numId="22">
    <w:abstractNumId w:val="33"/>
  </w:num>
  <w:num w:numId="23">
    <w:abstractNumId w:val="25"/>
  </w:num>
  <w:num w:numId="24">
    <w:abstractNumId w:val="3"/>
  </w:num>
  <w:num w:numId="25">
    <w:abstractNumId w:val="37"/>
  </w:num>
  <w:num w:numId="26">
    <w:abstractNumId w:val="43"/>
  </w:num>
  <w:num w:numId="27">
    <w:abstractNumId w:val="16"/>
  </w:num>
  <w:num w:numId="28">
    <w:abstractNumId w:val="18"/>
  </w:num>
  <w:num w:numId="29">
    <w:abstractNumId w:val="21"/>
  </w:num>
  <w:num w:numId="30">
    <w:abstractNumId w:val="13"/>
  </w:num>
  <w:num w:numId="31">
    <w:abstractNumId w:val="23"/>
  </w:num>
  <w:num w:numId="32">
    <w:abstractNumId w:val="6"/>
  </w:num>
  <w:num w:numId="33">
    <w:abstractNumId w:val="32"/>
  </w:num>
  <w:num w:numId="34">
    <w:abstractNumId w:val="2"/>
  </w:num>
  <w:num w:numId="35">
    <w:abstractNumId w:val="50"/>
  </w:num>
  <w:num w:numId="36">
    <w:abstractNumId w:val="36"/>
  </w:num>
  <w:num w:numId="37">
    <w:abstractNumId w:val="5"/>
  </w:num>
  <w:num w:numId="38">
    <w:abstractNumId w:val="46"/>
  </w:num>
  <w:num w:numId="39">
    <w:abstractNumId w:val="9"/>
  </w:num>
  <w:num w:numId="40">
    <w:abstractNumId w:val="35"/>
  </w:num>
  <w:num w:numId="41">
    <w:abstractNumId w:val="0"/>
  </w:num>
  <w:num w:numId="42">
    <w:abstractNumId w:val="31"/>
  </w:num>
  <w:num w:numId="43">
    <w:abstractNumId w:val="44"/>
  </w:num>
  <w:num w:numId="44">
    <w:abstractNumId w:val="29"/>
  </w:num>
  <w:num w:numId="45">
    <w:abstractNumId w:val="53"/>
  </w:num>
  <w:num w:numId="46">
    <w:abstractNumId w:val="45"/>
  </w:num>
  <w:num w:numId="47">
    <w:abstractNumId w:val="22"/>
  </w:num>
  <w:num w:numId="48">
    <w:abstractNumId w:val="39"/>
  </w:num>
  <w:num w:numId="49">
    <w:abstractNumId w:val="40"/>
  </w:num>
  <w:num w:numId="50">
    <w:abstractNumId w:val="28"/>
  </w:num>
  <w:num w:numId="51">
    <w:abstractNumId w:val="34"/>
  </w:num>
  <w:num w:numId="52">
    <w:abstractNumId w:val="48"/>
  </w:num>
  <w:num w:numId="53">
    <w:abstractNumId w:val="20"/>
  </w:num>
  <w:num w:numId="54">
    <w:abstractNumId w:val="42"/>
  </w:num>
  <w:num w:numId="55">
    <w:abstractNumId w:val="10"/>
  </w:num>
  <w:num w:numId="56">
    <w:abstractNumId w:val="19"/>
  </w:num>
  <w:num w:numId="5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13"/>
    <w:rsid w:val="00A37F3A"/>
    <w:rsid w:val="00D1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713"/>
    <w:pPr>
      <w:ind w:left="720"/>
      <w:contextualSpacing/>
    </w:pPr>
  </w:style>
  <w:style w:type="paragraph" w:styleId="a4">
    <w:name w:val="footer"/>
    <w:basedOn w:val="a"/>
    <w:link w:val="a5"/>
    <w:uiPriority w:val="99"/>
    <w:unhideWhenUsed/>
    <w:rsid w:val="00D1171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11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713"/>
    <w:pPr>
      <w:ind w:left="720"/>
      <w:contextualSpacing/>
    </w:pPr>
  </w:style>
  <w:style w:type="paragraph" w:styleId="a4">
    <w:name w:val="footer"/>
    <w:basedOn w:val="a"/>
    <w:link w:val="a5"/>
    <w:uiPriority w:val="99"/>
    <w:unhideWhenUsed/>
    <w:rsid w:val="00D1171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1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5157</Words>
  <Characters>29400</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2016-11-24T21:10:00Z</dcterms:created>
  <dcterms:modified xsi:type="dcterms:W3CDTF">2016-11-24T21:12:00Z</dcterms:modified>
</cp:coreProperties>
</file>