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D4C" w:rsidRPr="002A337F" w:rsidRDefault="00C64D4C" w:rsidP="00C64D4C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>Connective tissues: origin, disposition, structure and functions.</w:t>
      </w:r>
    </w:p>
    <w:p w:rsidR="00C64D4C" w:rsidRPr="002A337F" w:rsidRDefault="00C64D4C" w:rsidP="00C64D4C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 xml:space="preserve"> Connective tissues: classification. Loose connective tissue: structure of cells, functions. </w:t>
      </w:r>
    </w:p>
    <w:p w:rsidR="00C64D4C" w:rsidRPr="002A337F" w:rsidRDefault="00C64D4C" w:rsidP="00C64D4C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proofErr w:type="spellStart"/>
      <w:r w:rsidRPr="002A337F">
        <w:rPr>
          <w:rFonts w:ascii="Times New Roman" w:hAnsi="Times New Roman"/>
          <w:color w:val="000000"/>
          <w:sz w:val="28"/>
          <w:szCs w:val="28"/>
        </w:rPr>
        <w:t>Fibroblast</w:t>
      </w:r>
      <w:proofErr w:type="spellEnd"/>
      <w:r w:rsidRPr="002A337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A337F">
        <w:rPr>
          <w:rFonts w:ascii="Times New Roman" w:hAnsi="Times New Roman"/>
          <w:color w:val="000000"/>
          <w:sz w:val="28"/>
          <w:szCs w:val="28"/>
        </w:rPr>
        <w:t>differon</w:t>
      </w:r>
      <w:proofErr w:type="spellEnd"/>
      <w:r w:rsidRPr="002A337F">
        <w:rPr>
          <w:rFonts w:ascii="Times New Roman" w:hAnsi="Times New Roman"/>
          <w:color w:val="000000"/>
          <w:sz w:val="28"/>
          <w:szCs w:val="28"/>
          <w:lang w:val="en-US"/>
        </w:rPr>
        <w:t>.</w:t>
      </w:r>
    </w:p>
    <w:p w:rsidR="00C64D4C" w:rsidRPr="002A337F" w:rsidRDefault="00C64D4C" w:rsidP="00C64D4C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proofErr w:type="spellStart"/>
      <w:r w:rsidRPr="002A337F">
        <w:rPr>
          <w:rFonts w:ascii="Times New Roman" w:hAnsi="Times New Roman"/>
          <w:color w:val="000000"/>
          <w:sz w:val="28"/>
          <w:szCs w:val="28"/>
        </w:rPr>
        <w:t>Macrophages</w:t>
      </w:r>
      <w:proofErr w:type="spellEnd"/>
      <w:r w:rsidRPr="002A337F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2A337F">
        <w:rPr>
          <w:rFonts w:ascii="Times New Roman" w:hAnsi="Times New Roman"/>
          <w:color w:val="000000"/>
          <w:sz w:val="28"/>
          <w:szCs w:val="28"/>
        </w:rPr>
        <w:t>histiocytes</w:t>
      </w:r>
      <w:proofErr w:type="spellEnd"/>
      <w:r w:rsidRPr="002A337F">
        <w:rPr>
          <w:rFonts w:ascii="Times New Roman" w:hAnsi="Times New Roman"/>
          <w:color w:val="000000"/>
          <w:sz w:val="28"/>
          <w:szCs w:val="28"/>
        </w:rPr>
        <w:t>)</w:t>
      </w:r>
      <w:r w:rsidRPr="002A337F">
        <w:rPr>
          <w:rFonts w:ascii="Times New Roman" w:hAnsi="Times New Roman"/>
          <w:color w:val="000000"/>
          <w:sz w:val="28"/>
          <w:szCs w:val="28"/>
          <w:lang w:val="en-US"/>
        </w:rPr>
        <w:t>.</w:t>
      </w:r>
    </w:p>
    <w:p w:rsidR="00C64D4C" w:rsidRPr="002A337F" w:rsidRDefault="00C64D4C" w:rsidP="00C64D4C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proofErr w:type="spellStart"/>
      <w:r w:rsidRPr="002A337F">
        <w:rPr>
          <w:rFonts w:ascii="Times New Roman" w:hAnsi="Times New Roman"/>
          <w:color w:val="000000"/>
          <w:sz w:val="28"/>
          <w:szCs w:val="28"/>
        </w:rPr>
        <w:t>Mast</w:t>
      </w:r>
      <w:proofErr w:type="spellEnd"/>
      <w:r w:rsidRPr="002A337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A337F">
        <w:rPr>
          <w:rFonts w:ascii="Times New Roman" w:hAnsi="Times New Roman"/>
          <w:color w:val="000000"/>
          <w:sz w:val="28"/>
          <w:szCs w:val="28"/>
        </w:rPr>
        <w:t>cells</w:t>
      </w:r>
      <w:proofErr w:type="spellEnd"/>
      <w:r w:rsidRPr="002A337F">
        <w:rPr>
          <w:rFonts w:ascii="Times New Roman" w:hAnsi="Times New Roman"/>
          <w:color w:val="000000"/>
          <w:sz w:val="28"/>
          <w:szCs w:val="28"/>
          <w:lang w:val="en-US"/>
        </w:rPr>
        <w:t>.</w:t>
      </w:r>
    </w:p>
    <w:p w:rsidR="00C64D4C" w:rsidRPr="002A337F" w:rsidRDefault="00C64D4C" w:rsidP="00C64D4C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proofErr w:type="spellStart"/>
      <w:r w:rsidRPr="002A337F">
        <w:rPr>
          <w:rFonts w:ascii="Times New Roman" w:hAnsi="Times New Roman"/>
          <w:color w:val="000000"/>
          <w:sz w:val="28"/>
          <w:szCs w:val="28"/>
        </w:rPr>
        <w:t>Plasma</w:t>
      </w:r>
      <w:proofErr w:type="spellEnd"/>
      <w:r w:rsidRPr="002A337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A337F">
        <w:rPr>
          <w:rFonts w:ascii="Times New Roman" w:hAnsi="Times New Roman"/>
          <w:color w:val="000000"/>
          <w:sz w:val="28"/>
          <w:szCs w:val="28"/>
        </w:rPr>
        <w:t>cells</w:t>
      </w:r>
      <w:proofErr w:type="spellEnd"/>
      <w:r w:rsidRPr="002A337F">
        <w:rPr>
          <w:rFonts w:ascii="Times New Roman" w:hAnsi="Times New Roman"/>
          <w:color w:val="000000"/>
          <w:sz w:val="28"/>
          <w:szCs w:val="28"/>
          <w:lang w:val="en-US"/>
        </w:rPr>
        <w:t>.</w:t>
      </w:r>
    </w:p>
    <w:p w:rsidR="00C64D4C" w:rsidRPr="002A337F" w:rsidRDefault="00C64D4C" w:rsidP="00C64D4C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proofErr w:type="spellStart"/>
      <w:r w:rsidRPr="002A337F">
        <w:rPr>
          <w:rFonts w:ascii="Times New Roman" w:hAnsi="Times New Roman"/>
          <w:color w:val="000000"/>
          <w:sz w:val="28"/>
          <w:szCs w:val="28"/>
        </w:rPr>
        <w:t>Fat</w:t>
      </w:r>
      <w:proofErr w:type="spellEnd"/>
      <w:r w:rsidRPr="002A337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A337F">
        <w:rPr>
          <w:rFonts w:ascii="Times New Roman" w:hAnsi="Times New Roman"/>
          <w:color w:val="000000"/>
          <w:sz w:val="28"/>
          <w:szCs w:val="28"/>
        </w:rPr>
        <w:t>cells</w:t>
      </w:r>
      <w:proofErr w:type="spellEnd"/>
      <w:r w:rsidRPr="002A337F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2A337F">
        <w:rPr>
          <w:rFonts w:ascii="Times New Roman" w:hAnsi="Times New Roman"/>
          <w:color w:val="000000"/>
          <w:sz w:val="28"/>
          <w:szCs w:val="28"/>
        </w:rPr>
        <w:t>adipocytes</w:t>
      </w:r>
      <w:proofErr w:type="spellEnd"/>
      <w:r w:rsidRPr="002A337F">
        <w:rPr>
          <w:rFonts w:ascii="Times New Roman" w:hAnsi="Times New Roman"/>
          <w:color w:val="000000"/>
          <w:sz w:val="28"/>
          <w:szCs w:val="28"/>
        </w:rPr>
        <w:t>)</w:t>
      </w:r>
      <w:r w:rsidRPr="002A337F">
        <w:rPr>
          <w:rFonts w:ascii="Times New Roman" w:hAnsi="Times New Roman"/>
          <w:color w:val="000000"/>
          <w:sz w:val="28"/>
          <w:szCs w:val="28"/>
          <w:lang w:val="en-US"/>
        </w:rPr>
        <w:t>,</w:t>
      </w:r>
      <w:r w:rsidRPr="008B5082">
        <w:t xml:space="preserve"> </w:t>
      </w:r>
      <w:r w:rsidRPr="002A337F">
        <w:rPr>
          <w:lang w:val="en-US"/>
        </w:rPr>
        <w:t xml:space="preserve"> </w:t>
      </w:r>
      <w:r w:rsidRPr="002A337F">
        <w:rPr>
          <w:rFonts w:ascii="Times New Roman" w:hAnsi="Times New Roman"/>
          <w:color w:val="000000"/>
          <w:sz w:val="28"/>
          <w:szCs w:val="28"/>
          <w:lang w:val="en-US"/>
        </w:rPr>
        <w:t>p</w:t>
      </w:r>
      <w:proofErr w:type="spellStart"/>
      <w:r w:rsidRPr="002A337F">
        <w:rPr>
          <w:rFonts w:ascii="Times New Roman" w:hAnsi="Times New Roman"/>
          <w:color w:val="000000"/>
          <w:sz w:val="28"/>
          <w:szCs w:val="28"/>
        </w:rPr>
        <w:t>igment</w:t>
      </w:r>
      <w:proofErr w:type="spellEnd"/>
      <w:r w:rsidRPr="002A337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A337F">
        <w:rPr>
          <w:rFonts w:ascii="Times New Roman" w:hAnsi="Times New Roman"/>
          <w:color w:val="000000"/>
          <w:sz w:val="28"/>
          <w:szCs w:val="28"/>
        </w:rPr>
        <w:t>cells</w:t>
      </w:r>
      <w:proofErr w:type="spellEnd"/>
      <w:r w:rsidRPr="002A337F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2A337F">
        <w:rPr>
          <w:rFonts w:ascii="Times New Roman" w:hAnsi="Times New Roman"/>
          <w:color w:val="000000"/>
          <w:sz w:val="28"/>
          <w:szCs w:val="28"/>
        </w:rPr>
        <w:t>melanocytes</w:t>
      </w:r>
      <w:proofErr w:type="spellEnd"/>
      <w:r w:rsidRPr="002A337F">
        <w:rPr>
          <w:rFonts w:ascii="Times New Roman" w:hAnsi="Times New Roman"/>
          <w:color w:val="000000"/>
          <w:sz w:val="28"/>
          <w:szCs w:val="28"/>
        </w:rPr>
        <w:t>)</w:t>
      </w:r>
      <w:r w:rsidRPr="002A337F">
        <w:rPr>
          <w:rFonts w:ascii="Times New Roman" w:hAnsi="Times New Roman"/>
          <w:color w:val="000000"/>
          <w:sz w:val="28"/>
          <w:szCs w:val="28"/>
          <w:lang w:val="en-US"/>
        </w:rPr>
        <w:t>,</w:t>
      </w:r>
      <w:r w:rsidRPr="008B5082">
        <w:t xml:space="preserve"> </w:t>
      </w:r>
      <w:r w:rsidRPr="002A337F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proofErr w:type="spellStart"/>
      <w:r w:rsidRPr="002A337F">
        <w:rPr>
          <w:rFonts w:ascii="Times New Roman" w:hAnsi="Times New Roman"/>
          <w:color w:val="000000"/>
          <w:sz w:val="28"/>
          <w:szCs w:val="28"/>
        </w:rPr>
        <w:t>dventitional</w:t>
      </w:r>
      <w:proofErr w:type="spellEnd"/>
      <w:r w:rsidRPr="002A337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A337F">
        <w:rPr>
          <w:rFonts w:ascii="Times New Roman" w:hAnsi="Times New Roman"/>
          <w:color w:val="000000"/>
          <w:sz w:val="28"/>
          <w:szCs w:val="28"/>
        </w:rPr>
        <w:t>cells</w:t>
      </w:r>
      <w:proofErr w:type="spellEnd"/>
      <w:r w:rsidRPr="002A337F">
        <w:rPr>
          <w:rFonts w:ascii="Times New Roman" w:hAnsi="Times New Roman"/>
          <w:color w:val="000000"/>
          <w:sz w:val="28"/>
          <w:szCs w:val="28"/>
          <w:lang w:val="en-US"/>
        </w:rPr>
        <w:t>.</w:t>
      </w:r>
    </w:p>
    <w:p w:rsidR="00C64D4C" w:rsidRPr="002A337F" w:rsidRDefault="00C64D4C" w:rsidP="00C64D4C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>Dense connective tissue (regular, irregular): structure and functions.</w:t>
      </w:r>
    </w:p>
    <w:p w:rsidR="00C64D4C" w:rsidRPr="002A337F" w:rsidRDefault="00C64D4C" w:rsidP="00C64D4C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color w:val="000000"/>
          <w:sz w:val="28"/>
          <w:szCs w:val="28"/>
        </w:rPr>
        <w:t>С</w:t>
      </w:r>
      <w:proofErr w:type="spellStart"/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>onnective</w:t>
      </w:r>
      <w:proofErr w:type="spellEnd"/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 xml:space="preserve"> tissue with special properties (mucous, </w:t>
      </w:r>
      <w:proofErr w:type="spellStart"/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>adipous</w:t>
      </w:r>
      <w:proofErr w:type="spellEnd"/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 xml:space="preserve">, reticular, </w:t>
      </w:r>
      <w:proofErr w:type="spellStart"/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>pigmental</w:t>
      </w:r>
      <w:proofErr w:type="spellEnd"/>
      <w:r w:rsidRPr="002A337F">
        <w:rPr>
          <w:rFonts w:asciiTheme="majorHAnsi" w:hAnsiTheme="majorHAnsi"/>
          <w:color w:val="000000"/>
          <w:sz w:val="28"/>
          <w:szCs w:val="28"/>
          <w:lang w:val="en-US"/>
        </w:rPr>
        <w:t>): their structure and functions.</w:t>
      </w:r>
    </w:p>
    <w:p w:rsidR="00C64D4C" w:rsidRDefault="00C64D4C" w:rsidP="00C64D4C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proofErr w:type="spellStart"/>
      <w:r>
        <w:rPr>
          <w:rFonts w:asciiTheme="majorHAnsi" w:hAnsiTheme="majorHAnsi"/>
          <w:bCs/>
          <w:sz w:val="28"/>
          <w:szCs w:val="28"/>
        </w:rPr>
        <w:t>Collagen</w:t>
      </w:r>
      <w:proofErr w:type="spellEnd"/>
      <w:r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  <w:szCs w:val="28"/>
        </w:rPr>
        <w:t>fibers</w:t>
      </w:r>
      <w:proofErr w:type="spellEnd"/>
      <w:r>
        <w:rPr>
          <w:rFonts w:asciiTheme="majorHAnsi" w:hAnsiTheme="majorHAnsi"/>
          <w:bCs/>
          <w:sz w:val="28"/>
          <w:szCs w:val="28"/>
          <w:lang w:val="en-US"/>
        </w:rPr>
        <w:t>.</w:t>
      </w:r>
    </w:p>
    <w:p w:rsidR="00C64D4C" w:rsidRPr="002A337F" w:rsidRDefault="00C64D4C" w:rsidP="00C64D4C">
      <w:pPr>
        <w:pStyle w:val="a3"/>
        <w:numPr>
          <w:ilvl w:val="0"/>
          <w:numId w:val="1"/>
        </w:numPr>
        <w:rPr>
          <w:rFonts w:asciiTheme="majorHAnsi" w:hAnsiTheme="majorHAnsi"/>
          <w:bCs/>
          <w:sz w:val="28"/>
          <w:szCs w:val="28"/>
          <w:lang w:val="en-US"/>
        </w:rPr>
      </w:pPr>
      <w:r w:rsidRPr="002A337F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2A337F">
        <w:rPr>
          <w:rFonts w:asciiTheme="majorHAnsi" w:hAnsiTheme="majorHAnsi"/>
          <w:bCs/>
          <w:sz w:val="28"/>
          <w:szCs w:val="28"/>
        </w:rPr>
        <w:t>Elastic</w:t>
      </w:r>
      <w:proofErr w:type="spellEnd"/>
      <w:r w:rsidRPr="002A337F">
        <w:rPr>
          <w:rFonts w:asciiTheme="majorHAnsi" w:hAnsiTheme="majorHAnsi"/>
          <w:bCs/>
          <w:sz w:val="28"/>
          <w:szCs w:val="28"/>
        </w:rPr>
        <w:t xml:space="preserve"> </w:t>
      </w:r>
      <w:proofErr w:type="spellStart"/>
      <w:r w:rsidRPr="002A337F">
        <w:rPr>
          <w:rFonts w:asciiTheme="majorHAnsi" w:hAnsiTheme="majorHAnsi"/>
          <w:bCs/>
          <w:sz w:val="28"/>
          <w:szCs w:val="28"/>
        </w:rPr>
        <w:t>fibers</w:t>
      </w:r>
      <w:proofErr w:type="spellEnd"/>
    </w:p>
    <w:p w:rsidR="00064DD8" w:rsidRDefault="00064DD8">
      <w:bookmarkStart w:id="0" w:name="_GoBack"/>
      <w:bookmarkEnd w:id="0"/>
    </w:p>
    <w:sectPr w:rsidR="00064D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C308B"/>
    <w:multiLevelType w:val="hybridMultilevel"/>
    <w:tmpl w:val="7BD28E6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9E"/>
    <w:rsid w:val="00064DD8"/>
    <w:rsid w:val="00C64D4C"/>
    <w:rsid w:val="00CC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D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</Characters>
  <Application>Microsoft Office Word</Application>
  <DocSecurity>0</DocSecurity>
  <Lines>1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Опаленык</dc:creator>
  <cp:keywords/>
  <dc:description/>
  <cp:lastModifiedBy>Валерий Опаленык</cp:lastModifiedBy>
  <cp:revision>2</cp:revision>
  <dcterms:created xsi:type="dcterms:W3CDTF">2020-03-18T00:03:00Z</dcterms:created>
  <dcterms:modified xsi:type="dcterms:W3CDTF">2020-03-18T00:04:00Z</dcterms:modified>
</cp:coreProperties>
</file>