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C10" w:rsidRPr="002A337F" w:rsidRDefault="00EF6C10" w:rsidP="00EF6C10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 xml:space="preserve">The general features of </w:t>
      </w:r>
      <w:proofErr w:type="spellStart"/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chondroid</w:t>
      </w:r>
      <w:proofErr w:type="spellEnd"/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 xml:space="preserve"> tissue.</w:t>
      </w:r>
    </w:p>
    <w:p w:rsidR="00EF6C10" w:rsidRPr="002A337F" w:rsidRDefault="00EF6C10" w:rsidP="00EF6C10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Classification and functions of cartilages.</w:t>
      </w:r>
    </w:p>
    <w:p w:rsidR="00EF6C10" w:rsidRPr="002A337F" w:rsidRDefault="00EF6C10" w:rsidP="00EF6C10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Morphofunctional</w:t>
      </w:r>
      <w:proofErr w:type="spellEnd"/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 xml:space="preserve"> characteristic of cartilages.</w:t>
      </w:r>
    </w:p>
    <w:p w:rsidR="00EF6C10" w:rsidRPr="002A337F" w:rsidRDefault="00EF6C10" w:rsidP="00EF6C10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The structure and functions of perichondrium.</w:t>
      </w:r>
    </w:p>
    <w:p w:rsidR="00EF6C10" w:rsidRPr="002A337F" w:rsidRDefault="00EF6C10" w:rsidP="00EF6C10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Hyaline cartilage: structure and functions.</w:t>
      </w:r>
    </w:p>
    <w:p w:rsidR="00EF6C10" w:rsidRPr="002A337F" w:rsidRDefault="00EF6C10" w:rsidP="00EF6C10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 xml:space="preserve"> Elastic cartilage: structure and functions.</w:t>
      </w:r>
    </w:p>
    <w:p w:rsidR="00EF6C10" w:rsidRPr="002A337F" w:rsidRDefault="00EF6C10" w:rsidP="00EF6C10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Fibrocartilage structure and functions.</w:t>
      </w:r>
    </w:p>
    <w:p w:rsidR="00EF6C10" w:rsidRPr="002A337F" w:rsidRDefault="00EF6C10" w:rsidP="00EF6C10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 xml:space="preserve"> </w:t>
      </w:r>
      <w:proofErr w:type="spellStart"/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Diffferent</w:t>
      </w:r>
      <w:proofErr w:type="spellEnd"/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 xml:space="preserve"> types of cartilages growth.</w:t>
      </w:r>
    </w:p>
    <w:p w:rsidR="00064DD8" w:rsidRPr="00EF6C10" w:rsidRDefault="00064DD8">
      <w:pPr>
        <w:rPr>
          <w:lang w:val="en-US"/>
        </w:rPr>
      </w:pPr>
      <w:bookmarkStart w:id="0" w:name="_GoBack"/>
      <w:bookmarkEnd w:id="0"/>
    </w:p>
    <w:sectPr w:rsidR="00064DD8" w:rsidRPr="00EF6C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C308B"/>
    <w:multiLevelType w:val="hybridMultilevel"/>
    <w:tmpl w:val="7BD28E6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381"/>
    <w:rsid w:val="00064DD8"/>
    <w:rsid w:val="003F0381"/>
    <w:rsid w:val="00EF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C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</Characters>
  <Application>Microsoft Office Word</Application>
  <DocSecurity>0</DocSecurity>
  <Lines>1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Опаленык</dc:creator>
  <cp:keywords/>
  <dc:description/>
  <cp:lastModifiedBy>Валерий Опаленык</cp:lastModifiedBy>
  <cp:revision>2</cp:revision>
  <dcterms:created xsi:type="dcterms:W3CDTF">2020-03-18T00:04:00Z</dcterms:created>
  <dcterms:modified xsi:type="dcterms:W3CDTF">2020-03-18T00:05:00Z</dcterms:modified>
</cp:coreProperties>
</file>