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5140DC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11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грудня </w:t>
      </w:r>
      <w:r w:rsidR="0068571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2018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о 1</w:t>
      </w:r>
      <w:r>
        <w:rPr>
          <w:rFonts w:ascii="Times New Roman" w:hAnsi="Times New Roman" w:cs="Times New Roman"/>
          <w:sz w:val="32"/>
          <w:szCs w:val="32"/>
          <w:lang w:val="uk-UA"/>
        </w:rPr>
        <w:t>2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A555F7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proofErr w:type="spellStart"/>
      <w:r w:rsidR="005140DC" w:rsidRPr="005140DC">
        <w:rPr>
          <w:b/>
          <w:sz w:val="28"/>
          <w:szCs w:val="28"/>
          <w:lang w:val="uk-UA"/>
        </w:rPr>
        <w:t>Бутусова</w:t>
      </w:r>
      <w:proofErr w:type="spellEnd"/>
      <w:r w:rsidR="005140DC" w:rsidRPr="005140DC">
        <w:rPr>
          <w:b/>
          <w:sz w:val="28"/>
          <w:szCs w:val="28"/>
          <w:lang w:val="uk-UA"/>
        </w:rPr>
        <w:t xml:space="preserve"> Олександра Дмитровича</w:t>
      </w:r>
      <w:r w:rsidR="005140DC">
        <w:rPr>
          <w:sz w:val="28"/>
          <w:szCs w:val="28"/>
          <w:lang w:val="uk-UA"/>
        </w:rPr>
        <w:t xml:space="preserve"> </w:t>
      </w:r>
      <w:r w:rsidRPr="0068571E">
        <w:rPr>
          <w:rFonts w:eastAsia="Times New Roman"/>
          <w:sz w:val="28"/>
          <w:szCs w:val="28"/>
          <w:lang w:val="uk-UA"/>
        </w:rPr>
        <w:t>на</w:t>
      </w:r>
      <w:r w:rsidRPr="0068571E">
        <w:rPr>
          <w:rFonts w:eastAsia="Times New Roman"/>
          <w:b/>
          <w:sz w:val="28"/>
          <w:szCs w:val="28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тему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«</w:t>
      </w:r>
      <w:r w:rsidR="005140DC" w:rsidRPr="005140DC">
        <w:rPr>
          <w:rFonts w:eastAsia="Times New Roman"/>
          <w:b/>
          <w:sz w:val="28"/>
          <w:szCs w:val="28"/>
          <w:lang w:val="uk-UA"/>
        </w:rPr>
        <w:t>МОНІТОРИНГ КОНКУРЕНТОСПРОМОЖНОСТІ РЕГІОНУ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»</w:t>
      </w:r>
      <w:r w:rsidR="0068571E">
        <w:rPr>
          <w:rFonts w:eastAsia="Times New Roman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8571E" w:rsidRPr="005140DC" w:rsidRDefault="0068571E" w:rsidP="005140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Науковий керівник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140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– </w:t>
      </w:r>
      <w:r w:rsidR="005140DC" w:rsidRPr="005140DC">
        <w:rPr>
          <w:b/>
          <w:lang w:val="uk-UA"/>
        </w:rPr>
        <w:t xml:space="preserve"> </w:t>
      </w:r>
      <w:proofErr w:type="spellStart"/>
      <w:r w:rsidR="005140DC" w:rsidRPr="005140DC">
        <w:rPr>
          <w:rFonts w:ascii="Times New Roman" w:hAnsi="Times New Roman" w:cs="Times New Roman"/>
          <w:b/>
          <w:sz w:val="28"/>
          <w:szCs w:val="28"/>
          <w:lang w:val="uk-UA"/>
        </w:rPr>
        <w:t>Готра</w:t>
      </w:r>
      <w:proofErr w:type="spellEnd"/>
      <w:r w:rsidR="005140DC" w:rsidRPr="005140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Вікторія Вікторівна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доктор економічних наук, доцент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професор кафедри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економіки і підприємництва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Міністерства освіти і науки України, м. Ужгород.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cr/>
      </w: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Офіційний опонент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5140DC" w:rsidRPr="005140DC">
        <w:rPr>
          <w:rFonts w:ascii="Times New Roman" w:hAnsi="Times New Roman" w:cs="Times New Roman"/>
          <w:b/>
          <w:sz w:val="28"/>
          <w:szCs w:val="28"/>
          <w:lang w:val="uk-UA"/>
        </w:rPr>
        <w:t>Проскура Володимир Федорович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доктор економічних наук, професор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завідувач кафедри менеджменту та управління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економічними процесами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Мукачівський державний університет Міністерства освіти і</w:t>
      </w:r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 xml:space="preserve">науки України, м. </w:t>
      </w:r>
      <w:proofErr w:type="spellStart"/>
      <w:r w:rsidR="005140DC" w:rsidRPr="005140DC">
        <w:rPr>
          <w:rFonts w:ascii="Times New Roman" w:hAnsi="Times New Roman" w:cs="Times New Roman"/>
          <w:sz w:val="28"/>
          <w:szCs w:val="28"/>
          <w:lang w:val="uk-UA"/>
        </w:rPr>
        <w:t>Мукачево</w:t>
      </w:r>
      <w:proofErr w:type="spellEnd"/>
      <w:r w:rsidR="005140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8571E" w:rsidRDefault="0068571E" w:rsidP="005140DC">
      <w:pPr>
        <w:tabs>
          <w:tab w:val="left" w:pos="851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Офіційний опонент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5140DC" w:rsidRPr="005140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Сембер</w:t>
      </w:r>
      <w:proofErr w:type="spellEnd"/>
      <w:r w:rsidR="005140DC" w:rsidRPr="005140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Степан Васильович</w:t>
      </w:r>
      <w:r w:rsidR="005140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 економічних наук, доцент,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директор,</w:t>
      </w:r>
      <w:r w:rsidR="005140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>Закарпатський регіональний центр соціально-економічних і</w:t>
      </w:r>
      <w:r w:rsidR="005140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>гуманітарних досліджень Національної академії наук України,</w:t>
      </w:r>
      <w:r w:rsidR="005140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40DC" w:rsidRPr="005140DC">
        <w:rPr>
          <w:rFonts w:ascii="Times New Roman" w:eastAsia="Times New Roman" w:hAnsi="Times New Roman" w:cs="Times New Roman"/>
          <w:sz w:val="28"/>
          <w:szCs w:val="28"/>
          <w:lang w:val="uk-UA"/>
        </w:rPr>
        <w:t>м. Ужгород.</w:t>
      </w:r>
    </w:p>
    <w:p w:rsidR="0068571E" w:rsidRDefault="0068571E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40DC" w:rsidRDefault="005140DC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40DC" w:rsidRDefault="005140DC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A555F7">
        <w:rPr>
          <w:rFonts w:ascii="Times New Roman" w:eastAsia="Calibri" w:hAnsi="Times New Roman" w:cs="Times New Roman"/>
          <w:sz w:val="28"/>
          <w:szCs w:val="28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6857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7079B"/>
    <w:rsid w:val="001A3ED7"/>
    <w:rsid w:val="002A7DE8"/>
    <w:rsid w:val="002C5A54"/>
    <w:rsid w:val="003B2874"/>
    <w:rsid w:val="005140DC"/>
    <w:rsid w:val="0057349D"/>
    <w:rsid w:val="005B2E8E"/>
    <w:rsid w:val="0068571E"/>
    <w:rsid w:val="006C6E72"/>
    <w:rsid w:val="006E5369"/>
    <w:rsid w:val="0074119C"/>
    <w:rsid w:val="00A555F7"/>
    <w:rsid w:val="00A63FDE"/>
    <w:rsid w:val="00AA7593"/>
    <w:rsid w:val="00B00461"/>
    <w:rsid w:val="00D01D5A"/>
    <w:rsid w:val="00E03B49"/>
    <w:rsid w:val="00E467A2"/>
    <w:rsid w:val="00F56043"/>
    <w:rsid w:val="00FB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2018-11-11T11:30:00Z</dcterms:created>
  <dcterms:modified xsi:type="dcterms:W3CDTF">2018-11-11T11:30:00Z</dcterms:modified>
</cp:coreProperties>
</file>