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9493C" w14:textId="77777777" w:rsidR="004B3006" w:rsidRPr="00051918" w:rsidRDefault="000E4A1B" w:rsidP="004B3006">
      <w:pPr>
        <w:spacing w:after="0" w:line="240" w:lineRule="auto"/>
        <w:ind w:firstLine="709"/>
        <w:jc w:val="center"/>
        <w:rPr>
          <w:b/>
          <w:bCs/>
          <w:lang w:val="ru-RU"/>
        </w:rPr>
      </w:pPr>
      <w:r>
        <w:rPr>
          <w:b/>
          <w:bCs/>
        </w:rPr>
        <w:t>ПРОТОКОЛ</w:t>
      </w:r>
      <w:r w:rsidR="004B3006" w:rsidRPr="00051918">
        <w:rPr>
          <w:b/>
          <w:bCs/>
        </w:rPr>
        <w:t xml:space="preserve"> №</w:t>
      </w:r>
      <w:r w:rsidR="004B3006" w:rsidRPr="00051918">
        <w:rPr>
          <w:b/>
          <w:bCs/>
          <w:lang w:val="ru-RU"/>
        </w:rPr>
        <w:t xml:space="preserve"> </w:t>
      </w:r>
      <w:r w:rsidR="000D6557" w:rsidRPr="00051918">
        <w:rPr>
          <w:b/>
          <w:bCs/>
          <w:lang w:val="ru-RU"/>
        </w:rPr>
        <w:t>1</w:t>
      </w:r>
    </w:p>
    <w:p w14:paraId="304B7D02" w14:textId="77777777" w:rsidR="00D63C23" w:rsidRDefault="000D6557" w:rsidP="009B02D2">
      <w:pPr>
        <w:spacing w:after="0" w:line="240" w:lineRule="auto"/>
        <w:ind w:firstLine="709"/>
        <w:jc w:val="center"/>
      </w:pPr>
      <w:r w:rsidRPr="000E4A1B">
        <w:t>З</w:t>
      </w:r>
      <w:r w:rsidR="004B3006" w:rsidRPr="000E4A1B">
        <w:t>асідання</w:t>
      </w:r>
      <w:r w:rsidRPr="000E4A1B">
        <w:t xml:space="preserve"> робочої групи </w:t>
      </w:r>
      <w:r w:rsidR="004B3006" w:rsidRPr="000E4A1B">
        <w:t xml:space="preserve"> </w:t>
      </w:r>
      <w:r w:rsidRPr="000E4A1B">
        <w:t xml:space="preserve">з </w:t>
      </w:r>
      <w:r w:rsidR="009B02D2" w:rsidRPr="000E4A1B">
        <w:t>оновлення освітньої програми</w:t>
      </w:r>
      <w:r w:rsidR="00D63C23">
        <w:t xml:space="preserve"> «Фармація</w:t>
      </w:r>
      <w:r w:rsidRPr="000E4A1B">
        <w:t>»</w:t>
      </w:r>
    </w:p>
    <w:p w14:paraId="5B077304" w14:textId="77777777" w:rsidR="00941B3F" w:rsidRPr="000E4A1B" w:rsidRDefault="004B3006" w:rsidP="009B02D2">
      <w:pPr>
        <w:spacing w:after="0" w:line="240" w:lineRule="auto"/>
        <w:ind w:firstLine="709"/>
        <w:jc w:val="center"/>
      </w:pPr>
      <w:r w:rsidRPr="000E4A1B">
        <w:t xml:space="preserve"> від  </w:t>
      </w:r>
      <w:r w:rsidR="00D63C23">
        <w:t>26</w:t>
      </w:r>
      <w:r w:rsidR="000D6557" w:rsidRPr="000E4A1B">
        <w:t>.03.</w:t>
      </w:r>
      <w:r w:rsidRPr="000E4A1B">
        <w:t>202</w:t>
      </w:r>
      <w:r w:rsidR="000D6557" w:rsidRPr="000E4A1B">
        <w:t>5</w:t>
      </w:r>
      <w:r w:rsidRPr="000E4A1B">
        <w:t xml:space="preserve"> рок</w:t>
      </w:r>
      <w:r w:rsidR="009B02D2" w:rsidRPr="000E4A1B">
        <w:t>у</w:t>
      </w:r>
    </w:p>
    <w:p w14:paraId="47D4509F" w14:textId="77777777" w:rsidR="009B02D2" w:rsidRDefault="009B02D2" w:rsidP="009B02D2">
      <w:pPr>
        <w:spacing w:after="0" w:line="240" w:lineRule="auto"/>
        <w:rPr>
          <w:b/>
          <w:bCs/>
        </w:rPr>
      </w:pPr>
    </w:p>
    <w:p w14:paraId="3725BA61" w14:textId="77777777" w:rsidR="00941B3F" w:rsidRPr="000E4A1B" w:rsidRDefault="00D63C23" w:rsidP="00D63C2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Голова робочої групи</w:t>
      </w:r>
      <w:r w:rsidR="000E4A1B">
        <w:rPr>
          <w:b/>
          <w:bCs/>
        </w:rPr>
        <w:t xml:space="preserve"> </w:t>
      </w:r>
      <w:r>
        <w:rPr>
          <w:b/>
          <w:bCs/>
        </w:rPr>
        <w:t>– Девіняк Олег Теодозійович</w:t>
      </w:r>
    </w:p>
    <w:p w14:paraId="3D6BF42E" w14:textId="77777777" w:rsidR="000E4A1B" w:rsidRDefault="000E4A1B" w:rsidP="009B02D2">
      <w:pPr>
        <w:spacing w:after="0" w:line="240" w:lineRule="auto"/>
      </w:pPr>
    </w:p>
    <w:p w14:paraId="7183537D" w14:textId="77777777" w:rsidR="00FD2A1A" w:rsidRPr="000E4A1B" w:rsidRDefault="00FD2A1A" w:rsidP="009B02D2">
      <w:pPr>
        <w:spacing w:after="0" w:line="240" w:lineRule="auto"/>
        <w:rPr>
          <w:b/>
          <w:bCs/>
        </w:rPr>
      </w:pPr>
      <w:r w:rsidRPr="000E4A1B">
        <w:rPr>
          <w:b/>
          <w:bCs/>
        </w:rPr>
        <w:t xml:space="preserve">Секретар </w:t>
      </w:r>
      <w:r w:rsidR="00D63C23">
        <w:rPr>
          <w:b/>
          <w:bCs/>
        </w:rPr>
        <w:t>робочої групи</w:t>
      </w:r>
      <w:r w:rsidR="000E4A1B">
        <w:rPr>
          <w:b/>
          <w:bCs/>
        </w:rPr>
        <w:t xml:space="preserve"> </w:t>
      </w:r>
      <w:r w:rsidR="00D63C23">
        <w:rPr>
          <w:b/>
          <w:bCs/>
        </w:rPr>
        <w:t>–</w:t>
      </w:r>
      <w:r w:rsidR="000E4A1B">
        <w:rPr>
          <w:b/>
          <w:bCs/>
        </w:rPr>
        <w:t xml:space="preserve"> </w:t>
      </w:r>
      <w:r w:rsidR="00D63C23">
        <w:rPr>
          <w:b/>
          <w:bCs/>
        </w:rPr>
        <w:t>Мінькович Мирослава Василівна</w:t>
      </w:r>
    </w:p>
    <w:p w14:paraId="5626C6E3" w14:textId="77777777" w:rsidR="009B02D2" w:rsidRPr="000E4A1B" w:rsidRDefault="009B02D2" w:rsidP="009B02D2">
      <w:pPr>
        <w:spacing w:after="0" w:line="240" w:lineRule="auto"/>
        <w:rPr>
          <w:b/>
          <w:bCs/>
        </w:rPr>
      </w:pPr>
    </w:p>
    <w:p w14:paraId="28A8E2A2" w14:textId="77777777" w:rsidR="009B02D2" w:rsidRPr="000E4A1B" w:rsidRDefault="00D63C23" w:rsidP="009B02D2">
      <w:pPr>
        <w:spacing w:after="0" w:line="240" w:lineRule="auto"/>
      </w:pPr>
      <w:r>
        <w:t>Присутні : 12</w:t>
      </w:r>
      <w:r w:rsidR="009B02D2" w:rsidRPr="000E4A1B">
        <w:t xml:space="preserve"> осіб</w:t>
      </w:r>
    </w:p>
    <w:p w14:paraId="720B3777" w14:textId="77777777" w:rsidR="009B02D2" w:rsidRPr="000E4A1B" w:rsidRDefault="009B02D2" w:rsidP="009B02D2">
      <w:pPr>
        <w:spacing w:after="0" w:line="240" w:lineRule="auto"/>
      </w:pPr>
      <w:r w:rsidRPr="000E4A1B">
        <w:t>Відсутні : 0 осіб</w:t>
      </w:r>
    </w:p>
    <w:p w14:paraId="335BCF89" w14:textId="77777777" w:rsidR="008A2E98" w:rsidRDefault="009B02D2" w:rsidP="009B02D2">
      <w:pPr>
        <w:spacing w:after="0" w:line="240" w:lineRule="auto"/>
        <w:rPr>
          <w:b/>
          <w:bCs/>
        </w:rPr>
      </w:pPr>
      <w:r w:rsidRPr="009B02D2">
        <w:rPr>
          <w:b/>
          <w:bCs/>
        </w:rPr>
        <w:t>СЛУХАЛИ</w:t>
      </w:r>
      <w:r>
        <w:rPr>
          <w:b/>
          <w:bCs/>
        </w:rPr>
        <w:t>:</w:t>
      </w:r>
    </w:p>
    <w:p w14:paraId="6435859F" w14:textId="77777777" w:rsidR="008A2E98" w:rsidRPr="00D63C23" w:rsidRDefault="008A2E98" w:rsidP="00D63C23">
      <w:pPr>
        <w:spacing w:after="0" w:line="240" w:lineRule="auto"/>
        <w:jc w:val="both"/>
      </w:pPr>
      <w:r w:rsidRPr="008A2E98">
        <w:t xml:space="preserve">1. </w:t>
      </w:r>
      <w:r w:rsidRPr="00D63C23">
        <w:t>Про висунення пропозиції щодо змін до освітньої програми.</w:t>
      </w:r>
    </w:p>
    <w:p w14:paraId="74541035" w14:textId="77777777" w:rsidR="009B02D2" w:rsidRPr="00D63C23" w:rsidRDefault="009B02D2" w:rsidP="00D63C23">
      <w:pPr>
        <w:spacing w:after="0" w:line="240" w:lineRule="auto"/>
        <w:jc w:val="both"/>
      </w:pPr>
      <w:r w:rsidRPr="00D63C23">
        <w:rPr>
          <w:b/>
          <w:bCs/>
        </w:rPr>
        <w:t xml:space="preserve"> </w:t>
      </w:r>
      <w:r w:rsidR="008A2E98" w:rsidRPr="00D63C23">
        <w:t xml:space="preserve">Виступив: </w:t>
      </w:r>
      <w:r w:rsidRPr="00D63C23">
        <w:t>в.о декана, доцент</w:t>
      </w:r>
      <w:r w:rsidR="008A2E98" w:rsidRPr="00D63C23">
        <w:t xml:space="preserve"> </w:t>
      </w:r>
      <w:r w:rsidRPr="00D63C23">
        <w:t>Девіняк</w:t>
      </w:r>
      <w:r w:rsidR="008A2E98" w:rsidRPr="00D63C23">
        <w:t xml:space="preserve"> О.Т </w:t>
      </w:r>
      <w:r w:rsidRPr="00D63C23">
        <w:t xml:space="preserve">, який представив пропозиції щодо оновлення освітньої програми відповідно до сучасних вимог </w:t>
      </w:r>
      <w:r w:rsidR="00D63C23" w:rsidRPr="00D63C23">
        <w:t>фармацевтичної</w:t>
      </w:r>
      <w:r w:rsidRPr="00D63C23">
        <w:t xml:space="preserve"> освіти та міжнародних стандартів.</w:t>
      </w:r>
      <w:r w:rsidR="0051741C" w:rsidRPr="00D63C23">
        <w:t xml:space="preserve"> </w:t>
      </w:r>
      <w:r w:rsidR="00D63C23" w:rsidRPr="00D63C23">
        <w:t xml:space="preserve">Також було розглянуто рекомендації до фармацевтичної освіти від </w:t>
      </w:r>
      <w:r w:rsidR="00D63C23" w:rsidRPr="00D63C23">
        <w:rPr>
          <w:lang w:val="en-US"/>
        </w:rPr>
        <w:t>PGEU</w:t>
      </w:r>
      <w:r w:rsidR="00D63C23" w:rsidRPr="00D63C23">
        <w:t xml:space="preserve"> (Фармацевтичної Групи Європейського Союзу), державний стандарт підготовки фармацевтів Канади, а також навчальні плани Карлового університету в Празі, Варшавського медичного університету, Королівського університету в Лондоні та освітні практики інших закладів фармацевтичної освіти в Україні, вони </w:t>
      </w:r>
      <w:r w:rsidR="0051741C" w:rsidRPr="00D63C23">
        <w:t>містить основні критерії для вдосконалення навчального процесу, підвищення якості практичної підготовки та інтеграції міжнародного досвіду в освітню програму.</w:t>
      </w:r>
    </w:p>
    <w:p w14:paraId="57FEAD39" w14:textId="77777777" w:rsidR="008A2E98" w:rsidRDefault="008A2E98" w:rsidP="009B02D2">
      <w:pPr>
        <w:spacing w:after="0" w:line="240" w:lineRule="auto"/>
      </w:pPr>
      <w:r>
        <w:t xml:space="preserve"> </w:t>
      </w:r>
    </w:p>
    <w:p w14:paraId="60485A2B" w14:textId="77777777" w:rsidR="008A2E98" w:rsidRDefault="008A2E98" w:rsidP="009B02D2">
      <w:pPr>
        <w:spacing w:after="0" w:line="240" w:lineRule="auto"/>
        <w:rPr>
          <w:b/>
          <w:bCs/>
        </w:rPr>
      </w:pPr>
      <w:r w:rsidRPr="008A2E98">
        <w:rPr>
          <w:b/>
          <w:bCs/>
        </w:rPr>
        <w:t>УХВАЛИЛИ</w:t>
      </w:r>
      <w:r>
        <w:rPr>
          <w:b/>
          <w:bCs/>
        </w:rPr>
        <w:t>:</w:t>
      </w:r>
    </w:p>
    <w:p w14:paraId="52B80421" w14:textId="77777777" w:rsidR="008A2E98" w:rsidRDefault="008A2E98" w:rsidP="008A2E98">
      <w:pPr>
        <w:pStyle w:val="a3"/>
        <w:numPr>
          <w:ilvl w:val="0"/>
          <w:numId w:val="18"/>
        </w:numPr>
        <w:spacing w:after="0" w:line="240" w:lineRule="auto"/>
      </w:pPr>
      <w:r w:rsidRPr="008A2E98">
        <w:t xml:space="preserve">Винести вказані пропозиції для анкетування студентів та викладачів. </w:t>
      </w:r>
    </w:p>
    <w:p w14:paraId="78833E07" w14:textId="77777777" w:rsidR="008A2E98" w:rsidRPr="008A2E98" w:rsidRDefault="008A2E98" w:rsidP="008A2E98">
      <w:pPr>
        <w:pStyle w:val="a3"/>
        <w:numPr>
          <w:ilvl w:val="0"/>
          <w:numId w:val="18"/>
        </w:numPr>
        <w:spacing w:after="0" w:line="240" w:lineRule="auto"/>
      </w:pPr>
      <w:r w:rsidRPr="008A2E98">
        <w:t xml:space="preserve">Врахувати під час оновлення програми </w:t>
      </w:r>
      <w:r w:rsidR="00D63C23" w:rsidRPr="00D63C23">
        <w:t xml:space="preserve">рекомендації до фармацевтичної освіти від </w:t>
      </w:r>
      <w:r w:rsidR="00D63C23" w:rsidRPr="00D63C23">
        <w:rPr>
          <w:lang w:val="en-US"/>
        </w:rPr>
        <w:t>PGEU</w:t>
      </w:r>
      <w:r w:rsidR="00D63C23" w:rsidRPr="00D63C23">
        <w:t xml:space="preserve">, освітні практики </w:t>
      </w:r>
      <w:r w:rsidR="0028524E">
        <w:t xml:space="preserve">та плани вище згаданих закордонних університетів, а також </w:t>
      </w:r>
      <w:r w:rsidR="00D63C23" w:rsidRPr="00D63C23">
        <w:t>інших закладів фармацевтичної освіти в Україні</w:t>
      </w:r>
      <w:r w:rsidR="00D63C23">
        <w:t xml:space="preserve"> для підвищення якості фармацевтичної</w:t>
      </w:r>
      <w:r w:rsidRPr="008A2E98">
        <w:t xml:space="preserve"> освіти.</w:t>
      </w:r>
    </w:p>
    <w:p w14:paraId="5DEF7CCA" w14:textId="77777777" w:rsidR="004B3006" w:rsidRPr="004B3006" w:rsidRDefault="004B3006" w:rsidP="004B3006">
      <w:pPr>
        <w:spacing w:after="0" w:line="240" w:lineRule="auto"/>
        <w:ind w:firstLine="709"/>
        <w:jc w:val="both"/>
      </w:pPr>
    </w:p>
    <w:p w14:paraId="4793411A" w14:textId="77777777" w:rsidR="004B3006" w:rsidRDefault="008A2E98" w:rsidP="008A2E98">
      <w:pPr>
        <w:spacing w:after="0" w:line="240" w:lineRule="auto"/>
        <w:jc w:val="both"/>
      </w:pPr>
      <w:r>
        <w:t xml:space="preserve">2. </w:t>
      </w:r>
      <w:r w:rsidRPr="008A2E98">
        <w:t>Про проведення анкетування студентів та викладачів щодо оцінки освітньої програми та підтримки висунутих пропозицій</w:t>
      </w:r>
      <w:r>
        <w:t>.</w:t>
      </w:r>
    </w:p>
    <w:p w14:paraId="7735559D" w14:textId="77777777" w:rsidR="008A2E98" w:rsidRDefault="008A2E98" w:rsidP="008A2E98">
      <w:pPr>
        <w:spacing w:after="0" w:line="240" w:lineRule="auto"/>
        <w:jc w:val="both"/>
      </w:pPr>
      <w:r w:rsidRPr="008A2E98">
        <w:t>Виступили:</w:t>
      </w:r>
      <w:r w:rsidR="0028524E">
        <w:t xml:space="preserve"> Девіняк О.Т. та</w:t>
      </w:r>
      <w:r w:rsidR="00D63C23">
        <w:t xml:space="preserve"> Штробля А.Л.,</w:t>
      </w:r>
      <w:r w:rsidRPr="008A2E98">
        <w:t xml:space="preserve"> які наголосили на важливості залучення </w:t>
      </w:r>
      <w:r>
        <w:t xml:space="preserve">об’єктивної </w:t>
      </w:r>
      <w:r w:rsidRPr="008A2E98">
        <w:t>думки студентів та викладачів для ефективного впровадження змін.</w:t>
      </w:r>
    </w:p>
    <w:p w14:paraId="542259B3" w14:textId="77777777" w:rsidR="008A2E98" w:rsidRDefault="008A2E98" w:rsidP="008A2E98">
      <w:pPr>
        <w:spacing w:after="0" w:line="240" w:lineRule="auto"/>
        <w:jc w:val="both"/>
      </w:pPr>
    </w:p>
    <w:p w14:paraId="44D816FF" w14:textId="77777777" w:rsidR="008A2E98" w:rsidRDefault="008A2E98" w:rsidP="008A2E98">
      <w:pPr>
        <w:spacing w:after="0" w:line="240" w:lineRule="auto"/>
        <w:jc w:val="both"/>
        <w:rPr>
          <w:b/>
          <w:bCs/>
        </w:rPr>
      </w:pPr>
      <w:r w:rsidRPr="008A2E98">
        <w:rPr>
          <w:b/>
          <w:bCs/>
        </w:rPr>
        <w:t>УХВАЛИЛИ:</w:t>
      </w:r>
    </w:p>
    <w:p w14:paraId="30F70EDA" w14:textId="77777777" w:rsidR="00906507" w:rsidRDefault="008A2E98" w:rsidP="0028524E">
      <w:pPr>
        <w:pStyle w:val="a3"/>
        <w:numPr>
          <w:ilvl w:val="0"/>
          <w:numId w:val="20"/>
        </w:numPr>
        <w:spacing w:after="0" w:line="240" w:lineRule="auto"/>
      </w:pPr>
      <w:r w:rsidRPr="008A2E98">
        <w:t>Провести анкетування студентів та викладачів до</w:t>
      </w:r>
      <w:r w:rsidR="00D63C23">
        <w:t xml:space="preserve"> 5 квітня</w:t>
      </w:r>
      <w:r w:rsidR="00906507">
        <w:t xml:space="preserve"> 2025 року</w:t>
      </w:r>
      <w:r w:rsidRPr="008A2E98">
        <w:t xml:space="preserve">. </w:t>
      </w:r>
    </w:p>
    <w:p w14:paraId="11018F59" w14:textId="77777777" w:rsidR="0028524E" w:rsidRDefault="008A2E98" w:rsidP="0028524E">
      <w:pPr>
        <w:pStyle w:val="a3"/>
        <w:numPr>
          <w:ilvl w:val="0"/>
          <w:numId w:val="19"/>
        </w:numPr>
        <w:spacing w:after="0" w:line="240" w:lineRule="auto"/>
      </w:pPr>
      <w:r w:rsidRPr="008A2E98">
        <w:t xml:space="preserve">Опрацювати результати анкетування та провести наступне засідання </w:t>
      </w:r>
    </w:p>
    <w:p w14:paraId="03E50E1F" w14:textId="77777777" w:rsidR="004B3006" w:rsidRDefault="0028524E" w:rsidP="0028524E">
      <w:pPr>
        <w:pStyle w:val="a3"/>
        <w:spacing w:after="0" w:line="240" w:lineRule="auto"/>
      </w:pPr>
      <w:r>
        <w:t xml:space="preserve">7 квітня </w:t>
      </w:r>
      <w:r w:rsidR="00906507">
        <w:t>2025 року.</w:t>
      </w:r>
    </w:p>
    <w:p w14:paraId="055B6500" w14:textId="77777777" w:rsidR="0028524E" w:rsidRPr="004B3006" w:rsidRDefault="00906507" w:rsidP="004B3006">
      <w:pPr>
        <w:spacing w:after="0" w:line="240" w:lineRule="auto"/>
        <w:jc w:val="both"/>
      </w:pPr>
      <w:r>
        <w:t>Рішення п</w:t>
      </w:r>
      <w:r w:rsidR="004B3006" w:rsidRPr="004B3006">
        <w:t>рийнято одноголосно.</w:t>
      </w:r>
    </w:p>
    <w:tbl>
      <w:tblPr>
        <w:tblpPr w:leftFromText="180" w:rightFromText="180" w:vertAnchor="text" w:horzAnchor="margin" w:tblpY="6"/>
        <w:tblW w:w="0" w:type="auto"/>
        <w:tblLook w:val="04A0" w:firstRow="1" w:lastRow="0" w:firstColumn="1" w:lastColumn="0" w:noHBand="0" w:noVBand="1"/>
      </w:tblPr>
      <w:tblGrid>
        <w:gridCol w:w="4815"/>
        <w:gridCol w:w="4824"/>
      </w:tblGrid>
      <w:tr w:rsidR="000E4A1B" w:rsidRPr="004B3006" w14:paraId="1F61D4A0" w14:textId="77777777" w:rsidTr="000E4A1B">
        <w:tc>
          <w:tcPr>
            <w:tcW w:w="4815" w:type="dxa"/>
          </w:tcPr>
          <w:p w14:paraId="1E3E6B26" w14:textId="77777777" w:rsidR="000E4A1B" w:rsidRDefault="0028524E" w:rsidP="0028524E">
            <w:pPr>
              <w:spacing w:after="0" w:line="240" w:lineRule="auto"/>
              <w:jc w:val="both"/>
            </w:pPr>
            <w:r>
              <w:t>Голова робочої групи</w:t>
            </w:r>
          </w:p>
          <w:p w14:paraId="5BA1427B" w14:textId="77777777" w:rsidR="000E4A1B" w:rsidRPr="004B3006" w:rsidRDefault="000E4A1B" w:rsidP="0028524E">
            <w:pPr>
              <w:spacing w:after="0" w:line="240" w:lineRule="auto"/>
              <w:jc w:val="both"/>
            </w:pPr>
            <w:r>
              <w:t xml:space="preserve">                                                                     </w:t>
            </w:r>
          </w:p>
        </w:tc>
        <w:tc>
          <w:tcPr>
            <w:tcW w:w="4824" w:type="dxa"/>
          </w:tcPr>
          <w:p w14:paraId="548052EE" w14:textId="77777777" w:rsidR="000E4A1B" w:rsidRPr="000E4A1B" w:rsidRDefault="000E4A1B" w:rsidP="0028524E">
            <w:pPr>
              <w:spacing w:after="0" w:line="240" w:lineRule="auto"/>
              <w:jc w:val="both"/>
            </w:pPr>
            <w:r>
              <w:t xml:space="preserve">                         </w:t>
            </w:r>
            <w:r w:rsidR="0028524E">
              <w:t xml:space="preserve">      Олег ДЕВІНЯК</w:t>
            </w:r>
          </w:p>
          <w:p w14:paraId="59FA6407" w14:textId="77777777" w:rsidR="000E4A1B" w:rsidRPr="004B3006" w:rsidRDefault="000E4A1B" w:rsidP="0028524E">
            <w:pPr>
              <w:spacing w:after="0" w:line="240" w:lineRule="auto"/>
              <w:jc w:val="both"/>
            </w:pPr>
          </w:p>
          <w:p w14:paraId="75DC4C23" w14:textId="77777777" w:rsidR="000E4A1B" w:rsidRPr="004B3006" w:rsidRDefault="000E4A1B" w:rsidP="0028524E">
            <w:pPr>
              <w:spacing w:after="0" w:line="240" w:lineRule="auto"/>
              <w:jc w:val="both"/>
            </w:pPr>
          </w:p>
        </w:tc>
      </w:tr>
      <w:tr w:rsidR="000E4A1B" w:rsidRPr="004B3006" w14:paraId="330B330D" w14:textId="77777777" w:rsidTr="000E4A1B">
        <w:tc>
          <w:tcPr>
            <w:tcW w:w="4815" w:type="dxa"/>
          </w:tcPr>
          <w:p w14:paraId="0726C5FC" w14:textId="77777777" w:rsidR="000E4A1B" w:rsidRPr="004B3006" w:rsidRDefault="000E4A1B" w:rsidP="0028524E">
            <w:pPr>
              <w:spacing w:after="0" w:line="240" w:lineRule="auto"/>
              <w:jc w:val="both"/>
            </w:pPr>
          </w:p>
        </w:tc>
        <w:tc>
          <w:tcPr>
            <w:tcW w:w="4824" w:type="dxa"/>
          </w:tcPr>
          <w:p w14:paraId="75860F70" w14:textId="77777777" w:rsidR="000E4A1B" w:rsidRPr="004B3006" w:rsidRDefault="000E4A1B" w:rsidP="0028524E">
            <w:pPr>
              <w:spacing w:after="0" w:line="240" w:lineRule="auto"/>
              <w:jc w:val="right"/>
            </w:pPr>
          </w:p>
        </w:tc>
      </w:tr>
      <w:tr w:rsidR="000E4A1B" w:rsidRPr="004B3006" w14:paraId="1234F905" w14:textId="77777777" w:rsidTr="000E4A1B">
        <w:tc>
          <w:tcPr>
            <w:tcW w:w="4815" w:type="dxa"/>
          </w:tcPr>
          <w:p w14:paraId="4FB23AD6" w14:textId="77777777" w:rsidR="000E4A1B" w:rsidRPr="004B3006" w:rsidRDefault="000E4A1B" w:rsidP="0028524E">
            <w:pPr>
              <w:spacing w:after="0" w:line="240" w:lineRule="auto"/>
              <w:jc w:val="both"/>
            </w:pPr>
            <w:r w:rsidRPr="004B3006">
              <w:t xml:space="preserve">Секретар </w:t>
            </w:r>
            <w:r w:rsidR="0028524E">
              <w:t>робочої групи</w:t>
            </w:r>
          </w:p>
        </w:tc>
        <w:tc>
          <w:tcPr>
            <w:tcW w:w="4824" w:type="dxa"/>
          </w:tcPr>
          <w:p w14:paraId="0387F7AA" w14:textId="77777777" w:rsidR="000E4A1B" w:rsidRPr="004B3006" w:rsidRDefault="0028524E" w:rsidP="0028524E">
            <w:pPr>
              <w:spacing w:after="0" w:line="240" w:lineRule="auto"/>
              <w:jc w:val="right"/>
            </w:pPr>
            <w:r>
              <w:t>Мирослава МІНЬКОВИЧ</w:t>
            </w:r>
            <w:r w:rsidR="000E4A1B" w:rsidRPr="004B3006">
              <w:tab/>
              <w:t xml:space="preserve"> </w:t>
            </w:r>
          </w:p>
        </w:tc>
      </w:tr>
    </w:tbl>
    <w:p w14:paraId="25149D7C" w14:textId="77777777" w:rsidR="007E2058" w:rsidRPr="004F374F" w:rsidRDefault="007E2058" w:rsidP="007E2058">
      <w:pPr>
        <w:spacing w:after="0" w:line="360" w:lineRule="auto"/>
        <w:ind w:firstLine="709"/>
        <w:jc w:val="center"/>
        <w:rPr>
          <w:b/>
          <w:bCs/>
        </w:rPr>
      </w:pPr>
      <w:r w:rsidRPr="004F374F">
        <w:rPr>
          <w:b/>
          <w:bCs/>
        </w:rPr>
        <w:lastRenderedPageBreak/>
        <w:t>ПРОТОКОЛ № 2</w:t>
      </w:r>
    </w:p>
    <w:p w14:paraId="22EA63A8" w14:textId="77777777" w:rsidR="007E2058" w:rsidRPr="004F374F" w:rsidRDefault="007E2058" w:rsidP="007E2058">
      <w:pPr>
        <w:spacing w:after="0" w:line="360" w:lineRule="auto"/>
        <w:ind w:firstLine="709"/>
        <w:jc w:val="center"/>
      </w:pPr>
      <w:r w:rsidRPr="004F374F">
        <w:t>Засідання робочої групи  з оновлення освітньої програми «Фармація»</w:t>
      </w:r>
    </w:p>
    <w:p w14:paraId="14FDF40F" w14:textId="77777777" w:rsidR="007E2058" w:rsidRPr="004F374F" w:rsidRDefault="007E2058" w:rsidP="007E2058">
      <w:pPr>
        <w:spacing w:after="0" w:line="360" w:lineRule="auto"/>
        <w:ind w:firstLine="709"/>
        <w:jc w:val="center"/>
      </w:pPr>
      <w:r w:rsidRPr="004F374F">
        <w:t xml:space="preserve"> від  07.04.2025 року</w:t>
      </w:r>
    </w:p>
    <w:p w14:paraId="6D88969F" w14:textId="77777777" w:rsidR="007E2058" w:rsidRPr="004F374F" w:rsidRDefault="007E2058" w:rsidP="007E2058">
      <w:pPr>
        <w:spacing w:after="0" w:line="360" w:lineRule="auto"/>
        <w:rPr>
          <w:b/>
          <w:bCs/>
        </w:rPr>
      </w:pPr>
    </w:p>
    <w:p w14:paraId="2C07544A" w14:textId="77777777" w:rsidR="007E2058" w:rsidRPr="003D2141" w:rsidRDefault="007E2058" w:rsidP="007E2058">
      <w:pPr>
        <w:spacing w:after="0" w:line="360" w:lineRule="auto"/>
        <w:jc w:val="both"/>
        <w:rPr>
          <w:b/>
          <w:bCs/>
        </w:rPr>
      </w:pPr>
      <w:r w:rsidRPr="004F374F">
        <w:rPr>
          <w:b/>
          <w:bCs/>
        </w:rPr>
        <w:t>Голова робочої групи – Девіняк Олег Теодозійович</w:t>
      </w:r>
    </w:p>
    <w:p w14:paraId="30395E8B" w14:textId="77777777" w:rsidR="007E2058" w:rsidRPr="004F374F" w:rsidRDefault="007E2058" w:rsidP="007E2058">
      <w:pPr>
        <w:spacing w:after="0" w:line="360" w:lineRule="auto"/>
        <w:rPr>
          <w:b/>
          <w:bCs/>
        </w:rPr>
      </w:pPr>
      <w:r w:rsidRPr="004F374F">
        <w:rPr>
          <w:b/>
          <w:bCs/>
        </w:rPr>
        <w:t>Секретар робочої групи – Мінькович Мирослава Василівна</w:t>
      </w:r>
    </w:p>
    <w:p w14:paraId="23ECD529" w14:textId="77777777" w:rsidR="007E2058" w:rsidRPr="004F374F" w:rsidRDefault="007E2058" w:rsidP="007E2058">
      <w:pPr>
        <w:spacing w:after="0" w:line="360" w:lineRule="auto"/>
        <w:rPr>
          <w:b/>
          <w:bCs/>
        </w:rPr>
      </w:pPr>
    </w:p>
    <w:p w14:paraId="4FBA577E" w14:textId="77777777" w:rsidR="007E2058" w:rsidRPr="004F374F" w:rsidRDefault="007E2058" w:rsidP="007E2058">
      <w:pPr>
        <w:spacing w:after="0" w:line="360" w:lineRule="auto"/>
      </w:pPr>
      <w:r>
        <w:t>Присутні</w:t>
      </w:r>
      <w:r w:rsidRPr="004F374F">
        <w:t>: 12 осіб</w:t>
      </w:r>
    </w:p>
    <w:p w14:paraId="3ABB4F32" w14:textId="77777777" w:rsidR="007E2058" w:rsidRPr="004F374F" w:rsidRDefault="007E2058" w:rsidP="007E2058">
      <w:pPr>
        <w:spacing w:after="0" w:line="360" w:lineRule="auto"/>
      </w:pPr>
      <w:r>
        <w:t>Відсутні</w:t>
      </w:r>
      <w:r w:rsidRPr="004F374F">
        <w:t>: 0 осіб</w:t>
      </w:r>
    </w:p>
    <w:p w14:paraId="3EDA0383" w14:textId="77777777" w:rsidR="007E2058" w:rsidRPr="00B74311" w:rsidRDefault="007E2058" w:rsidP="007E2058">
      <w:pPr>
        <w:spacing w:after="0" w:line="360" w:lineRule="auto"/>
        <w:jc w:val="both"/>
        <w:rPr>
          <w:rFonts w:eastAsia="Times New Roman"/>
          <w:color w:val="000000" w:themeColor="text1"/>
          <w:lang w:eastAsia="ru-RU"/>
        </w:rPr>
      </w:pPr>
    </w:p>
    <w:p w14:paraId="4CC583F8" w14:textId="77777777" w:rsidR="007E2058" w:rsidRPr="00170E36" w:rsidRDefault="007E2058" w:rsidP="007E2058">
      <w:pPr>
        <w:spacing w:after="0" w:line="360" w:lineRule="auto"/>
        <w:rPr>
          <w:b/>
          <w:bCs/>
          <w:color w:val="000000" w:themeColor="text1"/>
        </w:rPr>
      </w:pPr>
      <w:r w:rsidRPr="009E53ED">
        <w:rPr>
          <w:b/>
          <w:bCs/>
          <w:color w:val="000000" w:themeColor="text1"/>
        </w:rPr>
        <w:t>Порядок денний:</w:t>
      </w:r>
    </w:p>
    <w:p w14:paraId="50649098" w14:textId="77777777" w:rsidR="007E2058" w:rsidRDefault="007E2058" w:rsidP="007E2058">
      <w:pPr>
        <w:spacing w:after="0" w:line="360" w:lineRule="auto"/>
        <w:jc w:val="both"/>
      </w:pPr>
      <w:r>
        <w:t>1. Ознайомлення з  результатами  анкетування від студентів 3-5 курсів, фармацевтів-інтернів, викладачів та стейкхолдерів, зведені дані.</w:t>
      </w:r>
    </w:p>
    <w:p w14:paraId="3D0BE658" w14:textId="77777777" w:rsidR="007E2058" w:rsidRPr="009E53ED" w:rsidRDefault="007E2058" w:rsidP="007E2058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9E53ED">
        <w:rPr>
          <w:color w:val="000000" w:themeColor="text1"/>
        </w:rPr>
        <w:t>Слухання пропозицій, заува</w:t>
      </w:r>
      <w:r>
        <w:rPr>
          <w:color w:val="000000" w:themeColor="text1"/>
        </w:rPr>
        <w:t>жень чи доповнень від</w:t>
      </w:r>
      <w:r w:rsidRPr="009E53ED">
        <w:rPr>
          <w:color w:val="000000" w:themeColor="text1"/>
        </w:rPr>
        <w:t xml:space="preserve"> роботодавців та академічної спі</w:t>
      </w:r>
      <w:r>
        <w:rPr>
          <w:color w:val="000000" w:themeColor="text1"/>
        </w:rPr>
        <w:t xml:space="preserve">льноти щодо </w:t>
      </w:r>
      <w:r w:rsidRPr="009E53ED">
        <w:rPr>
          <w:color w:val="000000" w:themeColor="text1"/>
        </w:rPr>
        <w:t xml:space="preserve"> пропозицій змін.</w:t>
      </w:r>
    </w:p>
    <w:p w14:paraId="0C90909E" w14:textId="77777777" w:rsidR="007E2058" w:rsidRPr="00B56E0D" w:rsidRDefault="007E2058" w:rsidP="007E2058">
      <w:pPr>
        <w:spacing w:after="0" w:line="360" w:lineRule="auto"/>
      </w:pPr>
      <w:r>
        <w:t>3.Підсумки внесених змін до проєкту ОП «Фармація» 2025.</w:t>
      </w:r>
    </w:p>
    <w:p w14:paraId="2108BE4A" w14:textId="77777777" w:rsidR="007E2058" w:rsidRPr="00B56E0D" w:rsidRDefault="007E2058" w:rsidP="007E2058">
      <w:pPr>
        <w:spacing w:after="0" w:line="360" w:lineRule="auto"/>
        <w:jc w:val="both"/>
        <w:rPr>
          <w:color w:val="000000" w:themeColor="text1"/>
        </w:rPr>
      </w:pPr>
    </w:p>
    <w:p w14:paraId="6778DBE5" w14:textId="77777777" w:rsidR="007E2058" w:rsidRPr="009E53ED" w:rsidRDefault="007E2058" w:rsidP="007E2058">
      <w:pPr>
        <w:spacing w:after="0" w:line="360" w:lineRule="auto"/>
        <w:jc w:val="both"/>
        <w:rPr>
          <w:b/>
          <w:color w:val="000000" w:themeColor="text1"/>
        </w:rPr>
      </w:pPr>
      <w:r w:rsidRPr="009E53ED">
        <w:rPr>
          <w:b/>
          <w:color w:val="000000" w:themeColor="text1"/>
        </w:rPr>
        <w:t xml:space="preserve">СЛУХАЛИ: </w:t>
      </w:r>
    </w:p>
    <w:p w14:paraId="2298D72E" w14:textId="77777777" w:rsidR="007E2058" w:rsidRDefault="007E2058" w:rsidP="007E2058">
      <w:pPr>
        <w:spacing w:after="0" w:line="360" w:lineRule="auto"/>
        <w:ind w:firstLine="709"/>
        <w:jc w:val="both"/>
        <w:rPr>
          <w:b/>
          <w:color w:val="000000" w:themeColor="text1"/>
        </w:rPr>
      </w:pPr>
      <w:r w:rsidRPr="004F374F">
        <w:rPr>
          <w:b/>
        </w:rPr>
        <w:t>Гаранта ОПП «Фармація», голову робочої групи, в.о. декана медичного факультету</w:t>
      </w:r>
      <w:r w:rsidRPr="009E53ED">
        <w:rPr>
          <w:b/>
          <w:color w:val="000000" w:themeColor="text1"/>
        </w:rPr>
        <w:t xml:space="preserve">, к.фарм.н., доц. </w:t>
      </w:r>
      <w:r w:rsidRPr="000F560A">
        <w:rPr>
          <w:b/>
          <w:color w:val="000000" w:themeColor="text1"/>
        </w:rPr>
        <w:t>Девіняк</w:t>
      </w:r>
      <w:r>
        <w:rPr>
          <w:b/>
          <w:color w:val="000000" w:themeColor="text1"/>
        </w:rPr>
        <w:t>а</w:t>
      </w:r>
      <w:r w:rsidRPr="000F560A">
        <w:rPr>
          <w:b/>
          <w:color w:val="000000" w:themeColor="text1"/>
        </w:rPr>
        <w:t xml:space="preserve"> </w:t>
      </w:r>
      <w:r w:rsidRPr="009E53ED">
        <w:rPr>
          <w:b/>
          <w:color w:val="000000" w:themeColor="text1"/>
        </w:rPr>
        <w:t xml:space="preserve"> Олег</w:t>
      </w:r>
      <w:r>
        <w:rPr>
          <w:b/>
          <w:color w:val="000000" w:themeColor="text1"/>
        </w:rPr>
        <w:t>а</w:t>
      </w:r>
      <w:r w:rsidRPr="009E53ED">
        <w:rPr>
          <w:b/>
          <w:color w:val="000000" w:themeColor="text1"/>
        </w:rPr>
        <w:t xml:space="preserve"> Теодозійович</w:t>
      </w:r>
      <w:r>
        <w:rPr>
          <w:b/>
          <w:color w:val="000000" w:themeColor="text1"/>
        </w:rPr>
        <w:t>а</w:t>
      </w:r>
      <w:r w:rsidRPr="009E53ED">
        <w:rPr>
          <w:b/>
          <w:color w:val="000000" w:themeColor="text1"/>
        </w:rPr>
        <w:t xml:space="preserve">: </w:t>
      </w:r>
    </w:p>
    <w:p w14:paraId="5C83C445" w14:textId="77777777" w:rsidR="007E2058" w:rsidRPr="004F374F" w:rsidRDefault="007E2058" w:rsidP="007E2058">
      <w:pPr>
        <w:spacing w:after="0" w:line="360" w:lineRule="auto"/>
        <w:ind w:firstLine="709"/>
        <w:jc w:val="both"/>
      </w:pPr>
      <w:r>
        <w:t xml:space="preserve"> </w:t>
      </w:r>
      <w:r w:rsidRPr="009E53ED">
        <w:rPr>
          <w:color w:val="000000" w:themeColor="text1"/>
        </w:rPr>
        <w:t>Отже, минулог</w:t>
      </w:r>
      <w:r>
        <w:rPr>
          <w:color w:val="000000" w:themeColor="text1"/>
        </w:rPr>
        <w:t>о засідання розглянули поточний план та паралельно зміни, які хочемо внести для оновлення - «Освітньо-професійної програми</w:t>
      </w:r>
      <w:r w:rsidRPr="009E53ED">
        <w:rPr>
          <w:color w:val="000000" w:themeColor="text1"/>
        </w:rPr>
        <w:t xml:space="preserve"> «Фармація».</w:t>
      </w:r>
      <w:r>
        <w:rPr>
          <w:color w:val="000000" w:themeColor="text1"/>
        </w:rPr>
        <w:t xml:space="preserve"> Сьогодні,</w:t>
      </w:r>
      <w:r w:rsidRPr="00B74311">
        <w:t xml:space="preserve"> </w:t>
      </w:r>
      <w:r>
        <w:t>7 квітня відбудеться</w:t>
      </w:r>
      <w:r w:rsidRPr="004F374F">
        <w:t xml:space="preserve"> заключне засідання робочої групи з перегляду освітньої програми «Фармація» в Ужгородському національному університеті. </w:t>
      </w:r>
    </w:p>
    <w:p w14:paraId="460D6C9F" w14:textId="77777777" w:rsidR="007E2058" w:rsidRPr="004F374F" w:rsidRDefault="007E2058" w:rsidP="007E2058">
      <w:pPr>
        <w:spacing w:after="0" w:line="360" w:lineRule="auto"/>
        <w:ind w:firstLine="709"/>
        <w:jc w:val="both"/>
        <w:rPr>
          <w:color w:val="000000" w:themeColor="text1"/>
        </w:rPr>
      </w:pPr>
      <w:r>
        <w:t xml:space="preserve">Наша група була представлена </w:t>
      </w:r>
      <w:r w:rsidRPr="004F374F">
        <w:t>роботодавцями у сфері фармації:</w:t>
      </w:r>
    </w:p>
    <w:p w14:paraId="0C0CFCA3" w14:textId="77777777" w:rsidR="007E2058" w:rsidRPr="004F374F" w:rsidRDefault="007E2058" w:rsidP="007E2058">
      <w:pPr>
        <w:spacing w:after="0" w:line="360" w:lineRule="auto"/>
        <w:jc w:val="both"/>
      </w:pPr>
      <w:r w:rsidRPr="004F374F">
        <w:t>Вербовська Оксана Георгіївна – начальник відділу Державної служби з лікарських засобів та контролю за наркотиками у Закарпатській області</w:t>
      </w:r>
    </w:p>
    <w:p w14:paraId="6944A9C4" w14:textId="77777777" w:rsidR="007E2058" w:rsidRPr="004F374F" w:rsidRDefault="007E2058" w:rsidP="007E2058">
      <w:pPr>
        <w:spacing w:after="0" w:line="360" w:lineRule="auto"/>
        <w:jc w:val="both"/>
      </w:pPr>
      <w:r w:rsidRPr="004F374F">
        <w:t>Гедєш Юлія Петрівна – заступник директор ТОВ «Ужфарм»</w:t>
      </w:r>
    </w:p>
    <w:p w14:paraId="0A31B905" w14:textId="77777777" w:rsidR="007E2058" w:rsidRPr="004F374F" w:rsidRDefault="007E2058" w:rsidP="007E2058">
      <w:pPr>
        <w:spacing w:after="0" w:line="360" w:lineRule="auto"/>
        <w:jc w:val="both"/>
      </w:pPr>
      <w:r w:rsidRPr="004F374F">
        <w:t>Трофимлюк Надія Андріївна - менеджер з просування лікарських засобів ТОВ «КРКА Україна»;</w:t>
      </w:r>
    </w:p>
    <w:p w14:paraId="3093AF1D" w14:textId="77777777" w:rsidR="007E2058" w:rsidRPr="004F374F" w:rsidRDefault="007E2058" w:rsidP="007E2058">
      <w:pPr>
        <w:spacing w:after="0" w:line="360" w:lineRule="auto"/>
        <w:jc w:val="both"/>
      </w:pPr>
      <w:r w:rsidRPr="004F374F">
        <w:lastRenderedPageBreak/>
        <w:t>А також вибраними у відповідних колективах представниками інтернів та студентів 3-5 курсів та викладачами кафедри фармацевтичних дисциплін:</w:t>
      </w:r>
    </w:p>
    <w:p w14:paraId="2CB1AB27" w14:textId="77777777" w:rsidR="007E2058" w:rsidRPr="004F374F" w:rsidRDefault="007E2058" w:rsidP="007E2058">
      <w:pPr>
        <w:spacing w:after="0" w:line="360" w:lineRule="auto"/>
        <w:jc w:val="both"/>
        <w:rPr>
          <w:b/>
        </w:rPr>
      </w:pPr>
      <w:r w:rsidRPr="004F374F">
        <w:t>Штробля Анжела Ласлівна – завідувач кафедри фармацевтичних дисциплін;</w:t>
      </w:r>
    </w:p>
    <w:p w14:paraId="36FFB2D0" w14:textId="77777777" w:rsidR="007E2058" w:rsidRPr="004F374F" w:rsidRDefault="007E2058" w:rsidP="007E2058">
      <w:pPr>
        <w:spacing w:after="0" w:line="360" w:lineRule="auto"/>
        <w:jc w:val="both"/>
      </w:pPr>
      <w:r w:rsidRPr="004F374F">
        <w:t>Криванич Ольга Валеріївна – доцент кафедри фармацевтичних дисциплін;</w:t>
      </w:r>
    </w:p>
    <w:p w14:paraId="0A7B9F85" w14:textId="77777777" w:rsidR="007E2058" w:rsidRPr="004F374F" w:rsidRDefault="007E2058" w:rsidP="007E2058">
      <w:pPr>
        <w:spacing w:after="0" w:line="360" w:lineRule="auto"/>
        <w:jc w:val="both"/>
        <w:rPr>
          <w:b/>
        </w:rPr>
      </w:pPr>
      <w:r w:rsidRPr="004F374F">
        <w:t>Крч Христина Людвигівна – доцент кафедри фармацевтичних дисциплін;</w:t>
      </w:r>
    </w:p>
    <w:p w14:paraId="43A36F82" w14:textId="77777777" w:rsidR="007E2058" w:rsidRPr="004F374F" w:rsidRDefault="007E2058" w:rsidP="007E2058">
      <w:pPr>
        <w:spacing w:after="0" w:line="360" w:lineRule="auto"/>
        <w:jc w:val="both"/>
      </w:pPr>
      <w:r w:rsidRPr="004F374F">
        <w:t>Безик Дана Юріївна – студентка 3 курсу ОПП «Фармація»;</w:t>
      </w:r>
    </w:p>
    <w:p w14:paraId="6FF99EEC" w14:textId="77777777" w:rsidR="007E2058" w:rsidRPr="004F374F" w:rsidRDefault="007E2058" w:rsidP="007E2058">
      <w:pPr>
        <w:spacing w:after="0" w:line="360" w:lineRule="auto"/>
        <w:jc w:val="both"/>
      </w:pPr>
      <w:r w:rsidRPr="004F374F">
        <w:t>Роман Леся Михайлівна – студентка 4 курсу ОПП «Фармація»;</w:t>
      </w:r>
    </w:p>
    <w:p w14:paraId="5652B5A0" w14:textId="77777777" w:rsidR="007E2058" w:rsidRPr="004F374F" w:rsidRDefault="007E2058" w:rsidP="007E2058">
      <w:pPr>
        <w:spacing w:after="0" w:line="360" w:lineRule="auto"/>
        <w:jc w:val="both"/>
      </w:pPr>
      <w:r w:rsidRPr="004F374F">
        <w:t>Мучичка Аліна Михайлівна – студентка 5 курсу ОПП «Фармація»;</w:t>
      </w:r>
    </w:p>
    <w:p w14:paraId="3E0E9890" w14:textId="77777777" w:rsidR="007E2058" w:rsidRPr="00F14702" w:rsidRDefault="007E2058" w:rsidP="007E2058">
      <w:pPr>
        <w:spacing w:after="0" w:line="360" w:lineRule="auto"/>
        <w:jc w:val="both"/>
      </w:pPr>
      <w:r w:rsidRPr="004F374F">
        <w:t>Сліпченко Юрій Олексійович – фармацевт-інтерн, випускник ОП «Фармація».</w:t>
      </w:r>
    </w:p>
    <w:p w14:paraId="50FF9332" w14:textId="77777777" w:rsidR="007E2058" w:rsidRDefault="007E2058" w:rsidP="007E2058">
      <w:pPr>
        <w:spacing w:after="0" w:line="360" w:lineRule="auto"/>
        <w:ind w:firstLine="709"/>
        <w:jc w:val="both"/>
      </w:pPr>
      <w:r w:rsidRPr="004F374F">
        <w:t xml:space="preserve">Нашою групою було розглянуто рекомендації до фармацевтичної освіти від </w:t>
      </w:r>
      <w:r w:rsidRPr="004F374F">
        <w:rPr>
          <w:lang w:val="en-US"/>
        </w:rPr>
        <w:t>PGEU</w:t>
      </w:r>
      <w:r w:rsidRPr="004F374F">
        <w:t xml:space="preserve"> (Фармацевтичної Групи Європейського Союзу), державний стандарт підготовки фармацевтів Канади, а також навчальні плани Карлового університету в Празі, Варшавського медичного університету, Королівського університету в Лондоні та освітні практики інших закладів фармацевтичної освіти в Україні. </w:t>
      </w:r>
    </w:p>
    <w:p w14:paraId="77BEB88E" w14:textId="77777777" w:rsidR="007E2058" w:rsidRPr="00F14702" w:rsidRDefault="007E2058" w:rsidP="007E2058">
      <w:pPr>
        <w:spacing w:after="0" w:line="360" w:lineRule="auto"/>
        <w:jc w:val="both"/>
      </w:pPr>
      <w:r w:rsidRPr="00F14702">
        <w:t>Що зараз оновлюємо?</w:t>
      </w:r>
    </w:p>
    <w:p w14:paraId="6ABB2628" w14:textId="77777777" w:rsidR="007E2058" w:rsidRPr="00F24A0C" w:rsidRDefault="007E2058" w:rsidP="007E2058">
      <w:pPr>
        <w:pStyle w:val="a3"/>
        <w:numPr>
          <w:ilvl w:val="0"/>
          <w:numId w:val="22"/>
        </w:numPr>
        <w:spacing w:after="0" w:line="360" w:lineRule="auto"/>
        <w:jc w:val="both"/>
      </w:pPr>
      <w:r w:rsidRPr="00F24A0C">
        <w:t>Заплановані компетентності і програмні результати</w:t>
      </w:r>
      <w:r>
        <w:t>:</w:t>
      </w:r>
    </w:p>
    <w:p w14:paraId="28B3AF10" w14:textId="77777777" w:rsidR="007E2058" w:rsidRPr="007F35DA" w:rsidRDefault="007E2058" w:rsidP="007E2058">
      <w:pPr>
        <w:spacing w:after="0" w:line="360" w:lineRule="auto"/>
        <w:jc w:val="both"/>
      </w:pPr>
      <w:r w:rsidRPr="007F35DA">
        <w:t xml:space="preserve">Компетентності деякі допровнюються, зокрема: </w:t>
      </w:r>
      <w:r w:rsidRPr="007F35DA">
        <w:rPr>
          <w:i/>
        </w:rPr>
        <w:t>ФК05 (ОНП). Здатність до проведення дослідницької та/або інноваційної діяльності</w:t>
      </w:r>
      <w:r w:rsidRPr="007F35DA">
        <w:t xml:space="preserve"> </w:t>
      </w:r>
      <w:r w:rsidRPr="007F35DA">
        <w:tab/>
        <w:t xml:space="preserve">та </w:t>
      </w:r>
      <w:r w:rsidRPr="007F35DA">
        <w:rPr>
          <w:i/>
        </w:rPr>
        <w:t>ФК06 (ОНП). Здатність здійснювати науково-педагогічну діяльність у сфері фармації</w:t>
      </w:r>
      <w:r w:rsidRPr="007F35DA">
        <w:t xml:space="preserve"> </w:t>
      </w:r>
    </w:p>
    <w:p w14:paraId="104FCD2F" w14:textId="77777777" w:rsidR="007E2058" w:rsidRPr="007F35DA" w:rsidRDefault="007E2058" w:rsidP="007E2058">
      <w:pPr>
        <w:spacing w:line="360" w:lineRule="auto"/>
        <w:jc w:val="both"/>
        <w:rPr>
          <w:i/>
        </w:rPr>
      </w:pPr>
      <w:r w:rsidRPr="007F35DA">
        <w:t xml:space="preserve">змінюються та доповнюються на </w:t>
      </w:r>
      <w:r w:rsidRPr="007F35DA">
        <w:rPr>
          <w:i/>
        </w:rPr>
        <w:t>ФК05. Здатність здійснювати консультування щодо здорового харчування та здорового способу життя, а також щодо немедикаментозних способів корекції проблем зі здоров’ям.</w:t>
      </w:r>
    </w:p>
    <w:p w14:paraId="607F4BC7" w14:textId="77777777" w:rsidR="007E2058" w:rsidRDefault="007E2058" w:rsidP="007E2058">
      <w:pPr>
        <w:spacing w:after="0" w:line="360" w:lineRule="auto"/>
        <w:ind w:firstLine="709"/>
        <w:jc w:val="both"/>
        <w:rPr>
          <w:i/>
        </w:rPr>
      </w:pPr>
      <w:r w:rsidRPr="007F35DA">
        <w:rPr>
          <w:i/>
        </w:rPr>
        <w:t>ФК06. Здатність постійно та систематично підвищувати свій професійний рівень та розвивати загальні та фахові компетентності, діючи при цьому автономно та відповідально, ФК08. Здатність здійснювати консультування щодо рецептурних і безрецептурних лікарських засобів й інших товарів аптечного асортименту, фармацевтичну опіку під час вибору та відпуску лікарських засобів природного та синтетичного походження шляхом оцінки співвідношення ризик/користь, сумісності, із врахуванням їх біофармацевтичних, фармакокінетичних, фармакодинамічних та фізико-</w:t>
      </w:r>
      <w:r w:rsidRPr="007F35DA">
        <w:rPr>
          <w:i/>
        </w:rPr>
        <w:lastRenderedPageBreak/>
        <w:t xml:space="preserve">хімічних і хімічних особливостей, показань/протипоказань до застосування, керуючись даними про стан здоров’я конкретного хворого </w:t>
      </w:r>
      <w:r w:rsidRPr="007F35DA">
        <w:rPr>
          <w:b/>
          <w:bCs/>
          <w:i/>
        </w:rPr>
        <w:t>та</w:t>
      </w:r>
      <w:r w:rsidRPr="007F35DA">
        <w:rPr>
          <w:i/>
        </w:rPr>
        <w:t xml:space="preserve"> </w:t>
      </w:r>
      <w:r w:rsidRPr="007F35DA">
        <w:rPr>
          <w:b/>
          <w:bCs/>
          <w:i/>
        </w:rPr>
        <w:t>принципами доказової медицини</w:t>
      </w:r>
      <w:r w:rsidRPr="007F35DA">
        <w:rPr>
          <w:i/>
        </w:rPr>
        <w:t>.</w:t>
      </w:r>
      <w:r>
        <w:rPr>
          <w:i/>
        </w:rPr>
        <w:t>(дотовнено виділеним фрагментом)</w:t>
      </w:r>
    </w:p>
    <w:p w14:paraId="0E8B0AFB" w14:textId="77777777" w:rsidR="007E2058" w:rsidRDefault="007E2058" w:rsidP="007E2058">
      <w:pPr>
        <w:spacing w:after="0" w:line="360" w:lineRule="auto"/>
        <w:ind w:firstLine="709"/>
        <w:jc w:val="both"/>
        <w:rPr>
          <w:i/>
        </w:rPr>
      </w:pPr>
      <w:r w:rsidRPr="007F35DA">
        <w:rPr>
          <w:i/>
        </w:rPr>
        <w:t xml:space="preserve">ФК09. Здатність здійснювати домедичну допомогу хворим та постраждалим у екстремальних ситуаціях та при невідкладних станах, </w:t>
      </w:r>
      <w:r w:rsidRPr="007F35DA">
        <w:rPr>
          <w:b/>
          <w:bCs/>
          <w:i/>
        </w:rPr>
        <w:t xml:space="preserve">та виконувати розпорядження оперативно-диспетчерської служби центру екстреної медичної допомоги та медицини катастроф або бригади екстреної (швидкої) медичної допомоги щодо надання необхідної невідкладної медичної допомоги пацієнту, який </w:t>
      </w:r>
      <w:r>
        <w:rPr>
          <w:b/>
          <w:bCs/>
          <w:i/>
        </w:rPr>
        <w:t xml:space="preserve">перебуває у невідкладному стані </w:t>
      </w:r>
      <w:r>
        <w:rPr>
          <w:i/>
        </w:rPr>
        <w:t>(дотовнено виділеним фрагментом).</w:t>
      </w:r>
    </w:p>
    <w:p w14:paraId="0730F210" w14:textId="77777777" w:rsidR="007E2058" w:rsidRPr="00F24A0C" w:rsidRDefault="007E2058" w:rsidP="007E2058">
      <w:pPr>
        <w:pStyle w:val="a3"/>
        <w:numPr>
          <w:ilvl w:val="0"/>
          <w:numId w:val="23"/>
        </w:numPr>
        <w:spacing w:after="0" w:line="240" w:lineRule="auto"/>
        <w:ind w:left="714" w:hanging="357"/>
        <w:jc w:val="both"/>
      </w:pPr>
      <w:r w:rsidRPr="00F24A0C">
        <w:t>Перелік</w:t>
      </w:r>
      <w:r>
        <w:t xml:space="preserve"> (з доповненнями назв)</w:t>
      </w:r>
      <w:r w:rsidRPr="00F24A0C">
        <w:t xml:space="preserve"> і обсяг обов’язкових дисциплін</w:t>
      </w:r>
    </w:p>
    <w:p w14:paraId="7BC31019" w14:textId="77777777" w:rsidR="007E2058" w:rsidRDefault="007E2058" w:rsidP="007E2058">
      <w:pPr>
        <w:pStyle w:val="a3"/>
        <w:numPr>
          <w:ilvl w:val="0"/>
          <w:numId w:val="23"/>
        </w:numPr>
        <w:spacing w:after="0" w:line="240" w:lineRule="auto"/>
        <w:ind w:left="714" w:hanging="357"/>
        <w:jc w:val="both"/>
      </w:pPr>
      <w:r w:rsidRPr="00F24A0C">
        <w:t>Перелік і обсяг вибіркових дисциплін</w:t>
      </w:r>
      <w:r>
        <w:t>(змінено обсяг кредитів)</w:t>
      </w:r>
    </w:p>
    <w:p w14:paraId="054D8972" w14:textId="77777777" w:rsidR="007E2058" w:rsidRPr="00F24A0C" w:rsidRDefault="007E2058" w:rsidP="007E2058">
      <w:pPr>
        <w:pStyle w:val="a3"/>
        <w:numPr>
          <w:ilvl w:val="0"/>
          <w:numId w:val="23"/>
        </w:numPr>
        <w:spacing w:after="0" w:line="240" w:lineRule="auto"/>
        <w:ind w:left="714" w:hanging="357"/>
        <w:jc w:val="both"/>
      </w:pPr>
      <w:r w:rsidRPr="00F24A0C">
        <w:t>Тематику обов’язкових дисциплін</w:t>
      </w:r>
    </w:p>
    <w:p w14:paraId="0A9E7F5B" w14:textId="77777777" w:rsidR="007E2058" w:rsidRDefault="007E2058" w:rsidP="007E2058">
      <w:pPr>
        <w:spacing w:after="0" w:line="360" w:lineRule="auto"/>
        <w:ind w:firstLine="709"/>
        <w:jc w:val="both"/>
        <w:rPr>
          <w:i/>
        </w:rPr>
      </w:pPr>
      <w:r w:rsidRPr="00F24A0C">
        <w:rPr>
          <w:i/>
          <w:noProof/>
        </w:rPr>
        <w:drawing>
          <wp:inline distT="0" distB="0" distL="0" distR="0" wp14:anchorId="145B3A37" wp14:editId="0AD518E4">
            <wp:extent cx="5577840" cy="3055620"/>
            <wp:effectExtent l="0" t="0" r="381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516" cy="30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88E96" w14:textId="77777777" w:rsidR="007E2058" w:rsidRDefault="007E2058" w:rsidP="007E2058">
      <w:pPr>
        <w:spacing w:after="0" w:line="360" w:lineRule="auto"/>
        <w:ind w:firstLine="709"/>
        <w:jc w:val="both"/>
        <w:rPr>
          <w:i/>
        </w:rPr>
      </w:pPr>
      <w:r w:rsidRPr="00F24A0C">
        <w:rPr>
          <w:i/>
          <w:noProof/>
        </w:rPr>
        <w:lastRenderedPageBreak/>
        <w:drawing>
          <wp:inline distT="0" distB="0" distL="0" distR="0" wp14:anchorId="2C288C31" wp14:editId="2A96F178">
            <wp:extent cx="5631180" cy="3622675"/>
            <wp:effectExtent l="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30A19" w14:textId="77777777" w:rsidR="007E2058" w:rsidRDefault="007E2058" w:rsidP="007E2058">
      <w:pPr>
        <w:spacing w:after="0" w:line="360" w:lineRule="auto"/>
        <w:ind w:firstLine="709"/>
        <w:jc w:val="both"/>
        <w:rPr>
          <w:i/>
        </w:rPr>
      </w:pPr>
    </w:p>
    <w:p w14:paraId="0D3759CC" w14:textId="77777777" w:rsidR="007E2058" w:rsidRDefault="007E2058" w:rsidP="007E2058">
      <w:pPr>
        <w:spacing w:after="0" w:line="360" w:lineRule="auto"/>
        <w:ind w:firstLine="709"/>
        <w:jc w:val="both"/>
        <w:rPr>
          <w:i/>
        </w:rPr>
      </w:pPr>
      <w:r w:rsidRPr="00F24A0C">
        <w:rPr>
          <w:i/>
          <w:noProof/>
        </w:rPr>
        <w:drawing>
          <wp:inline distT="0" distB="0" distL="0" distR="0" wp14:anchorId="7BBA4EE0" wp14:editId="3570CFC0">
            <wp:extent cx="5699760" cy="3383280"/>
            <wp:effectExtent l="0" t="0" r="0" b="762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C8C34" w14:textId="77777777" w:rsidR="007E2058" w:rsidRDefault="007E2058" w:rsidP="007E2058">
      <w:pPr>
        <w:spacing w:after="0" w:line="360" w:lineRule="auto"/>
        <w:ind w:firstLine="709"/>
        <w:jc w:val="both"/>
        <w:rPr>
          <w:i/>
        </w:rPr>
      </w:pPr>
      <w:r w:rsidRPr="00F24A0C">
        <w:rPr>
          <w:i/>
          <w:noProof/>
        </w:rPr>
        <w:lastRenderedPageBreak/>
        <w:drawing>
          <wp:inline distT="0" distB="0" distL="0" distR="0" wp14:anchorId="43DED3A3" wp14:editId="5669FAB7">
            <wp:extent cx="5494020" cy="354330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081B5700" w14:textId="77777777" w:rsidR="007E2058" w:rsidRPr="007F35DA" w:rsidRDefault="007E2058" w:rsidP="007E2058">
      <w:pPr>
        <w:spacing w:after="0" w:line="360" w:lineRule="auto"/>
        <w:ind w:firstLine="709"/>
        <w:jc w:val="both"/>
        <w:rPr>
          <w:i/>
        </w:rPr>
      </w:pPr>
      <w:r w:rsidRPr="00F24A0C">
        <w:rPr>
          <w:i/>
          <w:noProof/>
        </w:rPr>
        <w:drawing>
          <wp:inline distT="0" distB="0" distL="0" distR="0" wp14:anchorId="3AC42AE7" wp14:editId="12AEB364">
            <wp:extent cx="5494020" cy="4535805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53FA4" w14:textId="77777777" w:rsidR="007E2058" w:rsidRPr="007F35DA" w:rsidRDefault="007E2058" w:rsidP="007E2058">
      <w:pPr>
        <w:spacing w:after="0" w:line="360" w:lineRule="auto"/>
        <w:ind w:firstLine="709"/>
        <w:jc w:val="both"/>
        <w:rPr>
          <w:i/>
        </w:rPr>
      </w:pPr>
    </w:p>
    <w:p w14:paraId="44C74999" w14:textId="77777777" w:rsidR="007E2058" w:rsidRPr="007F35DA" w:rsidRDefault="007E2058" w:rsidP="007E2058">
      <w:pPr>
        <w:spacing w:after="0" w:line="360" w:lineRule="auto"/>
        <w:jc w:val="both"/>
      </w:pPr>
    </w:p>
    <w:p w14:paraId="2C5F5650" w14:textId="77777777" w:rsidR="007E2058" w:rsidRPr="00270972" w:rsidRDefault="007E2058" w:rsidP="007E2058">
      <w:pPr>
        <w:spacing w:after="0" w:line="360" w:lineRule="auto"/>
        <w:jc w:val="both"/>
      </w:pPr>
      <w:r>
        <w:t>1.Ознайомлення з  результатами  анкетування від студентів 3-5 курсів, фармацевтів-інтернів, викладачів та стейкхолдерів, зведені дані.</w:t>
      </w:r>
    </w:p>
    <w:p w14:paraId="607F0BD5" w14:textId="77777777" w:rsidR="007E2058" w:rsidRPr="00685048" w:rsidRDefault="007E2058" w:rsidP="007E2058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Для всіх респондентів було розроблено 3 блоки опитувань, подані нижче:</w:t>
      </w:r>
    </w:p>
    <w:p w14:paraId="04F5E33E" w14:textId="77777777" w:rsidR="007E2058" w:rsidRPr="00F24A0C" w:rsidRDefault="007E2058" w:rsidP="007E2058">
      <w:pPr>
        <w:pStyle w:val="a3"/>
        <w:numPr>
          <w:ilvl w:val="0"/>
          <w:numId w:val="26"/>
        </w:numPr>
        <w:spacing w:after="0" w:line="240" w:lineRule="auto"/>
        <w:jc w:val="both"/>
      </w:pPr>
      <w:r w:rsidRPr="00F24A0C">
        <w:t>Запитання про підтримку (так, вагаюсь відповісти, ні):</w:t>
      </w:r>
    </w:p>
    <w:p w14:paraId="681B7479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Виділення фармацевтичної етики з деонтологією та фармацевтичною комунікацією в окрему дисципліну за рахунок зменшення обсягу латинської мови</w:t>
      </w:r>
    </w:p>
    <w:p w14:paraId="00503395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Посилення акценту на імунологію та епідеміологію в курсі мікробіології для фармацевтів</w:t>
      </w:r>
    </w:p>
    <w:p w14:paraId="1FD784A4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Збільшення аудиторного обсягу підготовки з домедичної допомоги в аптеці</w:t>
      </w:r>
    </w:p>
    <w:p w14:paraId="2A08532F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Збільшення аудиторного обсягу біохімії</w:t>
      </w:r>
    </w:p>
    <w:p w14:paraId="1C6BFE81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Уточнення назви «Комп'ютерне моделювання та основи наукових досліджень у фармації »</w:t>
      </w:r>
    </w:p>
    <w:p w14:paraId="760F58D3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Реорганізація фармакотерапії та клінічної фармації з фармопікою в набір дисциплін Фармакотерапія та клінічна фармація у кардіології; Фармакотерапія та клінічна фармація у гастроентерології, гепатології, ендокринології; Фармакотерапія та клінічна фармація у  пульмонології, ревматології, нефрології; Фармакотерапія та клінічна фармація при шкірних, інфекційних та алергічних захворюваннях; Фармакотерапія та клінічна фармація в неврології та психіатрії; Фармакотерапія та клінічна фармація в  гематології, онкології, акушерстві та гінекології; Фармацевтична опіка</w:t>
      </w:r>
    </w:p>
    <w:p w14:paraId="45CF9F2C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Об’єднання лікарської токсикології та токсикологічної хімії в «Клінічна та аналітична токсикологія з фармакокінетикою»</w:t>
      </w:r>
    </w:p>
    <w:p w14:paraId="491A3306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Виведення в обов’язкову дисципліну «Фармацевтичні системи якості»</w:t>
      </w:r>
    </w:p>
    <w:p w14:paraId="0D24576E" w14:textId="77777777" w:rsidR="007E2058" w:rsidRPr="00F24A0C" w:rsidRDefault="007E2058" w:rsidP="007E2058">
      <w:pPr>
        <w:numPr>
          <w:ilvl w:val="0"/>
          <w:numId w:val="24"/>
        </w:numPr>
        <w:spacing w:after="0" w:line="240" w:lineRule="auto"/>
        <w:jc w:val="both"/>
      </w:pPr>
      <w:r w:rsidRPr="00F24A0C">
        <w:t>Запит з попереднього перегляду: збільшити обсяг АТЛ та фармакології за рахунок ліквідації однієї з вибіркових дисциплін</w:t>
      </w:r>
      <w:r>
        <w:t>.</w:t>
      </w:r>
    </w:p>
    <w:p w14:paraId="463AE02A" w14:textId="77777777" w:rsidR="007E2058" w:rsidRDefault="007E2058" w:rsidP="007E2058">
      <w:pPr>
        <w:spacing w:after="0" w:line="360" w:lineRule="auto"/>
        <w:jc w:val="both"/>
      </w:pPr>
    </w:p>
    <w:p w14:paraId="5BB696DA" w14:textId="77777777" w:rsidR="007E2058" w:rsidRPr="00F24A0C" w:rsidRDefault="007E2058" w:rsidP="007E2058">
      <w:pPr>
        <w:pStyle w:val="a3"/>
        <w:numPr>
          <w:ilvl w:val="0"/>
          <w:numId w:val="26"/>
        </w:numPr>
        <w:spacing w:after="0" w:line="240" w:lineRule="auto"/>
        <w:jc w:val="both"/>
      </w:pPr>
      <w:r w:rsidRPr="00F24A0C">
        <w:t>Відкриті запитання про пропозиції:</w:t>
      </w:r>
    </w:p>
    <w:p w14:paraId="06C6231C" w14:textId="77777777" w:rsidR="007E2058" w:rsidRPr="00F24A0C" w:rsidRDefault="007E2058" w:rsidP="007E2058">
      <w:pPr>
        <w:numPr>
          <w:ilvl w:val="0"/>
          <w:numId w:val="25"/>
        </w:numPr>
        <w:spacing w:after="0" w:line="240" w:lineRule="auto"/>
        <w:jc w:val="both"/>
      </w:pPr>
      <w:r w:rsidRPr="00F24A0C">
        <w:t xml:space="preserve">Впровадження нової обов’язкової дисципліни або збільшення обсягу існуючої </w:t>
      </w:r>
    </w:p>
    <w:p w14:paraId="7A3D8A96" w14:textId="77777777" w:rsidR="007E2058" w:rsidRPr="00F24A0C" w:rsidRDefault="007E2058" w:rsidP="007E2058">
      <w:pPr>
        <w:numPr>
          <w:ilvl w:val="0"/>
          <w:numId w:val="25"/>
        </w:numPr>
        <w:spacing w:after="0" w:line="240" w:lineRule="auto"/>
        <w:jc w:val="both"/>
      </w:pPr>
      <w:r w:rsidRPr="00F24A0C">
        <w:t>Вилучення існуючої дисципліни або зменшення обсягу існуючої</w:t>
      </w:r>
    </w:p>
    <w:p w14:paraId="25FA9D25" w14:textId="77777777" w:rsidR="007E2058" w:rsidRPr="00F24A0C" w:rsidRDefault="007E2058" w:rsidP="007E2058">
      <w:pPr>
        <w:numPr>
          <w:ilvl w:val="0"/>
          <w:numId w:val="25"/>
        </w:numPr>
        <w:spacing w:after="0" w:line="240" w:lineRule="auto"/>
        <w:jc w:val="both"/>
      </w:pPr>
      <w:r w:rsidRPr="00F24A0C">
        <w:t>Впровадження або вилучення якихось дисциплін за вибором</w:t>
      </w:r>
    </w:p>
    <w:p w14:paraId="1A6B69A3" w14:textId="77777777" w:rsidR="007E2058" w:rsidRPr="00F24A0C" w:rsidRDefault="007E2058" w:rsidP="007E2058">
      <w:pPr>
        <w:numPr>
          <w:ilvl w:val="0"/>
          <w:numId w:val="25"/>
        </w:numPr>
        <w:spacing w:after="0" w:line="240" w:lineRule="auto"/>
        <w:jc w:val="both"/>
      </w:pPr>
      <w:r w:rsidRPr="00F24A0C">
        <w:t>Впровадження певних нових тем в існуючих дисциплінах</w:t>
      </w:r>
    </w:p>
    <w:p w14:paraId="25C059D9" w14:textId="77777777" w:rsidR="007E2058" w:rsidRPr="00F24A0C" w:rsidRDefault="007E2058" w:rsidP="007E2058">
      <w:pPr>
        <w:numPr>
          <w:ilvl w:val="0"/>
          <w:numId w:val="25"/>
        </w:numPr>
        <w:spacing w:after="0" w:line="240" w:lineRule="auto"/>
        <w:jc w:val="both"/>
      </w:pPr>
      <w:r w:rsidRPr="00F24A0C">
        <w:t>Вилучення певних тем з існуючих дисциплін</w:t>
      </w:r>
    </w:p>
    <w:p w14:paraId="5F43A62F" w14:textId="77777777" w:rsidR="007E2058" w:rsidRPr="00F24A0C" w:rsidRDefault="007E2058" w:rsidP="007E2058">
      <w:pPr>
        <w:numPr>
          <w:ilvl w:val="0"/>
          <w:numId w:val="25"/>
        </w:numPr>
        <w:spacing w:after="0" w:line="240" w:lineRule="auto"/>
        <w:jc w:val="both"/>
      </w:pPr>
      <w:r w:rsidRPr="00F24A0C">
        <w:t>Перенесення якихось дисциплін на інший рік навчання</w:t>
      </w:r>
    </w:p>
    <w:p w14:paraId="414B366F" w14:textId="77777777" w:rsidR="007E2058" w:rsidRDefault="007E2058" w:rsidP="007E2058">
      <w:pPr>
        <w:spacing w:after="0" w:line="240" w:lineRule="auto"/>
        <w:ind w:left="720"/>
        <w:jc w:val="both"/>
      </w:pPr>
    </w:p>
    <w:p w14:paraId="7D742699" w14:textId="77777777" w:rsidR="007E2058" w:rsidRPr="00F24A0C" w:rsidRDefault="007E2058" w:rsidP="007E2058">
      <w:pPr>
        <w:pStyle w:val="a3"/>
        <w:numPr>
          <w:ilvl w:val="0"/>
          <w:numId w:val="26"/>
        </w:numPr>
        <w:spacing w:after="0" w:line="240" w:lineRule="auto"/>
        <w:jc w:val="both"/>
      </w:pPr>
      <w:r w:rsidRPr="00F24A0C">
        <w:t>Оціночні питання:</w:t>
      </w:r>
    </w:p>
    <w:p w14:paraId="6BF9B976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jc w:val="both"/>
      </w:pPr>
      <w:r w:rsidRPr="00F24A0C">
        <w:t>Оцініть рівень навчального навантаження (завеликий, нормальний, замалий)</w:t>
      </w:r>
    </w:p>
    <w:p w14:paraId="664CC3B3" w14:textId="77777777" w:rsidR="007E2058" w:rsidRPr="00A17A00" w:rsidRDefault="007E2058" w:rsidP="007E2058">
      <w:pPr>
        <w:pStyle w:val="a3"/>
        <w:numPr>
          <w:ilvl w:val="0"/>
          <w:numId w:val="27"/>
        </w:numPr>
        <w:spacing w:after="0" w:line="240" w:lineRule="auto"/>
        <w:jc w:val="both"/>
      </w:pPr>
      <w:r w:rsidRPr="00F24A0C">
        <w:t>Оцініть достатність практик (забагато, нормально, замало)</w:t>
      </w:r>
    </w:p>
    <w:p w14:paraId="29FC9028" w14:textId="77777777" w:rsidR="007E2058" w:rsidRPr="00A17A00" w:rsidRDefault="007E2058" w:rsidP="007E2058">
      <w:pPr>
        <w:pStyle w:val="a3"/>
        <w:numPr>
          <w:ilvl w:val="0"/>
          <w:numId w:val="27"/>
        </w:numPr>
        <w:spacing w:after="0" w:line="240" w:lineRule="auto"/>
        <w:jc w:val="both"/>
      </w:pPr>
      <w:r w:rsidRPr="00A17A00">
        <w:t>Оцініть можливість набути соціальних навичок (</w:t>
      </w:r>
      <w:r w:rsidRPr="00A17A00">
        <w:rPr>
          <w:lang w:val="en-US"/>
        </w:rPr>
        <w:t>soft</w:t>
      </w:r>
      <w:r w:rsidRPr="00A17A00">
        <w:t xml:space="preserve"> </w:t>
      </w:r>
      <w:r w:rsidRPr="00A17A00">
        <w:rPr>
          <w:lang w:val="en-US"/>
        </w:rPr>
        <w:t>skills</w:t>
      </w:r>
      <w:r w:rsidRPr="00A17A00">
        <w:t>) (Загалом можливість забезпечена/Можливість відсутня)</w:t>
      </w:r>
    </w:p>
    <w:p w14:paraId="5933181C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t>Оцініть задоволеність переліком пропонованих вибіркових дисциплін (Скоріше задоволений /(а)/Скоріше незадоволений /(а))</w:t>
      </w:r>
    </w:p>
    <w:p w14:paraId="1830D240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t>Оцініть чи зміст освіти є сучасним (Переважно є / Переважно не є)</w:t>
      </w:r>
    </w:p>
    <w:p w14:paraId="23FEA031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lastRenderedPageBreak/>
        <w:t>Оцініть задоволеність методами навчання, які використовують викладачі (Скоріше задоволений /(а)/Скоріше незадоволений /(а))</w:t>
      </w:r>
    </w:p>
    <w:p w14:paraId="7A544174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t>Оцініть чіткість, зрозумілість та ефективність контрольних заходів та критеріїв оцінювання ( переважно чіткі, зрозумілі та ефективні /переважно нечіткі або незрозумілі або неефективні)</w:t>
      </w:r>
    </w:p>
    <w:p w14:paraId="0D5FEE30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t>Оцініть рівень електронної підтримки навчання (Скоріше задоволений /(а)/Скоріше незадоволений /(а))</w:t>
      </w:r>
    </w:p>
    <w:p w14:paraId="34416268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t>Оцініть рівень інформаційної та організаційної підтримки у навчанні  (Достатній / Недостатній)</w:t>
      </w:r>
    </w:p>
    <w:p w14:paraId="4B6907BF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t>Оцініть відповідність  матеріально-технічних ресурсів потребам освітньої програми (переважно відповідають / переважно не відповідають)</w:t>
      </w:r>
    </w:p>
    <w:p w14:paraId="175B0DAB" w14:textId="77777777" w:rsidR="007E2058" w:rsidRPr="00F24A0C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t xml:space="preserve"> Оцініть відповідність освітнього середовища вашим потребам (переважно відповідає / переважно не відповідає)</w:t>
      </w:r>
    </w:p>
    <w:p w14:paraId="1B282673" w14:textId="77777777" w:rsidR="007E2058" w:rsidRPr="00685048" w:rsidRDefault="007E2058" w:rsidP="007E2058">
      <w:pPr>
        <w:pStyle w:val="a3"/>
        <w:numPr>
          <w:ilvl w:val="0"/>
          <w:numId w:val="27"/>
        </w:numPr>
        <w:spacing w:after="0" w:line="240" w:lineRule="auto"/>
        <w:ind w:left="1077"/>
        <w:jc w:val="both"/>
      </w:pPr>
      <w:r w:rsidRPr="00F24A0C">
        <w:t>Якщо ви вбачаєте якісь перешкоди для вашого навчання – напишіть про них тут.</w:t>
      </w:r>
    </w:p>
    <w:p w14:paraId="6E57CEA2" w14:textId="77777777" w:rsidR="007E2058" w:rsidRPr="00685048" w:rsidRDefault="007E2058" w:rsidP="007E2058">
      <w:pPr>
        <w:spacing w:line="360" w:lineRule="auto"/>
        <w:jc w:val="both"/>
      </w:pPr>
    </w:p>
    <w:p w14:paraId="399F1A48" w14:textId="77777777" w:rsidR="007E2058" w:rsidRDefault="007E2058" w:rsidP="007E2058">
      <w:pPr>
        <w:spacing w:after="0" w:line="360" w:lineRule="auto"/>
        <w:jc w:val="both"/>
      </w:pPr>
      <w:r>
        <w:t>Виступили з результатами анкетувань студенти:</w:t>
      </w:r>
    </w:p>
    <w:p w14:paraId="27C018B2" w14:textId="77777777" w:rsidR="007E2058" w:rsidRPr="004F374F" w:rsidRDefault="007E2058" w:rsidP="007E2058">
      <w:pPr>
        <w:spacing w:after="0" w:line="360" w:lineRule="auto"/>
        <w:jc w:val="both"/>
      </w:pPr>
      <w:r w:rsidRPr="004F374F">
        <w:t>Безик Дана Юріївна – студентка 3 курсу ОПП «Фармація»;</w:t>
      </w:r>
    </w:p>
    <w:p w14:paraId="0F8024A8" w14:textId="77777777" w:rsidR="007E2058" w:rsidRPr="004F374F" w:rsidRDefault="007E2058" w:rsidP="007E2058">
      <w:pPr>
        <w:spacing w:after="0" w:line="360" w:lineRule="auto"/>
        <w:jc w:val="both"/>
      </w:pPr>
      <w:r w:rsidRPr="004F374F">
        <w:t>Роман Леся Михайлівна – студентка 4 курсу ОПП «Фармація»;</w:t>
      </w:r>
    </w:p>
    <w:p w14:paraId="420AF927" w14:textId="77777777" w:rsidR="007E2058" w:rsidRPr="004F374F" w:rsidRDefault="007E2058" w:rsidP="007E2058">
      <w:pPr>
        <w:spacing w:after="0" w:line="360" w:lineRule="auto"/>
        <w:jc w:val="both"/>
      </w:pPr>
      <w:r w:rsidRPr="004F374F">
        <w:t>Мучичка Аліна Михайлівна – студентка 5 курсу ОПП «Фармація»;</w:t>
      </w:r>
    </w:p>
    <w:p w14:paraId="3A0528E2" w14:textId="77777777" w:rsidR="007E2058" w:rsidRDefault="007E2058" w:rsidP="007E2058">
      <w:pPr>
        <w:spacing w:after="0" w:line="360" w:lineRule="auto"/>
        <w:jc w:val="both"/>
      </w:pPr>
      <w:r w:rsidRPr="004F374F">
        <w:t>Сліпченко Юрій Олексійович – фармацевт-інтерн, випускник ОП «Фармація».</w:t>
      </w:r>
    </w:p>
    <w:p w14:paraId="72FE262A" w14:textId="71138E36" w:rsidR="007E2058" w:rsidRDefault="007E2058" w:rsidP="007E2058">
      <w:pPr>
        <w:spacing w:after="0" w:line="360" w:lineRule="auto"/>
        <w:jc w:val="both"/>
      </w:pPr>
      <w:r>
        <w:t>Виступив з результатами анкетувань викладачів та стейкхолдерів Девіняк Олег Теодозій</w:t>
      </w:r>
      <w:r>
        <w:t>о</w:t>
      </w:r>
      <w:r>
        <w:t>вич.</w:t>
      </w:r>
    </w:p>
    <w:p w14:paraId="1B0AFEB7" w14:textId="77777777" w:rsidR="007E2058" w:rsidRDefault="007E2058" w:rsidP="007E2058">
      <w:pPr>
        <w:spacing w:after="0" w:line="360" w:lineRule="auto"/>
        <w:jc w:val="both"/>
      </w:pPr>
      <w:r>
        <w:t>Загальну таблицю із зведеними даними подано нижче:</w:t>
      </w:r>
    </w:p>
    <w:p w14:paraId="0FDA63DD" w14:textId="77777777" w:rsidR="007E2058" w:rsidRDefault="007E2058" w:rsidP="007E2058">
      <w:pPr>
        <w:spacing w:after="0" w:line="360" w:lineRule="auto"/>
        <w:jc w:val="both"/>
      </w:pPr>
    </w:p>
    <w:p w14:paraId="4835BD4C" w14:textId="77777777" w:rsidR="007E2058" w:rsidRDefault="007E2058" w:rsidP="007E2058">
      <w:pPr>
        <w:spacing w:after="0" w:line="360" w:lineRule="auto"/>
        <w:jc w:val="both"/>
      </w:pPr>
    </w:p>
    <w:p w14:paraId="50ABE64C" w14:textId="77777777" w:rsidR="007E2058" w:rsidRDefault="007E2058" w:rsidP="007E2058">
      <w:pPr>
        <w:spacing w:after="0" w:line="360" w:lineRule="auto"/>
        <w:jc w:val="both"/>
      </w:pPr>
    </w:p>
    <w:p w14:paraId="6DAEDBB5" w14:textId="77777777" w:rsidR="007E2058" w:rsidRDefault="007E2058" w:rsidP="007E2058">
      <w:pPr>
        <w:spacing w:after="0" w:line="360" w:lineRule="auto"/>
        <w:ind w:firstLine="709"/>
        <w:jc w:val="both"/>
      </w:pPr>
    </w:p>
    <w:p w14:paraId="682F9062" w14:textId="77777777" w:rsidR="007E2058" w:rsidRDefault="007E2058" w:rsidP="007E2058">
      <w:pPr>
        <w:spacing w:after="0" w:line="360" w:lineRule="auto"/>
        <w:ind w:firstLine="709"/>
        <w:jc w:val="both"/>
      </w:pPr>
    </w:p>
    <w:p w14:paraId="03C2F385" w14:textId="77777777" w:rsidR="007E2058" w:rsidRDefault="007E2058" w:rsidP="007E2058">
      <w:pPr>
        <w:spacing w:after="0" w:line="360" w:lineRule="auto"/>
        <w:ind w:firstLine="709"/>
        <w:jc w:val="both"/>
      </w:pPr>
    </w:p>
    <w:p w14:paraId="6904E8B7" w14:textId="77777777" w:rsidR="007E2058" w:rsidRDefault="007E2058" w:rsidP="007E2058">
      <w:pPr>
        <w:spacing w:after="0" w:line="360" w:lineRule="auto"/>
        <w:ind w:firstLine="709"/>
        <w:jc w:val="both"/>
      </w:pPr>
    </w:p>
    <w:p w14:paraId="7C60A58B" w14:textId="77777777" w:rsidR="007E2058" w:rsidRDefault="007E2058" w:rsidP="007E2058">
      <w:pPr>
        <w:spacing w:after="0" w:line="360" w:lineRule="auto"/>
        <w:ind w:firstLine="709"/>
        <w:jc w:val="both"/>
      </w:pPr>
    </w:p>
    <w:p w14:paraId="22BBC95F" w14:textId="77777777" w:rsidR="007E2058" w:rsidRDefault="007E2058" w:rsidP="007E2058">
      <w:pPr>
        <w:spacing w:after="0" w:line="360" w:lineRule="auto"/>
        <w:ind w:firstLine="709"/>
        <w:jc w:val="both"/>
      </w:pPr>
    </w:p>
    <w:p w14:paraId="19290F5D" w14:textId="77777777" w:rsidR="007E2058" w:rsidRDefault="007E2058" w:rsidP="007E2058">
      <w:pPr>
        <w:spacing w:after="0" w:line="360" w:lineRule="auto"/>
        <w:ind w:firstLine="709"/>
        <w:jc w:val="both"/>
      </w:pPr>
    </w:p>
    <w:p w14:paraId="573F320F" w14:textId="77777777" w:rsidR="007E2058" w:rsidRDefault="007E2058" w:rsidP="007E2058">
      <w:pPr>
        <w:spacing w:after="0" w:line="360" w:lineRule="auto"/>
        <w:ind w:firstLine="709"/>
        <w:jc w:val="both"/>
      </w:pPr>
    </w:p>
    <w:p w14:paraId="2E704A08" w14:textId="77777777" w:rsidR="007E2058" w:rsidRDefault="007E2058" w:rsidP="007E2058">
      <w:pPr>
        <w:spacing w:after="0" w:line="360" w:lineRule="auto"/>
        <w:ind w:firstLine="709"/>
        <w:jc w:val="both"/>
      </w:pPr>
    </w:p>
    <w:p w14:paraId="24D4F3EB" w14:textId="77777777" w:rsidR="007E2058" w:rsidRDefault="007E2058" w:rsidP="007E2058">
      <w:pPr>
        <w:spacing w:after="0" w:line="360" w:lineRule="auto"/>
        <w:jc w:val="both"/>
      </w:pPr>
    </w:p>
    <w:tbl>
      <w:tblPr>
        <w:tblStyle w:val="a4"/>
        <w:tblpPr w:leftFromText="180" w:rightFromText="180" w:horzAnchor="page" w:tblpX="1429" w:tblpY="444"/>
        <w:tblW w:w="10314" w:type="dxa"/>
        <w:tblLayout w:type="fixed"/>
        <w:tblLook w:val="04A0" w:firstRow="1" w:lastRow="0" w:firstColumn="1" w:lastColumn="0" w:noHBand="0" w:noVBand="1"/>
      </w:tblPr>
      <w:tblGrid>
        <w:gridCol w:w="6345"/>
        <w:gridCol w:w="993"/>
        <w:gridCol w:w="1984"/>
        <w:gridCol w:w="992"/>
      </w:tblGrid>
      <w:tr w:rsidR="007E2058" w:rsidRPr="00A17A00" w14:paraId="46CE4FC5" w14:textId="77777777" w:rsidTr="00597CBF">
        <w:tc>
          <w:tcPr>
            <w:tcW w:w="6345" w:type="dxa"/>
          </w:tcPr>
          <w:p w14:paraId="189E3E23" w14:textId="77777777" w:rsidR="007E2058" w:rsidRPr="00122548" w:rsidRDefault="007E2058" w:rsidP="00597CBF">
            <w:pPr>
              <w:jc w:val="center"/>
            </w:pPr>
            <w:r w:rsidRPr="00122548">
              <w:t>Пропозиція</w:t>
            </w:r>
          </w:p>
        </w:tc>
        <w:tc>
          <w:tcPr>
            <w:tcW w:w="993" w:type="dxa"/>
          </w:tcPr>
          <w:p w14:paraId="09C28E4C" w14:textId="77777777" w:rsidR="007E2058" w:rsidRPr="00122548" w:rsidRDefault="007E2058" w:rsidP="00597CBF">
            <w:r w:rsidRPr="00122548">
              <w:t>Викладачі</w:t>
            </w:r>
            <w:r>
              <w:t>, %</w:t>
            </w:r>
          </w:p>
        </w:tc>
        <w:tc>
          <w:tcPr>
            <w:tcW w:w="1984" w:type="dxa"/>
          </w:tcPr>
          <w:p w14:paraId="07D9BB53" w14:textId="77777777" w:rsidR="007E2058" w:rsidRDefault="007E2058" w:rsidP="00597CBF">
            <w:r w:rsidRPr="00122548">
              <w:t>Студенти</w:t>
            </w:r>
          </w:p>
          <w:p w14:paraId="46F41E18" w14:textId="77777777" w:rsidR="007E2058" w:rsidRDefault="007E2058" w:rsidP="00597CBF">
            <w:pPr>
              <w:spacing w:line="360" w:lineRule="auto"/>
            </w:pPr>
            <w:r w:rsidRPr="00A17A00">
              <w:t>3</w:t>
            </w:r>
            <w:r>
              <w:t>к.4к.5к.ф.-ін.,</w:t>
            </w:r>
          </w:p>
          <w:p w14:paraId="1E334860" w14:textId="77777777" w:rsidR="007E2058" w:rsidRPr="008C5E44" w:rsidRDefault="007E2058" w:rsidP="00597CBF">
            <w:pPr>
              <w:spacing w:line="360" w:lineRule="auto"/>
            </w:pPr>
            <w:r>
              <w:t>%</w:t>
            </w:r>
          </w:p>
        </w:tc>
        <w:tc>
          <w:tcPr>
            <w:tcW w:w="992" w:type="dxa"/>
          </w:tcPr>
          <w:p w14:paraId="306C538F" w14:textId="77777777" w:rsidR="007E2058" w:rsidRPr="00122548" w:rsidRDefault="007E2058" w:rsidP="00597CBF">
            <w:r w:rsidRPr="00122548">
              <w:t>Стейкхолдери</w:t>
            </w:r>
            <w:r>
              <w:t>, %</w:t>
            </w:r>
          </w:p>
        </w:tc>
      </w:tr>
      <w:tr w:rsidR="007E2058" w:rsidRPr="00122548" w14:paraId="740714C9" w14:textId="77777777" w:rsidTr="00597CBF">
        <w:tc>
          <w:tcPr>
            <w:tcW w:w="6345" w:type="dxa"/>
          </w:tcPr>
          <w:p w14:paraId="73D70298" w14:textId="77777777" w:rsidR="007E2058" w:rsidRPr="007003FD" w:rsidRDefault="007E2058" w:rsidP="00597CBF">
            <w:pPr>
              <w:rPr>
                <w:b/>
                <w:color w:val="0070C0"/>
              </w:rPr>
            </w:pP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Виділення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фармацевтичної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етики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з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деонтологією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фармацевтичною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комунікацією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в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окрему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дисципліну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за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рахунок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зменшення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обсягу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латинської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мови</w:t>
            </w:r>
          </w:p>
        </w:tc>
        <w:tc>
          <w:tcPr>
            <w:tcW w:w="993" w:type="dxa"/>
          </w:tcPr>
          <w:p w14:paraId="1A8B6CBE" w14:textId="77777777" w:rsidR="007E2058" w:rsidRPr="00122548" w:rsidRDefault="007E2058" w:rsidP="00597CBF">
            <w:r>
              <w:t>63</w:t>
            </w:r>
          </w:p>
        </w:tc>
        <w:tc>
          <w:tcPr>
            <w:tcW w:w="1984" w:type="dxa"/>
          </w:tcPr>
          <w:p w14:paraId="71D781AC" w14:textId="77777777" w:rsidR="007E2058" w:rsidRPr="00122548" w:rsidRDefault="007E2058" w:rsidP="00597CBF">
            <w:r>
              <w:t>38 0 58 53</w:t>
            </w:r>
          </w:p>
        </w:tc>
        <w:tc>
          <w:tcPr>
            <w:tcW w:w="992" w:type="dxa"/>
          </w:tcPr>
          <w:p w14:paraId="73969CB7" w14:textId="77777777" w:rsidR="007E2058" w:rsidRPr="00122548" w:rsidRDefault="007E2058" w:rsidP="00597CBF">
            <w:r>
              <w:t>36</w:t>
            </w:r>
          </w:p>
        </w:tc>
      </w:tr>
      <w:tr w:rsidR="007E2058" w:rsidRPr="00122548" w14:paraId="0927E388" w14:textId="77777777" w:rsidTr="00597CBF">
        <w:tc>
          <w:tcPr>
            <w:tcW w:w="6345" w:type="dxa"/>
          </w:tcPr>
          <w:p w14:paraId="4EB54A0C" w14:textId="77777777" w:rsidR="007E2058" w:rsidRPr="00964098" w:rsidRDefault="007E2058" w:rsidP="00597CBF">
            <w:pPr>
              <w:rPr>
                <w:b/>
              </w:rPr>
            </w:pP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Посилення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акценту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на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імунологію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епідеміологію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в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курсі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мікробіології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для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фармацевтів</w:t>
            </w:r>
          </w:p>
        </w:tc>
        <w:tc>
          <w:tcPr>
            <w:tcW w:w="993" w:type="dxa"/>
          </w:tcPr>
          <w:p w14:paraId="1BE67EE9" w14:textId="77777777" w:rsidR="007E2058" w:rsidRPr="00122548" w:rsidRDefault="007E2058" w:rsidP="00597CBF">
            <w:r>
              <w:t>63</w:t>
            </w:r>
          </w:p>
        </w:tc>
        <w:tc>
          <w:tcPr>
            <w:tcW w:w="1984" w:type="dxa"/>
          </w:tcPr>
          <w:p w14:paraId="749F6E3C" w14:textId="77777777" w:rsidR="007E2058" w:rsidRPr="00122548" w:rsidRDefault="007E2058" w:rsidP="00597CBF">
            <w:r>
              <w:t>62 50 42 41</w:t>
            </w:r>
          </w:p>
        </w:tc>
        <w:tc>
          <w:tcPr>
            <w:tcW w:w="992" w:type="dxa"/>
          </w:tcPr>
          <w:p w14:paraId="2354D97A" w14:textId="77777777" w:rsidR="007E2058" w:rsidRPr="00122548" w:rsidRDefault="007E2058" w:rsidP="00597CBF">
            <w:r>
              <w:t>82</w:t>
            </w:r>
          </w:p>
        </w:tc>
      </w:tr>
      <w:tr w:rsidR="007E2058" w:rsidRPr="00122548" w14:paraId="7F13688C" w14:textId="77777777" w:rsidTr="00597CBF">
        <w:tc>
          <w:tcPr>
            <w:tcW w:w="6345" w:type="dxa"/>
          </w:tcPr>
          <w:p w14:paraId="5A509373" w14:textId="77777777" w:rsidR="007E2058" w:rsidRPr="00964098" w:rsidRDefault="007E2058" w:rsidP="00597CBF">
            <w:pPr>
              <w:rPr>
                <w:b/>
              </w:rPr>
            </w:pP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Збільшення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аудиторного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обсягу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підготовки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з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домедичної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допомоги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в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аптеці</w:t>
            </w:r>
          </w:p>
        </w:tc>
        <w:tc>
          <w:tcPr>
            <w:tcW w:w="993" w:type="dxa"/>
          </w:tcPr>
          <w:p w14:paraId="603581B6" w14:textId="77777777" w:rsidR="007E2058" w:rsidRPr="00122548" w:rsidRDefault="007E2058" w:rsidP="00597CBF">
            <w:r>
              <w:t>88</w:t>
            </w:r>
          </w:p>
        </w:tc>
        <w:tc>
          <w:tcPr>
            <w:tcW w:w="1984" w:type="dxa"/>
          </w:tcPr>
          <w:p w14:paraId="7FBE0246" w14:textId="77777777" w:rsidR="007E2058" w:rsidRPr="00122548" w:rsidRDefault="007E2058" w:rsidP="00597CBF">
            <w:r>
              <w:t>52 100 66 59</w:t>
            </w:r>
          </w:p>
        </w:tc>
        <w:tc>
          <w:tcPr>
            <w:tcW w:w="992" w:type="dxa"/>
          </w:tcPr>
          <w:p w14:paraId="376A2B7F" w14:textId="77777777" w:rsidR="007E2058" w:rsidRPr="00122548" w:rsidRDefault="007E2058" w:rsidP="00597CBF">
            <w:r>
              <w:t>91</w:t>
            </w:r>
          </w:p>
        </w:tc>
      </w:tr>
      <w:tr w:rsidR="007E2058" w:rsidRPr="00122548" w14:paraId="46D4C0F3" w14:textId="77777777" w:rsidTr="00597CBF">
        <w:tc>
          <w:tcPr>
            <w:tcW w:w="6345" w:type="dxa"/>
          </w:tcPr>
          <w:p w14:paraId="269EB2A7" w14:textId="77777777" w:rsidR="007E2058" w:rsidRPr="00964098" w:rsidRDefault="007E2058" w:rsidP="00597CBF">
            <w:pPr>
              <w:rPr>
                <w:b/>
              </w:rPr>
            </w:pP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Збільшення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аудиторного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обсягу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біохімії</w:t>
            </w:r>
          </w:p>
        </w:tc>
        <w:tc>
          <w:tcPr>
            <w:tcW w:w="993" w:type="dxa"/>
          </w:tcPr>
          <w:p w14:paraId="31388ACF" w14:textId="77777777" w:rsidR="007E2058" w:rsidRPr="00122548" w:rsidRDefault="007E2058" w:rsidP="00597CBF">
            <w:r>
              <w:t>63</w:t>
            </w:r>
          </w:p>
        </w:tc>
        <w:tc>
          <w:tcPr>
            <w:tcW w:w="1984" w:type="dxa"/>
          </w:tcPr>
          <w:p w14:paraId="6131EE61" w14:textId="77777777" w:rsidR="007E2058" w:rsidRPr="00122548" w:rsidRDefault="007E2058" w:rsidP="00597CBF">
            <w:r>
              <w:t>24 37 33 6</w:t>
            </w:r>
          </w:p>
        </w:tc>
        <w:tc>
          <w:tcPr>
            <w:tcW w:w="992" w:type="dxa"/>
          </w:tcPr>
          <w:p w14:paraId="5392EE82" w14:textId="77777777" w:rsidR="007E2058" w:rsidRPr="00122548" w:rsidRDefault="007E2058" w:rsidP="00597CBF">
            <w:r>
              <w:t>27</w:t>
            </w:r>
          </w:p>
        </w:tc>
      </w:tr>
      <w:tr w:rsidR="007E2058" w:rsidRPr="00122548" w14:paraId="3AA9FB28" w14:textId="77777777" w:rsidTr="00597CBF">
        <w:tc>
          <w:tcPr>
            <w:tcW w:w="6345" w:type="dxa"/>
          </w:tcPr>
          <w:p w14:paraId="6AFB0E4E" w14:textId="77777777" w:rsidR="007E2058" w:rsidRPr="00964098" w:rsidRDefault="007E2058" w:rsidP="00597CBF">
            <w:pPr>
              <w:rPr>
                <w:b/>
              </w:rPr>
            </w:pP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Уточнення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назви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«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Комп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'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ютерне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моделювання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основи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наукових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досліджень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фармації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»</w:t>
            </w:r>
          </w:p>
        </w:tc>
        <w:tc>
          <w:tcPr>
            <w:tcW w:w="993" w:type="dxa"/>
          </w:tcPr>
          <w:p w14:paraId="3C60B2FC" w14:textId="77777777" w:rsidR="007E2058" w:rsidRPr="00122548" w:rsidRDefault="007E2058" w:rsidP="00597CBF">
            <w:r>
              <w:t>100</w:t>
            </w:r>
          </w:p>
        </w:tc>
        <w:tc>
          <w:tcPr>
            <w:tcW w:w="1984" w:type="dxa"/>
          </w:tcPr>
          <w:p w14:paraId="64BF2FB5" w14:textId="77777777" w:rsidR="007E2058" w:rsidRPr="00122548" w:rsidRDefault="007E2058" w:rsidP="00597CBF">
            <w:r>
              <w:t>24 37 58 35</w:t>
            </w:r>
          </w:p>
        </w:tc>
        <w:tc>
          <w:tcPr>
            <w:tcW w:w="992" w:type="dxa"/>
          </w:tcPr>
          <w:p w14:paraId="15961B82" w14:textId="77777777" w:rsidR="007E2058" w:rsidRPr="00122548" w:rsidRDefault="007E2058" w:rsidP="00597CBF">
            <w:r>
              <w:t>54</w:t>
            </w:r>
          </w:p>
        </w:tc>
      </w:tr>
      <w:tr w:rsidR="007E2058" w:rsidRPr="00122548" w14:paraId="09CF21D4" w14:textId="77777777" w:rsidTr="00597CBF">
        <w:tc>
          <w:tcPr>
            <w:tcW w:w="6345" w:type="dxa"/>
          </w:tcPr>
          <w:p w14:paraId="2614F876" w14:textId="77777777" w:rsidR="007E2058" w:rsidRPr="00964098" w:rsidRDefault="007E2058" w:rsidP="00597CBF">
            <w:pPr>
              <w:rPr>
                <w:b/>
              </w:rPr>
            </w:pP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Реорганізація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фармакотерапії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клінічної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з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фармопікою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в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набір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дисциплін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Фармакотерапія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клінічна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фармація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у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кардіології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;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Фармакотерапія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клінічна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фармація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у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гастроентерології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,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гепатології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,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ендокринології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;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Фармакотерапія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клінічна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пульмонології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,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ревматології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,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нефрології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;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Фармакотерапія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клінічна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при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шкірних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,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інфекційних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алергічних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захворюваннях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;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Фармакотерапія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клінічна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в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неврології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психіатрії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;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Фармакотерапія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клінічна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фармація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в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гематології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,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онкології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,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акушерстві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гінекології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;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Фармацевтична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опіка</w:t>
            </w:r>
          </w:p>
        </w:tc>
        <w:tc>
          <w:tcPr>
            <w:tcW w:w="993" w:type="dxa"/>
          </w:tcPr>
          <w:p w14:paraId="0D8C92EC" w14:textId="77777777" w:rsidR="007E2058" w:rsidRPr="00122548" w:rsidRDefault="007E2058" w:rsidP="00597CBF">
            <w:r>
              <w:t>50</w:t>
            </w:r>
          </w:p>
        </w:tc>
        <w:tc>
          <w:tcPr>
            <w:tcW w:w="1984" w:type="dxa"/>
          </w:tcPr>
          <w:p w14:paraId="64ED2938" w14:textId="77777777" w:rsidR="007E2058" w:rsidRPr="00122548" w:rsidRDefault="007E2058" w:rsidP="00597CBF">
            <w:r>
              <w:t>57 50 50 47</w:t>
            </w:r>
          </w:p>
        </w:tc>
        <w:tc>
          <w:tcPr>
            <w:tcW w:w="992" w:type="dxa"/>
          </w:tcPr>
          <w:p w14:paraId="7953401A" w14:textId="77777777" w:rsidR="007E2058" w:rsidRPr="00122548" w:rsidRDefault="007E2058" w:rsidP="00597CBF">
            <w:r>
              <w:t>73</w:t>
            </w:r>
          </w:p>
        </w:tc>
      </w:tr>
      <w:tr w:rsidR="007E2058" w:rsidRPr="00122548" w14:paraId="623C6374" w14:textId="77777777" w:rsidTr="00597CBF">
        <w:tc>
          <w:tcPr>
            <w:tcW w:w="6345" w:type="dxa"/>
          </w:tcPr>
          <w:p w14:paraId="6A518992" w14:textId="77777777" w:rsidR="007E2058" w:rsidRPr="00964098" w:rsidRDefault="007E2058" w:rsidP="00597CBF">
            <w:pPr>
              <w:rPr>
                <w:b/>
              </w:rPr>
            </w:pP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Об’єднання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лікарської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токсикології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токсикологічної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хімії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в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</w:rPr>
              <w:t>«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Клінічна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аналітична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токсикологія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з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фармакокінетикою»</w:t>
            </w:r>
          </w:p>
        </w:tc>
        <w:tc>
          <w:tcPr>
            <w:tcW w:w="993" w:type="dxa"/>
          </w:tcPr>
          <w:p w14:paraId="551791C9" w14:textId="77777777" w:rsidR="007E2058" w:rsidRPr="00122548" w:rsidRDefault="007E2058" w:rsidP="00597CBF">
            <w:r>
              <w:t>78</w:t>
            </w:r>
          </w:p>
        </w:tc>
        <w:tc>
          <w:tcPr>
            <w:tcW w:w="1984" w:type="dxa"/>
          </w:tcPr>
          <w:p w14:paraId="0440AD81" w14:textId="77777777" w:rsidR="007E2058" w:rsidRPr="00122548" w:rsidRDefault="007E2058" w:rsidP="00597CBF">
            <w:r>
              <w:t>43 50  58 58</w:t>
            </w:r>
          </w:p>
        </w:tc>
        <w:tc>
          <w:tcPr>
            <w:tcW w:w="992" w:type="dxa"/>
          </w:tcPr>
          <w:p w14:paraId="404CED67" w14:textId="77777777" w:rsidR="007E2058" w:rsidRPr="00122548" w:rsidRDefault="007E2058" w:rsidP="00597CBF">
            <w:r>
              <w:t>82</w:t>
            </w:r>
          </w:p>
        </w:tc>
      </w:tr>
      <w:tr w:rsidR="007E2058" w:rsidRPr="00122548" w14:paraId="38AB929C" w14:textId="77777777" w:rsidTr="00597CBF">
        <w:tc>
          <w:tcPr>
            <w:tcW w:w="6345" w:type="dxa"/>
          </w:tcPr>
          <w:p w14:paraId="41C04D94" w14:textId="77777777" w:rsidR="007E2058" w:rsidRPr="00964098" w:rsidRDefault="007E2058" w:rsidP="00597CBF">
            <w:pPr>
              <w:rPr>
                <w:b/>
              </w:rPr>
            </w:pP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Виведення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в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обов’язкову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дисципліну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«Фармацевтичні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системи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 xml:space="preserve"> </w:t>
            </w:r>
            <w:r w:rsidRPr="007003FD">
              <w:rPr>
                <w:rFonts w:eastAsiaTheme="minorEastAsia" w:hAnsi="Calibri"/>
                <w:b/>
                <w:color w:val="0070C0"/>
                <w:kern w:val="24"/>
                <w:lang w:val="ru-RU"/>
              </w:rPr>
              <w:t>якості»</w:t>
            </w:r>
          </w:p>
        </w:tc>
        <w:tc>
          <w:tcPr>
            <w:tcW w:w="993" w:type="dxa"/>
          </w:tcPr>
          <w:p w14:paraId="096D0AF3" w14:textId="77777777" w:rsidR="007E2058" w:rsidRPr="00122548" w:rsidRDefault="007E2058" w:rsidP="00597CBF">
            <w:r>
              <w:t>89</w:t>
            </w:r>
          </w:p>
        </w:tc>
        <w:tc>
          <w:tcPr>
            <w:tcW w:w="1984" w:type="dxa"/>
          </w:tcPr>
          <w:p w14:paraId="3749BA22" w14:textId="77777777" w:rsidR="007E2058" w:rsidRPr="00122548" w:rsidRDefault="007E2058" w:rsidP="00597CBF">
            <w:r>
              <w:t>29 0 58 41</w:t>
            </w:r>
          </w:p>
        </w:tc>
        <w:tc>
          <w:tcPr>
            <w:tcW w:w="992" w:type="dxa"/>
          </w:tcPr>
          <w:p w14:paraId="22768A7D" w14:textId="77777777" w:rsidR="007E2058" w:rsidRPr="00122548" w:rsidRDefault="007E2058" w:rsidP="00597CBF">
            <w:r>
              <w:t>36</w:t>
            </w:r>
          </w:p>
        </w:tc>
      </w:tr>
      <w:tr w:rsidR="007E2058" w:rsidRPr="00122548" w14:paraId="7114ADE0" w14:textId="77777777" w:rsidTr="00597CBF">
        <w:tc>
          <w:tcPr>
            <w:tcW w:w="6345" w:type="dxa"/>
          </w:tcPr>
          <w:p w14:paraId="2924432A" w14:textId="77777777" w:rsidR="007E2058" w:rsidRPr="00964098" w:rsidRDefault="007E2058" w:rsidP="00597CBF">
            <w:pPr>
              <w:rPr>
                <w:b/>
              </w:rPr>
            </w:pP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Запит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з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попереднього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перегляду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: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збільшити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обсяг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АТЛ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та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фармакології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за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рахунок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ліквідації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однієї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з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вибіркових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 xml:space="preserve"> </w:t>
            </w:r>
            <w:r w:rsidRPr="008C5E44">
              <w:rPr>
                <w:rFonts w:eastAsiaTheme="minorEastAsia" w:hAnsi="Calibri"/>
                <w:b/>
                <w:color w:val="0070C0"/>
                <w:kern w:val="24"/>
              </w:rPr>
              <w:t>дисциплін</w:t>
            </w:r>
          </w:p>
        </w:tc>
        <w:tc>
          <w:tcPr>
            <w:tcW w:w="993" w:type="dxa"/>
          </w:tcPr>
          <w:p w14:paraId="6F316996" w14:textId="77777777" w:rsidR="007E2058" w:rsidRPr="00122548" w:rsidRDefault="007E2058" w:rsidP="00597CBF">
            <w:r>
              <w:t>67</w:t>
            </w:r>
          </w:p>
        </w:tc>
        <w:tc>
          <w:tcPr>
            <w:tcW w:w="1984" w:type="dxa"/>
          </w:tcPr>
          <w:p w14:paraId="55AC9CB2" w14:textId="77777777" w:rsidR="007E2058" w:rsidRPr="00122548" w:rsidRDefault="007E2058" w:rsidP="00597CBF">
            <w:r>
              <w:t>19 62 66 71</w:t>
            </w:r>
          </w:p>
        </w:tc>
        <w:tc>
          <w:tcPr>
            <w:tcW w:w="992" w:type="dxa"/>
          </w:tcPr>
          <w:p w14:paraId="5A044695" w14:textId="77777777" w:rsidR="007E2058" w:rsidRPr="00122548" w:rsidRDefault="007E2058" w:rsidP="00597CBF">
            <w:r>
              <w:t>45</w:t>
            </w:r>
          </w:p>
        </w:tc>
      </w:tr>
    </w:tbl>
    <w:p w14:paraId="415F4BDB" w14:textId="77777777" w:rsidR="007E2058" w:rsidRDefault="007E2058" w:rsidP="007E2058">
      <w:pPr>
        <w:spacing w:after="0" w:line="360" w:lineRule="auto"/>
        <w:ind w:firstLine="709"/>
        <w:jc w:val="both"/>
      </w:pPr>
    </w:p>
    <w:p w14:paraId="7FEDF688" w14:textId="77777777" w:rsidR="007E2058" w:rsidRDefault="007E2058" w:rsidP="007E2058">
      <w:pPr>
        <w:spacing w:after="0" w:line="360" w:lineRule="auto"/>
        <w:ind w:firstLine="709"/>
        <w:jc w:val="both"/>
      </w:pPr>
    </w:p>
    <w:p w14:paraId="6717C7C6" w14:textId="77777777" w:rsidR="007E2058" w:rsidRDefault="007E2058" w:rsidP="007E2058">
      <w:pPr>
        <w:spacing w:after="0" w:line="36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lastRenderedPageBreak/>
        <w:t xml:space="preserve">УХВАЛИЛИ: </w:t>
      </w:r>
      <w:r w:rsidRPr="00270972">
        <w:rPr>
          <w:color w:val="000000" w:themeColor="text1"/>
        </w:rPr>
        <w:t>за результатами пропозицій та їх</w:t>
      </w:r>
      <w:r>
        <w:rPr>
          <w:color w:val="000000" w:themeColor="text1"/>
        </w:rPr>
        <w:t xml:space="preserve"> обговорення робочою групою затвердити запропоновані кафедрою фармацевтичних дисциплін зиіни до освітньої програми у зв’язку з їх підтримкою студентами та роботодавцями.</w:t>
      </w:r>
    </w:p>
    <w:p w14:paraId="1657E740" w14:textId="77777777" w:rsidR="007E2058" w:rsidRPr="009E53ED" w:rsidRDefault="007E2058" w:rsidP="007E2058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9E53ED">
        <w:rPr>
          <w:color w:val="000000" w:themeColor="text1"/>
        </w:rPr>
        <w:t>Слухання пропозицій, заува</w:t>
      </w:r>
      <w:r>
        <w:rPr>
          <w:color w:val="000000" w:themeColor="text1"/>
        </w:rPr>
        <w:t>жень чи доповнень від</w:t>
      </w:r>
      <w:r w:rsidRPr="009E53ED">
        <w:rPr>
          <w:color w:val="000000" w:themeColor="text1"/>
        </w:rPr>
        <w:t xml:space="preserve"> роботодавців та академічної спі</w:t>
      </w:r>
      <w:r>
        <w:rPr>
          <w:color w:val="000000" w:themeColor="text1"/>
        </w:rPr>
        <w:t xml:space="preserve">льноти щодо </w:t>
      </w:r>
      <w:r w:rsidRPr="009E53ED">
        <w:rPr>
          <w:color w:val="000000" w:themeColor="text1"/>
        </w:rPr>
        <w:t xml:space="preserve"> пропозицій змін.</w:t>
      </w:r>
    </w:p>
    <w:p w14:paraId="454F4071" w14:textId="77777777" w:rsidR="007E2058" w:rsidRDefault="007E2058" w:rsidP="007E2058">
      <w:pPr>
        <w:spacing w:after="0"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ВИСТУПИЛ</w:t>
      </w:r>
      <w:r w:rsidRPr="009E53ED">
        <w:rPr>
          <w:b/>
          <w:color w:val="000000" w:themeColor="text1"/>
        </w:rPr>
        <w:t xml:space="preserve">И: </w:t>
      </w:r>
    </w:p>
    <w:p w14:paraId="0C67FFC1" w14:textId="77777777" w:rsidR="007E2058" w:rsidRPr="004C405D" w:rsidRDefault="007E2058" w:rsidP="007E2058">
      <w:pPr>
        <w:spacing w:after="0" w:line="360" w:lineRule="auto"/>
        <w:jc w:val="both"/>
        <w:rPr>
          <w:b/>
        </w:rPr>
      </w:pPr>
      <w:r w:rsidRPr="000F7F6A">
        <w:rPr>
          <w:b/>
        </w:rPr>
        <w:t>Вербовська Оксана Георгіївна:</w:t>
      </w:r>
      <w:r>
        <w:rPr>
          <w:b/>
        </w:rPr>
        <w:t xml:space="preserve"> </w:t>
      </w:r>
      <w:r>
        <w:t>дуже важливо, що попри теперішній воєнний час, освітній процес постійно вдосконалюється та  поглиблюється. Цінно, що студенти мають тепер великі можливості різнобічно себе розвивати. Особливо цінною і необхідною вважаю пропозицію про введення в обов’язкову частину навчання «Фармацевтичні системи якості». В якій установі би не працював майбутній фармацевт, від нього очікується суворе дотримання стандартів для забезпечення якості на всіх етапах життєвого циклу лікарського засобу.</w:t>
      </w:r>
    </w:p>
    <w:p w14:paraId="0CCB3448" w14:textId="77777777" w:rsidR="007E2058" w:rsidRPr="00174E43" w:rsidRDefault="007E2058" w:rsidP="007E2058">
      <w:pPr>
        <w:spacing w:after="0" w:line="360" w:lineRule="auto"/>
        <w:jc w:val="both"/>
      </w:pPr>
      <w:r w:rsidRPr="00DA34ED">
        <w:rPr>
          <w:b/>
        </w:rPr>
        <w:t>Гедєш Юлія Петрівна</w:t>
      </w:r>
      <w:r>
        <w:rPr>
          <w:b/>
        </w:rPr>
        <w:t xml:space="preserve">: </w:t>
      </w:r>
      <w:r w:rsidRPr="00DA34ED">
        <w:t xml:space="preserve">наголосила, що маючи такий великий спектр різних можливостей, які надаються в теперішній час факультетом та викладачами, студенти мають сповна використовувати </w:t>
      </w:r>
      <w:r>
        <w:t>їх на благо професійного зростання.</w:t>
      </w:r>
      <w:r w:rsidRPr="00DA34ED">
        <w:t xml:space="preserve"> </w:t>
      </w:r>
      <w:r>
        <w:t xml:space="preserve">Вона вітає ідею </w:t>
      </w:r>
      <w:r w:rsidRPr="00174E43">
        <w:t>розширення підготовки фахівців у напрямку надання</w:t>
      </w:r>
      <w:r>
        <w:t xml:space="preserve"> </w:t>
      </w:r>
      <w:r w:rsidRPr="00174E43">
        <w:t>фармацевтичної опіки</w:t>
      </w:r>
      <w:r>
        <w:t>, і зауважила, що досягнення результату при наданні фармацевтичної допомоги пацієнту є ключовим для оцінки роботи аптеки, її професійності та, відповідно, отриманню лояльних та постійних відвідувачів.</w:t>
      </w:r>
    </w:p>
    <w:p w14:paraId="6AA1653A" w14:textId="77777777" w:rsidR="007E2058" w:rsidRDefault="007E2058" w:rsidP="007E2058">
      <w:pPr>
        <w:spacing w:after="0" w:line="360" w:lineRule="auto"/>
        <w:jc w:val="both"/>
      </w:pPr>
      <w:r>
        <w:rPr>
          <w:b/>
        </w:rPr>
        <w:t xml:space="preserve">Трофимлюк Надія Андріївна: </w:t>
      </w:r>
      <w:r w:rsidRPr="000F7F6A">
        <w:t>тепер студенти мають цікаве та прогресивне навчання, цікаві виробничі та навчальні практики, широкий вибір дисциплін за вибором, і це дуже добре</w:t>
      </w:r>
      <w:r>
        <w:t xml:space="preserve">. Освітня програма навчає </w:t>
      </w:r>
      <w:r w:rsidRPr="00174E43">
        <w:t xml:space="preserve">здійсненню терапевтичного моніторингу та </w:t>
      </w:r>
      <w:r>
        <w:t xml:space="preserve">готує студентів до </w:t>
      </w:r>
      <w:r w:rsidRPr="00174E43">
        <w:t>впровадження нових фармацевтичних послуг</w:t>
      </w:r>
      <w:r>
        <w:t xml:space="preserve"> – це погляд, спрямований у майбутнє, саме такий якого потребує галузь.</w:t>
      </w:r>
    </w:p>
    <w:p w14:paraId="4CB54F51" w14:textId="77777777" w:rsidR="007E2058" w:rsidRPr="004C405D" w:rsidRDefault="007E2058" w:rsidP="007E2058">
      <w:pPr>
        <w:spacing w:after="0" w:line="360" w:lineRule="auto"/>
        <w:jc w:val="both"/>
      </w:pPr>
    </w:p>
    <w:p w14:paraId="62B0A9D2" w14:textId="77777777" w:rsidR="007E2058" w:rsidRPr="00DA34ED" w:rsidRDefault="007E2058" w:rsidP="007E2058">
      <w:pPr>
        <w:spacing w:after="0" w:line="360" w:lineRule="auto"/>
      </w:pPr>
      <w:r>
        <w:t>3.Підсумки внесених змін до проєкту ОП «Фармація» 2025.</w:t>
      </w:r>
    </w:p>
    <w:p w14:paraId="2E6FBD80" w14:textId="77777777" w:rsidR="007E2058" w:rsidRPr="009E53ED" w:rsidRDefault="007E2058" w:rsidP="007E2058">
      <w:pPr>
        <w:spacing w:after="0" w:line="360" w:lineRule="auto"/>
        <w:jc w:val="both"/>
        <w:rPr>
          <w:b/>
          <w:color w:val="000000" w:themeColor="text1"/>
        </w:rPr>
      </w:pPr>
      <w:r w:rsidRPr="009E53ED">
        <w:rPr>
          <w:b/>
          <w:color w:val="000000" w:themeColor="text1"/>
        </w:rPr>
        <w:t xml:space="preserve">СЛУХАЛИ: </w:t>
      </w:r>
    </w:p>
    <w:p w14:paraId="0FC593AC" w14:textId="77777777" w:rsidR="007E2058" w:rsidRPr="00A17A00" w:rsidRDefault="007E2058" w:rsidP="007E2058">
      <w:pPr>
        <w:spacing w:after="0" w:line="360" w:lineRule="auto"/>
        <w:ind w:firstLine="709"/>
        <w:jc w:val="both"/>
        <w:rPr>
          <w:b/>
          <w:color w:val="000000" w:themeColor="text1"/>
        </w:rPr>
      </w:pPr>
      <w:r w:rsidRPr="004F374F">
        <w:rPr>
          <w:b/>
        </w:rPr>
        <w:t>Гаранта ОПП «Фармація», голову робочої групи, в.о. декана медичного факультету</w:t>
      </w:r>
      <w:r w:rsidRPr="009E53ED">
        <w:rPr>
          <w:b/>
          <w:color w:val="000000" w:themeColor="text1"/>
        </w:rPr>
        <w:t xml:space="preserve">, к.фарм.н., доц. </w:t>
      </w:r>
      <w:r w:rsidRPr="000F560A">
        <w:rPr>
          <w:b/>
          <w:color w:val="000000" w:themeColor="text1"/>
        </w:rPr>
        <w:t>Девіняк</w:t>
      </w:r>
      <w:r>
        <w:rPr>
          <w:b/>
          <w:color w:val="000000" w:themeColor="text1"/>
        </w:rPr>
        <w:t>а</w:t>
      </w:r>
      <w:r w:rsidRPr="000F560A">
        <w:rPr>
          <w:b/>
          <w:color w:val="000000" w:themeColor="text1"/>
        </w:rPr>
        <w:t xml:space="preserve"> </w:t>
      </w:r>
      <w:r w:rsidRPr="009E53ED">
        <w:rPr>
          <w:b/>
          <w:color w:val="000000" w:themeColor="text1"/>
        </w:rPr>
        <w:t xml:space="preserve"> Олег</w:t>
      </w:r>
      <w:r>
        <w:rPr>
          <w:b/>
          <w:color w:val="000000" w:themeColor="text1"/>
        </w:rPr>
        <w:t>а</w:t>
      </w:r>
      <w:r w:rsidRPr="009E53ED">
        <w:rPr>
          <w:b/>
          <w:color w:val="000000" w:themeColor="text1"/>
        </w:rPr>
        <w:t xml:space="preserve"> Теодозійович</w:t>
      </w:r>
      <w:r>
        <w:rPr>
          <w:b/>
          <w:color w:val="000000" w:themeColor="text1"/>
        </w:rPr>
        <w:t>а</w:t>
      </w:r>
      <w:r w:rsidRPr="009E53ED">
        <w:rPr>
          <w:b/>
          <w:color w:val="000000" w:themeColor="text1"/>
        </w:rPr>
        <w:t xml:space="preserve">: </w:t>
      </w:r>
    </w:p>
    <w:p w14:paraId="29BEDB7E" w14:textId="77777777" w:rsidR="007E2058" w:rsidRPr="004F374F" w:rsidRDefault="007E2058" w:rsidP="007E2058">
      <w:pPr>
        <w:spacing w:after="0" w:line="360" w:lineRule="auto"/>
        <w:ind w:firstLine="709"/>
        <w:jc w:val="both"/>
      </w:pPr>
      <w:r w:rsidRPr="00F14702">
        <w:lastRenderedPageBreak/>
        <w:t xml:space="preserve">Сформульовані пропозиції виносились на розгляд усіх зацікавлених сторін – роботодавців, студентів та викладачів шляхом анонімного онлайн анкетування. </w:t>
      </w:r>
      <w:r w:rsidRPr="004F374F">
        <w:t>Усі висунуті пропозиції були підтримані роботодавцями та викладачами.</w:t>
      </w:r>
      <w:r>
        <w:t xml:space="preserve"> Щодо студентської спільноти, та</w:t>
      </w:r>
      <w:r w:rsidRPr="004F374F">
        <w:t xml:space="preserve"> попри загальну підтримку, деякі пропозиції що торкались розширення існуючих дисциплін зустріли побоювання щодо зростання навантаження на студентів. </w:t>
      </w:r>
    </w:p>
    <w:p w14:paraId="19F7387C" w14:textId="77777777" w:rsidR="007E2058" w:rsidRPr="004F374F" w:rsidRDefault="007E2058" w:rsidP="007E2058">
      <w:pPr>
        <w:spacing w:after="0" w:line="360" w:lineRule="auto"/>
        <w:jc w:val="both"/>
      </w:pPr>
      <w:r w:rsidRPr="004F374F">
        <w:t xml:space="preserve">Таким чином, схвалені робочою групою зміни, що впроваджуються для вступників 2025 року, включають впровадження у обов’язкову підготовку фармацевтів: </w:t>
      </w:r>
    </w:p>
    <w:p w14:paraId="3C3E9A01" w14:textId="77777777" w:rsidR="007E2058" w:rsidRPr="00995287" w:rsidRDefault="007E2058" w:rsidP="007E2058">
      <w:pPr>
        <w:pStyle w:val="a3"/>
        <w:numPr>
          <w:ilvl w:val="0"/>
          <w:numId w:val="21"/>
        </w:numPr>
        <w:spacing w:after="0" w:line="360" w:lineRule="auto"/>
        <w:jc w:val="both"/>
      </w:pPr>
      <w:r w:rsidRPr="00995287">
        <w:t>модуля з фармацевтичної комунікації;</w:t>
      </w:r>
    </w:p>
    <w:p w14:paraId="48A6F19A" w14:textId="77777777" w:rsidR="007E2058" w:rsidRPr="00995287" w:rsidRDefault="007E2058" w:rsidP="007E2058">
      <w:pPr>
        <w:pStyle w:val="a3"/>
        <w:numPr>
          <w:ilvl w:val="0"/>
          <w:numId w:val="21"/>
        </w:numPr>
        <w:spacing w:after="0" w:line="360" w:lineRule="auto"/>
        <w:jc w:val="both"/>
      </w:pPr>
      <w:r w:rsidRPr="00995287">
        <w:t>епідеміологічної тематики у курсі мікробіології;</w:t>
      </w:r>
    </w:p>
    <w:p w14:paraId="478F8799" w14:textId="77777777" w:rsidR="007E2058" w:rsidRPr="00995287" w:rsidRDefault="007E2058" w:rsidP="007E2058">
      <w:pPr>
        <w:pStyle w:val="a3"/>
        <w:numPr>
          <w:ilvl w:val="0"/>
          <w:numId w:val="21"/>
        </w:numPr>
        <w:spacing w:after="0" w:line="360" w:lineRule="auto"/>
        <w:jc w:val="both"/>
      </w:pPr>
      <w:r w:rsidRPr="00995287">
        <w:t>збільшення практичної підготовки з домедичної допомоги в аптеці;</w:t>
      </w:r>
    </w:p>
    <w:p w14:paraId="6851CC93" w14:textId="77777777" w:rsidR="007E2058" w:rsidRPr="00995287" w:rsidRDefault="007E2058" w:rsidP="007E2058">
      <w:pPr>
        <w:pStyle w:val="a3"/>
        <w:numPr>
          <w:ilvl w:val="0"/>
          <w:numId w:val="21"/>
        </w:numPr>
        <w:spacing w:after="0" w:line="360" w:lineRule="auto"/>
        <w:jc w:val="both"/>
      </w:pPr>
      <w:r w:rsidRPr="00995287">
        <w:t>доповнення біохімії новими напрямками, які задіюються в інноваційних препаратах та методах лікування;</w:t>
      </w:r>
    </w:p>
    <w:p w14:paraId="252214FF" w14:textId="77777777" w:rsidR="007E2058" w:rsidRPr="00995287" w:rsidRDefault="007E2058" w:rsidP="007E2058">
      <w:pPr>
        <w:pStyle w:val="a3"/>
        <w:numPr>
          <w:ilvl w:val="0"/>
          <w:numId w:val="21"/>
        </w:numPr>
        <w:spacing w:after="0" w:line="360" w:lineRule="auto"/>
        <w:jc w:val="both"/>
      </w:pPr>
      <w:r w:rsidRPr="00995287">
        <w:t>доповнення темами з організації наукових досліджень комп’ютерного моделювання у фармації;</w:t>
      </w:r>
    </w:p>
    <w:p w14:paraId="278C3C33" w14:textId="77777777" w:rsidR="007E2058" w:rsidRPr="00995287" w:rsidRDefault="007E2058" w:rsidP="007E2058">
      <w:pPr>
        <w:pStyle w:val="a3"/>
        <w:numPr>
          <w:ilvl w:val="0"/>
          <w:numId w:val="21"/>
        </w:numPr>
        <w:spacing w:after="0" w:line="360" w:lineRule="auto"/>
        <w:jc w:val="both"/>
      </w:pPr>
      <w:r w:rsidRPr="00995287">
        <w:t>розширення клінічної токсикології модулем з фармакокінетики;</w:t>
      </w:r>
    </w:p>
    <w:p w14:paraId="49EE47E5" w14:textId="77777777" w:rsidR="007E2058" w:rsidRPr="00995287" w:rsidRDefault="007E2058" w:rsidP="007E2058">
      <w:pPr>
        <w:pStyle w:val="a3"/>
        <w:numPr>
          <w:ilvl w:val="0"/>
          <w:numId w:val="21"/>
        </w:numPr>
        <w:spacing w:after="0" w:line="360" w:lineRule="auto"/>
        <w:jc w:val="both"/>
      </w:pPr>
      <w:r w:rsidRPr="00995287">
        <w:t>впровадження в обов’язкову частину курсу «фармацевтичні системи якості»;</w:t>
      </w:r>
    </w:p>
    <w:p w14:paraId="5548EE16" w14:textId="77777777" w:rsidR="007E2058" w:rsidRPr="00995287" w:rsidRDefault="007E2058" w:rsidP="007E2058">
      <w:pPr>
        <w:pStyle w:val="a3"/>
        <w:numPr>
          <w:ilvl w:val="0"/>
          <w:numId w:val="21"/>
        </w:numPr>
        <w:spacing w:after="0" w:line="360" w:lineRule="auto"/>
        <w:jc w:val="both"/>
      </w:pPr>
      <w:r w:rsidRPr="00995287">
        <w:t>збільшення аудиторного часу на вивчення тем аптечної технології ліків та фармакології;</w:t>
      </w:r>
    </w:p>
    <w:p w14:paraId="69E2B049" w14:textId="77777777" w:rsidR="007E2058" w:rsidRPr="004F374F" w:rsidRDefault="007E2058" w:rsidP="007E2058">
      <w:pPr>
        <w:spacing w:after="0" w:line="360" w:lineRule="auto"/>
        <w:jc w:val="both"/>
      </w:pPr>
      <w:r w:rsidRPr="004F374F">
        <w:t xml:space="preserve">і що ми точно запускаємо вперше в нашій країні (за зразком західної Європи) – реорганізацію фармакотерапії з клінічною фармацією в ряд самостійних відокремлених </w:t>
      </w:r>
      <w:r>
        <w:t>модулів</w:t>
      </w:r>
      <w:r w:rsidRPr="004F374F">
        <w:t>, які б покривали усі напрямки фармакотерапії хвороб людини – кардіологію, гастроентерологію, ендокринологію, пульмонологію, неврологію та психіатрію і так далі, навіть включно з фармакотерапевтичним забезпеченням в акушерстві та гінекології.</w:t>
      </w:r>
    </w:p>
    <w:p w14:paraId="3891C8BF" w14:textId="200F3E9B" w:rsidR="007E2058" w:rsidRPr="004F374F" w:rsidRDefault="007E2058" w:rsidP="007E2058">
      <w:pPr>
        <w:spacing w:after="0"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24"/>
      </w:tblGrid>
      <w:tr w:rsidR="007E2058" w:rsidRPr="004B3006" w14:paraId="349D6FB2" w14:textId="77777777" w:rsidTr="007E2058">
        <w:tc>
          <w:tcPr>
            <w:tcW w:w="4815" w:type="dxa"/>
          </w:tcPr>
          <w:p w14:paraId="63CAB4EE" w14:textId="77777777" w:rsidR="007E2058" w:rsidRDefault="007E2058" w:rsidP="007E2058">
            <w:pPr>
              <w:spacing w:after="0" w:line="240" w:lineRule="auto"/>
              <w:jc w:val="both"/>
            </w:pPr>
            <w:r>
              <w:t>Голова робочої групи</w:t>
            </w:r>
          </w:p>
          <w:p w14:paraId="728C067E" w14:textId="0912BB33" w:rsidR="007E2058" w:rsidRPr="004B3006" w:rsidRDefault="007E2058" w:rsidP="007E2058">
            <w:pPr>
              <w:spacing w:after="0" w:line="240" w:lineRule="auto"/>
              <w:jc w:val="both"/>
            </w:pPr>
            <w:r>
              <w:t xml:space="preserve">                                                                    </w:t>
            </w:r>
          </w:p>
        </w:tc>
        <w:tc>
          <w:tcPr>
            <w:tcW w:w="4824" w:type="dxa"/>
          </w:tcPr>
          <w:p w14:paraId="25010EB1" w14:textId="2EA45311" w:rsidR="007E2058" w:rsidRPr="004B3006" w:rsidRDefault="007E2058" w:rsidP="007E2058">
            <w:pPr>
              <w:spacing w:after="0" w:line="240" w:lineRule="auto"/>
              <w:jc w:val="both"/>
            </w:pPr>
            <w:r>
              <w:t xml:space="preserve">                               Олег ДЕВІНЯК</w:t>
            </w:r>
          </w:p>
        </w:tc>
      </w:tr>
      <w:tr w:rsidR="007E2058" w:rsidRPr="004B3006" w14:paraId="5595B8DD" w14:textId="77777777" w:rsidTr="007E2058">
        <w:tc>
          <w:tcPr>
            <w:tcW w:w="4815" w:type="dxa"/>
          </w:tcPr>
          <w:p w14:paraId="16D2DFE0" w14:textId="77777777" w:rsidR="007E2058" w:rsidRPr="004B3006" w:rsidRDefault="007E2058" w:rsidP="007E2058">
            <w:pPr>
              <w:spacing w:after="0" w:line="240" w:lineRule="auto"/>
              <w:jc w:val="both"/>
            </w:pPr>
          </w:p>
        </w:tc>
        <w:tc>
          <w:tcPr>
            <w:tcW w:w="4824" w:type="dxa"/>
          </w:tcPr>
          <w:p w14:paraId="32E3508B" w14:textId="77777777" w:rsidR="007E2058" w:rsidRPr="004B3006" w:rsidRDefault="007E2058" w:rsidP="007E2058">
            <w:pPr>
              <w:spacing w:after="0" w:line="240" w:lineRule="auto"/>
              <w:jc w:val="right"/>
            </w:pPr>
          </w:p>
        </w:tc>
      </w:tr>
      <w:tr w:rsidR="007E2058" w:rsidRPr="004B3006" w14:paraId="76EC447A" w14:textId="77777777" w:rsidTr="007E2058">
        <w:tc>
          <w:tcPr>
            <w:tcW w:w="4815" w:type="dxa"/>
          </w:tcPr>
          <w:p w14:paraId="6BE1E45A" w14:textId="77777777" w:rsidR="007E2058" w:rsidRPr="004B3006" w:rsidRDefault="007E2058" w:rsidP="007E2058">
            <w:pPr>
              <w:spacing w:after="0" w:line="240" w:lineRule="auto"/>
              <w:jc w:val="both"/>
            </w:pPr>
            <w:r w:rsidRPr="004B3006">
              <w:t xml:space="preserve">Секретар </w:t>
            </w:r>
            <w:r>
              <w:t>робочої групи</w:t>
            </w:r>
          </w:p>
        </w:tc>
        <w:tc>
          <w:tcPr>
            <w:tcW w:w="4824" w:type="dxa"/>
          </w:tcPr>
          <w:p w14:paraId="54024A61" w14:textId="77777777" w:rsidR="007E2058" w:rsidRPr="004B3006" w:rsidRDefault="007E2058" w:rsidP="007E2058">
            <w:pPr>
              <w:spacing w:after="0" w:line="240" w:lineRule="auto"/>
              <w:jc w:val="right"/>
            </w:pPr>
            <w:r>
              <w:t>Мирослава МІНЬКОВИЧ</w:t>
            </w:r>
            <w:r w:rsidRPr="004B3006">
              <w:tab/>
              <w:t xml:space="preserve"> </w:t>
            </w:r>
          </w:p>
        </w:tc>
      </w:tr>
    </w:tbl>
    <w:p w14:paraId="1541FA81" w14:textId="77777777" w:rsidR="00B472D3" w:rsidRPr="004B3006" w:rsidRDefault="00B472D3" w:rsidP="007E2058"/>
    <w:sectPr w:rsidR="00B472D3" w:rsidRPr="004B3006" w:rsidSect="00B472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1DA"/>
    <w:multiLevelType w:val="hybridMultilevel"/>
    <w:tmpl w:val="8CEA64D8"/>
    <w:lvl w:ilvl="0" w:tplc="AA7273E4">
      <w:start w:val="2"/>
      <w:numFmt w:val="bullet"/>
      <w:lvlText w:val="•"/>
      <w:lvlJc w:val="left"/>
      <w:pPr>
        <w:ind w:left="2125" w:hanging="708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" w15:restartNumberingAfterBreak="0">
    <w:nsid w:val="021765AD"/>
    <w:multiLevelType w:val="hybridMultilevel"/>
    <w:tmpl w:val="ECC029B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A70CF"/>
    <w:multiLevelType w:val="hybridMultilevel"/>
    <w:tmpl w:val="0434BDA8"/>
    <w:lvl w:ilvl="0" w:tplc="0422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3" w15:restartNumberingAfterBreak="0">
    <w:nsid w:val="05287D83"/>
    <w:multiLevelType w:val="multilevel"/>
    <w:tmpl w:val="05287D83"/>
    <w:lvl w:ilvl="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79041A9"/>
    <w:multiLevelType w:val="hybridMultilevel"/>
    <w:tmpl w:val="BB264C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E7547"/>
    <w:multiLevelType w:val="hybridMultilevel"/>
    <w:tmpl w:val="6DF00724"/>
    <w:lvl w:ilvl="0" w:tplc="AA7273E4">
      <w:start w:val="2"/>
      <w:numFmt w:val="bullet"/>
      <w:lvlText w:val="•"/>
      <w:lvlJc w:val="left"/>
      <w:pPr>
        <w:ind w:left="2125" w:hanging="708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6" w15:restartNumberingAfterBreak="0">
    <w:nsid w:val="09471044"/>
    <w:multiLevelType w:val="hybridMultilevel"/>
    <w:tmpl w:val="5F8E3D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25E9F"/>
    <w:multiLevelType w:val="hybridMultilevel"/>
    <w:tmpl w:val="A13E57D8"/>
    <w:lvl w:ilvl="0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8" w15:restartNumberingAfterBreak="0">
    <w:nsid w:val="0B020437"/>
    <w:multiLevelType w:val="hybridMultilevel"/>
    <w:tmpl w:val="C750E732"/>
    <w:lvl w:ilvl="0" w:tplc="AA7273E4">
      <w:start w:val="2"/>
      <w:numFmt w:val="bullet"/>
      <w:lvlText w:val="•"/>
      <w:lvlJc w:val="left"/>
      <w:pPr>
        <w:ind w:left="3541" w:hanging="708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15813696"/>
    <w:multiLevelType w:val="hybridMultilevel"/>
    <w:tmpl w:val="B44EA0E2"/>
    <w:lvl w:ilvl="0" w:tplc="0422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0" w15:restartNumberingAfterBreak="0">
    <w:nsid w:val="24307DC7"/>
    <w:multiLevelType w:val="hybridMultilevel"/>
    <w:tmpl w:val="8B42D574"/>
    <w:lvl w:ilvl="0" w:tplc="EF60B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A4947"/>
    <w:multiLevelType w:val="hybridMultilevel"/>
    <w:tmpl w:val="07E679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4479"/>
    <w:multiLevelType w:val="hybridMultilevel"/>
    <w:tmpl w:val="F1B2CC96"/>
    <w:lvl w:ilvl="0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4079192D"/>
    <w:multiLevelType w:val="hybridMultilevel"/>
    <w:tmpl w:val="38462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05EFA"/>
    <w:multiLevelType w:val="hybridMultilevel"/>
    <w:tmpl w:val="C9C4211C"/>
    <w:lvl w:ilvl="0" w:tplc="04220001">
      <w:start w:val="1"/>
      <w:numFmt w:val="bullet"/>
      <w:lvlText w:val=""/>
      <w:lvlJc w:val="left"/>
      <w:pPr>
        <w:ind w:left="2125" w:hanging="708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5" w15:restartNumberingAfterBreak="0">
    <w:nsid w:val="4E803A77"/>
    <w:multiLevelType w:val="hybridMultilevel"/>
    <w:tmpl w:val="52C8285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6F66BD5"/>
    <w:multiLevelType w:val="hybridMultilevel"/>
    <w:tmpl w:val="0E5AFC76"/>
    <w:lvl w:ilvl="0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17" w15:restartNumberingAfterBreak="0">
    <w:nsid w:val="571629AC"/>
    <w:multiLevelType w:val="hybridMultilevel"/>
    <w:tmpl w:val="B150BF74"/>
    <w:lvl w:ilvl="0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57F52D2A"/>
    <w:multiLevelType w:val="hybridMultilevel"/>
    <w:tmpl w:val="C8AE6A08"/>
    <w:lvl w:ilvl="0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1A708160">
      <w:start w:val="5"/>
      <w:numFmt w:val="bullet"/>
      <w:lvlText w:val="•"/>
      <w:lvlJc w:val="left"/>
      <w:pPr>
        <w:ind w:left="2857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8997D71"/>
    <w:multiLevelType w:val="hybridMultilevel"/>
    <w:tmpl w:val="6EBCB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A1FF5"/>
    <w:multiLevelType w:val="hybridMultilevel"/>
    <w:tmpl w:val="A8206DF8"/>
    <w:lvl w:ilvl="0" w:tplc="E5D4AA08">
      <w:numFmt w:val="bullet"/>
      <w:lvlText w:val="•"/>
      <w:lvlJc w:val="left"/>
      <w:pPr>
        <w:ind w:left="2125" w:hanging="708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1" w15:restartNumberingAfterBreak="0">
    <w:nsid w:val="70025B4A"/>
    <w:multiLevelType w:val="hybridMultilevel"/>
    <w:tmpl w:val="F59E61B6"/>
    <w:lvl w:ilvl="0" w:tplc="0422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22" w15:restartNumberingAfterBreak="0">
    <w:nsid w:val="71B15DA8"/>
    <w:multiLevelType w:val="hybridMultilevel"/>
    <w:tmpl w:val="9E5A79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309C7"/>
    <w:multiLevelType w:val="hybridMultilevel"/>
    <w:tmpl w:val="91C6C5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D7CCC"/>
    <w:multiLevelType w:val="hybridMultilevel"/>
    <w:tmpl w:val="E662DEB8"/>
    <w:lvl w:ilvl="0" w:tplc="E754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424E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987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565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76D1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FC5F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F4C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F260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A280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4F7426"/>
    <w:multiLevelType w:val="hybridMultilevel"/>
    <w:tmpl w:val="6E24C7C6"/>
    <w:lvl w:ilvl="0" w:tplc="82E2B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F268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43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240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43D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58E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9E6F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2A8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C7E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0C157D"/>
    <w:multiLevelType w:val="hybridMultilevel"/>
    <w:tmpl w:val="B00AF9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963940">
    <w:abstractNumId w:val="3"/>
  </w:num>
  <w:num w:numId="2" w16cid:durableId="1099914045">
    <w:abstractNumId w:val="2"/>
  </w:num>
  <w:num w:numId="3" w16cid:durableId="185217870">
    <w:abstractNumId w:val="11"/>
  </w:num>
  <w:num w:numId="4" w16cid:durableId="1924797581">
    <w:abstractNumId w:val="20"/>
  </w:num>
  <w:num w:numId="5" w16cid:durableId="1197279589">
    <w:abstractNumId w:val="18"/>
  </w:num>
  <w:num w:numId="6" w16cid:durableId="1588347731">
    <w:abstractNumId w:val="5"/>
  </w:num>
  <w:num w:numId="7" w16cid:durableId="1794203247">
    <w:abstractNumId w:val="8"/>
  </w:num>
  <w:num w:numId="8" w16cid:durableId="1497572597">
    <w:abstractNumId w:val="0"/>
  </w:num>
  <w:num w:numId="9" w16cid:durableId="1423145866">
    <w:abstractNumId w:val="14"/>
  </w:num>
  <w:num w:numId="10" w16cid:durableId="1476021371">
    <w:abstractNumId w:val="12"/>
  </w:num>
  <w:num w:numId="11" w16cid:durableId="736363418">
    <w:abstractNumId w:val="17"/>
  </w:num>
  <w:num w:numId="12" w16cid:durableId="2036036775">
    <w:abstractNumId w:val="7"/>
  </w:num>
  <w:num w:numId="13" w16cid:durableId="920874957">
    <w:abstractNumId w:val="21"/>
  </w:num>
  <w:num w:numId="14" w16cid:durableId="54353564">
    <w:abstractNumId w:val="6"/>
  </w:num>
  <w:num w:numId="15" w16cid:durableId="1248535642">
    <w:abstractNumId w:val="16"/>
  </w:num>
  <w:num w:numId="16" w16cid:durableId="1035272282">
    <w:abstractNumId w:val="9"/>
  </w:num>
  <w:num w:numId="17" w16cid:durableId="858592571">
    <w:abstractNumId w:val="23"/>
  </w:num>
  <w:num w:numId="18" w16cid:durableId="239486814">
    <w:abstractNumId w:val="26"/>
  </w:num>
  <w:num w:numId="19" w16cid:durableId="253900599">
    <w:abstractNumId w:val="4"/>
  </w:num>
  <w:num w:numId="20" w16cid:durableId="99109261">
    <w:abstractNumId w:val="22"/>
  </w:num>
  <w:num w:numId="21" w16cid:durableId="635716163">
    <w:abstractNumId w:val="19"/>
  </w:num>
  <w:num w:numId="22" w16cid:durableId="1461343227">
    <w:abstractNumId w:val="15"/>
  </w:num>
  <w:num w:numId="23" w16cid:durableId="2028825303">
    <w:abstractNumId w:val="13"/>
  </w:num>
  <w:num w:numId="24" w16cid:durableId="1480419996">
    <w:abstractNumId w:val="25"/>
  </w:num>
  <w:num w:numId="25" w16cid:durableId="1766801764">
    <w:abstractNumId w:val="24"/>
  </w:num>
  <w:num w:numId="26" w16cid:durableId="372388568">
    <w:abstractNumId w:val="10"/>
  </w:num>
  <w:num w:numId="27" w16cid:durableId="95802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006"/>
    <w:rsid w:val="00051918"/>
    <w:rsid w:val="000D6557"/>
    <w:rsid w:val="000E4A1B"/>
    <w:rsid w:val="00284E96"/>
    <w:rsid w:val="0028524E"/>
    <w:rsid w:val="004B3006"/>
    <w:rsid w:val="0051741C"/>
    <w:rsid w:val="007E2058"/>
    <w:rsid w:val="008A2E98"/>
    <w:rsid w:val="008B5BD9"/>
    <w:rsid w:val="00906507"/>
    <w:rsid w:val="00941B3F"/>
    <w:rsid w:val="009B02D2"/>
    <w:rsid w:val="009C1FFA"/>
    <w:rsid w:val="00B472D3"/>
    <w:rsid w:val="00C2646A"/>
    <w:rsid w:val="00C61CD1"/>
    <w:rsid w:val="00C8738E"/>
    <w:rsid w:val="00D0024C"/>
    <w:rsid w:val="00D53E3B"/>
    <w:rsid w:val="00D63C23"/>
    <w:rsid w:val="00F75471"/>
    <w:rsid w:val="00FD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7E56"/>
  <w15:docId w15:val="{70A70E93-18DD-41F2-B28B-8BC88350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006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006"/>
    <w:pPr>
      <w:ind w:left="720"/>
      <w:contextualSpacing/>
    </w:pPr>
  </w:style>
  <w:style w:type="character" w:customStyle="1" w:styleId="oypena">
    <w:name w:val="oypena"/>
    <w:basedOn w:val="a0"/>
    <w:rsid w:val="00051918"/>
  </w:style>
  <w:style w:type="table" w:styleId="a4">
    <w:name w:val="Table Grid"/>
    <w:basedOn w:val="a1"/>
    <w:uiPriority w:val="59"/>
    <w:rsid w:val="00D0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7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9523</Words>
  <Characters>5429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DrSIM</cp:lastModifiedBy>
  <cp:revision>5</cp:revision>
  <dcterms:created xsi:type="dcterms:W3CDTF">2025-03-29T14:35:00Z</dcterms:created>
  <dcterms:modified xsi:type="dcterms:W3CDTF">2026-09-08T09:22:00Z</dcterms:modified>
</cp:coreProperties>
</file>