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285A54" w14:textId="77777777" w:rsidR="00D500C6" w:rsidRPr="00F1227F" w:rsidRDefault="00D500C6" w:rsidP="00D500C6">
      <w:pPr>
        <w:ind w:left="1" w:hanging="3"/>
        <w:jc w:val="right"/>
        <w:rPr>
          <w:rFonts w:ascii="Times New Roman" w:hAnsi="Times New Roman" w:cs="Times New Roman"/>
          <w:color w:val="0000FF"/>
          <w:sz w:val="28"/>
          <w:szCs w:val="28"/>
        </w:rPr>
      </w:pPr>
      <w:bookmarkStart w:id="0" w:name="page1"/>
      <w:bookmarkStart w:id="1" w:name="bookmark0"/>
      <w:bookmarkEnd w:id="0"/>
      <w:r w:rsidRPr="00F1227F">
        <w:rPr>
          <w:rFonts w:ascii="Times New Roman" w:hAnsi="Times New Roman" w:cs="Times New Roman"/>
          <w:b/>
          <w:color w:val="0000FF"/>
          <w:sz w:val="28"/>
          <w:szCs w:val="28"/>
        </w:rPr>
        <w:t>ПРОЄКТ</w:t>
      </w:r>
      <w:r w:rsidRPr="00F1227F">
        <w:rPr>
          <w:rFonts w:ascii="Times New Roman" w:hAnsi="Times New Roman" w:cs="Times New Roman"/>
          <w:b/>
          <w:color w:val="0000FF"/>
          <w:sz w:val="28"/>
          <w:szCs w:val="28"/>
        </w:rPr>
        <w:tab/>
      </w:r>
    </w:p>
    <w:p w14:paraId="531DFF5D" w14:textId="2CEA091B" w:rsidR="00D500C6" w:rsidRDefault="00D500C6" w:rsidP="00D500C6">
      <w:pPr>
        <w:ind w:left="1" w:hanging="3"/>
        <w:jc w:val="right"/>
        <w:rPr>
          <w:rFonts w:ascii="Times New Roman" w:hAnsi="Times New Roman" w:cs="Times New Roman"/>
          <w:color w:val="0000FF"/>
          <w:sz w:val="28"/>
          <w:szCs w:val="28"/>
        </w:rPr>
      </w:pPr>
      <w:r w:rsidRPr="00F1227F">
        <w:rPr>
          <w:rFonts w:ascii="Times New Roman" w:hAnsi="Times New Roman" w:cs="Times New Roman"/>
          <w:color w:val="0000FF"/>
          <w:sz w:val="28"/>
          <w:szCs w:val="28"/>
        </w:rPr>
        <w:t>Пропозиції та зауваження до освітньо-професійної програми  надсилати на електронну адресу</w:t>
      </w:r>
      <w:r>
        <w:rPr>
          <w:rFonts w:ascii="Times New Roman" w:hAnsi="Times New Roman" w:cs="Times New Roman"/>
          <w:color w:val="0000FF"/>
          <w:sz w:val="28"/>
          <w:szCs w:val="28"/>
        </w:rPr>
        <w:t>:</w:t>
      </w:r>
      <w:r w:rsidRPr="00F1227F">
        <w:rPr>
          <w:rFonts w:ascii="Times New Roman" w:hAnsi="Times New Roman" w:cs="Times New Roman"/>
          <w:color w:val="0000FF"/>
          <w:sz w:val="28"/>
          <w:szCs w:val="28"/>
        </w:rPr>
        <w:t xml:space="preserve"> </w:t>
      </w:r>
      <w:hyperlink r:id="rId7" w:history="1">
        <w:r w:rsidRPr="00B43314">
          <w:rPr>
            <w:rStyle w:val="a3"/>
            <w:rFonts w:ascii="Times New Roman" w:hAnsi="Times New Roman"/>
            <w:sz w:val="28"/>
            <w:szCs w:val="28"/>
          </w:rPr>
          <w:t>kaf-ftherapy@uzhnu.edu.ua</w:t>
        </w:r>
      </w:hyperlink>
    </w:p>
    <w:p w14:paraId="0B7B5D3E" w14:textId="7C7C9C99" w:rsidR="00D500C6" w:rsidRDefault="001C036C" w:rsidP="00D500C6">
      <w:pPr>
        <w:ind w:left="1" w:hanging="3"/>
        <w:jc w:val="right"/>
        <w:rPr>
          <w:rFonts w:ascii="Times New Roman" w:hAnsi="Times New Roman" w:cs="Times New Roman"/>
          <w:b/>
          <w:color w:val="0000FF"/>
          <w:sz w:val="28"/>
          <w:szCs w:val="28"/>
        </w:rPr>
      </w:pPr>
      <w:hyperlink r:id="rId8" w:history="1">
        <w:r w:rsidR="00D500C6" w:rsidRPr="00B43314">
          <w:rPr>
            <w:rStyle w:val="a3"/>
            <w:rFonts w:ascii="Times New Roman" w:hAnsi="Times New Roman"/>
            <w:b/>
            <w:sz w:val="28"/>
            <w:szCs w:val="28"/>
          </w:rPr>
          <w:t>mariana.derbak@uzhnu.edu.ua</w:t>
        </w:r>
      </w:hyperlink>
    </w:p>
    <w:p w14:paraId="4C673693" w14:textId="77777777" w:rsidR="00D500C6" w:rsidRPr="00F1227F" w:rsidRDefault="00D500C6" w:rsidP="00D500C6">
      <w:pPr>
        <w:ind w:left="1" w:hanging="3"/>
        <w:jc w:val="right"/>
        <w:rPr>
          <w:rFonts w:ascii="Times New Roman" w:hAnsi="Times New Roman" w:cs="Times New Roman"/>
          <w:b/>
          <w:color w:val="0000FF"/>
          <w:sz w:val="28"/>
          <w:szCs w:val="28"/>
        </w:rPr>
      </w:pPr>
    </w:p>
    <w:p w14:paraId="40DA6B20" w14:textId="77777777" w:rsidR="00D500C6" w:rsidRDefault="00D500C6" w:rsidP="00D500C6">
      <w:pPr>
        <w:spacing w:line="240" w:lineRule="atLeast"/>
        <w:ind w:left="2100"/>
        <w:rPr>
          <w:rFonts w:ascii="Times New Roman" w:eastAsia="Courier New" w:hAnsi="Times New Roman"/>
          <w:b/>
          <w:sz w:val="28"/>
        </w:rPr>
      </w:pPr>
    </w:p>
    <w:p w14:paraId="77A4813B" w14:textId="77777777" w:rsidR="00CC3652" w:rsidRPr="00611AA8" w:rsidRDefault="00CC3652" w:rsidP="00CB00F0">
      <w:pPr>
        <w:jc w:val="center"/>
        <w:rPr>
          <w:rFonts w:ascii="Times New Roman" w:hAnsi="Times New Roman" w:cs="Times New Roman"/>
          <w:b/>
          <w:color w:val="auto"/>
          <w:sz w:val="28"/>
          <w:szCs w:val="28"/>
        </w:rPr>
      </w:pPr>
      <w:r w:rsidRPr="00611AA8">
        <w:rPr>
          <w:rFonts w:ascii="Times New Roman" w:hAnsi="Times New Roman" w:cs="Times New Roman"/>
          <w:b/>
          <w:color w:val="auto"/>
          <w:sz w:val="28"/>
          <w:szCs w:val="28"/>
        </w:rPr>
        <w:t>МІНІСТЕРСТВО ОСВІТИ І НАУКИ УКРАЇНИ</w:t>
      </w:r>
    </w:p>
    <w:p w14:paraId="7CFEA0DA" w14:textId="77777777" w:rsidR="00CC3652" w:rsidRPr="00611AA8" w:rsidRDefault="00CC3652" w:rsidP="00CB00F0">
      <w:pPr>
        <w:jc w:val="center"/>
        <w:rPr>
          <w:rFonts w:ascii="Times New Roman" w:hAnsi="Times New Roman" w:cs="Times New Roman"/>
          <w:b/>
          <w:color w:val="auto"/>
          <w:sz w:val="28"/>
          <w:szCs w:val="28"/>
        </w:rPr>
      </w:pPr>
      <w:r w:rsidRPr="00611AA8">
        <w:rPr>
          <w:rFonts w:ascii="Times New Roman" w:hAnsi="Times New Roman" w:cs="Times New Roman"/>
          <w:b/>
          <w:color w:val="auto"/>
          <w:sz w:val="28"/>
          <w:szCs w:val="28"/>
        </w:rPr>
        <w:t xml:space="preserve">ДЕРЖАВНИЙ ВИЩИЙ НАВЧАЛЬНИЙ ЗАКЛАД </w:t>
      </w:r>
    </w:p>
    <w:p w14:paraId="4F6DC51A" w14:textId="77777777" w:rsidR="00CC3652" w:rsidRPr="00611AA8" w:rsidRDefault="00CC3652" w:rsidP="00CB00F0">
      <w:pPr>
        <w:jc w:val="center"/>
        <w:rPr>
          <w:rFonts w:ascii="Times New Roman" w:hAnsi="Times New Roman" w:cs="Times New Roman"/>
          <w:b/>
          <w:color w:val="auto"/>
          <w:sz w:val="28"/>
          <w:szCs w:val="28"/>
        </w:rPr>
      </w:pPr>
      <w:r w:rsidRPr="00611AA8">
        <w:rPr>
          <w:rFonts w:ascii="Times New Roman" w:hAnsi="Times New Roman" w:cs="Times New Roman"/>
          <w:b/>
          <w:color w:val="auto"/>
          <w:sz w:val="28"/>
          <w:szCs w:val="28"/>
        </w:rPr>
        <w:t>«Ужгородський національний університет»</w:t>
      </w:r>
    </w:p>
    <w:p w14:paraId="412F64AA" w14:textId="77777777" w:rsidR="00CC3652" w:rsidRPr="00611AA8" w:rsidRDefault="00CC3652" w:rsidP="00CB00F0">
      <w:pPr>
        <w:jc w:val="center"/>
        <w:rPr>
          <w:rFonts w:ascii="Times New Roman" w:hAnsi="Times New Roman" w:cs="Times New Roman"/>
          <w:color w:val="auto"/>
          <w:sz w:val="28"/>
          <w:szCs w:val="28"/>
        </w:rPr>
      </w:pPr>
    </w:p>
    <w:p w14:paraId="2C130C2E" w14:textId="77777777" w:rsidR="00CC3652" w:rsidRPr="00611AA8" w:rsidRDefault="00CC3652" w:rsidP="00FD0FD4">
      <w:pPr>
        <w:rPr>
          <w:rFonts w:ascii="Times New Roman" w:hAnsi="Times New Roman" w:cs="Times New Roman"/>
          <w:color w:val="auto"/>
          <w:sz w:val="28"/>
          <w:szCs w:val="28"/>
        </w:rPr>
      </w:pPr>
    </w:p>
    <w:p w14:paraId="71C70DA9" w14:textId="69BA9442" w:rsidR="00CC3652" w:rsidRPr="00611AA8" w:rsidRDefault="00691AB6" w:rsidP="00CB00F0">
      <w:pPr>
        <w:jc w:val="center"/>
        <w:rPr>
          <w:rFonts w:ascii="Times New Roman" w:hAnsi="Times New Roman" w:cs="Times New Roman"/>
          <w:color w:val="auto"/>
          <w:sz w:val="28"/>
          <w:szCs w:val="28"/>
        </w:rPr>
      </w:pPr>
      <w:r>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0C683786" wp14:editId="28B959E6">
                <wp:simplePos x="0" y="0"/>
                <wp:positionH relativeFrom="column">
                  <wp:posOffset>3418840</wp:posOffset>
                </wp:positionH>
                <wp:positionV relativeFrom="paragraph">
                  <wp:posOffset>140788390</wp:posOffset>
                </wp:positionV>
                <wp:extent cx="3060065" cy="8645525"/>
                <wp:effectExtent l="13970" t="8255" r="12065" b="13970"/>
                <wp:wrapNone/>
                <wp:docPr id="4" name="Блок-схема: альтернативный процесс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8645525"/>
                        </a:xfrm>
                        <a:prstGeom prst="flowChartAlternateProcess">
                          <a:avLst/>
                        </a:prstGeom>
                        <a:solidFill>
                          <a:srgbClr val="B4C6E7"/>
                        </a:solidFill>
                        <a:ln w="9525">
                          <a:solidFill>
                            <a:srgbClr val="1F4D78"/>
                          </a:solidFill>
                          <a:miter lim="800000"/>
                          <a:headEnd/>
                          <a:tailEnd/>
                        </a:ln>
                      </wps:spPr>
                      <wps:txbx>
                        <w:txbxContent>
                          <w:p w14:paraId="6CD7D782" w14:textId="77777777" w:rsidR="000C6721" w:rsidRPr="00D0268F" w:rsidRDefault="000C6721" w:rsidP="00CB00F0">
                            <w:pPr>
                              <w:jc w:val="center"/>
                              <w:rPr>
                                <w:rFonts w:ascii="Times New Roman" w:hAnsi="Times New Roman" w:cs="Times New Roman"/>
                                <w:b/>
                                <w:sz w:val="16"/>
                                <w:szCs w:val="16"/>
                                <w:lang w:val="ru-RU"/>
                              </w:rPr>
                            </w:pPr>
                            <w:r w:rsidRPr="00D0268F">
                              <w:rPr>
                                <w:rFonts w:ascii="Times New Roman" w:hAnsi="Times New Roman" w:cs="Times New Roman"/>
                                <w:b/>
                                <w:sz w:val="16"/>
                                <w:szCs w:val="16"/>
                              </w:rPr>
                              <w:t>Цикл професійної підготовки</w:t>
                            </w:r>
                            <w:r w:rsidRPr="00D0268F">
                              <w:rPr>
                                <w:rFonts w:ascii="Times New Roman" w:hAnsi="Times New Roman" w:cs="Times New Roman"/>
                                <w:b/>
                                <w:sz w:val="16"/>
                                <w:szCs w:val="16"/>
                                <w:lang w:val="ru-RU"/>
                              </w:rPr>
                              <w:t xml:space="preserve"> </w:t>
                            </w:r>
                          </w:p>
                          <w:p w14:paraId="2F739202" w14:textId="77777777" w:rsidR="000C6721" w:rsidRPr="00D0268F" w:rsidRDefault="000C6721"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Організація навчального співробітництва на уроках української літератури /Художня література для дітей </w:t>
                            </w:r>
                          </w:p>
                          <w:p w14:paraId="7FB53342" w14:textId="77777777" w:rsidR="000C6721" w:rsidRPr="00D0268F" w:rsidRDefault="000C6721" w:rsidP="00CB00F0">
                            <w:pPr>
                              <w:rPr>
                                <w:rFonts w:ascii="Times New Roman" w:hAnsi="Times New Roman" w:cs="Times New Roman"/>
                                <w:sz w:val="16"/>
                                <w:szCs w:val="16"/>
                              </w:rPr>
                            </w:pPr>
                            <w:r>
                              <w:rPr>
                                <w:rFonts w:ascii="Times New Roman" w:hAnsi="Times New Roman" w:cs="Times New Roman"/>
                                <w:sz w:val="16"/>
                                <w:szCs w:val="16"/>
                                <w:lang w:val="ru-RU"/>
                              </w:rPr>
                              <w:t>-</w:t>
                            </w:r>
                            <w:r w:rsidRPr="0085767E">
                              <w:rPr>
                                <w:rFonts w:ascii="Times New Roman" w:hAnsi="Times New Roman" w:cs="Times New Roman"/>
                                <w:sz w:val="16"/>
                                <w:szCs w:val="16"/>
                              </w:rPr>
                              <w:t>Стратегії критичного мислення при вивченні української літератури</w:t>
                            </w:r>
                            <w:r w:rsidRPr="00D0268F">
                              <w:rPr>
                                <w:rFonts w:ascii="Times New Roman" w:hAnsi="Times New Roman" w:cs="Times New Roman"/>
                                <w:sz w:val="16"/>
                                <w:szCs w:val="16"/>
                              </w:rPr>
                              <w:t xml:space="preserve"> /Історія української літературної критики </w:t>
                            </w:r>
                          </w:p>
                          <w:p w14:paraId="657C77B1" w14:textId="77777777" w:rsidR="000C6721" w:rsidRPr="00D0268F" w:rsidRDefault="000C6721"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Виховний потенціал літератури рідного краю   / Українська література Закарпаття ХХ ст. </w:t>
                            </w:r>
                          </w:p>
                          <w:p w14:paraId="73089FEF" w14:textId="77777777" w:rsidR="000C6721" w:rsidRPr="00D0268F" w:rsidRDefault="000C6721"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Інтерактивне навчання на уроках української літератури / Сучасна східнослов’янська мова</w:t>
                            </w:r>
                          </w:p>
                          <w:p w14:paraId="2CEC7D7A" w14:textId="77777777" w:rsidR="000C6721" w:rsidRPr="00D0268F" w:rsidRDefault="000C6721" w:rsidP="00CB00F0">
                            <w:pPr>
                              <w:rPr>
                                <w:rFonts w:ascii="Times New Roman" w:hAnsi="Times New Roman" w:cs="Times New Roman"/>
                                <w:sz w:val="16"/>
                                <w:szCs w:val="16"/>
                              </w:rPr>
                            </w:pPr>
                            <w:r w:rsidRPr="00D0268F">
                              <w:rPr>
                                <w:rFonts w:ascii="Times New Roman" w:hAnsi="Times New Roman" w:cs="Times New Roman"/>
                                <w:sz w:val="16"/>
                                <w:szCs w:val="16"/>
                              </w:rPr>
                              <w:t>-</w:t>
                            </w:r>
                            <w:r w:rsidRPr="009E0702">
                              <w:rPr>
                                <w:rFonts w:ascii="Times New Roman" w:hAnsi="Times New Roman" w:cs="Times New Roman"/>
                                <w:sz w:val="16"/>
                                <w:szCs w:val="16"/>
                              </w:rPr>
                              <w:t xml:space="preserve"> </w:t>
                            </w:r>
                            <w:r w:rsidRPr="009E0702">
                              <w:rPr>
                                <w:rFonts w:ascii="Times New Roman" w:hAnsi="Times New Roman" w:cs="Times New Roman"/>
                                <w:sz w:val="16"/>
                                <w:szCs w:val="16"/>
                                <w:highlight w:val="cyan"/>
                              </w:rPr>
                              <w:t>Стилістика української мови / Лінгвістичний аспект міжкультурної комунікації</w:t>
                            </w:r>
                            <w:r w:rsidRPr="00D0268F">
                              <w:rPr>
                                <w:rFonts w:ascii="Times New Roman" w:hAnsi="Times New Roman" w:cs="Times New Roman"/>
                                <w:sz w:val="16"/>
                                <w:szCs w:val="16"/>
                              </w:rPr>
                              <w:t xml:space="preserve"> </w:t>
                            </w:r>
                          </w:p>
                          <w:p w14:paraId="0796694C" w14:textId="77777777" w:rsidR="000C6721" w:rsidRPr="00D0268F" w:rsidRDefault="000C6721" w:rsidP="00CB00F0">
                            <w:pPr>
                              <w:rPr>
                                <w:rFonts w:ascii="Times New Roman" w:hAnsi="Times New Roman" w:cs="Times New Roman"/>
                                <w:sz w:val="16"/>
                                <w:szCs w:val="16"/>
                              </w:rPr>
                            </w:pPr>
                            <w:r>
                              <w:rPr>
                                <w:rFonts w:ascii="Times New Roman" w:hAnsi="Times New Roman" w:cs="Times New Roman"/>
                                <w:sz w:val="16"/>
                                <w:szCs w:val="16"/>
                                <w:lang w:val="ru-RU"/>
                              </w:rPr>
                              <w:t>-</w:t>
                            </w:r>
                            <w:r>
                              <w:rPr>
                                <w:rFonts w:ascii="Times New Roman" w:hAnsi="Times New Roman" w:cs="Times New Roman"/>
                                <w:sz w:val="16"/>
                                <w:szCs w:val="16"/>
                              </w:rPr>
                              <w:t>Ритока</w:t>
                            </w:r>
                            <w:r w:rsidRPr="00D0268F">
                              <w:rPr>
                                <w:rFonts w:ascii="Times New Roman" w:hAnsi="Times New Roman" w:cs="Times New Roman"/>
                                <w:sz w:val="16"/>
                                <w:szCs w:val="16"/>
                              </w:rPr>
                              <w:t xml:space="preserve"> / Основи риторики та виразне читання  </w:t>
                            </w:r>
                          </w:p>
                          <w:p w14:paraId="30523006" w14:textId="77777777" w:rsidR="000C6721" w:rsidRDefault="000C6721" w:rsidP="00CB00F0">
                            <w:pPr>
                              <w:rPr>
                                <w:rFonts w:ascii="Times New Roman" w:hAnsi="Times New Roman" w:cs="Times New Roman"/>
                                <w:sz w:val="16"/>
                                <w:szCs w:val="16"/>
                                <w:lang w:val="ru-RU"/>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 </w:t>
                            </w:r>
                            <w:r w:rsidRPr="009E0702">
                              <w:rPr>
                                <w:rFonts w:ascii="Times New Roman" w:hAnsi="Times New Roman" w:cs="Times New Roman"/>
                                <w:sz w:val="16"/>
                                <w:szCs w:val="16"/>
                                <w:highlight w:val="cyan"/>
                              </w:rPr>
                              <w:t>Орфоепічний практикум</w:t>
                            </w:r>
                            <w:r>
                              <w:rPr>
                                <w:rFonts w:ascii="Times New Roman" w:hAnsi="Times New Roman" w:cs="Times New Roman"/>
                                <w:sz w:val="16"/>
                                <w:szCs w:val="16"/>
                                <w:lang w:val="ru-RU"/>
                              </w:rPr>
                              <w:t xml:space="preserve"> / </w:t>
                            </w:r>
                            <w:r w:rsidRPr="009E0702">
                              <w:rPr>
                                <w:rFonts w:ascii="Times New Roman" w:hAnsi="Times New Roman" w:cs="Times New Roman"/>
                                <w:sz w:val="16"/>
                                <w:szCs w:val="16"/>
                                <w:highlight w:val="cyan"/>
                              </w:rPr>
                              <w:t xml:space="preserve">Принципи української орфоепії  </w:t>
                            </w:r>
                          </w:p>
                          <w:p w14:paraId="5C091E7C" w14:textId="77777777" w:rsidR="000C6721" w:rsidRPr="005258FF" w:rsidRDefault="000C6721" w:rsidP="00CB00F0">
                            <w:pPr>
                              <w:jc w:val="center"/>
                              <w:rPr>
                                <w:rFonts w:ascii="Times New Roman" w:hAnsi="Times New Roman" w:cs="Times New Roman"/>
                                <w:i/>
                                <w:sz w:val="16"/>
                                <w:szCs w:val="16"/>
                                <w:lang w:val="ru-RU"/>
                              </w:rPr>
                            </w:pPr>
                            <w:r w:rsidRPr="005258FF">
                              <w:rPr>
                                <w:rFonts w:ascii="Times New Roman" w:hAnsi="Times New Roman" w:cs="Times New Roman"/>
                                <w:i/>
                                <w:sz w:val="16"/>
                                <w:szCs w:val="16"/>
                                <w:lang w:val="ru-RU"/>
                              </w:rPr>
                              <w:t>Літературознавчий блок</w:t>
                            </w:r>
                          </w:p>
                          <w:p w14:paraId="64E35FC0" w14:textId="77777777" w:rsidR="000C6721" w:rsidRPr="005258FF" w:rsidRDefault="000C6721" w:rsidP="00CB00F0">
                            <w:pPr>
                              <w:jc w:val="both"/>
                              <w:rPr>
                                <w:rFonts w:ascii="Times New Roman" w:hAnsi="Times New Roman" w:cs="Times New Roman"/>
                                <w:sz w:val="16"/>
                                <w:szCs w:val="16"/>
                              </w:rPr>
                            </w:pPr>
                            <w:r>
                              <w:rPr>
                                <w:rFonts w:ascii="Times New Roman" w:hAnsi="Times New Roman" w:cs="Times New Roman"/>
                                <w:sz w:val="16"/>
                                <w:szCs w:val="16"/>
                                <w:lang w:val="ru-RU"/>
                              </w:rPr>
                              <w:t>-</w:t>
                            </w:r>
                            <w:r w:rsidRPr="005258FF">
                              <w:rPr>
                                <w:rFonts w:ascii="Times New Roman" w:hAnsi="Times New Roman" w:cs="Times New Roman"/>
                                <w:sz w:val="16"/>
                                <w:szCs w:val="16"/>
                              </w:rPr>
                              <w:t xml:space="preserve">Методика вивчення поетичних творів на уроках української та зарубіжної літератури / Творчість Т. Шевченка в контексті європейського романтизму </w:t>
                            </w:r>
                          </w:p>
                          <w:p w14:paraId="01DD2763" w14:textId="77777777" w:rsidR="000C6721" w:rsidRPr="005258FF" w:rsidRDefault="000C6721"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Психологія художньої творчості та поетика художнього твору / Творчий процес: психологічні  і філософські аспекти</w:t>
                            </w:r>
                          </w:p>
                          <w:p w14:paraId="1C3CC441" w14:textId="77777777" w:rsidR="000C6721" w:rsidRPr="005258FF" w:rsidRDefault="000C6721"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Українська культура: основні напрями розвитку мистецтва / Українська література західного порубіжжя</w:t>
                            </w:r>
                          </w:p>
                          <w:p w14:paraId="6241A96F" w14:textId="77777777" w:rsidR="000C6721" w:rsidRPr="005258FF" w:rsidRDefault="000C6721"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Прийоми та методи контролю на уроках української та зарубіжної літератури/ Етнопсихологічні аспекти міфології / </w:t>
                            </w:r>
                            <w:r w:rsidRPr="008D6C83">
                              <w:rPr>
                                <w:rFonts w:ascii="Times New Roman" w:hAnsi="Times New Roman" w:cs="Times New Roman"/>
                                <w:sz w:val="16"/>
                                <w:szCs w:val="16"/>
                                <w:highlight w:val="yellow"/>
                              </w:rPr>
                              <w:t>Міфологізм готичної прози</w:t>
                            </w:r>
                            <w:r>
                              <w:rPr>
                                <w:rFonts w:ascii="Times New Roman" w:hAnsi="Times New Roman" w:cs="Times New Roman"/>
                                <w:sz w:val="16"/>
                                <w:szCs w:val="16"/>
                              </w:rPr>
                              <w:t xml:space="preserve"> + Українська проза Закарпаття </w:t>
                            </w:r>
                            <w:r w:rsidRPr="005258FF">
                              <w:rPr>
                                <w:rFonts w:ascii="Times New Roman" w:hAnsi="Times New Roman" w:cs="Times New Roman"/>
                                <w:sz w:val="16"/>
                                <w:szCs w:val="16"/>
                              </w:rPr>
                              <w:t xml:space="preserve">2 пол. ХХ ст. / </w:t>
                            </w:r>
                            <w:r w:rsidRPr="008D6C83">
                              <w:rPr>
                                <w:rFonts w:ascii="Times New Roman" w:hAnsi="Times New Roman" w:cs="Times New Roman"/>
                                <w:sz w:val="16"/>
                                <w:szCs w:val="16"/>
                                <w:highlight w:val="yellow"/>
                              </w:rPr>
                              <w:t>Прозаїки Закарпаття 2 пол. ХХ ст.</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Празька поетична школа / </w:t>
                            </w:r>
                            <w:r w:rsidRPr="0085767E">
                              <w:rPr>
                                <w:rFonts w:ascii="Times New Roman" w:hAnsi="Times New Roman" w:cs="Times New Roman"/>
                                <w:color w:val="auto"/>
                                <w:sz w:val="16"/>
                                <w:szCs w:val="16"/>
                              </w:rPr>
                              <w:t>Література української діаспори</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Поетична творчість П. Скунця/ Мала проза письменників-шістдесятникі</w:t>
                            </w:r>
                            <w:r>
                              <w:rPr>
                                <w:rFonts w:ascii="Times New Roman" w:hAnsi="Times New Roman" w:cs="Times New Roman"/>
                                <w:sz w:val="16"/>
                                <w:szCs w:val="16"/>
                              </w:rPr>
                              <w:t xml:space="preserve">в + Наукова рецепція творчості </w:t>
                            </w:r>
                            <w:r w:rsidRPr="005258FF">
                              <w:rPr>
                                <w:rFonts w:ascii="Times New Roman" w:hAnsi="Times New Roman" w:cs="Times New Roman"/>
                                <w:sz w:val="16"/>
                                <w:szCs w:val="16"/>
                              </w:rPr>
                              <w:t xml:space="preserve">Т. Шевченка, І. Франка, Лесі Українки / </w:t>
                            </w:r>
                            <w:r w:rsidRPr="00032BCC">
                              <w:rPr>
                                <w:rFonts w:ascii="Times New Roman" w:hAnsi="Times New Roman" w:cs="Times New Roman"/>
                                <w:sz w:val="16"/>
                                <w:szCs w:val="16"/>
                                <w:highlight w:val="yellow"/>
                              </w:rPr>
                              <w:t>Критика в доробку неокласиків</w:t>
                            </w:r>
                            <w:r w:rsidRPr="005258FF">
                              <w:rPr>
                                <w:rFonts w:ascii="Times New Roman" w:hAnsi="Times New Roman" w:cs="Times New Roman"/>
                                <w:sz w:val="16"/>
                                <w:szCs w:val="16"/>
                              </w:rPr>
                              <w:t xml:space="preserve"> </w:t>
                            </w:r>
                          </w:p>
                          <w:p w14:paraId="0C0E0488" w14:textId="77777777" w:rsidR="000C6721" w:rsidRPr="005258FF" w:rsidRDefault="000C6721"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Поетика української новели кінця ХІХ – початку ХХ ст./ Жанрова своєрідність малої прози кінця ХІХ – початку ХХ століть+ Сучасна українська поезія Закарпаття/ Літературне джерелознавство та евристика+ Українська проза 20−30-х років ХХ ст. / Українська поезія повоєнної еміграції+ Жіноча поезія в українській літературі 2 пол. ХХ століття / Поетика прози І. Чендея+  Українська драматургія Закарпаття І пол. ХХ ст. / Розвиток театру й української д</w:t>
                            </w:r>
                            <w:r>
                              <w:rPr>
                                <w:rFonts w:ascii="Times New Roman" w:hAnsi="Times New Roman" w:cs="Times New Roman"/>
                                <w:sz w:val="16"/>
                                <w:szCs w:val="16"/>
                              </w:rPr>
                              <w:t xml:space="preserve">раматургії Закарпаття в І пол. </w:t>
                            </w:r>
                            <w:r w:rsidRPr="005258FF">
                              <w:rPr>
                                <w:rFonts w:ascii="Times New Roman" w:hAnsi="Times New Roman" w:cs="Times New Roman"/>
                                <w:sz w:val="16"/>
                                <w:szCs w:val="16"/>
                              </w:rPr>
                              <w:t xml:space="preserve">ХХ ст. </w:t>
                            </w:r>
                          </w:p>
                          <w:p w14:paraId="10D09CE4" w14:textId="77777777" w:rsidR="000C6721" w:rsidRDefault="000C6721"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Методика вивчення прозових творів на уроках української та зарубіжної літератури / Українська поезія міжвоєнного двадцятиліття/Практика прозової творчості та публіцистика+ Типологічні явища в українській та європейській л</w:t>
                            </w:r>
                            <w:r>
                              <w:rPr>
                                <w:rFonts w:ascii="Times New Roman" w:hAnsi="Times New Roman" w:cs="Times New Roman"/>
                                <w:sz w:val="16"/>
                                <w:szCs w:val="16"/>
                              </w:rPr>
                              <w:t xml:space="preserve">ітературах кінця ХІХ – початку  </w:t>
                            </w:r>
                            <w:r w:rsidRPr="005258FF">
                              <w:rPr>
                                <w:rFonts w:ascii="Times New Roman" w:hAnsi="Times New Roman" w:cs="Times New Roman"/>
                                <w:sz w:val="16"/>
                                <w:szCs w:val="16"/>
                              </w:rPr>
                              <w:t>ХХ ст. / Практика поетичної творчості+ Український історичний роман ХХ століття / Теорія і практика драми</w:t>
                            </w:r>
                            <w:r>
                              <w:rPr>
                                <w:rFonts w:ascii="Times New Roman" w:hAnsi="Times New Roman" w:cs="Times New Roman"/>
                                <w:sz w:val="16"/>
                                <w:szCs w:val="16"/>
                              </w:rPr>
                              <w:t>.</w:t>
                            </w:r>
                          </w:p>
                          <w:p w14:paraId="2E1F953F" w14:textId="77777777" w:rsidR="000C6721" w:rsidRPr="00EA49FC" w:rsidRDefault="000C6721" w:rsidP="00CB00F0">
                            <w:pPr>
                              <w:jc w:val="center"/>
                              <w:rPr>
                                <w:rFonts w:ascii="Times New Roman" w:hAnsi="Times New Roman" w:cs="Times New Roman"/>
                                <w:i/>
                                <w:sz w:val="16"/>
                                <w:szCs w:val="16"/>
                              </w:rPr>
                            </w:pPr>
                            <w:r>
                              <w:rPr>
                                <w:rFonts w:ascii="Times New Roman" w:hAnsi="Times New Roman" w:cs="Times New Roman"/>
                                <w:i/>
                                <w:sz w:val="16"/>
                                <w:szCs w:val="16"/>
                              </w:rPr>
                              <w:t>Мовознавчий блок</w:t>
                            </w:r>
                          </w:p>
                          <w:p w14:paraId="0CAD5121" w14:textId="77777777" w:rsidR="000C6721" w:rsidRPr="002E72D8" w:rsidRDefault="000C6721" w:rsidP="00CB00F0">
                            <w:pPr>
                              <w:jc w:val="both"/>
                              <w:rPr>
                                <w:rFonts w:ascii="Times New Roman" w:hAnsi="Times New Roman" w:cs="Times New Roman"/>
                                <w:sz w:val="16"/>
                                <w:szCs w:val="16"/>
                              </w:rPr>
                            </w:pPr>
                            <w:r>
                              <w:rPr>
                                <w:rFonts w:ascii="Times New Roman" w:hAnsi="Times New Roman" w:cs="Times New Roman"/>
                                <w:sz w:val="16"/>
                                <w:szCs w:val="16"/>
                              </w:rPr>
                              <w:t>-</w:t>
                            </w:r>
                            <w:r>
                              <w:rPr>
                                <w:rFonts w:ascii="Times New Roman" w:hAnsi="Times New Roman" w:cs="Times New Roman"/>
                                <w:sz w:val="16"/>
                                <w:szCs w:val="16"/>
                                <w:highlight w:val="cyan"/>
                              </w:rPr>
                              <w:t>Актуальні проблеми семасіології</w:t>
                            </w:r>
                            <w:r w:rsidRPr="002E72D8">
                              <w:rPr>
                                <w:rFonts w:ascii="Times New Roman" w:hAnsi="Times New Roman" w:cs="Times New Roman"/>
                                <w:sz w:val="16"/>
                                <w:szCs w:val="16"/>
                                <w:highlight w:val="cyan"/>
                              </w:rPr>
                              <w:t xml:space="preserve"> / Українська діалектна лексикографія</w:t>
                            </w:r>
                            <w:r>
                              <w:rPr>
                                <w:rFonts w:ascii="Times New Roman" w:hAnsi="Times New Roman" w:cs="Times New Roman"/>
                                <w:sz w:val="16"/>
                                <w:szCs w:val="16"/>
                              </w:rPr>
                              <w:t>.</w:t>
                            </w:r>
                          </w:p>
                          <w:p w14:paraId="700E1E26" w14:textId="77777777" w:rsidR="000C6721" w:rsidRPr="006153BB" w:rsidRDefault="000C6721"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Українська рукописна лексикографія кінця ХVІІІ — початку ХХ ст. / Лінгвокультурологічний аспект мовоз</w:t>
                            </w:r>
                            <w:r>
                              <w:rPr>
                                <w:rFonts w:ascii="Times New Roman" w:hAnsi="Times New Roman" w:cs="Times New Roman"/>
                                <w:sz w:val="16"/>
                                <w:szCs w:val="16"/>
                              </w:rPr>
                              <w:t>навчих досліджень.</w:t>
                            </w:r>
                          </w:p>
                          <w:p w14:paraId="68A79CBA" w14:textId="77777777" w:rsidR="000C6721" w:rsidRPr="006153BB" w:rsidRDefault="000C6721"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Основи мовознавчих наукових досліджень/ Мовна ситуація на Закарпатті в історичному висвітленні</w:t>
                            </w:r>
                            <w:r>
                              <w:rPr>
                                <w:rFonts w:ascii="Times New Roman" w:hAnsi="Times New Roman" w:cs="Times New Roman"/>
                                <w:sz w:val="16"/>
                                <w:szCs w:val="16"/>
                              </w:rPr>
                              <w:t>.</w:t>
                            </w:r>
                          </w:p>
                          <w:p w14:paraId="01346E68" w14:textId="77777777" w:rsidR="000C6721" w:rsidRPr="00C94153" w:rsidRDefault="000C6721" w:rsidP="00CB00F0">
                            <w:pPr>
                              <w:jc w:val="both"/>
                              <w:rPr>
                                <w:rFonts w:ascii="Times New Roman" w:hAnsi="Times New Roman" w:cs="Times New Roman"/>
                                <w:sz w:val="16"/>
                                <w:szCs w:val="16"/>
                              </w:rPr>
                            </w:pPr>
                            <w:r w:rsidRPr="00C94153">
                              <w:rPr>
                                <w:rFonts w:ascii="Times New Roman" w:hAnsi="Times New Roman" w:cs="Times New Roman"/>
                                <w:sz w:val="16"/>
                                <w:szCs w:val="16"/>
                                <w:highlight w:val="cyan"/>
                              </w:rPr>
                              <w:t>-Інноваційні методи формування предметних компетентностей з української мови в учнів загальноосвітніх шкіл / Проблеми сучасної української ономастики + Топонімія Закарпаття</w:t>
                            </w:r>
                            <w:r>
                              <w:rPr>
                                <w:rFonts w:ascii="Times New Roman" w:hAnsi="Times New Roman" w:cs="Times New Roman"/>
                                <w:sz w:val="16"/>
                                <w:szCs w:val="16"/>
                              </w:rPr>
                              <w:t>.</w:t>
                            </w:r>
                          </w:p>
                          <w:p w14:paraId="537C2F4C" w14:textId="77777777" w:rsidR="000C6721" w:rsidRPr="00C94153" w:rsidRDefault="000C6721" w:rsidP="00CB00F0">
                            <w:pPr>
                              <w:jc w:val="both"/>
                              <w:rPr>
                                <w:rFonts w:ascii="Times New Roman" w:hAnsi="Times New Roman" w:cs="Times New Roman"/>
                                <w:sz w:val="16"/>
                                <w:szCs w:val="16"/>
                              </w:rPr>
                            </w:pPr>
                            <w:r w:rsidRPr="0065484A">
                              <w:rPr>
                                <w:rFonts w:ascii="Times New Roman" w:hAnsi="Times New Roman" w:cs="Times New Roman"/>
                                <w:sz w:val="16"/>
                                <w:szCs w:val="16"/>
                                <w:highlight w:val="cyan"/>
                              </w:rPr>
                              <w:t>-Сучасний підручник з української мови в контексті формування предметної компетентності учня / Концептуальні засади педагогіки партнерства у викладанні української мови.</w:t>
                            </w:r>
                            <w:r w:rsidRPr="00C94153">
                              <w:rPr>
                                <w:rFonts w:ascii="Times New Roman" w:hAnsi="Times New Roman" w:cs="Times New Roman"/>
                                <w:sz w:val="16"/>
                                <w:szCs w:val="16"/>
                              </w:rPr>
                              <w:t xml:space="preserve"> </w:t>
                            </w:r>
                          </w:p>
                          <w:p w14:paraId="5E2F5432" w14:textId="77777777" w:rsidR="000C6721" w:rsidRPr="00C94153" w:rsidRDefault="000C6721"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Основи і принципи комунікативної компетенції вчителя-філолога</w:t>
                            </w:r>
                            <w:r w:rsidRPr="00C94153">
                              <w:rPr>
                                <w:rFonts w:ascii="Times New Roman" w:hAnsi="Times New Roman" w:cs="Times New Roman"/>
                                <w:sz w:val="16"/>
                                <w:szCs w:val="16"/>
                              </w:rPr>
                              <w:t>+ Принципи дериваційного аналізу мовних явищ / Актуальні питання соціолінгвістики</w:t>
                            </w:r>
                            <w:r>
                              <w:rPr>
                                <w:rFonts w:ascii="Times New Roman" w:hAnsi="Times New Roman" w:cs="Times New Roman"/>
                                <w:sz w:val="16"/>
                                <w:szCs w:val="16"/>
                              </w:rPr>
                              <w:t>.</w:t>
                            </w:r>
                          </w:p>
                          <w:p w14:paraId="58BDE272" w14:textId="77777777" w:rsidR="000C6721" w:rsidRPr="00C94153" w:rsidRDefault="000C6721"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Лінгвістичний аспект міжкультурної комунікації</w:t>
                            </w:r>
                            <w:r w:rsidRPr="00C94153">
                              <w:rPr>
                                <w:rFonts w:ascii="Times New Roman" w:hAnsi="Times New Roman" w:cs="Times New Roman"/>
                                <w:color w:val="222222"/>
                                <w:sz w:val="16"/>
                                <w:szCs w:val="16"/>
                              </w:rPr>
                              <w:t xml:space="preserve"> </w:t>
                            </w:r>
                            <w:r w:rsidRPr="00C94153">
                              <w:rPr>
                                <w:rFonts w:ascii="Times New Roman" w:hAnsi="Times New Roman" w:cs="Times New Roman"/>
                                <w:sz w:val="16"/>
                                <w:szCs w:val="16"/>
                              </w:rPr>
                              <w:t>/ Сучасна українська лексикографія / Основні принципи і проблеми синтаксичного аналізу</w:t>
                            </w:r>
                            <w:r>
                              <w:rPr>
                                <w:rFonts w:ascii="Times New Roman" w:hAnsi="Times New Roman" w:cs="Times New Roman"/>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40" o:spid="_x0000_s1026" type="#_x0000_t176" style="position:absolute;left:0;text-align:left;margin-left:269.2pt;margin-top:11085.7pt;width:240.95pt;height:68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" fillcolor="#b4c6e7" strokecolor="#1f4d78">
                <v:textbox>
                  <w:txbxContent>
                    <w:p w14:paraId="6CD7D782" w14:textId="77777777" w:rsidR="000C6721" w:rsidRPr="00D0268F" w:rsidRDefault="000C6721" w:rsidP="00CB00F0">
                      <w:pPr>
                        <w:jc w:val="center"/>
                        <w:rPr>
                          <w:rFonts w:ascii="Times New Roman" w:hAnsi="Times New Roman" w:cs="Times New Roman"/>
                          <w:b/>
                          <w:sz w:val="16"/>
                          <w:szCs w:val="16"/>
                          <w:lang w:val="ru-RU"/>
                        </w:rPr>
                      </w:pPr>
                      <w:r w:rsidRPr="00D0268F">
                        <w:rPr>
                          <w:rFonts w:ascii="Times New Roman" w:hAnsi="Times New Roman" w:cs="Times New Roman"/>
                          <w:b/>
                          <w:sz w:val="16"/>
                          <w:szCs w:val="16"/>
                        </w:rPr>
                        <w:t>Цикл професійної підготовки</w:t>
                      </w:r>
                      <w:r w:rsidRPr="00D0268F">
                        <w:rPr>
                          <w:rFonts w:ascii="Times New Roman" w:hAnsi="Times New Roman" w:cs="Times New Roman"/>
                          <w:b/>
                          <w:sz w:val="16"/>
                          <w:szCs w:val="16"/>
                          <w:lang w:val="ru-RU"/>
                        </w:rPr>
                        <w:t xml:space="preserve"> </w:t>
                      </w:r>
                    </w:p>
                    <w:p w14:paraId="2F739202" w14:textId="77777777" w:rsidR="000C6721" w:rsidRPr="00D0268F" w:rsidRDefault="000C6721"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Організація навчального співробітництва на уроках української літератури /Художня література для дітей </w:t>
                      </w:r>
                    </w:p>
                    <w:p w14:paraId="7FB53342" w14:textId="77777777" w:rsidR="000C6721" w:rsidRPr="00D0268F" w:rsidRDefault="000C6721" w:rsidP="00CB00F0">
                      <w:pPr>
                        <w:rPr>
                          <w:rFonts w:ascii="Times New Roman" w:hAnsi="Times New Roman" w:cs="Times New Roman"/>
                          <w:sz w:val="16"/>
                          <w:szCs w:val="16"/>
                        </w:rPr>
                      </w:pPr>
                      <w:r>
                        <w:rPr>
                          <w:rFonts w:ascii="Times New Roman" w:hAnsi="Times New Roman" w:cs="Times New Roman"/>
                          <w:sz w:val="16"/>
                          <w:szCs w:val="16"/>
                          <w:lang w:val="ru-RU"/>
                        </w:rPr>
                        <w:t>-</w:t>
                      </w:r>
                      <w:r w:rsidRPr="0085767E">
                        <w:rPr>
                          <w:rFonts w:ascii="Times New Roman" w:hAnsi="Times New Roman" w:cs="Times New Roman"/>
                          <w:sz w:val="16"/>
                          <w:szCs w:val="16"/>
                        </w:rPr>
                        <w:t>Стратегії критичного мислення при вивченні української літератури</w:t>
                      </w:r>
                      <w:r w:rsidRPr="00D0268F">
                        <w:rPr>
                          <w:rFonts w:ascii="Times New Roman" w:hAnsi="Times New Roman" w:cs="Times New Roman"/>
                          <w:sz w:val="16"/>
                          <w:szCs w:val="16"/>
                        </w:rPr>
                        <w:t xml:space="preserve"> /Історія української літературної критики </w:t>
                      </w:r>
                    </w:p>
                    <w:p w14:paraId="657C77B1" w14:textId="77777777" w:rsidR="000C6721" w:rsidRPr="00D0268F" w:rsidRDefault="000C6721"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Виховний потенціал літератури рідного краю   / Українська література Закарпаття ХХ ст. </w:t>
                      </w:r>
                    </w:p>
                    <w:p w14:paraId="73089FEF" w14:textId="77777777" w:rsidR="000C6721" w:rsidRPr="00D0268F" w:rsidRDefault="000C6721"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Інтерактивне навчання на уроках української літератури / Сучасна східнослов’янська мова</w:t>
                      </w:r>
                    </w:p>
                    <w:p w14:paraId="2CEC7D7A" w14:textId="77777777" w:rsidR="000C6721" w:rsidRPr="00D0268F" w:rsidRDefault="000C6721" w:rsidP="00CB00F0">
                      <w:pPr>
                        <w:rPr>
                          <w:rFonts w:ascii="Times New Roman" w:hAnsi="Times New Roman" w:cs="Times New Roman"/>
                          <w:sz w:val="16"/>
                          <w:szCs w:val="16"/>
                        </w:rPr>
                      </w:pPr>
                      <w:r w:rsidRPr="00D0268F">
                        <w:rPr>
                          <w:rFonts w:ascii="Times New Roman" w:hAnsi="Times New Roman" w:cs="Times New Roman"/>
                          <w:sz w:val="16"/>
                          <w:szCs w:val="16"/>
                        </w:rPr>
                        <w:t>-</w:t>
                      </w:r>
                      <w:r w:rsidRPr="009E0702">
                        <w:rPr>
                          <w:rFonts w:ascii="Times New Roman" w:hAnsi="Times New Roman" w:cs="Times New Roman"/>
                          <w:sz w:val="16"/>
                          <w:szCs w:val="16"/>
                        </w:rPr>
                        <w:t xml:space="preserve"> </w:t>
                      </w:r>
                      <w:r w:rsidRPr="009E0702">
                        <w:rPr>
                          <w:rFonts w:ascii="Times New Roman" w:hAnsi="Times New Roman" w:cs="Times New Roman"/>
                          <w:sz w:val="16"/>
                          <w:szCs w:val="16"/>
                          <w:highlight w:val="cyan"/>
                        </w:rPr>
                        <w:t>Стилістика української мови / Лінгвістичний аспект міжкультурної комунікації</w:t>
                      </w:r>
                      <w:r w:rsidRPr="00D0268F">
                        <w:rPr>
                          <w:rFonts w:ascii="Times New Roman" w:hAnsi="Times New Roman" w:cs="Times New Roman"/>
                          <w:sz w:val="16"/>
                          <w:szCs w:val="16"/>
                        </w:rPr>
                        <w:t xml:space="preserve"> </w:t>
                      </w:r>
                    </w:p>
                    <w:p w14:paraId="0796694C" w14:textId="77777777" w:rsidR="000C6721" w:rsidRPr="00D0268F" w:rsidRDefault="000C6721" w:rsidP="00CB00F0">
                      <w:pPr>
                        <w:rPr>
                          <w:rFonts w:ascii="Times New Roman" w:hAnsi="Times New Roman" w:cs="Times New Roman"/>
                          <w:sz w:val="16"/>
                          <w:szCs w:val="16"/>
                        </w:rPr>
                      </w:pPr>
                      <w:r>
                        <w:rPr>
                          <w:rFonts w:ascii="Times New Roman" w:hAnsi="Times New Roman" w:cs="Times New Roman"/>
                          <w:sz w:val="16"/>
                          <w:szCs w:val="16"/>
                          <w:lang w:val="ru-RU"/>
                        </w:rPr>
                        <w:t>-</w:t>
                      </w:r>
                      <w:r>
                        <w:rPr>
                          <w:rFonts w:ascii="Times New Roman" w:hAnsi="Times New Roman" w:cs="Times New Roman"/>
                          <w:sz w:val="16"/>
                          <w:szCs w:val="16"/>
                        </w:rPr>
                        <w:t>Ритока</w:t>
                      </w:r>
                      <w:r w:rsidRPr="00D0268F">
                        <w:rPr>
                          <w:rFonts w:ascii="Times New Roman" w:hAnsi="Times New Roman" w:cs="Times New Roman"/>
                          <w:sz w:val="16"/>
                          <w:szCs w:val="16"/>
                        </w:rPr>
                        <w:t xml:space="preserve"> / Основи риторики та виразне читання  </w:t>
                      </w:r>
                    </w:p>
                    <w:p w14:paraId="30523006" w14:textId="77777777" w:rsidR="000C6721" w:rsidRDefault="000C6721" w:rsidP="00CB00F0">
                      <w:pPr>
                        <w:rPr>
                          <w:rFonts w:ascii="Times New Roman" w:hAnsi="Times New Roman" w:cs="Times New Roman"/>
                          <w:sz w:val="16"/>
                          <w:szCs w:val="16"/>
                          <w:lang w:val="ru-RU"/>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 </w:t>
                      </w:r>
                      <w:r w:rsidRPr="009E0702">
                        <w:rPr>
                          <w:rFonts w:ascii="Times New Roman" w:hAnsi="Times New Roman" w:cs="Times New Roman"/>
                          <w:sz w:val="16"/>
                          <w:szCs w:val="16"/>
                          <w:highlight w:val="cyan"/>
                        </w:rPr>
                        <w:t>Орфоепічний практикум</w:t>
                      </w:r>
                      <w:r>
                        <w:rPr>
                          <w:rFonts w:ascii="Times New Roman" w:hAnsi="Times New Roman" w:cs="Times New Roman"/>
                          <w:sz w:val="16"/>
                          <w:szCs w:val="16"/>
                          <w:lang w:val="ru-RU"/>
                        </w:rPr>
                        <w:t xml:space="preserve"> / </w:t>
                      </w:r>
                      <w:r w:rsidRPr="009E0702">
                        <w:rPr>
                          <w:rFonts w:ascii="Times New Roman" w:hAnsi="Times New Roman" w:cs="Times New Roman"/>
                          <w:sz w:val="16"/>
                          <w:szCs w:val="16"/>
                          <w:highlight w:val="cyan"/>
                        </w:rPr>
                        <w:t xml:space="preserve">Принципи української орфоепії  </w:t>
                      </w:r>
                    </w:p>
                    <w:p w14:paraId="5C091E7C" w14:textId="77777777" w:rsidR="000C6721" w:rsidRPr="005258FF" w:rsidRDefault="000C6721" w:rsidP="00CB00F0">
                      <w:pPr>
                        <w:jc w:val="center"/>
                        <w:rPr>
                          <w:rFonts w:ascii="Times New Roman" w:hAnsi="Times New Roman" w:cs="Times New Roman"/>
                          <w:i/>
                          <w:sz w:val="16"/>
                          <w:szCs w:val="16"/>
                          <w:lang w:val="ru-RU"/>
                        </w:rPr>
                      </w:pPr>
                      <w:r w:rsidRPr="005258FF">
                        <w:rPr>
                          <w:rFonts w:ascii="Times New Roman" w:hAnsi="Times New Roman" w:cs="Times New Roman"/>
                          <w:i/>
                          <w:sz w:val="16"/>
                          <w:szCs w:val="16"/>
                          <w:lang w:val="ru-RU"/>
                        </w:rPr>
                        <w:t>Літературознавчий блок</w:t>
                      </w:r>
                    </w:p>
                    <w:p w14:paraId="64E35FC0" w14:textId="77777777" w:rsidR="000C6721" w:rsidRPr="005258FF" w:rsidRDefault="000C6721" w:rsidP="00CB00F0">
                      <w:pPr>
                        <w:jc w:val="both"/>
                        <w:rPr>
                          <w:rFonts w:ascii="Times New Roman" w:hAnsi="Times New Roman" w:cs="Times New Roman"/>
                          <w:sz w:val="16"/>
                          <w:szCs w:val="16"/>
                        </w:rPr>
                      </w:pPr>
                      <w:r>
                        <w:rPr>
                          <w:rFonts w:ascii="Times New Roman" w:hAnsi="Times New Roman" w:cs="Times New Roman"/>
                          <w:sz w:val="16"/>
                          <w:szCs w:val="16"/>
                          <w:lang w:val="ru-RU"/>
                        </w:rPr>
                        <w:t>-</w:t>
                      </w:r>
                      <w:r w:rsidRPr="005258FF">
                        <w:rPr>
                          <w:rFonts w:ascii="Times New Roman" w:hAnsi="Times New Roman" w:cs="Times New Roman"/>
                          <w:sz w:val="16"/>
                          <w:szCs w:val="16"/>
                        </w:rPr>
                        <w:t xml:space="preserve">Методика вивчення поетичних творів на уроках української та зарубіжної літератури / Творчість Т. Шевченка в контексті європейського романтизму </w:t>
                      </w:r>
                    </w:p>
                    <w:p w14:paraId="01DD2763" w14:textId="77777777" w:rsidR="000C6721" w:rsidRPr="005258FF" w:rsidRDefault="000C6721"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Психологія художньої творчості та поетика художнього твору / Творчий процес: психологічні  і філософські аспекти</w:t>
                      </w:r>
                    </w:p>
                    <w:p w14:paraId="1C3CC441" w14:textId="77777777" w:rsidR="000C6721" w:rsidRPr="005258FF" w:rsidRDefault="000C6721"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Українська культура: основні напрями розвитку мистецтва / Українська література західного порубіжжя</w:t>
                      </w:r>
                    </w:p>
                    <w:p w14:paraId="6241A96F" w14:textId="77777777" w:rsidR="000C6721" w:rsidRPr="005258FF" w:rsidRDefault="000C6721"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Прийоми та методи контролю на уроках української та зарубіжної літератури/ Етнопсихологічні аспекти міфології / </w:t>
                      </w:r>
                      <w:r w:rsidRPr="008D6C83">
                        <w:rPr>
                          <w:rFonts w:ascii="Times New Roman" w:hAnsi="Times New Roman" w:cs="Times New Roman"/>
                          <w:sz w:val="16"/>
                          <w:szCs w:val="16"/>
                          <w:highlight w:val="yellow"/>
                        </w:rPr>
                        <w:t>Міфологізм готичної прози</w:t>
                      </w:r>
                      <w:r>
                        <w:rPr>
                          <w:rFonts w:ascii="Times New Roman" w:hAnsi="Times New Roman" w:cs="Times New Roman"/>
                          <w:sz w:val="16"/>
                          <w:szCs w:val="16"/>
                        </w:rPr>
                        <w:t xml:space="preserve"> + Українська проза Закарпаття </w:t>
                      </w:r>
                      <w:r w:rsidRPr="005258FF">
                        <w:rPr>
                          <w:rFonts w:ascii="Times New Roman" w:hAnsi="Times New Roman" w:cs="Times New Roman"/>
                          <w:sz w:val="16"/>
                          <w:szCs w:val="16"/>
                        </w:rPr>
                        <w:t xml:space="preserve">2 пол. ХХ ст. / </w:t>
                      </w:r>
                      <w:r w:rsidRPr="008D6C83">
                        <w:rPr>
                          <w:rFonts w:ascii="Times New Roman" w:hAnsi="Times New Roman" w:cs="Times New Roman"/>
                          <w:sz w:val="16"/>
                          <w:szCs w:val="16"/>
                          <w:highlight w:val="yellow"/>
                        </w:rPr>
                        <w:t>Прозаїки Закарпаття 2 пол. ХХ ст.</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Празька поетична школа / </w:t>
                      </w:r>
                      <w:r w:rsidRPr="0085767E">
                        <w:rPr>
                          <w:rFonts w:ascii="Times New Roman" w:hAnsi="Times New Roman" w:cs="Times New Roman"/>
                          <w:color w:val="auto"/>
                          <w:sz w:val="16"/>
                          <w:szCs w:val="16"/>
                        </w:rPr>
                        <w:t>Література української діаспори</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Поетична творчість П. Скунця/ Мала проза письменників-шістдесятникі</w:t>
                      </w:r>
                      <w:r>
                        <w:rPr>
                          <w:rFonts w:ascii="Times New Roman" w:hAnsi="Times New Roman" w:cs="Times New Roman"/>
                          <w:sz w:val="16"/>
                          <w:szCs w:val="16"/>
                        </w:rPr>
                        <w:t xml:space="preserve">в + Наукова рецепція творчості </w:t>
                      </w:r>
                      <w:r w:rsidRPr="005258FF">
                        <w:rPr>
                          <w:rFonts w:ascii="Times New Roman" w:hAnsi="Times New Roman" w:cs="Times New Roman"/>
                          <w:sz w:val="16"/>
                          <w:szCs w:val="16"/>
                        </w:rPr>
                        <w:t xml:space="preserve">Т. Шевченка, І. Франка, Лесі Українки / </w:t>
                      </w:r>
                      <w:r w:rsidRPr="00032BCC">
                        <w:rPr>
                          <w:rFonts w:ascii="Times New Roman" w:hAnsi="Times New Roman" w:cs="Times New Roman"/>
                          <w:sz w:val="16"/>
                          <w:szCs w:val="16"/>
                          <w:highlight w:val="yellow"/>
                        </w:rPr>
                        <w:t>Критика в доробку неокласиків</w:t>
                      </w:r>
                      <w:r w:rsidRPr="005258FF">
                        <w:rPr>
                          <w:rFonts w:ascii="Times New Roman" w:hAnsi="Times New Roman" w:cs="Times New Roman"/>
                          <w:sz w:val="16"/>
                          <w:szCs w:val="16"/>
                        </w:rPr>
                        <w:t xml:space="preserve"> </w:t>
                      </w:r>
                    </w:p>
                    <w:p w14:paraId="0C0E0488" w14:textId="77777777" w:rsidR="000C6721" w:rsidRPr="005258FF" w:rsidRDefault="000C6721"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Поетика української новели кінця ХІХ – початку ХХ ст./ Жанрова своєрідність малої прози кінця ХІХ – початку ХХ століть+ Сучасна українська поезія Закарпаття/ Літературне джерелознавство та евристика+ Українська проза 20−30-х років ХХ ст. / Українська поезія повоєнної еміграції+ Жіноча поезія в українській літературі 2 пол. ХХ століття / Поетика прози І. Чендея+  Українська драматургія Закарпаття І пол. ХХ ст. / Розвиток театру й української д</w:t>
                      </w:r>
                      <w:r>
                        <w:rPr>
                          <w:rFonts w:ascii="Times New Roman" w:hAnsi="Times New Roman" w:cs="Times New Roman"/>
                          <w:sz w:val="16"/>
                          <w:szCs w:val="16"/>
                        </w:rPr>
                        <w:t xml:space="preserve">раматургії Закарпаття в І пол. </w:t>
                      </w:r>
                      <w:r w:rsidRPr="005258FF">
                        <w:rPr>
                          <w:rFonts w:ascii="Times New Roman" w:hAnsi="Times New Roman" w:cs="Times New Roman"/>
                          <w:sz w:val="16"/>
                          <w:szCs w:val="16"/>
                        </w:rPr>
                        <w:t xml:space="preserve">ХХ ст. </w:t>
                      </w:r>
                    </w:p>
                    <w:p w14:paraId="10D09CE4" w14:textId="77777777" w:rsidR="000C6721" w:rsidRDefault="000C6721"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Методика вивчення прозових творів на уроках української та зарубіжної літератури / Українська поезія міжвоєнного двадцятиліття/Практика прозової творчості та публіцистика+ Типологічні явища в українській та європейській л</w:t>
                      </w:r>
                      <w:r>
                        <w:rPr>
                          <w:rFonts w:ascii="Times New Roman" w:hAnsi="Times New Roman" w:cs="Times New Roman"/>
                          <w:sz w:val="16"/>
                          <w:szCs w:val="16"/>
                        </w:rPr>
                        <w:t xml:space="preserve">ітературах кінця ХІХ – початку  </w:t>
                      </w:r>
                      <w:r w:rsidRPr="005258FF">
                        <w:rPr>
                          <w:rFonts w:ascii="Times New Roman" w:hAnsi="Times New Roman" w:cs="Times New Roman"/>
                          <w:sz w:val="16"/>
                          <w:szCs w:val="16"/>
                        </w:rPr>
                        <w:t>ХХ ст. / Практика поетичної творчості+ Український історичний роман ХХ століття / Теорія і практика драми</w:t>
                      </w:r>
                      <w:r>
                        <w:rPr>
                          <w:rFonts w:ascii="Times New Roman" w:hAnsi="Times New Roman" w:cs="Times New Roman"/>
                          <w:sz w:val="16"/>
                          <w:szCs w:val="16"/>
                        </w:rPr>
                        <w:t>.</w:t>
                      </w:r>
                    </w:p>
                    <w:p w14:paraId="2E1F953F" w14:textId="77777777" w:rsidR="000C6721" w:rsidRPr="00EA49FC" w:rsidRDefault="000C6721" w:rsidP="00CB00F0">
                      <w:pPr>
                        <w:jc w:val="center"/>
                        <w:rPr>
                          <w:rFonts w:ascii="Times New Roman" w:hAnsi="Times New Roman" w:cs="Times New Roman"/>
                          <w:i/>
                          <w:sz w:val="16"/>
                          <w:szCs w:val="16"/>
                        </w:rPr>
                      </w:pPr>
                      <w:r>
                        <w:rPr>
                          <w:rFonts w:ascii="Times New Roman" w:hAnsi="Times New Roman" w:cs="Times New Roman"/>
                          <w:i/>
                          <w:sz w:val="16"/>
                          <w:szCs w:val="16"/>
                        </w:rPr>
                        <w:t>Мовознавчий блок</w:t>
                      </w:r>
                    </w:p>
                    <w:p w14:paraId="0CAD5121" w14:textId="77777777" w:rsidR="000C6721" w:rsidRPr="002E72D8" w:rsidRDefault="000C6721" w:rsidP="00CB00F0">
                      <w:pPr>
                        <w:jc w:val="both"/>
                        <w:rPr>
                          <w:rFonts w:ascii="Times New Roman" w:hAnsi="Times New Roman" w:cs="Times New Roman"/>
                          <w:sz w:val="16"/>
                          <w:szCs w:val="16"/>
                        </w:rPr>
                      </w:pPr>
                      <w:r>
                        <w:rPr>
                          <w:rFonts w:ascii="Times New Roman" w:hAnsi="Times New Roman" w:cs="Times New Roman"/>
                          <w:sz w:val="16"/>
                          <w:szCs w:val="16"/>
                        </w:rPr>
                        <w:t>-</w:t>
                      </w:r>
                      <w:r>
                        <w:rPr>
                          <w:rFonts w:ascii="Times New Roman" w:hAnsi="Times New Roman" w:cs="Times New Roman"/>
                          <w:sz w:val="16"/>
                          <w:szCs w:val="16"/>
                          <w:highlight w:val="cyan"/>
                        </w:rPr>
                        <w:t>Актуальні проблеми семасіології</w:t>
                      </w:r>
                      <w:r w:rsidRPr="002E72D8">
                        <w:rPr>
                          <w:rFonts w:ascii="Times New Roman" w:hAnsi="Times New Roman" w:cs="Times New Roman"/>
                          <w:sz w:val="16"/>
                          <w:szCs w:val="16"/>
                          <w:highlight w:val="cyan"/>
                        </w:rPr>
                        <w:t xml:space="preserve"> / Українська діалектна лексикографія</w:t>
                      </w:r>
                      <w:r>
                        <w:rPr>
                          <w:rFonts w:ascii="Times New Roman" w:hAnsi="Times New Roman" w:cs="Times New Roman"/>
                          <w:sz w:val="16"/>
                          <w:szCs w:val="16"/>
                        </w:rPr>
                        <w:t>.</w:t>
                      </w:r>
                    </w:p>
                    <w:p w14:paraId="700E1E26" w14:textId="77777777" w:rsidR="000C6721" w:rsidRPr="006153BB" w:rsidRDefault="000C6721"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Українська рукописна лексикографія кінця ХVІІІ — початку ХХ ст. / Лінгвокультурологічний аспект мовоз</w:t>
                      </w:r>
                      <w:r>
                        <w:rPr>
                          <w:rFonts w:ascii="Times New Roman" w:hAnsi="Times New Roman" w:cs="Times New Roman"/>
                          <w:sz w:val="16"/>
                          <w:szCs w:val="16"/>
                        </w:rPr>
                        <w:t>навчих досліджень.</w:t>
                      </w:r>
                    </w:p>
                    <w:p w14:paraId="68A79CBA" w14:textId="77777777" w:rsidR="000C6721" w:rsidRPr="006153BB" w:rsidRDefault="000C6721"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Основи мовознавчих наукових досліджень/ Мовна ситуація на Закарпатті в історичному висвітленні</w:t>
                      </w:r>
                      <w:r>
                        <w:rPr>
                          <w:rFonts w:ascii="Times New Roman" w:hAnsi="Times New Roman" w:cs="Times New Roman"/>
                          <w:sz w:val="16"/>
                          <w:szCs w:val="16"/>
                        </w:rPr>
                        <w:t>.</w:t>
                      </w:r>
                    </w:p>
                    <w:p w14:paraId="01346E68" w14:textId="77777777" w:rsidR="000C6721" w:rsidRPr="00C94153" w:rsidRDefault="000C6721" w:rsidP="00CB00F0">
                      <w:pPr>
                        <w:jc w:val="both"/>
                        <w:rPr>
                          <w:rFonts w:ascii="Times New Roman" w:hAnsi="Times New Roman" w:cs="Times New Roman"/>
                          <w:sz w:val="16"/>
                          <w:szCs w:val="16"/>
                        </w:rPr>
                      </w:pPr>
                      <w:r w:rsidRPr="00C94153">
                        <w:rPr>
                          <w:rFonts w:ascii="Times New Roman" w:hAnsi="Times New Roman" w:cs="Times New Roman"/>
                          <w:sz w:val="16"/>
                          <w:szCs w:val="16"/>
                          <w:highlight w:val="cyan"/>
                        </w:rPr>
                        <w:t>-Інноваційні методи формування предметних компетентностей з української мови в учнів загальноосвітніх шкіл / Проблеми сучасної української ономастики + Топонімія Закарпаття</w:t>
                      </w:r>
                      <w:r>
                        <w:rPr>
                          <w:rFonts w:ascii="Times New Roman" w:hAnsi="Times New Roman" w:cs="Times New Roman"/>
                          <w:sz w:val="16"/>
                          <w:szCs w:val="16"/>
                        </w:rPr>
                        <w:t>.</w:t>
                      </w:r>
                    </w:p>
                    <w:p w14:paraId="537C2F4C" w14:textId="77777777" w:rsidR="000C6721" w:rsidRPr="00C94153" w:rsidRDefault="000C6721" w:rsidP="00CB00F0">
                      <w:pPr>
                        <w:jc w:val="both"/>
                        <w:rPr>
                          <w:rFonts w:ascii="Times New Roman" w:hAnsi="Times New Roman" w:cs="Times New Roman"/>
                          <w:sz w:val="16"/>
                          <w:szCs w:val="16"/>
                        </w:rPr>
                      </w:pPr>
                      <w:r w:rsidRPr="0065484A">
                        <w:rPr>
                          <w:rFonts w:ascii="Times New Roman" w:hAnsi="Times New Roman" w:cs="Times New Roman"/>
                          <w:sz w:val="16"/>
                          <w:szCs w:val="16"/>
                          <w:highlight w:val="cyan"/>
                        </w:rPr>
                        <w:t>-Сучасний підручник з української мови в контексті формування предметної компетентності учня / Концептуальні засади педагогіки партнерства у викладанні української мови.</w:t>
                      </w:r>
                      <w:r w:rsidRPr="00C94153">
                        <w:rPr>
                          <w:rFonts w:ascii="Times New Roman" w:hAnsi="Times New Roman" w:cs="Times New Roman"/>
                          <w:sz w:val="16"/>
                          <w:szCs w:val="16"/>
                        </w:rPr>
                        <w:t xml:space="preserve"> </w:t>
                      </w:r>
                    </w:p>
                    <w:p w14:paraId="5E2F5432" w14:textId="77777777" w:rsidR="000C6721" w:rsidRPr="00C94153" w:rsidRDefault="000C6721"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Основи і принципи комунікативної компетенції вчителя-філолога</w:t>
                      </w:r>
                      <w:r w:rsidRPr="00C94153">
                        <w:rPr>
                          <w:rFonts w:ascii="Times New Roman" w:hAnsi="Times New Roman" w:cs="Times New Roman"/>
                          <w:sz w:val="16"/>
                          <w:szCs w:val="16"/>
                        </w:rPr>
                        <w:t>+ Принципи дериваційного аналізу мовних явищ / Актуальні питання соціолінгвістики</w:t>
                      </w:r>
                      <w:r>
                        <w:rPr>
                          <w:rFonts w:ascii="Times New Roman" w:hAnsi="Times New Roman" w:cs="Times New Roman"/>
                          <w:sz w:val="16"/>
                          <w:szCs w:val="16"/>
                        </w:rPr>
                        <w:t>.</w:t>
                      </w:r>
                    </w:p>
                    <w:p w14:paraId="58BDE272" w14:textId="77777777" w:rsidR="000C6721" w:rsidRPr="00C94153" w:rsidRDefault="000C6721"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Лінгвістичний аспект міжкультурної комунікації</w:t>
                      </w:r>
                      <w:r w:rsidRPr="00C94153">
                        <w:rPr>
                          <w:rFonts w:ascii="Times New Roman" w:hAnsi="Times New Roman" w:cs="Times New Roman"/>
                          <w:color w:val="222222"/>
                          <w:sz w:val="16"/>
                          <w:szCs w:val="16"/>
                        </w:rPr>
                        <w:t xml:space="preserve"> </w:t>
                      </w:r>
                      <w:r w:rsidRPr="00C94153">
                        <w:rPr>
                          <w:rFonts w:ascii="Times New Roman" w:hAnsi="Times New Roman" w:cs="Times New Roman"/>
                          <w:sz w:val="16"/>
                          <w:szCs w:val="16"/>
                        </w:rPr>
                        <w:t>/ Сучасна українська лексикографія / Основні принципи і проблеми синтаксичного аналізу</w:t>
                      </w:r>
                      <w:r>
                        <w:rPr>
                          <w:rFonts w:ascii="Times New Roman" w:hAnsi="Times New Roman" w:cs="Times New Roman"/>
                          <w:sz w:val="16"/>
                          <w:szCs w:val="16"/>
                        </w:rPr>
                        <w:t>.</w:t>
                      </w:r>
                    </w:p>
                  </w:txbxContent>
                </v:textbox>
              </v:shape>
            </w:pict>
          </mc:Fallback>
        </mc:AlternateContent>
      </w:r>
    </w:p>
    <w:p w14:paraId="7C63FB23" w14:textId="77777777" w:rsidR="00CC3652" w:rsidRPr="00611AA8" w:rsidRDefault="00CC3652" w:rsidP="00C6615F">
      <w:pPr>
        <w:pStyle w:val="Default"/>
        <w:ind w:left="5670" w:right="-1"/>
        <w:rPr>
          <w:rFonts w:ascii="Times New Roman" w:hAnsi="Times New Roman"/>
          <w:b/>
          <w:sz w:val="28"/>
          <w:szCs w:val="28"/>
        </w:rPr>
      </w:pPr>
      <w:r w:rsidRPr="00611AA8">
        <w:rPr>
          <w:rFonts w:ascii="Times New Roman" w:hAnsi="Times New Roman"/>
          <w:b/>
          <w:bCs/>
          <w:sz w:val="28"/>
          <w:szCs w:val="28"/>
        </w:rPr>
        <w:t xml:space="preserve">ЗАТВЕРДЖЕНО </w:t>
      </w:r>
    </w:p>
    <w:p w14:paraId="22A6598A" w14:textId="77777777" w:rsidR="00CC3652" w:rsidRPr="00611AA8" w:rsidRDefault="00CC3652" w:rsidP="00C6615F">
      <w:pPr>
        <w:pStyle w:val="Default"/>
        <w:ind w:left="5670"/>
        <w:rPr>
          <w:rFonts w:ascii="Times New Roman" w:hAnsi="Times New Roman"/>
          <w:b/>
          <w:bCs/>
          <w:sz w:val="28"/>
          <w:szCs w:val="28"/>
        </w:rPr>
      </w:pPr>
      <w:r w:rsidRPr="00611AA8">
        <w:rPr>
          <w:rFonts w:ascii="Times New Roman" w:hAnsi="Times New Roman"/>
          <w:b/>
          <w:bCs/>
          <w:sz w:val="28"/>
          <w:szCs w:val="28"/>
          <w:lang w:val="ru-RU"/>
        </w:rPr>
        <w:t xml:space="preserve">Протокол </w:t>
      </w:r>
      <w:r w:rsidRPr="00611AA8">
        <w:rPr>
          <w:rFonts w:ascii="Times New Roman" w:hAnsi="Times New Roman"/>
          <w:b/>
          <w:bCs/>
          <w:sz w:val="28"/>
          <w:szCs w:val="28"/>
        </w:rPr>
        <w:t xml:space="preserve">Вченої ради </w:t>
      </w:r>
    </w:p>
    <w:p w14:paraId="62C5C54B" w14:textId="77777777" w:rsidR="00CC3652" w:rsidRPr="00611AA8" w:rsidRDefault="00CC3652" w:rsidP="00C6615F">
      <w:pPr>
        <w:pStyle w:val="Default"/>
        <w:ind w:left="5670"/>
        <w:rPr>
          <w:rFonts w:ascii="Times New Roman" w:hAnsi="Times New Roman"/>
          <w:b/>
          <w:bCs/>
          <w:sz w:val="28"/>
          <w:szCs w:val="28"/>
        </w:rPr>
      </w:pPr>
      <w:r w:rsidRPr="00611AA8">
        <w:rPr>
          <w:rFonts w:ascii="Times New Roman" w:hAnsi="Times New Roman"/>
          <w:b/>
          <w:bCs/>
          <w:sz w:val="28"/>
          <w:szCs w:val="28"/>
        </w:rPr>
        <w:t>ДВНЗ «Ужгородський</w:t>
      </w:r>
    </w:p>
    <w:p w14:paraId="582EB6FF" w14:textId="77777777" w:rsidR="00CC3652" w:rsidRPr="00611AA8" w:rsidRDefault="00CC3652" w:rsidP="00C6615F">
      <w:pPr>
        <w:pStyle w:val="Default"/>
        <w:ind w:left="5670"/>
        <w:rPr>
          <w:rFonts w:ascii="Times New Roman" w:hAnsi="Times New Roman"/>
          <w:b/>
          <w:bCs/>
          <w:sz w:val="28"/>
          <w:szCs w:val="28"/>
        </w:rPr>
      </w:pPr>
      <w:r w:rsidRPr="00611AA8">
        <w:rPr>
          <w:rFonts w:ascii="Times New Roman" w:hAnsi="Times New Roman"/>
          <w:b/>
          <w:bCs/>
          <w:sz w:val="28"/>
          <w:szCs w:val="28"/>
        </w:rPr>
        <w:t>національний університет»</w:t>
      </w:r>
    </w:p>
    <w:p w14:paraId="132F2BEE" w14:textId="25C35426" w:rsidR="00CC3652" w:rsidRPr="00611AA8" w:rsidRDefault="00CC3652" w:rsidP="00C6615F">
      <w:pPr>
        <w:ind w:left="5670"/>
        <w:rPr>
          <w:rFonts w:ascii="Times New Roman" w:hAnsi="Times New Roman" w:cs="Times New Roman"/>
          <w:color w:val="auto"/>
          <w:sz w:val="28"/>
          <w:szCs w:val="28"/>
        </w:rPr>
      </w:pPr>
      <w:r w:rsidRPr="00611AA8">
        <w:rPr>
          <w:rFonts w:ascii="Times New Roman" w:hAnsi="Times New Roman" w:cs="Times New Roman"/>
          <w:b/>
          <w:bCs/>
          <w:sz w:val="28"/>
          <w:szCs w:val="28"/>
        </w:rPr>
        <w:t>_______20</w:t>
      </w:r>
      <w:r w:rsidR="00C4159E">
        <w:rPr>
          <w:rFonts w:ascii="Times New Roman" w:hAnsi="Times New Roman" w:cs="Times New Roman"/>
          <w:b/>
          <w:bCs/>
          <w:sz w:val="28"/>
          <w:szCs w:val="28"/>
        </w:rPr>
        <w:t>2</w:t>
      </w:r>
      <w:r w:rsidR="002B6E83">
        <w:rPr>
          <w:rFonts w:ascii="Times New Roman" w:hAnsi="Times New Roman" w:cs="Times New Roman"/>
          <w:b/>
          <w:bCs/>
          <w:sz w:val="28"/>
          <w:szCs w:val="28"/>
        </w:rPr>
        <w:t>6</w:t>
      </w:r>
      <w:r w:rsidR="00C4159E">
        <w:rPr>
          <w:rFonts w:ascii="Times New Roman" w:hAnsi="Times New Roman" w:cs="Times New Roman"/>
          <w:b/>
          <w:bCs/>
          <w:sz w:val="28"/>
          <w:szCs w:val="28"/>
        </w:rPr>
        <w:t xml:space="preserve"> </w:t>
      </w:r>
      <w:r w:rsidRPr="00611AA8">
        <w:rPr>
          <w:rFonts w:ascii="Times New Roman" w:hAnsi="Times New Roman" w:cs="Times New Roman"/>
          <w:b/>
          <w:bCs/>
          <w:sz w:val="28"/>
          <w:szCs w:val="28"/>
        </w:rPr>
        <w:t>р.  №________</w:t>
      </w:r>
    </w:p>
    <w:p w14:paraId="529EFEAB" w14:textId="296C258E" w:rsidR="00D500C6" w:rsidRDefault="00D500C6" w:rsidP="0072040B">
      <w:pPr>
        <w:spacing w:line="360" w:lineRule="auto"/>
        <w:rPr>
          <w:rFonts w:ascii="Times New Roman" w:hAnsi="Times New Roman" w:cs="Times New Roman"/>
          <w:color w:val="auto"/>
          <w:sz w:val="28"/>
          <w:szCs w:val="28"/>
        </w:rPr>
      </w:pPr>
    </w:p>
    <w:p w14:paraId="34E97CC6" w14:textId="77777777" w:rsidR="00D500C6" w:rsidRDefault="00D500C6" w:rsidP="0072040B">
      <w:pPr>
        <w:spacing w:line="360" w:lineRule="auto"/>
        <w:rPr>
          <w:rFonts w:ascii="Times New Roman" w:hAnsi="Times New Roman" w:cs="Times New Roman"/>
          <w:color w:val="auto"/>
          <w:sz w:val="28"/>
          <w:szCs w:val="28"/>
        </w:rPr>
      </w:pPr>
    </w:p>
    <w:p w14:paraId="70B3AF94" w14:textId="77777777" w:rsidR="00D500C6" w:rsidRPr="00611AA8" w:rsidRDefault="00D500C6" w:rsidP="0072040B">
      <w:pPr>
        <w:spacing w:line="360" w:lineRule="auto"/>
        <w:rPr>
          <w:rFonts w:ascii="Times New Roman" w:hAnsi="Times New Roman" w:cs="Times New Roman"/>
          <w:color w:val="auto"/>
          <w:sz w:val="28"/>
          <w:szCs w:val="28"/>
        </w:rPr>
      </w:pPr>
    </w:p>
    <w:p w14:paraId="3982B122" w14:textId="2DED789F" w:rsidR="00CC3652" w:rsidRPr="00611AA8" w:rsidRDefault="00CC3652" w:rsidP="002637FE">
      <w:pPr>
        <w:spacing w:line="360" w:lineRule="auto"/>
        <w:jc w:val="center"/>
        <w:rPr>
          <w:rFonts w:ascii="Times New Roman" w:hAnsi="Times New Roman" w:cs="Times New Roman"/>
          <w:b/>
          <w:color w:val="auto"/>
          <w:sz w:val="28"/>
          <w:szCs w:val="28"/>
        </w:rPr>
      </w:pPr>
      <w:r w:rsidRPr="00611AA8">
        <w:rPr>
          <w:rFonts w:ascii="Times New Roman" w:hAnsi="Times New Roman" w:cs="Times New Roman"/>
          <w:b/>
          <w:color w:val="auto"/>
          <w:sz w:val="28"/>
          <w:szCs w:val="28"/>
        </w:rPr>
        <w:t>ОСВІТНЬО-ПРОФЕСІЙНА ПРОГРАМА</w:t>
      </w:r>
    </w:p>
    <w:p w14:paraId="2A377E1A" w14:textId="77777777" w:rsidR="007267A4" w:rsidRPr="00AC39D6" w:rsidRDefault="007267A4" w:rsidP="002637FE">
      <w:pPr>
        <w:pStyle w:val="af1"/>
        <w:spacing w:line="360" w:lineRule="auto"/>
        <w:jc w:val="center"/>
        <w:rPr>
          <w:rFonts w:ascii="Times New Roman" w:hAnsi="Times New Roman" w:cs="Times New Roman"/>
          <w:b/>
          <w:sz w:val="28"/>
          <w:szCs w:val="28"/>
        </w:rPr>
      </w:pPr>
      <w:r w:rsidRPr="00AC39D6">
        <w:rPr>
          <w:rFonts w:ascii="Times New Roman" w:hAnsi="Times New Roman" w:cs="Times New Roman"/>
          <w:b/>
          <w:sz w:val="28"/>
          <w:szCs w:val="28"/>
        </w:rPr>
        <w:t>«Сестринська справа»</w:t>
      </w:r>
    </w:p>
    <w:p w14:paraId="362B431A" w14:textId="71189FC6" w:rsidR="00475345" w:rsidRDefault="00CC3652" w:rsidP="002637FE">
      <w:pPr>
        <w:autoSpaceDE w:val="0"/>
        <w:autoSpaceDN w:val="0"/>
        <w:adjustRightInd w:val="0"/>
        <w:spacing w:line="360" w:lineRule="auto"/>
        <w:jc w:val="center"/>
        <w:rPr>
          <w:rFonts w:ascii="Times New Roman" w:hAnsi="Times New Roman" w:cs="Times New Roman"/>
          <w:b/>
          <w:bCs/>
          <w:sz w:val="28"/>
          <w:szCs w:val="28"/>
        </w:rPr>
      </w:pPr>
      <w:r w:rsidRPr="00611AA8">
        <w:rPr>
          <w:rFonts w:ascii="Times New Roman" w:hAnsi="Times New Roman" w:cs="Times New Roman"/>
          <w:b/>
          <w:bCs/>
          <w:sz w:val="28"/>
          <w:szCs w:val="28"/>
        </w:rPr>
        <w:t xml:space="preserve">першого (бакалаврського) </w:t>
      </w:r>
      <w:r w:rsidR="00475345">
        <w:rPr>
          <w:rFonts w:ascii="Times New Roman" w:hAnsi="Times New Roman" w:cs="Times New Roman"/>
          <w:b/>
          <w:bCs/>
          <w:sz w:val="28"/>
          <w:szCs w:val="28"/>
        </w:rPr>
        <w:t>рівня</w:t>
      </w:r>
      <w:r w:rsidR="00475345" w:rsidRPr="00475345">
        <w:rPr>
          <w:rFonts w:ascii="Times New Roman" w:hAnsi="Times New Roman" w:cs="Times New Roman"/>
          <w:b/>
          <w:bCs/>
          <w:sz w:val="28"/>
          <w:szCs w:val="28"/>
        </w:rPr>
        <w:t xml:space="preserve"> </w:t>
      </w:r>
      <w:r w:rsidR="00475345">
        <w:rPr>
          <w:rFonts w:ascii="Times New Roman" w:hAnsi="Times New Roman" w:cs="Times New Roman"/>
          <w:b/>
          <w:bCs/>
          <w:sz w:val="28"/>
          <w:szCs w:val="28"/>
        </w:rPr>
        <w:t>вищої освіти/</w:t>
      </w:r>
    </w:p>
    <w:p w14:paraId="3E259C76" w14:textId="77777777" w:rsidR="004F253D" w:rsidRDefault="00CC3652" w:rsidP="002637FE">
      <w:pPr>
        <w:autoSpaceDE w:val="0"/>
        <w:autoSpaceDN w:val="0"/>
        <w:adjustRightInd w:val="0"/>
        <w:spacing w:line="360" w:lineRule="auto"/>
        <w:jc w:val="center"/>
        <w:rPr>
          <w:rFonts w:ascii="Times New Roman" w:hAnsi="Times New Roman" w:cs="Times New Roman"/>
          <w:b/>
          <w:bCs/>
          <w:sz w:val="28"/>
          <w:szCs w:val="28"/>
        </w:rPr>
      </w:pPr>
      <w:r w:rsidRPr="00611AA8">
        <w:rPr>
          <w:rFonts w:ascii="Times New Roman" w:hAnsi="Times New Roman" w:cs="Times New Roman"/>
          <w:b/>
          <w:bCs/>
          <w:sz w:val="28"/>
          <w:szCs w:val="28"/>
        </w:rPr>
        <w:t xml:space="preserve">за спеціальністю </w:t>
      </w:r>
      <w:r w:rsidR="004F253D" w:rsidRPr="004F253D">
        <w:rPr>
          <w:rFonts w:ascii="Times New Roman" w:hAnsi="Times New Roman" w:cs="Times New Roman"/>
          <w:b/>
          <w:bCs/>
          <w:sz w:val="28"/>
          <w:szCs w:val="28"/>
        </w:rPr>
        <w:t>І5 Медсестринство</w:t>
      </w:r>
    </w:p>
    <w:p w14:paraId="5CC69090" w14:textId="4919128B" w:rsidR="004F253D" w:rsidRPr="004F253D" w:rsidRDefault="00CC3652" w:rsidP="002637FE">
      <w:pPr>
        <w:widowControl/>
        <w:spacing w:line="360" w:lineRule="auto"/>
        <w:jc w:val="center"/>
        <w:rPr>
          <w:rFonts w:ascii="Times New Roman" w:eastAsia="Times New Roman" w:hAnsi="Times New Roman" w:cs="Times New Roman"/>
          <w:b/>
          <w:bCs/>
          <w:color w:val="auto"/>
          <w:sz w:val="28"/>
          <w:szCs w:val="28"/>
        </w:rPr>
      </w:pPr>
      <w:r w:rsidRPr="00611AA8">
        <w:rPr>
          <w:rFonts w:ascii="Times New Roman" w:hAnsi="Times New Roman" w:cs="Times New Roman"/>
          <w:b/>
          <w:color w:val="auto"/>
          <w:sz w:val="28"/>
          <w:szCs w:val="28"/>
        </w:rPr>
        <w:t xml:space="preserve"> </w:t>
      </w:r>
      <w:r w:rsidR="00475345">
        <w:rPr>
          <w:rFonts w:ascii="Times New Roman" w:hAnsi="Times New Roman" w:cs="Times New Roman"/>
          <w:b/>
          <w:color w:val="auto"/>
          <w:sz w:val="28"/>
          <w:szCs w:val="28"/>
        </w:rPr>
        <w:t>спеціалізацією</w:t>
      </w:r>
      <w:r w:rsidRPr="00611AA8">
        <w:rPr>
          <w:rFonts w:ascii="Times New Roman" w:hAnsi="Times New Roman" w:cs="Times New Roman"/>
          <w:b/>
          <w:color w:val="auto"/>
          <w:sz w:val="28"/>
          <w:szCs w:val="28"/>
        </w:rPr>
        <w:t xml:space="preserve"> </w:t>
      </w:r>
      <w:r w:rsidR="004F253D" w:rsidRPr="004F253D">
        <w:rPr>
          <w:rFonts w:ascii="Times New Roman" w:eastAsia="Times New Roman" w:hAnsi="Times New Roman" w:cs="Times New Roman"/>
          <w:b/>
          <w:bCs/>
          <w:color w:val="auto"/>
          <w:sz w:val="28"/>
          <w:szCs w:val="28"/>
        </w:rPr>
        <w:t>І5.01 Медсестринство</w:t>
      </w:r>
    </w:p>
    <w:p w14:paraId="1DB956AC" w14:textId="0F49A4AA" w:rsidR="00CC3652" w:rsidRPr="002637FE" w:rsidRDefault="00CC3652" w:rsidP="002637FE">
      <w:pPr>
        <w:widowControl/>
        <w:spacing w:line="360" w:lineRule="auto"/>
        <w:jc w:val="center"/>
        <w:rPr>
          <w:rFonts w:ascii="Times New Roman" w:eastAsia="Times New Roman" w:hAnsi="Times New Roman" w:cs="Times New Roman"/>
          <w:b/>
          <w:bCs/>
          <w:color w:val="auto"/>
          <w:sz w:val="28"/>
          <w:szCs w:val="28"/>
        </w:rPr>
      </w:pPr>
      <w:r w:rsidRPr="00611AA8">
        <w:rPr>
          <w:rFonts w:ascii="Times New Roman" w:hAnsi="Times New Roman" w:cs="Times New Roman"/>
          <w:b/>
          <w:bCs/>
          <w:sz w:val="28"/>
          <w:szCs w:val="28"/>
        </w:rPr>
        <w:t xml:space="preserve">галузі знань </w:t>
      </w:r>
      <w:r w:rsidR="00475345">
        <w:rPr>
          <w:rFonts w:ascii="Times New Roman" w:hAnsi="Times New Roman" w:cs="Times New Roman"/>
          <w:b/>
          <w:bCs/>
          <w:sz w:val="28"/>
          <w:szCs w:val="28"/>
        </w:rPr>
        <w:t xml:space="preserve"> </w:t>
      </w:r>
      <w:r w:rsidR="004F253D" w:rsidRPr="004F253D">
        <w:rPr>
          <w:rFonts w:ascii="Times New Roman" w:eastAsia="Times New Roman" w:hAnsi="Times New Roman" w:cs="Times New Roman"/>
          <w:b/>
          <w:bCs/>
          <w:color w:val="auto"/>
          <w:sz w:val="28"/>
          <w:szCs w:val="28"/>
        </w:rPr>
        <w:t>І Охорона здоров’я та соціальне забезпечення</w:t>
      </w:r>
    </w:p>
    <w:p w14:paraId="5F81D5B5" w14:textId="65E233EE" w:rsidR="002637FE" w:rsidRDefault="00CC3652" w:rsidP="002637FE">
      <w:pPr>
        <w:widowControl/>
        <w:spacing w:line="360" w:lineRule="auto"/>
        <w:jc w:val="center"/>
        <w:rPr>
          <w:rFonts w:ascii="Times New Roman" w:eastAsia="Times New Roman" w:hAnsi="Times New Roman" w:cs="Times New Roman"/>
          <w:b/>
          <w:bCs/>
          <w:color w:val="auto"/>
          <w:sz w:val="28"/>
          <w:szCs w:val="28"/>
        </w:rPr>
      </w:pPr>
      <w:r w:rsidRPr="002637FE">
        <w:rPr>
          <w:rFonts w:ascii="Times New Roman" w:hAnsi="Times New Roman"/>
          <w:b/>
          <w:bCs/>
          <w:sz w:val="28"/>
          <w:szCs w:val="28"/>
        </w:rPr>
        <w:t>Кваліфікація:</w:t>
      </w:r>
      <w:r w:rsidRPr="002637FE">
        <w:rPr>
          <w:rFonts w:ascii="Times New Roman" w:hAnsi="Times New Roman"/>
          <w:sz w:val="28"/>
          <w:szCs w:val="28"/>
        </w:rPr>
        <w:t xml:space="preserve"> </w:t>
      </w:r>
      <w:r w:rsidR="004F253D" w:rsidRPr="002637FE">
        <w:rPr>
          <w:rFonts w:ascii="Times New Roman" w:eastAsia="Times New Roman" w:hAnsi="Times New Roman" w:cs="Times New Roman"/>
          <w:b/>
          <w:bCs/>
          <w:color w:val="auto"/>
          <w:sz w:val="28"/>
          <w:szCs w:val="28"/>
        </w:rPr>
        <w:t>бакалавр медсестринства</w:t>
      </w:r>
      <w:r w:rsidR="00D500C6">
        <w:rPr>
          <w:rFonts w:ascii="Times New Roman" w:eastAsia="Times New Roman" w:hAnsi="Times New Roman" w:cs="Times New Roman"/>
          <w:b/>
          <w:bCs/>
          <w:color w:val="auto"/>
          <w:sz w:val="28"/>
          <w:szCs w:val="28"/>
        </w:rPr>
        <w:t xml:space="preserve"> за спеціалізацією медсестринство</w:t>
      </w:r>
    </w:p>
    <w:p w14:paraId="21738C9C" w14:textId="78AC24BA" w:rsidR="004F253D" w:rsidRPr="002637FE" w:rsidRDefault="002637FE" w:rsidP="002637FE">
      <w:pPr>
        <w:widowControl/>
        <w:spacing w:line="360" w:lineRule="auto"/>
        <w:jc w:val="center"/>
        <w:rPr>
          <w:rFonts w:ascii="Times New Roman" w:eastAsia="Times New Roman" w:hAnsi="Times New Roman" w:cs="Times New Roman"/>
          <w:b/>
          <w:bCs/>
          <w:color w:val="auto"/>
          <w:sz w:val="28"/>
          <w:szCs w:val="28"/>
        </w:rPr>
      </w:pPr>
      <w:r>
        <w:rPr>
          <w:rFonts w:ascii="Times New Roman" w:hAnsi="Times New Roman" w:cs="Times New Roman"/>
          <w:b/>
          <w:sz w:val="28"/>
          <w:szCs w:val="28"/>
        </w:rPr>
        <w:t xml:space="preserve">Професійна кваліфікація: </w:t>
      </w:r>
      <w:r w:rsidR="004F253D" w:rsidRPr="002637FE">
        <w:rPr>
          <w:rFonts w:ascii="Times New Roman" w:hAnsi="Times New Roman" w:cs="Times New Roman"/>
          <w:b/>
          <w:sz w:val="28"/>
          <w:szCs w:val="28"/>
        </w:rPr>
        <w:t>медична сестра/медичний брат</w:t>
      </w:r>
      <w:r w:rsidR="002B6E83">
        <w:rPr>
          <w:rFonts w:ascii="Times New Roman" w:hAnsi="Times New Roman" w:cs="Times New Roman"/>
          <w:b/>
          <w:sz w:val="28"/>
          <w:szCs w:val="28"/>
        </w:rPr>
        <w:t xml:space="preserve"> автономної практики</w:t>
      </w:r>
    </w:p>
    <w:p w14:paraId="6D39C914" w14:textId="31EF3171" w:rsidR="00CC3652" w:rsidRDefault="00CC3652" w:rsidP="0072040B">
      <w:pPr>
        <w:pStyle w:val="af0"/>
        <w:spacing w:line="360" w:lineRule="auto"/>
        <w:rPr>
          <w:rFonts w:ascii="Times New Roman" w:hAnsi="Times New Roman"/>
          <w:lang w:val="uk-UA"/>
        </w:rPr>
      </w:pPr>
    </w:p>
    <w:p w14:paraId="16AF78AE" w14:textId="57E36E0A" w:rsidR="00CC3652" w:rsidRDefault="00CC3652" w:rsidP="00CB00F0">
      <w:pPr>
        <w:rPr>
          <w:rFonts w:ascii="Times New Roman" w:hAnsi="Times New Roman" w:cs="Times New Roman"/>
          <w:b/>
          <w:color w:val="auto"/>
          <w:sz w:val="28"/>
          <w:szCs w:val="28"/>
        </w:rPr>
      </w:pPr>
    </w:p>
    <w:p w14:paraId="64B56C79" w14:textId="77777777" w:rsidR="00CC3652" w:rsidRPr="00611AA8" w:rsidRDefault="00CC3652" w:rsidP="00C6615F">
      <w:pPr>
        <w:tabs>
          <w:tab w:val="left" w:pos="5670"/>
        </w:tabs>
        <w:autoSpaceDE w:val="0"/>
        <w:autoSpaceDN w:val="0"/>
        <w:adjustRightInd w:val="0"/>
        <w:ind w:left="5670"/>
        <w:rPr>
          <w:rFonts w:ascii="Times New Roman" w:hAnsi="Times New Roman" w:cs="Times New Roman"/>
          <w:b/>
          <w:sz w:val="28"/>
          <w:szCs w:val="28"/>
        </w:rPr>
      </w:pPr>
      <w:r w:rsidRPr="00611AA8">
        <w:rPr>
          <w:rFonts w:ascii="Times New Roman" w:hAnsi="Times New Roman" w:cs="Times New Roman"/>
          <w:b/>
          <w:sz w:val="28"/>
          <w:szCs w:val="28"/>
        </w:rPr>
        <w:t>УВЕДЕНО В ДІЮ</w:t>
      </w:r>
    </w:p>
    <w:p w14:paraId="1F0F3FD1" w14:textId="7DB4A2DA" w:rsidR="00CC3652" w:rsidRPr="00611AA8" w:rsidRDefault="00CC3652" w:rsidP="00C6615F">
      <w:pPr>
        <w:tabs>
          <w:tab w:val="left" w:pos="5670"/>
        </w:tabs>
        <w:autoSpaceDE w:val="0"/>
        <w:autoSpaceDN w:val="0"/>
        <w:adjustRightInd w:val="0"/>
        <w:ind w:left="5670"/>
        <w:rPr>
          <w:rFonts w:ascii="Times New Roman" w:hAnsi="Times New Roman" w:cs="Times New Roman"/>
          <w:b/>
          <w:sz w:val="28"/>
          <w:szCs w:val="28"/>
        </w:rPr>
      </w:pPr>
      <w:r w:rsidRPr="00611AA8">
        <w:rPr>
          <w:rFonts w:ascii="Times New Roman" w:hAnsi="Times New Roman" w:cs="Times New Roman"/>
          <w:b/>
          <w:sz w:val="28"/>
          <w:szCs w:val="28"/>
        </w:rPr>
        <w:t>Наказ</w:t>
      </w:r>
      <w:r w:rsidR="002B6E83">
        <w:rPr>
          <w:rFonts w:ascii="Times New Roman" w:hAnsi="Times New Roman" w:cs="Times New Roman"/>
          <w:b/>
          <w:sz w:val="28"/>
          <w:szCs w:val="28"/>
        </w:rPr>
        <w:t>ом по</w:t>
      </w:r>
      <w:r w:rsidRPr="00611AA8">
        <w:rPr>
          <w:rFonts w:ascii="Times New Roman" w:hAnsi="Times New Roman" w:cs="Times New Roman"/>
          <w:b/>
          <w:sz w:val="28"/>
          <w:szCs w:val="28"/>
        </w:rPr>
        <w:t xml:space="preserve"> </w:t>
      </w:r>
    </w:p>
    <w:p w14:paraId="270FF0F2" w14:textId="77777777" w:rsidR="00CC3652" w:rsidRPr="00611AA8" w:rsidRDefault="00CC3652" w:rsidP="00C6615F">
      <w:pPr>
        <w:tabs>
          <w:tab w:val="left" w:pos="5670"/>
        </w:tabs>
        <w:autoSpaceDE w:val="0"/>
        <w:autoSpaceDN w:val="0"/>
        <w:adjustRightInd w:val="0"/>
        <w:ind w:left="5670"/>
        <w:rPr>
          <w:rFonts w:ascii="Times New Roman" w:hAnsi="Times New Roman" w:cs="Times New Roman"/>
          <w:b/>
          <w:sz w:val="28"/>
          <w:szCs w:val="28"/>
        </w:rPr>
      </w:pPr>
      <w:r w:rsidRPr="00611AA8">
        <w:rPr>
          <w:rFonts w:ascii="Times New Roman" w:hAnsi="Times New Roman" w:cs="Times New Roman"/>
          <w:b/>
          <w:sz w:val="28"/>
          <w:szCs w:val="28"/>
        </w:rPr>
        <w:t xml:space="preserve">ДВНЗ «Ужгородський </w:t>
      </w:r>
    </w:p>
    <w:p w14:paraId="299B3A59" w14:textId="77777777" w:rsidR="00CC3652" w:rsidRPr="00611AA8" w:rsidRDefault="00CC3652" w:rsidP="00C6615F">
      <w:pPr>
        <w:tabs>
          <w:tab w:val="left" w:pos="5670"/>
        </w:tabs>
        <w:autoSpaceDE w:val="0"/>
        <w:autoSpaceDN w:val="0"/>
        <w:adjustRightInd w:val="0"/>
        <w:ind w:left="5670"/>
        <w:rPr>
          <w:rFonts w:ascii="Times New Roman" w:hAnsi="Times New Roman" w:cs="Times New Roman"/>
          <w:b/>
          <w:sz w:val="28"/>
          <w:szCs w:val="28"/>
        </w:rPr>
      </w:pPr>
      <w:r w:rsidRPr="00611AA8">
        <w:rPr>
          <w:rFonts w:ascii="Times New Roman" w:hAnsi="Times New Roman" w:cs="Times New Roman"/>
          <w:b/>
          <w:sz w:val="28"/>
          <w:szCs w:val="28"/>
        </w:rPr>
        <w:t>національний університет»</w:t>
      </w:r>
    </w:p>
    <w:p w14:paraId="09F4FBEA" w14:textId="4A19814F" w:rsidR="00CC3652" w:rsidRPr="00D500C6" w:rsidRDefault="00CC3652" w:rsidP="00D500C6">
      <w:pPr>
        <w:tabs>
          <w:tab w:val="left" w:pos="5670"/>
        </w:tabs>
        <w:autoSpaceDE w:val="0"/>
        <w:autoSpaceDN w:val="0"/>
        <w:adjustRightInd w:val="0"/>
        <w:ind w:left="5670"/>
        <w:rPr>
          <w:rFonts w:ascii="Times New Roman" w:hAnsi="Times New Roman" w:cs="Times New Roman"/>
          <w:b/>
          <w:sz w:val="28"/>
          <w:szCs w:val="28"/>
        </w:rPr>
      </w:pPr>
      <w:r w:rsidRPr="00611AA8">
        <w:rPr>
          <w:rFonts w:ascii="Times New Roman" w:hAnsi="Times New Roman" w:cs="Times New Roman"/>
          <w:b/>
          <w:sz w:val="28"/>
          <w:szCs w:val="28"/>
        </w:rPr>
        <w:t>_____</w:t>
      </w:r>
      <w:r w:rsidR="00D500C6">
        <w:rPr>
          <w:rFonts w:ascii="Times New Roman" w:hAnsi="Times New Roman" w:cs="Times New Roman"/>
          <w:b/>
          <w:sz w:val="28"/>
          <w:szCs w:val="28"/>
        </w:rPr>
        <w:t>___</w:t>
      </w:r>
      <w:r w:rsidRPr="00611AA8">
        <w:rPr>
          <w:rFonts w:ascii="Times New Roman" w:hAnsi="Times New Roman" w:cs="Times New Roman"/>
          <w:b/>
          <w:sz w:val="28"/>
          <w:szCs w:val="28"/>
        </w:rPr>
        <w:t xml:space="preserve"> 20</w:t>
      </w:r>
      <w:r w:rsidR="00C4159E">
        <w:rPr>
          <w:rFonts w:ascii="Times New Roman" w:hAnsi="Times New Roman" w:cs="Times New Roman"/>
          <w:b/>
          <w:sz w:val="28"/>
          <w:szCs w:val="28"/>
        </w:rPr>
        <w:t>2</w:t>
      </w:r>
      <w:r w:rsidR="002B6E83">
        <w:rPr>
          <w:rFonts w:ascii="Times New Roman" w:hAnsi="Times New Roman" w:cs="Times New Roman"/>
          <w:b/>
          <w:sz w:val="28"/>
          <w:szCs w:val="28"/>
        </w:rPr>
        <w:t>6</w:t>
      </w:r>
      <w:r w:rsidRPr="00611AA8">
        <w:rPr>
          <w:rFonts w:ascii="Times New Roman" w:hAnsi="Times New Roman" w:cs="Times New Roman"/>
          <w:b/>
          <w:sz w:val="28"/>
          <w:szCs w:val="28"/>
        </w:rPr>
        <w:t>р.  № ______</w:t>
      </w:r>
      <w:r w:rsidR="0072040B">
        <w:rPr>
          <w:rFonts w:ascii="Times New Roman" w:hAnsi="Times New Roman" w:cs="Times New Roman"/>
          <w:b/>
          <w:sz w:val="28"/>
          <w:szCs w:val="28"/>
        </w:rPr>
        <w:t>_</w:t>
      </w:r>
    </w:p>
    <w:p w14:paraId="09502A28" w14:textId="77777777" w:rsidR="00CC3652" w:rsidRDefault="00CC3652" w:rsidP="00CB00F0">
      <w:pPr>
        <w:rPr>
          <w:rFonts w:ascii="Times New Roman" w:hAnsi="Times New Roman" w:cs="Times New Roman"/>
          <w:color w:val="auto"/>
          <w:sz w:val="28"/>
          <w:szCs w:val="28"/>
        </w:rPr>
      </w:pPr>
    </w:p>
    <w:p w14:paraId="177DF54B" w14:textId="77777777" w:rsidR="00D500C6" w:rsidRDefault="00D500C6" w:rsidP="00D500C6">
      <w:pPr>
        <w:ind w:left="3540" w:firstLine="708"/>
        <w:rPr>
          <w:rFonts w:ascii="Times New Roman" w:hAnsi="Times New Roman" w:cs="Times New Roman"/>
          <w:color w:val="auto"/>
          <w:sz w:val="28"/>
          <w:szCs w:val="28"/>
        </w:rPr>
      </w:pPr>
    </w:p>
    <w:p w14:paraId="0EC904C9" w14:textId="5CBF2CD9" w:rsidR="00C4159E" w:rsidRDefault="00CC3652" w:rsidP="00D500C6">
      <w:pPr>
        <w:ind w:left="3540" w:firstLine="708"/>
        <w:rPr>
          <w:rFonts w:ascii="Times New Roman" w:hAnsi="Times New Roman" w:cs="Times New Roman"/>
          <w:b/>
          <w:color w:val="auto"/>
          <w:sz w:val="28"/>
          <w:szCs w:val="28"/>
        </w:rPr>
      </w:pPr>
      <w:r w:rsidRPr="00611AA8">
        <w:rPr>
          <w:rFonts w:ascii="Times New Roman" w:hAnsi="Times New Roman" w:cs="Times New Roman"/>
          <w:b/>
          <w:color w:val="auto"/>
          <w:sz w:val="28"/>
          <w:szCs w:val="28"/>
        </w:rPr>
        <w:t>Ужгород 20</w:t>
      </w:r>
      <w:r w:rsidR="00C4159E">
        <w:rPr>
          <w:rFonts w:ascii="Times New Roman" w:hAnsi="Times New Roman" w:cs="Times New Roman"/>
          <w:b/>
          <w:color w:val="auto"/>
          <w:sz w:val="28"/>
          <w:szCs w:val="28"/>
        </w:rPr>
        <w:t>2</w:t>
      </w:r>
      <w:r w:rsidR="002B6E83">
        <w:rPr>
          <w:rFonts w:ascii="Times New Roman" w:hAnsi="Times New Roman" w:cs="Times New Roman"/>
          <w:b/>
          <w:color w:val="auto"/>
          <w:sz w:val="28"/>
          <w:szCs w:val="28"/>
        </w:rPr>
        <w:t>6</w:t>
      </w:r>
    </w:p>
    <w:p w14:paraId="2965F9D5" w14:textId="42EC614D" w:rsidR="00CC3652" w:rsidRPr="000C00C2" w:rsidRDefault="00C4159E" w:rsidP="000C00C2">
      <w:pPr>
        <w:widowControl/>
        <w:jc w:val="center"/>
        <w:rPr>
          <w:rFonts w:ascii="Times New Roman" w:hAnsi="Times New Roman"/>
          <w:b/>
          <w:bCs/>
          <w:sz w:val="28"/>
          <w:szCs w:val="28"/>
        </w:rPr>
      </w:pPr>
      <w:r>
        <w:rPr>
          <w:rFonts w:ascii="Times New Roman" w:hAnsi="Times New Roman" w:cs="Times New Roman"/>
          <w:b/>
          <w:color w:val="auto"/>
          <w:sz w:val="28"/>
          <w:szCs w:val="28"/>
        </w:rPr>
        <w:br w:type="page"/>
      </w:r>
      <w:r w:rsidR="00CC3652" w:rsidRPr="000C00C2">
        <w:rPr>
          <w:rFonts w:ascii="Times New Roman" w:hAnsi="Times New Roman"/>
          <w:b/>
          <w:sz w:val="28"/>
          <w:szCs w:val="28"/>
        </w:rPr>
        <w:lastRenderedPageBreak/>
        <w:t>АРКУШ ПОГОДЖЕННЯ</w:t>
      </w:r>
    </w:p>
    <w:p w14:paraId="482E2C6E" w14:textId="77777777" w:rsidR="00CC3652" w:rsidRPr="000C00C2" w:rsidRDefault="00CC3652" w:rsidP="000C00C2">
      <w:pPr>
        <w:pStyle w:val="af0"/>
        <w:rPr>
          <w:rFonts w:ascii="Times New Roman" w:hAnsi="Times New Roman"/>
          <w:bCs/>
          <w:szCs w:val="28"/>
        </w:rPr>
      </w:pPr>
      <w:r w:rsidRPr="000C00C2">
        <w:rPr>
          <w:rFonts w:ascii="Times New Roman" w:hAnsi="Times New Roman"/>
          <w:szCs w:val="28"/>
        </w:rPr>
        <w:t>освітньо-професійної програми</w:t>
      </w:r>
    </w:p>
    <w:p w14:paraId="6616D470" w14:textId="77777777" w:rsidR="00EE0C46" w:rsidRPr="00AC39D6" w:rsidRDefault="00EE0C46" w:rsidP="00EE0C46">
      <w:pPr>
        <w:pStyle w:val="af1"/>
        <w:spacing w:line="360" w:lineRule="auto"/>
        <w:jc w:val="center"/>
        <w:rPr>
          <w:rFonts w:ascii="Times New Roman" w:hAnsi="Times New Roman" w:cs="Times New Roman"/>
          <w:b/>
          <w:sz w:val="28"/>
          <w:szCs w:val="28"/>
        </w:rPr>
      </w:pPr>
      <w:r w:rsidRPr="00AC39D6">
        <w:rPr>
          <w:rFonts w:ascii="Times New Roman" w:hAnsi="Times New Roman" w:cs="Times New Roman"/>
          <w:b/>
          <w:sz w:val="28"/>
          <w:szCs w:val="28"/>
        </w:rPr>
        <w:t>«Сестринська справа»</w:t>
      </w:r>
    </w:p>
    <w:p w14:paraId="191116B7" w14:textId="3FA1175D" w:rsidR="00575277" w:rsidRDefault="00575277" w:rsidP="00FD0FD4">
      <w:pPr>
        <w:pStyle w:val="a7"/>
        <w:autoSpaceDE w:val="0"/>
        <w:autoSpaceDN w:val="0"/>
        <w:adjustRightInd w:val="0"/>
        <w:spacing w:line="360" w:lineRule="auto"/>
        <w:ind w:left="3552" w:firstLine="696"/>
        <w:rPr>
          <w:rFonts w:ascii="Times New Roman" w:hAnsi="Times New Roman"/>
          <w:b/>
          <w:sz w:val="28"/>
          <w:szCs w:val="28"/>
        </w:rPr>
      </w:pPr>
    </w:p>
    <w:p w14:paraId="220A1D0F" w14:textId="77777777" w:rsidR="00575277" w:rsidRPr="00FD0FD4" w:rsidRDefault="00575277" w:rsidP="00FD0FD4">
      <w:pPr>
        <w:pStyle w:val="a7"/>
        <w:autoSpaceDE w:val="0"/>
        <w:autoSpaceDN w:val="0"/>
        <w:adjustRightInd w:val="0"/>
        <w:spacing w:line="360" w:lineRule="auto"/>
        <w:ind w:left="3552" w:firstLine="696"/>
        <w:rPr>
          <w:rFonts w:ascii="Times New Roman" w:hAnsi="Times New Roman"/>
          <w:b/>
          <w:sz w:val="28"/>
          <w:szCs w:val="28"/>
        </w:rPr>
      </w:pPr>
    </w:p>
    <w:p w14:paraId="15477BA9" w14:textId="3EB5FA1F" w:rsidR="00FD0FD4" w:rsidRPr="006E75BA" w:rsidRDefault="00F825DA" w:rsidP="00F825DA">
      <w:pPr>
        <w:pStyle w:val="a7"/>
        <w:numPr>
          <w:ilvl w:val="0"/>
          <w:numId w:val="2"/>
        </w:numPr>
        <w:autoSpaceDE w:val="0"/>
        <w:autoSpaceDN w:val="0"/>
        <w:adjustRightInd w:val="0"/>
        <w:ind w:right="-707"/>
        <w:jc w:val="both"/>
        <w:rPr>
          <w:rFonts w:ascii="Times New Roman" w:hAnsi="Times New Roman"/>
          <w:b/>
          <w:sz w:val="28"/>
          <w:szCs w:val="28"/>
          <w:lang w:val="uk-UA"/>
        </w:rPr>
      </w:pPr>
      <w:r>
        <w:rPr>
          <w:rFonts w:ascii="Times New Roman" w:hAnsi="Times New Roman"/>
          <w:b/>
          <w:sz w:val="28"/>
          <w:szCs w:val="28"/>
          <w:lang w:val="uk-UA"/>
        </w:rPr>
        <w:t>Ректор</w:t>
      </w:r>
      <w:r w:rsidR="000C00C2">
        <w:rPr>
          <w:rFonts w:ascii="Times New Roman" w:hAnsi="Times New Roman"/>
          <w:b/>
          <w:sz w:val="28"/>
          <w:szCs w:val="28"/>
          <w:lang w:val="uk-UA"/>
        </w:rPr>
        <w:tab/>
      </w:r>
      <w:r w:rsidR="002B6E83">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t>Володимир СМОЛАНКА</w:t>
      </w:r>
    </w:p>
    <w:p w14:paraId="2A6DF226" w14:textId="246B082D" w:rsidR="00CC3652" w:rsidRPr="006E75BA" w:rsidRDefault="00CC3652" w:rsidP="006E75BA">
      <w:pPr>
        <w:pStyle w:val="a7"/>
        <w:autoSpaceDE w:val="0"/>
        <w:autoSpaceDN w:val="0"/>
        <w:adjustRightInd w:val="0"/>
        <w:jc w:val="both"/>
        <w:rPr>
          <w:rFonts w:ascii="Times New Roman" w:hAnsi="Times New Roman"/>
          <w:b/>
          <w:sz w:val="28"/>
          <w:szCs w:val="28"/>
          <w:lang w:val="uk-UA"/>
        </w:rPr>
      </w:pPr>
      <w:r w:rsidRPr="00611AA8">
        <w:rPr>
          <w:rFonts w:ascii="Times New Roman" w:hAnsi="Times New Roman"/>
          <w:b/>
          <w:sz w:val="28"/>
          <w:szCs w:val="28"/>
          <w:lang w:val="uk-UA"/>
        </w:rPr>
        <w:t>______</w:t>
      </w:r>
      <w:r w:rsidR="00FD0FD4">
        <w:rPr>
          <w:rFonts w:ascii="Times New Roman" w:hAnsi="Times New Roman"/>
          <w:b/>
          <w:sz w:val="28"/>
          <w:szCs w:val="28"/>
          <w:lang w:val="uk-UA"/>
        </w:rPr>
        <w:t>_______</w:t>
      </w:r>
      <w:r w:rsidRPr="00611AA8">
        <w:rPr>
          <w:rFonts w:ascii="Times New Roman" w:hAnsi="Times New Roman"/>
          <w:b/>
          <w:sz w:val="28"/>
          <w:szCs w:val="28"/>
          <w:lang w:val="uk-UA"/>
        </w:rPr>
        <w:t>20</w:t>
      </w:r>
      <w:r w:rsidR="00C4159E">
        <w:rPr>
          <w:rFonts w:ascii="Times New Roman" w:hAnsi="Times New Roman"/>
          <w:b/>
          <w:sz w:val="28"/>
          <w:szCs w:val="28"/>
          <w:lang w:val="uk-UA"/>
        </w:rPr>
        <w:t>___</w:t>
      </w:r>
      <w:r w:rsidRPr="00611AA8">
        <w:rPr>
          <w:rFonts w:ascii="Times New Roman" w:hAnsi="Times New Roman"/>
          <w:b/>
          <w:sz w:val="28"/>
          <w:szCs w:val="28"/>
          <w:lang w:val="uk-UA"/>
        </w:rPr>
        <w:t>р.</w:t>
      </w:r>
    </w:p>
    <w:p w14:paraId="56EF76D7" w14:textId="77777777" w:rsidR="00CC3652" w:rsidRPr="00611AA8" w:rsidRDefault="00CC3652" w:rsidP="00CB00F0">
      <w:pPr>
        <w:pStyle w:val="a7"/>
        <w:autoSpaceDE w:val="0"/>
        <w:autoSpaceDN w:val="0"/>
        <w:adjustRightInd w:val="0"/>
        <w:jc w:val="both"/>
        <w:rPr>
          <w:rFonts w:ascii="Times New Roman" w:hAnsi="Times New Roman"/>
          <w:b/>
          <w:sz w:val="28"/>
          <w:szCs w:val="28"/>
          <w:lang w:val="uk-UA"/>
        </w:rPr>
      </w:pPr>
    </w:p>
    <w:p w14:paraId="314F1AD1" w14:textId="77777777" w:rsidR="006E75BA" w:rsidRDefault="00CC3652" w:rsidP="006E75BA">
      <w:pPr>
        <w:pStyle w:val="a7"/>
        <w:numPr>
          <w:ilvl w:val="0"/>
          <w:numId w:val="2"/>
        </w:numPr>
        <w:autoSpaceDE w:val="0"/>
        <w:autoSpaceDN w:val="0"/>
        <w:adjustRightInd w:val="0"/>
        <w:spacing w:after="0" w:line="240" w:lineRule="auto"/>
        <w:jc w:val="both"/>
        <w:rPr>
          <w:rFonts w:ascii="Times New Roman" w:hAnsi="Times New Roman"/>
          <w:b/>
          <w:sz w:val="28"/>
          <w:szCs w:val="28"/>
          <w:lang w:val="uk-UA"/>
        </w:rPr>
      </w:pPr>
      <w:r w:rsidRPr="00611AA8">
        <w:rPr>
          <w:rFonts w:ascii="Times New Roman" w:hAnsi="Times New Roman"/>
          <w:b/>
          <w:sz w:val="28"/>
          <w:szCs w:val="28"/>
          <w:lang w:val="uk-UA"/>
        </w:rPr>
        <w:t xml:space="preserve">Гарант </w:t>
      </w:r>
    </w:p>
    <w:p w14:paraId="3BAF0A8B" w14:textId="14CCEFBE" w:rsidR="00CC3652" w:rsidRPr="00611AA8" w:rsidRDefault="00CC3652" w:rsidP="006E75BA">
      <w:pPr>
        <w:pStyle w:val="a7"/>
        <w:autoSpaceDE w:val="0"/>
        <w:autoSpaceDN w:val="0"/>
        <w:adjustRightInd w:val="0"/>
        <w:spacing w:after="0" w:line="240" w:lineRule="auto"/>
        <w:jc w:val="both"/>
        <w:rPr>
          <w:rFonts w:ascii="Times New Roman" w:hAnsi="Times New Roman"/>
          <w:b/>
          <w:sz w:val="28"/>
          <w:szCs w:val="28"/>
          <w:lang w:val="uk-UA"/>
        </w:rPr>
      </w:pPr>
      <w:r w:rsidRPr="00611AA8">
        <w:rPr>
          <w:rFonts w:ascii="Times New Roman" w:hAnsi="Times New Roman"/>
          <w:b/>
          <w:sz w:val="28"/>
          <w:szCs w:val="28"/>
          <w:lang w:val="uk-UA"/>
        </w:rPr>
        <w:t>освітньо-професійної програми</w:t>
      </w:r>
      <w:r w:rsidR="000C00C2">
        <w:rPr>
          <w:rFonts w:ascii="Times New Roman" w:hAnsi="Times New Roman"/>
          <w:b/>
          <w:sz w:val="28"/>
          <w:szCs w:val="28"/>
          <w:lang w:val="uk-UA"/>
        </w:rPr>
        <w:tab/>
      </w:r>
      <w:r w:rsidR="000C00C2">
        <w:rPr>
          <w:rFonts w:ascii="Times New Roman" w:hAnsi="Times New Roman"/>
          <w:b/>
          <w:sz w:val="28"/>
          <w:szCs w:val="28"/>
          <w:lang w:val="uk-UA"/>
        </w:rPr>
        <w:tab/>
      </w:r>
      <w:r w:rsidR="006E75BA">
        <w:rPr>
          <w:rFonts w:ascii="Times New Roman" w:hAnsi="Times New Roman"/>
          <w:b/>
          <w:sz w:val="28"/>
          <w:szCs w:val="28"/>
          <w:lang w:val="uk-UA"/>
        </w:rPr>
        <w:tab/>
      </w:r>
      <w:r w:rsidR="002B6E83">
        <w:rPr>
          <w:rFonts w:ascii="Times New Roman" w:hAnsi="Times New Roman"/>
          <w:b/>
          <w:sz w:val="28"/>
          <w:szCs w:val="28"/>
          <w:lang w:val="uk-UA"/>
        </w:rPr>
        <w:tab/>
      </w:r>
      <w:r w:rsidR="004F253D">
        <w:rPr>
          <w:rFonts w:ascii="Times New Roman" w:hAnsi="Times New Roman"/>
          <w:b/>
          <w:sz w:val="28"/>
          <w:szCs w:val="28"/>
          <w:lang w:val="uk-UA"/>
        </w:rPr>
        <w:t>Марія ДЕРБАК</w:t>
      </w:r>
    </w:p>
    <w:p w14:paraId="45345AAD" w14:textId="77777777" w:rsidR="00CC3652" w:rsidRPr="006E75BA" w:rsidRDefault="00CC3652" w:rsidP="006E75BA">
      <w:pPr>
        <w:autoSpaceDE w:val="0"/>
        <w:autoSpaceDN w:val="0"/>
        <w:adjustRightInd w:val="0"/>
        <w:jc w:val="both"/>
        <w:rPr>
          <w:rFonts w:ascii="Times New Roman" w:hAnsi="Times New Roman"/>
          <w:b/>
          <w:sz w:val="28"/>
          <w:szCs w:val="28"/>
        </w:rPr>
      </w:pPr>
    </w:p>
    <w:p w14:paraId="5B56334F" w14:textId="712370E1" w:rsidR="00CC3652" w:rsidRPr="006E75BA" w:rsidRDefault="00CC3652" w:rsidP="006E75BA">
      <w:pPr>
        <w:pStyle w:val="a7"/>
        <w:autoSpaceDE w:val="0"/>
        <w:autoSpaceDN w:val="0"/>
        <w:adjustRightInd w:val="0"/>
        <w:jc w:val="both"/>
        <w:rPr>
          <w:rFonts w:ascii="Times New Roman" w:hAnsi="Times New Roman"/>
          <w:b/>
          <w:sz w:val="28"/>
          <w:szCs w:val="28"/>
          <w:lang w:val="uk-UA"/>
        </w:rPr>
      </w:pPr>
      <w:r w:rsidRPr="00611AA8">
        <w:rPr>
          <w:rFonts w:ascii="Times New Roman" w:hAnsi="Times New Roman"/>
          <w:b/>
          <w:sz w:val="28"/>
          <w:szCs w:val="28"/>
          <w:lang w:val="uk-UA"/>
        </w:rPr>
        <w:t>______</w:t>
      </w:r>
      <w:r w:rsidR="00575277">
        <w:rPr>
          <w:rFonts w:ascii="Times New Roman" w:hAnsi="Times New Roman"/>
          <w:b/>
          <w:sz w:val="28"/>
          <w:szCs w:val="28"/>
          <w:lang w:val="uk-UA"/>
        </w:rPr>
        <w:t>_______</w:t>
      </w:r>
      <w:r w:rsidRPr="00611AA8">
        <w:rPr>
          <w:rFonts w:ascii="Times New Roman" w:hAnsi="Times New Roman"/>
          <w:b/>
          <w:sz w:val="28"/>
          <w:szCs w:val="28"/>
          <w:lang w:val="uk-UA"/>
        </w:rPr>
        <w:t>20</w:t>
      </w:r>
      <w:r w:rsidR="00C4159E">
        <w:rPr>
          <w:rFonts w:ascii="Times New Roman" w:hAnsi="Times New Roman"/>
          <w:b/>
          <w:sz w:val="28"/>
          <w:szCs w:val="28"/>
          <w:lang w:val="uk-UA"/>
        </w:rPr>
        <w:t xml:space="preserve">___ </w:t>
      </w:r>
      <w:r w:rsidRPr="00611AA8">
        <w:rPr>
          <w:rFonts w:ascii="Times New Roman" w:hAnsi="Times New Roman"/>
          <w:b/>
          <w:sz w:val="28"/>
          <w:szCs w:val="28"/>
          <w:lang w:val="uk-UA"/>
        </w:rPr>
        <w:t>р.</w:t>
      </w:r>
    </w:p>
    <w:p w14:paraId="14FB3944" w14:textId="77777777" w:rsidR="00CC3652" w:rsidRPr="00611AA8" w:rsidRDefault="00CC3652" w:rsidP="00CB00F0">
      <w:pPr>
        <w:pStyle w:val="a7"/>
        <w:autoSpaceDE w:val="0"/>
        <w:autoSpaceDN w:val="0"/>
        <w:adjustRightInd w:val="0"/>
        <w:jc w:val="both"/>
        <w:rPr>
          <w:rFonts w:ascii="Times New Roman" w:hAnsi="Times New Roman"/>
          <w:b/>
          <w:sz w:val="28"/>
          <w:szCs w:val="28"/>
          <w:lang w:val="uk-UA"/>
        </w:rPr>
      </w:pPr>
    </w:p>
    <w:p w14:paraId="1F590C22" w14:textId="0C0DF41A" w:rsidR="006E75BA" w:rsidRDefault="004F253D" w:rsidP="006E75BA">
      <w:pPr>
        <w:pStyle w:val="a7"/>
        <w:numPr>
          <w:ilvl w:val="0"/>
          <w:numId w:val="2"/>
        </w:numPr>
        <w:autoSpaceDE w:val="0"/>
        <w:autoSpaceDN w:val="0"/>
        <w:adjustRightInd w:val="0"/>
        <w:spacing w:after="0" w:line="240" w:lineRule="auto"/>
        <w:jc w:val="both"/>
        <w:rPr>
          <w:rFonts w:ascii="Times New Roman" w:hAnsi="Times New Roman"/>
          <w:b/>
          <w:sz w:val="28"/>
          <w:szCs w:val="28"/>
          <w:lang w:val="uk-UA"/>
        </w:rPr>
      </w:pPr>
      <w:r>
        <w:rPr>
          <w:rFonts w:ascii="Times New Roman" w:hAnsi="Times New Roman"/>
          <w:b/>
          <w:sz w:val="28"/>
          <w:szCs w:val="28"/>
          <w:lang w:val="uk-UA"/>
        </w:rPr>
        <w:t>В.о. д</w:t>
      </w:r>
      <w:r w:rsidR="00CC3652" w:rsidRPr="00611AA8">
        <w:rPr>
          <w:rFonts w:ascii="Times New Roman" w:hAnsi="Times New Roman"/>
          <w:b/>
          <w:sz w:val="28"/>
          <w:szCs w:val="28"/>
          <w:lang w:val="uk-UA"/>
        </w:rPr>
        <w:t>екан</w:t>
      </w:r>
      <w:r>
        <w:rPr>
          <w:rFonts w:ascii="Times New Roman" w:hAnsi="Times New Roman"/>
          <w:b/>
          <w:sz w:val="28"/>
          <w:szCs w:val="28"/>
          <w:lang w:val="uk-UA"/>
        </w:rPr>
        <w:t>а</w:t>
      </w:r>
      <w:r w:rsidR="00575277">
        <w:rPr>
          <w:rFonts w:ascii="Times New Roman" w:hAnsi="Times New Roman"/>
          <w:b/>
          <w:sz w:val="28"/>
          <w:szCs w:val="28"/>
          <w:lang w:val="uk-UA"/>
        </w:rPr>
        <w:t xml:space="preserve"> </w:t>
      </w:r>
      <w:r>
        <w:rPr>
          <w:rFonts w:ascii="Times New Roman" w:hAnsi="Times New Roman"/>
          <w:b/>
          <w:sz w:val="28"/>
          <w:szCs w:val="28"/>
          <w:lang w:val="uk-UA"/>
        </w:rPr>
        <w:t>медичного факультету</w:t>
      </w:r>
      <w:r w:rsidR="007052A1" w:rsidRPr="007052A1">
        <w:rPr>
          <w:rFonts w:ascii="Times New Roman" w:hAnsi="Times New Roman"/>
          <w:b/>
          <w:sz w:val="28"/>
          <w:szCs w:val="28"/>
          <w:lang w:val="uk-UA"/>
        </w:rPr>
        <w:t xml:space="preserve"> </w:t>
      </w:r>
      <w:r w:rsidR="007052A1">
        <w:rPr>
          <w:rFonts w:ascii="Times New Roman" w:hAnsi="Times New Roman"/>
          <w:b/>
          <w:sz w:val="28"/>
          <w:szCs w:val="28"/>
          <w:lang w:val="uk-UA"/>
        </w:rPr>
        <w:t xml:space="preserve">               </w:t>
      </w:r>
      <w:r w:rsidR="002B6E83">
        <w:rPr>
          <w:rFonts w:ascii="Times New Roman" w:hAnsi="Times New Roman"/>
          <w:b/>
          <w:sz w:val="28"/>
          <w:szCs w:val="28"/>
          <w:lang w:val="uk-UA"/>
        </w:rPr>
        <w:tab/>
      </w:r>
      <w:r w:rsidR="002B6E83">
        <w:rPr>
          <w:rFonts w:ascii="Times New Roman" w:hAnsi="Times New Roman"/>
          <w:b/>
          <w:sz w:val="28"/>
          <w:szCs w:val="28"/>
          <w:lang w:val="uk-UA"/>
        </w:rPr>
        <w:tab/>
      </w:r>
      <w:r w:rsidR="007052A1">
        <w:rPr>
          <w:rFonts w:ascii="Times New Roman" w:hAnsi="Times New Roman"/>
          <w:b/>
          <w:sz w:val="28"/>
          <w:szCs w:val="28"/>
          <w:lang w:val="uk-UA"/>
        </w:rPr>
        <w:t>Олег ДЕВІНЯК</w:t>
      </w:r>
    </w:p>
    <w:p w14:paraId="04D097D6" w14:textId="4F217627" w:rsidR="00CC3652" w:rsidRPr="00575277" w:rsidRDefault="007052A1" w:rsidP="006E75BA">
      <w:pPr>
        <w:pStyle w:val="a7"/>
        <w:autoSpaceDE w:val="0"/>
        <w:autoSpaceDN w:val="0"/>
        <w:adjustRightInd w:val="0"/>
        <w:spacing w:after="0" w:line="240" w:lineRule="auto"/>
        <w:jc w:val="both"/>
        <w:rPr>
          <w:rFonts w:ascii="Times New Roman" w:hAnsi="Times New Roman"/>
          <w:b/>
          <w:sz w:val="28"/>
          <w:szCs w:val="28"/>
          <w:lang w:val="uk-UA"/>
        </w:rPr>
      </w:pPr>
      <w:r>
        <w:rPr>
          <w:rFonts w:ascii="Times New Roman" w:hAnsi="Times New Roman"/>
          <w:b/>
          <w:sz w:val="28"/>
          <w:szCs w:val="28"/>
          <w:lang w:val="uk-UA"/>
        </w:rPr>
        <w:t xml:space="preserve"> </w:t>
      </w:r>
      <w:r w:rsidR="000C00C2">
        <w:rPr>
          <w:rFonts w:ascii="Times New Roman" w:hAnsi="Times New Roman"/>
          <w:b/>
          <w:sz w:val="28"/>
          <w:szCs w:val="28"/>
          <w:lang w:val="uk-UA"/>
        </w:rPr>
        <w:tab/>
      </w:r>
      <w:r w:rsidR="006E75BA">
        <w:rPr>
          <w:rFonts w:ascii="Times New Roman" w:hAnsi="Times New Roman"/>
          <w:b/>
          <w:sz w:val="28"/>
          <w:szCs w:val="28"/>
          <w:lang w:val="uk-UA"/>
        </w:rPr>
        <w:tab/>
      </w:r>
      <w:r w:rsidR="006E75BA">
        <w:rPr>
          <w:rFonts w:ascii="Times New Roman" w:hAnsi="Times New Roman"/>
          <w:b/>
          <w:sz w:val="28"/>
          <w:szCs w:val="28"/>
          <w:lang w:val="uk-UA"/>
        </w:rPr>
        <w:tab/>
      </w:r>
      <w:r w:rsidR="006E75BA">
        <w:rPr>
          <w:rFonts w:ascii="Times New Roman" w:hAnsi="Times New Roman"/>
          <w:b/>
          <w:sz w:val="28"/>
          <w:szCs w:val="28"/>
          <w:lang w:val="uk-UA"/>
        </w:rPr>
        <w:tab/>
      </w:r>
      <w:r w:rsidR="004F253D">
        <w:rPr>
          <w:rFonts w:ascii="Times New Roman" w:hAnsi="Times New Roman"/>
          <w:b/>
          <w:sz w:val="28"/>
          <w:szCs w:val="28"/>
          <w:lang w:val="uk-UA"/>
        </w:rPr>
        <w:t xml:space="preserve"> </w:t>
      </w:r>
    </w:p>
    <w:p w14:paraId="515D8DB6" w14:textId="7E1389C2" w:rsidR="00CC3652" w:rsidRPr="00611AA8" w:rsidRDefault="00CC3652" w:rsidP="006E75BA">
      <w:pPr>
        <w:pStyle w:val="a7"/>
        <w:autoSpaceDE w:val="0"/>
        <w:autoSpaceDN w:val="0"/>
        <w:adjustRightInd w:val="0"/>
        <w:spacing w:before="200"/>
        <w:jc w:val="both"/>
        <w:rPr>
          <w:rFonts w:ascii="Times New Roman" w:hAnsi="Times New Roman"/>
          <w:b/>
          <w:sz w:val="28"/>
          <w:szCs w:val="28"/>
          <w:lang w:val="uk-UA"/>
        </w:rPr>
      </w:pPr>
      <w:r w:rsidRPr="00611AA8">
        <w:rPr>
          <w:rFonts w:ascii="Times New Roman" w:hAnsi="Times New Roman"/>
          <w:b/>
          <w:sz w:val="28"/>
          <w:szCs w:val="28"/>
          <w:lang w:val="uk-UA"/>
        </w:rPr>
        <w:t>_______</w:t>
      </w:r>
      <w:r w:rsidR="00575277">
        <w:rPr>
          <w:rFonts w:ascii="Times New Roman" w:hAnsi="Times New Roman"/>
          <w:b/>
          <w:sz w:val="28"/>
          <w:szCs w:val="28"/>
          <w:lang w:val="uk-UA"/>
        </w:rPr>
        <w:t>_______</w:t>
      </w:r>
      <w:r w:rsidRPr="00611AA8">
        <w:rPr>
          <w:rFonts w:ascii="Times New Roman" w:hAnsi="Times New Roman"/>
          <w:b/>
          <w:sz w:val="28"/>
          <w:szCs w:val="28"/>
          <w:lang w:val="uk-UA"/>
        </w:rPr>
        <w:t>20</w:t>
      </w:r>
      <w:r w:rsidR="00C4159E">
        <w:rPr>
          <w:rFonts w:ascii="Times New Roman" w:hAnsi="Times New Roman"/>
          <w:b/>
          <w:sz w:val="28"/>
          <w:szCs w:val="28"/>
          <w:lang w:val="uk-UA"/>
        </w:rPr>
        <w:t xml:space="preserve">___ </w:t>
      </w:r>
      <w:r w:rsidRPr="00611AA8">
        <w:rPr>
          <w:rFonts w:ascii="Times New Roman" w:hAnsi="Times New Roman"/>
          <w:b/>
          <w:sz w:val="28"/>
          <w:szCs w:val="28"/>
          <w:lang w:val="uk-UA"/>
        </w:rPr>
        <w:t>р.</w:t>
      </w:r>
    </w:p>
    <w:p w14:paraId="0D1255F6" w14:textId="77777777" w:rsidR="00CC3652" w:rsidRPr="00611AA8" w:rsidRDefault="00CC3652" w:rsidP="00CB00F0">
      <w:pPr>
        <w:pStyle w:val="a7"/>
        <w:autoSpaceDE w:val="0"/>
        <w:autoSpaceDN w:val="0"/>
        <w:adjustRightInd w:val="0"/>
        <w:jc w:val="both"/>
        <w:rPr>
          <w:rFonts w:ascii="Times New Roman" w:hAnsi="Times New Roman"/>
          <w:b/>
          <w:sz w:val="28"/>
          <w:szCs w:val="28"/>
          <w:lang w:val="uk-UA"/>
        </w:rPr>
      </w:pPr>
    </w:p>
    <w:p w14:paraId="370AD847" w14:textId="0E5A3894" w:rsidR="00CC3652" w:rsidRPr="00575277" w:rsidRDefault="00CC3652" w:rsidP="00B87853">
      <w:pPr>
        <w:pStyle w:val="a7"/>
        <w:numPr>
          <w:ilvl w:val="0"/>
          <w:numId w:val="2"/>
        </w:numPr>
        <w:autoSpaceDE w:val="0"/>
        <w:autoSpaceDN w:val="0"/>
        <w:adjustRightInd w:val="0"/>
        <w:jc w:val="both"/>
        <w:rPr>
          <w:rFonts w:ascii="Times New Roman" w:hAnsi="Times New Roman"/>
          <w:b/>
          <w:sz w:val="28"/>
          <w:szCs w:val="28"/>
          <w:lang w:val="uk-UA"/>
        </w:rPr>
      </w:pPr>
      <w:r w:rsidRPr="00575277">
        <w:rPr>
          <w:rFonts w:ascii="Times New Roman" w:hAnsi="Times New Roman"/>
          <w:b/>
          <w:sz w:val="28"/>
          <w:szCs w:val="28"/>
          <w:lang w:val="uk-UA"/>
        </w:rPr>
        <w:t>Керівник робочої групи</w:t>
      </w:r>
      <w:r w:rsidR="000C00C2">
        <w:rPr>
          <w:rFonts w:ascii="Times New Roman" w:hAnsi="Times New Roman"/>
          <w:b/>
          <w:sz w:val="28"/>
          <w:szCs w:val="28"/>
          <w:lang w:val="uk-UA"/>
        </w:rPr>
        <w:tab/>
      </w:r>
      <w:r w:rsidR="000C00C2">
        <w:rPr>
          <w:rFonts w:ascii="Times New Roman" w:hAnsi="Times New Roman"/>
          <w:b/>
          <w:sz w:val="28"/>
          <w:szCs w:val="28"/>
          <w:lang w:val="uk-UA"/>
        </w:rPr>
        <w:tab/>
      </w:r>
      <w:r w:rsidR="000C00C2">
        <w:rPr>
          <w:rFonts w:ascii="Times New Roman" w:hAnsi="Times New Roman"/>
          <w:b/>
          <w:sz w:val="28"/>
          <w:szCs w:val="28"/>
          <w:lang w:val="uk-UA"/>
        </w:rPr>
        <w:tab/>
      </w:r>
      <w:r w:rsidR="000C00C2">
        <w:rPr>
          <w:rFonts w:ascii="Times New Roman" w:hAnsi="Times New Roman"/>
          <w:b/>
          <w:sz w:val="28"/>
          <w:szCs w:val="28"/>
          <w:lang w:val="uk-UA"/>
        </w:rPr>
        <w:tab/>
      </w:r>
      <w:r w:rsidR="002B6E83">
        <w:rPr>
          <w:rFonts w:ascii="Times New Roman" w:hAnsi="Times New Roman"/>
          <w:b/>
          <w:sz w:val="28"/>
          <w:szCs w:val="28"/>
          <w:lang w:val="uk-UA"/>
        </w:rPr>
        <w:tab/>
      </w:r>
      <w:r w:rsidR="004F253D">
        <w:rPr>
          <w:rFonts w:ascii="Times New Roman" w:hAnsi="Times New Roman"/>
          <w:b/>
          <w:sz w:val="28"/>
          <w:szCs w:val="28"/>
          <w:lang w:val="uk-UA"/>
        </w:rPr>
        <w:t>Марія ДЕРБАК</w:t>
      </w:r>
    </w:p>
    <w:p w14:paraId="3617DAF5" w14:textId="1B2BC16E" w:rsidR="00CC3652" w:rsidRPr="00611AA8" w:rsidRDefault="00CC3652" w:rsidP="00CB00F0">
      <w:pPr>
        <w:pStyle w:val="a7"/>
        <w:autoSpaceDE w:val="0"/>
        <w:autoSpaceDN w:val="0"/>
        <w:adjustRightInd w:val="0"/>
        <w:jc w:val="both"/>
        <w:rPr>
          <w:rFonts w:ascii="Times New Roman" w:hAnsi="Times New Roman"/>
          <w:b/>
          <w:sz w:val="28"/>
          <w:szCs w:val="28"/>
          <w:lang w:val="uk-UA"/>
        </w:rPr>
      </w:pPr>
      <w:r w:rsidRPr="00611AA8">
        <w:rPr>
          <w:rFonts w:ascii="Times New Roman" w:hAnsi="Times New Roman"/>
          <w:b/>
          <w:sz w:val="28"/>
          <w:szCs w:val="28"/>
          <w:lang w:val="uk-UA"/>
        </w:rPr>
        <w:t>_______</w:t>
      </w:r>
      <w:r w:rsidR="00575277">
        <w:rPr>
          <w:rFonts w:ascii="Times New Roman" w:hAnsi="Times New Roman"/>
          <w:b/>
          <w:sz w:val="28"/>
          <w:szCs w:val="28"/>
          <w:lang w:val="uk-UA"/>
        </w:rPr>
        <w:t>_______</w:t>
      </w:r>
      <w:r w:rsidRPr="00611AA8">
        <w:rPr>
          <w:rFonts w:ascii="Times New Roman" w:hAnsi="Times New Roman"/>
          <w:b/>
          <w:sz w:val="28"/>
          <w:szCs w:val="28"/>
          <w:lang w:val="uk-UA"/>
        </w:rPr>
        <w:t>20</w:t>
      </w:r>
      <w:r w:rsidR="00C4159E">
        <w:rPr>
          <w:rFonts w:ascii="Times New Roman" w:hAnsi="Times New Roman"/>
          <w:b/>
          <w:sz w:val="28"/>
          <w:szCs w:val="28"/>
          <w:lang w:val="uk-UA"/>
        </w:rPr>
        <w:t xml:space="preserve">___ </w:t>
      </w:r>
      <w:r w:rsidRPr="00611AA8">
        <w:rPr>
          <w:rFonts w:ascii="Times New Roman" w:hAnsi="Times New Roman"/>
          <w:b/>
          <w:sz w:val="28"/>
          <w:szCs w:val="28"/>
          <w:lang w:val="uk-UA"/>
        </w:rPr>
        <w:t>р.</w:t>
      </w:r>
    </w:p>
    <w:p w14:paraId="4C37C790" w14:textId="77777777" w:rsidR="00CC3652" w:rsidRPr="00611AA8" w:rsidRDefault="00CC3652" w:rsidP="00CB00F0">
      <w:pPr>
        <w:pStyle w:val="a7"/>
        <w:autoSpaceDE w:val="0"/>
        <w:autoSpaceDN w:val="0"/>
        <w:adjustRightInd w:val="0"/>
        <w:jc w:val="both"/>
        <w:rPr>
          <w:rFonts w:ascii="Times New Roman" w:hAnsi="Times New Roman"/>
          <w:b/>
          <w:sz w:val="28"/>
          <w:szCs w:val="28"/>
          <w:lang w:val="uk-UA"/>
        </w:rPr>
      </w:pPr>
    </w:p>
    <w:p w14:paraId="12F20F95" w14:textId="363942E8" w:rsidR="00CC3652" w:rsidRPr="006E75BA" w:rsidRDefault="00CC3652" w:rsidP="006E75BA">
      <w:pPr>
        <w:pStyle w:val="a7"/>
        <w:numPr>
          <w:ilvl w:val="0"/>
          <w:numId w:val="2"/>
        </w:numPr>
        <w:autoSpaceDE w:val="0"/>
        <w:autoSpaceDN w:val="0"/>
        <w:adjustRightInd w:val="0"/>
        <w:jc w:val="both"/>
        <w:rPr>
          <w:rFonts w:ascii="Times New Roman" w:hAnsi="Times New Roman"/>
          <w:b/>
          <w:sz w:val="28"/>
          <w:szCs w:val="28"/>
          <w:lang w:val="uk-UA"/>
        </w:rPr>
      </w:pPr>
      <w:r w:rsidRPr="00611AA8">
        <w:rPr>
          <w:rFonts w:ascii="Times New Roman" w:hAnsi="Times New Roman"/>
          <w:b/>
          <w:sz w:val="28"/>
          <w:szCs w:val="28"/>
          <w:lang w:val="uk-UA"/>
        </w:rPr>
        <w:t>Начальник навчальн</w:t>
      </w:r>
      <w:r w:rsidR="00C4159E">
        <w:rPr>
          <w:rFonts w:ascii="Times New Roman" w:hAnsi="Times New Roman"/>
          <w:b/>
          <w:sz w:val="28"/>
          <w:szCs w:val="28"/>
          <w:lang w:val="uk-UA"/>
        </w:rPr>
        <w:t>ої частини</w:t>
      </w:r>
      <w:r w:rsidR="000C00C2">
        <w:rPr>
          <w:rFonts w:ascii="Times New Roman" w:hAnsi="Times New Roman"/>
          <w:b/>
          <w:sz w:val="28"/>
          <w:szCs w:val="28"/>
          <w:lang w:val="uk-UA"/>
        </w:rPr>
        <w:tab/>
      </w:r>
      <w:r w:rsidR="000C00C2">
        <w:rPr>
          <w:rFonts w:ascii="Times New Roman" w:hAnsi="Times New Roman"/>
          <w:b/>
          <w:sz w:val="28"/>
          <w:szCs w:val="28"/>
          <w:lang w:val="uk-UA"/>
        </w:rPr>
        <w:tab/>
      </w:r>
      <w:r w:rsidR="000C00C2">
        <w:rPr>
          <w:rFonts w:ascii="Times New Roman" w:hAnsi="Times New Roman"/>
          <w:b/>
          <w:sz w:val="28"/>
          <w:szCs w:val="28"/>
          <w:lang w:val="uk-UA"/>
        </w:rPr>
        <w:tab/>
      </w:r>
      <w:r w:rsidR="002B6E83">
        <w:rPr>
          <w:rFonts w:ascii="Times New Roman" w:hAnsi="Times New Roman"/>
          <w:b/>
          <w:sz w:val="28"/>
          <w:szCs w:val="28"/>
          <w:lang w:val="uk-UA"/>
        </w:rPr>
        <w:tab/>
      </w:r>
      <w:r w:rsidR="006E75BA" w:rsidRPr="002B6E83">
        <w:rPr>
          <w:rFonts w:ascii="Times New Roman" w:hAnsi="Times New Roman"/>
          <w:b/>
          <w:spacing w:val="-8"/>
          <w:sz w:val="28"/>
          <w:szCs w:val="28"/>
          <w:lang w:val="uk-UA"/>
        </w:rPr>
        <w:t>Анатолій ШТИМАК</w:t>
      </w:r>
    </w:p>
    <w:p w14:paraId="6B4C8697" w14:textId="65545AC3" w:rsidR="00C4159E" w:rsidRDefault="00CC3652" w:rsidP="00CB00F0">
      <w:pPr>
        <w:pStyle w:val="a7"/>
        <w:autoSpaceDE w:val="0"/>
        <w:autoSpaceDN w:val="0"/>
        <w:adjustRightInd w:val="0"/>
        <w:jc w:val="both"/>
        <w:rPr>
          <w:rFonts w:ascii="Times New Roman" w:hAnsi="Times New Roman"/>
          <w:b/>
          <w:sz w:val="28"/>
          <w:szCs w:val="28"/>
          <w:lang w:val="uk-UA"/>
        </w:rPr>
      </w:pPr>
      <w:r w:rsidRPr="00611AA8">
        <w:rPr>
          <w:rFonts w:ascii="Times New Roman" w:hAnsi="Times New Roman"/>
          <w:b/>
          <w:sz w:val="28"/>
          <w:szCs w:val="28"/>
          <w:lang w:val="uk-UA"/>
        </w:rPr>
        <w:t>______</w:t>
      </w:r>
      <w:r w:rsidR="00575277">
        <w:rPr>
          <w:rFonts w:ascii="Times New Roman" w:hAnsi="Times New Roman"/>
          <w:b/>
          <w:sz w:val="28"/>
          <w:szCs w:val="28"/>
          <w:lang w:val="uk-UA"/>
        </w:rPr>
        <w:t>_________</w:t>
      </w:r>
      <w:r w:rsidRPr="00611AA8">
        <w:rPr>
          <w:rFonts w:ascii="Times New Roman" w:hAnsi="Times New Roman"/>
          <w:b/>
          <w:sz w:val="28"/>
          <w:szCs w:val="28"/>
          <w:lang w:val="uk-UA"/>
        </w:rPr>
        <w:t>20</w:t>
      </w:r>
      <w:r w:rsidR="00C4159E">
        <w:rPr>
          <w:rFonts w:ascii="Times New Roman" w:hAnsi="Times New Roman"/>
          <w:b/>
          <w:sz w:val="28"/>
          <w:szCs w:val="28"/>
          <w:lang w:val="uk-UA"/>
        </w:rPr>
        <w:t xml:space="preserve">___ </w:t>
      </w:r>
      <w:r w:rsidRPr="00611AA8">
        <w:rPr>
          <w:rFonts w:ascii="Times New Roman" w:hAnsi="Times New Roman"/>
          <w:b/>
          <w:sz w:val="28"/>
          <w:szCs w:val="28"/>
          <w:lang w:val="uk-UA"/>
        </w:rPr>
        <w:t>р.</w:t>
      </w:r>
    </w:p>
    <w:p w14:paraId="702AD7EF" w14:textId="77777777" w:rsidR="00C4159E" w:rsidRDefault="00C4159E">
      <w:pPr>
        <w:widowControl/>
        <w:rPr>
          <w:rFonts w:ascii="Times New Roman" w:eastAsia="Times New Roman" w:hAnsi="Times New Roman" w:cs="Times New Roman"/>
          <w:b/>
          <w:color w:val="auto"/>
          <w:sz w:val="28"/>
          <w:szCs w:val="28"/>
          <w:lang w:eastAsia="en-US"/>
        </w:rPr>
      </w:pPr>
      <w:r>
        <w:rPr>
          <w:rFonts w:ascii="Times New Roman" w:hAnsi="Times New Roman"/>
          <w:b/>
          <w:sz w:val="28"/>
          <w:szCs w:val="28"/>
        </w:rPr>
        <w:br w:type="page"/>
      </w:r>
    </w:p>
    <w:p w14:paraId="1A018B80" w14:textId="414807BC" w:rsidR="008E466E" w:rsidRDefault="00CC3652" w:rsidP="00EF0141">
      <w:pPr>
        <w:pStyle w:val="af0"/>
        <w:spacing w:line="360" w:lineRule="auto"/>
        <w:ind w:left="-142"/>
        <w:rPr>
          <w:rFonts w:ascii="Times New Roman" w:hAnsi="Times New Roman"/>
          <w:color w:val="000000" w:themeColor="text1"/>
          <w:lang w:val="uk-UA"/>
        </w:rPr>
      </w:pPr>
      <w:r w:rsidRPr="007A0BE5">
        <w:rPr>
          <w:rFonts w:ascii="Times New Roman" w:hAnsi="Times New Roman"/>
          <w:color w:val="000000" w:themeColor="text1"/>
        </w:rPr>
        <w:lastRenderedPageBreak/>
        <w:t>ПЕРЕДМОВА</w:t>
      </w:r>
    </w:p>
    <w:p w14:paraId="24C3D986" w14:textId="77777777" w:rsidR="000C00C2" w:rsidRPr="000C00C2" w:rsidRDefault="000C00C2" w:rsidP="00EF0141">
      <w:pPr>
        <w:pStyle w:val="af0"/>
        <w:spacing w:line="360" w:lineRule="auto"/>
        <w:ind w:left="-142"/>
        <w:rPr>
          <w:rFonts w:ascii="Times New Roman" w:hAnsi="Times New Roman"/>
          <w:color w:val="000000" w:themeColor="text1"/>
          <w:lang w:val="uk-UA"/>
        </w:rPr>
      </w:pPr>
    </w:p>
    <w:p w14:paraId="67D0F2C8" w14:textId="0C9A559A" w:rsidR="0081296C" w:rsidRDefault="00B56245" w:rsidP="0081296C">
      <w:pPr>
        <w:jc w:val="both"/>
        <w:rPr>
          <w:rFonts w:ascii="Times New Roman" w:hAnsi="Times New Roman" w:cs="Times New Roman"/>
          <w:color w:val="auto"/>
          <w:sz w:val="28"/>
          <w:szCs w:val="28"/>
        </w:rPr>
      </w:pPr>
      <w:r w:rsidRPr="00B56245">
        <w:rPr>
          <w:rFonts w:ascii="Times New Roman" w:hAnsi="Times New Roman" w:cs="Times New Roman"/>
          <w:color w:val="auto"/>
          <w:sz w:val="28"/>
          <w:szCs w:val="28"/>
        </w:rPr>
        <w:t xml:space="preserve">Освітньо-професійна програма «Сестринська справа» для першого (бaкалaврського) рівня вищої освіти галузі знань І Охоронa здоров’я та соціальне забезпечення зa спеціальністю І5 Медсестринство розроблена відповідно до: </w:t>
      </w:r>
      <w:bookmarkStart w:id="2" w:name="_Hlk198220510"/>
    </w:p>
    <w:p w14:paraId="6660B18D" w14:textId="2A73CBFF" w:rsidR="00C12F2B" w:rsidRPr="0081296C" w:rsidRDefault="00C12F2B" w:rsidP="0081296C">
      <w:pPr>
        <w:pStyle w:val="a7"/>
        <w:numPr>
          <w:ilvl w:val="0"/>
          <w:numId w:val="6"/>
        </w:numPr>
        <w:jc w:val="both"/>
        <w:rPr>
          <w:rFonts w:ascii="Times New Roman" w:hAnsi="Times New Roman"/>
          <w:sz w:val="28"/>
          <w:szCs w:val="28"/>
        </w:rPr>
      </w:pPr>
      <w:r w:rsidRPr="0081296C">
        <w:rPr>
          <w:rFonts w:ascii="Times New Roman" w:hAnsi="Times New Roman"/>
          <w:sz w:val="28"/>
          <w:szCs w:val="28"/>
        </w:rPr>
        <w:t>Закону України «Про вищу освіту» від 01.07.2014 р. за номером №1556-VII (зі змінами) (</w:t>
      </w:r>
      <w:hyperlink r:id="rId9" w:anchor="Text" w:history="1">
        <w:r w:rsidR="0081296C" w:rsidRPr="0081296C">
          <w:rPr>
            <w:rStyle w:val="a3"/>
            <w:rFonts w:ascii="Times New Roman" w:hAnsi="Times New Roman"/>
            <w:sz w:val="28"/>
            <w:szCs w:val="28"/>
          </w:rPr>
          <w:t>https://zakon.rada.gov.ua/laws/show/1556-18#Text</w:t>
        </w:r>
      </w:hyperlink>
      <w:r w:rsidR="0081296C" w:rsidRPr="0081296C">
        <w:rPr>
          <w:rFonts w:ascii="Times New Roman" w:hAnsi="Times New Roman"/>
          <w:sz w:val="28"/>
          <w:szCs w:val="28"/>
        </w:rPr>
        <w:t xml:space="preserve"> )</w:t>
      </w:r>
      <w:r w:rsidRPr="0081296C">
        <w:rPr>
          <w:rFonts w:ascii="Times New Roman" w:hAnsi="Times New Roman"/>
          <w:sz w:val="28"/>
          <w:szCs w:val="28"/>
        </w:rPr>
        <w:t>;</w:t>
      </w:r>
    </w:p>
    <w:bookmarkEnd w:id="2"/>
    <w:p w14:paraId="747179E5" w14:textId="087CDE6F" w:rsidR="00B56245" w:rsidRDefault="004F253D" w:rsidP="00B56245">
      <w:pPr>
        <w:pStyle w:val="a7"/>
        <w:numPr>
          <w:ilvl w:val="0"/>
          <w:numId w:val="6"/>
        </w:numPr>
        <w:jc w:val="both"/>
        <w:rPr>
          <w:rFonts w:ascii="Times New Roman" w:hAnsi="Times New Roman"/>
          <w:sz w:val="28"/>
          <w:szCs w:val="28"/>
        </w:rPr>
      </w:pPr>
      <w:r w:rsidRPr="00B56245">
        <w:rPr>
          <w:rFonts w:ascii="Times New Roman" w:hAnsi="Times New Roman"/>
          <w:w w:val="105"/>
          <w:sz w:val="28"/>
          <w:szCs w:val="28"/>
        </w:rPr>
        <w:t xml:space="preserve">вимог </w:t>
      </w:r>
      <w:r w:rsidR="00EE0C46">
        <w:rPr>
          <w:rFonts w:ascii="Times New Roman" w:hAnsi="Times New Roman"/>
          <w:w w:val="105"/>
          <w:sz w:val="28"/>
          <w:szCs w:val="28"/>
          <w:lang w:val="uk-UA"/>
        </w:rPr>
        <w:t>С</w:t>
      </w:r>
      <w:r w:rsidRPr="00B56245">
        <w:rPr>
          <w:rFonts w:ascii="Times New Roman" w:hAnsi="Times New Roman"/>
          <w:w w:val="105"/>
          <w:sz w:val="28"/>
          <w:szCs w:val="28"/>
        </w:rPr>
        <w:t xml:space="preserve">тандарту вищої освіти за спеціальністю </w:t>
      </w:r>
      <w:r w:rsidRPr="00B56245">
        <w:rPr>
          <w:rFonts w:ascii="Times New Roman" w:eastAsia="Courier New" w:hAnsi="Times New Roman"/>
          <w:sz w:val="28"/>
          <w:szCs w:val="28"/>
          <w:lang w:eastAsia="uk-UA"/>
        </w:rPr>
        <w:t xml:space="preserve">223 Медсестринство, </w:t>
      </w:r>
      <w:r w:rsidRPr="00B56245">
        <w:rPr>
          <w:rFonts w:ascii="Times New Roman" w:hAnsi="Times New Roman"/>
          <w:sz w:val="28"/>
          <w:szCs w:val="28"/>
        </w:rPr>
        <w:t>затвердженого наказом Міністерства освіти і науки України від 05.12.2018 № 1344.</w:t>
      </w:r>
    </w:p>
    <w:p w14:paraId="6D35F1CA" w14:textId="405E2DE4" w:rsidR="00B56245" w:rsidRDefault="00B56245" w:rsidP="00B56245">
      <w:pPr>
        <w:pStyle w:val="a7"/>
        <w:numPr>
          <w:ilvl w:val="0"/>
          <w:numId w:val="6"/>
        </w:numPr>
        <w:jc w:val="both"/>
        <w:rPr>
          <w:rFonts w:ascii="Times New Roman" w:hAnsi="Times New Roman"/>
          <w:sz w:val="28"/>
          <w:szCs w:val="28"/>
        </w:rPr>
      </w:pPr>
      <w:r w:rsidRPr="00B56245">
        <w:rPr>
          <w:rFonts w:ascii="Times New Roman" w:hAnsi="Times New Roman"/>
          <w:sz w:val="28"/>
          <w:szCs w:val="28"/>
        </w:rPr>
        <w:t>Наказ МОН України від 29.12.2023 року №1583 «Про внесення змін до деяких стандартів вищої освіти» (</w:t>
      </w:r>
      <w:hyperlink r:id="rId10" w:history="1">
        <w:r w:rsidRPr="00B56245">
          <w:rPr>
            <w:rStyle w:val="a3"/>
            <w:rFonts w:ascii="Times New Roman" w:hAnsi="Times New Roman"/>
            <w:sz w:val="28"/>
            <w:szCs w:val="28"/>
          </w:rPr>
          <w:t>https://mon.gov.ua/static-objects/mon/sites/1/vishchaosvita/zatverdzeni%20standarty/2023/Nakaz-1583.vid.29.12.2023.pdf</w:t>
        </w:r>
      </w:hyperlink>
      <w:r w:rsidRPr="00B56245">
        <w:rPr>
          <w:rFonts w:ascii="Times New Roman" w:hAnsi="Times New Roman"/>
          <w:sz w:val="28"/>
          <w:szCs w:val="28"/>
        </w:rPr>
        <w:t>);</w:t>
      </w:r>
    </w:p>
    <w:p w14:paraId="30E71BFE" w14:textId="22E0A2BF" w:rsidR="00B56245" w:rsidRPr="0081296C" w:rsidRDefault="00B56245" w:rsidP="00B56245">
      <w:pPr>
        <w:pStyle w:val="a7"/>
        <w:numPr>
          <w:ilvl w:val="0"/>
          <w:numId w:val="6"/>
        </w:numPr>
        <w:jc w:val="both"/>
        <w:rPr>
          <w:rFonts w:ascii="Times New Roman" w:hAnsi="Times New Roman"/>
          <w:sz w:val="28"/>
          <w:szCs w:val="28"/>
        </w:rPr>
      </w:pPr>
      <w:r w:rsidRPr="0081296C">
        <w:rPr>
          <w:rFonts w:ascii="Times New Roman" w:hAnsi="Times New Roman"/>
          <w:sz w:val="28"/>
          <w:szCs w:val="28"/>
        </w:rPr>
        <w:t>Наказ МОН України від 13.06.2024 року № 842 «Про внесення змін до деяких стандартів вищої освіти» (</w:t>
      </w:r>
      <w:hyperlink r:id="rId11" w:history="1">
        <w:r w:rsidR="005E064F" w:rsidRPr="0081296C">
          <w:rPr>
            <w:rStyle w:val="a3"/>
            <w:rFonts w:ascii="Times New Roman" w:hAnsi="Times New Roman"/>
            <w:sz w:val="28"/>
            <w:szCs w:val="28"/>
          </w:rPr>
          <w:t>https://mon.gov.ua/static-objects/mon/sites/1/vishcha-osvita/zatverdzeni%20standarty/2024/Nakaz-842.vid.13.06.2024.pdf</w:t>
        </w:r>
      </w:hyperlink>
      <w:r w:rsidR="0081296C" w:rsidRPr="0081296C">
        <w:rPr>
          <w:rFonts w:ascii="Times New Roman" w:hAnsi="Times New Roman"/>
          <w:sz w:val="28"/>
          <w:szCs w:val="28"/>
          <w:lang w:val="uk-UA"/>
        </w:rPr>
        <w:t xml:space="preserve"> </w:t>
      </w:r>
      <w:r w:rsidRPr="0081296C">
        <w:rPr>
          <w:rFonts w:ascii="Times New Roman" w:hAnsi="Times New Roman"/>
          <w:sz w:val="28"/>
          <w:szCs w:val="28"/>
        </w:rPr>
        <w:t xml:space="preserve">); </w:t>
      </w:r>
    </w:p>
    <w:p w14:paraId="04AD77EE" w14:textId="4D084622" w:rsidR="00C12F2B" w:rsidRPr="0081296C" w:rsidRDefault="00B56245" w:rsidP="00C12F2B">
      <w:pPr>
        <w:pStyle w:val="a7"/>
        <w:numPr>
          <w:ilvl w:val="0"/>
          <w:numId w:val="6"/>
        </w:numPr>
        <w:jc w:val="both"/>
        <w:rPr>
          <w:rFonts w:ascii="Times New Roman" w:hAnsi="Times New Roman"/>
          <w:sz w:val="28"/>
          <w:szCs w:val="28"/>
        </w:rPr>
      </w:pPr>
      <w:r w:rsidRPr="0081296C">
        <w:rPr>
          <w:rFonts w:ascii="Times New Roman" w:hAnsi="Times New Roman"/>
          <w:sz w:val="28"/>
          <w:szCs w:val="28"/>
        </w:rPr>
        <w:t>Наказ МОН України від 09.07.2024 р. № 973 «Про внесення змін до стандарту вищої освіти зі спеціальності 223 «Медсестринство» для першого (бакалаврського) рівня вищої освіти» (</w:t>
      </w:r>
      <w:hyperlink r:id="rId12" w:history="1">
        <w:r w:rsidR="00C12F2B" w:rsidRPr="0081296C">
          <w:rPr>
            <w:rStyle w:val="a3"/>
            <w:rFonts w:ascii="Times New Roman" w:hAnsi="Times New Roman"/>
            <w:sz w:val="28"/>
            <w:szCs w:val="28"/>
          </w:rPr>
          <w:t>https://mon.gov.ua/npa/pro-vnesennia-zmin-do-standartu-vyshchoi-osvity-zi-spetsialnosti-223-medsestrynstvo-dlia-pershoho-bakalavrskoho-rivnia-vyshchoi-osvity</w:t>
        </w:r>
      </w:hyperlink>
      <w:r w:rsidR="0081296C" w:rsidRPr="0081296C">
        <w:rPr>
          <w:rFonts w:ascii="Times New Roman" w:hAnsi="Times New Roman"/>
          <w:sz w:val="28"/>
          <w:szCs w:val="28"/>
          <w:lang w:val="uk-UA"/>
        </w:rPr>
        <w:t xml:space="preserve"> </w:t>
      </w:r>
      <w:r w:rsidRPr="0081296C">
        <w:rPr>
          <w:rFonts w:ascii="Times New Roman" w:hAnsi="Times New Roman"/>
          <w:sz w:val="28"/>
          <w:szCs w:val="28"/>
        </w:rPr>
        <w:t>);</w:t>
      </w:r>
    </w:p>
    <w:p w14:paraId="72D7E18F" w14:textId="376C3CE2" w:rsidR="00C12F2B" w:rsidRPr="0081296C" w:rsidRDefault="00C12F2B" w:rsidP="0081296C">
      <w:pPr>
        <w:pStyle w:val="a7"/>
        <w:numPr>
          <w:ilvl w:val="0"/>
          <w:numId w:val="6"/>
        </w:numPr>
        <w:jc w:val="both"/>
        <w:rPr>
          <w:rFonts w:ascii="Times New Roman" w:hAnsi="Times New Roman"/>
          <w:sz w:val="28"/>
          <w:szCs w:val="28"/>
        </w:rPr>
      </w:pPr>
      <w:r w:rsidRPr="0081296C">
        <w:rPr>
          <w:rFonts w:ascii="Times New Roman" w:hAnsi="Times New Roman"/>
          <w:sz w:val="28"/>
          <w:szCs w:val="28"/>
        </w:rPr>
        <w:t>Постанови Кабінету Міністрів України від 19.05.2021р. № 497 «Про атестацію здобувачів ступеня фахової передвищої освіти та ступенів вищої освіти на першому (бакалаврському) та другому (магістерському) рівнях у формі єдиного державного кваліфікаційного іспиту» (</w:t>
      </w:r>
      <w:hyperlink r:id="rId13" w:anchor="Text" w:history="1">
        <w:r w:rsidR="0081296C" w:rsidRPr="0081296C">
          <w:rPr>
            <w:rStyle w:val="a3"/>
            <w:rFonts w:ascii="Times New Roman" w:hAnsi="Times New Roman"/>
            <w:sz w:val="28"/>
            <w:szCs w:val="28"/>
          </w:rPr>
          <w:t>https://zakon.rada.gov.ua/laws/show/497-2021-%D0%BF#Text</w:t>
        </w:r>
      </w:hyperlink>
      <w:r w:rsidR="0081296C" w:rsidRPr="0081296C">
        <w:rPr>
          <w:rFonts w:ascii="Times New Roman" w:hAnsi="Times New Roman"/>
          <w:sz w:val="28"/>
          <w:szCs w:val="28"/>
          <w:lang w:val="uk-UA"/>
        </w:rPr>
        <w:t xml:space="preserve"> )</w:t>
      </w:r>
    </w:p>
    <w:p w14:paraId="7C7D0065" w14:textId="4E687F98" w:rsidR="00C12F2B" w:rsidRPr="0081296C" w:rsidRDefault="00C12F2B" w:rsidP="0081296C">
      <w:pPr>
        <w:pStyle w:val="a7"/>
        <w:numPr>
          <w:ilvl w:val="0"/>
          <w:numId w:val="6"/>
        </w:numPr>
        <w:jc w:val="both"/>
        <w:rPr>
          <w:rFonts w:ascii="Times New Roman" w:hAnsi="Times New Roman"/>
          <w:sz w:val="28"/>
          <w:szCs w:val="28"/>
        </w:rPr>
      </w:pPr>
      <w:r w:rsidRPr="0081296C">
        <w:rPr>
          <w:rFonts w:ascii="Times New Roman" w:hAnsi="Times New Roman"/>
          <w:sz w:val="28"/>
          <w:szCs w:val="28"/>
        </w:rPr>
        <w:t>Закону України «Про внесення змін до деяких законів України щодо розвитку індивідуальних освітніх траєкторій та вдосконалення освітнього процесу» від 23.04.2024 за номером 3642-IX (</w:t>
      </w:r>
      <w:hyperlink r:id="rId14" w:anchor="Text" w:history="1">
        <w:r w:rsidR="0081296C" w:rsidRPr="0081296C">
          <w:rPr>
            <w:rStyle w:val="a3"/>
            <w:rFonts w:ascii="Times New Roman" w:hAnsi="Times New Roman"/>
            <w:sz w:val="28"/>
            <w:szCs w:val="28"/>
          </w:rPr>
          <w:t>https://zakon.rada.gov.ua/laws/show/3642-20#Text</w:t>
        </w:r>
      </w:hyperlink>
      <w:r w:rsidR="0081296C" w:rsidRPr="0081296C">
        <w:rPr>
          <w:rFonts w:ascii="Times New Roman" w:hAnsi="Times New Roman"/>
          <w:sz w:val="28"/>
          <w:szCs w:val="28"/>
          <w:lang w:val="uk-UA"/>
        </w:rPr>
        <w:t xml:space="preserve"> )</w:t>
      </w:r>
      <w:r w:rsidRPr="0081296C">
        <w:rPr>
          <w:rFonts w:ascii="Times New Roman" w:hAnsi="Times New Roman"/>
          <w:sz w:val="28"/>
          <w:szCs w:val="28"/>
        </w:rPr>
        <w:t>;</w:t>
      </w:r>
    </w:p>
    <w:p w14:paraId="2817448F" w14:textId="19F3CDBA" w:rsidR="0081296C" w:rsidRPr="0081296C" w:rsidRDefault="00C12F2B" w:rsidP="00C12F2B">
      <w:pPr>
        <w:pStyle w:val="a7"/>
        <w:numPr>
          <w:ilvl w:val="0"/>
          <w:numId w:val="6"/>
        </w:numPr>
        <w:jc w:val="both"/>
        <w:rPr>
          <w:rFonts w:ascii="Times New Roman" w:hAnsi="Times New Roman"/>
          <w:sz w:val="28"/>
          <w:szCs w:val="28"/>
        </w:rPr>
      </w:pPr>
      <w:r w:rsidRPr="0081296C">
        <w:rPr>
          <w:rFonts w:ascii="Times New Roman" w:hAnsi="Times New Roman"/>
          <w:sz w:val="28"/>
          <w:szCs w:val="28"/>
        </w:rPr>
        <w:t xml:space="preserve"> Постанови КМУ від 30.08.2024 р. № 1021 «Про внесення змін до переліку галузей знань і спеціальностей, за якими здійснюється </w:t>
      </w:r>
      <w:r w:rsidRPr="0081296C">
        <w:rPr>
          <w:rFonts w:ascii="Times New Roman" w:hAnsi="Times New Roman"/>
          <w:sz w:val="28"/>
          <w:szCs w:val="28"/>
        </w:rPr>
        <w:lastRenderedPageBreak/>
        <w:t>підготовка здобувачів вищої та фахової передвищої освіти»</w:t>
      </w:r>
      <w:r w:rsidR="0081296C" w:rsidRPr="0081296C">
        <w:rPr>
          <w:rFonts w:ascii="Times New Roman" w:hAnsi="Times New Roman"/>
          <w:sz w:val="28"/>
          <w:szCs w:val="28"/>
          <w:lang w:val="uk-UA"/>
        </w:rPr>
        <w:t xml:space="preserve"> (</w:t>
      </w:r>
      <w:hyperlink r:id="rId15" w:anchor="Text" w:history="1">
        <w:r w:rsidR="0081296C" w:rsidRPr="0081296C">
          <w:rPr>
            <w:rStyle w:val="a3"/>
            <w:rFonts w:ascii="Times New Roman" w:hAnsi="Times New Roman"/>
            <w:sz w:val="28"/>
            <w:szCs w:val="28"/>
            <w:lang w:val="uk-UA"/>
          </w:rPr>
          <w:t>https://zakon.rada.gov.ua/laws/show/1021-2024-%D0%BF#Text</w:t>
        </w:r>
      </w:hyperlink>
      <w:r w:rsidR="0081296C" w:rsidRPr="0081296C">
        <w:rPr>
          <w:rFonts w:ascii="Times New Roman" w:hAnsi="Times New Roman"/>
          <w:sz w:val="28"/>
          <w:szCs w:val="28"/>
          <w:lang w:val="uk-UA"/>
        </w:rPr>
        <w:t xml:space="preserve"> )</w:t>
      </w:r>
    </w:p>
    <w:p w14:paraId="4708C090" w14:textId="79E246B6" w:rsidR="00C12F2B" w:rsidRPr="0081296C" w:rsidRDefault="00C12F2B" w:rsidP="00C12F2B">
      <w:pPr>
        <w:pStyle w:val="a7"/>
        <w:numPr>
          <w:ilvl w:val="0"/>
          <w:numId w:val="6"/>
        </w:numPr>
        <w:jc w:val="both"/>
        <w:rPr>
          <w:rFonts w:ascii="Times New Roman" w:hAnsi="Times New Roman"/>
          <w:sz w:val="28"/>
          <w:szCs w:val="28"/>
        </w:rPr>
      </w:pPr>
      <w:r w:rsidRPr="0081296C">
        <w:rPr>
          <w:rFonts w:ascii="Times New Roman" w:hAnsi="Times New Roman"/>
          <w:sz w:val="28"/>
          <w:szCs w:val="28"/>
        </w:rPr>
        <w:t>Наказу МОН України від 19.11.2024 р. №1625 «Про особливості запровадження змін до переліку галузей знань і спеціальностей, за якими здійснюється підготовка здобувачів вищої та фахової передвищої освіти, затверджених Постановою Кабінету Міністрів України від 30 серпня 2024 р. № 1021» (</w:t>
      </w:r>
      <w:hyperlink r:id="rId16" w:anchor="Text" w:history="1">
        <w:r w:rsidRPr="0081296C">
          <w:rPr>
            <w:rStyle w:val="a3"/>
            <w:rFonts w:ascii="Times New Roman" w:hAnsi="Times New Roman"/>
            <w:sz w:val="28"/>
            <w:szCs w:val="28"/>
          </w:rPr>
          <w:t>https://zakon.rada.gov.ua/laws/show/z1833-24#Text</w:t>
        </w:r>
      </w:hyperlink>
      <w:r w:rsidR="0081296C" w:rsidRPr="0081296C">
        <w:rPr>
          <w:rFonts w:ascii="Times New Roman" w:hAnsi="Times New Roman"/>
          <w:sz w:val="28"/>
          <w:szCs w:val="28"/>
          <w:lang w:val="uk-UA"/>
        </w:rPr>
        <w:t xml:space="preserve"> </w:t>
      </w:r>
      <w:r w:rsidRPr="0081296C">
        <w:rPr>
          <w:rFonts w:ascii="Times New Roman" w:hAnsi="Times New Roman"/>
          <w:sz w:val="28"/>
          <w:szCs w:val="28"/>
          <w:lang w:val="uk-UA"/>
        </w:rPr>
        <w:t>)</w:t>
      </w:r>
    </w:p>
    <w:p w14:paraId="6CCB20A8" w14:textId="20444748" w:rsidR="002B6E83" w:rsidRPr="0081296C" w:rsidRDefault="002B6E83" w:rsidP="002B6E83">
      <w:pPr>
        <w:pStyle w:val="a7"/>
        <w:numPr>
          <w:ilvl w:val="0"/>
          <w:numId w:val="6"/>
        </w:numPr>
        <w:jc w:val="both"/>
        <w:rPr>
          <w:rFonts w:ascii="Times New Roman" w:hAnsi="Times New Roman"/>
          <w:sz w:val="28"/>
          <w:szCs w:val="28"/>
        </w:rPr>
      </w:pPr>
      <w:r w:rsidRPr="0081296C">
        <w:rPr>
          <w:rFonts w:ascii="Times New Roman" w:hAnsi="Times New Roman"/>
          <w:sz w:val="28"/>
          <w:szCs w:val="28"/>
        </w:rPr>
        <w:t>Закону України «</w:t>
      </w:r>
      <w:r w:rsidRPr="002B6E83">
        <w:rPr>
          <w:rFonts w:ascii="Times New Roman" w:hAnsi="Times New Roman"/>
          <w:sz w:val="28"/>
          <w:szCs w:val="28"/>
        </w:rPr>
        <w:t>Про основи національного спротиву</w:t>
      </w:r>
      <w:r>
        <w:rPr>
          <w:rFonts w:ascii="Times New Roman" w:hAnsi="Times New Roman"/>
          <w:sz w:val="28"/>
          <w:szCs w:val="28"/>
        </w:rPr>
        <w:t xml:space="preserve">» від 16.07.2021 за номером </w:t>
      </w:r>
      <w:r>
        <w:rPr>
          <w:rFonts w:ascii="Times New Roman" w:hAnsi="Times New Roman"/>
          <w:sz w:val="28"/>
          <w:szCs w:val="28"/>
          <w:lang w:val="uk-UA"/>
        </w:rPr>
        <w:t>17</w:t>
      </w:r>
      <w:r>
        <w:rPr>
          <w:rFonts w:ascii="Times New Roman" w:hAnsi="Times New Roman"/>
          <w:sz w:val="28"/>
          <w:szCs w:val="28"/>
        </w:rPr>
        <w:t>0</w:t>
      </w:r>
      <w:r w:rsidRPr="0081296C">
        <w:rPr>
          <w:rFonts w:ascii="Times New Roman" w:hAnsi="Times New Roman"/>
          <w:sz w:val="28"/>
          <w:szCs w:val="28"/>
        </w:rPr>
        <w:t>2-IX (</w:t>
      </w:r>
      <w:hyperlink r:id="rId17" w:anchor="Text" w:history="1">
        <w:r w:rsidRPr="00965531">
          <w:rPr>
            <w:rStyle w:val="a3"/>
            <w:rFonts w:ascii="Times New Roman" w:hAnsi="Times New Roman"/>
            <w:sz w:val="28"/>
            <w:szCs w:val="28"/>
          </w:rPr>
          <w:t>https://zakon.rada.gov.ua/laws/show/1702-20#Text</w:t>
        </w:r>
      </w:hyperlink>
      <w:r w:rsidRPr="0081296C">
        <w:rPr>
          <w:rFonts w:ascii="Times New Roman" w:hAnsi="Times New Roman"/>
          <w:sz w:val="28"/>
          <w:szCs w:val="28"/>
          <w:lang w:val="uk-UA"/>
        </w:rPr>
        <w:t>)</w:t>
      </w:r>
    </w:p>
    <w:p w14:paraId="7F271C89" w14:textId="77777777" w:rsidR="0040559D" w:rsidRDefault="0040559D" w:rsidP="006E75BA">
      <w:pPr>
        <w:ind w:firstLine="567"/>
        <w:jc w:val="both"/>
        <w:rPr>
          <w:rFonts w:ascii="Times New Roman" w:hAnsi="Times New Roman"/>
          <w:bCs/>
          <w:color w:val="000000" w:themeColor="text1"/>
          <w:sz w:val="28"/>
          <w:szCs w:val="28"/>
        </w:rPr>
      </w:pPr>
    </w:p>
    <w:p w14:paraId="082A5C09" w14:textId="77777777" w:rsidR="0040559D" w:rsidRDefault="0040559D" w:rsidP="006E75BA">
      <w:pPr>
        <w:ind w:firstLine="567"/>
        <w:jc w:val="both"/>
        <w:rPr>
          <w:rFonts w:ascii="Times New Roman" w:hAnsi="Times New Roman"/>
          <w:bCs/>
          <w:color w:val="000000" w:themeColor="text1"/>
          <w:sz w:val="28"/>
          <w:szCs w:val="28"/>
        </w:rPr>
      </w:pPr>
    </w:p>
    <w:p w14:paraId="57CFADD8" w14:textId="77777777" w:rsidR="0040559D" w:rsidRDefault="0040559D" w:rsidP="006E75BA">
      <w:pPr>
        <w:ind w:firstLine="567"/>
        <w:jc w:val="both"/>
        <w:rPr>
          <w:rFonts w:ascii="Times New Roman" w:hAnsi="Times New Roman"/>
          <w:bCs/>
          <w:color w:val="000000" w:themeColor="text1"/>
          <w:sz w:val="28"/>
          <w:szCs w:val="28"/>
        </w:rPr>
      </w:pPr>
    </w:p>
    <w:p w14:paraId="086737D5" w14:textId="77777777" w:rsidR="0040559D" w:rsidRDefault="0040559D" w:rsidP="006E75BA">
      <w:pPr>
        <w:ind w:firstLine="567"/>
        <w:jc w:val="both"/>
        <w:rPr>
          <w:rFonts w:ascii="Times New Roman" w:hAnsi="Times New Roman"/>
          <w:bCs/>
          <w:color w:val="000000" w:themeColor="text1"/>
          <w:sz w:val="28"/>
          <w:szCs w:val="28"/>
        </w:rPr>
      </w:pPr>
    </w:p>
    <w:p w14:paraId="6FA7564A" w14:textId="77777777" w:rsidR="0040559D" w:rsidRDefault="0040559D" w:rsidP="006E75BA">
      <w:pPr>
        <w:ind w:firstLine="567"/>
        <w:jc w:val="both"/>
        <w:rPr>
          <w:rFonts w:ascii="Times New Roman" w:hAnsi="Times New Roman"/>
          <w:bCs/>
          <w:color w:val="000000" w:themeColor="text1"/>
          <w:sz w:val="28"/>
          <w:szCs w:val="28"/>
        </w:rPr>
      </w:pPr>
    </w:p>
    <w:p w14:paraId="6188E7DD" w14:textId="77777777" w:rsidR="0040559D" w:rsidRDefault="0040559D" w:rsidP="006E75BA">
      <w:pPr>
        <w:ind w:firstLine="567"/>
        <w:jc w:val="both"/>
        <w:rPr>
          <w:rFonts w:ascii="Times New Roman" w:hAnsi="Times New Roman"/>
          <w:bCs/>
          <w:color w:val="000000" w:themeColor="text1"/>
          <w:sz w:val="28"/>
          <w:szCs w:val="28"/>
        </w:rPr>
      </w:pPr>
    </w:p>
    <w:p w14:paraId="4F82E9E7" w14:textId="77777777" w:rsidR="0040559D" w:rsidRDefault="0040559D" w:rsidP="006E75BA">
      <w:pPr>
        <w:ind w:firstLine="567"/>
        <w:jc w:val="both"/>
        <w:rPr>
          <w:rFonts w:ascii="Times New Roman" w:hAnsi="Times New Roman"/>
          <w:bCs/>
          <w:color w:val="000000" w:themeColor="text1"/>
          <w:sz w:val="28"/>
          <w:szCs w:val="28"/>
        </w:rPr>
      </w:pPr>
    </w:p>
    <w:p w14:paraId="7577E6C3" w14:textId="77777777" w:rsidR="0040559D" w:rsidRDefault="0040559D" w:rsidP="006E75BA">
      <w:pPr>
        <w:ind w:firstLine="567"/>
        <w:jc w:val="both"/>
        <w:rPr>
          <w:rFonts w:ascii="Times New Roman" w:hAnsi="Times New Roman"/>
          <w:bCs/>
          <w:color w:val="000000" w:themeColor="text1"/>
          <w:sz w:val="28"/>
          <w:szCs w:val="28"/>
        </w:rPr>
      </w:pPr>
    </w:p>
    <w:p w14:paraId="15995C18" w14:textId="77777777" w:rsidR="0040559D" w:rsidRDefault="0040559D" w:rsidP="006E75BA">
      <w:pPr>
        <w:ind w:firstLine="567"/>
        <w:jc w:val="both"/>
        <w:rPr>
          <w:rFonts w:ascii="Times New Roman" w:hAnsi="Times New Roman"/>
          <w:bCs/>
          <w:color w:val="000000" w:themeColor="text1"/>
          <w:sz w:val="28"/>
          <w:szCs w:val="28"/>
        </w:rPr>
      </w:pPr>
    </w:p>
    <w:p w14:paraId="2EE7B8F7" w14:textId="77777777" w:rsidR="0040559D" w:rsidRDefault="0040559D" w:rsidP="006E75BA">
      <w:pPr>
        <w:ind w:firstLine="567"/>
        <w:jc w:val="both"/>
        <w:rPr>
          <w:rFonts w:ascii="Times New Roman" w:hAnsi="Times New Roman"/>
          <w:bCs/>
          <w:color w:val="000000" w:themeColor="text1"/>
          <w:sz w:val="28"/>
          <w:szCs w:val="28"/>
        </w:rPr>
      </w:pPr>
    </w:p>
    <w:p w14:paraId="0FBBEBE6" w14:textId="77777777" w:rsidR="0040559D" w:rsidRDefault="0040559D" w:rsidP="006E75BA">
      <w:pPr>
        <w:ind w:firstLine="567"/>
        <w:jc w:val="both"/>
        <w:rPr>
          <w:rFonts w:ascii="Times New Roman" w:hAnsi="Times New Roman"/>
          <w:bCs/>
          <w:color w:val="000000" w:themeColor="text1"/>
          <w:sz w:val="28"/>
          <w:szCs w:val="28"/>
        </w:rPr>
      </w:pPr>
    </w:p>
    <w:p w14:paraId="680D4188" w14:textId="77777777" w:rsidR="0040559D" w:rsidRDefault="0040559D" w:rsidP="006E75BA">
      <w:pPr>
        <w:ind w:firstLine="567"/>
        <w:jc w:val="both"/>
        <w:rPr>
          <w:rFonts w:ascii="Times New Roman" w:hAnsi="Times New Roman"/>
          <w:bCs/>
          <w:color w:val="000000" w:themeColor="text1"/>
          <w:sz w:val="28"/>
          <w:szCs w:val="28"/>
        </w:rPr>
      </w:pPr>
    </w:p>
    <w:p w14:paraId="63E765AA" w14:textId="77777777" w:rsidR="0040559D" w:rsidRDefault="0040559D" w:rsidP="006E75BA">
      <w:pPr>
        <w:ind w:firstLine="567"/>
        <w:jc w:val="both"/>
        <w:rPr>
          <w:rFonts w:ascii="Times New Roman" w:hAnsi="Times New Roman"/>
          <w:bCs/>
          <w:color w:val="000000" w:themeColor="text1"/>
          <w:sz w:val="28"/>
          <w:szCs w:val="28"/>
        </w:rPr>
      </w:pPr>
    </w:p>
    <w:p w14:paraId="49EECFC3" w14:textId="77777777" w:rsidR="0040559D" w:rsidRDefault="0040559D" w:rsidP="006E75BA">
      <w:pPr>
        <w:ind w:firstLine="567"/>
        <w:jc w:val="both"/>
        <w:rPr>
          <w:rFonts w:ascii="Times New Roman" w:hAnsi="Times New Roman"/>
          <w:bCs/>
          <w:color w:val="000000" w:themeColor="text1"/>
          <w:sz w:val="28"/>
          <w:szCs w:val="28"/>
        </w:rPr>
      </w:pPr>
    </w:p>
    <w:p w14:paraId="04F05011" w14:textId="77777777" w:rsidR="0040559D" w:rsidRDefault="0040559D" w:rsidP="006E75BA">
      <w:pPr>
        <w:ind w:firstLine="567"/>
        <w:jc w:val="both"/>
        <w:rPr>
          <w:rFonts w:ascii="Times New Roman" w:hAnsi="Times New Roman"/>
          <w:bCs/>
          <w:color w:val="000000" w:themeColor="text1"/>
          <w:sz w:val="28"/>
          <w:szCs w:val="28"/>
        </w:rPr>
      </w:pPr>
    </w:p>
    <w:p w14:paraId="2FABA120" w14:textId="77777777" w:rsidR="0040559D" w:rsidRDefault="0040559D" w:rsidP="006E75BA">
      <w:pPr>
        <w:ind w:firstLine="567"/>
        <w:jc w:val="both"/>
        <w:rPr>
          <w:rFonts w:ascii="Times New Roman" w:hAnsi="Times New Roman"/>
          <w:bCs/>
          <w:color w:val="000000" w:themeColor="text1"/>
          <w:sz w:val="28"/>
          <w:szCs w:val="28"/>
        </w:rPr>
      </w:pPr>
    </w:p>
    <w:p w14:paraId="4EC701E1" w14:textId="77777777" w:rsidR="0040559D" w:rsidRDefault="0040559D" w:rsidP="006E75BA">
      <w:pPr>
        <w:ind w:firstLine="567"/>
        <w:jc w:val="both"/>
        <w:rPr>
          <w:rFonts w:ascii="Times New Roman" w:hAnsi="Times New Roman"/>
          <w:bCs/>
          <w:color w:val="000000" w:themeColor="text1"/>
          <w:sz w:val="28"/>
          <w:szCs w:val="28"/>
        </w:rPr>
      </w:pPr>
    </w:p>
    <w:p w14:paraId="6BC0FC37" w14:textId="77777777" w:rsidR="0040559D" w:rsidRDefault="0040559D" w:rsidP="006E75BA">
      <w:pPr>
        <w:ind w:firstLine="567"/>
        <w:jc w:val="both"/>
        <w:rPr>
          <w:rFonts w:ascii="Times New Roman" w:hAnsi="Times New Roman"/>
          <w:bCs/>
          <w:color w:val="000000" w:themeColor="text1"/>
          <w:sz w:val="28"/>
          <w:szCs w:val="28"/>
        </w:rPr>
      </w:pPr>
    </w:p>
    <w:p w14:paraId="31CD9C08" w14:textId="77777777" w:rsidR="0040559D" w:rsidRDefault="0040559D" w:rsidP="006E75BA">
      <w:pPr>
        <w:ind w:firstLine="567"/>
        <w:jc w:val="both"/>
        <w:rPr>
          <w:rFonts w:ascii="Times New Roman" w:hAnsi="Times New Roman"/>
          <w:bCs/>
          <w:color w:val="000000" w:themeColor="text1"/>
          <w:sz w:val="28"/>
          <w:szCs w:val="28"/>
        </w:rPr>
      </w:pPr>
    </w:p>
    <w:p w14:paraId="4E1D7AC7" w14:textId="77777777" w:rsidR="0040559D" w:rsidRDefault="0040559D" w:rsidP="006E75BA">
      <w:pPr>
        <w:ind w:firstLine="567"/>
        <w:jc w:val="both"/>
        <w:rPr>
          <w:rFonts w:ascii="Times New Roman" w:hAnsi="Times New Roman"/>
          <w:bCs/>
          <w:color w:val="000000" w:themeColor="text1"/>
          <w:sz w:val="28"/>
          <w:szCs w:val="28"/>
        </w:rPr>
      </w:pPr>
    </w:p>
    <w:p w14:paraId="6B9F238D" w14:textId="77777777" w:rsidR="0040559D" w:rsidRDefault="0040559D" w:rsidP="006E75BA">
      <w:pPr>
        <w:ind w:firstLine="567"/>
        <w:jc w:val="both"/>
        <w:rPr>
          <w:rFonts w:ascii="Times New Roman" w:hAnsi="Times New Roman"/>
          <w:bCs/>
          <w:color w:val="000000" w:themeColor="text1"/>
          <w:sz w:val="28"/>
          <w:szCs w:val="28"/>
        </w:rPr>
      </w:pPr>
    </w:p>
    <w:p w14:paraId="1CA673CC" w14:textId="29EA074E" w:rsidR="0040559D" w:rsidRDefault="0040559D" w:rsidP="006E75BA">
      <w:pPr>
        <w:ind w:firstLine="567"/>
        <w:jc w:val="both"/>
        <w:rPr>
          <w:rFonts w:ascii="Times New Roman" w:hAnsi="Times New Roman"/>
          <w:bCs/>
          <w:color w:val="000000" w:themeColor="text1"/>
          <w:sz w:val="28"/>
          <w:szCs w:val="28"/>
        </w:rPr>
      </w:pPr>
    </w:p>
    <w:p w14:paraId="12270931" w14:textId="7E9845B5" w:rsidR="00EE0C46" w:rsidRDefault="00EE0C46" w:rsidP="006E75BA">
      <w:pPr>
        <w:ind w:firstLine="567"/>
        <w:jc w:val="both"/>
        <w:rPr>
          <w:rFonts w:ascii="Times New Roman" w:hAnsi="Times New Roman"/>
          <w:bCs/>
          <w:color w:val="000000" w:themeColor="text1"/>
          <w:sz w:val="28"/>
          <w:szCs w:val="28"/>
        </w:rPr>
      </w:pPr>
    </w:p>
    <w:p w14:paraId="32B737B3" w14:textId="77777777" w:rsidR="00EE0C46" w:rsidRDefault="00EE0C46" w:rsidP="006E75BA">
      <w:pPr>
        <w:ind w:firstLine="567"/>
        <w:jc w:val="both"/>
        <w:rPr>
          <w:rFonts w:ascii="Times New Roman" w:hAnsi="Times New Roman"/>
          <w:bCs/>
          <w:color w:val="000000" w:themeColor="text1"/>
          <w:sz w:val="28"/>
          <w:szCs w:val="28"/>
        </w:rPr>
      </w:pPr>
    </w:p>
    <w:p w14:paraId="199E8F65" w14:textId="3E01D28C" w:rsidR="0040559D" w:rsidRDefault="0040559D" w:rsidP="006E75BA">
      <w:pPr>
        <w:ind w:firstLine="567"/>
        <w:jc w:val="both"/>
        <w:rPr>
          <w:rFonts w:ascii="Times New Roman" w:hAnsi="Times New Roman"/>
          <w:bCs/>
          <w:color w:val="000000" w:themeColor="text1"/>
          <w:sz w:val="28"/>
          <w:szCs w:val="28"/>
        </w:rPr>
      </w:pPr>
    </w:p>
    <w:p w14:paraId="66F70CA3" w14:textId="2EACC9DE" w:rsidR="00D500C6" w:rsidRDefault="00D500C6" w:rsidP="006E75BA">
      <w:pPr>
        <w:ind w:firstLine="567"/>
        <w:jc w:val="both"/>
        <w:rPr>
          <w:rFonts w:ascii="Times New Roman" w:hAnsi="Times New Roman"/>
          <w:bCs/>
          <w:color w:val="000000" w:themeColor="text1"/>
          <w:sz w:val="28"/>
          <w:szCs w:val="28"/>
        </w:rPr>
      </w:pPr>
    </w:p>
    <w:p w14:paraId="35C91EC5" w14:textId="7FAE2C3A" w:rsidR="00D500C6" w:rsidRDefault="00D500C6" w:rsidP="006E75BA">
      <w:pPr>
        <w:ind w:firstLine="567"/>
        <w:jc w:val="both"/>
        <w:rPr>
          <w:rFonts w:ascii="Times New Roman" w:hAnsi="Times New Roman"/>
          <w:bCs/>
          <w:color w:val="000000" w:themeColor="text1"/>
          <w:sz w:val="28"/>
          <w:szCs w:val="28"/>
        </w:rPr>
      </w:pPr>
    </w:p>
    <w:p w14:paraId="57E3A3E8" w14:textId="5313D86B" w:rsidR="00D500C6" w:rsidRDefault="00D500C6" w:rsidP="006E75BA">
      <w:pPr>
        <w:ind w:firstLine="567"/>
        <w:jc w:val="both"/>
        <w:rPr>
          <w:rFonts w:ascii="Times New Roman" w:hAnsi="Times New Roman"/>
          <w:bCs/>
          <w:color w:val="000000" w:themeColor="text1"/>
          <w:sz w:val="28"/>
          <w:szCs w:val="28"/>
        </w:rPr>
      </w:pPr>
    </w:p>
    <w:p w14:paraId="3B62523E" w14:textId="77777777" w:rsidR="00D500C6" w:rsidRDefault="00D500C6" w:rsidP="006E75BA">
      <w:pPr>
        <w:ind w:firstLine="567"/>
        <w:jc w:val="both"/>
        <w:rPr>
          <w:rFonts w:ascii="Times New Roman" w:hAnsi="Times New Roman"/>
          <w:bCs/>
          <w:color w:val="000000" w:themeColor="text1"/>
          <w:sz w:val="28"/>
          <w:szCs w:val="28"/>
        </w:rPr>
      </w:pPr>
    </w:p>
    <w:p w14:paraId="730B338B" w14:textId="77777777" w:rsidR="0040559D" w:rsidRDefault="0040559D" w:rsidP="006E75BA">
      <w:pPr>
        <w:ind w:firstLine="567"/>
        <w:jc w:val="both"/>
        <w:rPr>
          <w:rFonts w:ascii="Times New Roman" w:hAnsi="Times New Roman"/>
          <w:bCs/>
          <w:color w:val="000000" w:themeColor="text1"/>
          <w:sz w:val="28"/>
          <w:szCs w:val="28"/>
        </w:rPr>
      </w:pPr>
    </w:p>
    <w:p w14:paraId="2AD70BC3" w14:textId="77777777" w:rsidR="002B6E83" w:rsidRDefault="002B6E83">
      <w:pPr>
        <w:widowControl/>
        <w:rPr>
          <w:rFonts w:ascii="Times New Roman" w:hAnsi="Times New Roman"/>
          <w:bCs/>
          <w:color w:val="000000" w:themeColor="text1"/>
          <w:sz w:val="28"/>
          <w:szCs w:val="28"/>
        </w:rPr>
      </w:pPr>
      <w:r>
        <w:rPr>
          <w:rFonts w:ascii="Times New Roman" w:hAnsi="Times New Roman"/>
          <w:bCs/>
          <w:color w:val="000000" w:themeColor="text1"/>
          <w:sz w:val="28"/>
          <w:szCs w:val="28"/>
        </w:rPr>
        <w:br w:type="page"/>
      </w:r>
    </w:p>
    <w:p w14:paraId="7A256354" w14:textId="2AF98163" w:rsidR="00CC3652" w:rsidRDefault="00A059D2" w:rsidP="006E75BA">
      <w:pPr>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lastRenderedPageBreak/>
        <w:t xml:space="preserve">Освітньо-професійна програма </w:t>
      </w:r>
      <w:r w:rsidR="002B6E83">
        <w:rPr>
          <w:rFonts w:ascii="Times New Roman" w:hAnsi="Times New Roman"/>
          <w:bCs/>
          <w:color w:val="000000" w:themeColor="text1"/>
          <w:sz w:val="28"/>
          <w:szCs w:val="28"/>
        </w:rPr>
        <w:t>оновлена</w:t>
      </w:r>
      <w:r w:rsidR="006E75BA" w:rsidRPr="006E75BA">
        <w:rPr>
          <w:rFonts w:ascii="Times New Roman" w:hAnsi="Times New Roman"/>
          <w:bCs/>
          <w:color w:val="000000" w:themeColor="text1"/>
          <w:sz w:val="28"/>
          <w:szCs w:val="28"/>
        </w:rPr>
        <w:t xml:space="preserve"> </w:t>
      </w:r>
      <w:r w:rsidR="000C00C2" w:rsidRPr="006E75BA">
        <w:rPr>
          <w:rFonts w:ascii="Times New Roman" w:hAnsi="Times New Roman"/>
          <w:bCs/>
          <w:color w:val="000000" w:themeColor="text1"/>
          <w:sz w:val="28"/>
          <w:szCs w:val="28"/>
        </w:rPr>
        <w:t xml:space="preserve">робочою групою </w:t>
      </w:r>
      <w:r w:rsidR="00EF0141" w:rsidRPr="006E75BA">
        <w:rPr>
          <w:rFonts w:ascii="Times New Roman" w:hAnsi="Times New Roman"/>
          <w:bCs/>
          <w:color w:val="000000" w:themeColor="text1"/>
          <w:sz w:val="28"/>
          <w:szCs w:val="28"/>
        </w:rPr>
        <w:t>у</w:t>
      </w:r>
      <w:r w:rsidR="008E466E" w:rsidRPr="006E75BA">
        <w:rPr>
          <w:rFonts w:ascii="Times New Roman" w:hAnsi="Times New Roman"/>
          <w:bCs/>
          <w:color w:val="000000" w:themeColor="text1"/>
          <w:sz w:val="28"/>
          <w:szCs w:val="28"/>
        </w:rPr>
        <w:t xml:space="preserve"> </w:t>
      </w:r>
      <w:r w:rsidR="00CC3652" w:rsidRPr="006E75BA">
        <w:rPr>
          <w:rFonts w:ascii="Times New Roman" w:hAnsi="Times New Roman"/>
          <w:bCs/>
          <w:color w:val="000000" w:themeColor="text1"/>
          <w:sz w:val="28"/>
          <w:szCs w:val="28"/>
        </w:rPr>
        <w:t>складі:</w:t>
      </w:r>
    </w:p>
    <w:p w14:paraId="3CF6092B" w14:textId="77777777" w:rsidR="002035E7" w:rsidRDefault="002035E7" w:rsidP="006E75BA">
      <w:pPr>
        <w:ind w:firstLine="567"/>
        <w:jc w:val="both"/>
        <w:rPr>
          <w:rFonts w:ascii="Times New Roman" w:hAnsi="Times New Roman"/>
          <w:bCs/>
          <w:color w:val="000000" w:themeColor="text1"/>
          <w:sz w:val="28"/>
          <w:szCs w:val="28"/>
        </w:rPr>
      </w:pPr>
    </w:p>
    <w:p w14:paraId="676532BD" w14:textId="245E5EC7" w:rsidR="00ED5C16" w:rsidRPr="00A95454" w:rsidRDefault="00ED5C16" w:rsidP="00ED5C16">
      <w:pPr>
        <w:widowControl/>
        <w:numPr>
          <w:ilvl w:val="0"/>
          <w:numId w:val="7"/>
        </w:numPr>
        <w:spacing w:line="276" w:lineRule="auto"/>
        <w:jc w:val="both"/>
        <w:rPr>
          <w:rFonts w:ascii="Times New Roman" w:hAnsi="Times New Roman" w:cs="Times New Roman"/>
          <w:b/>
          <w:sz w:val="28"/>
          <w:szCs w:val="28"/>
        </w:rPr>
      </w:pPr>
      <w:r w:rsidRPr="00ED5C16">
        <w:rPr>
          <w:rFonts w:ascii="Times New Roman" w:hAnsi="Times New Roman" w:cs="Times New Roman"/>
          <w:sz w:val="28"/>
          <w:szCs w:val="28"/>
        </w:rPr>
        <w:t xml:space="preserve">Дербак Марія Антонівна – гарант ОПП «Сестринська справа», керівник робочої групи, </w:t>
      </w:r>
      <w:r w:rsidR="002035E7">
        <w:rPr>
          <w:rFonts w:ascii="Times New Roman" w:hAnsi="Times New Roman" w:cs="Times New Roman"/>
          <w:sz w:val="28"/>
          <w:szCs w:val="28"/>
        </w:rPr>
        <w:t xml:space="preserve">д.мед.н., проф., </w:t>
      </w:r>
      <w:r w:rsidRPr="00ED5C16">
        <w:rPr>
          <w:rFonts w:ascii="Times New Roman" w:hAnsi="Times New Roman" w:cs="Times New Roman"/>
          <w:sz w:val="28"/>
          <w:szCs w:val="28"/>
        </w:rPr>
        <w:t>завідувачка кафедри факультетської терапії;</w:t>
      </w:r>
    </w:p>
    <w:p w14:paraId="55A45530" w14:textId="77777777" w:rsidR="00A95454" w:rsidRPr="00A95454" w:rsidRDefault="00A95454" w:rsidP="00A95454">
      <w:pPr>
        <w:pStyle w:val="a7"/>
        <w:numPr>
          <w:ilvl w:val="0"/>
          <w:numId w:val="7"/>
        </w:numPr>
        <w:spacing w:after="0"/>
        <w:rPr>
          <w:rFonts w:ascii="Times New Roman" w:eastAsia="Calibri" w:hAnsi="Times New Roman"/>
          <w:color w:val="000000"/>
          <w:sz w:val="28"/>
          <w:szCs w:val="28"/>
          <w:lang w:val="uk-UA" w:eastAsia="uk-UA"/>
        </w:rPr>
      </w:pPr>
      <w:r w:rsidRPr="00A95454">
        <w:rPr>
          <w:rFonts w:ascii="Times New Roman" w:eastAsia="Calibri" w:hAnsi="Times New Roman"/>
          <w:color w:val="000000"/>
          <w:sz w:val="28"/>
          <w:szCs w:val="28"/>
          <w:lang w:val="uk-UA" w:eastAsia="uk-UA"/>
        </w:rPr>
        <w:t>Маляр Віталій Васильович, професор кафедри акушерства та гінекології;</w:t>
      </w:r>
    </w:p>
    <w:p w14:paraId="30587944" w14:textId="139F2179" w:rsidR="00ED5C16" w:rsidRPr="00ED5C16" w:rsidRDefault="00ED5C16" w:rsidP="00ED5C16">
      <w:pPr>
        <w:widowControl/>
        <w:numPr>
          <w:ilvl w:val="0"/>
          <w:numId w:val="7"/>
        </w:numPr>
        <w:spacing w:line="276" w:lineRule="auto"/>
        <w:jc w:val="both"/>
        <w:rPr>
          <w:rFonts w:ascii="Times New Roman" w:hAnsi="Times New Roman" w:cs="Times New Roman"/>
          <w:b/>
          <w:sz w:val="28"/>
          <w:szCs w:val="28"/>
        </w:rPr>
      </w:pPr>
      <w:r w:rsidRPr="00ED5C16">
        <w:rPr>
          <w:rFonts w:ascii="Times New Roman" w:hAnsi="Times New Roman" w:cs="Times New Roman"/>
          <w:sz w:val="28"/>
          <w:szCs w:val="28"/>
        </w:rPr>
        <w:t xml:space="preserve">Коваль Валентина Юріївна – </w:t>
      </w:r>
      <w:r w:rsidR="002035E7">
        <w:rPr>
          <w:rFonts w:ascii="Times New Roman" w:hAnsi="Times New Roman" w:cs="Times New Roman"/>
          <w:sz w:val="28"/>
          <w:szCs w:val="28"/>
        </w:rPr>
        <w:t xml:space="preserve">к.мед.н., доцент, </w:t>
      </w:r>
      <w:r w:rsidRPr="00ED5C16">
        <w:rPr>
          <w:rFonts w:ascii="Times New Roman" w:hAnsi="Times New Roman" w:cs="Times New Roman"/>
          <w:sz w:val="28"/>
          <w:szCs w:val="28"/>
        </w:rPr>
        <w:t>доцент кафедри пропедевтики внутрішніх хвороб;</w:t>
      </w:r>
    </w:p>
    <w:p w14:paraId="11C4E857" w14:textId="571D6363" w:rsidR="00A95454" w:rsidRPr="00A95454" w:rsidRDefault="00A95454" w:rsidP="00A95454">
      <w:pPr>
        <w:pStyle w:val="a7"/>
        <w:numPr>
          <w:ilvl w:val="0"/>
          <w:numId w:val="7"/>
        </w:numPr>
        <w:spacing w:after="0"/>
        <w:rPr>
          <w:rFonts w:ascii="Times New Roman" w:eastAsia="Calibri" w:hAnsi="Times New Roman"/>
          <w:color w:val="000000"/>
          <w:sz w:val="28"/>
          <w:szCs w:val="28"/>
          <w:lang w:val="uk-UA" w:eastAsia="uk-UA"/>
        </w:rPr>
      </w:pPr>
      <w:r w:rsidRPr="00A95454">
        <w:rPr>
          <w:rFonts w:ascii="Times New Roman" w:eastAsia="Calibri" w:hAnsi="Times New Roman"/>
          <w:color w:val="000000"/>
          <w:sz w:val="28"/>
          <w:szCs w:val="28"/>
          <w:lang w:val="uk-UA" w:eastAsia="uk-UA"/>
        </w:rPr>
        <w:t xml:space="preserve">Томей Адріан Іванович, </w:t>
      </w:r>
      <w:r>
        <w:rPr>
          <w:rFonts w:ascii="Times New Roman" w:hAnsi="Times New Roman"/>
          <w:sz w:val="28"/>
          <w:szCs w:val="28"/>
        </w:rPr>
        <w:t xml:space="preserve">к.мед.н., доцент, </w:t>
      </w:r>
      <w:r w:rsidRPr="00A95454">
        <w:rPr>
          <w:rFonts w:ascii="Times New Roman" w:eastAsia="Calibri" w:hAnsi="Times New Roman"/>
          <w:color w:val="000000"/>
          <w:sz w:val="28"/>
          <w:szCs w:val="28"/>
          <w:lang w:val="uk-UA" w:eastAsia="uk-UA"/>
        </w:rPr>
        <w:t>завідувач кафедри педіатрії з дитячими інфекційними хворобами;</w:t>
      </w:r>
    </w:p>
    <w:p w14:paraId="114C4A30" w14:textId="5968853A" w:rsidR="00ED5C16" w:rsidRDefault="00ED5C16" w:rsidP="00ED5C16">
      <w:pPr>
        <w:widowControl/>
        <w:numPr>
          <w:ilvl w:val="0"/>
          <w:numId w:val="7"/>
        </w:numPr>
        <w:spacing w:line="276" w:lineRule="auto"/>
        <w:jc w:val="both"/>
        <w:rPr>
          <w:rFonts w:ascii="Times New Roman" w:hAnsi="Times New Roman" w:cs="Times New Roman"/>
          <w:sz w:val="28"/>
          <w:szCs w:val="28"/>
        </w:rPr>
      </w:pPr>
      <w:r w:rsidRPr="00ED5C16">
        <w:rPr>
          <w:rFonts w:ascii="Times New Roman" w:hAnsi="Times New Roman" w:cs="Times New Roman"/>
          <w:sz w:val="28"/>
          <w:szCs w:val="28"/>
        </w:rPr>
        <w:t>Козак Тетяна Юріївна – ди</w:t>
      </w:r>
      <w:r w:rsidR="00EE3DD2">
        <w:rPr>
          <w:rFonts w:ascii="Times New Roman" w:hAnsi="Times New Roman" w:cs="Times New Roman"/>
          <w:sz w:val="28"/>
          <w:szCs w:val="28"/>
        </w:rPr>
        <w:t xml:space="preserve">ректор- головний лікар </w:t>
      </w:r>
      <w:r w:rsidRPr="00ED5C16">
        <w:rPr>
          <w:rFonts w:ascii="Times New Roman" w:hAnsi="Times New Roman" w:cs="Times New Roman"/>
          <w:sz w:val="28"/>
          <w:szCs w:val="28"/>
        </w:rPr>
        <w:t>КНП "Ужгородський міський центр первинної медико-санітарної допомоги (УМЦ ПМСД);</w:t>
      </w:r>
    </w:p>
    <w:p w14:paraId="1C834F2E" w14:textId="77E8731D" w:rsidR="00E471DF" w:rsidRPr="00E471DF" w:rsidRDefault="00E471DF" w:rsidP="00E471DF">
      <w:pPr>
        <w:pStyle w:val="a7"/>
        <w:numPr>
          <w:ilvl w:val="0"/>
          <w:numId w:val="7"/>
        </w:numPr>
        <w:spacing w:after="0"/>
        <w:jc w:val="both"/>
        <w:rPr>
          <w:rFonts w:ascii="Times New Roman" w:eastAsia="Calibri" w:hAnsi="Times New Roman"/>
          <w:color w:val="000000"/>
          <w:sz w:val="28"/>
          <w:szCs w:val="28"/>
          <w:lang w:val="uk-UA" w:eastAsia="uk-UA"/>
        </w:rPr>
      </w:pPr>
      <w:r w:rsidRPr="00E471DF">
        <w:rPr>
          <w:rFonts w:ascii="Times New Roman" w:eastAsia="Calibri" w:hAnsi="Times New Roman"/>
          <w:color w:val="000000"/>
          <w:sz w:val="28"/>
          <w:szCs w:val="28"/>
          <w:lang w:val="uk-UA" w:eastAsia="uk-UA"/>
        </w:rPr>
        <w:t>Савич Андріанна Михайлівна, заступник директора КНП «Закарпатський обласний клінічний центр кардіології та кардіохірургії» ЗОР з питань мед</w:t>
      </w:r>
      <w:r w:rsidR="00BF2E30">
        <w:rPr>
          <w:rFonts w:ascii="Times New Roman" w:eastAsia="Calibri" w:hAnsi="Times New Roman"/>
          <w:color w:val="000000"/>
          <w:sz w:val="28"/>
          <w:szCs w:val="28"/>
          <w:lang w:val="uk-UA" w:eastAsia="uk-UA"/>
        </w:rPr>
        <w:t>сестринства</w:t>
      </w:r>
      <w:r w:rsidRPr="00E471DF">
        <w:rPr>
          <w:rFonts w:ascii="Times New Roman" w:eastAsia="Calibri" w:hAnsi="Times New Roman"/>
          <w:color w:val="000000"/>
          <w:sz w:val="28"/>
          <w:szCs w:val="28"/>
          <w:lang w:val="uk-UA" w:eastAsia="uk-UA"/>
        </w:rPr>
        <w:t>;</w:t>
      </w:r>
    </w:p>
    <w:p w14:paraId="5ACD2625" w14:textId="0055623D" w:rsidR="00E471DF" w:rsidRPr="00E471DF" w:rsidRDefault="00E471DF" w:rsidP="00E471DF">
      <w:pPr>
        <w:pStyle w:val="a7"/>
        <w:numPr>
          <w:ilvl w:val="0"/>
          <w:numId w:val="7"/>
        </w:numPr>
        <w:spacing w:after="0"/>
        <w:rPr>
          <w:rFonts w:ascii="Times New Roman" w:eastAsia="Calibri" w:hAnsi="Times New Roman"/>
          <w:color w:val="000000"/>
          <w:sz w:val="28"/>
          <w:szCs w:val="28"/>
          <w:lang w:val="uk-UA" w:eastAsia="uk-UA"/>
        </w:rPr>
      </w:pPr>
      <w:r w:rsidRPr="00E471DF">
        <w:rPr>
          <w:rFonts w:ascii="Times New Roman" w:eastAsia="Calibri" w:hAnsi="Times New Roman"/>
          <w:color w:val="000000"/>
          <w:sz w:val="28"/>
          <w:szCs w:val="28"/>
          <w:lang w:val="uk-UA" w:eastAsia="uk-UA"/>
        </w:rPr>
        <w:t>Синенко Мар'яна Юріївна, PhD з медсестринства, старша сестра медична приймального відділення клінічної дитячої лікарні КНП «Ужгородська міська багатоп</w:t>
      </w:r>
      <w:r w:rsidR="00BF2E30">
        <w:rPr>
          <w:rFonts w:ascii="Times New Roman" w:eastAsia="Calibri" w:hAnsi="Times New Roman"/>
          <w:color w:val="000000"/>
          <w:sz w:val="28"/>
          <w:szCs w:val="28"/>
          <w:lang w:val="uk-UA" w:eastAsia="uk-UA"/>
        </w:rPr>
        <w:t>рофільна клінічна лікарня» УМР</w:t>
      </w:r>
      <w:r w:rsidRPr="00E471DF">
        <w:rPr>
          <w:rFonts w:ascii="Times New Roman" w:eastAsia="Calibri" w:hAnsi="Times New Roman"/>
          <w:color w:val="000000"/>
          <w:sz w:val="28"/>
          <w:szCs w:val="28"/>
          <w:lang w:val="uk-UA" w:eastAsia="uk-UA"/>
        </w:rPr>
        <w:t>;</w:t>
      </w:r>
    </w:p>
    <w:p w14:paraId="36C6C86A" w14:textId="3708399E" w:rsidR="00ED5C16" w:rsidRPr="00ED5C16" w:rsidRDefault="00ED5C16" w:rsidP="00ED5C16">
      <w:pPr>
        <w:widowControl/>
        <w:numPr>
          <w:ilvl w:val="0"/>
          <w:numId w:val="7"/>
        </w:numPr>
        <w:spacing w:line="276" w:lineRule="auto"/>
        <w:jc w:val="both"/>
        <w:rPr>
          <w:rFonts w:ascii="Times New Roman" w:hAnsi="Times New Roman" w:cs="Times New Roman"/>
          <w:sz w:val="28"/>
          <w:szCs w:val="28"/>
        </w:rPr>
      </w:pPr>
      <w:r w:rsidRPr="00ED5C16">
        <w:rPr>
          <w:rFonts w:ascii="Times New Roman" w:hAnsi="Times New Roman" w:cs="Times New Roman"/>
          <w:sz w:val="28"/>
          <w:szCs w:val="28"/>
        </w:rPr>
        <w:t xml:space="preserve">Баранова Ангеліна Юхимівна – </w:t>
      </w:r>
      <w:r w:rsidR="002637FE">
        <w:rPr>
          <w:rFonts w:ascii="Times New Roman" w:hAnsi="Times New Roman" w:cs="Times New Roman"/>
          <w:sz w:val="28"/>
          <w:szCs w:val="28"/>
        </w:rPr>
        <w:t xml:space="preserve">здобувачка першого (бакалаврського) рівня вищої освіти </w:t>
      </w:r>
      <w:r w:rsidR="002035E7">
        <w:rPr>
          <w:rFonts w:ascii="Times New Roman" w:hAnsi="Times New Roman" w:cs="Times New Roman"/>
          <w:sz w:val="28"/>
          <w:szCs w:val="28"/>
        </w:rPr>
        <w:t xml:space="preserve">за спец. 223 Медсестринство, </w:t>
      </w:r>
      <w:r w:rsidRPr="00ED5C16">
        <w:rPr>
          <w:rFonts w:ascii="Times New Roman" w:hAnsi="Times New Roman" w:cs="Times New Roman"/>
          <w:sz w:val="28"/>
          <w:szCs w:val="28"/>
        </w:rPr>
        <w:t>ОПП «Сестринська справа»;</w:t>
      </w:r>
    </w:p>
    <w:p w14:paraId="03034E19" w14:textId="11272E10" w:rsidR="00ED5C16" w:rsidRPr="00ED5C16" w:rsidRDefault="00E471DF" w:rsidP="00E471DF">
      <w:pPr>
        <w:widowControl/>
        <w:numPr>
          <w:ilvl w:val="0"/>
          <w:numId w:val="7"/>
        </w:numPr>
        <w:spacing w:line="276" w:lineRule="auto"/>
        <w:jc w:val="both"/>
        <w:rPr>
          <w:rFonts w:ascii="Times New Roman" w:hAnsi="Times New Roman" w:cs="Times New Roman"/>
          <w:sz w:val="28"/>
          <w:szCs w:val="28"/>
        </w:rPr>
      </w:pPr>
      <w:bookmarkStart w:id="3" w:name="_Hlk192699589"/>
      <w:r w:rsidRPr="00E471DF">
        <w:rPr>
          <w:rFonts w:ascii="Times New Roman" w:hAnsi="Times New Roman" w:cs="Times New Roman"/>
          <w:sz w:val="28"/>
          <w:szCs w:val="28"/>
        </w:rPr>
        <w:t xml:space="preserve">Білей Карина Павлівна </w:t>
      </w:r>
      <w:r w:rsidR="00ED5C16" w:rsidRPr="00ED5C16">
        <w:rPr>
          <w:rFonts w:ascii="Times New Roman" w:hAnsi="Times New Roman" w:cs="Times New Roman"/>
          <w:sz w:val="28"/>
          <w:szCs w:val="28"/>
        </w:rPr>
        <w:t xml:space="preserve">– </w:t>
      </w:r>
      <w:r w:rsidR="002637FE">
        <w:rPr>
          <w:rFonts w:ascii="Times New Roman" w:hAnsi="Times New Roman" w:cs="Times New Roman"/>
          <w:sz w:val="28"/>
          <w:szCs w:val="28"/>
        </w:rPr>
        <w:t>здобувачка першого (бакалаврського) рівня вищої освіти</w:t>
      </w:r>
      <w:r w:rsidR="00ED5C16" w:rsidRPr="00ED5C16">
        <w:rPr>
          <w:rFonts w:ascii="Times New Roman" w:hAnsi="Times New Roman" w:cs="Times New Roman"/>
          <w:sz w:val="28"/>
          <w:szCs w:val="28"/>
        </w:rPr>
        <w:t xml:space="preserve"> </w:t>
      </w:r>
      <w:bookmarkStart w:id="4" w:name="_Hlk192698561"/>
      <w:r w:rsidR="002035E7">
        <w:rPr>
          <w:rFonts w:ascii="Times New Roman" w:hAnsi="Times New Roman" w:cs="Times New Roman"/>
          <w:sz w:val="28"/>
          <w:szCs w:val="28"/>
        </w:rPr>
        <w:t xml:space="preserve">за спец. 223 Медсестринство, </w:t>
      </w:r>
      <w:r w:rsidR="00ED5C16" w:rsidRPr="00ED5C16">
        <w:rPr>
          <w:rFonts w:ascii="Times New Roman" w:hAnsi="Times New Roman" w:cs="Times New Roman"/>
          <w:sz w:val="28"/>
          <w:szCs w:val="28"/>
        </w:rPr>
        <w:t>ОПП «Сестринська справа»;</w:t>
      </w:r>
    </w:p>
    <w:bookmarkEnd w:id="3"/>
    <w:bookmarkEnd w:id="4"/>
    <w:p w14:paraId="30D7C26A" w14:textId="4A863953" w:rsidR="00ED5C16" w:rsidRPr="00ED5C16" w:rsidRDefault="00E471DF" w:rsidP="00E471DF">
      <w:pPr>
        <w:widowControl/>
        <w:numPr>
          <w:ilvl w:val="0"/>
          <w:numId w:val="7"/>
        </w:num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471DF">
        <w:rPr>
          <w:rFonts w:ascii="Times New Roman" w:hAnsi="Times New Roman" w:cs="Times New Roman"/>
          <w:sz w:val="28"/>
          <w:szCs w:val="28"/>
        </w:rPr>
        <w:t xml:space="preserve">Талій Ірина Йосипівна </w:t>
      </w:r>
      <w:r w:rsidR="00ED5C16" w:rsidRPr="00ED5C16">
        <w:rPr>
          <w:rFonts w:ascii="Times New Roman" w:hAnsi="Times New Roman" w:cs="Times New Roman"/>
          <w:sz w:val="28"/>
          <w:szCs w:val="28"/>
        </w:rPr>
        <w:t xml:space="preserve">– випускниця </w:t>
      </w:r>
      <w:r w:rsidR="002035E7">
        <w:rPr>
          <w:rFonts w:ascii="Times New Roman" w:hAnsi="Times New Roman" w:cs="Times New Roman"/>
          <w:sz w:val="28"/>
          <w:szCs w:val="28"/>
        </w:rPr>
        <w:t xml:space="preserve">за спец. 223 Медсестринство, </w:t>
      </w:r>
      <w:r>
        <w:rPr>
          <w:rFonts w:ascii="Times New Roman" w:hAnsi="Times New Roman" w:cs="Times New Roman"/>
          <w:sz w:val="28"/>
          <w:szCs w:val="28"/>
        </w:rPr>
        <w:t>ОПП «Сестринська справа»</w:t>
      </w:r>
      <w:r w:rsidR="00BF2E30">
        <w:rPr>
          <w:rFonts w:ascii="Times New Roman" w:hAnsi="Times New Roman" w:cs="Times New Roman"/>
          <w:sz w:val="28"/>
          <w:szCs w:val="28"/>
        </w:rPr>
        <w:t>.</w:t>
      </w:r>
    </w:p>
    <w:p w14:paraId="35163841" w14:textId="6BEAEFF2" w:rsidR="00A059D2" w:rsidRDefault="00A059D2" w:rsidP="002035E7">
      <w:pPr>
        <w:pStyle w:val="a7"/>
        <w:tabs>
          <w:tab w:val="left" w:pos="993"/>
        </w:tabs>
        <w:spacing w:after="0" w:line="240" w:lineRule="auto"/>
        <w:ind w:left="0"/>
        <w:jc w:val="both"/>
        <w:rPr>
          <w:rFonts w:ascii="Times New Roman" w:hAnsi="Times New Roman"/>
          <w:bCs/>
          <w:i/>
          <w:color w:val="000000" w:themeColor="text1"/>
          <w:sz w:val="28"/>
          <w:szCs w:val="28"/>
          <w:lang w:val="uk-UA"/>
        </w:rPr>
      </w:pPr>
      <w:r>
        <w:rPr>
          <w:rFonts w:ascii="Times New Roman" w:hAnsi="Times New Roman"/>
          <w:bCs/>
          <w:i/>
          <w:color w:val="000000" w:themeColor="text1"/>
          <w:sz w:val="28"/>
          <w:szCs w:val="28"/>
          <w:lang w:val="uk-UA"/>
        </w:rPr>
        <w:tab/>
      </w:r>
      <w:bookmarkEnd w:id="1"/>
    </w:p>
    <w:p w14:paraId="2F040582" w14:textId="77777777" w:rsidR="00BB5198" w:rsidRPr="00A059D2" w:rsidRDefault="00BB5198" w:rsidP="002035E7">
      <w:pPr>
        <w:pStyle w:val="a7"/>
        <w:tabs>
          <w:tab w:val="left" w:pos="993"/>
        </w:tabs>
        <w:spacing w:after="0" w:line="240" w:lineRule="auto"/>
        <w:ind w:left="0"/>
        <w:jc w:val="both"/>
        <w:rPr>
          <w:rFonts w:ascii="Times New Roman" w:hAnsi="Times New Roman"/>
          <w:b/>
          <w:color w:val="FF0000"/>
        </w:rPr>
      </w:pPr>
    </w:p>
    <w:p w14:paraId="0C65B134" w14:textId="77777777" w:rsidR="00A059D2" w:rsidRDefault="00A059D2">
      <w:pPr>
        <w:widowControl/>
        <w:rPr>
          <w:rFonts w:ascii="Times New Roman" w:hAnsi="Times New Roman"/>
          <w:b/>
        </w:rPr>
      </w:pPr>
    </w:p>
    <w:p w14:paraId="39FEF98F" w14:textId="77777777" w:rsidR="00BB5198" w:rsidRDefault="00A059D2" w:rsidP="00EE0C46">
      <w:pPr>
        <w:widowControl/>
        <w:spacing w:line="360" w:lineRule="auto"/>
        <w:ind w:left="709" w:firstLine="142"/>
        <w:rPr>
          <w:rFonts w:ascii="Times New Roman" w:hAnsi="Times New Roman" w:cs="Times New Roman"/>
          <w:sz w:val="28"/>
          <w:szCs w:val="28"/>
        </w:rPr>
      </w:pPr>
      <w:r w:rsidRPr="00A059D2">
        <w:rPr>
          <w:rFonts w:ascii="Times New Roman" w:hAnsi="Times New Roman" w:cs="Times New Roman"/>
          <w:sz w:val="28"/>
          <w:szCs w:val="28"/>
        </w:rPr>
        <w:t>Рецензії-відгуки зовнішніх стейкхолдерів:</w:t>
      </w:r>
    </w:p>
    <w:p w14:paraId="49574095" w14:textId="47223953" w:rsidR="00BB5198" w:rsidRDefault="00BB5198" w:rsidP="00A95454">
      <w:pPr>
        <w:widowControl/>
        <w:spacing w:line="360" w:lineRule="auto"/>
        <w:ind w:left="709" w:firstLine="142"/>
        <w:jc w:val="both"/>
        <w:rPr>
          <w:rFonts w:ascii="Times New Roman" w:hAnsi="Times New Roman" w:cs="Times New Roman"/>
          <w:sz w:val="28"/>
          <w:szCs w:val="28"/>
        </w:rPr>
      </w:pPr>
      <w:r>
        <w:rPr>
          <w:rFonts w:ascii="Times New Roman" w:hAnsi="Times New Roman" w:cs="Times New Roman"/>
          <w:sz w:val="28"/>
          <w:szCs w:val="28"/>
        </w:rPr>
        <w:t>Голуб Олег Євгенович – директор комунального некомерційного підприємства «Ужгородська міська багатопрофільна лікарня»</w:t>
      </w:r>
      <w:r w:rsidR="00EE3DD2">
        <w:rPr>
          <w:rFonts w:ascii="Times New Roman" w:hAnsi="Times New Roman" w:cs="Times New Roman"/>
          <w:sz w:val="28"/>
          <w:szCs w:val="28"/>
        </w:rPr>
        <w:t xml:space="preserve"> УМР</w:t>
      </w:r>
    </w:p>
    <w:p w14:paraId="13B2FDD6" w14:textId="21E5D294" w:rsidR="00BB5198" w:rsidRDefault="00BB5198" w:rsidP="00EE0C46">
      <w:pPr>
        <w:widowControl/>
        <w:spacing w:line="360" w:lineRule="auto"/>
        <w:ind w:left="709" w:firstLine="142"/>
        <w:rPr>
          <w:rFonts w:ascii="Times New Roman" w:hAnsi="Times New Roman" w:cs="Times New Roman"/>
          <w:sz w:val="28"/>
          <w:szCs w:val="28"/>
        </w:rPr>
      </w:pPr>
    </w:p>
    <w:p w14:paraId="21ABDE31" w14:textId="3AEA4B4B" w:rsidR="00F44382" w:rsidRDefault="00F44382" w:rsidP="00EE0C46">
      <w:pPr>
        <w:widowControl/>
        <w:spacing w:line="360" w:lineRule="auto"/>
        <w:rPr>
          <w:rFonts w:ascii="Times New Roman" w:hAnsi="Times New Roman" w:cs="Times New Roman"/>
          <w:b/>
          <w:sz w:val="28"/>
          <w:szCs w:val="28"/>
        </w:rPr>
      </w:pPr>
      <w:r w:rsidRPr="00A059D2">
        <w:rPr>
          <w:rFonts w:ascii="Times New Roman" w:hAnsi="Times New Roman" w:cs="Times New Roman"/>
          <w:b/>
          <w:sz w:val="28"/>
          <w:szCs w:val="28"/>
        </w:rPr>
        <w:br w:type="page"/>
      </w:r>
    </w:p>
    <w:p w14:paraId="751B7DD1" w14:textId="77777777" w:rsidR="0054144D" w:rsidRDefault="00CC3652" w:rsidP="00B87853">
      <w:pPr>
        <w:pStyle w:val="a7"/>
        <w:numPr>
          <w:ilvl w:val="0"/>
          <w:numId w:val="3"/>
        </w:numPr>
        <w:autoSpaceDE w:val="0"/>
        <w:autoSpaceDN w:val="0"/>
        <w:adjustRightInd w:val="0"/>
        <w:spacing w:after="0"/>
        <w:ind w:left="0"/>
        <w:jc w:val="center"/>
        <w:rPr>
          <w:rFonts w:ascii="Times New Roman" w:hAnsi="Times New Roman"/>
          <w:b/>
          <w:sz w:val="28"/>
          <w:szCs w:val="28"/>
          <w:lang w:val="uk-UA"/>
        </w:rPr>
      </w:pPr>
      <w:r w:rsidRPr="0054144D">
        <w:rPr>
          <w:rFonts w:ascii="Times New Roman" w:hAnsi="Times New Roman"/>
          <w:b/>
          <w:sz w:val="28"/>
          <w:szCs w:val="28"/>
          <w:lang w:val="uk-UA"/>
        </w:rPr>
        <w:lastRenderedPageBreak/>
        <w:t xml:space="preserve">Профіль освітньої програми </w:t>
      </w:r>
    </w:p>
    <w:p w14:paraId="0D080BD4" w14:textId="0DABEC19" w:rsidR="0054144D" w:rsidRDefault="0054144D" w:rsidP="0054144D">
      <w:pPr>
        <w:pStyle w:val="a7"/>
        <w:autoSpaceDE w:val="0"/>
        <w:autoSpaceDN w:val="0"/>
        <w:adjustRightInd w:val="0"/>
        <w:spacing w:after="0"/>
        <w:ind w:left="0"/>
        <w:jc w:val="center"/>
        <w:rPr>
          <w:rFonts w:ascii="Times New Roman" w:hAnsi="Times New Roman"/>
          <w:sz w:val="28"/>
          <w:szCs w:val="28"/>
        </w:rPr>
      </w:pPr>
      <w:r w:rsidRPr="0054144D">
        <w:rPr>
          <w:rFonts w:ascii="Times New Roman" w:hAnsi="Times New Roman"/>
          <w:sz w:val="28"/>
          <w:szCs w:val="28"/>
        </w:rPr>
        <w:t>«Сестринська справа» для першого (бaкалaврського) рівня вищої освіти</w:t>
      </w:r>
    </w:p>
    <w:p w14:paraId="719574BA" w14:textId="178D3D8C" w:rsidR="0054144D" w:rsidRDefault="0054144D" w:rsidP="0054144D">
      <w:pPr>
        <w:pStyle w:val="a7"/>
        <w:autoSpaceDE w:val="0"/>
        <w:autoSpaceDN w:val="0"/>
        <w:adjustRightInd w:val="0"/>
        <w:spacing w:after="0"/>
        <w:ind w:left="0"/>
        <w:jc w:val="center"/>
        <w:rPr>
          <w:rFonts w:ascii="Times New Roman" w:hAnsi="Times New Roman"/>
          <w:sz w:val="28"/>
          <w:szCs w:val="28"/>
        </w:rPr>
      </w:pPr>
      <w:r w:rsidRPr="0054144D">
        <w:rPr>
          <w:rFonts w:ascii="Times New Roman" w:hAnsi="Times New Roman"/>
          <w:sz w:val="28"/>
          <w:szCs w:val="28"/>
        </w:rPr>
        <w:t>зa спеціальністю І5 Медсестринство</w:t>
      </w:r>
    </w:p>
    <w:p w14:paraId="3EF46E3E" w14:textId="07D478AC" w:rsidR="00CC3652" w:rsidRPr="0054144D" w:rsidRDefault="002637FE" w:rsidP="002637FE">
      <w:pPr>
        <w:pStyle w:val="a7"/>
        <w:autoSpaceDE w:val="0"/>
        <w:autoSpaceDN w:val="0"/>
        <w:adjustRightInd w:val="0"/>
        <w:spacing w:after="0"/>
        <w:ind w:left="2124"/>
        <w:rPr>
          <w:rFonts w:ascii="Times New Roman" w:hAnsi="Times New Roman"/>
          <w:bCs/>
          <w:sz w:val="28"/>
          <w:szCs w:val="28"/>
        </w:rPr>
      </w:pPr>
      <w:r>
        <w:rPr>
          <w:rFonts w:ascii="Times New Roman" w:hAnsi="Times New Roman"/>
          <w:bCs/>
          <w:sz w:val="28"/>
          <w:szCs w:val="28"/>
          <w:lang w:val="uk-UA"/>
        </w:rPr>
        <w:t xml:space="preserve">      </w:t>
      </w:r>
      <w:r w:rsidR="008F3661" w:rsidRPr="0054144D">
        <w:rPr>
          <w:rFonts w:ascii="Times New Roman" w:hAnsi="Times New Roman"/>
          <w:bCs/>
          <w:sz w:val="28"/>
          <w:szCs w:val="28"/>
        </w:rPr>
        <w:t xml:space="preserve">спеціалізацією </w:t>
      </w:r>
      <w:r w:rsidR="0054144D" w:rsidRPr="0054144D">
        <w:rPr>
          <w:rFonts w:ascii="Times New Roman" w:hAnsi="Times New Roman"/>
          <w:bCs/>
          <w:sz w:val="28"/>
          <w:szCs w:val="28"/>
        </w:rPr>
        <w:t>І5.01 Медсестринство</w:t>
      </w:r>
    </w:p>
    <w:p w14:paraId="42361C03" w14:textId="207EDBC2" w:rsidR="00CC3652" w:rsidRPr="0054144D" w:rsidRDefault="0054144D" w:rsidP="0054144D">
      <w:pPr>
        <w:autoSpaceDE w:val="0"/>
        <w:autoSpaceDN w:val="0"/>
        <w:adjustRightInd w:val="0"/>
        <w:jc w:val="center"/>
        <w:rPr>
          <w:rFonts w:ascii="Times New Roman" w:hAnsi="Times New Roman" w:cs="Times New Roman"/>
          <w:bCs/>
          <w:color w:val="auto"/>
          <w:sz w:val="28"/>
          <w:szCs w:val="28"/>
        </w:rPr>
      </w:pPr>
      <w:r w:rsidRPr="0054144D">
        <w:rPr>
          <w:rFonts w:ascii="Times New Roman" w:hAnsi="Times New Roman" w:cs="Times New Roman"/>
          <w:color w:val="auto"/>
          <w:sz w:val="28"/>
          <w:szCs w:val="28"/>
        </w:rPr>
        <w:t>галузі знань І Охоронa здоров’я та соціальне забезпечення</w:t>
      </w:r>
    </w:p>
    <w:tbl>
      <w:tblPr>
        <w:tblOverlap w:val="never"/>
        <w:tblW w:w="9443" w:type="dxa"/>
        <w:tblLayout w:type="fixed"/>
        <w:tblCellMar>
          <w:left w:w="10" w:type="dxa"/>
          <w:right w:w="10" w:type="dxa"/>
        </w:tblCellMar>
        <w:tblLook w:val="00A0" w:firstRow="1" w:lastRow="0" w:firstColumn="1" w:lastColumn="0" w:noHBand="0" w:noVBand="0"/>
      </w:tblPr>
      <w:tblGrid>
        <w:gridCol w:w="2608"/>
        <w:gridCol w:w="6835"/>
      </w:tblGrid>
      <w:tr w:rsidR="00CC3652" w:rsidRPr="006E75BA" w14:paraId="3A36027D" w14:textId="77777777" w:rsidTr="00CC4EAC">
        <w:trPr>
          <w:trHeight w:val="317"/>
        </w:trPr>
        <w:tc>
          <w:tcPr>
            <w:tcW w:w="9443" w:type="dxa"/>
            <w:gridSpan w:val="2"/>
            <w:tcBorders>
              <w:top w:val="single" w:sz="4" w:space="0" w:color="auto"/>
              <w:left w:val="single" w:sz="4" w:space="0" w:color="auto"/>
              <w:right w:val="single" w:sz="4" w:space="0" w:color="auto"/>
            </w:tcBorders>
            <w:shd w:val="clear" w:color="auto" w:fill="D9D9D9"/>
          </w:tcPr>
          <w:p w14:paraId="30DD709D" w14:textId="77777777" w:rsidR="00CC3652" w:rsidRPr="006E75BA" w:rsidRDefault="00CC3652" w:rsidP="00A91549">
            <w:pPr>
              <w:ind w:left="57" w:right="57"/>
              <w:jc w:val="center"/>
              <w:rPr>
                <w:rFonts w:ascii="Times New Roman" w:hAnsi="Times New Roman" w:cs="Times New Roman"/>
                <w:b/>
              </w:rPr>
            </w:pPr>
            <w:r w:rsidRPr="006E75BA">
              <w:rPr>
                <w:rFonts w:ascii="Times New Roman" w:hAnsi="Times New Roman" w:cs="Times New Roman"/>
                <w:b/>
              </w:rPr>
              <w:t xml:space="preserve">1 </w:t>
            </w:r>
            <w:r w:rsidR="00AA4E66" w:rsidRPr="006E75BA">
              <w:rPr>
                <w:rFonts w:ascii="Times New Roman" w:hAnsi="Times New Roman" w:cs="Times New Roman"/>
                <w:b/>
              </w:rPr>
              <w:t>–</w:t>
            </w:r>
            <w:r w:rsidRPr="006E75BA">
              <w:rPr>
                <w:rFonts w:ascii="Times New Roman" w:hAnsi="Times New Roman" w:cs="Times New Roman"/>
                <w:b/>
              </w:rPr>
              <w:t xml:space="preserve"> Загальна</w:t>
            </w:r>
            <w:r w:rsidR="00AA4E66" w:rsidRPr="006E75BA">
              <w:rPr>
                <w:rFonts w:ascii="Times New Roman" w:hAnsi="Times New Roman" w:cs="Times New Roman"/>
                <w:b/>
              </w:rPr>
              <w:t xml:space="preserve"> </w:t>
            </w:r>
            <w:r w:rsidRPr="006E75BA">
              <w:rPr>
                <w:rFonts w:ascii="Times New Roman" w:hAnsi="Times New Roman" w:cs="Times New Roman"/>
                <w:b/>
              </w:rPr>
              <w:t>інформація</w:t>
            </w:r>
          </w:p>
        </w:tc>
      </w:tr>
      <w:tr w:rsidR="00CC3652" w:rsidRPr="006E75BA" w14:paraId="7AA0AEB9" w14:textId="77777777" w:rsidTr="002C2106">
        <w:trPr>
          <w:trHeight w:val="562"/>
        </w:trPr>
        <w:tc>
          <w:tcPr>
            <w:tcW w:w="2608" w:type="dxa"/>
            <w:tcBorders>
              <w:top w:val="single" w:sz="4" w:space="0" w:color="auto"/>
              <w:left w:val="single" w:sz="4" w:space="0" w:color="auto"/>
            </w:tcBorders>
            <w:shd w:val="clear" w:color="auto" w:fill="FFFFFF"/>
          </w:tcPr>
          <w:p w14:paraId="450A4BE1" w14:textId="7AF95F32" w:rsidR="00CC3652" w:rsidRPr="006E75BA" w:rsidRDefault="00CC3652" w:rsidP="00A91549">
            <w:pPr>
              <w:pStyle w:val="TableParagraph"/>
              <w:spacing w:line="268" w:lineRule="exact"/>
              <w:ind w:left="57" w:right="57"/>
              <w:rPr>
                <w:b/>
                <w:sz w:val="24"/>
                <w:szCs w:val="24"/>
                <w:lang w:val="uk-UA"/>
              </w:rPr>
            </w:pPr>
            <w:r w:rsidRPr="006E75BA">
              <w:rPr>
                <w:b/>
                <w:sz w:val="24"/>
                <w:szCs w:val="24"/>
                <w:lang w:val="uk-UA"/>
              </w:rPr>
              <w:t>Повна назва</w:t>
            </w:r>
            <w:r w:rsidR="008F3661" w:rsidRPr="006E75BA">
              <w:rPr>
                <w:b/>
                <w:sz w:val="24"/>
                <w:szCs w:val="24"/>
                <w:lang w:val="uk-UA"/>
              </w:rPr>
              <w:t xml:space="preserve"> закладу вищої освіти </w:t>
            </w:r>
            <w:r w:rsidRPr="006E75BA">
              <w:rPr>
                <w:b/>
                <w:sz w:val="24"/>
                <w:szCs w:val="24"/>
                <w:lang w:val="uk-UA"/>
              </w:rPr>
              <w:t>та структурного підрозділу</w:t>
            </w:r>
          </w:p>
        </w:tc>
        <w:tc>
          <w:tcPr>
            <w:tcW w:w="6835" w:type="dxa"/>
            <w:tcBorders>
              <w:top w:val="single" w:sz="4" w:space="0" w:color="auto"/>
              <w:left w:val="single" w:sz="4" w:space="0" w:color="auto"/>
              <w:right w:val="single" w:sz="4" w:space="0" w:color="auto"/>
            </w:tcBorders>
            <w:shd w:val="clear" w:color="auto" w:fill="FFFFFF"/>
          </w:tcPr>
          <w:p w14:paraId="5D5758AE" w14:textId="77777777" w:rsidR="0054144D" w:rsidRDefault="0054144D" w:rsidP="0054144D">
            <w:pPr>
              <w:rPr>
                <w:rFonts w:ascii="Times New Roman" w:hAnsi="Times New Roman" w:cs="Times New Roman"/>
              </w:rPr>
            </w:pPr>
            <w:r w:rsidRPr="0066688A">
              <w:rPr>
                <w:rFonts w:ascii="Times New Roman" w:hAnsi="Times New Roman" w:cs="Times New Roman"/>
              </w:rPr>
              <w:t xml:space="preserve">Державний </w:t>
            </w:r>
            <w:r>
              <w:rPr>
                <w:rFonts w:ascii="Times New Roman" w:hAnsi="Times New Roman" w:cs="Times New Roman"/>
              </w:rPr>
              <w:t xml:space="preserve">вищий навчальний заклад </w:t>
            </w:r>
            <w:r w:rsidRPr="0066688A">
              <w:rPr>
                <w:rFonts w:ascii="Times New Roman" w:hAnsi="Times New Roman" w:cs="Times New Roman"/>
              </w:rPr>
              <w:t>«</w:t>
            </w:r>
            <w:r>
              <w:rPr>
                <w:rFonts w:ascii="Times New Roman" w:hAnsi="Times New Roman" w:cs="Times New Roman"/>
              </w:rPr>
              <w:t>Ужгородський національний університет</w:t>
            </w:r>
            <w:r w:rsidRPr="0066688A">
              <w:rPr>
                <w:rFonts w:ascii="Times New Roman" w:hAnsi="Times New Roman" w:cs="Times New Roman"/>
              </w:rPr>
              <w:t>»</w:t>
            </w:r>
          </w:p>
          <w:p w14:paraId="25CE690C" w14:textId="7AF1E319" w:rsidR="00CC3652" w:rsidRPr="006E75BA" w:rsidRDefault="0054144D" w:rsidP="0054144D">
            <w:pPr>
              <w:pStyle w:val="TableParagraph"/>
              <w:ind w:left="57" w:right="57"/>
              <w:rPr>
                <w:sz w:val="24"/>
                <w:szCs w:val="24"/>
                <w:lang w:val="uk-UA"/>
              </w:rPr>
            </w:pPr>
            <w:r w:rsidRPr="00391A37">
              <w:rPr>
                <w:color w:val="000000" w:themeColor="text1"/>
                <w:sz w:val="24"/>
                <w:szCs w:val="24"/>
                <w:lang w:val="uk-UA"/>
              </w:rPr>
              <w:t>Медичний факультет</w:t>
            </w:r>
          </w:p>
        </w:tc>
      </w:tr>
      <w:tr w:rsidR="003747AE" w:rsidRPr="006E75BA" w14:paraId="3D08E75D" w14:textId="77777777" w:rsidTr="006E3051">
        <w:trPr>
          <w:trHeight w:val="1391"/>
        </w:trPr>
        <w:tc>
          <w:tcPr>
            <w:tcW w:w="2608" w:type="dxa"/>
            <w:tcBorders>
              <w:top w:val="single" w:sz="4" w:space="0" w:color="auto"/>
              <w:left w:val="single" w:sz="4" w:space="0" w:color="auto"/>
            </w:tcBorders>
            <w:shd w:val="clear" w:color="auto" w:fill="FFFFFF"/>
          </w:tcPr>
          <w:p w14:paraId="015BE659" w14:textId="24222E54" w:rsidR="003747AE" w:rsidRPr="005C5596" w:rsidRDefault="003747AE" w:rsidP="003747AE">
            <w:pPr>
              <w:ind w:left="57" w:right="57"/>
              <w:rPr>
                <w:rFonts w:ascii="Times New Roman" w:hAnsi="Times New Roman" w:cs="Times New Roman"/>
                <w:b/>
                <w:bCs/>
              </w:rPr>
            </w:pPr>
            <w:r w:rsidRPr="005C5596">
              <w:rPr>
                <w:rFonts w:ascii="Times New Roman" w:hAnsi="Times New Roman" w:cs="Times New Roman"/>
                <w:b/>
                <w:bCs/>
              </w:rPr>
              <w:t>Ступінь вищої освіти та назва кваліфікації мовою оригіналу</w:t>
            </w:r>
          </w:p>
        </w:tc>
        <w:tc>
          <w:tcPr>
            <w:tcW w:w="6835" w:type="dxa"/>
            <w:tcBorders>
              <w:top w:val="single" w:sz="6" w:space="0" w:color="auto"/>
              <w:left w:val="single" w:sz="6" w:space="0" w:color="auto"/>
              <w:bottom w:val="single" w:sz="6" w:space="0" w:color="auto"/>
              <w:right w:val="single" w:sz="6" w:space="0" w:color="auto"/>
            </w:tcBorders>
            <w:shd w:val="clear" w:color="auto" w:fill="FFFFFF"/>
          </w:tcPr>
          <w:p w14:paraId="38F18323" w14:textId="77777777" w:rsidR="003747AE" w:rsidRPr="00490FE1" w:rsidRDefault="003747AE" w:rsidP="003747AE">
            <w:pPr>
              <w:rPr>
                <w:rFonts w:ascii="Times New Roman" w:hAnsi="Times New Roman" w:cs="Times New Roman"/>
              </w:rPr>
            </w:pPr>
            <w:r w:rsidRPr="0066688A">
              <w:rPr>
                <w:rFonts w:ascii="Times New Roman" w:hAnsi="Times New Roman" w:cs="Times New Roman"/>
              </w:rPr>
              <w:t xml:space="preserve">Ступінь освіти </w:t>
            </w:r>
            <w:r>
              <w:rPr>
                <w:rFonts w:ascii="Times New Roman" w:hAnsi="Times New Roman" w:cs="Times New Roman"/>
              </w:rPr>
              <w:t>–</w:t>
            </w:r>
            <w:r w:rsidRPr="0066688A">
              <w:rPr>
                <w:rFonts w:ascii="Times New Roman" w:hAnsi="Times New Roman" w:cs="Times New Roman"/>
              </w:rPr>
              <w:t xml:space="preserve"> </w:t>
            </w:r>
            <w:r>
              <w:rPr>
                <w:rFonts w:ascii="Times New Roman" w:hAnsi="Times New Roman" w:cs="Times New Roman"/>
              </w:rPr>
              <w:t>Бакалавр</w:t>
            </w:r>
          </w:p>
          <w:p w14:paraId="2440B447" w14:textId="77777777" w:rsidR="003747AE" w:rsidRPr="00895895" w:rsidRDefault="003747AE" w:rsidP="003747AE">
            <w:pPr>
              <w:rPr>
                <w:rFonts w:ascii="Times New Roman" w:hAnsi="Times New Roman" w:cs="Times New Roman"/>
              </w:rPr>
            </w:pPr>
            <w:r w:rsidRPr="0066688A">
              <w:rPr>
                <w:rFonts w:ascii="Times New Roman" w:hAnsi="Times New Roman" w:cs="Times New Roman"/>
              </w:rPr>
              <w:t xml:space="preserve">Кваліфікація освітня </w:t>
            </w:r>
            <w:r>
              <w:rPr>
                <w:rFonts w:ascii="Times New Roman" w:hAnsi="Times New Roman" w:cs="Times New Roman"/>
              </w:rPr>
              <w:t>–</w:t>
            </w:r>
            <w:r w:rsidRPr="0066688A">
              <w:rPr>
                <w:rFonts w:ascii="Times New Roman" w:hAnsi="Times New Roman" w:cs="Times New Roman"/>
              </w:rPr>
              <w:t xml:space="preserve"> </w:t>
            </w:r>
            <w:r>
              <w:rPr>
                <w:rFonts w:ascii="Times New Roman" w:hAnsi="Times New Roman" w:cs="Times New Roman"/>
              </w:rPr>
              <w:t xml:space="preserve">бакалавр </w:t>
            </w:r>
            <w:r w:rsidRPr="0066688A">
              <w:rPr>
                <w:rFonts w:ascii="Times New Roman" w:hAnsi="Times New Roman" w:cs="Times New Roman"/>
              </w:rPr>
              <w:t>мед</w:t>
            </w:r>
            <w:r>
              <w:rPr>
                <w:rFonts w:ascii="Times New Roman" w:hAnsi="Times New Roman" w:cs="Times New Roman"/>
              </w:rPr>
              <w:t>сестринства</w:t>
            </w:r>
          </w:p>
          <w:p w14:paraId="53D8BE49" w14:textId="6D0787AE" w:rsidR="003747AE" w:rsidRPr="003747AE" w:rsidRDefault="003747AE" w:rsidP="003747AE">
            <w:pPr>
              <w:pStyle w:val="af0"/>
              <w:ind w:right="57"/>
              <w:jc w:val="both"/>
              <w:rPr>
                <w:rFonts w:ascii="Times New Roman" w:hAnsi="Times New Roman"/>
                <w:b w:val="0"/>
                <w:bCs/>
                <w:sz w:val="24"/>
                <w:szCs w:val="24"/>
                <w:lang w:val="uk-UA"/>
              </w:rPr>
            </w:pPr>
            <w:r w:rsidRPr="003747AE">
              <w:rPr>
                <w:rFonts w:ascii="Times New Roman" w:hAnsi="Times New Roman"/>
                <w:b w:val="0"/>
                <w:bCs/>
                <w:sz w:val="24"/>
                <w:szCs w:val="24"/>
              </w:rPr>
              <w:t xml:space="preserve">Кваліфікація професійна – </w:t>
            </w:r>
            <w:r w:rsidRPr="003747AE">
              <w:rPr>
                <w:rFonts w:ascii="Times New Roman" w:hAnsi="Times New Roman"/>
                <w:b w:val="0"/>
                <w:bCs/>
                <w:sz w:val="24"/>
                <w:szCs w:val="24"/>
                <w:lang w:val="uk-UA"/>
              </w:rPr>
              <w:t>медична сестра/медичний брат</w:t>
            </w:r>
            <w:r w:rsidR="0082012C">
              <w:rPr>
                <w:rFonts w:ascii="Times New Roman" w:hAnsi="Times New Roman"/>
                <w:b w:val="0"/>
                <w:bCs/>
                <w:sz w:val="24"/>
                <w:szCs w:val="24"/>
                <w:lang w:val="uk-UA"/>
              </w:rPr>
              <w:t xml:space="preserve"> автономної практики</w:t>
            </w:r>
          </w:p>
        </w:tc>
      </w:tr>
      <w:tr w:rsidR="003747AE" w:rsidRPr="006E75BA" w14:paraId="6A795BA5" w14:textId="77777777" w:rsidTr="006E3051">
        <w:trPr>
          <w:trHeight w:val="547"/>
        </w:trPr>
        <w:tc>
          <w:tcPr>
            <w:tcW w:w="2608" w:type="dxa"/>
            <w:tcBorders>
              <w:top w:val="single" w:sz="4" w:space="0" w:color="auto"/>
              <w:left w:val="single" w:sz="4" w:space="0" w:color="auto"/>
            </w:tcBorders>
            <w:shd w:val="clear" w:color="auto" w:fill="FFFFFF"/>
          </w:tcPr>
          <w:p w14:paraId="19A0A365" w14:textId="77777777" w:rsidR="003747AE" w:rsidRPr="006E75BA" w:rsidRDefault="003747AE" w:rsidP="003747AE">
            <w:pPr>
              <w:ind w:left="57" w:right="57"/>
              <w:rPr>
                <w:rFonts w:ascii="Times New Roman" w:hAnsi="Times New Roman" w:cs="Times New Roman"/>
                <w:b/>
              </w:rPr>
            </w:pPr>
            <w:r w:rsidRPr="006E75BA">
              <w:rPr>
                <w:rFonts w:ascii="Times New Roman" w:hAnsi="Times New Roman" w:cs="Times New Roman"/>
                <w:b/>
              </w:rPr>
              <w:t>Офіційна назва освітньої програми</w:t>
            </w:r>
          </w:p>
        </w:tc>
        <w:tc>
          <w:tcPr>
            <w:tcW w:w="6835" w:type="dxa"/>
            <w:tcBorders>
              <w:top w:val="single" w:sz="6" w:space="0" w:color="auto"/>
              <w:left w:val="single" w:sz="6" w:space="0" w:color="auto"/>
              <w:bottom w:val="single" w:sz="6" w:space="0" w:color="auto"/>
              <w:right w:val="single" w:sz="6" w:space="0" w:color="auto"/>
            </w:tcBorders>
            <w:shd w:val="clear" w:color="auto" w:fill="FFFFFF"/>
          </w:tcPr>
          <w:p w14:paraId="42A90D8B" w14:textId="7280487A" w:rsidR="003747AE" w:rsidRPr="006E75BA" w:rsidRDefault="003747AE" w:rsidP="003747AE">
            <w:pPr>
              <w:ind w:left="57" w:right="57"/>
              <w:jc w:val="both"/>
              <w:rPr>
                <w:rFonts w:ascii="Times New Roman" w:hAnsi="Times New Roman" w:cs="Times New Roman"/>
              </w:rPr>
            </w:pPr>
            <w:r>
              <w:rPr>
                <w:rFonts w:ascii="Times New Roman" w:hAnsi="Times New Roman" w:cs="Times New Roman"/>
              </w:rPr>
              <w:t>Сестринська справа</w:t>
            </w:r>
          </w:p>
        </w:tc>
      </w:tr>
      <w:tr w:rsidR="003747AE" w:rsidRPr="006E75BA" w14:paraId="769F8E1A" w14:textId="77777777" w:rsidTr="006E3051">
        <w:trPr>
          <w:trHeight w:val="547"/>
        </w:trPr>
        <w:tc>
          <w:tcPr>
            <w:tcW w:w="2608" w:type="dxa"/>
            <w:tcBorders>
              <w:top w:val="single" w:sz="4" w:space="0" w:color="auto"/>
              <w:left w:val="single" w:sz="4" w:space="0" w:color="auto"/>
            </w:tcBorders>
            <w:shd w:val="clear" w:color="auto" w:fill="FFFFFF"/>
          </w:tcPr>
          <w:p w14:paraId="4BAF5315" w14:textId="77777777" w:rsidR="003747AE" w:rsidRPr="006E75BA" w:rsidRDefault="003747AE" w:rsidP="003747AE">
            <w:pPr>
              <w:ind w:left="57" w:right="57"/>
              <w:rPr>
                <w:rFonts w:ascii="Times New Roman" w:hAnsi="Times New Roman" w:cs="Times New Roman"/>
                <w:b/>
                <w:color w:val="auto"/>
              </w:rPr>
            </w:pPr>
            <w:r w:rsidRPr="006E75BA">
              <w:rPr>
                <w:rFonts w:ascii="Times New Roman" w:hAnsi="Times New Roman" w:cs="Times New Roman"/>
                <w:b/>
                <w:color w:val="auto"/>
              </w:rPr>
              <w:t>Рівень вищої освіти</w:t>
            </w:r>
          </w:p>
          <w:p w14:paraId="790665F5" w14:textId="77777777" w:rsidR="003747AE" w:rsidRPr="006E75BA" w:rsidRDefault="003747AE" w:rsidP="003747AE">
            <w:pPr>
              <w:ind w:left="57" w:right="57"/>
              <w:rPr>
                <w:rFonts w:ascii="Times New Roman" w:hAnsi="Times New Roman" w:cs="Times New Roman"/>
                <w:b/>
              </w:rPr>
            </w:pPr>
          </w:p>
        </w:tc>
        <w:tc>
          <w:tcPr>
            <w:tcW w:w="6835" w:type="dxa"/>
            <w:tcBorders>
              <w:top w:val="single" w:sz="6" w:space="0" w:color="auto"/>
              <w:left w:val="single" w:sz="6" w:space="0" w:color="auto"/>
              <w:bottom w:val="single" w:sz="6" w:space="0" w:color="auto"/>
              <w:right w:val="single" w:sz="6" w:space="0" w:color="auto"/>
            </w:tcBorders>
            <w:shd w:val="clear" w:color="auto" w:fill="FFFFFF"/>
          </w:tcPr>
          <w:p w14:paraId="05826669" w14:textId="6095081F" w:rsidR="003747AE" w:rsidRPr="000C6721" w:rsidRDefault="003747AE" w:rsidP="003747AE">
            <w:pPr>
              <w:ind w:left="57" w:right="57"/>
              <w:rPr>
                <w:rFonts w:ascii="Times New Roman" w:hAnsi="Times New Roman" w:cs="Times New Roman"/>
                <w:color w:val="auto"/>
              </w:rPr>
            </w:pPr>
            <w:r w:rsidRPr="000C6721">
              <w:rPr>
                <w:rFonts w:ascii="Times New Roman" w:hAnsi="Times New Roman" w:cs="Times New Roman"/>
                <w:color w:val="auto"/>
              </w:rPr>
              <w:t>перший (бaкалaврський) рівень вищої освіти</w:t>
            </w:r>
          </w:p>
        </w:tc>
      </w:tr>
      <w:tr w:rsidR="003747AE" w:rsidRPr="006E75BA" w14:paraId="01C20859" w14:textId="77777777" w:rsidTr="006E3051">
        <w:trPr>
          <w:trHeight w:val="796"/>
        </w:trPr>
        <w:tc>
          <w:tcPr>
            <w:tcW w:w="2608" w:type="dxa"/>
            <w:tcBorders>
              <w:top w:val="single" w:sz="4" w:space="0" w:color="auto"/>
              <w:left w:val="single" w:sz="4" w:space="0" w:color="auto"/>
            </w:tcBorders>
            <w:shd w:val="clear" w:color="auto" w:fill="FFFFFF"/>
          </w:tcPr>
          <w:p w14:paraId="044CC65E" w14:textId="63DFAB1A" w:rsidR="003747AE" w:rsidRPr="006E75BA" w:rsidRDefault="003747AE" w:rsidP="003747AE">
            <w:pPr>
              <w:ind w:left="57" w:right="57"/>
              <w:rPr>
                <w:rFonts w:ascii="Times New Roman" w:hAnsi="Times New Roman" w:cs="Times New Roman"/>
                <w:b/>
                <w:color w:val="auto"/>
              </w:rPr>
            </w:pPr>
            <w:r w:rsidRPr="006E75BA">
              <w:rPr>
                <w:rFonts w:ascii="Times New Roman" w:hAnsi="Times New Roman" w:cs="Times New Roman"/>
                <w:b/>
                <w:color w:val="auto"/>
              </w:rPr>
              <w:t>Тип диплому</w:t>
            </w:r>
          </w:p>
          <w:p w14:paraId="4CBDB417" w14:textId="62210F53" w:rsidR="003747AE" w:rsidRPr="006E75BA" w:rsidRDefault="003747AE" w:rsidP="003747AE">
            <w:pPr>
              <w:ind w:left="57" w:right="57"/>
              <w:rPr>
                <w:rFonts w:ascii="Times New Roman" w:hAnsi="Times New Roman" w:cs="Times New Roman"/>
                <w:b/>
                <w:color w:val="auto"/>
              </w:rPr>
            </w:pPr>
            <w:r>
              <w:rPr>
                <w:rFonts w:ascii="Times New Roman" w:hAnsi="Times New Roman" w:cs="Times New Roman"/>
                <w:b/>
                <w:color w:val="auto"/>
              </w:rPr>
              <w:t>та о</w:t>
            </w:r>
            <w:r w:rsidRPr="006E75BA">
              <w:rPr>
                <w:rFonts w:ascii="Times New Roman" w:hAnsi="Times New Roman" w:cs="Times New Roman"/>
                <w:b/>
                <w:color w:val="auto"/>
              </w:rPr>
              <w:t>бсяг освітньої програми в кредитах ЄКТС</w:t>
            </w:r>
          </w:p>
        </w:tc>
        <w:tc>
          <w:tcPr>
            <w:tcW w:w="6835" w:type="dxa"/>
            <w:tcBorders>
              <w:top w:val="single" w:sz="6" w:space="0" w:color="auto"/>
              <w:left w:val="single" w:sz="6" w:space="0" w:color="auto"/>
              <w:bottom w:val="single" w:sz="6" w:space="0" w:color="auto"/>
              <w:right w:val="single" w:sz="6" w:space="0" w:color="auto"/>
            </w:tcBorders>
            <w:shd w:val="clear" w:color="auto" w:fill="FFFFFF"/>
          </w:tcPr>
          <w:p w14:paraId="74A890A5" w14:textId="536782CB" w:rsidR="003747AE" w:rsidRPr="00D35DEB" w:rsidRDefault="003747AE" w:rsidP="003747AE">
            <w:pPr>
              <w:ind w:left="57" w:right="57"/>
              <w:rPr>
                <w:rFonts w:ascii="Times New Roman" w:hAnsi="Times New Roman" w:cs="Times New Roman"/>
                <w:color w:val="auto"/>
              </w:rPr>
            </w:pPr>
            <w:r w:rsidRPr="0066688A">
              <w:rPr>
                <w:rFonts w:ascii="Times New Roman" w:hAnsi="Times New Roman" w:cs="Times New Roman"/>
              </w:rPr>
              <w:t xml:space="preserve">Диплом </w:t>
            </w:r>
            <w:r>
              <w:rPr>
                <w:rFonts w:ascii="Times New Roman" w:hAnsi="Times New Roman" w:cs="Times New Roman"/>
              </w:rPr>
              <w:t>бакалавра</w:t>
            </w:r>
            <w:r w:rsidRPr="0066688A">
              <w:rPr>
                <w:rFonts w:ascii="Times New Roman" w:hAnsi="Times New Roman" w:cs="Times New Roman"/>
              </w:rPr>
              <w:t xml:space="preserve">, одиничний, </w:t>
            </w:r>
            <w:r>
              <w:rPr>
                <w:rFonts w:ascii="Times New Roman" w:hAnsi="Times New Roman" w:cs="Times New Roman"/>
              </w:rPr>
              <w:t>240</w:t>
            </w:r>
            <w:r w:rsidRPr="0066688A">
              <w:rPr>
                <w:rFonts w:ascii="Times New Roman" w:hAnsi="Times New Roman" w:cs="Times New Roman"/>
              </w:rPr>
              <w:t xml:space="preserve"> </w:t>
            </w:r>
            <w:r w:rsidRPr="00391A37">
              <w:rPr>
                <w:rFonts w:ascii="Times New Roman" w:hAnsi="Times New Roman" w:cs="Times New Roman"/>
              </w:rPr>
              <w:t>кредитів ЄКТС</w:t>
            </w:r>
          </w:p>
        </w:tc>
      </w:tr>
      <w:tr w:rsidR="00D35DEB" w:rsidRPr="006E75BA" w14:paraId="5817388C" w14:textId="77777777" w:rsidTr="002C2106">
        <w:trPr>
          <w:trHeight w:val="796"/>
        </w:trPr>
        <w:tc>
          <w:tcPr>
            <w:tcW w:w="2608" w:type="dxa"/>
            <w:tcBorders>
              <w:top w:val="single" w:sz="4" w:space="0" w:color="auto"/>
              <w:left w:val="single" w:sz="4" w:space="0" w:color="auto"/>
            </w:tcBorders>
            <w:shd w:val="clear" w:color="auto" w:fill="FFFFFF"/>
          </w:tcPr>
          <w:p w14:paraId="656721E4" w14:textId="22220839" w:rsidR="00D35DEB" w:rsidRPr="006E75BA" w:rsidRDefault="00D35DEB" w:rsidP="00A91549">
            <w:pPr>
              <w:ind w:left="57" w:right="57"/>
              <w:rPr>
                <w:rFonts w:ascii="Times New Roman" w:hAnsi="Times New Roman" w:cs="Times New Roman"/>
                <w:b/>
                <w:color w:val="auto"/>
              </w:rPr>
            </w:pPr>
            <w:r w:rsidRPr="006E75BA">
              <w:rPr>
                <w:rFonts w:ascii="Times New Roman" w:hAnsi="Times New Roman" w:cs="Times New Roman"/>
                <w:b/>
                <w:color w:val="auto"/>
              </w:rPr>
              <w:t>Розрахунковий строк виконання освітньої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4CAD237E" w14:textId="0E7BAC0A" w:rsidR="00D35DEB" w:rsidRPr="00A059D2" w:rsidRDefault="002637FE" w:rsidP="00A91549">
            <w:pPr>
              <w:ind w:left="57" w:right="57"/>
              <w:jc w:val="both"/>
              <w:rPr>
                <w:rFonts w:ascii="Times New Roman" w:hAnsi="Times New Roman" w:cs="Times New Roman"/>
                <w:color w:val="auto"/>
              </w:rPr>
            </w:pPr>
            <w:r>
              <w:rPr>
                <w:rFonts w:ascii="Times New Roman" w:hAnsi="Times New Roman" w:cs="Times New Roman"/>
                <w:color w:val="auto"/>
              </w:rPr>
              <w:t>4 роки</w:t>
            </w:r>
          </w:p>
          <w:p w14:paraId="408C0E8E" w14:textId="58CCD2AE" w:rsidR="00D35DEB" w:rsidRPr="00A059D2" w:rsidRDefault="00D35DEB" w:rsidP="00A91549">
            <w:pPr>
              <w:ind w:left="57" w:right="57"/>
              <w:rPr>
                <w:rFonts w:ascii="Times New Roman" w:hAnsi="Times New Roman" w:cs="Times New Roman"/>
                <w:color w:val="auto"/>
                <w:lang w:val="en-US"/>
              </w:rPr>
            </w:pPr>
          </w:p>
        </w:tc>
      </w:tr>
      <w:tr w:rsidR="00D35DEB" w:rsidRPr="00D35DEB" w14:paraId="3451DE78" w14:textId="77777777" w:rsidTr="00A059D2">
        <w:trPr>
          <w:trHeight w:val="583"/>
        </w:trPr>
        <w:tc>
          <w:tcPr>
            <w:tcW w:w="2608" w:type="dxa"/>
            <w:tcBorders>
              <w:top w:val="single" w:sz="4" w:space="0" w:color="auto"/>
              <w:left w:val="single" w:sz="4" w:space="0" w:color="auto"/>
              <w:bottom w:val="single" w:sz="4" w:space="0" w:color="auto"/>
            </w:tcBorders>
            <w:shd w:val="clear" w:color="auto" w:fill="FFFFFF"/>
          </w:tcPr>
          <w:tbl>
            <w:tblPr>
              <w:tblOverlap w:val="never"/>
              <w:tblW w:w="9443" w:type="dxa"/>
              <w:tblLayout w:type="fixed"/>
              <w:tblCellMar>
                <w:left w:w="10" w:type="dxa"/>
                <w:right w:w="10" w:type="dxa"/>
              </w:tblCellMar>
              <w:tblLook w:val="00A0" w:firstRow="1" w:lastRow="0" w:firstColumn="1" w:lastColumn="0" w:noHBand="0" w:noVBand="0"/>
            </w:tblPr>
            <w:tblGrid>
              <w:gridCol w:w="2608"/>
              <w:gridCol w:w="6835"/>
            </w:tblGrid>
            <w:tr w:rsidR="00D35DEB" w:rsidRPr="00D35DEB" w14:paraId="30F5634A" w14:textId="77777777" w:rsidTr="00A059D2">
              <w:trPr>
                <w:trHeight w:val="583"/>
              </w:trPr>
              <w:tc>
                <w:tcPr>
                  <w:tcW w:w="2608" w:type="dxa"/>
                  <w:shd w:val="clear" w:color="auto" w:fill="FFFFFF"/>
                </w:tcPr>
                <w:p w14:paraId="498EEC16" w14:textId="34C2EFD2" w:rsidR="00522422" w:rsidRPr="00D35DEB" w:rsidRDefault="00522422" w:rsidP="00A059D2">
                  <w:pPr>
                    <w:ind w:left="57" w:right="57"/>
                    <w:rPr>
                      <w:rFonts w:ascii="Times New Roman" w:hAnsi="Times New Roman" w:cs="Times New Roman"/>
                      <w:b/>
                      <w:color w:val="auto"/>
                    </w:rPr>
                  </w:pPr>
                  <w:r w:rsidRPr="00D35DEB">
                    <w:rPr>
                      <w:rFonts w:ascii="Times New Roman" w:hAnsi="Times New Roman" w:cs="Times New Roman"/>
                      <w:b/>
                      <w:color w:val="auto"/>
                    </w:rPr>
                    <w:t>Форм</w:t>
                  </w:r>
                  <w:r w:rsidR="00D35DEB" w:rsidRPr="00D35DEB">
                    <w:rPr>
                      <w:rFonts w:ascii="Times New Roman" w:hAnsi="Times New Roman" w:cs="Times New Roman"/>
                      <w:b/>
                      <w:color w:val="auto"/>
                    </w:rPr>
                    <w:t>а(и)</w:t>
                  </w:r>
                  <w:r w:rsidRPr="00D35DEB">
                    <w:rPr>
                      <w:rFonts w:ascii="Times New Roman" w:hAnsi="Times New Roman" w:cs="Times New Roman"/>
                      <w:b/>
                      <w:color w:val="auto"/>
                    </w:rPr>
                    <w:t xml:space="preserve"> здобуття освіти</w:t>
                  </w:r>
                </w:p>
              </w:tc>
              <w:tc>
                <w:tcPr>
                  <w:tcW w:w="6835" w:type="dxa"/>
                  <w:tcBorders>
                    <w:top w:val="single" w:sz="4" w:space="0" w:color="auto"/>
                    <w:left w:val="nil"/>
                    <w:bottom w:val="single" w:sz="4" w:space="0" w:color="auto"/>
                    <w:right w:val="single" w:sz="4" w:space="0" w:color="auto"/>
                  </w:tcBorders>
                  <w:shd w:val="clear" w:color="auto" w:fill="FFFFFF"/>
                </w:tcPr>
                <w:p w14:paraId="0B03EF06" w14:textId="77777777" w:rsidR="00522422" w:rsidRPr="00D35DEB" w:rsidRDefault="00522422" w:rsidP="00A91549">
                  <w:pPr>
                    <w:ind w:left="57" w:right="57"/>
                    <w:rPr>
                      <w:rFonts w:ascii="Times New Roman" w:hAnsi="Times New Roman" w:cs="Times New Roman"/>
                      <w:color w:val="auto"/>
                    </w:rPr>
                  </w:pPr>
                  <w:r w:rsidRPr="00D35DEB">
                    <w:rPr>
                      <w:rFonts w:ascii="Times New Roman" w:hAnsi="Times New Roman" w:cs="Times New Roman"/>
                      <w:color w:val="auto"/>
                    </w:rPr>
                    <w:t>Вказати форму здобуття освіти за даною ОП (</w:t>
                  </w:r>
                  <w:r w:rsidRPr="00D35DEB">
                    <w:rPr>
                      <w:rFonts w:ascii="Times New Roman" w:hAnsi="Times New Roman" w:cs="Times New Roman"/>
                      <w:b/>
                      <w:color w:val="auto"/>
                    </w:rPr>
                    <w:t>денна, заочна, дистанційна, дуальна)</w:t>
                  </w:r>
                </w:p>
              </w:tc>
            </w:tr>
          </w:tbl>
          <w:p w14:paraId="50D62613" w14:textId="77777777" w:rsidR="00522422" w:rsidRPr="00D35DEB" w:rsidRDefault="00522422" w:rsidP="00A91549">
            <w:pPr>
              <w:ind w:left="57" w:right="57"/>
              <w:rPr>
                <w:rFonts w:ascii="Times New Roman" w:hAnsi="Times New Roman" w:cs="Times New Roman"/>
                <w:b/>
                <w:color w:val="auto"/>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427F9A5E" w14:textId="5AA23250" w:rsidR="00522422" w:rsidRPr="00A059D2" w:rsidRDefault="00522422" w:rsidP="00A91549">
            <w:pPr>
              <w:ind w:left="57" w:right="57"/>
              <w:rPr>
                <w:rFonts w:ascii="Times New Roman" w:hAnsi="Times New Roman" w:cs="Times New Roman"/>
                <w:iCs/>
                <w:color w:val="auto"/>
              </w:rPr>
            </w:pPr>
            <w:r w:rsidRPr="00A059D2">
              <w:rPr>
                <w:rFonts w:ascii="Times New Roman" w:hAnsi="Times New Roman" w:cs="Times New Roman"/>
                <w:iCs/>
                <w:color w:val="auto"/>
              </w:rPr>
              <w:t>форм</w:t>
            </w:r>
            <w:r w:rsidR="009F10FD">
              <w:rPr>
                <w:rFonts w:ascii="Times New Roman" w:hAnsi="Times New Roman" w:cs="Times New Roman"/>
                <w:iCs/>
                <w:color w:val="auto"/>
              </w:rPr>
              <w:t>а</w:t>
            </w:r>
            <w:r w:rsidRPr="00A059D2">
              <w:rPr>
                <w:rFonts w:ascii="Times New Roman" w:hAnsi="Times New Roman" w:cs="Times New Roman"/>
                <w:iCs/>
                <w:color w:val="auto"/>
              </w:rPr>
              <w:t xml:space="preserve"> здобуття освіти за даною ОП </w:t>
            </w:r>
            <w:r w:rsidR="009F10FD">
              <w:rPr>
                <w:rFonts w:ascii="Times New Roman" w:hAnsi="Times New Roman" w:cs="Times New Roman"/>
                <w:iCs/>
                <w:color w:val="auto"/>
              </w:rPr>
              <w:t xml:space="preserve">- </w:t>
            </w:r>
            <w:r w:rsidRPr="00A059D2">
              <w:rPr>
                <w:rFonts w:ascii="Times New Roman" w:hAnsi="Times New Roman" w:cs="Times New Roman"/>
                <w:bCs/>
                <w:iCs/>
                <w:color w:val="auto"/>
              </w:rPr>
              <w:t xml:space="preserve">денна </w:t>
            </w:r>
            <w:r w:rsidR="009F10FD">
              <w:rPr>
                <w:rFonts w:ascii="Times New Roman" w:hAnsi="Times New Roman" w:cs="Times New Roman"/>
                <w:bCs/>
                <w:iCs/>
                <w:color w:val="auto"/>
              </w:rPr>
              <w:t xml:space="preserve"> </w:t>
            </w:r>
            <w:r w:rsidR="002637FE">
              <w:rPr>
                <w:rFonts w:ascii="Times New Roman" w:hAnsi="Times New Roman" w:cs="Times New Roman"/>
                <w:bCs/>
                <w:iCs/>
                <w:color w:val="auto"/>
              </w:rPr>
              <w:t>(очна)</w:t>
            </w:r>
          </w:p>
        </w:tc>
      </w:tr>
      <w:tr w:rsidR="00CC3652" w:rsidRPr="006E75BA" w14:paraId="589DB5AF" w14:textId="77777777" w:rsidTr="00A91549">
        <w:trPr>
          <w:trHeight w:val="419"/>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0BC7024C" w14:textId="2C97D53E" w:rsidR="00526836" w:rsidRPr="006E75BA" w:rsidRDefault="00CC3652" w:rsidP="00A91549">
            <w:pPr>
              <w:ind w:left="57" w:right="57"/>
              <w:rPr>
                <w:rFonts w:ascii="Times New Roman" w:hAnsi="Times New Roman" w:cs="Times New Roman"/>
                <w:b/>
              </w:rPr>
            </w:pPr>
            <w:r w:rsidRPr="006E75BA">
              <w:rPr>
                <w:rFonts w:ascii="Times New Roman" w:hAnsi="Times New Roman" w:cs="Times New Roman"/>
                <w:b/>
              </w:rPr>
              <w:t>Наявність акредитації</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3B6BD7D2" w14:textId="5717A84A" w:rsidR="003747AE" w:rsidRDefault="003747AE" w:rsidP="003747AE">
            <w:pPr>
              <w:rPr>
                <w:rFonts w:ascii="Times New Roman" w:hAnsi="Times New Roman" w:cs="Times New Roman"/>
              </w:rPr>
            </w:pPr>
            <w:r>
              <w:rPr>
                <w:rFonts w:ascii="Times New Roman" w:hAnsi="Times New Roman" w:cs="Times New Roman"/>
              </w:rPr>
              <w:t xml:space="preserve">Національне агентство із забезпечення якості </w:t>
            </w:r>
            <w:r w:rsidR="002637FE">
              <w:rPr>
                <w:rFonts w:ascii="Times New Roman" w:hAnsi="Times New Roman" w:cs="Times New Roman"/>
              </w:rPr>
              <w:t xml:space="preserve">вищої </w:t>
            </w:r>
            <w:r>
              <w:rPr>
                <w:rFonts w:ascii="Times New Roman" w:hAnsi="Times New Roman" w:cs="Times New Roman"/>
              </w:rPr>
              <w:t>освіти .</w:t>
            </w:r>
          </w:p>
          <w:p w14:paraId="2E825258" w14:textId="14EA1D7C" w:rsidR="00526836" w:rsidRPr="006E75BA" w:rsidRDefault="0082012C" w:rsidP="0041522B">
            <w:pPr>
              <w:tabs>
                <w:tab w:val="left" w:pos="360"/>
              </w:tabs>
              <w:ind w:right="57"/>
              <w:jc w:val="both"/>
              <w:rPr>
                <w:rFonts w:ascii="Times New Roman" w:hAnsi="Times New Roman" w:cs="Times New Roman"/>
              </w:rPr>
            </w:pPr>
            <w:r w:rsidRPr="0082012C">
              <w:rPr>
                <w:rFonts w:ascii="Times New Roman" w:hAnsi="Times New Roman" w:cs="Times New Roman"/>
              </w:rPr>
              <w:t>Сертифікат про акредитацію освітньої програми 13477, дійсний до 31.12.2026</w:t>
            </w:r>
          </w:p>
        </w:tc>
      </w:tr>
      <w:tr w:rsidR="00CC3652" w:rsidRPr="006E75BA" w14:paraId="2421FF54" w14:textId="77777777" w:rsidTr="00A91549">
        <w:trPr>
          <w:trHeight w:val="844"/>
        </w:trPr>
        <w:tc>
          <w:tcPr>
            <w:tcW w:w="2608" w:type="dxa"/>
            <w:tcBorders>
              <w:top w:val="single" w:sz="4" w:space="0" w:color="auto"/>
              <w:left w:val="single" w:sz="4" w:space="0" w:color="auto"/>
            </w:tcBorders>
            <w:shd w:val="clear" w:color="auto" w:fill="FFFFFF"/>
          </w:tcPr>
          <w:p w14:paraId="354FF1DC" w14:textId="646E9C4F" w:rsidR="00CC3652" w:rsidRPr="006E75BA" w:rsidRDefault="00F3554E" w:rsidP="00A91549">
            <w:pPr>
              <w:ind w:left="57" w:right="57"/>
              <w:rPr>
                <w:rFonts w:ascii="Times New Roman" w:hAnsi="Times New Roman" w:cs="Times New Roman"/>
                <w:b/>
              </w:rPr>
            </w:pPr>
            <w:r w:rsidRPr="006E75BA">
              <w:rPr>
                <w:rFonts w:ascii="Times New Roman" w:hAnsi="Times New Roman" w:cs="Times New Roman"/>
                <w:b/>
              </w:rPr>
              <w:t>Р</w:t>
            </w:r>
            <w:r w:rsidR="00CC3652" w:rsidRPr="006E75BA">
              <w:rPr>
                <w:rFonts w:ascii="Times New Roman" w:hAnsi="Times New Roman" w:cs="Times New Roman"/>
                <w:b/>
              </w:rPr>
              <w:t>івень</w:t>
            </w:r>
            <w:r w:rsidRPr="006E75BA">
              <w:rPr>
                <w:rFonts w:ascii="Times New Roman" w:hAnsi="Times New Roman" w:cs="Times New Roman"/>
                <w:b/>
              </w:rPr>
              <w:t xml:space="preserve">/цикл </w:t>
            </w:r>
          </w:p>
        </w:tc>
        <w:tc>
          <w:tcPr>
            <w:tcW w:w="6835" w:type="dxa"/>
            <w:tcBorders>
              <w:top w:val="single" w:sz="4" w:space="0" w:color="auto"/>
              <w:left w:val="single" w:sz="4" w:space="0" w:color="auto"/>
              <w:right w:val="single" w:sz="4" w:space="0" w:color="auto"/>
            </w:tcBorders>
            <w:shd w:val="clear" w:color="auto" w:fill="FFFFFF"/>
          </w:tcPr>
          <w:p w14:paraId="28E89B4A" w14:textId="77777777" w:rsidR="009F10FD" w:rsidRPr="00252FD3" w:rsidRDefault="009F10FD" w:rsidP="009F10FD">
            <w:pPr>
              <w:rPr>
                <w:rFonts w:ascii="Times New Roman" w:hAnsi="Times New Roman" w:cs="Times New Roman"/>
              </w:rPr>
            </w:pPr>
            <w:r>
              <w:rPr>
                <w:rFonts w:ascii="Times New Roman" w:hAnsi="Times New Roman" w:cs="Times New Roman"/>
              </w:rPr>
              <w:t xml:space="preserve">НРК України – 6 </w:t>
            </w:r>
            <w:r w:rsidRPr="0066688A">
              <w:rPr>
                <w:rFonts w:ascii="Times New Roman" w:hAnsi="Times New Roman" w:cs="Times New Roman"/>
              </w:rPr>
              <w:t>рівень, FQ</w:t>
            </w:r>
            <w:r>
              <w:rPr>
                <w:rFonts w:ascii="Times New Roman" w:hAnsi="Times New Roman" w:cs="Times New Roman"/>
              </w:rPr>
              <w:t>-EHEA - перший цикл,</w:t>
            </w:r>
          </w:p>
          <w:p w14:paraId="5A34515B" w14:textId="7E9A28CA" w:rsidR="00F3554E" w:rsidRPr="006E75BA" w:rsidRDefault="009F10FD" w:rsidP="009F10FD">
            <w:pPr>
              <w:jc w:val="both"/>
              <w:rPr>
                <w:rFonts w:ascii="Times New Roman" w:hAnsi="Times New Roman" w:cs="Times New Roman"/>
              </w:rPr>
            </w:pPr>
            <w:r>
              <w:rPr>
                <w:rFonts w:ascii="Times New Roman" w:hAnsi="Times New Roman" w:cs="Times New Roman"/>
              </w:rPr>
              <w:t xml:space="preserve">ЕQF-LLL </w:t>
            </w:r>
            <w:r w:rsidRPr="004F37AE">
              <w:rPr>
                <w:rFonts w:ascii="Times New Roman" w:hAnsi="Times New Roman" w:cs="Times New Roman"/>
              </w:rPr>
              <w:t xml:space="preserve">- 6 </w:t>
            </w:r>
            <w:r>
              <w:rPr>
                <w:rFonts w:ascii="Times New Roman" w:hAnsi="Times New Roman" w:cs="Times New Roman"/>
              </w:rPr>
              <w:t xml:space="preserve">  </w:t>
            </w:r>
            <w:r w:rsidRPr="004F37AE">
              <w:rPr>
                <w:rFonts w:ascii="Times New Roman" w:hAnsi="Times New Roman" w:cs="Times New Roman"/>
              </w:rPr>
              <w:t>рівень</w:t>
            </w:r>
          </w:p>
        </w:tc>
      </w:tr>
      <w:tr w:rsidR="00D35DEB" w:rsidRPr="00D35DEB" w14:paraId="6C906927" w14:textId="77777777" w:rsidTr="002C2106">
        <w:trPr>
          <w:trHeight w:val="664"/>
        </w:trPr>
        <w:tc>
          <w:tcPr>
            <w:tcW w:w="2608" w:type="dxa"/>
            <w:tcBorders>
              <w:top w:val="single" w:sz="4" w:space="0" w:color="auto"/>
              <w:left w:val="single" w:sz="4" w:space="0" w:color="auto"/>
            </w:tcBorders>
            <w:shd w:val="clear" w:color="auto" w:fill="FFFFFF"/>
          </w:tcPr>
          <w:p w14:paraId="474D093D" w14:textId="77777777" w:rsidR="00CC3652" w:rsidRPr="00D35DEB" w:rsidRDefault="00CC3652" w:rsidP="00A91549">
            <w:pPr>
              <w:ind w:left="57" w:right="57"/>
              <w:rPr>
                <w:rFonts w:ascii="Times New Roman" w:hAnsi="Times New Roman" w:cs="Times New Roman"/>
                <w:b/>
                <w:color w:val="auto"/>
              </w:rPr>
            </w:pPr>
            <w:r w:rsidRPr="00D35DEB">
              <w:rPr>
                <w:rFonts w:ascii="Times New Roman" w:hAnsi="Times New Roman" w:cs="Times New Roman"/>
                <w:b/>
                <w:color w:val="auto"/>
              </w:rPr>
              <w:t>Передумови</w:t>
            </w:r>
          </w:p>
        </w:tc>
        <w:tc>
          <w:tcPr>
            <w:tcW w:w="6835" w:type="dxa"/>
            <w:tcBorders>
              <w:top w:val="single" w:sz="4" w:space="0" w:color="auto"/>
              <w:left w:val="single" w:sz="4" w:space="0" w:color="auto"/>
              <w:right w:val="single" w:sz="4" w:space="0" w:color="auto"/>
            </w:tcBorders>
            <w:shd w:val="clear" w:color="auto" w:fill="FFFFFF"/>
          </w:tcPr>
          <w:p w14:paraId="49661715" w14:textId="746BD655" w:rsidR="00CC3652" w:rsidRPr="00D35DEB" w:rsidRDefault="009F10FD" w:rsidP="0041522B">
            <w:pPr>
              <w:ind w:left="57" w:right="57"/>
              <w:jc w:val="both"/>
              <w:rPr>
                <w:rFonts w:ascii="Times New Roman" w:hAnsi="Times New Roman" w:cs="Times New Roman"/>
                <w:i/>
                <w:iCs/>
                <w:color w:val="auto"/>
              </w:rPr>
            </w:pPr>
            <w:r w:rsidRPr="00490FE1">
              <w:rPr>
                <w:rFonts w:ascii="Times New Roman" w:hAnsi="Times New Roman" w:cs="Times New Roman"/>
              </w:rPr>
              <w:t xml:space="preserve">Вимоги щодо попередньої освіти </w:t>
            </w:r>
            <w:r>
              <w:rPr>
                <w:rFonts w:ascii="Times New Roman" w:hAnsi="Times New Roman" w:cs="Times New Roman"/>
              </w:rPr>
              <w:t xml:space="preserve">– наявність атестата про повну загальну </w:t>
            </w:r>
            <w:r w:rsidR="0041522B">
              <w:rPr>
                <w:rFonts w:ascii="Times New Roman" w:hAnsi="Times New Roman" w:cs="Times New Roman"/>
              </w:rPr>
              <w:t xml:space="preserve">середню </w:t>
            </w:r>
            <w:r>
              <w:rPr>
                <w:rFonts w:ascii="Times New Roman" w:hAnsi="Times New Roman" w:cs="Times New Roman"/>
              </w:rPr>
              <w:t xml:space="preserve">освіту </w:t>
            </w:r>
            <w:r w:rsidR="0041522B">
              <w:rPr>
                <w:rFonts w:ascii="Times New Roman" w:hAnsi="Times New Roman" w:cs="Times New Roman"/>
              </w:rPr>
              <w:t>або диплома фахового молодшого бакалавра за спеціальністю 223 (</w:t>
            </w:r>
            <w:r w:rsidR="0041522B">
              <w:rPr>
                <w:rFonts w:ascii="Times New Roman" w:hAnsi="Times New Roman" w:cs="Times New Roman"/>
                <w:lang w:val="en-US"/>
              </w:rPr>
              <w:t xml:space="preserve">I5) </w:t>
            </w:r>
            <w:r w:rsidR="0041522B">
              <w:rPr>
                <w:rFonts w:ascii="Times New Roman" w:hAnsi="Times New Roman" w:cs="Times New Roman"/>
              </w:rPr>
              <w:t>Медсестринство</w:t>
            </w:r>
            <w:r>
              <w:rPr>
                <w:rFonts w:ascii="Times New Roman" w:hAnsi="Times New Roman" w:cs="Times New Roman"/>
              </w:rPr>
              <w:t>. Умови вступу визначаються Правилами прийому до ДВНЗ «Ужгородський національний університет»</w:t>
            </w:r>
          </w:p>
        </w:tc>
      </w:tr>
      <w:tr w:rsidR="00CC3652" w:rsidRPr="006E75BA" w14:paraId="11490AB8" w14:textId="77777777" w:rsidTr="002C2106">
        <w:trPr>
          <w:trHeight w:val="278"/>
        </w:trPr>
        <w:tc>
          <w:tcPr>
            <w:tcW w:w="2608" w:type="dxa"/>
            <w:tcBorders>
              <w:top w:val="single" w:sz="4" w:space="0" w:color="auto"/>
              <w:left w:val="single" w:sz="4" w:space="0" w:color="auto"/>
            </w:tcBorders>
            <w:shd w:val="clear" w:color="auto" w:fill="FFFFFF"/>
          </w:tcPr>
          <w:p w14:paraId="7B1EE5EA" w14:textId="77777777" w:rsidR="00CC3652" w:rsidRPr="006E75BA" w:rsidRDefault="00CC3652" w:rsidP="00A91549">
            <w:pPr>
              <w:ind w:left="57" w:right="57"/>
              <w:rPr>
                <w:rFonts w:ascii="Times New Roman" w:hAnsi="Times New Roman" w:cs="Times New Roman"/>
                <w:b/>
              </w:rPr>
            </w:pPr>
            <w:r w:rsidRPr="006E75BA">
              <w:rPr>
                <w:rFonts w:ascii="Times New Roman" w:hAnsi="Times New Roman" w:cs="Times New Roman"/>
                <w:b/>
              </w:rPr>
              <w:t>Мова(и) викладання</w:t>
            </w:r>
          </w:p>
        </w:tc>
        <w:tc>
          <w:tcPr>
            <w:tcW w:w="6835" w:type="dxa"/>
            <w:tcBorders>
              <w:top w:val="single" w:sz="4" w:space="0" w:color="auto"/>
              <w:left w:val="single" w:sz="4" w:space="0" w:color="auto"/>
              <w:right w:val="single" w:sz="4" w:space="0" w:color="auto"/>
            </w:tcBorders>
            <w:shd w:val="clear" w:color="auto" w:fill="FFFFFF"/>
          </w:tcPr>
          <w:p w14:paraId="7307E780" w14:textId="711E5BE9" w:rsidR="00CC3652" w:rsidRPr="006E75BA" w:rsidRDefault="00E81673" w:rsidP="009F10FD">
            <w:pPr>
              <w:ind w:left="57" w:right="57"/>
              <w:rPr>
                <w:rFonts w:ascii="Times New Roman" w:hAnsi="Times New Roman" w:cs="Times New Roman"/>
              </w:rPr>
            </w:pPr>
            <w:r w:rsidRPr="006E75BA">
              <w:rPr>
                <w:rFonts w:ascii="Times New Roman" w:hAnsi="Times New Roman" w:cs="Times New Roman"/>
              </w:rPr>
              <w:t xml:space="preserve">українська </w:t>
            </w:r>
            <w:r w:rsidR="005D15BF" w:rsidRPr="006E75BA">
              <w:rPr>
                <w:rFonts w:ascii="Times New Roman" w:hAnsi="Times New Roman" w:cs="Times New Roman"/>
              </w:rPr>
              <w:t xml:space="preserve">мова </w:t>
            </w:r>
          </w:p>
        </w:tc>
      </w:tr>
      <w:tr w:rsidR="00CC3652" w:rsidRPr="006E75BA" w14:paraId="6C7DC50D" w14:textId="77777777" w:rsidTr="009C27D5">
        <w:trPr>
          <w:trHeight w:val="606"/>
        </w:trPr>
        <w:tc>
          <w:tcPr>
            <w:tcW w:w="2608" w:type="dxa"/>
            <w:tcBorders>
              <w:top w:val="single" w:sz="4" w:space="0" w:color="auto"/>
              <w:left w:val="single" w:sz="4" w:space="0" w:color="auto"/>
              <w:bottom w:val="single" w:sz="4" w:space="0" w:color="auto"/>
            </w:tcBorders>
            <w:shd w:val="clear" w:color="auto" w:fill="FFFFFF"/>
          </w:tcPr>
          <w:p w14:paraId="3A2CFA01" w14:textId="77777777" w:rsidR="00CC3652" w:rsidRPr="006E75BA" w:rsidRDefault="00CC3652" w:rsidP="00A91549">
            <w:pPr>
              <w:ind w:left="57" w:right="57"/>
              <w:rPr>
                <w:rFonts w:ascii="Times New Roman" w:hAnsi="Times New Roman" w:cs="Times New Roman"/>
                <w:b/>
              </w:rPr>
            </w:pPr>
            <w:r w:rsidRPr="006E75BA">
              <w:rPr>
                <w:rFonts w:ascii="Times New Roman" w:hAnsi="Times New Roman" w:cs="Times New Roman"/>
                <w:b/>
              </w:rPr>
              <w:t>Термін дії освітньої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6A7FC4F0" w14:textId="0FC7B878" w:rsidR="00CC3652" w:rsidRPr="006E75BA" w:rsidRDefault="00CC3652" w:rsidP="00A91549">
            <w:pPr>
              <w:ind w:left="57" w:right="57"/>
              <w:rPr>
                <w:rFonts w:ascii="Times New Roman" w:hAnsi="Times New Roman" w:cs="Times New Roman"/>
              </w:rPr>
            </w:pPr>
            <w:r w:rsidRPr="006E75BA">
              <w:rPr>
                <w:rFonts w:ascii="Times New Roman" w:hAnsi="Times New Roman" w:cs="Times New Roman"/>
              </w:rPr>
              <w:t>До чергового</w:t>
            </w:r>
            <w:r w:rsidR="0043730C" w:rsidRPr="006E75BA">
              <w:rPr>
                <w:rFonts w:ascii="Times New Roman" w:hAnsi="Times New Roman" w:cs="Times New Roman"/>
                <w:lang w:val="en-US"/>
              </w:rPr>
              <w:t xml:space="preserve"> </w:t>
            </w:r>
            <w:r w:rsidR="0043730C" w:rsidRPr="006E75BA">
              <w:rPr>
                <w:rFonts w:ascii="Times New Roman" w:hAnsi="Times New Roman" w:cs="Times New Roman"/>
              </w:rPr>
              <w:t>оновлення</w:t>
            </w:r>
          </w:p>
          <w:p w14:paraId="42B31D74" w14:textId="77777777" w:rsidR="00CC3652" w:rsidRPr="006E75BA" w:rsidRDefault="00CC3652" w:rsidP="00A91549">
            <w:pPr>
              <w:ind w:left="57" w:right="57"/>
              <w:rPr>
                <w:rFonts w:ascii="Times New Roman" w:hAnsi="Times New Roman" w:cs="Times New Roman"/>
              </w:rPr>
            </w:pPr>
          </w:p>
        </w:tc>
      </w:tr>
      <w:tr w:rsidR="00CC3652" w:rsidRPr="006E75BA" w14:paraId="58B65C93" w14:textId="77777777" w:rsidTr="009C27D5">
        <w:trPr>
          <w:trHeight w:val="816"/>
        </w:trPr>
        <w:tc>
          <w:tcPr>
            <w:tcW w:w="2608" w:type="dxa"/>
            <w:tcBorders>
              <w:top w:val="single" w:sz="4" w:space="0" w:color="auto"/>
              <w:left w:val="single" w:sz="4" w:space="0" w:color="auto"/>
              <w:bottom w:val="single" w:sz="4" w:space="0" w:color="auto"/>
            </w:tcBorders>
            <w:shd w:val="clear" w:color="auto" w:fill="FFFFFF"/>
          </w:tcPr>
          <w:p w14:paraId="2FFD82BA" w14:textId="77777777" w:rsidR="00CC3652" w:rsidRPr="006E75BA" w:rsidRDefault="00CC3652" w:rsidP="00A91549">
            <w:pPr>
              <w:ind w:left="57" w:right="57"/>
              <w:rPr>
                <w:rFonts w:ascii="Times New Roman" w:hAnsi="Times New Roman" w:cs="Times New Roman"/>
                <w:b/>
              </w:rPr>
            </w:pPr>
            <w:r w:rsidRPr="006E75BA">
              <w:rPr>
                <w:rFonts w:ascii="Times New Roman" w:hAnsi="Times New Roman" w:cs="Times New Roman"/>
                <w:b/>
              </w:rPr>
              <w:t>Інтернет-адреса постійного розміщення опису освітньої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31605F85" w14:textId="023124CD" w:rsidR="009A36C3" w:rsidRDefault="001C036C" w:rsidP="00A91549">
            <w:pPr>
              <w:ind w:left="57" w:right="57"/>
              <w:rPr>
                <w:rFonts w:ascii="Times New Roman" w:hAnsi="Times New Roman" w:cs="Times New Roman"/>
                <w:color w:val="0066CC"/>
                <w:u w:val="single"/>
              </w:rPr>
            </w:pPr>
            <w:hyperlink r:id="rId18" w:history="1">
              <w:r w:rsidR="0041522B" w:rsidRPr="00965531">
                <w:rPr>
                  <w:rStyle w:val="a3"/>
                  <w:rFonts w:ascii="Times New Roman" w:hAnsi="Times New Roman"/>
                </w:rPr>
                <w:t>https://www.uzhnu.edu.ua/uk/program/196/sestrinska-sprava</w:t>
              </w:r>
            </w:hyperlink>
            <w:r w:rsidR="0041522B">
              <w:rPr>
                <w:rFonts w:ascii="Times New Roman" w:hAnsi="Times New Roman" w:cs="Times New Roman"/>
              </w:rPr>
              <w:t xml:space="preserve"> </w:t>
            </w:r>
          </w:p>
          <w:p w14:paraId="1AD8C47D" w14:textId="77777777" w:rsidR="002637FE" w:rsidRDefault="002637FE" w:rsidP="00A91549">
            <w:pPr>
              <w:ind w:left="57" w:right="57"/>
              <w:rPr>
                <w:rFonts w:ascii="Times New Roman" w:hAnsi="Times New Roman" w:cs="Times New Roman"/>
                <w:color w:val="0066CC"/>
                <w:u w:val="single"/>
              </w:rPr>
            </w:pPr>
          </w:p>
          <w:p w14:paraId="77478AB4" w14:textId="77777777" w:rsidR="002637FE" w:rsidRDefault="002637FE" w:rsidP="00A91549">
            <w:pPr>
              <w:ind w:left="57" w:right="57"/>
              <w:rPr>
                <w:rFonts w:ascii="Times New Roman" w:hAnsi="Times New Roman" w:cs="Times New Roman"/>
                <w:color w:val="0066CC"/>
                <w:u w:val="single"/>
              </w:rPr>
            </w:pPr>
          </w:p>
          <w:p w14:paraId="2B8CEEEA" w14:textId="0BB34415" w:rsidR="002637FE" w:rsidRPr="006E75BA" w:rsidRDefault="002637FE" w:rsidP="00A91549">
            <w:pPr>
              <w:ind w:left="57" w:right="57"/>
              <w:rPr>
                <w:rFonts w:ascii="Times New Roman" w:hAnsi="Times New Roman" w:cs="Times New Roman"/>
                <w:color w:val="0066CC"/>
                <w:u w:val="single"/>
              </w:rPr>
            </w:pPr>
          </w:p>
        </w:tc>
      </w:tr>
      <w:tr w:rsidR="00CC3652" w:rsidRPr="006E75BA" w14:paraId="13C0387D" w14:textId="77777777" w:rsidTr="00CC4EAC">
        <w:trPr>
          <w:trHeight w:val="278"/>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670A5DE0" w14:textId="77777777" w:rsidR="00CC3652" w:rsidRPr="006E75BA" w:rsidRDefault="00CC3652" w:rsidP="00A91549">
            <w:pPr>
              <w:ind w:left="57" w:right="57"/>
              <w:jc w:val="center"/>
              <w:rPr>
                <w:rFonts w:ascii="Times New Roman" w:hAnsi="Times New Roman" w:cs="Times New Roman"/>
                <w:b/>
              </w:rPr>
            </w:pPr>
            <w:r w:rsidRPr="006E75BA">
              <w:rPr>
                <w:rFonts w:ascii="Times New Roman" w:hAnsi="Times New Roman" w:cs="Times New Roman"/>
                <w:b/>
              </w:rPr>
              <w:t xml:space="preserve">2 </w:t>
            </w:r>
            <w:r w:rsidR="00AA4E66" w:rsidRPr="006E75BA">
              <w:rPr>
                <w:rFonts w:ascii="Times New Roman" w:hAnsi="Times New Roman" w:cs="Times New Roman"/>
                <w:b/>
              </w:rPr>
              <w:t>–</w:t>
            </w:r>
            <w:r w:rsidRPr="006E75BA">
              <w:rPr>
                <w:rFonts w:ascii="Times New Roman" w:hAnsi="Times New Roman" w:cs="Times New Roman"/>
                <w:b/>
              </w:rPr>
              <w:t xml:space="preserve"> Мета освітньої програми</w:t>
            </w:r>
          </w:p>
        </w:tc>
      </w:tr>
      <w:tr w:rsidR="00CC3652" w:rsidRPr="006E75BA" w14:paraId="5400BAD3" w14:textId="77777777" w:rsidTr="002C2106">
        <w:trPr>
          <w:trHeight w:val="982"/>
        </w:trPr>
        <w:tc>
          <w:tcPr>
            <w:tcW w:w="9443" w:type="dxa"/>
            <w:gridSpan w:val="2"/>
            <w:tcBorders>
              <w:top w:val="single" w:sz="4" w:space="0" w:color="auto"/>
              <w:left w:val="single" w:sz="4" w:space="0" w:color="auto"/>
              <w:bottom w:val="single" w:sz="4" w:space="0" w:color="auto"/>
              <w:right w:val="single" w:sz="4" w:space="0" w:color="auto"/>
            </w:tcBorders>
            <w:shd w:val="clear" w:color="auto" w:fill="FFFFFF"/>
          </w:tcPr>
          <w:p w14:paraId="5043CC48" w14:textId="6BBF8CD6" w:rsidR="00CC3652" w:rsidRPr="006E75BA" w:rsidRDefault="002637FE" w:rsidP="00A91549">
            <w:pPr>
              <w:ind w:left="57" w:right="57" w:firstLine="709"/>
              <w:jc w:val="both"/>
              <w:rPr>
                <w:rFonts w:ascii="Times New Roman" w:hAnsi="Times New Roman" w:cs="Times New Roman"/>
                <w:color w:val="auto"/>
              </w:rPr>
            </w:pPr>
            <w:r>
              <w:rPr>
                <w:rFonts w:ascii="Times New Roman" w:hAnsi="Times New Roman" w:cs="Times New Roman"/>
              </w:rPr>
              <w:t>Підготувати фахівця, компетентного що</w:t>
            </w:r>
            <w:r w:rsidRPr="00E01746">
              <w:rPr>
                <w:rFonts w:ascii="Times New Roman" w:hAnsi="Times New Roman" w:cs="Times New Roman"/>
              </w:rPr>
              <w:t>до організації та управління роботою структурних медсестринських підрозділів, виконання всіх видів</w:t>
            </w:r>
            <w:r>
              <w:rPr>
                <w:rFonts w:ascii="Times New Roman" w:hAnsi="Times New Roman" w:cs="Times New Roman"/>
              </w:rPr>
              <w:t xml:space="preserve"> діяльності та втручань, передбачених кваліфікаційними характеристиками фахівців галузі знань «Охорона здоров</w:t>
            </w:r>
            <w:r w:rsidRPr="008264DD">
              <w:rPr>
                <w:rFonts w:ascii="Times New Roman" w:hAnsi="Times New Roman" w:cs="Times New Roman"/>
              </w:rPr>
              <w:t>’</w:t>
            </w:r>
            <w:r>
              <w:rPr>
                <w:rFonts w:ascii="Times New Roman" w:hAnsi="Times New Roman" w:cs="Times New Roman"/>
              </w:rPr>
              <w:t xml:space="preserve">я» спеціальності </w:t>
            </w:r>
            <w:r w:rsidR="0075664A">
              <w:rPr>
                <w:rFonts w:ascii="Times New Roman" w:hAnsi="Times New Roman" w:cs="Times New Roman"/>
              </w:rPr>
              <w:t>І5</w:t>
            </w:r>
            <w:r>
              <w:rPr>
                <w:rFonts w:ascii="Times New Roman" w:hAnsi="Times New Roman" w:cs="Times New Roman"/>
              </w:rPr>
              <w:t xml:space="preserve"> Медсестринство. </w:t>
            </w:r>
            <w:r w:rsidRPr="00172840">
              <w:rPr>
                <w:rFonts w:ascii="Times New Roman" w:hAnsi="Times New Roman" w:cs="Times New Roman"/>
              </w:rPr>
              <w:t xml:space="preserve">Забезпечити професійно орієнтовану </w:t>
            </w:r>
            <w:r w:rsidRPr="00172840">
              <w:rPr>
                <w:rFonts w:ascii="Times New Roman" w:hAnsi="Times New Roman" w:cs="Times New Roman"/>
              </w:rPr>
              <w:lastRenderedPageBreak/>
              <w:t>підготовк</w:t>
            </w:r>
            <w:r>
              <w:rPr>
                <w:rFonts w:ascii="Times New Roman" w:hAnsi="Times New Roman" w:cs="Times New Roman"/>
              </w:rPr>
              <w:t>у здобувача вищої освіти ступеня</w:t>
            </w:r>
            <w:r w:rsidRPr="00172840">
              <w:rPr>
                <w:rFonts w:ascii="Times New Roman" w:hAnsi="Times New Roman" w:cs="Times New Roman"/>
              </w:rPr>
              <w:t xml:space="preserve"> </w:t>
            </w:r>
            <w:r w:rsidRPr="00674759">
              <w:rPr>
                <w:rFonts w:ascii="Times New Roman" w:hAnsi="Times New Roman" w:cs="Times New Roman"/>
              </w:rPr>
              <w:t>бакалавра</w:t>
            </w:r>
            <w:r>
              <w:rPr>
                <w:rFonts w:ascii="Times New Roman" w:hAnsi="Times New Roman" w:cs="Times New Roman"/>
              </w:rPr>
              <w:t xml:space="preserve">, надавання </w:t>
            </w:r>
            <w:r w:rsidRPr="008264DD">
              <w:rPr>
                <w:rFonts w:ascii="Times New Roman" w:hAnsi="Times New Roman" w:cs="Times New Roman"/>
              </w:rPr>
              <w:t>обсяг</w:t>
            </w:r>
            <w:r>
              <w:rPr>
                <w:rFonts w:ascii="Times New Roman" w:hAnsi="Times New Roman" w:cs="Times New Roman"/>
              </w:rPr>
              <w:t>у</w:t>
            </w:r>
            <w:r w:rsidRPr="008264DD">
              <w:rPr>
                <w:rFonts w:ascii="Times New Roman" w:hAnsi="Times New Roman" w:cs="Times New Roman"/>
              </w:rPr>
              <w:t xml:space="preserve"> спеціальних знань, умінь та навичок, достатніх для вирішення типових задач діяльності фахівця на відповідній посаді, включаючи здатність використовувати теоретичні знання та практичні уміння для виконання медсестринських втручань відповідно до клінічних протоколів та стандартів медсестринської діяльності, надавати невідкладну допомогу при різних гострих станах, оцінювати вплив небезпечних чинників щодо ризику розвитку найпоширеніших захворювань</w:t>
            </w:r>
            <w:r w:rsidRPr="00674759">
              <w:rPr>
                <w:rFonts w:ascii="Times New Roman" w:hAnsi="Times New Roman" w:cs="Times New Roman"/>
              </w:rPr>
              <w:t>.</w:t>
            </w:r>
          </w:p>
        </w:tc>
      </w:tr>
      <w:tr w:rsidR="00CC3652" w:rsidRPr="006E75BA" w14:paraId="597104A2" w14:textId="77777777" w:rsidTr="00CC4EAC">
        <w:trPr>
          <w:trHeight w:val="278"/>
        </w:trPr>
        <w:tc>
          <w:tcPr>
            <w:tcW w:w="9443" w:type="dxa"/>
            <w:gridSpan w:val="2"/>
            <w:tcBorders>
              <w:top w:val="single" w:sz="4" w:space="0" w:color="auto"/>
              <w:left w:val="single" w:sz="4" w:space="0" w:color="auto"/>
              <w:right w:val="single" w:sz="4" w:space="0" w:color="auto"/>
            </w:tcBorders>
            <w:shd w:val="clear" w:color="auto" w:fill="D9D9D9"/>
          </w:tcPr>
          <w:p w14:paraId="3B0C143C" w14:textId="77777777" w:rsidR="00CC3652" w:rsidRPr="006E75BA" w:rsidRDefault="00CC3652" w:rsidP="00A91549">
            <w:pPr>
              <w:ind w:left="57" w:right="57"/>
              <w:jc w:val="center"/>
              <w:rPr>
                <w:rFonts w:ascii="Times New Roman" w:hAnsi="Times New Roman" w:cs="Times New Roman"/>
                <w:b/>
              </w:rPr>
            </w:pPr>
            <w:r w:rsidRPr="006E75BA">
              <w:rPr>
                <w:rFonts w:ascii="Times New Roman" w:hAnsi="Times New Roman" w:cs="Times New Roman"/>
                <w:b/>
              </w:rPr>
              <w:lastRenderedPageBreak/>
              <w:t xml:space="preserve">3 </w:t>
            </w:r>
            <w:r w:rsidR="00AA4E66" w:rsidRPr="006E75BA">
              <w:rPr>
                <w:rFonts w:ascii="Times New Roman" w:hAnsi="Times New Roman" w:cs="Times New Roman"/>
                <w:b/>
              </w:rPr>
              <w:t>–</w:t>
            </w:r>
            <w:r w:rsidRPr="006E75BA">
              <w:rPr>
                <w:rFonts w:ascii="Times New Roman" w:hAnsi="Times New Roman" w:cs="Times New Roman"/>
                <w:b/>
              </w:rPr>
              <w:t xml:space="preserve"> Характеристика</w:t>
            </w:r>
            <w:r w:rsidR="00AA4E66" w:rsidRPr="006E75BA">
              <w:rPr>
                <w:rFonts w:ascii="Times New Roman" w:hAnsi="Times New Roman" w:cs="Times New Roman"/>
                <w:b/>
              </w:rPr>
              <w:t xml:space="preserve"> </w:t>
            </w:r>
            <w:r w:rsidRPr="006E75BA">
              <w:rPr>
                <w:rFonts w:ascii="Times New Roman" w:hAnsi="Times New Roman" w:cs="Times New Roman"/>
                <w:b/>
              </w:rPr>
              <w:t>освітньої програми</w:t>
            </w:r>
          </w:p>
        </w:tc>
      </w:tr>
      <w:tr w:rsidR="001D2D65" w:rsidRPr="001D2D65" w14:paraId="00725F63" w14:textId="77777777" w:rsidTr="002C2106">
        <w:trPr>
          <w:trHeight w:val="416"/>
        </w:trPr>
        <w:tc>
          <w:tcPr>
            <w:tcW w:w="2608" w:type="dxa"/>
            <w:tcBorders>
              <w:top w:val="single" w:sz="4" w:space="0" w:color="auto"/>
              <w:left w:val="single" w:sz="4" w:space="0" w:color="auto"/>
              <w:bottom w:val="single" w:sz="4" w:space="0" w:color="auto"/>
            </w:tcBorders>
            <w:shd w:val="clear" w:color="auto" w:fill="FFFFFF"/>
          </w:tcPr>
          <w:p w14:paraId="5FCB9597" w14:textId="51CF13D5" w:rsidR="00CC3652" w:rsidRPr="001D2D65" w:rsidRDefault="00CC3652" w:rsidP="00A91549">
            <w:pPr>
              <w:ind w:left="57" w:right="57"/>
              <w:rPr>
                <w:rFonts w:ascii="Times New Roman" w:hAnsi="Times New Roman" w:cs="Times New Roman"/>
                <w:b/>
                <w:color w:val="auto"/>
              </w:rPr>
            </w:pPr>
            <w:r w:rsidRPr="001D2D65">
              <w:rPr>
                <w:rFonts w:ascii="Times New Roman" w:hAnsi="Times New Roman" w:cs="Times New Roman"/>
                <w:b/>
                <w:color w:val="auto"/>
              </w:rPr>
              <w:t xml:space="preserve">Предметна </w:t>
            </w:r>
            <w:r w:rsidR="00367B7D" w:rsidRPr="001D2D65">
              <w:rPr>
                <w:rFonts w:ascii="Times New Roman" w:hAnsi="Times New Roman" w:cs="Times New Roman"/>
                <w:b/>
                <w:color w:val="auto"/>
              </w:rPr>
              <w:t>область</w:t>
            </w:r>
          </w:p>
          <w:p w14:paraId="20369A6C" w14:textId="5D4A9BB7" w:rsidR="00CC3652" w:rsidRPr="001D2D65" w:rsidRDefault="005C5596" w:rsidP="00A91549">
            <w:pPr>
              <w:ind w:left="57" w:right="57"/>
              <w:rPr>
                <w:rFonts w:ascii="Times New Roman" w:hAnsi="Times New Roman" w:cs="Times New Roman"/>
                <w:color w:val="auto"/>
              </w:rPr>
            </w:pPr>
            <w:r w:rsidRPr="001D2D65">
              <w:rPr>
                <w:rFonts w:ascii="Times New Roman" w:hAnsi="Times New Roman" w:cs="Times New Roman"/>
                <w:b/>
                <w:color w:val="auto"/>
              </w:rPr>
              <w:t>(галузь знань, спеціальність, спеціалізація/предмет-на спеціальність (за наявності))</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6E4F43AC" w14:textId="77777777" w:rsidR="009F10FD" w:rsidRPr="009F10FD" w:rsidRDefault="009F10FD" w:rsidP="009F10FD">
            <w:pPr>
              <w:pStyle w:val="Default"/>
              <w:ind w:right="57"/>
              <w:rPr>
                <w:rFonts w:ascii="Times New Roman" w:hAnsi="Times New Roman"/>
              </w:rPr>
            </w:pPr>
            <w:r w:rsidRPr="009F10FD">
              <w:rPr>
                <w:rFonts w:ascii="Times New Roman" w:hAnsi="Times New Roman"/>
              </w:rPr>
              <w:t xml:space="preserve">Галузь знань І Охорона здоров’я та соціальне забезпечення </w:t>
            </w:r>
          </w:p>
          <w:p w14:paraId="4CAA481E" w14:textId="77777777" w:rsidR="009F10FD" w:rsidRPr="009F10FD" w:rsidRDefault="009F10FD" w:rsidP="009F10FD">
            <w:pPr>
              <w:pStyle w:val="a7"/>
              <w:autoSpaceDE w:val="0"/>
              <w:autoSpaceDN w:val="0"/>
              <w:adjustRightInd w:val="0"/>
              <w:spacing w:after="0"/>
              <w:ind w:left="0"/>
              <w:rPr>
                <w:rFonts w:ascii="Times New Roman" w:hAnsi="Times New Roman"/>
                <w:sz w:val="24"/>
                <w:szCs w:val="24"/>
              </w:rPr>
            </w:pPr>
            <w:r w:rsidRPr="009F10FD">
              <w:rPr>
                <w:rFonts w:ascii="Times New Roman" w:hAnsi="Times New Roman"/>
                <w:sz w:val="24"/>
                <w:szCs w:val="24"/>
              </w:rPr>
              <w:t>Спеціальність І5 Медсестринство</w:t>
            </w:r>
          </w:p>
          <w:p w14:paraId="03FDC9A9" w14:textId="1F59D443" w:rsidR="009F10FD" w:rsidRPr="009F10FD" w:rsidRDefault="009F10FD" w:rsidP="009F10FD">
            <w:pPr>
              <w:pStyle w:val="a7"/>
              <w:autoSpaceDE w:val="0"/>
              <w:autoSpaceDN w:val="0"/>
              <w:adjustRightInd w:val="0"/>
              <w:spacing w:after="0"/>
              <w:ind w:left="0"/>
              <w:rPr>
                <w:rFonts w:ascii="Times New Roman" w:hAnsi="Times New Roman"/>
                <w:bCs/>
                <w:sz w:val="24"/>
                <w:szCs w:val="24"/>
              </w:rPr>
            </w:pPr>
            <w:r>
              <w:rPr>
                <w:rFonts w:ascii="Times New Roman" w:hAnsi="Times New Roman"/>
                <w:bCs/>
                <w:sz w:val="24"/>
                <w:szCs w:val="24"/>
                <w:lang w:val="uk-UA"/>
              </w:rPr>
              <w:t>П</w:t>
            </w:r>
            <w:r w:rsidRPr="009F10FD">
              <w:rPr>
                <w:rFonts w:ascii="Times New Roman" w:hAnsi="Times New Roman"/>
                <w:bCs/>
                <w:sz w:val="24"/>
                <w:szCs w:val="24"/>
              </w:rPr>
              <w:t>редметн</w:t>
            </w:r>
            <w:r w:rsidRPr="009F10FD">
              <w:rPr>
                <w:rFonts w:ascii="Times New Roman" w:hAnsi="Times New Roman"/>
                <w:bCs/>
                <w:sz w:val="24"/>
                <w:szCs w:val="24"/>
                <w:lang w:val="uk-UA"/>
              </w:rPr>
              <w:t>а</w:t>
            </w:r>
            <w:r w:rsidRPr="009F10FD">
              <w:rPr>
                <w:rFonts w:ascii="Times New Roman" w:hAnsi="Times New Roman"/>
                <w:bCs/>
                <w:sz w:val="24"/>
                <w:szCs w:val="24"/>
              </w:rPr>
              <w:t xml:space="preserve"> </w:t>
            </w:r>
            <w:r w:rsidRPr="009F10FD">
              <w:rPr>
                <w:rFonts w:ascii="Times New Roman" w:hAnsi="Times New Roman"/>
                <w:bCs/>
                <w:sz w:val="24"/>
                <w:szCs w:val="24"/>
                <w:lang w:val="uk-UA"/>
              </w:rPr>
              <w:t>с</w:t>
            </w:r>
            <w:r w:rsidRPr="009F10FD">
              <w:rPr>
                <w:rFonts w:ascii="Times New Roman" w:hAnsi="Times New Roman"/>
                <w:bCs/>
                <w:sz w:val="24"/>
                <w:szCs w:val="24"/>
              </w:rPr>
              <w:t>пеціальніст</w:t>
            </w:r>
            <w:r w:rsidRPr="009F10FD">
              <w:rPr>
                <w:rFonts w:ascii="Times New Roman" w:hAnsi="Times New Roman"/>
                <w:bCs/>
                <w:sz w:val="24"/>
                <w:szCs w:val="24"/>
                <w:lang w:val="uk-UA"/>
              </w:rPr>
              <w:t>ь</w:t>
            </w:r>
            <w:r w:rsidRPr="009F10FD">
              <w:rPr>
                <w:rFonts w:ascii="Times New Roman" w:hAnsi="Times New Roman"/>
                <w:bCs/>
                <w:sz w:val="24"/>
                <w:szCs w:val="24"/>
              </w:rPr>
              <w:t>/спеціалізаці</w:t>
            </w:r>
            <w:r w:rsidRPr="009F10FD">
              <w:rPr>
                <w:rFonts w:ascii="Times New Roman" w:hAnsi="Times New Roman"/>
                <w:bCs/>
                <w:sz w:val="24"/>
                <w:szCs w:val="24"/>
                <w:lang w:val="uk-UA"/>
              </w:rPr>
              <w:t>я</w:t>
            </w:r>
            <w:r w:rsidRPr="009F10FD">
              <w:rPr>
                <w:rFonts w:ascii="Times New Roman" w:hAnsi="Times New Roman"/>
                <w:bCs/>
                <w:sz w:val="24"/>
                <w:szCs w:val="24"/>
              </w:rPr>
              <w:t xml:space="preserve"> І5.01 Медсестринство</w:t>
            </w:r>
          </w:p>
          <w:p w14:paraId="7648ADF4" w14:textId="0E922BA3" w:rsidR="009F10FD" w:rsidRPr="009F10FD" w:rsidRDefault="009F10FD" w:rsidP="00A91549">
            <w:pPr>
              <w:pStyle w:val="Default"/>
              <w:ind w:left="57" w:right="57"/>
              <w:jc w:val="both"/>
              <w:rPr>
                <w:rFonts w:ascii="Times New Roman" w:hAnsi="Times New Roman"/>
                <w:sz w:val="28"/>
                <w:szCs w:val="28"/>
              </w:rPr>
            </w:pPr>
            <w:r w:rsidRPr="00391A37">
              <w:rPr>
                <w:rFonts w:ascii="Times New Roman" w:hAnsi="Times New Roman"/>
                <w:color w:val="000000" w:themeColor="text1"/>
              </w:rPr>
              <w:t>Діяльність медичної сестри включає організаційні функції, визначення потреб пацієнтів, вміння готувати пацієнтів до складних лабораторних досліджень та інструментальних методів обстеження, здійснення спеціального догляду та опіки за пацієнтами, участь у лікувальному процесі та профілактичних заходах, проведення просвітницької роботи з дотриманням принципів медсестринської етики та деонтології, постійне підвищення професійного рівня.</w:t>
            </w:r>
          </w:p>
          <w:p w14:paraId="19D5AC82" w14:textId="3547BF9C" w:rsidR="00057197" w:rsidRPr="00057197" w:rsidRDefault="00057197" w:rsidP="00A91549">
            <w:pPr>
              <w:pStyle w:val="Default"/>
              <w:ind w:left="57" w:right="57"/>
              <w:jc w:val="both"/>
              <w:rPr>
                <w:i/>
                <w:iCs/>
                <w:color w:val="000000" w:themeColor="text1"/>
              </w:rPr>
            </w:pPr>
            <w:r w:rsidRPr="002637FE">
              <w:rPr>
                <w:rFonts w:ascii="Times New Roman" w:hAnsi="Times New Roman"/>
                <w:b/>
                <w:bCs/>
                <w:i/>
                <w:iCs/>
                <w:color w:val="000000" w:themeColor="text1"/>
              </w:rPr>
              <w:t>Об'єктом вивчення</w:t>
            </w:r>
            <w:r w:rsidRPr="00057197">
              <w:rPr>
                <w:rFonts w:ascii="Times New Roman" w:hAnsi="Times New Roman"/>
                <w:i/>
                <w:iCs/>
                <w:color w:val="000000" w:themeColor="text1"/>
              </w:rPr>
              <w:t xml:space="preserve"> та діяльності є: організація та управління роботою медсестринських структурних підрозділів закладів охорони здоров'я, виконання всіх видів медсестринської діяльності та медсестринських втручань.</w:t>
            </w:r>
            <w:r w:rsidRPr="00057197">
              <w:rPr>
                <w:i/>
                <w:iCs/>
                <w:color w:val="000000" w:themeColor="text1"/>
              </w:rPr>
              <w:t xml:space="preserve"> </w:t>
            </w:r>
          </w:p>
          <w:p w14:paraId="38A20F8F" w14:textId="77777777" w:rsidR="00057197" w:rsidRPr="00057197" w:rsidRDefault="00057197" w:rsidP="00A91549">
            <w:pPr>
              <w:pStyle w:val="Default"/>
              <w:ind w:left="57" w:right="57"/>
              <w:jc w:val="both"/>
              <w:rPr>
                <w:rFonts w:ascii="Times New Roman" w:hAnsi="Times New Roman"/>
                <w:i/>
                <w:iCs/>
                <w:color w:val="000000" w:themeColor="text1"/>
              </w:rPr>
            </w:pPr>
            <w:r w:rsidRPr="002637FE">
              <w:rPr>
                <w:rFonts w:ascii="Times New Roman" w:hAnsi="Times New Roman"/>
                <w:b/>
                <w:bCs/>
                <w:i/>
                <w:iCs/>
                <w:color w:val="000000" w:themeColor="text1"/>
              </w:rPr>
              <w:t>Теоретичний зміст</w:t>
            </w:r>
            <w:r w:rsidRPr="00057197">
              <w:rPr>
                <w:rFonts w:ascii="Times New Roman" w:hAnsi="Times New Roman"/>
                <w:i/>
                <w:iCs/>
                <w:color w:val="000000" w:themeColor="text1"/>
              </w:rPr>
              <w:t xml:space="preserve"> предметної області: знання з питань охорони здоров'я населення; профілактики, діагностики та лікування захворювань людини на індивідуальному, родинному та популяційному рівнях для здійснення професійної діяльності фахівців спеціальності «Медсестринство». </w:t>
            </w:r>
          </w:p>
          <w:p w14:paraId="58C4BCB6" w14:textId="77777777" w:rsidR="00057197" w:rsidRPr="00057197" w:rsidRDefault="00057197" w:rsidP="00A91549">
            <w:pPr>
              <w:pStyle w:val="Default"/>
              <w:ind w:left="57" w:right="57"/>
              <w:jc w:val="both"/>
              <w:rPr>
                <w:rFonts w:ascii="Times New Roman" w:hAnsi="Times New Roman"/>
                <w:i/>
                <w:iCs/>
                <w:color w:val="000000" w:themeColor="text1"/>
              </w:rPr>
            </w:pPr>
            <w:r w:rsidRPr="002637FE">
              <w:rPr>
                <w:rFonts w:ascii="Times New Roman" w:hAnsi="Times New Roman"/>
                <w:b/>
                <w:bCs/>
                <w:i/>
                <w:iCs/>
                <w:color w:val="000000" w:themeColor="text1"/>
              </w:rPr>
              <w:t>Методи, методики</w:t>
            </w:r>
            <w:r w:rsidRPr="00057197">
              <w:rPr>
                <w:rFonts w:ascii="Times New Roman" w:hAnsi="Times New Roman"/>
                <w:i/>
                <w:iCs/>
                <w:color w:val="000000" w:themeColor="text1"/>
              </w:rPr>
              <w:t xml:space="preserve"> та технології: анамнестичні, клінічні, лабораторні, інструментальні методи провадження діагностичного процесу, визначення провідних симптомів та синдромів, визначення медсестринського діагнозу; організація догляду та опіки за пацієнтами; технології діагностики, лікування та профілактики, управління та організації роботи в галузі охорони здоров'я. </w:t>
            </w:r>
          </w:p>
          <w:p w14:paraId="741FBBBE" w14:textId="5BDD110B" w:rsidR="00F51A8B" w:rsidRPr="00057197" w:rsidRDefault="00057197" w:rsidP="00057197">
            <w:pPr>
              <w:pStyle w:val="Default"/>
              <w:ind w:left="57" w:right="57"/>
              <w:jc w:val="both"/>
              <w:rPr>
                <w:rFonts w:ascii="Times New Roman" w:hAnsi="Times New Roman"/>
                <w:i/>
                <w:iCs/>
                <w:color w:val="000000" w:themeColor="text1"/>
              </w:rPr>
            </w:pPr>
            <w:r w:rsidRPr="002637FE">
              <w:rPr>
                <w:rFonts w:ascii="Times New Roman" w:hAnsi="Times New Roman"/>
                <w:b/>
                <w:bCs/>
                <w:i/>
                <w:iCs/>
                <w:color w:val="000000" w:themeColor="text1"/>
              </w:rPr>
              <w:t>Інструменти та обладнання</w:t>
            </w:r>
            <w:r w:rsidRPr="00057197">
              <w:rPr>
                <w:rFonts w:ascii="Times New Roman" w:hAnsi="Times New Roman"/>
                <w:i/>
                <w:iCs/>
                <w:color w:val="000000" w:themeColor="text1"/>
              </w:rPr>
              <w:t xml:space="preserve"> (об'єкти/предмети, пристрої та прилади, які здобувач вищої освіти вчиться застосовувати і використовувати): маніпуляційна техніка, найпоширеніші сучасні діагностичні, лікувальні та інші пристрої, предмети та прилади для проведення фахової діяльності.</w:t>
            </w:r>
          </w:p>
        </w:tc>
      </w:tr>
      <w:tr w:rsidR="009F10FD" w:rsidRPr="006E75BA" w14:paraId="42BE1229" w14:textId="77777777" w:rsidTr="006E3051">
        <w:trPr>
          <w:trHeight w:val="557"/>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3EC21A14" w14:textId="77777777" w:rsidR="009F10FD" w:rsidRPr="006E75BA" w:rsidRDefault="009F10FD" w:rsidP="009F10FD">
            <w:pPr>
              <w:ind w:left="57" w:right="57"/>
              <w:rPr>
                <w:rFonts w:ascii="Times New Roman" w:hAnsi="Times New Roman" w:cs="Times New Roman"/>
                <w:b/>
              </w:rPr>
            </w:pPr>
            <w:r w:rsidRPr="006E75BA">
              <w:rPr>
                <w:rFonts w:ascii="Times New Roman" w:hAnsi="Times New Roman" w:cs="Times New Roman"/>
                <w:b/>
              </w:rPr>
              <w:t>Орієнтація освітньої програми</w:t>
            </w:r>
          </w:p>
        </w:tc>
        <w:tc>
          <w:tcPr>
            <w:tcW w:w="6835" w:type="dxa"/>
            <w:tcBorders>
              <w:top w:val="single" w:sz="6" w:space="0" w:color="auto"/>
              <w:left w:val="single" w:sz="6" w:space="0" w:color="auto"/>
              <w:bottom w:val="single" w:sz="6" w:space="0" w:color="auto"/>
              <w:right w:val="single" w:sz="6" w:space="0" w:color="auto"/>
            </w:tcBorders>
            <w:shd w:val="clear" w:color="auto" w:fill="FFFFFF"/>
          </w:tcPr>
          <w:p w14:paraId="376F4530" w14:textId="08791904" w:rsidR="009F10FD" w:rsidRPr="007953CA" w:rsidRDefault="007953CA" w:rsidP="009F10FD">
            <w:pPr>
              <w:ind w:left="57" w:right="57"/>
              <w:jc w:val="both"/>
              <w:rPr>
                <w:rFonts w:ascii="Times New Roman" w:hAnsi="Times New Roman" w:cs="Times New Roman"/>
              </w:rPr>
            </w:pPr>
            <w:r w:rsidRPr="007953CA">
              <w:rPr>
                <w:rFonts w:ascii="Times New Roman" w:hAnsi="Times New Roman" w:cs="Times New Roman"/>
              </w:rPr>
              <w:t>Освітньо-професійна програма підготовки бакалавра спрямована на теоретичну та практичну підготовку сестер медичних /братів медичних, яка базується на загальновідомих положеннях та результатах сучасних наукових досліджень, досвіду практичної діяльності, орієнтує на подальшу професійну кар’єру та продовження здобуття освітнього ступеня магістра</w:t>
            </w:r>
          </w:p>
        </w:tc>
      </w:tr>
      <w:tr w:rsidR="009F10FD" w:rsidRPr="006E75BA" w14:paraId="5577DE3C" w14:textId="77777777" w:rsidTr="006E3051">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10CB92ED" w14:textId="77777777" w:rsidR="009F10FD" w:rsidRPr="006E75BA" w:rsidRDefault="009F10FD" w:rsidP="009F10FD">
            <w:pPr>
              <w:ind w:left="57" w:right="57"/>
              <w:rPr>
                <w:rFonts w:ascii="Times New Roman" w:hAnsi="Times New Roman" w:cs="Times New Roman"/>
                <w:b/>
              </w:rPr>
            </w:pPr>
            <w:r w:rsidRPr="006E75BA">
              <w:rPr>
                <w:rFonts w:ascii="Times New Roman" w:hAnsi="Times New Roman" w:cs="Times New Roman"/>
                <w:b/>
              </w:rPr>
              <w:t>Основний фокус освітньої програми та спеціалізації</w:t>
            </w:r>
          </w:p>
        </w:tc>
        <w:tc>
          <w:tcPr>
            <w:tcW w:w="6835" w:type="dxa"/>
            <w:tcBorders>
              <w:top w:val="single" w:sz="6" w:space="0" w:color="auto"/>
              <w:left w:val="single" w:sz="6" w:space="0" w:color="auto"/>
              <w:bottom w:val="single" w:sz="6" w:space="0" w:color="auto"/>
              <w:right w:val="single" w:sz="6" w:space="0" w:color="auto"/>
            </w:tcBorders>
            <w:shd w:val="clear" w:color="auto" w:fill="FFFFFF"/>
          </w:tcPr>
          <w:p w14:paraId="339878E9" w14:textId="77777777" w:rsidR="007953CA" w:rsidRDefault="007953CA" w:rsidP="007953CA">
            <w:pPr>
              <w:ind w:left="57" w:right="57"/>
              <w:jc w:val="both"/>
              <w:rPr>
                <w:rFonts w:ascii="Times New Roman" w:hAnsi="Times New Roman" w:cs="Times New Roman"/>
              </w:rPr>
            </w:pPr>
            <w:r w:rsidRPr="007953CA">
              <w:rPr>
                <w:rFonts w:ascii="Times New Roman" w:hAnsi="Times New Roman" w:cs="Times New Roman"/>
              </w:rPr>
              <w:t xml:space="preserve">Фокус освітньої програми полягає у підготовці сучасних фахівців, здатних вирішувати спеціалізовані задачі, практичні проблеми, здійснювати управління медсестринським персоналом та забезпечує знання про інноваційні методи та технології надання медичної допомоги, розвиває критичне мислення та вміння приймати рішення в екстремальних умовах. Акцент ставиться на формуванні та розвитку професійних </w:t>
            </w:r>
            <w:r w:rsidRPr="007953CA">
              <w:rPr>
                <w:rFonts w:ascii="Times New Roman" w:hAnsi="Times New Roman" w:cs="Times New Roman"/>
              </w:rPr>
              <w:lastRenderedPageBreak/>
              <w:t xml:space="preserve">компетентностей та м’яких навичок під час медсестринської діяльності, створення безбар’єрного простору в ЗОЗ та набуття цифрової компетентності. </w:t>
            </w:r>
          </w:p>
          <w:p w14:paraId="707862EC" w14:textId="6FBCA87B" w:rsidR="009F10FD" w:rsidRPr="007953CA" w:rsidRDefault="009F10FD" w:rsidP="007953CA">
            <w:pPr>
              <w:ind w:left="57" w:right="57"/>
              <w:jc w:val="both"/>
              <w:rPr>
                <w:rFonts w:ascii="Times New Roman" w:hAnsi="Times New Roman" w:cs="Times New Roman"/>
              </w:rPr>
            </w:pPr>
            <w:r w:rsidRPr="007953CA">
              <w:rPr>
                <w:rFonts w:ascii="Times New Roman" w:hAnsi="Times New Roman" w:cs="Times New Roman"/>
                <w:b/>
                <w:bCs/>
              </w:rPr>
              <w:t>Ключові слова:</w:t>
            </w:r>
            <w:r w:rsidRPr="007953CA">
              <w:rPr>
                <w:rFonts w:ascii="Times New Roman" w:hAnsi="Times New Roman" w:cs="Times New Roman"/>
              </w:rPr>
              <w:t xml:space="preserve"> бакалавр, медична сестра/медичний брат, медсестринство, охорона здоров’я, вища освіта</w:t>
            </w:r>
            <w:r w:rsidR="007953CA" w:rsidRPr="007953CA">
              <w:rPr>
                <w:rFonts w:ascii="Times New Roman" w:hAnsi="Times New Roman" w:cs="Times New Roman"/>
              </w:rPr>
              <w:t>, управління в медсестринстві, спеціальність, кваліфікація, освітній ступінь.</w:t>
            </w:r>
          </w:p>
        </w:tc>
      </w:tr>
      <w:tr w:rsidR="009F10FD" w:rsidRPr="006E75BA" w14:paraId="408C79E3" w14:textId="77777777" w:rsidTr="00AC3940">
        <w:trPr>
          <w:trHeight w:val="36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72959037" w14:textId="77777777" w:rsidR="009F10FD" w:rsidRPr="006E75BA" w:rsidRDefault="009F10FD" w:rsidP="009F10FD">
            <w:pPr>
              <w:ind w:left="57" w:right="57"/>
              <w:rPr>
                <w:rFonts w:ascii="Times New Roman" w:hAnsi="Times New Roman" w:cs="Times New Roman"/>
                <w:b/>
              </w:rPr>
            </w:pPr>
            <w:r w:rsidRPr="006E75BA">
              <w:rPr>
                <w:rFonts w:ascii="Times New Roman" w:hAnsi="Times New Roman" w:cs="Times New Roman"/>
                <w:b/>
              </w:rPr>
              <w:lastRenderedPageBreak/>
              <w:t>Особливості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0D691266" w14:textId="77777777" w:rsidR="007953CA" w:rsidRDefault="009F10FD" w:rsidP="009F10FD">
            <w:pPr>
              <w:pStyle w:val="Default"/>
              <w:ind w:left="57" w:right="57"/>
              <w:jc w:val="both"/>
              <w:rPr>
                <w:rFonts w:ascii="Times New Roman" w:hAnsi="Times New Roman"/>
              </w:rPr>
            </w:pPr>
            <w:r w:rsidRPr="007953CA">
              <w:rPr>
                <w:rFonts w:ascii="Times New Roman" w:hAnsi="Times New Roman"/>
              </w:rPr>
              <w:t xml:space="preserve">Реалізується у малих групах при поєднанні  практичної та теоретичної підготовки. </w:t>
            </w:r>
          </w:p>
          <w:p w14:paraId="24181A19" w14:textId="77777777" w:rsidR="007953CA" w:rsidRDefault="007953CA" w:rsidP="009F10FD">
            <w:pPr>
              <w:pStyle w:val="Default"/>
              <w:ind w:left="57" w:right="57"/>
              <w:jc w:val="both"/>
              <w:rPr>
                <w:rFonts w:ascii="Times New Roman" w:hAnsi="Times New Roman"/>
              </w:rPr>
            </w:pPr>
            <w:r w:rsidRPr="007953CA">
              <w:rPr>
                <w:rFonts w:ascii="Times New Roman" w:hAnsi="Times New Roman"/>
              </w:rPr>
              <w:t xml:space="preserve">Практична частина освітньої програми реалізується у клінічних базах, лабораторіях та симуляційному центрі. </w:t>
            </w:r>
          </w:p>
          <w:p w14:paraId="014DFB4B" w14:textId="12F38A94" w:rsidR="007953CA" w:rsidRPr="007953CA" w:rsidRDefault="007953CA" w:rsidP="009F10FD">
            <w:pPr>
              <w:pStyle w:val="Default"/>
              <w:ind w:left="57" w:right="57"/>
              <w:jc w:val="both"/>
              <w:rPr>
                <w:rFonts w:ascii="Times New Roman" w:hAnsi="Times New Roman"/>
              </w:rPr>
            </w:pPr>
            <w:r w:rsidRPr="007953CA">
              <w:rPr>
                <w:rFonts w:ascii="Times New Roman" w:hAnsi="Times New Roman"/>
              </w:rPr>
              <w:t xml:space="preserve">Забезпечена академічним навчальним віртуальним середовищем MOODLE. </w:t>
            </w:r>
          </w:p>
          <w:p w14:paraId="19D8DF81" w14:textId="77777777" w:rsidR="007953CA" w:rsidRDefault="007953CA" w:rsidP="009F10FD">
            <w:pPr>
              <w:pStyle w:val="Default"/>
              <w:ind w:left="57" w:right="57"/>
              <w:jc w:val="both"/>
              <w:rPr>
                <w:rFonts w:ascii="Times New Roman" w:hAnsi="Times New Roman"/>
              </w:rPr>
            </w:pPr>
            <w:r w:rsidRPr="007953CA">
              <w:rPr>
                <w:rFonts w:ascii="Times New Roman" w:hAnsi="Times New Roman"/>
              </w:rPr>
              <w:t xml:space="preserve">ОПП обумовлено проходженням різних видів практики у </w:t>
            </w:r>
            <w:r>
              <w:rPr>
                <w:rFonts w:ascii="Times New Roman" w:hAnsi="Times New Roman"/>
              </w:rPr>
              <w:t>закладах охорони здоров</w:t>
            </w:r>
            <w:r>
              <w:rPr>
                <w:rFonts w:ascii="Times New Roman" w:hAnsi="Times New Roman"/>
                <w:lang w:val="en-US"/>
              </w:rPr>
              <w:t>’</w:t>
            </w:r>
            <w:r>
              <w:rPr>
                <w:rFonts w:ascii="Times New Roman" w:hAnsi="Times New Roman"/>
              </w:rPr>
              <w:t xml:space="preserve">я. </w:t>
            </w:r>
          </w:p>
          <w:p w14:paraId="03E48B98" w14:textId="77777777" w:rsidR="007953CA" w:rsidRDefault="007953CA" w:rsidP="009F10FD">
            <w:pPr>
              <w:pStyle w:val="Default"/>
              <w:ind w:left="57" w:right="57"/>
              <w:jc w:val="both"/>
              <w:rPr>
                <w:rFonts w:ascii="Times New Roman" w:hAnsi="Times New Roman"/>
              </w:rPr>
            </w:pPr>
            <w:r w:rsidRPr="007953CA">
              <w:rPr>
                <w:rFonts w:ascii="Times New Roman" w:hAnsi="Times New Roman"/>
              </w:rPr>
              <w:t xml:space="preserve">Передбачається участь здобувачів освіти у міжнародних проєктах. </w:t>
            </w:r>
          </w:p>
          <w:p w14:paraId="3A6A8580" w14:textId="77777777" w:rsidR="007953CA" w:rsidRDefault="007953CA" w:rsidP="009F10FD">
            <w:pPr>
              <w:pStyle w:val="Default"/>
              <w:ind w:left="57" w:right="57"/>
              <w:jc w:val="both"/>
              <w:rPr>
                <w:rFonts w:ascii="Times New Roman" w:hAnsi="Times New Roman"/>
              </w:rPr>
            </w:pPr>
            <w:r w:rsidRPr="007953CA">
              <w:rPr>
                <w:rFonts w:ascii="Times New Roman" w:hAnsi="Times New Roman"/>
              </w:rPr>
              <w:t xml:space="preserve">Здобуття освітнього ступеня завершується єдиним державним кваліфікаційним іспитом (ЄДКІ) для здобувачів ступеня вищої освіти на першому (бакалаврському) рівні за спеціальністю «Медсестринство» та комплексний практично-орієнтований екзамен, що проводиться екзаменаційною комісією, яка створюється у закладі вищої освіти із визначених навчальним планом. </w:t>
            </w:r>
          </w:p>
          <w:p w14:paraId="70DA91A4" w14:textId="77777777" w:rsidR="007953CA" w:rsidRPr="00057C23" w:rsidRDefault="007953CA" w:rsidP="009F10FD">
            <w:pPr>
              <w:pStyle w:val="Default"/>
              <w:ind w:left="57" w:right="57"/>
              <w:jc w:val="both"/>
              <w:rPr>
                <w:rFonts w:ascii="Times New Roman" w:hAnsi="Times New Roman"/>
                <w:i/>
                <w:iCs/>
              </w:rPr>
            </w:pPr>
            <w:r w:rsidRPr="007953CA">
              <w:rPr>
                <w:rFonts w:ascii="Times New Roman" w:hAnsi="Times New Roman"/>
              </w:rPr>
              <w:t xml:space="preserve">Врахування результатів здобутих у неформальній освіті. </w:t>
            </w:r>
            <w:r w:rsidRPr="00057C23">
              <w:rPr>
                <w:rFonts w:ascii="Times New Roman" w:hAnsi="Times New Roman"/>
                <w:i/>
                <w:iCs/>
              </w:rPr>
              <w:t xml:space="preserve">Здобувач може продовжувати освіту за освітнім ступенем магістр спеціальності І5 Медсестринство. </w:t>
            </w:r>
          </w:p>
          <w:p w14:paraId="6AC91DE3" w14:textId="23904602" w:rsidR="009F10FD" w:rsidRPr="006E75BA" w:rsidRDefault="009F10FD" w:rsidP="009F10FD">
            <w:pPr>
              <w:pStyle w:val="Default"/>
              <w:ind w:left="57" w:right="57"/>
              <w:jc w:val="both"/>
              <w:rPr>
                <w:rFonts w:ascii="Times New Roman" w:hAnsi="Times New Roman"/>
              </w:rPr>
            </w:pPr>
            <w:r w:rsidRPr="007953CA">
              <w:rPr>
                <w:rFonts w:ascii="Times New Roman" w:hAnsi="Times New Roman"/>
              </w:rPr>
              <w:t>Програма реалізується в очній формі навчання.</w:t>
            </w:r>
          </w:p>
        </w:tc>
      </w:tr>
      <w:tr w:rsidR="009F10FD" w:rsidRPr="006E75BA" w14:paraId="19C1B3E0" w14:textId="77777777" w:rsidTr="00AC3940">
        <w:trPr>
          <w:trHeight w:val="484"/>
        </w:trPr>
        <w:tc>
          <w:tcPr>
            <w:tcW w:w="9443" w:type="dxa"/>
            <w:gridSpan w:val="2"/>
            <w:tcBorders>
              <w:top w:val="single" w:sz="4" w:space="0" w:color="auto"/>
              <w:left w:val="single" w:sz="4" w:space="0" w:color="auto"/>
              <w:right w:val="single" w:sz="4" w:space="0" w:color="auto"/>
            </w:tcBorders>
            <w:shd w:val="clear" w:color="auto" w:fill="D9D9D9"/>
          </w:tcPr>
          <w:p w14:paraId="682CCD02" w14:textId="77777777" w:rsidR="009F10FD" w:rsidRPr="006E75BA" w:rsidRDefault="009F10FD" w:rsidP="009F10FD">
            <w:pPr>
              <w:ind w:left="57" w:right="57"/>
              <w:jc w:val="center"/>
              <w:rPr>
                <w:rFonts w:ascii="Times New Roman" w:hAnsi="Times New Roman" w:cs="Times New Roman"/>
              </w:rPr>
            </w:pPr>
            <w:r w:rsidRPr="006E75BA">
              <w:rPr>
                <w:rFonts w:ascii="Times New Roman" w:hAnsi="Times New Roman" w:cs="Times New Roman"/>
                <w:b/>
              </w:rPr>
              <w:t xml:space="preserve">4 – </w:t>
            </w:r>
            <w:r w:rsidRPr="006E75BA">
              <w:rPr>
                <w:rFonts w:ascii="Times New Roman" w:hAnsi="Times New Roman" w:cs="Times New Roman"/>
                <w:b/>
                <w:shd w:val="clear" w:color="auto" w:fill="D9D9D9"/>
              </w:rPr>
              <w:t>Придатність випускників освітньої програми до працевлаштування</w:t>
            </w:r>
          </w:p>
        </w:tc>
      </w:tr>
      <w:tr w:rsidR="003143D4" w:rsidRPr="006E75BA" w14:paraId="3EADD744" w14:textId="77777777" w:rsidTr="00AC3940">
        <w:trPr>
          <w:trHeight w:val="732"/>
        </w:trPr>
        <w:tc>
          <w:tcPr>
            <w:tcW w:w="2608" w:type="dxa"/>
            <w:vMerge w:val="restart"/>
            <w:tcBorders>
              <w:left w:val="single" w:sz="4" w:space="0" w:color="auto"/>
              <w:right w:val="single" w:sz="4" w:space="0" w:color="auto"/>
            </w:tcBorders>
            <w:shd w:val="clear" w:color="auto" w:fill="FFFFFF"/>
          </w:tcPr>
          <w:p w14:paraId="371E4C4D" w14:textId="77777777" w:rsidR="003143D4" w:rsidRPr="006E75BA" w:rsidRDefault="003143D4" w:rsidP="009F10FD">
            <w:pPr>
              <w:ind w:left="57" w:right="57"/>
              <w:rPr>
                <w:rFonts w:ascii="Times New Roman" w:hAnsi="Times New Roman" w:cs="Times New Roman"/>
                <w:b/>
                <w:bCs/>
              </w:rPr>
            </w:pPr>
            <w:r w:rsidRPr="006E75BA">
              <w:rPr>
                <w:rFonts w:ascii="Times New Roman" w:hAnsi="Times New Roman" w:cs="Times New Roman"/>
                <w:b/>
                <w:bCs/>
              </w:rPr>
              <w:t>Придатність до працевлаштування</w:t>
            </w:r>
          </w:p>
        </w:tc>
        <w:tc>
          <w:tcPr>
            <w:tcW w:w="6835" w:type="dxa"/>
            <w:tcBorders>
              <w:left w:val="single" w:sz="4" w:space="0" w:color="auto"/>
              <w:bottom w:val="single" w:sz="4" w:space="0" w:color="auto"/>
              <w:right w:val="single" w:sz="4" w:space="0" w:color="auto"/>
            </w:tcBorders>
            <w:shd w:val="clear" w:color="auto" w:fill="FFFFFF"/>
          </w:tcPr>
          <w:tbl>
            <w:tblPr>
              <w:tblStyle w:val="a8"/>
              <w:tblW w:w="6941" w:type="dxa"/>
              <w:tblLayout w:type="fixed"/>
              <w:tblLook w:val="04A0" w:firstRow="1" w:lastRow="0" w:firstColumn="1" w:lastColumn="0" w:noHBand="0" w:noVBand="1"/>
            </w:tblPr>
            <w:tblGrid>
              <w:gridCol w:w="851"/>
              <w:gridCol w:w="1276"/>
              <w:gridCol w:w="2410"/>
              <w:gridCol w:w="2404"/>
            </w:tblGrid>
            <w:tr w:rsidR="003143D4" w14:paraId="0BFC80E6" w14:textId="77777777" w:rsidTr="0075664A">
              <w:tc>
                <w:tcPr>
                  <w:tcW w:w="6941" w:type="dxa"/>
                  <w:gridSpan w:val="4"/>
                  <w:tcBorders>
                    <w:right w:val="nil"/>
                  </w:tcBorders>
                </w:tcPr>
                <w:p w14:paraId="1EA3C656" w14:textId="78259869" w:rsidR="003143D4" w:rsidRPr="007953CA" w:rsidRDefault="003143D4" w:rsidP="007953CA">
                  <w:pPr>
                    <w:ind w:right="57"/>
                    <w:jc w:val="center"/>
                    <w:rPr>
                      <w:rFonts w:ascii="Times New Roman" w:hAnsi="Times New Roman" w:cs="Times New Roman"/>
                      <w:b/>
                      <w:bCs/>
                    </w:rPr>
                  </w:pPr>
                  <w:r w:rsidRPr="007953CA">
                    <w:rPr>
                      <w:rFonts w:ascii="Times New Roman" w:hAnsi="Times New Roman" w:cs="Times New Roman"/>
                      <w:b/>
                      <w:bCs/>
                    </w:rPr>
                    <w:t>Код КВЕД</w:t>
                  </w:r>
                </w:p>
              </w:tc>
            </w:tr>
            <w:tr w:rsidR="003143D4" w14:paraId="44D772E7" w14:textId="77777777" w:rsidTr="0075664A">
              <w:tc>
                <w:tcPr>
                  <w:tcW w:w="851" w:type="dxa"/>
                  <w:tcBorders>
                    <w:right w:val="nil"/>
                  </w:tcBorders>
                </w:tcPr>
                <w:p w14:paraId="151A1FFE" w14:textId="77777777" w:rsidR="003143D4" w:rsidRDefault="003143D4" w:rsidP="009F10FD">
                  <w:pPr>
                    <w:ind w:right="57"/>
                    <w:jc w:val="both"/>
                    <w:rPr>
                      <w:rFonts w:ascii="Times New Roman" w:hAnsi="Times New Roman" w:cs="Times New Roman"/>
                    </w:rPr>
                  </w:pPr>
                  <w:r>
                    <w:rPr>
                      <w:rFonts w:ascii="Times New Roman" w:hAnsi="Times New Roman" w:cs="Times New Roman"/>
                    </w:rPr>
                    <w:t>№</w:t>
                  </w:r>
                </w:p>
                <w:p w14:paraId="70E9BF1C" w14:textId="78B00E1B" w:rsidR="003143D4" w:rsidRPr="007953CA" w:rsidRDefault="003143D4" w:rsidP="009F10FD">
                  <w:pPr>
                    <w:ind w:right="57"/>
                    <w:jc w:val="both"/>
                    <w:rPr>
                      <w:rFonts w:ascii="Times New Roman" w:hAnsi="Times New Roman" w:cs="Times New Roman"/>
                    </w:rPr>
                  </w:pPr>
                  <w:r>
                    <w:rPr>
                      <w:rFonts w:ascii="Times New Roman" w:hAnsi="Times New Roman" w:cs="Times New Roman"/>
                    </w:rPr>
                    <w:t>п</w:t>
                  </w:r>
                  <w:r>
                    <w:rPr>
                      <w:rFonts w:ascii="Times New Roman" w:hAnsi="Times New Roman" w:cs="Times New Roman"/>
                      <w:lang w:val="en-US"/>
                    </w:rPr>
                    <w:t>/</w:t>
                  </w:r>
                  <w:r>
                    <w:rPr>
                      <w:rFonts w:ascii="Times New Roman" w:hAnsi="Times New Roman" w:cs="Times New Roman"/>
                    </w:rPr>
                    <w:t>п</w:t>
                  </w:r>
                </w:p>
              </w:tc>
              <w:tc>
                <w:tcPr>
                  <w:tcW w:w="1276" w:type="dxa"/>
                  <w:tcBorders>
                    <w:left w:val="nil"/>
                    <w:bottom w:val="single" w:sz="4" w:space="0" w:color="auto"/>
                  </w:tcBorders>
                </w:tcPr>
                <w:p w14:paraId="525580EB" w14:textId="2E5F19DC" w:rsidR="003143D4" w:rsidRPr="007953CA" w:rsidRDefault="003143D4" w:rsidP="009F10FD">
                  <w:pPr>
                    <w:ind w:right="57"/>
                    <w:jc w:val="both"/>
                    <w:rPr>
                      <w:rFonts w:ascii="Times New Roman" w:hAnsi="Times New Roman" w:cs="Times New Roman"/>
                      <w:b/>
                      <w:bCs/>
                    </w:rPr>
                  </w:pPr>
                  <w:r w:rsidRPr="007953CA">
                    <w:rPr>
                      <w:rFonts w:ascii="Times New Roman" w:hAnsi="Times New Roman" w:cs="Times New Roman"/>
                      <w:b/>
                      <w:bCs/>
                    </w:rPr>
                    <w:t>Розділ</w:t>
                  </w:r>
                </w:p>
              </w:tc>
              <w:tc>
                <w:tcPr>
                  <w:tcW w:w="2410" w:type="dxa"/>
                </w:tcPr>
                <w:p w14:paraId="353F9901" w14:textId="7BCD2BE3" w:rsidR="003143D4" w:rsidRPr="003143D4" w:rsidRDefault="003143D4" w:rsidP="003143D4">
                  <w:pPr>
                    <w:ind w:right="57"/>
                    <w:jc w:val="center"/>
                    <w:rPr>
                      <w:rFonts w:ascii="Times New Roman" w:hAnsi="Times New Roman" w:cs="Times New Roman"/>
                      <w:b/>
                      <w:bCs/>
                    </w:rPr>
                  </w:pPr>
                  <w:r w:rsidRPr="003143D4">
                    <w:rPr>
                      <w:rFonts w:ascii="Times New Roman" w:hAnsi="Times New Roman" w:cs="Times New Roman"/>
                      <w:b/>
                      <w:bCs/>
                    </w:rPr>
                    <w:t>Група</w:t>
                  </w:r>
                </w:p>
              </w:tc>
              <w:tc>
                <w:tcPr>
                  <w:tcW w:w="2404" w:type="dxa"/>
                </w:tcPr>
                <w:p w14:paraId="63DD88D6" w14:textId="271FF1A6" w:rsidR="003143D4" w:rsidRPr="003143D4" w:rsidRDefault="003143D4" w:rsidP="003143D4">
                  <w:pPr>
                    <w:ind w:right="57"/>
                    <w:jc w:val="center"/>
                    <w:rPr>
                      <w:rFonts w:ascii="Times New Roman" w:hAnsi="Times New Roman" w:cs="Times New Roman"/>
                      <w:b/>
                      <w:bCs/>
                    </w:rPr>
                  </w:pPr>
                  <w:r w:rsidRPr="003143D4">
                    <w:rPr>
                      <w:rFonts w:ascii="Times New Roman" w:hAnsi="Times New Roman" w:cs="Times New Roman"/>
                      <w:b/>
                      <w:bCs/>
                    </w:rPr>
                    <w:t>Клас</w:t>
                  </w:r>
                </w:p>
              </w:tc>
            </w:tr>
            <w:tr w:rsidR="003143D4" w14:paraId="155500D7" w14:textId="77777777" w:rsidTr="0075664A">
              <w:tc>
                <w:tcPr>
                  <w:tcW w:w="851" w:type="dxa"/>
                </w:tcPr>
                <w:p w14:paraId="185FD6BF" w14:textId="79079539" w:rsidR="003143D4" w:rsidRDefault="003143D4" w:rsidP="007953CA">
                  <w:pPr>
                    <w:ind w:right="57"/>
                    <w:jc w:val="center"/>
                    <w:rPr>
                      <w:rFonts w:ascii="Times New Roman" w:hAnsi="Times New Roman" w:cs="Times New Roman"/>
                    </w:rPr>
                  </w:pPr>
                  <w:r>
                    <w:rPr>
                      <w:rFonts w:ascii="Times New Roman" w:hAnsi="Times New Roman" w:cs="Times New Roman"/>
                    </w:rPr>
                    <w:t>1</w:t>
                  </w:r>
                </w:p>
              </w:tc>
              <w:tc>
                <w:tcPr>
                  <w:tcW w:w="1276" w:type="dxa"/>
                  <w:vMerge w:val="restart"/>
                  <w:tcBorders>
                    <w:bottom w:val="nil"/>
                  </w:tcBorders>
                </w:tcPr>
                <w:p w14:paraId="2FBE1429" w14:textId="4DA44BE2" w:rsidR="003143D4" w:rsidRPr="007953CA" w:rsidRDefault="003143D4" w:rsidP="007953CA">
                  <w:pPr>
                    <w:ind w:right="57"/>
                    <w:jc w:val="center"/>
                    <w:rPr>
                      <w:rFonts w:ascii="Times New Roman" w:hAnsi="Times New Roman" w:cs="Times New Roman"/>
                      <w:b/>
                      <w:bCs/>
                    </w:rPr>
                  </w:pPr>
                  <w:r w:rsidRPr="007953CA">
                    <w:rPr>
                      <w:rFonts w:ascii="Times New Roman" w:hAnsi="Times New Roman" w:cs="Times New Roman"/>
                      <w:b/>
                      <w:bCs/>
                    </w:rPr>
                    <w:t>86 Охорона здоров</w:t>
                  </w:r>
                  <w:r w:rsidRPr="007953CA">
                    <w:rPr>
                      <w:rFonts w:ascii="Times New Roman" w:hAnsi="Times New Roman" w:cs="Times New Roman"/>
                      <w:b/>
                      <w:bCs/>
                      <w:lang w:val="en-US"/>
                    </w:rPr>
                    <w:t>’</w:t>
                  </w:r>
                  <w:r w:rsidRPr="007953CA">
                    <w:rPr>
                      <w:rFonts w:ascii="Times New Roman" w:hAnsi="Times New Roman" w:cs="Times New Roman"/>
                      <w:b/>
                      <w:bCs/>
                    </w:rPr>
                    <w:t>я</w:t>
                  </w:r>
                </w:p>
              </w:tc>
              <w:tc>
                <w:tcPr>
                  <w:tcW w:w="2410" w:type="dxa"/>
                </w:tcPr>
                <w:p w14:paraId="049385C7" w14:textId="77777777" w:rsidR="003143D4" w:rsidRDefault="003143D4" w:rsidP="003143D4">
                  <w:pPr>
                    <w:ind w:right="57"/>
                    <w:rPr>
                      <w:rFonts w:ascii="Times New Roman" w:hAnsi="Times New Roman" w:cs="Times New Roman"/>
                    </w:rPr>
                  </w:pPr>
                  <w:r>
                    <w:rPr>
                      <w:rFonts w:ascii="Times New Roman" w:hAnsi="Times New Roman" w:cs="Times New Roman"/>
                    </w:rPr>
                    <w:t>86.1 Діяльність</w:t>
                  </w:r>
                </w:p>
                <w:p w14:paraId="2A183A45" w14:textId="313CCD0F" w:rsidR="003143D4" w:rsidRDefault="003143D4" w:rsidP="003143D4">
                  <w:pPr>
                    <w:ind w:right="57"/>
                    <w:rPr>
                      <w:rFonts w:ascii="Times New Roman" w:hAnsi="Times New Roman" w:cs="Times New Roman"/>
                    </w:rPr>
                  </w:pPr>
                  <w:r>
                    <w:rPr>
                      <w:rFonts w:ascii="Times New Roman" w:hAnsi="Times New Roman" w:cs="Times New Roman"/>
                    </w:rPr>
                    <w:t xml:space="preserve"> лікарняних закладів</w:t>
                  </w:r>
                </w:p>
              </w:tc>
              <w:tc>
                <w:tcPr>
                  <w:tcW w:w="2404" w:type="dxa"/>
                </w:tcPr>
                <w:p w14:paraId="7E802694" w14:textId="15928674" w:rsidR="003143D4" w:rsidRDefault="003143D4" w:rsidP="003143D4">
                  <w:pPr>
                    <w:ind w:right="57"/>
                    <w:rPr>
                      <w:rFonts w:ascii="Times New Roman" w:hAnsi="Times New Roman" w:cs="Times New Roman"/>
                    </w:rPr>
                  </w:pPr>
                  <w:r>
                    <w:rPr>
                      <w:rFonts w:ascii="Times New Roman" w:hAnsi="Times New Roman" w:cs="Times New Roman"/>
                    </w:rPr>
                    <w:t>86.10 Діяльність лікарняних закладів</w:t>
                  </w:r>
                </w:p>
              </w:tc>
            </w:tr>
            <w:tr w:rsidR="003143D4" w14:paraId="7F272A4B" w14:textId="77777777" w:rsidTr="0075664A">
              <w:trPr>
                <w:trHeight w:val="413"/>
              </w:trPr>
              <w:tc>
                <w:tcPr>
                  <w:tcW w:w="851" w:type="dxa"/>
                  <w:vMerge w:val="restart"/>
                </w:tcPr>
                <w:p w14:paraId="790E025B" w14:textId="32F49AFA" w:rsidR="003143D4" w:rsidRDefault="003143D4" w:rsidP="007953CA">
                  <w:pPr>
                    <w:ind w:right="57"/>
                    <w:jc w:val="center"/>
                    <w:rPr>
                      <w:rFonts w:ascii="Times New Roman" w:hAnsi="Times New Roman" w:cs="Times New Roman"/>
                    </w:rPr>
                  </w:pPr>
                  <w:r>
                    <w:rPr>
                      <w:rFonts w:ascii="Times New Roman" w:hAnsi="Times New Roman" w:cs="Times New Roman"/>
                    </w:rPr>
                    <w:t>2</w:t>
                  </w:r>
                </w:p>
              </w:tc>
              <w:tc>
                <w:tcPr>
                  <w:tcW w:w="1276" w:type="dxa"/>
                  <w:vMerge/>
                  <w:tcBorders>
                    <w:bottom w:val="nil"/>
                  </w:tcBorders>
                </w:tcPr>
                <w:p w14:paraId="297D5D7D" w14:textId="77777777" w:rsidR="003143D4" w:rsidRDefault="003143D4" w:rsidP="009F10FD">
                  <w:pPr>
                    <w:ind w:right="57"/>
                    <w:jc w:val="both"/>
                    <w:rPr>
                      <w:rFonts w:ascii="Times New Roman" w:hAnsi="Times New Roman" w:cs="Times New Roman"/>
                    </w:rPr>
                  </w:pPr>
                </w:p>
              </w:tc>
              <w:tc>
                <w:tcPr>
                  <w:tcW w:w="2410" w:type="dxa"/>
                  <w:vMerge w:val="restart"/>
                </w:tcPr>
                <w:p w14:paraId="497844C6" w14:textId="6B576E39" w:rsidR="003143D4" w:rsidRDefault="003143D4" w:rsidP="003143D4">
                  <w:pPr>
                    <w:ind w:right="57"/>
                    <w:rPr>
                      <w:rFonts w:ascii="Times New Roman" w:hAnsi="Times New Roman" w:cs="Times New Roman"/>
                    </w:rPr>
                  </w:pPr>
                  <w:r>
                    <w:rPr>
                      <w:rFonts w:ascii="Times New Roman" w:hAnsi="Times New Roman" w:cs="Times New Roman"/>
                    </w:rPr>
                    <w:t>86.2 Медична та стоматологічна практика</w:t>
                  </w:r>
                </w:p>
              </w:tc>
              <w:tc>
                <w:tcPr>
                  <w:tcW w:w="2404" w:type="dxa"/>
                </w:tcPr>
                <w:p w14:paraId="25F33AE5" w14:textId="22A7C8B3" w:rsidR="003143D4" w:rsidRDefault="003143D4" w:rsidP="003143D4">
                  <w:pPr>
                    <w:ind w:right="57"/>
                    <w:rPr>
                      <w:rFonts w:ascii="Times New Roman" w:hAnsi="Times New Roman" w:cs="Times New Roman"/>
                    </w:rPr>
                  </w:pPr>
                  <w:r>
                    <w:rPr>
                      <w:rFonts w:ascii="Times New Roman" w:hAnsi="Times New Roman" w:cs="Times New Roman"/>
                    </w:rPr>
                    <w:t>86.21 Загальна медична практика</w:t>
                  </w:r>
                </w:p>
              </w:tc>
            </w:tr>
            <w:tr w:rsidR="003143D4" w14:paraId="3BC2582F" w14:textId="77777777" w:rsidTr="0075664A">
              <w:trPr>
                <w:trHeight w:val="412"/>
              </w:trPr>
              <w:tc>
                <w:tcPr>
                  <w:tcW w:w="851" w:type="dxa"/>
                  <w:vMerge/>
                  <w:tcBorders>
                    <w:bottom w:val="single" w:sz="4" w:space="0" w:color="auto"/>
                  </w:tcBorders>
                </w:tcPr>
                <w:p w14:paraId="781B4E22" w14:textId="77777777" w:rsidR="003143D4" w:rsidRDefault="003143D4" w:rsidP="007953CA">
                  <w:pPr>
                    <w:ind w:right="57"/>
                    <w:jc w:val="center"/>
                    <w:rPr>
                      <w:rFonts w:ascii="Times New Roman" w:hAnsi="Times New Roman" w:cs="Times New Roman"/>
                    </w:rPr>
                  </w:pPr>
                </w:p>
              </w:tc>
              <w:tc>
                <w:tcPr>
                  <w:tcW w:w="1276" w:type="dxa"/>
                  <w:vMerge/>
                  <w:tcBorders>
                    <w:bottom w:val="nil"/>
                  </w:tcBorders>
                </w:tcPr>
                <w:p w14:paraId="4A916C4E" w14:textId="77777777" w:rsidR="003143D4" w:rsidRDefault="003143D4" w:rsidP="009F10FD">
                  <w:pPr>
                    <w:ind w:right="57"/>
                    <w:jc w:val="both"/>
                    <w:rPr>
                      <w:rFonts w:ascii="Times New Roman" w:hAnsi="Times New Roman" w:cs="Times New Roman"/>
                    </w:rPr>
                  </w:pPr>
                </w:p>
              </w:tc>
              <w:tc>
                <w:tcPr>
                  <w:tcW w:w="2410" w:type="dxa"/>
                  <w:vMerge/>
                  <w:tcBorders>
                    <w:bottom w:val="single" w:sz="4" w:space="0" w:color="auto"/>
                  </w:tcBorders>
                </w:tcPr>
                <w:p w14:paraId="47F4D336" w14:textId="77777777" w:rsidR="003143D4" w:rsidRDefault="003143D4" w:rsidP="003143D4">
                  <w:pPr>
                    <w:ind w:right="57"/>
                    <w:rPr>
                      <w:rFonts w:ascii="Times New Roman" w:hAnsi="Times New Roman" w:cs="Times New Roman"/>
                    </w:rPr>
                  </w:pPr>
                </w:p>
              </w:tc>
              <w:tc>
                <w:tcPr>
                  <w:tcW w:w="2404" w:type="dxa"/>
                  <w:tcBorders>
                    <w:bottom w:val="single" w:sz="4" w:space="0" w:color="auto"/>
                  </w:tcBorders>
                </w:tcPr>
                <w:p w14:paraId="1657A785" w14:textId="725A4D66" w:rsidR="003143D4" w:rsidRDefault="003143D4" w:rsidP="003143D4">
                  <w:pPr>
                    <w:ind w:right="57"/>
                    <w:rPr>
                      <w:rFonts w:ascii="Times New Roman" w:hAnsi="Times New Roman" w:cs="Times New Roman"/>
                    </w:rPr>
                  </w:pPr>
                  <w:r>
                    <w:rPr>
                      <w:rFonts w:ascii="Times New Roman" w:hAnsi="Times New Roman" w:cs="Times New Roman"/>
                    </w:rPr>
                    <w:t>86.22 Спеціалізована медична практика</w:t>
                  </w:r>
                </w:p>
              </w:tc>
            </w:tr>
            <w:tr w:rsidR="003143D4" w14:paraId="3513FEE0" w14:textId="77777777" w:rsidTr="0075664A">
              <w:tc>
                <w:tcPr>
                  <w:tcW w:w="851" w:type="dxa"/>
                  <w:tcBorders>
                    <w:bottom w:val="nil"/>
                  </w:tcBorders>
                </w:tcPr>
                <w:p w14:paraId="1C8E8DE9" w14:textId="6CEA389E" w:rsidR="003143D4" w:rsidRDefault="003143D4" w:rsidP="007953CA">
                  <w:pPr>
                    <w:ind w:right="57"/>
                    <w:jc w:val="center"/>
                    <w:rPr>
                      <w:rFonts w:ascii="Times New Roman" w:hAnsi="Times New Roman" w:cs="Times New Roman"/>
                    </w:rPr>
                  </w:pPr>
                  <w:r>
                    <w:rPr>
                      <w:rFonts w:ascii="Times New Roman" w:hAnsi="Times New Roman" w:cs="Times New Roman"/>
                    </w:rPr>
                    <w:t>3</w:t>
                  </w:r>
                </w:p>
              </w:tc>
              <w:tc>
                <w:tcPr>
                  <w:tcW w:w="1276" w:type="dxa"/>
                  <w:vMerge/>
                  <w:tcBorders>
                    <w:bottom w:val="nil"/>
                  </w:tcBorders>
                </w:tcPr>
                <w:p w14:paraId="23E6F77E" w14:textId="77777777" w:rsidR="003143D4" w:rsidRDefault="003143D4" w:rsidP="009F10FD">
                  <w:pPr>
                    <w:ind w:right="57"/>
                    <w:jc w:val="both"/>
                    <w:rPr>
                      <w:rFonts w:ascii="Times New Roman" w:hAnsi="Times New Roman" w:cs="Times New Roman"/>
                    </w:rPr>
                  </w:pPr>
                </w:p>
              </w:tc>
              <w:tc>
                <w:tcPr>
                  <w:tcW w:w="2410" w:type="dxa"/>
                  <w:tcBorders>
                    <w:bottom w:val="nil"/>
                  </w:tcBorders>
                </w:tcPr>
                <w:p w14:paraId="0D5D3674" w14:textId="77777777" w:rsidR="003143D4" w:rsidRDefault="003143D4" w:rsidP="003143D4">
                  <w:pPr>
                    <w:ind w:right="57"/>
                    <w:rPr>
                      <w:rFonts w:ascii="Times New Roman" w:hAnsi="Times New Roman" w:cs="Times New Roman"/>
                    </w:rPr>
                  </w:pPr>
                  <w:r>
                    <w:rPr>
                      <w:rFonts w:ascii="Times New Roman" w:hAnsi="Times New Roman" w:cs="Times New Roman"/>
                    </w:rPr>
                    <w:t xml:space="preserve">86.9 Інша діяльність </w:t>
                  </w:r>
                </w:p>
                <w:p w14:paraId="6EB15A10" w14:textId="0D583E5D" w:rsidR="003143D4" w:rsidRPr="003143D4" w:rsidRDefault="003143D4" w:rsidP="003143D4">
                  <w:pPr>
                    <w:ind w:right="57"/>
                    <w:rPr>
                      <w:rFonts w:ascii="Times New Roman" w:hAnsi="Times New Roman" w:cs="Times New Roman"/>
                    </w:rPr>
                  </w:pPr>
                  <w:r>
                    <w:rPr>
                      <w:rFonts w:ascii="Times New Roman" w:hAnsi="Times New Roman" w:cs="Times New Roman"/>
                    </w:rPr>
                    <w:t>у сфері охорони здоров</w:t>
                  </w:r>
                  <w:r>
                    <w:rPr>
                      <w:rFonts w:ascii="Times New Roman" w:hAnsi="Times New Roman" w:cs="Times New Roman"/>
                      <w:lang w:val="en-US"/>
                    </w:rPr>
                    <w:t>’</w:t>
                  </w:r>
                  <w:r>
                    <w:rPr>
                      <w:rFonts w:ascii="Times New Roman" w:hAnsi="Times New Roman" w:cs="Times New Roman"/>
                    </w:rPr>
                    <w:t>я</w:t>
                  </w:r>
                </w:p>
              </w:tc>
              <w:tc>
                <w:tcPr>
                  <w:tcW w:w="2404" w:type="dxa"/>
                  <w:tcBorders>
                    <w:bottom w:val="nil"/>
                  </w:tcBorders>
                </w:tcPr>
                <w:p w14:paraId="24D907FB" w14:textId="2BCBA5F9" w:rsidR="003143D4" w:rsidRDefault="003143D4" w:rsidP="003143D4">
                  <w:pPr>
                    <w:ind w:right="57"/>
                    <w:rPr>
                      <w:rFonts w:ascii="Times New Roman" w:hAnsi="Times New Roman" w:cs="Times New Roman"/>
                    </w:rPr>
                  </w:pPr>
                  <w:r>
                    <w:rPr>
                      <w:rFonts w:ascii="Times New Roman" w:hAnsi="Times New Roman" w:cs="Times New Roman"/>
                    </w:rPr>
                    <w:t>86.90 Інша діяльність</w:t>
                  </w:r>
                </w:p>
              </w:tc>
            </w:tr>
          </w:tbl>
          <w:p w14:paraId="5099FDE3" w14:textId="7B6350CB" w:rsidR="003143D4" w:rsidRPr="006E75BA" w:rsidRDefault="003143D4" w:rsidP="009F10FD">
            <w:pPr>
              <w:ind w:left="57" w:right="57"/>
              <w:jc w:val="both"/>
              <w:rPr>
                <w:rFonts w:ascii="Times New Roman" w:hAnsi="Times New Roman" w:cs="Times New Roman"/>
              </w:rPr>
            </w:pPr>
          </w:p>
        </w:tc>
      </w:tr>
      <w:tr w:rsidR="003143D4" w:rsidRPr="006E75BA" w14:paraId="66921F09" w14:textId="77777777" w:rsidTr="006E3051">
        <w:trPr>
          <w:trHeight w:val="732"/>
        </w:trPr>
        <w:tc>
          <w:tcPr>
            <w:tcW w:w="2608" w:type="dxa"/>
            <w:vMerge/>
            <w:tcBorders>
              <w:left w:val="single" w:sz="4" w:space="0" w:color="auto"/>
              <w:bottom w:val="single" w:sz="4" w:space="0" w:color="auto"/>
              <w:right w:val="single" w:sz="4" w:space="0" w:color="auto"/>
            </w:tcBorders>
            <w:shd w:val="clear" w:color="auto" w:fill="FFFFFF"/>
          </w:tcPr>
          <w:p w14:paraId="5AB97DFA" w14:textId="77777777" w:rsidR="003143D4" w:rsidRPr="006E75BA" w:rsidRDefault="003143D4" w:rsidP="009F10FD">
            <w:pPr>
              <w:ind w:left="57" w:right="57"/>
              <w:rPr>
                <w:rFonts w:ascii="Times New Roman" w:hAnsi="Times New Roman" w:cs="Times New Roman"/>
                <w:b/>
                <w:bCs/>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12C544F0" w14:textId="77777777" w:rsidR="003143D4" w:rsidRDefault="003143D4" w:rsidP="003143D4">
            <w:pPr>
              <w:ind w:right="57"/>
              <w:jc w:val="both"/>
              <w:rPr>
                <w:rFonts w:ascii="Times New Roman" w:hAnsi="Times New Roman" w:cs="Times New Roman"/>
              </w:rPr>
            </w:pPr>
            <w:r w:rsidRPr="003143D4">
              <w:rPr>
                <w:rFonts w:ascii="Times New Roman" w:hAnsi="Times New Roman" w:cs="Times New Roman"/>
                <w:b/>
                <w:bCs/>
              </w:rPr>
              <w:t>Випускник спеціальності І5 Медсестринство</w:t>
            </w:r>
            <w:r w:rsidRPr="003143D4">
              <w:rPr>
                <w:rFonts w:ascii="Times New Roman" w:hAnsi="Times New Roman" w:cs="Times New Roman"/>
              </w:rPr>
              <w:t xml:space="preserve">, відповідно до отриманої спеціальності, здатний виконувати зазначену в ДК 003:2010 (зі змінами) професійну роботу: </w:t>
            </w:r>
          </w:p>
          <w:p w14:paraId="4FF89F02" w14:textId="77777777" w:rsidR="003143D4" w:rsidRDefault="003143D4" w:rsidP="003143D4">
            <w:pPr>
              <w:ind w:right="57"/>
              <w:rPr>
                <w:rFonts w:ascii="Times New Roman" w:hAnsi="Times New Roman" w:cs="Times New Roman"/>
              </w:rPr>
            </w:pPr>
            <w:r w:rsidRPr="003143D4">
              <w:rPr>
                <w:rFonts w:ascii="Times New Roman" w:hAnsi="Times New Roman" w:cs="Times New Roman"/>
              </w:rPr>
              <w:sym w:font="Symbol" w:char="F02D"/>
            </w:r>
            <w:r w:rsidRPr="003143D4">
              <w:rPr>
                <w:rFonts w:ascii="Times New Roman" w:hAnsi="Times New Roman" w:cs="Times New Roman"/>
              </w:rPr>
              <w:t xml:space="preserve"> 122 - Керівники виробничих та інших основних підрозділів</w:t>
            </w:r>
          </w:p>
          <w:p w14:paraId="5CAEFFA1" w14:textId="4A8C822B" w:rsidR="003143D4" w:rsidRDefault="003143D4" w:rsidP="003143D4">
            <w:pPr>
              <w:ind w:right="57"/>
              <w:rPr>
                <w:rFonts w:ascii="Times New Roman" w:hAnsi="Times New Roman" w:cs="Times New Roman"/>
              </w:rPr>
            </w:pPr>
            <w:r w:rsidRPr="003143D4">
              <w:rPr>
                <w:rFonts w:ascii="Times New Roman" w:hAnsi="Times New Roman" w:cs="Times New Roman"/>
              </w:rPr>
              <w:sym w:font="Symbol" w:char="F02D"/>
            </w:r>
            <w:r w:rsidRPr="003143D4">
              <w:rPr>
                <w:rFonts w:ascii="Times New Roman" w:hAnsi="Times New Roman" w:cs="Times New Roman"/>
              </w:rPr>
              <w:t xml:space="preserve"> 1229 - Керівники інших основних підрозділів </w:t>
            </w:r>
          </w:p>
          <w:p w14:paraId="2EDCFF36" w14:textId="77777777" w:rsidR="003143D4" w:rsidRDefault="003143D4" w:rsidP="003143D4">
            <w:pPr>
              <w:ind w:right="57"/>
              <w:rPr>
                <w:rFonts w:ascii="Times New Roman" w:hAnsi="Times New Roman" w:cs="Times New Roman"/>
              </w:rPr>
            </w:pPr>
            <w:r w:rsidRPr="003143D4">
              <w:rPr>
                <w:rFonts w:ascii="Times New Roman" w:hAnsi="Times New Roman" w:cs="Times New Roman"/>
              </w:rPr>
              <w:sym w:font="Symbol" w:char="F02D"/>
            </w:r>
            <w:r w:rsidRPr="003143D4">
              <w:rPr>
                <w:rFonts w:ascii="Times New Roman" w:hAnsi="Times New Roman" w:cs="Times New Roman"/>
              </w:rPr>
              <w:t xml:space="preserve"> 1229.5 - Керівники підрозділів в охороні здоров'я </w:t>
            </w:r>
          </w:p>
          <w:p w14:paraId="60FC4FC1" w14:textId="77777777" w:rsidR="003143D4" w:rsidRDefault="003143D4" w:rsidP="003143D4">
            <w:pPr>
              <w:ind w:right="57"/>
              <w:rPr>
                <w:rFonts w:ascii="Times New Roman" w:hAnsi="Times New Roman" w:cs="Times New Roman"/>
              </w:rPr>
            </w:pPr>
            <w:r w:rsidRPr="003143D4">
              <w:rPr>
                <w:rFonts w:ascii="Times New Roman" w:hAnsi="Times New Roman" w:cs="Times New Roman"/>
              </w:rPr>
              <w:sym w:font="Symbol" w:char="F02D"/>
            </w:r>
            <w:r w:rsidRPr="003143D4">
              <w:rPr>
                <w:rFonts w:ascii="Times New Roman" w:hAnsi="Times New Roman" w:cs="Times New Roman"/>
              </w:rPr>
              <w:t xml:space="preserve"> 32 Фахівці в галузі біології, агрономії та медицини </w:t>
            </w:r>
          </w:p>
          <w:p w14:paraId="114C8902" w14:textId="47E5906E" w:rsidR="003143D4" w:rsidRDefault="003143D4" w:rsidP="003143D4">
            <w:pPr>
              <w:ind w:right="57"/>
              <w:rPr>
                <w:rFonts w:ascii="Times New Roman" w:hAnsi="Times New Roman" w:cs="Times New Roman"/>
              </w:rPr>
            </w:pPr>
            <w:r w:rsidRPr="003143D4">
              <w:rPr>
                <w:rFonts w:ascii="Times New Roman" w:hAnsi="Times New Roman" w:cs="Times New Roman"/>
              </w:rPr>
              <w:sym w:font="Symbol" w:char="F02D"/>
            </w:r>
            <w:r>
              <w:rPr>
                <w:rFonts w:ascii="Times New Roman" w:hAnsi="Times New Roman" w:cs="Times New Roman"/>
              </w:rPr>
              <w:t xml:space="preserve"> </w:t>
            </w:r>
            <w:r w:rsidRPr="003143D4">
              <w:rPr>
                <w:rFonts w:ascii="Times New Roman" w:hAnsi="Times New Roman" w:cs="Times New Roman"/>
              </w:rPr>
              <w:t xml:space="preserve">1229.5 - Заступник головного лікаря з медсестринства </w:t>
            </w:r>
          </w:p>
          <w:p w14:paraId="2974B44A" w14:textId="77777777" w:rsidR="003143D4" w:rsidRDefault="003143D4" w:rsidP="003143D4">
            <w:pPr>
              <w:ind w:right="57"/>
              <w:rPr>
                <w:rFonts w:ascii="Times New Roman" w:hAnsi="Times New Roman" w:cs="Times New Roman"/>
              </w:rPr>
            </w:pPr>
            <w:r w:rsidRPr="003143D4">
              <w:rPr>
                <w:rFonts w:ascii="Times New Roman" w:hAnsi="Times New Roman" w:cs="Times New Roman"/>
              </w:rPr>
              <w:sym w:font="Symbol" w:char="F02D"/>
            </w:r>
            <w:r w:rsidRPr="003143D4">
              <w:rPr>
                <w:rFonts w:ascii="Times New Roman" w:hAnsi="Times New Roman" w:cs="Times New Roman"/>
              </w:rPr>
              <w:t xml:space="preserve"> 1229.5 - Головна медична сестра </w:t>
            </w:r>
          </w:p>
          <w:p w14:paraId="7F8D6B11" w14:textId="308EDDA9" w:rsidR="003143D4" w:rsidRDefault="003143D4" w:rsidP="003143D4">
            <w:pPr>
              <w:ind w:right="57"/>
              <w:rPr>
                <w:rFonts w:ascii="Times New Roman" w:hAnsi="Times New Roman" w:cs="Times New Roman"/>
              </w:rPr>
            </w:pPr>
            <w:r w:rsidRPr="003143D4">
              <w:rPr>
                <w:rFonts w:ascii="Times New Roman" w:hAnsi="Times New Roman" w:cs="Times New Roman"/>
              </w:rPr>
              <w:sym w:font="Symbol" w:char="F02D"/>
            </w:r>
            <w:r>
              <w:rPr>
                <w:rFonts w:ascii="Times New Roman" w:hAnsi="Times New Roman" w:cs="Times New Roman"/>
              </w:rPr>
              <w:t xml:space="preserve"> </w:t>
            </w:r>
            <w:r w:rsidRPr="003143D4">
              <w:rPr>
                <w:rFonts w:ascii="Times New Roman" w:hAnsi="Times New Roman" w:cs="Times New Roman"/>
              </w:rPr>
              <w:t xml:space="preserve">3231 - Медичні сестри/брати та акушерки, що асистують професіоналам </w:t>
            </w:r>
          </w:p>
          <w:p w14:paraId="1C110ED6" w14:textId="1D3A8E57" w:rsidR="003143D4" w:rsidRDefault="003143D4" w:rsidP="003143D4">
            <w:pPr>
              <w:ind w:right="57"/>
              <w:rPr>
                <w:rFonts w:ascii="Times New Roman" w:hAnsi="Times New Roman" w:cs="Times New Roman"/>
              </w:rPr>
            </w:pPr>
            <w:r w:rsidRPr="003143D4">
              <w:rPr>
                <w:rFonts w:ascii="Times New Roman" w:hAnsi="Times New Roman" w:cs="Times New Roman"/>
              </w:rPr>
              <w:lastRenderedPageBreak/>
              <w:sym w:font="Symbol" w:char="F02D"/>
            </w:r>
            <w:r w:rsidRPr="003143D4">
              <w:rPr>
                <w:rFonts w:ascii="Times New Roman" w:hAnsi="Times New Roman" w:cs="Times New Roman"/>
              </w:rPr>
              <w:t xml:space="preserve"> 3231 - Сестра медична старша (брат медичний старший) </w:t>
            </w:r>
          </w:p>
          <w:p w14:paraId="365B9676" w14:textId="7658F2CE" w:rsidR="003143D4" w:rsidRDefault="003143D4" w:rsidP="003143D4">
            <w:pPr>
              <w:ind w:right="57"/>
              <w:rPr>
                <w:rFonts w:ascii="Times New Roman" w:hAnsi="Times New Roman" w:cs="Times New Roman"/>
              </w:rPr>
            </w:pPr>
            <w:r w:rsidRPr="003143D4">
              <w:rPr>
                <w:rFonts w:ascii="Times New Roman" w:hAnsi="Times New Roman" w:cs="Times New Roman"/>
              </w:rPr>
              <w:sym w:font="Symbol" w:char="F02D"/>
            </w:r>
            <w:r w:rsidRPr="003143D4">
              <w:rPr>
                <w:rFonts w:ascii="Times New Roman" w:hAnsi="Times New Roman" w:cs="Times New Roman"/>
              </w:rPr>
              <w:t xml:space="preserve"> 3231 - Сестра медична анестезист (брат медичний анестезист) </w:t>
            </w:r>
          </w:p>
          <w:p w14:paraId="2E7BAC42" w14:textId="23E499E6" w:rsidR="003143D4" w:rsidRDefault="003143D4" w:rsidP="003143D4">
            <w:pPr>
              <w:ind w:right="57"/>
              <w:rPr>
                <w:rFonts w:ascii="Times New Roman" w:hAnsi="Times New Roman" w:cs="Times New Roman"/>
              </w:rPr>
            </w:pPr>
            <w:r w:rsidRPr="003143D4">
              <w:rPr>
                <w:rFonts w:ascii="Times New Roman" w:hAnsi="Times New Roman" w:cs="Times New Roman"/>
              </w:rPr>
              <w:sym w:font="Symbol" w:char="F02D"/>
            </w:r>
            <w:r w:rsidR="000C6721">
              <w:rPr>
                <w:rFonts w:ascii="Times New Roman" w:hAnsi="Times New Roman" w:cs="Times New Roman"/>
              </w:rPr>
              <w:t xml:space="preserve"> </w:t>
            </w:r>
            <w:r w:rsidRPr="003143D4">
              <w:rPr>
                <w:rFonts w:ascii="Times New Roman" w:hAnsi="Times New Roman" w:cs="Times New Roman"/>
              </w:rPr>
              <w:t xml:space="preserve">3231 - Сестра медична (брат медичний) станції (відділення) швидкої та невідкладної медичної допомоги </w:t>
            </w:r>
          </w:p>
          <w:p w14:paraId="07F1C99E" w14:textId="77777777" w:rsidR="00A83CD5" w:rsidRDefault="003143D4" w:rsidP="003143D4">
            <w:pPr>
              <w:ind w:right="57"/>
              <w:rPr>
                <w:rFonts w:ascii="Times New Roman" w:hAnsi="Times New Roman" w:cs="Times New Roman"/>
              </w:rPr>
            </w:pPr>
            <w:r w:rsidRPr="003143D4">
              <w:rPr>
                <w:rFonts w:ascii="Times New Roman" w:hAnsi="Times New Roman" w:cs="Times New Roman"/>
              </w:rPr>
              <w:sym w:font="Symbol" w:char="F02D"/>
            </w:r>
            <w:r w:rsidRPr="003143D4">
              <w:rPr>
                <w:rFonts w:ascii="Times New Roman" w:hAnsi="Times New Roman" w:cs="Times New Roman"/>
              </w:rPr>
              <w:t xml:space="preserve"> 3231 - Сестра медична (брат медичний) з косметичних процедур </w:t>
            </w:r>
          </w:p>
          <w:p w14:paraId="555909DC" w14:textId="12E986C9" w:rsidR="003143D4" w:rsidRDefault="003143D4" w:rsidP="003143D4">
            <w:pPr>
              <w:ind w:right="57"/>
              <w:rPr>
                <w:rFonts w:ascii="Times New Roman" w:hAnsi="Times New Roman" w:cs="Times New Roman"/>
              </w:rPr>
            </w:pPr>
            <w:r w:rsidRPr="003143D4">
              <w:rPr>
                <w:rFonts w:ascii="Times New Roman" w:hAnsi="Times New Roman" w:cs="Times New Roman"/>
              </w:rPr>
              <w:sym w:font="Symbol" w:char="F02D"/>
            </w:r>
            <w:r w:rsidR="000C6721">
              <w:rPr>
                <w:rFonts w:ascii="Times New Roman" w:hAnsi="Times New Roman" w:cs="Times New Roman"/>
              </w:rPr>
              <w:t xml:space="preserve"> </w:t>
            </w:r>
            <w:r w:rsidRPr="003143D4">
              <w:rPr>
                <w:rFonts w:ascii="Times New Roman" w:hAnsi="Times New Roman" w:cs="Times New Roman"/>
              </w:rPr>
              <w:t>3231-</w:t>
            </w:r>
            <w:r>
              <w:rPr>
                <w:rFonts w:ascii="Times New Roman" w:hAnsi="Times New Roman" w:cs="Times New Roman"/>
              </w:rPr>
              <w:t xml:space="preserve"> </w:t>
            </w:r>
            <w:r w:rsidRPr="003143D4">
              <w:rPr>
                <w:rFonts w:ascii="Times New Roman" w:hAnsi="Times New Roman" w:cs="Times New Roman"/>
              </w:rPr>
              <w:t xml:space="preserve">Сестра медична (брат медичний) з лікувальної фізкультури </w:t>
            </w:r>
          </w:p>
          <w:p w14:paraId="404D66E3" w14:textId="19CF4032" w:rsidR="003143D4" w:rsidRDefault="003143D4" w:rsidP="003143D4">
            <w:pPr>
              <w:ind w:right="57"/>
              <w:rPr>
                <w:rFonts w:ascii="Times New Roman" w:hAnsi="Times New Roman" w:cs="Times New Roman"/>
              </w:rPr>
            </w:pPr>
            <w:r w:rsidRPr="003143D4">
              <w:rPr>
                <w:rFonts w:ascii="Times New Roman" w:hAnsi="Times New Roman" w:cs="Times New Roman"/>
              </w:rPr>
              <w:sym w:font="Symbol" w:char="F02D"/>
            </w:r>
            <w:r w:rsidRPr="003143D4">
              <w:rPr>
                <w:rFonts w:ascii="Times New Roman" w:hAnsi="Times New Roman" w:cs="Times New Roman"/>
              </w:rPr>
              <w:t xml:space="preserve"> 3231 - Сестра медична (брат медичний) з масажу </w:t>
            </w:r>
          </w:p>
          <w:p w14:paraId="2B7C7A21" w14:textId="7DDF6A4C" w:rsidR="003143D4" w:rsidRDefault="003143D4" w:rsidP="003143D4">
            <w:pPr>
              <w:ind w:right="57"/>
              <w:rPr>
                <w:rFonts w:ascii="Times New Roman" w:hAnsi="Times New Roman" w:cs="Times New Roman"/>
              </w:rPr>
            </w:pPr>
            <w:r w:rsidRPr="003143D4">
              <w:rPr>
                <w:rFonts w:ascii="Times New Roman" w:hAnsi="Times New Roman" w:cs="Times New Roman"/>
              </w:rPr>
              <w:sym w:font="Symbol" w:char="F02D"/>
            </w:r>
            <w:r w:rsidRPr="003143D4">
              <w:rPr>
                <w:rFonts w:ascii="Times New Roman" w:hAnsi="Times New Roman" w:cs="Times New Roman"/>
              </w:rPr>
              <w:t xml:space="preserve"> 3231 - Сестра медична (брат медичний) з фізіотерапії </w:t>
            </w:r>
          </w:p>
          <w:p w14:paraId="243A2F35" w14:textId="63B431DB" w:rsidR="003143D4" w:rsidRDefault="003143D4" w:rsidP="003143D4">
            <w:pPr>
              <w:ind w:right="57"/>
              <w:rPr>
                <w:rFonts w:ascii="Times New Roman" w:hAnsi="Times New Roman" w:cs="Times New Roman"/>
              </w:rPr>
            </w:pPr>
            <w:r w:rsidRPr="003143D4">
              <w:rPr>
                <w:rFonts w:ascii="Times New Roman" w:hAnsi="Times New Roman" w:cs="Times New Roman"/>
              </w:rPr>
              <w:sym w:font="Symbol" w:char="F02D"/>
            </w:r>
            <w:r w:rsidR="000C6721">
              <w:rPr>
                <w:rFonts w:ascii="Times New Roman" w:hAnsi="Times New Roman" w:cs="Times New Roman"/>
              </w:rPr>
              <w:t xml:space="preserve"> </w:t>
            </w:r>
            <w:r w:rsidRPr="003143D4">
              <w:rPr>
                <w:rFonts w:ascii="Times New Roman" w:hAnsi="Times New Roman" w:cs="Times New Roman"/>
              </w:rPr>
              <w:t>3231</w:t>
            </w:r>
            <w:r w:rsidR="000C6721">
              <w:rPr>
                <w:rFonts w:ascii="Times New Roman" w:hAnsi="Times New Roman" w:cs="Times New Roman"/>
              </w:rPr>
              <w:t xml:space="preserve"> </w:t>
            </w:r>
            <w:r w:rsidRPr="003143D4">
              <w:rPr>
                <w:rFonts w:ascii="Times New Roman" w:hAnsi="Times New Roman" w:cs="Times New Roman"/>
              </w:rPr>
              <w:t xml:space="preserve">-Сестра медична (брат медичний) з функціональної діагностики </w:t>
            </w:r>
          </w:p>
          <w:p w14:paraId="7E6FD868" w14:textId="561C1ED9" w:rsidR="003143D4" w:rsidRPr="003143D4" w:rsidRDefault="003143D4" w:rsidP="003143D4">
            <w:pPr>
              <w:ind w:right="57"/>
              <w:rPr>
                <w:rFonts w:ascii="Times New Roman" w:hAnsi="Times New Roman" w:cs="Times New Roman"/>
              </w:rPr>
            </w:pPr>
            <w:r w:rsidRPr="003143D4">
              <w:rPr>
                <w:rFonts w:ascii="Times New Roman" w:hAnsi="Times New Roman" w:cs="Times New Roman"/>
              </w:rPr>
              <w:sym w:font="Symbol" w:char="F02D"/>
            </w:r>
            <w:r w:rsidRPr="003143D4">
              <w:rPr>
                <w:rFonts w:ascii="Times New Roman" w:hAnsi="Times New Roman" w:cs="Times New Roman"/>
              </w:rPr>
              <w:t xml:space="preserve"> </w:t>
            </w:r>
            <w:r>
              <w:rPr>
                <w:rFonts w:ascii="Times New Roman" w:hAnsi="Times New Roman" w:cs="Times New Roman"/>
              </w:rPr>
              <w:t xml:space="preserve"> </w:t>
            </w:r>
            <w:r w:rsidRPr="003143D4">
              <w:rPr>
                <w:rFonts w:ascii="Times New Roman" w:hAnsi="Times New Roman" w:cs="Times New Roman"/>
              </w:rPr>
              <w:t xml:space="preserve">3231 – Сестра медична (брат медичний) зі стоматології </w:t>
            </w:r>
          </w:p>
          <w:p w14:paraId="30F5E593" w14:textId="0FD8565B" w:rsidR="003143D4" w:rsidRPr="003143D4" w:rsidRDefault="003143D4" w:rsidP="003143D4">
            <w:pPr>
              <w:ind w:right="57"/>
              <w:rPr>
                <w:rFonts w:ascii="Times New Roman" w:hAnsi="Times New Roman" w:cs="Times New Roman"/>
              </w:rPr>
            </w:pPr>
            <w:r w:rsidRPr="003143D4">
              <w:rPr>
                <w:rFonts w:ascii="Times New Roman" w:hAnsi="Times New Roman" w:cs="Times New Roman"/>
              </w:rPr>
              <w:sym w:font="Symbol" w:char="F02D"/>
            </w:r>
            <w:r w:rsidRPr="003143D4">
              <w:rPr>
                <w:rFonts w:ascii="Times New Roman" w:hAnsi="Times New Roman" w:cs="Times New Roman"/>
              </w:rPr>
              <w:t xml:space="preserve">  3231 – Сестра медична (брат медичний) милосердя </w:t>
            </w:r>
          </w:p>
          <w:p w14:paraId="777266E9" w14:textId="7975ADA2" w:rsidR="003143D4" w:rsidRPr="003143D4" w:rsidRDefault="003143D4" w:rsidP="003143D4">
            <w:pPr>
              <w:ind w:right="57"/>
              <w:rPr>
                <w:rFonts w:ascii="Times New Roman" w:hAnsi="Times New Roman" w:cs="Times New Roman"/>
              </w:rPr>
            </w:pPr>
            <w:r w:rsidRPr="003143D4">
              <w:rPr>
                <w:rFonts w:ascii="Times New Roman" w:hAnsi="Times New Roman" w:cs="Times New Roman"/>
              </w:rPr>
              <w:sym w:font="Symbol" w:char="F02D"/>
            </w:r>
            <w:r w:rsidRPr="003143D4">
              <w:rPr>
                <w:rFonts w:ascii="Times New Roman" w:hAnsi="Times New Roman" w:cs="Times New Roman"/>
              </w:rPr>
              <w:t xml:space="preserve">  3231 – Сестра медична (брат медичний) поліклініки </w:t>
            </w:r>
          </w:p>
          <w:p w14:paraId="7165C382" w14:textId="3293121E" w:rsidR="003143D4" w:rsidRPr="003143D4" w:rsidRDefault="003143D4" w:rsidP="003143D4">
            <w:pPr>
              <w:ind w:right="57"/>
              <w:rPr>
                <w:rFonts w:ascii="Times New Roman" w:hAnsi="Times New Roman" w:cs="Times New Roman"/>
              </w:rPr>
            </w:pPr>
            <w:r w:rsidRPr="003143D4">
              <w:rPr>
                <w:rFonts w:ascii="Times New Roman" w:hAnsi="Times New Roman" w:cs="Times New Roman"/>
              </w:rPr>
              <w:sym w:font="Symbol" w:char="F02D"/>
            </w:r>
            <w:r w:rsidRPr="003143D4">
              <w:rPr>
                <w:rFonts w:ascii="Times New Roman" w:hAnsi="Times New Roman" w:cs="Times New Roman"/>
              </w:rPr>
              <w:t xml:space="preserve">  3231 – Сестра медична (брат медичний) стаціонару </w:t>
            </w:r>
          </w:p>
          <w:p w14:paraId="10B099A2" w14:textId="3B4EFE13" w:rsidR="003143D4" w:rsidRPr="003143D4" w:rsidRDefault="003143D4" w:rsidP="003143D4">
            <w:pPr>
              <w:ind w:right="57"/>
              <w:rPr>
                <w:rFonts w:ascii="Times New Roman" w:hAnsi="Times New Roman" w:cs="Times New Roman"/>
              </w:rPr>
            </w:pPr>
            <w:r w:rsidRPr="003143D4">
              <w:rPr>
                <w:rFonts w:ascii="Times New Roman" w:hAnsi="Times New Roman" w:cs="Times New Roman"/>
              </w:rPr>
              <w:sym w:font="Symbol" w:char="F02D"/>
            </w:r>
            <w:r w:rsidRPr="003143D4">
              <w:rPr>
                <w:rFonts w:ascii="Times New Roman" w:hAnsi="Times New Roman" w:cs="Times New Roman"/>
              </w:rPr>
              <w:t xml:space="preserve"> 3231 – Сестра медична операційна (брат медичний операційний)</w:t>
            </w:r>
          </w:p>
          <w:p w14:paraId="5A0C6164" w14:textId="56F113F0" w:rsidR="000C6721" w:rsidRDefault="003143D4" w:rsidP="003143D4">
            <w:pPr>
              <w:ind w:right="57"/>
              <w:rPr>
                <w:rFonts w:ascii="Times New Roman" w:hAnsi="Times New Roman" w:cs="Times New Roman"/>
              </w:rPr>
            </w:pPr>
            <w:r w:rsidRPr="003143D4">
              <w:rPr>
                <w:rFonts w:ascii="Times New Roman" w:hAnsi="Times New Roman" w:cs="Times New Roman"/>
              </w:rPr>
              <w:sym w:font="Symbol" w:char="F02D"/>
            </w:r>
            <w:r w:rsidRPr="003143D4">
              <w:rPr>
                <w:rFonts w:ascii="Times New Roman" w:hAnsi="Times New Roman" w:cs="Times New Roman"/>
              </w:rPr>
              <w:t>3231</w:t>
            </w:r>
            <w:r w:rsidR="000C6721">
              <w:rPr>
                <w:rFonts w:ascii="Times New Roman" w:hAnsi="Times New Roman" w:cs="Times New Roman"/>
              </w:rPr>
              <w:t xml:space="preserve"> </w:t>
            </w:r>
            <w:r w:rsidRPr="003143D4">
              <w:rPr>
                <w:rFonts w:ascii="Times New Roman" w:hAnsi="Times New Roman" w:cs="Times New Roman"/>
              </w:rPr>
              <w:t>–</w:t>
            </w:r>
            <w:r w:rsidR="000C6721">
              <w:rPr>
                <w:rFonts w:ascii="Times New Roman" w:hAnsi="Times New Roman" w:cs="Times New Roman"/>
              </w:rPr>
              <w:t xml:space="preserve"> </w:t>
            </w:r>
            <w:r w:rsidRPr="003143D4">
              <w:rPr>
                <w:rFonts w:ascii="Times New Roman" w:hAnsi="Times New Roman" w:cs="Times New Roman"/>
              </w:rPr>
              <w:t xml:space="preserve">Сестра медична патронажна (брат медичний патронажний) </w:t>
            </w:r>
          </w:p>
          <w:p w14:paraId="32C159E1" w14:textId="28011FFB" w:rsidR="003143D4" w:rsidRPr="003143D4" w:rsidRDefault="003143D4" w:rsidP="003143D4">
            <w:pPr>
              <w:ind w:right="57"/>
              <w:rPr>
                <w:rFonts w:ascii="Times New Roman" w:hAnsi="Times New Roman" w:cs="Times New Roman"/>
              </w:rPr>
            </w:pPr>
            <w:r w:rsidRPr="003143D4">
              <w:rPr>
                <w:rFonts w:ascii="Times New Roman" w:hAnsi="Times New Roman" w:cs="Times New Roman"/>
              </w:rPr>
              <w:sym w:font="Symbol" w:char="F02D"/>
            </w:r>
            <w:r w:rsidRPr="003143D4">
              <w:rPr>
                <w:rFonts w:ascii="Times New Roman" w:hAnsi="Times New Roman" w:cs="Times New Roman"/>
              </w:rPr>
              <w:t xml:space="preserve"> 3231 – Статистик медичний. </w:t>
            </w:r>
          </w:p>
          <w:p w14:paraId="641D4D2D" w14:textId="77777777" w:rsidR="003143D4" w:rsidRPr="003143D4" w:rsidRDefault="003143D4" w:rsidP="003143D4">
            <w:pPr>
              <w:ind w:right="57"/>
              <w:rPr>
                <w:rFonts w:ascii="Times New Roman" w:hAnsi="Times New Roman" w:cs="Times New Roman"/>
              </w:rPr>
            </w:pPr>
            <w:r w:rsidRPr="003143D4">
              <w:rPr>
                <w:rFonts w:ascii="Times New Roman" w:hAnsi="Times New Roman" w:cs="Times New Roman"/>
              </w:rPr>
              <w:t xml:space="preserve">Може займати відповідні первинні посади: </w:t>
            </w:r>
          </w:p>
          <w:p w14:paraId="0E0EFCE6" w14:textId="77777777" w:rsidR="003143D4" w:rsidRPr="003143D4" w:rsidRDefault="003143D4" w:rsidP="003143D4">
            <w:pPr>
              <w:ind w:right="57"/>
              <w:rPr>
                <w:rFonts w:ascii="Times New Roman" w:hAnsi="Times New Roman" w:cs="Times New Roman"/>
              </w:rPr>
            </w:pPr>
            <w:r w:rsidRPr="003143D4">
              <w:rPr>
                <w:rFonts w:ascii="Times New Roman" w:hAnsi="Times New Roman" w:cs="Times New Roman"/>
              </w:rPr>
              <w:sym w:font="Symbol" w:char="F02D"/>
            </w:r>
            <w:r w:rsidRPr="003143D4">
              <w:rPr>
                <w:rFonts w:ascii="Times New Roman" w:hAnsi="Times New Roman" w:cs="Times New Roman"/>
              </w:rPr>
              <w:t xml:space="preserve"> начальник (завідувач) структурного підрозділу медичного закладу; </w:t>
            </w:r>
          </w:p>
          <w:p w14:paraId="1BF7A1D6" w14:textId="77777777" w:rsidR="003143D4" w:rsidRPr="003143D4" w:rsidRDefault="003143D4" w:rsidP="003143D4">
            <w:pPr>
              <w:ind w:right="57"/>
              <w:rPr>
                <w:rFonts w:ascii="Times New Roman" w:hAnsi="Times New Roman" w:cs="Times New Roman"/>
              </w:rPr>
            </w:pPr>
            <w:r w:rsidRPr="003143D4">
              <w:rPr>
                <w:rFonts w:ascii="Times New Roman" w:hAnsi="Times New Roman" w:cs="Times New Roman"/>
              </w:rPr>
              <w:sym w:font="Symbol" w:char="F02D"/>
            </w:r>
            <w:r w:rsidRPr="003143D4">
              <w:rPr>
                <w:rFonts w:ascii="Times New Roman" w:hAnsi="Times New Roman" w:cs="Times New Roman"/>
              </w:rPr>
              <w:t xml:space="preserve"> головна медична сестра; </w:t>
            </w:r>
          </w:p>
          <w:p w14:paraId="077F1D65" w14:textId="77777777" w:rsidR="003143D4" w:rsidRPr="003143D4" w:rsidRDefault="003143D4" w:rsidP="003143D4">
            <w:pPr>
              <w:ind w:right="57"/>
              <w:rPr>
                <w:rFonts w:ascii="Times New Roman" w:hAnsi="Times New Roman" w:cs="Times New Roman"/>
              </w:rPr>
            </w:pPr>
            <w:r w:rsidRPr="003143D4">
              <w:rPr>
                <w:rFonts w:ascii="Times New Roman" w:hAnsi="Times New Roman" w:cs="Times New Roman"/>
              </w:rPr>
              <w:sym w:font="Symbol" w:char="F02D"/>
            </w:r>
            <w:r w:rsidRPr="003143D4">
              <w:rPr>
                <w:rFonts w:ascii="Times New Roman" w:hAnsi="Times New Roman" w:cs="Times New Roman"/>
              </w:rPr>
              <w:t xml:space="preserve"> медсестра-координатор; </w:t>
            </w:r>
          </w:p>
          <w:p w14:paraId="1922C952" w14:textId="06084D03" w:rsidR="003143D4" w:rsidRPr="003143D4" w:rsidRDefault="003143D4" w:rsidP="003143D4">
            <w:pPr>
              <w:ind w:right="57"/>
              <w:rPr>
                <w:rFonts w:ascii="Times New Roman" w:hAnsi="Times New Roman" w:cs="Times New Roman"/>
                <w:b/>
                <w:bCs/>
              </w:rPr>
            </w:pPr>
            <w:r w:rsidRPr="003143D4">
              <w:rPr>
                <w:rFonts w:ascii="Times New Roman" w:hAnsi="Times New Roman" w:cs="Times New Roman"/>
              </w:rPr>
              <w:sym w:font="Symbol" w:char="F02D"/>
            </w:r>
            <w:r w:rsidRPr="003143D4">
              <w:rPr>
                <w:rFonts w:ascii="Times New Roman" w:hAnsi="Times New Roman" w:cs="Times New Roman"/>
              </w:rPr>
              <w:t xml:space="preserve"> консультант з питань здорового способу життя</w:t>
            </w:r>
          </w:p>
        </w:tc>
      </w:tr>
      <w:tr w:rsidR="009F10FD" w:rsidRPr="006E75BA" w14:paraId="7F0FCB4F" w14:textId="77777777" w:rsidTr="00CC4EAC">
        <w:trPr>
          <w:trHeight w:val="38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2E281176" w14:textId="77777777" w:rsidR="009F10FD" w:rsidRPr="006E75BA" w:rsidRDefault="009F10FD" w:rsidP="009F10FD">
            <w:pPr>
              <w:ind w:left="57" w:right="57"/>
              <w:rPr>
                <w:rFonts w:ascii="Times New Roman" w:hAnsi="Times New Roman" w:cs="Times New Roman"/>
                <w:b/>
              </w:rPr>
            </w:pPr>
            <w:r w:rsidRPr="006E75BA">
              <w:rPr>
                <w:rFonts w:ascii="Times New Roman" w:hAnsi="Times New Roman" w:cs="Times New Roman"/>
                <w:b/>
              </w:rPr>
              <w:lastRenderedPageBreak/>
              <w:t>Подальше навчання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5232B9D4" w14:textId="1C7C69FE" w:rsidR="009F10FD" w:rsidRPr="006E75BA" w:rsidRDefault="004C593D" w:rsidP="009F10FD">
            <w:pPr>
              <w:pStyle w:val="Default"/>
              <w:ind w:left="57" w:right="57"/>
              <w:jc w:val="both"/>
              <w:rPr>
                <w:rFonts w:ascii="Times New Roman" w:hAnsi="Times New Roman"/>
              </w:rPr>
            </w:pPr>
            <w:r w:rsidRPr="00C17125">
              <w:rPr>
                <w:rFonts w:ascii="Times New Roman" w:eastAsia="Times New Roman" w:hAnsi="Times New Roman"/>
              </w:rPr>
              <w:t xml:space="preserve">Для подальшої професійної підготовки фахівець має </w:t>
            </w:r>
            <w:r>
              <w:rPr>
                <w:rFonts w:ascii="Times New Roman" w:eastAsia="Times New Roman" w:hAnsi="Times New Roman"/>
              </w:rPr>
              <w:t xml:space="preserve">право </w:t>
            </w:r>
            <w:r w:rsidRPr="00C17125">
              <w:rPr>
                <w:rFonts w:ascii="Times New Roman" w:eastAsia="Times New Roman" w:hAnsi="Times New Roman"/>
              </w:rPr>
              <w:t xml:space="preserve">вступати на програми </w:t>
            </w:r>
            <w:r>
              <w:rPr>
                <w:rFonts w:ascii="Times New Roman" w:eastAsia="Times New Roman" w:hAnsi="Times New Roman"/>
              </w:rPr>
              <w:t>другого рівня вищої освіти (магістратура) та проходити навчання в рамках післядипломної освіти.</w:t>
            </w:r>
          </w:p>
        </w:tc>
      </w:tr>
      <w:tr w:rsidR="009F10FD" w:rsidRPr="006E75BA" w14:paraId="04B46B4B" w14:textId="77777777" w:rsidTr="00CC4EAC">
        <w:trPr>
          <w:trHeight w:val="412"/>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1BF798FA" w14:textId="77777777" w:rsidR="009F10FD" w:rsidRPr="006E75BA" w:rsidRDefault="009F10FD" w:rsidP="009F10FD">
            <w:pPr>
              <w:ind w:left="57" w:right="57"/>
              <w:jc w:val="center"/>
              <w:rPr>
                <w:rFonts w:ascii="Times New Roman" w:hAnsi="Times New Roman" w:cs="Times New Roman"/>
                <w:b/>
              </w:rPr>
            </w:pPr>
            <w:r w:rsidRPr="006E75BA">
              <w:rPr>
                <w:rFonts w:ascii="Times New Roman" w:hAnsi="Times New Roman" w:cs="Times New Roman"/>
                <w:b/>
              </w:rPr>
              <w:t>5</w:t>
            </w:r>
            <w:r w:rsidRPr="006E75BA">
              <w:rPr>
                <w:rFonts w:ascii="Times New Roman" w:hAnsi="Times New Roman" w:cs="Times New Roman"/>
              </w:rPr>
              <w:t xml:space="preserve"> – </w:t>
            </w:r>
            <w:r w:rsidRPr="006E75BA">
              <w:rPr>
                <w:rFonts w:ascii="Times New Roman" w:hAnsi="Times New Roman" w:cs="Times New Roman"/>
                <w:b/>
              </w:rPr>
              <w:t>Викладання та оцінювання</w:t>
            </w:r>
          </w:p>
        </w:tc>
      </w:tr>
      <w:tr w:rsidR="009F10FD" w:rsidRPr="006E75BA" w14:paraId="360A1706"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1884BFC4" w14:textId="77777777" w:rsidR="009F10FD" w:rsidRPr="006E75BA" w:rsidRDefault="009F10FD" w:rsidP="009F10FD">
            <w:pPr>
              <w:ind w:left="57" w:right="57"/>
              <w:rPr>
                <w:rFonts w:ascii="Times New Roman" w:hAnsi="Times New Roman" w:cs="Times New Roman"/>
                <w:b/>
              </w:rPr>
            </w:pPr>
            <w:r w:rsidRPr="006E75BA">
              <w:rPr>
                <w:rFonts w:ascii="Times New Roman" w:hAnsi="Times New Roman" w:cs="Times New Roman"/>
                <w:b/>
              </w:rPr>
              <w:t>Викладання та навчання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7AE81F6A" w14:textId="33CCC7AD" w:rsidR="009F10FD" w:rsidRPr="006E75BA" w:rsidRDefault="004C593D" w:rsidP="009F10FD">
            <w:pPr>
              <w:ind w:left="57" w:right="57"/>
              <w:jc w:val="both"/>
              <w:rPr>
                <w:rFonts w:ascii="Times New Roman" w:hAnsi="Times New Roman" w:cs="Times New Roman"/>
              </w:rPr>
            </w:pPr>
            <w:r w:rsidRPr="004C593D">
              <w:rPr>
                <w:rFonts w:ascii="Times New Roman" w:hAnsi="Times New Roman" w:cs="Times New Roman"/>
              </w:rPr>
              <w:t>Основний підхід до навчання бакалавра медицини – проведення навчальних занять у формі лекцій у поєднанні з мультимедійним забезпеченням,</w:t>
            </w:r>
            <w:r w:rsidRPr="004C593D">
              <w:rPr>
                <w:rFonts w:ascii="Times New Roman" w:eastAsia="Times New Roman" w:hAnsi="Times New Roman" w:cs="Times New Roman"/>
              </w:rPr>
              <w:t xml:space="preserve"> електронним  навчанням</w:t>
            </w:r>
            <w:r w:rsidRPr="004C593D">
              <w:rPr>
                <w:rFonts w:ascii="Times New Roman" w:hAnsi="Times New Roman" w:cs="Times New Roman"/>
              </w:rPr>
              <w:t>, практичних занять в аудиторіях та в клініці, семінарських та лабораторних</w:t>
            </w:r>
            <w:r w:rsidRPr="00C17125">
              <w:rPr>
                <w:rFonts w:ascii="Times New Roman" w:hAnsi="Times New Roman" w:cs="Times New Roman"/>
              </w:rPr>
              <w:t xml:space="preserve"> занять, консультацій, проходження </w:t>
            </w:r>
            <w:r>
              <w:rPr>
                <w:rFonts w:ascii="Times New Roman" w:hAnsi="Times New Roman" w:cs="Times New Roman"/>
              </w:rPr>
              <w:t xml:space="preserve">виробничих та </w:t>
            </w:r>
            <w:r w:rsidRPr="00C17125">
              <w:rPr>
                <w:rFonts w:ascii="Times New Roman" w:hAnsi="Times New Roman" w:cs="Times New Roman"/>
              </w:rPr>
              <w:t>переддипломної практики, самостійної та індивідуальної роботи і контрольних заходів</w:t>
            </w:r>
            <w:r w:rsidRPr="003E0ABA">
              <w:rPr>
                <w:rFonts w:ascii="Times New Roman" w:hAnsi="Times New Roman" w:cs="Times New Roman"/>
              </w:rPr>
              <w:t>.</w:t>
            </w:r>
            <w:r w:rsidRPr="003E0ABA">
              <w:rPr>
                <w:rFonts w:ascii="Times New Roman" w:eastAsia="Times New Roman" w:hAnsi="Times New Roman" w:cs="Times New Roman"/>
              </w:rPr>
              <w:t xml:space="preserve"> </w:t>
            </w:r>
          </w:p>
        </w:tc>
      </w:tr>
      <w:tr w:rsidR="009F10FD" w:rsidRPr="006E75BA" w14:paraId="6E7CCA8F"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3C222236" w14:textId="272BB1F2" w:rsidR="009F10FD" w:rsidRPr="006E75BA" w:rsidRDefault="009F10FD" w:rsidP="009F10FD">
            <w:pPr>
              <w:ind w:left="57" w:right="57"/>
              <w:rPr>
                <w:rFonts w:ascii="Times New Roman" w:hAnsi="Times New Roman" w:cs="Times New Roman"/>
                <w:b/>
              </w:rPr>
            </w:pPr>
            <w:r w:rsidRPr="006E75BA">
              <w:rPr>
                <w:rFonts w:ascii="Times New Roman" w:hAnsi="Times New Roman" w:cs="Times New Roman"/>
                <w:b/>
              </w:rPr>
              <w:t>Оцінювання</w:t>
            </w:r>
          </w:p>
          <w:p w14:paraId="04875414" w14:textId="77777777" w:rsidR="009F10FD" w:rsidRPr="006E75BA" w:rsidRDefault="009F10FD" w:rsidP="009F10FD">
            <w:pPr>
              <w:ind w:left="57" w:right="57"/>
              <w:rPr>
                <w:rFonts w:ascii="Times New Roman" w:hAnsi="Times New Roman" w:cs="Times New Roman"/>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725F5DAA" w14:textId="77777777" w:rsidR="004C593D" w:rsidRPr="00AC3940" w:rsidRDefault="004C593D" w:rsidP="00AC3940">
            <w:pPr>
              <w:ind w:right="57"/>
              <w:jc w:val="both"/>
              <w:rPr>
                <w:rFonts w:ascii="Times New Roman" w:hAnsi="Times New Roman" w:cs="Times New Roman"/>
              </w:rPr>
            </w:pPr>
            <w:r w:rsidRPr="00AC3940">
              <w:rPr>
                <w:rFonts w:ascii="Times New Roman" w:hAnsi="Times New Roman" w:cs="Times New Roman"/>
              </w:rPr>
              <w:t xml:space="preserve">Оцінювання результатів навчання здійснюється за принципами об'єктивності, систематичності та системності, плановості, єдності вимог, відкритості, прозорості, доступності та зрозумілості методики оцінювання. </w:t>
            </w:r>
          </w:p>
          <w:p w14:paraId="16257795" w14:textId="3FF6992E" w:rsidR="004C593D" w:rsidRPr="00AC3940" w:rsidRDefault="004C593D" w:rsidP="00AC3940">
            <w:pPr>
              <w:ind w:right="57"/>
              <w:jc w:val="both"/>
              <w:rPr>
                <w:rFonts w:ascii="Times New Roman" w:hAnsi="Times New Roman" w:cs="Times New Roman"/>
              </w:rPr>
            </w:pPr>
            <w:r w:rsidRPr="00AC3940">
              <w:rPr>
                <w:rFonts w:ascii="Times New Roman" w:hAnsi="Times New Roman" w:cs="Times New Roman"/>
              </w:rPr>
              <w:t>Система оцінювання знань здобувачів з кожної освітньої компоненти включає поточний та підсумковий контролі знань, оцінювання результатів практик і атестацію випускників.</w:t>
            </w:r>
          </w:p>
          <w:p w14:paraId="21275551" w14:textId="0707AC05" w:rsidR="00AC3940" w:rsidRPr="00AC3940" w:rsidRDefault="00AC3940" w:rsidP="00AC39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imes New Roman"/>
                <w:lang w:eastAsia="en-US"/>
              </w:rPr>
            </w:pPr>
            <w:r w:rsidRPr="00AC3940">
              <w:rPr>
                <w:rFonts w:ascii="Times New Roman" w:hAnsi="Times New Roman" w:cs="Times New Roman"/>
                <w:color w:val="000000" w:themeColor="text1"/>
              </w:rPr>
              <w:t>Процедура оцінювання знань здобувачів вищої освіти відбувається згідно з</w:t>
            </w:r>
            <w:r w:rsidRPr="00AC3940">
              <w:rPr>
                <w:rFonts w:ascii="Times New Roman" w:eastAsiaTheme="minorHAnsi" w:hAnsi="Times New Roman" w:cs="Times New Roman"/>
                <w:lang w:eastAsia="en-US"/>
              </w:rPr>
              <w:t xml:space="preserve"> відповідними положеннями, що затверджені в ДВНЗ «УжНУ»:</w:t>
            </w:r>
          </w:p>
          <w:p w14:paraId="7D00D6B2" w14:textId="77777777" w:rsidR="00AC3940" w:rsidRPr="00AC3940" w:rsidRDefault="00AC3940" w:rsidP="00AC3940">
            <w:pPr>
              <w:autoSpaceDE w:val="0"/>
              <w:autoSpaceDN w:val="0"/>
              <w:adjustRightInd w:val="0"/>
              <w:jc w:val="both"/>
              <w:rPr>
                <w:rFonts w:ascii="Times New Roman" w:eastAsiaTheme="minorHAnsi" w:hAnsi="Times New Roman" w:cs="Times New Roman"/>
                <w:lang w:eastAsia="en-US"/>
              </w:rPr>
            </w:pPr>
            <w:r w:rsidRPr="00AC3940">
              <w:rPr>
                <w:rFonts w:ascii="Times New Roman" w:eastAsiaTheme="minorHAnsi" w:hAnsi="Times New Roman" w:cs="Times New Roman"/>
                <w:lang w:eastAsia="en-US"/>
              </w:rPr>
              <w:t>Положенням про організацію освітнього процесу в Державному вищому навчальному закладі «Ужгородський національний університет»</w:t>
            </w:r>
          </w:p>
          <w:p w14:paraId="24395570" w14:textId="77777777" w:rsidR="00AC3940" w:rsidRPr="00AC3940" w:rsidRDefault="001C036C" w:rsidP="00AC3940">
            <w:pPr>
              <w:autoSpaceDE w:val="0"/>
              <w:autoSpaceDN w:val="0"/>
              <w:adjustRightInd w:val="0"/>
              <w:rPr>
                <w:rFonts w:ascii="Times New Roman" w:eastAsiaTheme="minorHAnsi" w:hAnsi="Times New Roman" w:cs="Times New Roman"/>
                <w:color w:val="0000FF"/>
                <w:lang w:eastAsia="en-US"/>
              </w:rPr>
            </w:pPr>
            <w:hyperlink r:id="rId19" w:history="1">
              <w:r w:rsidR="00AC3940" w:rsidRPr="00AC3940">
                <w:rPr>
                  <w:rStyle w:val="a3"/>
                  <w:rFonts w:ascii="Times New Roman" w:eastAsiaTheme="minorHAnsi" w:hAnsi="Times New Roman"/>
                  <w:lang w:eastAsia="en-US"/>
                </w:rPr>
                <w:t>https://www.uzhnu.edu.ua/uk/infocentre/get/31357</w:t>
              </w:r>
            </w:hyperlink>
            <w:r w:rsidR="00AC3940" w:rsidRPr="00AC3940">
              <w:rPr>
                <w:rFonts w:ascii="Times New Roman" w:eastAsiaTheme="minorHAnsi" w:hAnsi="Times New Roman" w:cs="Times New Roman"/>
                <w:color w:val="0000FF"/>
                <w:lang w:eastAsia="en-US"/>
              </w:rPr>
              <w:t>;</w:t>
            </w:r>
          </w:p>
          <w:p w14:paraId="468F7D62" w14:textId="77777777" w:rsidR="00AC3940" w:rsidRPr="00AC3940" w:rsidRDefault="00AC3940" w:rsidP="00AC3940">
            <w:pPr>
              <w:autoSpaceDE w:val="0"/>
              <w:autoSpaceDN w:val="0"/>
              <w:adjustRightInd w:val="0"/>
              <w:jc w:val="both"/>
              <w:rPr>
                <w:rFonts w:ascii="Times New Roman" w:eastAsiaTheme="minorHAnsi" w:hAnsi="Times New Roman" w:cs="Times New Roman"/>
                <w:lang w:eastAsia="en-US"/>
              </w:rPr>
            </w:pPr>
            <w:r w:rsidRPr="00AC3940">
              <w:rPr>
                <w:rFonts w:ascii="Times New Roman" w:eastAsiaTheme="minorHAnsi" w:hAnsi="Times New Roman" w:cs="Times New Roman"/>
                <w:lang w:eastAsia="en-US"/>
              </w:rPr>
              <w:t>Положенням про порядок та методику проведення семестрових (курсових) екзаменів і заліків в Ужгородському національному університеті</w:t>
            </w:r>
          </w:p>
          <w:p w14:paraId="09C9EE53" w14:textId="77777777" w:rsidR="00AC3940" w:rsidRPr="00AC3940" w:rsidRDefault="001C036C" w:rsidP="00AC3940">
            <w:pPr>
              <w:autoSpaceDE w:val="0"/>
              <w:autoSpaceDN w:val="0"/>
              <w:adjustRightInd w:val="0"/>
              <w:rPr>
                <w:rFonts w:ascii="Times New Roman" w:eastAsiaTheme="minorHAnsi" w:hAnsi="Times New Roman" w:cs="Times New Roman"/>
                <w:lang w:eastAsia="en-US"/>
              </w:rPr>
            </w:pPr>
            <w:hyperlink r:id="rId20" w:history="1">
              <w:r w:rsidR="00AC3940" w:rsidRPr="00AC3940">
                <w:rPr>
                  <w:rStyle w:val="a3"/>
                  <w:rFonts w:ascii="Times New Roman" w:eastAsiaTheme="minorHAnsi" w:hAnsi="Times New Roman"/>
                  <w:lang w:eastAsia="en-US"/>
                </w:rPr>
                <w:t>https://www.uzhnu.edu.ua/uk/infocentre/get/5952</w:t>
              </w:r>
            </w:hyperlink>
            <w:r w:rsidR="00AC3940" w:rsidRPr="00AC3940">
              <w:rPr>
                <w:rFonts w:ascii="Times New Roman" w:eastAsiaTheme="minorHAnsi" w:hAnsi="Times New Roman" w:cs="Times New Roman"/>
                <w:lang w:eastAsia="en-US"/>
              </w:rPr>
              <w:t>;</w:t>
            </w:r>
          </w:p>
          <w:p w14:paraId="22C891D6" w14:textId="77777777" w:rsidR="00AC3940" w:rsidRPr="00AC3940" w:rsidRDefault="00AC3940" w:rsidP="00AC3940">
            <w:pPr>
              <w:autoSpaceDE w:val="0"/>
              <w:autoSpaceDN w:val="0"/>
              <w:adjustRightInd w:val="0"/>
              <w:jc w:val="both"/>
              <w:rPr>
                <w:rFonts w:ascii="Times New Roman" w:eastAsiaTheme="minorHAnsi" w:hAnsi="Times New Roman" w:cs="Times New Roman"/>
                <w:lang w:eastAsia="en-US"/>
              </w:rPr>
            </w:pPr>
            <w:r w:rsidRPr="00AC3940">
              <w:rPr>
                <w:rFonts w:ascii="Times New Roman" w:eastAsiaTheme="minorHAnsi" w:hAnsi="Times New Roman" w:cs="Times New Roman"/>
                <w:lang w:eastAsia="en-US"/>
              </w:rPr>
              <w:t>Положенням про атестацію здобувачів вищої освіти та екзаменаційну комісію у Державному вищому навчальному закладі «Ужгородський національний університет»</w:t>
            </w:r>
          </w:p>
          <w:p w14:paraId="038F949D" w14:textId="77777777" w:rsidR="00AC3940" w:rsidRPr="00AC3940" w:rsidRDefault="001C036C" w:rsidP="00AC3940">
            <w:pPr>
              <w:autoSpaceDE w:val="0"/>
              <w:autoSpaceDN w:val="0"/>
              <w:adjustRightInd w:val="0"/>
              <w:jc w:val="both"/>
              <w:rPr>
                <w:rFonts w:ascii="Times New Roman" w:eastAsiaTheme="minorHAnsi" w:hAnsi="Times New Roman" w:cs="Times New Roman"/>
                <w:color w:val="0000FF"/>
                <w:lang w:eastAsia="en-US"/>
              </w:rPr>
            </w:pPr>
            <w:hyperlink r:id="rId21" w:history="1">
              <w:r w:rsidR="00AC3940" w:rsidRPr="00AC3940">
                <w:rPr>
                  <w:rStyle w:val="a3"/>
                  <w:rFonts w:ascii="Times New Roman" w:eastAsiaTheme="minorHAnsi" w:hAnsi="Times New Roman"/>
                  <w:lang w:eastAsia="en-US"/>
                </w:rPr>
                <w:t>https://www.uzhnu.edu.ua/uk/infocentre/get/11070</w:t>
              </w:r>
            </w:hyperlink>
            <w:r w:rsidR="00AC3940" w:rsidRPr="00AC3940">
              <w:rPr>
                <w:rFonts w:ascii="Times New Roman" w:eastAsiaTheme="minorHAnsi" w:hAnsi="Times New Roman" w:cs="Times New Roman"/>
                <w:color w:val="0000FF"/>
                <w:lang w:eastAsia="en-US"/>
              </w:rPr>
              <w:t>;</w:t>
            </w:r>
          </w:p>
          <w:p w14:paraId="364504A8" w14:textId="77777777" w:rsidR="00AC3940" w:rsidRPr="00AC3940" w:rsidRDefault="00AC3940" w:rsidP="00AC3940">
            <w:pPr>
              <w:autoSpaceDE w:val="0"/>
              <w:autoSpaceDN w:val="0"/>
              <w:adjustRightInd w:val="0"/>
              <w:jc w:val="both"/>
              <w:rPr>
                <w:rFonts w:ascii="Times New Roman" w:eastAsiaTheme="minorHAnsi" w:hAnsi="Times New Roman" w:cs="Times New Roman"/>
                <w:lang w:eastAsia="en-US"/>
              </w:rPr>
            </w:pPr>
            <w:r w:rsidRPr="00AC3940">
              <w:rPr>
                <w:rFonts w:ascii="Times New Roman" w:eastAsiaTheme="minorHAnsi" w:hAnsi="Times New Roman" w:cs="Times New Roman"/>
                <w:lang w:eastAsia="en-US"/>
              </w:rPr>
              <w:t>з дотриманням норм академічної доброчесності відповідно до Положення про академічну доброчесність в Ужгородському національному університеті</w:t>
            </w:r>
          </w:p>
          <w:p w14:paraId="10D06EA9" w14:textId="77777777" w:rsidR="00AC3940" w:rsidRPr="00AC3940" w:rsidRDefault="001C036C" w:rsidP="00AC3940">
            <w:pPr>
              <w:autoSpaceDE w:val="0"/>
              <w:autoSpaceDN w:val="0"/>
              <w:adjustRightInd w:val="0"/>
              <w:jc w:val="both"/>
              <w:rPr>
                <w:rFonts w:ascii="Times New Roman" w:eastAsiaTheme="minorHAnsi" w:hAnsi="Times New Roman" w:cs="Times New Roman"/>
                <w:lang w:eastAsia="en-US"/>
              </w:rPr>
            </w:pPr>
            <w:hyperlink r:id="rId22" w:history="1">
              <w:r w:rsidR="00AC3940" w:rsidRPr="00AC3940">
                <w:rPr>
                  <w:rStyle w:val="a3"/>
                  <w:rFonts w:ascii="Times New Roman" w:eastAsiaTheme="minorHAnsi" w:hAnsi="Times New Roman"/>
                  <w:lang w:eastAsia="en-US"/>
                </w:rPr>
                <w:t>https://www.uzhnu.edu.ua/uk/infocentre/get/12223</w:t>
              </w:r>
            </w:hyperlink>
            <w:r w:rsidR="00AC3940" w:rsidRPr="00AC3940">
              <w:rPr>
                <w:rFonts w:ascii="Times New Roman" w:eastAsiaTheme="minorHAnsi" w:hAnsi="Times New Roman" w:cs="Times New Roman"/>
                <w:lang w:eastAsia="en-US"/>
              </w:rPr>
              <w:t>.</w:t>
            </w:r>
          </w:p>
          <w:p w14:paraId="273203C4" w14:textId="77777777" w:rsidR="00AC3940" w:rsidRPr="00AC3940" w:rsidRDefault="00AC3940" w:rsidP="00AC3940">
            <w:pPr>
              <w:autoSpaceDE w:val="0"/>
              <w:autoSpaceDN w:val="0"/>
              <w:adjustRightInd w:val="0"/>
              <w:jc w:val="both"/>
              <w:rPr>
                <w:rFonts w:ascii="Times New Roman" w:eastAsiaTheme="minorHAnsi" w:hAnsi="Times New Roman" w:cs="Times New Roman"/>
                <w:lang w:eastAsia="en-US"/>
              </w:rPr>
            </w:pPr>
            <w:r w:rsidRPr="00AC3940">
              <w:rPr>
                <w:rFonts w:ascii="Times New Roman" w:eastAsiaTheme="minorHAnsi" w:hAnsi="Times New Roman" w:cs="Times New Roman"/>
                <w:lang w:eastAsia="en-US"/>
              </w:rPr>
              <w:t>Перезарахування кредитів відбувається на основі Положення про визнання кредитів ЄКТС для учасників програм академічної мобільності у Державному вищому навчальному закладі «Ужгородський національний університет»</w:t>
            </w:r>
          </w:p>
          <w:p w14:paraId="44C73CC9" w14:textId="77777777" w:rsidR="00AC3940" w:rsidRPr="00AC3940" w:rsidRDefault="001C036C" w:rsidP="00AC3940">
            <w:pPr>
              <w:autoSpaceDE w:val="0"/>
              <w:autoSpaceDN w:val="0"/>
              <w:adjustRightInd w:val="0"/>
              <w:jc w:val="both"/>
              <w:rPr>
                <w:rFonts w:ascii="Times New Roman" w:eastAsiaTheme="minorHAnsi" w:hAnsi="Times New Roman" w:cs="Times New Roman"/>
                <w:lang w:eastAsia="en-US"/>
              </w:rPr>
            </w:pPr>
            <w:hyperlink r:id="rId23" w:history="1">
              <w:r w:rsidR="00AC3940" w:rsidRPr="00AC3940">
                <w:rPr>
                  <w:rStyle w:val="a3"/>
                  <w:rFonts w:ascii="Times New Roman" w:eastAsiaTheme="minorHAnsi" w:hAnsi="Times New Roman"/>
                  <w:lang w:eastAsia="en-US"/>
                </w:rPr>
                <w:t>https://www.uzhnu.edu.ua/uk/infocentre/get/20131</w:t>
              </w:r>
            </w:hyperlink>
            <w:r w:rsidR="00AC3940" w:rsidRPr="00AC3940">
              <w:rPr>
                <w:rFonts w:ascii="Times New Roman" w:eastAsiaTheme="minorHAnsi" w:hAnsi="Times New Roman" w:cs="Times New Roman"/>
                <w:lang w:eastAsia="en-US"/>
              </w:rPr>
              <w:t>.</w:t>
            </w:r>
          </w:p>
          <w:p w14:paraId="2A73C8E8" w14:textId="77777777" w:rsidR="00AC3940" w:rsidRPr="00AC3940" w:rsidRDefault="00AC3940" w:rsidP="00AC3940">
            <w:pPr>
              <w:autoSpaceDE w:val="0"/>
              <w:autoSpaceDN w:val="0"/>
              <w:adjustRightInd w:val="0"/>
              <w:jc w:val="both"/>
              <w:rPr>
                <w:rFonts w:ascii="Times New Roman" w:eastAsiaTheme="minorHAnsi" w:hAnsi="Times New Roman" w:cs="Times New Roman"/>
                <w:lang w:eastAsia="en-US"/>
              </w:rPr>
            </w:pPr>
            <w:r w:rsidRPr="00AC3940">
              <w:rPr>
                <w:rFonts w:ascii="Times New Roman" w:eastAsiaTheme="minorHAnsi" w:hAnsi="Times New Roman" w:cs="Times New Roman"/>
                <w:lang w:eastAsia="en-US"/>
              </w:rPr>
              <w:t>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«Ужгородський національний університет» результатів навчання, здобутих у неформальній освіті</w:t>
            </w:r>
          </w:p>
          <w:p w14:paraId="36EF369C" w14:textId="77777777" w:rsidR="00AC3940" w:rsidRPr="00AC3940" w:rsidRDefault="001C036C" w:rsidP="00AC3940">
            <w:pPr>
              <w:autoSpaceDE w:val="0"/>
              <w:autoSpaceDN w:val="0"/>
              <w:adjustRightInd w:val="0"/>
              <w:jc w:val="both"/>
              <w:rPr>
                <w:rFonts w:ascii="Times New Roman" w:eastAsiaTheme="minorHAnsi" w:hAnsi="Times New Roman" w:cs="Times New Roman"/>
                <w:lang w:eastAsia="en-US"/>
              </w:rPr>
            </w:pPr>
            <w:hyperlink r:id="rId24" w:history="1">
              <w:r w:rsidR="00AC3940" w:rsidRPr="00AC3940">
                <w:rPr>
                  <w:rStyle w:val="a3"/>
                  <w:rFonts w:ascii="Times New Roman" w:eastAsiaTheme="minorHAnsi" w:hAnsi="Times New Roman"/>
                  <w:lang w:eastAsia="en-US"/>
                </w:rPr>
                <w:t>https://www.uzhnu.edu.ua/uk/infocentre/get/22966</w:t>
              </w:r>
            </w:hyperlink>
            <w:r w:rsidR="00AC3940" w:rsidRPr="00AC3940">
              <w:rPr>
                <w:rFonts w:ascii="Times New Roman" w:eastAsiaTheme="minorHAnsi" w:hAnsi="Times New Roman" w:cs="Times New Roman"/>
                <w:lang w:eastAsia="en-US"/>
              </w:rPr>
              <w:t>.</w:t>
            </w:r>
          </w:p>
          <w:p w14:paraId="120EDFB5" w14:textId="77777777" w:rsidR="00AC3940" w:rsidRPr="00AC3940" w:rsidRDefault="00AC3940" w:rsidP="00AC3940">
            <w:pPr>
              <w:autoSpaceDE w:val="0"/>
              <w:autoSpaceDN w:val="0"/>
              <w:adjustRightInd w:val="0"/>
              <w:jc w:val="both"/>
              <w:rPr>
                <w:rFonts w:ascii="Times New Roman" w:eastAsiaTheme="minorHAnsi" w:hAnsi="Times New Roman" w:cs="Times New Roman"/>
                <w:lang w:eastAsia="en-US"/>
              </w:rPr>
            </w:pPr>
            <w:r w:rsidRPr="00AC3940">
              <w:rPr>
                <w:rFonts w:ascii="Times New Roman" w:eastAsiaTheme="minorHAnsi" w:hAnsi="Times New Roman" w:cs="Times New Roman"/>
                <w:lang w:eastAsia="en-US"/>
              </w:rPr>
              <w:t>Наявна чітка процедура розгляду апеляцій здобувачів вищої освіти, яка описана в Положенні про порядок застосування заходів з врегулювання конфліктів та спорів (суперечок) у діяльності співробітників та здобувачів вищої освіти в Державного вищого навчального закладу «Ужгородський національний університет»</w:t>
            </w:r>
          </w:p>
          <w:p w14:paraId="5FA8DED8" w14:textId="77777777" w:rsidR="00AC3940" w:rsidRPr="00AC3940" w:rsidRDefault="001C036C" w:rsidP="00AC3940">
            <w:pPr>
              <w:autoSpaceDE w:val="0"/>
              <w:autoSpaceDN w:val="0"/>
              <w:adjustRightInd w:val="0"/>
              <w:jc w:val="both"/>
              <w:rPr>
                <w:rFonts w:ascii="Times New Roman" w:eastAsiaTheme="minorHAnsi" w:hAnsi="Times New Roman" w:cs="Times New Roman"/>
                <w:color w:val="0000FF"/>
                <w:lang w:eastAsia="en-US"/>
              </w:rPr>
            </w:pPr>
            <w:hyperlink r:id="rId25" w:history="1">
              <w:r w:rsidR="00AC3940" w:rsidRPr="00AC3940">
                <w:rPr>
                  <w:rStyle w:val="a3"/>
                  <w:rFonts w:ascii="Times New Roman" w:eastAsiaTheme="minorHAnsi" w:hAnsi="Times New Roman"/>
                  <w:lang w:eastAsia="en-US"/>
                </w:rPr>
                <w:t>https://www.uzhnu.edu.ua/uk/infocentre/get/22964</w:t>
              </w:r>
            </w:hyperlink>
          </w:p>
          <w:p w14:paraId="6C79F83B" w14:textId="77777777" w:rsidR="00AC3940" w:rsidRPr="00AC3940" w:rsidRDefault="00AC3940" w:rsidP="00AC3940">
            <w:pPr>
              <w:autoSpaceDE w:val="0"/>
              <w:autoSpaceDN w:val="0"/>
              <w:adjustRightInd w:val="0"/>
              <w:jc w:val="both"/>
              <w:rPr>
                <w:rFonts w:ascii="Times New Roman" w:eastAsiaTheme="minorHAnsi" w:hAnsi="Times New Roman" w:cs="Times New Roman"/>
                <w:lang w:eastAsia="en-US"/>
              </w:rPr>
            </w:pPr>
            <w:r w:rsidRPr="00AC3940">
              <w:rPr>
                <w:rFonts w:ascii="Times New Roman" w:eastAsiaTheme="minorHAnsi" w:hAnsi="Times New Roman" w:cs="Times New Roman"/>
                <w:lang w:eastAsia="en-US"/>
              </w:rPr>
              <w:t>та Положенні про порядок оскарження результатів (апеляція) оцінювання в Державному вищому навчальному закладі «Ужгородський національний університет»</w:t>
            </w:r>
          </w:p>
          <w:p w14:paraId="45238F1E" w14:textId="1E34E1A0" w:rsidR="009F10FD" w:rsidRPr="00AC3940" w:rsidRDefault="001C036C" w:rsidP="00AC3940">
            <w:pPr>
              <w:pStyle w:val="af1"/>
              <w:ind w:left="57" w:right="57"/>
              <w:jc w:val="both"/>
              <w:rPr>
                <w:rFonts w:ascii="Times New Roman" w:hAnsi="Times New Roman" w:cs="Times New Roman"/>
              </w:rPr>
            </w:pPr>
            <w:hyperlink r:id="rId26" w:history="1">
              <w:r w:rsidR="00AC3940" w:rsidRPr="00AC3940">
                <w:rPr>
                  <w:rStyle w:val="a3"/>
                  <w:rFonts w:ascii="Times New Roman" w:eastAsiaTheme="minorHAnsi" w:hAnsi="Times New Roman"/>
                </w:rPr>
                <w:t>https://www.uzhnu.edu.ua/uk/infocentre/get/22967</w:t>
              </w:r>
            </w:hyperlink>
          </w:p>
          <w:p w14:paraId="42F71F11" w14:textId="77777777" w:rsidR="004C593D" w:rsidRPr="00AC3940" w:rsidRDefault="004C593D" w:rsidP="009F10FD">
            <w:pPr>
              <w:pStyle w:val="af1"/>
              <w:ind w:left="57" w:right="57"/>
              <w:jc w:val="both"/>
              <w:rPr>
                <w:rFonts w:ascii="Times New Roman" w:hAnsi="Times New Roman" w:cs="Times New Roman"/>
              </w:rPr>
            </w:pPr>
            <w:r w:rsidRPr="00AC3940">
              <w:rPr>
                <w:rFonts w:ascii="Times New Roman" w:hAnsi="Times New Roman" w:cs="Times New Roman"/>
              </w:rPr>
              <w:t>Результати знань та навичок отриманих у неформальній освіті враховуються та перезараховуються при вивченні тем самостійної підготовки здобувачів вищої освіти за наявності представлених сертифікатів.</w:t>
            </w:r>
          </w:p>
          <w:p w14:paraId="5D85BBA6" w14:textId="205C115F" w:rsidR="004C593D" w:rsidRPr="00AC3940" w:rsidRDefault="004C593D" w:rsidP="009F10FD">
            <w:pPr>
              <w:pStyle w:val="af1"/>
              <w:ind w:left="57" w:right="57"/>
              <w:jc w:val="both"/>
              <w:rPr>
                <w:rFonts w:ascii="Times New Roman" w:hAnsi="Times New Roman" w:cs="Times New Roman"/>
              </w:rPr>
            </w:pPr>
            <w:r w:rsidRPr="00AC3940">
              <w:rPr>
                <w:rFonts w:ascii="Times New Roman" w:hAnsi="Times New Roman" w:cs="Times New Roman"/>
              </w:rPr>
              <w:t>Випускова атестація здобувачів вищої освіти включає єдиний державний кваліфікаційний іспит (ЄДКІ) для здобувачів ступеня вищої освіти на першому (бакалаврському) рівні за спеціальністю «Медсестринство» та комплексний практично-орієнтований екзамен, що проводиться екзаменаційною комісією, яка створюється у закладі вищої освіти із визначених навчальним планом дисциплін та виставленням середньої арифметичної оцінки за діючою шкалою ЗВО, національною шкалою та ЄКТС.</w:t>
            </w:r>
          </w:p>
        </w:tc>
      </w:tr>
      <w:tr w:rsidR="009F10FD" w:rsidRPr="006E75BA" w14:paraId="28DD272A" w14:textId="77777777" w:rsidTr="002C2106">
        <w:trPr>
          <w:trHeight w:val="425"/>
        </w:trPr>
        <w:tc>
          <w:tcPr>
            <w:tcW w:w="9443" w:type="dxa"/>
            <w:gridSpan w:val="2"/>
            <w:tcBorders>
              <w:top w:val="single" w:sz="4" w:space="0" w:color="auto"/>
              <w:left w:val="single" w:sz="4" w:space="0" w:color="auto"/>
              <w:bottom w:val="single" w:sz="4" w:space="0" w:color="auto"/>
              <w:right w:val="single" w:sz="4" w:space="0" w:color="auto"/>
            </w:tcBorders>
            <w:shd w:val="clear" w:color="auto" w:fill="D0CECE"/>
          </w:tcPr>
          <w:p w14:paraId="4473C86F" w14:textId="77777777" w:rsidR="009F10FD" w:rsidRPr="006E75BA" w:rsidRDefault="009F10FD" w:rsidP="009F10FD">
            <w:pPr>
              <w:ind w:left="57" w:right="57"/>
              <w:jc w:val="center"/>
              <w:rPr>
                <w:rFonts w:ascii="Times New Roman" w:hAnsi="Times New Roman" w:cs="Times New Roman"/>
              </w:rPr>
            </w:pPr>
            <w:r w:rsidRPr="006E75BA">
              <w:rPr>
                <w:rFonts w:ascii="Times New Roman" w:hAnsi="Times New Roman" w:cs="Times New Roman"/>
                <w:b/>
              </w:rPr>
              <w:lastRenderedPageBreak/>
              <w:t>6 – Програмні компетентності</w:t>
            </w:r>
          </w:p>
        </w:tc>
      </w:tr>
      <w:tr w:rsidR="009F10FD" w:rsidRPr="006E75BA" w14:paraId="09CD61C0"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47342BC2" w14:textId="77777777" w:rsidR="009F10FD" w:rsidRPr="006E75BA" w:rsidRDefault="009F10FD" w:rsidP="009F10FD">
            <w:pPr>
              <w:ind w:left="57" w:right="57"/>
              <w:rPr>
                <w:rFonts w:ascii="Times New Roman" w:hAnsi="Times New Roman" w:cs="Times New Roman"/>
                <w:b/>
              </w:rPr>
            </w:pPr>
            <w:r w:rsidRPr="006E75BA">
              <w:rPr>
                <w:rFonts w:ascii="Times New Roman" w:hAnsi="Times New Roman" w:cs="Times New Roman"/>
                <w:b/>
              </w:rPr>
              <w:t>Інтегральна</w:t>
            </w:r>
          </w:p>
          <w:p w14:paraId="3CA95C21" w14:textId="77777777" w:rsidR="009F10FD" w:rsidRPr="006E75BA" w:rsidRDefault="009F10FD" w:rsidP="009F10FD">
            <w:pPr>
              <w:ind w:left="57" w:right="57"/>
              <w:rPr>
                <w:rFonts w:ascii="Times New Roman" w:hAnsi="Times New Roman" w:cs="Times New Roman"/>
                <w:b/>
                <w:lang w:val="en-US"/>
              </w:rPr>
            </w:pPr>
            <w:r w:rsidRPr="006E75BA">
              <w:rPr>
                <w:rFonts w:ascii="Times New Roman" w:hAnsi="Times New Roman" w:cs="Times New Roman"/>
                <w:b/>
              </w:rPr>
              <w:t>компетентність</w:t>
            </w:r>
            <w:r w:rsidRPr="006E75BA">
              <w:rPr>
                <w:rFonts w:ascii="Times New Roman" w:hAnsi="Times New Roman" w:cs="Times New Roman"/>
                <w:b/>
                <w:lang w:val="en-US"/>
              </w:rPr>
              <w:t xml:space="preserve"> (</w:t>
            </w:r>
            <w:r w:rsidRPr="006E75BA">
              <w:rPr>
                <w:rFonts w:ascii="Times New Roman" w:hAnsi="Times New Roman" w:cs="Times New Roman"/>
                <w:b/>
              </w:rPr>
              <w:t>ІК</w:t>
            </w:r>
            <w:r w:rsidRPr="006E75BA">
              <w:rPr>
                <w:rFonts w:ascii="Times New Roman" w:hAnsi="Times New Roman" w:cs="Times New Roman"/>
                <w:b/>
                <w:lang w:val="en-US"/>
              </w:rPr>
              <w:t>)</w:t>
            </w:r>
          </w:p>
          <w:p w14:paraId="377F7F7A" w14:textId="0F7C4EAD" w:rsidR="009F10FD" w:rsidRPr="006E75BA" w:rsidRDefault="009F10FD" w:rsidP="009F10FD">
            <w:pPr>
              <w:ind w:left="57" w:right="57"/>
              <w:rPr>
                <w:rFonts w:ascii="Times New Roman" w:hAnsi="Times New Roman" w:cs="Times New Roman"/>
                <w:lang w:val="en-US"/>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314A4888" w14:textId="77620C3E" w:rsidR="009F10FD" w:rsidRPr="006E75BA" w:rsidRDefault="004C593D" w:rsidP="009F10FD">
            <w:pPr>
              <w:pStyle w:val="Default"/>
              <w:ind w:left="57" w:right="57"/>
              <w:jc w:val="both"/>
              <w:rPr>
                <w:rFonts w:ascii="Times New Roman" w:hAnsi="Times New Roman"/>
              </w:rPr>
            </w:pPr>
            <w:r w:rsidRPr="00CC0CC6">
              <w:rPr>
                <w:rFonts w:ascii="Times New Roman" w:hAnsi="Times New Roman"/>
              </w:rPr>
              <w:t xml:space="preserve">Здатність розв’язувати складні спеціалізовані задачі та практичні проблеми у сфері медсестринства або у процесі навчання, що передбачає застосування певних теорій та методів відповідної науки і характеризується комплексністю та </w:t>
            </w:r>
            <w:r w:rsidRPr="00CC0CC6">
              <w:rPr>
                <w:rFonts w:ascii="Times New Roman" w:hAnsi="Times New Roman"/>
              </w:rPr>
              <w:lastRenderedPageBreak/>
              <w:t>невизначеністю умов</w:t>
            </w:r>
          </w:p>
        </w:tc>
      </w:tr>
      <w:tr w:rsidR="009F10FD" w:rsidRPr="006E75BA" w14:paraId="27E74E44"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1468A655" w14:textId="77777777" w:rsidR="009F10FD" w:rsidRPr="006E75BA" w:rsidRDefault="009F10FD" w:rsidP="009F10FD">
            <w:pPr>
              <w:ind w:left="57" w:right="57"/>
              <w:rPr>
                <w:rFonts w:ascii="Times New Roman" w:hAnsi="Times New Roman" w:cs="Times New Roman"/>
                <w:b/>
              </w:rPr>
            </w:pPr>
            <w:r w:rsidRPr="006E75BA">
              <w:rPr>
                <w:rFonts w:ascii="Times New Roman" w:hAnsi="Times New Roman" w:cs="Times New Roman"/>
                <w:b/>
              </w:rPr>
              <w:lastRenderedPageBreak/>
              <w:t>Загальні компетентності (ЗК)</w:t>
            </w:r>
          </w:p>
          <w:p w14:paraId="272BBC26" w14:textId="1DA77921" w:rsidR="009F10FD" w:rsidRPr="006E75BA" w:rsidRDefault="009F10FD" w:rsidP="009F10FD">
            <w:pPr>
              <w:ind w:left="57" w:right="57"/>
              <w:rPr>
                <w:rFonts w:ascii="Times New Roman" w:hAnsi="Times New Roman" w:cs="Times New Roman"/>
                <w:bCs/>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255418B9" w14:textId="77777777" w:rsidR="004C593D" w:rsidRDefault="004C593D" w:rsidP="009F10FD">
            <w:pPr>
              <w:pStyle w:val="Default"/>
              <w:ind w:left="57" w:right="57"/>
              <w:jc w:val="both"/>
              <w:rPr>
                <w:rFonts w:ascii="Times New Roman" w:hAnsi="Times New Roman"/>
              </w:rPr>
            </w:pPr>
            <w:r w:rsidRPr="004C593D">
              <w:rPr>
                <w:rFonts w:ascii="Times New Roman" w:hAnsi="Times New Roman"/>
              </w:rPr>
              <w:t xml:space="preserve">ЗК01.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48A53C54" w14:textId="77777777" w:rsidR="004C593D" w:rsidRDefault="004C593D" w:rsidP="009F10FD">
            <w:pPr>
              <w:pStyle w:val="Default"/>
              <w:ind w:left="57" w:right="57"/>
              <w:jc w:val="both"/>
              <w:rPr>
                <w:rFonts w:ascii="Times New Roman" w:hAnsi="Times New Roman"/>
              </w:rPr>
            </w:pPr>
            <w:r w:rsidRPr="004C593D">
              <w:rPr>
                <w:rFonts w:ascii="Times New Roman" w:hAnsi="Times New Roman"/>
              </w:rPr>
              <w:t xml:space="preserve">ЗК02.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04E941C5" w14:textId="77777777" w:rsidR="004C593D" w:rsidRDefault="004C593D" w:rsidP="009F10FD">
            <w:pPr>
              <w:pStyle w:val="Default"/>
              <w:ind w:left="57" w:right="57"/>
              <w:jc w:val="both"/>
              <w:rPr>
                <w:rFonts w:ascii="Times New Roman" w:hAnsi="Times New Roman"/>
              </w:rPr>
            </w:pPr>
            <w:r w:rsidRPr="004C593D">
              <w:rPr>
                <w:rFonts w:ascii="Times New Roman" w:hAnsi="Times New Roman"/>
              </w:rPr>
              <w:t xml:space="preserve">ЗК03. Здатність до абстрактного мислення, аналізу та синтезу. ЗК04. Здатність застосовувати знання у практичних ситуаціях. ЗК05. Знання та розуміння предметної області та розуміння професійної діяльності. </w:t>
            </w:r>
          </w:p>
          <w:p w14:paraId="4C1BFFC1" w14:textId="77777777" w:rsidR="004C593D" w:rsidRDefault="004C593D" w:rsidP="009F10FD">
            <w:pPr>
              <w:pStyle w:val="Default"/>
              <w:ind w:left="57" w:right="57"/>
              <w:jc w:val="both"/>
              <w:rPr>
                <w:rFonts w:ascii="Times New Roman" w:hAnsi="Times New Roman"/>
              </w:rPr>
            </w:pPr>
            <w:r w:rsidRPr="004C593D">
              <w:rPr>
                <w:rFonts w:ascii="Times New Roman" w:hAnsi="Times New Roman"/>
              </w:rPr>
              <w:t xml:space="preserve">ЗК06. Здатність спілкуватися державною мовою як усно, так і письмово. </w:t>
            </w:r>
          </w:p>
          <w:p w14:paraId="5CF691FF" w14:textId="77777777" w:rsidR="004C593D" w:rsidRDefault="004C593D" w:rsidP="009F10FD">
            <w:pPr>
              <w:pStyle w:val="Default"/>
              <w:ind w:left="57" w:right="57"/>
              <w:jc w:val="both"/>
              <w:rPr>
                <w:rFonts w:ascii="Times New Roman" w:hAnsi="Times New Roman"/>
              </w:rPr>
            </w:pPr>
            <w:r w:rsidRPr="004C593D">
              <w:rPr>
                <w:rFonts w:ascii="Times New Roman" w:hAnsi="Times New Roman"/>
              </w:rPr>
              <w:t xml:space="preserve">ЗК07. Здатність спілкуватися іноземною мовою. </w:t>
            </w:r>
          </w:p>
          <w:p w14:paraId="4B3FCE7C" w14:textId="77777777" w:rsidR="004C593D" w:rsidRDefault="004C593D" w:rsidP="009F10FD">
            <w:pPr>
              <w:pStyle w:val="Default"/>
              <w:ind w:left="57" w:right="57"/>
              <w:jc w:val="both"/>
              <w:rPr>
                <w:rFonts w:ascii="Times New Roman" w:hAnsi="Times New Roman"/>
              </w:rPr>
            </w:pPr>
            <w:r w:rsidRPr="004C593D">
              <w:rPr>
                <w:rFonts w:ascii="Times New Roman" w:hAnsi="Times New Roman"/>
              </w:rPr>
              <w:t xml:space="preserve">ЗК08. Навички використання інформаційних і комунікаційних технологій </w:t>
            </w:r>
          </w:p>
          <w:p w14:paraId="0444714F" w14:textId="77777777" w:rsidR="004C593D" w:rsidRDefault="004C593D" w:rsidP="009F10FD">
            <w:pPr>
              <w:pStyle w:val="Default"/>
              <w:ind w:left="57" w:right="57"/>
              <w:jc w:val="both"/>
              <w:rPr>
                <w:rFonts w:ascii="Times New Roman" w:hAnsi="Times New Roman"/>
              </w:rPr>
            </w:pPr>
            <w:r w:rsidRPr="004C593D">
              <w:rPr>
                <w:rFonts w:ascii="Times New Roman" w:hAnsi="Times New Roman"/>
              </w:rPr>
              <w:t xml:space="preserve">ЗК09. Визначеність і наполегливість щодо поставлених завдань і взятих обов’язків. </w:t>
            </w:r>
          </w:p>
          <w:p w14:paraId="49BA12F7" w14:textId="77777777" w:rsidR="004C593D" w:rsidRDefault="004C593D" w:rsidP="009F10FD">
            <w:pPr>
              <w:pStyle w:val="Default"/>
              <w:ind w:left="57" w:right="57"/>
              <w:jc w:val="both"/>
              <w:rPr>
                <w:rFonts w:ascii="Times New Roman" w:hAnsi="Times New Roman"/>
              </w:rPr>
            </w:pPr>
            <w:r w:rsidRPr="004C593D">
              <w:rPr>
                <w:rFonts w:ascii="Times New Roman" w:hAnsi="Times New Roman"/>
              </w:rPr>
              <w:t xml:space="preserve">ЗК10. Здатність приймати обґрунтовані рішення. </w:t>
            </w:r>
          </w:p>
          <w:p w14:paraId="137B9D32" w14:textId="77777777" w:rsidR="004C593D" w:rsidRDefault="004C593D" w:rsidP="009F10FD">
            <w:pPr>
              <w:pStyle w:val="Default"/>
              <w:ind w:left="57" w:right="57"/>
              <w:jc w:val="both"/>
              <w:rPr>
                <w:rFonts w:ascii="Times New Roman" w:hAnsi="Times New Roman"/>
              </w:rPr>
            </w:pPr>
            <w:r w:rsidRPr="004C593D">
              <w:rPr>
                <w:rFonts w:ascii="Times New Roman" w:hAnsi="Times New Roman"/>
              </w:rPr>
              <w:t xml:space="preserve">ЗК11. Здатність працювати в команді. </w:t>
            </w:r>
          </w:p>
          <w:p w14:paraId="25EEA945" w14:textId="77777777" w:rsidR="004C593D" w:rsidRDefault="004C593D" w:rsidP="009F10FD">
            <w:pPr>
              <w:pStyle w:val="Default"/>
              <w:ind w:left="57" w:right="57"/>
              <w:jc w:val="both"/>
              <w:rPr>
                <w:rFonts w:ascii="Times New Roman" w:hAnsi="Times New Roman"/>
              </w:rPr>
            </w:pPr>
            <w:r w:rsidRPr="004C593D">
              <w:rPr>
                <w:rFonts w:ascii="Times New Roman" w:hAnsi="Times New Roman"/>
              </w:rPr>
              <w:t xml:space="preserve">ЗК12. Навички міжособистісної взаємодії. </w:t>
            </w:r>
          </w:p>
          <w:p w14:paraId="704F173A" w14:textId="77777777" w:rsidR="004C593D" w:rsidRDefault="004C593D" w:rsidP="009F10FD">
            <w:pPr>
              <w:pStyle w:val="Default"/>
              <w:ind w:left="57" w:right="57"/>
              <w:jc w:val="both"/>
              <w:rPr>
                <w:rFonts w:ascii="Times New Roman" w:hAnsi="Times New Roman"/>
              </w:rPr>
            </w:pPr>
            <w:r w:rsidRPr="004C593D">
              <w:rPr>
                <w:rFonts w:ascii="Times New Roman" w:hAnsi="Times New Roman"/>
              </w:rPr>
              <w:t xml:space="preserve">ЗК13. Здатність діяти на основі етичних міркувань. </w:t>
            </w:r>
          </w:p>
          <w:p w14:paraId="26BC8B9D" w14:textId="77777777" w:rsidR="009F10FD" w:rsidRDefault="004C593D" w:rsidP="009F10FD">
            <w:pPr>
              <w:pStyle w:val="Default"/>
              <w:ind w:left="57" w:right="57"/>
              <w:jc w:val="both"/>
              <w:rPr>
                <w:rFonts w:ascii="Times New Roman" w:hAnsi="Times New Roman"/>
                <w:i/>
                <w:iCs/>
              </w:rPr>
            </w:pPr>
            <w:r w:rsidRPr="004C593D">
              <w:rPr>
                <w:rFonts w:ascii="Times New Roman" w:hAnsi="Times New Roman"/>
              </w:rPr>
              <w:t>ЗК14.</w:t>
            </w:r>
            <w:r w:rsidRPr="00F127BA">
              <w:rPr>
                <w:rFonts w:ascii="Times New Roman" w:hAnsi="Times New Roman"/>
                <w:iCs/>
              </w:rPr>
              <w:t>Здатність ухвалювати рішення та діяти, дотримуючись принципу неприпустимості корупції та будь-яких інших проявів недоброчесності</w:t>
            </w:r>
          </w:p>
          <w:p w14:paraId="05E11B77" w14:textId="6D86A818" w:rsidR="0034319A" w:rsidRPr="004C593D" w:rsidRDefault="008771BF" w:rsidP="00A01C33">
            <w:pPr>
              <w:pStyle w:val="Default"/>
              <w:ind w:left="57" w:right="57"/>
              <w:jc w:val="both"/>
              <w:rPr>
                <w:rFonts w:ascii="Times New Roman" w:hAnsi="Times New Roman"/>
              </w:rPr>
            </w:pPr>
            <w:r w:rsidRPr="00A01C33">
              <w:rPr>
                <w:rFonts w:ascii="Times New Roman" w:hAnsi="Times New Roman"/>
              </w:rPr>
              <w:t>ЗК15</w:t>
            </w:r>
            <w:r w:rsidR="00A01C33" w:rsidRPr="00A01C33">
              <w:rPr>
                <w:rFonts w:ascii="Times New Roman" w:hAnsi="Times New Roman"/>
              </w:rPr>
              <w:t>.</w:t>
            </w:r>
            <w:r w:rsidRPr="00A01C33">
              <w:rPr>
                <w:rFonts w:ascii="Times New Roman" w:hAnsi="Times New Roman"/>
              </w:rPr>
              <w:t xml:space="preserve"> </w:t>
            </w:r>
            <w:r w:rsidR="00A01C33" w:rsidRPr="00413BFF">
              <w:rPr>
                <w:rFonts w:ascii="Times New Roman" w:hAnsi="Times New Roman"/>
              </w:rPr>
              <w:t xml:space="preserve">Здатність </w:t>
            </w:r>
            <w:r w:rsidR="00A01C33">
              <w:rPr>
                <w:rFonts w:ascii="Times New Roman" w:hAnsi="Times New Roman"/>
              </w:rPr>
              <w:t>до</w:t>
            </w:r>
            <w:r w:rsidRPr="00A01C33">
              <w:rPr>
                <w:rFonts w:ascii="Times New Roman" w:hAnsi="Times New Roman"/>
              </w:rPr>
              <w:t xml:space="preserve"> публічного виступу</w:t>
            </w:r>
            <w:r w:rsidR="00A01C33">
              <w:rPr>
                <w:rFonts w:ascii="Times New Roman" w:hAnsi="Times New Roman"/>
              </w:rPr>
              <w:t xml:space="preserve"> </w:t>
            </w:r>
            <w:r w:rsidRPr="00A01C33">
              <w:rPr>
                <w:rFonts w:ascii="Times New Roman" w:hAnsi="Times New Roman"/>
              </w:rPr>
              <w:t>та наукової дискусії, сприя</w:t>
            </w:r>
            <w:r w:rsidR="004336FA" w:rsidRPr="00A01C33">
              <w:rPr>
                <w:rFonts w:ascii="Times New Roman" w:hAnsi="Times New Roman"/>
              </w:rPr>
              <w:t>ння</w:t>
            </w:r>
            <w:r w:rsidRPr="00A01C33">
              <w:rPr>
                <w:rFonts w:ascii="Times New Roman" w:hAnsi="Times New Roman"/>
              </w:rPr>
              <w:t xml:space="preserve"> популяризації</w:t>
            </w:r>
            <w:r w:rsidR="00A01C33">
              <w:rPr>
                <w:rFonts w:ascii="Times New Roman" w:hAnsi="Times New Roman"/>
              </w:rPr>
              <w:t xml:space="preserve"> </w:t>
            </w:r>
            <w:r w:rsidRPr="00A01C33">
              <w:rPr>
                <w:rFonts w:ascii="Times New Roman" w:hAnsi="Times New Roman"/>
              </w:rPr>
              <w:t>наукової діяльності у студентській аудиторії.</w:t>
            </w:r>
          </w:p>
        </w:tc>
      </w:tr>
      <w:tr w:rsidR="004C593D" w:rsidRPr="006E75BA" w14:paraId="2D30AB68" w14:textId="77777777" w:rsidTr="006E3051">
        <w:trPr>
          <w:trHeight w:val="2963"/>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6FB25CB8" w14:textId="7B78ABA6" w:rsidR="004C593D" w:rsidRPr="006E75BA" w:rsidRDefault="004C593D" w:rsidP="004C593D">
            <w:pPr>
              <w:ind w:left="57" w:right="57"/>
              <w:rPr>
                <w:rFonts w:ascii="Times New Roman" w:hAnsi="Times New Roman" w:cs="Times New Roman"/>
                <w:b/>
              </w:rPr>
            </w:pPr>
            <w:r w:rsidRPr="006E75BA">
              <w:rPr>
                <w:rFonts w:ascii="Times New Roman" w:hAnsi="Times New Roman" w:cs="Times New Roman"/>
                <w:b/>
              </w:rPr>
              <w:t>Фахові компетентності спеціальності (ФК)</w:t>
            </w:r>
          </w:p>
        </w:tc>
        <w:tc>
          <w:tcPr>
            <w:tcW w:w="6835" w:type="dxa"/>
            <w:tcBorders>
              <w:top w:val="single" w:sz="6" w:space="0" w:color="auto"/>
              <w:left w:val="single" w:sz="6" w:space="0" w:color="auto"/>
              <w:bottom w:val="single" w:sz="6" w:space="0" w:color="auto"/>
              <w:right w:val="single" w:sz="6" w:space="0" w:color="auto"/>
            </w:tcBorders>
            <w:shd w:val="clear" w:color="auto" w:fill="FFFFFF"/>
          </w:tcPr>
          <w:p w14:paraId="465719DA" w14:textId="77777777" w:rsidR="004C593D" w:rsidRPr="00413BFF" w:rsidRDefault="004C593D" w:rsidP="004C593D">
            <w:pPr>
              <w:autoSpaceDE w:val="0"/>
              <w:autoSpaceDN w:val="0"/>
              <w:adjustRightInd w:val="0"/>
              <w:jc w:val="both"/>
              <w:rPr>
                <w:rFonts w:ascii="Times New Roman" w:hAnsi="Times New Roman" w:cs="Times New Roman"/>
              </w:rPr>
            </w:pPr>
            <w:r>
              <w:rPr>
                <w:rFonts w:ascii="Times New Roman" w:hAnsi="Times New Roman" w:cs="Times New Roman"/>
              </w:rPr>
              <w:t>Ф</w:t>
            </w:r>
            <w:r w:rsidRPr="00413BFF">
              <w:rPr>
                <w:rFonts w:ascii="Times New Roman" w:hAnsi="Times New Roman" w:cs="Times New Roman"/>
              </w:rPr>
              <w:t xml:space="preserve">К 01. Здатність застосовувати професійні та правові стандарти в повсякденній професійній практиці. </w:t>
            </w:r>
          </w:p>
          <w:p w14:paraId="1687A86C" w14:textId="77777777" w:rsidR="004C593D" w:rsidRPr="00413BFF" w:rsidRDefault="004C593D" w:rsidP="004C593D">
            <w:pPr>
              <w:autoSpaceDE w:val="0"/>
              <w:autoSpaceDN w:val="0"/>
              <w:adjustRightInd w:val="0"/>
              <w:jc w:val="both"/>
              <w:rPr>
                <w:rFonts w:ascii="Times New Roman" w:hAnsi="Times New Roman" w:cs="Times New Roman"/>
              </w:rPr>
            </w:pPr>
            <w:r>
              <w:rPr>
                <w:rFonts w:ascii="Times New Roman" w:hAnsi="Times New Roman" w:cs="Times New Roman"/>
              </w:rPr>
              <w:t>Ф</w:t>
            </w:r>
            <w:r w:rsidRPr="00413BFF">
              <w:rPr>
                <w:rFonts w:ascii="Times New Roman" w:hAnsi="Times New Roman" w:cs="Times New Roman"/>
              </w:rPr>
              <w:t xml:space="preserve">К 02. Здатність розпізнавати й інтерпретувати ознаки здоров’я і його змін, хвороби чи інвалідності (оцінка/діагноз), обмежень можливості повноцінної життєдіяльності і визначати проблеми пацієнтів при різних захворюваннях та станах. </w:t>
            </w:r>
          </w:p>
          <w:p w14:paraId="6D55041C" w14:textId="77777777" w:rsidR="004C593D" w:rsidRPr="00413BFF" w:rsidRDefault="004C593D" w:rsidP="004C593D">
            <w:pPr>
              <w:autoSpaceDE w:val="0"/>
              <w:autoSpaceDN w:val="0"/>
              <w:adjustRightInd w:val="0"/>
              <w:jc w:val="both"/>
              <w:rPr>
                <w:rFonts w:ascii="Times New Roman" w:hAnsi="Times New Roman" w:cs="Times New Roman"/>
              </w:rPr>
            </w:pPr>
            <w:r>
              <w:rPr>
                <w:rFonts w:ascii="Times New Roman" w:hAnsi="Times New Roman" w:cs="Times New Roman"/>
              </w:rPr>
              <w:t>ФК 03</w:t>
            </w:r>
            <w:r w:rsidRPr="00413BFF">
              <w:rPr>
                <w:rFonts w:ascii="Times New Roman" w:hAnsi="Times New Roman" w:cs="Times New Roman"/>
              </w:rPr>
              <w:t xml:space="preserve">. Здатність задовольнити потреби пацієнта протягом різних періодів усього життя (включаючи процес вмирання) шляхом планування, допомоги і виконання медсестринських втручань, оцінки та корекції індивідуальних планів догляду, створених у співпраці з пацієнтом/клієнтом, особами, що доглядають, членами сім’ї та іншими медичними і соціальними працівниками. </w:t>
            </w:r>
          </w:p>
          <w:p w14:paraId="718B8DF2" w14:textId="77777777" w:rsidR="004C593D" w:rsidRPr="00413BFF" w:rsidRDefault="004C593D" w:rsidP="004C593D">
            <w:pPr>
              <w:autoSpaceDE w:val="0"/>
              <w:autoSpaceDN w:val="0"/>
              <w:adjustRightInd w:val="0"/>
              <w:jc w:val="both"/>
              <w:rPr>
                <w:rFonts w:ascii="Times New Roman" w:hAnsi="Times New Roman" w:cs="Times New Roman"/>
              </w:rPr>
            </w:pPr>
            <w:r>
              <w:rPr>
                <w:rFonts w:ascii="Times New Roman" w:hAnsi="Times New Roman" w:cs="Times New Roman"/>
              </w:rPr>
              <w:t>Ф</w:t>
            </w:r>
            <w:r w:rsidRPr="00413BFF">
              <w:rPr>
                <w:rFonts w:ascii="Times New Roman" w:hAnsi="Times New Roman" w:cs="Times New Roman"/>
              </w:rPr>
              <w:t xml:space="preserve">К 04. Застосовування професійних навичок (вмінь), медичних засобів, втручань та дій для забезпечення пацієнтові/клієнтові гідного ставлення, приватності/інтимності/, конфіденційності, захисту його прав, фізичних, психологічних та духовних потреб на засадах транскультурального медсестринства, толерантної та </w:t>
            </w:r>
            <w:r w:rsidRPr="00413BFF">
              <w:rPr>
                <w:rFonts w:ascii="Times New Roman" w:hAnsi="Times New Roman" w:cs="Times New Roman"/>
              </w:rPr>
              <w:lastRenderedPageBreak/>
              <w:t xml:space="preserve">неосудної поведінки. </w:t>
            </w:r>
          </w:p>
          <w:p w14:paraId="11D16CC9" w14:textId="77777777" w:rsidR="004C593D" w:rsidRPr="00413BFF" w:rsidRDefault="004C593D" w:rsidP="004C593D">
            <w:pPr>
              <w:autoSpaceDE w:val="0"/>
              <w:autoSpaceDN w:val="0"/>
              <w:adjustRightInd w:val="0"/>
              <w:jc w:val="both"/>
              <w:rPr>
                <w:rFonts w:ascii="Times New Roman" w:hAnsi="Times New Roman" w:cs="Times New Roman"/>
              </w:rPr>
            </w:pPr>
            <w:r>
              <w:rPr>
                <w:rFonts w:ascii="Times New Roman" w:hAnsi="Times New Roman" w:cs="Times New Roman"/>
              </w:rPr>
              <w:t xml:space="preserve">ФК 05. </w:t>
            </w:r>
            <w:r w:rsidRPr="00413BFF">
              <w:rPr>
                <w:rFonts w:ascii="Times New Roman" w:hAnsi="Times New Roman" w:cs="Times New Roman"/>
              </w:rPr>
              <w:t>Здатність ефективно застосовувати сукупність медсестринських навичок (вмінь), медичних засобів, втручань та дій для забезпечення догляду на основі холістичного (цілісного) підходу, враховуючи задоволення потреб пацієнта у комфорті, харчуванні, особистій гігієні та здатності особи задовольняти свої щоденні потреби.</w:t>
            </w:r>
          </w:p>
          <w:p w14:paraId="2A4715D7" w14:textId="77777777" w:rsidR="004C593D" w:rsidRPr="00413BFF" w:rsidRDefault="004C593D" w:rsidP="004C593D">
            <w:pPr>
              <w:autoSpaceDE w:val="0"/>
              <w:autoSpaceDN w:val="0"/>
              <w:adjustRightInd w:val="0"/>
              <w:jc w:val="both"/>
              <w:rPr>
                <w:rFonts w:ascii="Times New Roman" w:hAnsi="Times New Roman" w:cs="Times New Roman"/>
              </w:rPr>
            </w:pPr>
            <w:r>
              <w:rPr>
                <w:rFonts w:ascii="Times New Roman" w:hAnsi="Times New Roman" w:cs="Times New Roman"/>
              </w:rPr>
              <w:t>Ф</w:t>
            </w:r>
            <w:r w:rsidRPr="00413BFF">
              <w:rPr>
                <w:rFonts w:ascii="Times New Roman" w:hAnsi="Times New Roman" w:cs="Times New Roman"/>
              </w:rPr>
              <w:t xml:space="preserve">К 06. Здатність ефективно застосовувати сукупність професійних навичок (вмінь), медичних засобів, втручань та дій при оцінці функціонального стану пацієнтів/клієнтів, підготовці їх до діагностичних досліджень та заборі біологічного матеріалу для лабораторних досліджень. </w:t>
            </w:r>
          </w:p>
          <w:p w14:paraId="041DA323" w14:textId="77777777" w:rsidR="004C593D" w:rsidRPr="00413BFF" w:rsidRDefault="004C593D" w:rsidP="004C593D">
            <w:pPr>
              <w:autoSpaceDE w:val="0"/>
              <w:autoSpaceDN w:val="0"/>
              <w:adjustRightInd w:val="0"/>
              <w:jc w:val="both"/>
              <w:rPr>
                <w:rFonts w:ascii="Times New Roman" w:hAnsi="Times New Roman" w:cs="Times New Roman"/>
              </w:rPr>
            </w:pPr>
            <w:r>
              <w:rPr>
                <w:rFonts w:ascii="Times New Roman" w:hAnsi="Times New Roman" w:cs="Times New Roman"/>
              </w:rPr>
              <w:t>Ф</w:t>
            </w:r>
            <w:r w:rsidRPr="00413BFF">
              <w:rPr>
                <w:rFonts w:ascii="Times New Roman" w:hAnsi="Times New Roman" w:cs="Times New Roman"/>
              </w:rPr>
              <w:t xml:space="preserve">К 07. Збереження власного здоров’я фахівця при здійсненні догляду, виконанні маніпуляцій та процедур, при переміщенні і транспортуванні пацієнта/клієнта. </w:t>
            </w:r>
          </w:p>
          <w:p w14:paraId="00083AE1" w14:textId="77777777" w:rsidR="004C593D" w:rsidRPr="00413BFF" w:rsidRDefault="004C593D" w:rsidP="004C593D">
            <w:pPr>
              <w:autoSpaceDE w:val="0"/>
              <w:autoSpaceDN w:val="0"/>
              <w:adjustRightInd w:val="0"/>
              <w:jc w:val="both"/>
              <w:rPr>
                <w:rFonts w:ascii="Times New Roman" w:hAnsi="Times New Roman" w:cs="Times New Roman"/>
              </w:rPr>
            </w:pPr>
            <w:r>
              <w:rPr>
                <w:rFonts w:ascii="Times New Roman" w:hAnsi="Times New Roman" w:cs="Times New Roman"/>
              </w:rPr>
              <w:t>ФК 08</w:t>
            </w:r>
            <w:r w:rsidRPr="00413BFF">
              <w:rPr>
                <w:rFonts w:ascii="Times New Roman" w:hAnsi="Times New Roman" w:cs="Times New Roman"/>
              </w:rPr>
              <w:t>. Профілактична діяльність медичної сестри, направлена на збереження і зміцнення здоров’</w:t>
            </w:r>
            <w:r>
              <w:rPr>
                <w:rFonts w:ascii="Times New Roman" w:hAnsi="Times New Roman" w:cs="Times New Roman"/>
              </w:rPr>
              <w:t xml:space="preserve">я, попередження захворювань </w:t>
            </w:r>
            <w:r w:rsidRPr="00413BFF">
              <w:rPr>
                <w:rFonts w:ascii="Times New Roman" w:hAnsi="Times New Roman" w:cs="Times New Roman"/>
              </w:rPr>
              <w:t xml:space="preserve">інформування та навчання пацієнта та членів його родини. </w:t>
            </w:r>
          </w:p>
          <w:p w14:paraId="56C76FF3" w14:textId="77777777" w:rsidR="004C593D" w:rsidRPr="00413BFF" w:rsidRDefault="004C593D" w:rsidP="004C593D">
            <w:pPr>
              <w:autoSpaceDE w:val="0"/>
              <w:autoSpaceDN w:val="0"/>
              <w:adjustRightInd w:val="0"/>
              <w:jc w:val="both"/>
              <w:rPr>
                <w:rFonts w:ascii="Times New Roman" w:hAnsi="Times New Roman" w:cs="Times New Roman"/>
              </w:rPr>
            </w:pPr>
            <w:r>
              <w:rPr>
                <w:rFonts w:ascii="Times New Roman" w:hAnsi="Times New Roman" w:cs="Times New Roman"/>
              </w:rPr>
              <w:t xml:space="preserve">ФК 09. </w:t>
            </w:r>
            <w:r w:rsidRPr="00413BFF">
              <w:rPr>
                <w:rFonts w:ascii="Times New Roman" w:hAnsi="Times New Roman" w:cs="Times New Roman"/>
              </w:rPr>
              <w:t xml:space="preserve">Здатність здійснювати організацію, впровадження та контроль медсестринського процесу в паліативній та хоспісній допомозі. </w:t>
            </w:r>
          </w:p>
          <w:p w14:paraId="3C1EAF8C" w14:textId="77777777" w:rsidR="004C593D" w:rsidRPr="00413BFF" w:rsidRDefault="004C593D" w:rsidP="004C593D">
            <w:pPr>
              <w:autoSpaceDE w:val="0"/>
              <w:autoSpaceDN w:val="0"/>
              <w:adjustRightInd w:val="0"/>
              <w:jc w:val="both"/>
              <w:rPr>
                <w:rFonts w:ascii="Times New Roman" w:hAnsi="Times New Roman" w:cs="Times New Roman"/>
              </w:rPr>
            </w:pPr>
            <w:r>
              <w:rPr>
                <w:rFonts w:ascii="Times New Roman" w:hAnsi="Times New Roman" w:cs="Times New Roman"/>
              </w:rPr>
              <w:t>ФК 10</w:t>
            </w:r>
            <w:r w:rsidRPr="00413BFF">
              <w:rPr>
                <w:rFonts w:ascii="Times New Roman" w:hAnsi="Times New Roman" w:cs="Times New Roman"/>
              </w:rPr>
              <w:t xml:space="preserve">. Здатність до організації надання медичної допомоги за принципом сімейної медицини. </w:t>
            </w:r>
          </w:p>
          <w:p w14:paraId="00414F0D" w14:textId="77777777" w:rsidR="004C593D" w:rsidRPr="00413BFF" w:rsidRDefault="004C593D" w:rsidP="004C593D">
            <w:pPr>
              <w:autoSpaceDE w:val="0"/>
              <w:autoSpaceDN w:val="0"/>
              <w:adjustRightInd w:val="0"/>
              <w:jc w:val="both"/>
              <w:rPr>
                <w:rFonts w:ascii="Times New Roman" w:hAnsi="Times New Roman" w:cs="Times New Roman"/>
              </w:rPr>
            </w:pPr>
            <w:r>
              <w:rPr>
                <w:rFonts w:ascii="Times New Roman" w:hAnsi="Times New Roman" w:cs="Times New Roman"/>
              </w:rPr>
              <w:t xml:space="preserve">ФК 11. </w:t>
            </w:r>
            <w:r w:rsidRPr="00413BFF">
              <w:rPr>
                <w:rFonts w:ascii="Times New Roman" w:hAnsi="Times New Roman" w:cs="Times New Roman"/>
              </w:rPr>
              <w:t xml:space="preserve">Здатність проводити медичну та соціальну реабілітацію з метою відновлення здоров’я населення. </w:t>
            </w:r>
          </w:p>
          <w:p w14:paraId="64825A3F" w14:textId="77777777" w:rsidR="004C593D" w:rsidRPr="00413BFF" w:rsidRDefault="004C593D" w:rsidP="004C593D">
            <w:pPr>
              <w:autoSpaceDE w:val="0"/>
              <w:autoSpaceDN w:val="0"/>
              <w:adjustRightInd w:val="0"/>
              <w:jc w:val="both"/>
              <w:rPr>
                <w:rFonts w:ascii="Times New Roman" w:hAnsi="Times New Roman" w:cs="Times New Roman"/>
              </w:rPr>
            </w:pPr>
            <w:r>
              <w:rPr>
                <w:rFonts w:ascii="Times New Roman" w:hAnsi="Times New Roman" w:cs="Times New Roman"/>
              </w:rPr>
              <w:t>Ф</w:t>
            </w:r>
            <w:r w:rsidRPr="00413BFF">
              <w:rPr>
                <w:rFonts w:ascii="Times New Roman" w:hAnsi="Times New Roman" w:cs="Times New Roman"/>
              </w:rPr>
              <w:t xml:space="preserve">К 12. Здатність орієнтуватися у визначенні групової належності лікарських засобів, особливостях їх фармакокінетики та фармакодинаміки. </w:t>
            </w:r>
          </w:p>
          <w:p w14:paraId="77CD0963" w14:textId="77777777" w:rsidR="004C593D" w:rsidRPr="00413BFF" w:rsidRDefault="004C593D" w:rsidP="004C593D">
            <w:pPr>
              <w:autoSpaceDE w:val="0"/>
              <w:autoSpaceDN w:val="0"/>
              <w:adjustRightInd w:val="0"/>
              <w:jc w:val="both"/>
              <w:rPr>
                <w:rFonts w:ascii="Times New Roman" w:hAnsi="Times New Roman" w:cs="Times New Roman"/>
              </w:rPr>
            </w:pPr>
            <w:r>
              <w:rPr>
                <w:rFonts w:ascii="Times New Roman" w:hAnsi="Times New Roman" w:cs="Times New Roman"/>
              </w:rPr>
              <w:t>Ф</w:t>
            </w:r>
            <w:r w:rsidRPr="00413BFF">
              <w:rPr>
                <w:rFonts w:ascii="Times New Roman" w:hAnsi="Times New Roman" w:cs="Times New Roman"/>
              </w:rPr>
              <w:t xml:space="preserve">К 13. Здатність виявляти зв’язок клінічних проявів захворювань з результатами додаткових методів дослідження. </w:t>
            </w:r>
          </w:p>
          <w:p w14:paraId="0FEE15C7" w14:textId="77777777" w:rsidR="004C593D" w:rsidRPr="00413BFF" w:rsidRDefault="004C593D" w:rsidP="004C593D">
            <w:pPr>
              <w:autoSpaceDE w:val="0"/>
              <w:autoSpaceDN w:val="0"/>
              <w:adjustRightInd w:val="0"/>
              <w:jc w:val="both"/>
              <w:rPr>
                <w:rFonts w:ascii="Times New Roman" w:hAnsi="Times New Roman" w:cs="Times New Roman"/>
              </w:rPr>
            </w:pPr>
            <w:r>
              <w:rPr>
                <w:rFonts w:ascii="Times New Roman" w:hAnsi="Times New Roman" w:cs="Times New Roman"/>
              </w:rPr>
              <w:t>Ф</w:t>
            </w:r>
            <w:r w:rsidRPr="00413BFF">
              <w:rPr>
                <w:rFonts w:ascii="Times New Roman" w:hAnsi="Times New Roman" w:cs="Times New Roman"/>
              </w:rPr>
              <w:t xml:space="preserve">К 14. Здатність організовувати та надавати невідкладну допомогу при різних гострих станах. </w:t>
            </w:r>
          </w:p>
          <w:p w14:paraId="3BC61BAE" w14:textId="77777777" w:rsidR="004C593D" w:rsidRPr="00413BFF" w:rsidRDefault="004C593D" w:rsidP="004C593D">
            <w:pPr>
              <w:autoSpaceDE w:val="0"/>
              <w:autoSpaceDN w:val="0"/>
              <w:adjustRightInd w:val="0"/>
              <w:jc w:val="both"/>
              <w:rPr>
                <w:rFonts w:ascii="Times New Roman" w:hAnsi="Times New Roman" w:cs="Times New Roman"/>
              </w:rPr>
            </w:pPr>
            <w:r>
              <w:rPr>
                <w:rFonts w:ascii="Times New Roman" w:hAnsi="Times New Roman" w:cs="Times New Roman"/>
              </w:rPr>
              <w:t>Ф</w:t>
            </w:r>
            <w:r w:rsidRPr="00413BFF">
              <w:rPr>
                <w:rFonts w:ascii="Times New Roman" w:hAnsi="Times New Roman" w:cs="Times New Roman"/>
              </w:rPr>
              <w:t xml:space="preserve">К 15. Здатність організовувати та надавати невідкладну допомогу в надзвичайних ситуаціях у мирний та воєнний час. </w:t>
            </w:r>
          </w:p>
          <w:p w14:paraId="3A20B861" w14:textId="77777777" w:rsidR="004C593D" w:rsidRDefault="004C593D" w:rsidP="004C593D">
            <w:pPr>
              <w:autoSpaceDE w:val="0"/>
              <w:autoSpaceDN w:val="0"/>
              <w:adjustRightInd w:val="0"/>
              <w:jc w:val="both"/>
              <w:rPr>
                <w:rFonts w:ascii="Times New Roman" w:hAnsi="Times New Roman" w:cs="Times New Roman"/>
              </w:rPr>
            </w:pPr>
            <w:r>
              <w:rPr>
                <w:rFonts w:ascii="Times New Roman" w:hAnsi="Times New Roman" w:cs="Times New Roman"/>
              </w:rPr>
              <w:t>Ф</w:t>
            </w:r>
            <w:r w:rsidRPr="00413BFF">
              <w:rPr>
                <w:rFonts w:ascii="Times New Roman" w:hAnsi="Times New Roman" w:cs="Times New Roman"/>
              </w:rPr>
              <w:t>К 16. Здатність організовувати та управляти відповідним структурним підрозділом (лідерство та менеджмент).</w:t>
            </w:r>
          </w:p>
          <w:p w14:paraId="01EEE1E5" w14:textId="77777777" w:rsidR="004C593D" w:rsidRDefault="004C593D" w:rsidP="004C593D">
            <w:pPr>
              <w:pStyle w:val="Default"/>
              <w:ind w:left="57" w:right="57"/>
              <w:jc w:val="both"/>
              <w:rPr>
                <w:rFonts w:ascii="Times New Roman" w:hAnsi="Times New Roman"/>
                <w:i/>
                <w:iCs/>
              </w:rPr>
            </w:pPr>
            <w:r w:rsidRPr="001B1664">
              <w:rPr>
                <w:rFonts w:ascii="Times New Roman" w:hAnsi="Times New Roman"/>
              </w:rPr>
              <w:t xml:space="preserve">ФК 17. </w:t>
            </w:r>
            <w:r w:rsidRPr="00057197">
              <w:rPr>
                <w:rFonts w:ascii="Times New Roman" w:hAnsi="Times New Roman"/>
                <w:i/>
                <w:iCs/>
              </w:rPr>
              <w:t>Здатність організовувати та забезпечувати медсестринську діяльність, спрямовану на забезпечення розвитку дитини, збереження її здоров'я та життя, раннє виявлення та профілактику порушень у дітей, покращення їхнього розвитку, підвищення якості їхнього життя, супровід і підтримку сімей з дітьми, у яких виявлено порушення розвитку»</w:t>
            </w:r>
          </w:p>
          <w:p w14:paraId="543916E8" w14:textId="04AD3ADC" w:rsidR="004455AE" w:rsidRPr="004336FA" w:rsidRDefault="004455AE" w:rsidP="004336FA">
            <w:pPr>
              <w:pStyle w:val="Default"/>
              <w:ind w:left="57" w:right="57"/>
              <w:jc w:val="both"/>
            </w:pPr>
            <w:r w:rsidRPr="004336FA">
              <w:rPr>
                <w:rFonts w:ascii="Times New Roman" w:hAnsi="Times New Roman"/>
                <w:i/>
                <w:iCs/>
              </w:rPr>
              <w:t xml:space="preserve">ФК 18. </w:t>
            </w:r>
            <w:r w:rsidR="004336FA" w:rsidRPr="008366E1">
              <w:rPr>
                <w:rFonts w:ascii="Times New Roman" w:hAnsi="Times New Roman"/>
              </w:rPr>
              <w:t>Здатність до безперервного професійного розвитку (освіта впродовж життя)</w:t>
            </w:r>
            <w:r w:rsidR="008366E1" w:rsidRPr="008366E1">
              <w:rPr>
                <w:rFonts w:ascii="Times New Roman" w:hAnsi="Times New Roman"/>
              </w:rPr>
              <w:t xml:space="preserve"> та аналітичного опрацювання різних джерел наукової інформації</w:t>
            </w:r>
            <w:r w:rsidR="004336FA" w:rsidRPr="008366E1">
              <w:rPr>
                <w:rFonts w:ascii="Times New Roman" w:hAnsi="Times New Roman"/>
              </w:rPr>
              <w:t>.</w:t>
            </w:r>
          </w:p>
        </w:tc>
      </w:tr>
      <w:tr w:rsidR="004C593D" w:rsidRPr="006E75BA" w14:paraId="3E636D54" w14:textId="77777777" w:rsidTr="00DD0E11">
        <w:trPr>
          <w:trHeight w:val="421"/>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0CD40F81" w14:textId="77777777" w:rsidR="004C593D" w:rsidRPr="006E75BA" w:rsidRDefault="004C593D" w:rsidP="004C593D">
            <w:pPr>
              <w:ind w:left="57" w:right="57"/>
              <w:jc w:val="center"/>
              <w:rPr>
                <w:rFonts w:ascii="Times New Roman" w:hAnsi="Times New Roman" w:cs="Times New Roman"/>
                <w:b/>
              </w:rPr>
            </w:pPr>
            <w:r w:rsidRPr="006E75BA">
              <w:rPr>
                <w:rFonts w:ascii="Times New Roman" w:hAnsi="Times New Roman" w:cs="Times New Roman"/>
                <w:b/>
              </w:rPr>
              <w:lastRenderedPageBreak/>
              <w:t>7</w:t>
            </w:r>
            <w:r w:rsidRPr="006E75BA">
              <w:rPr>
                <w:rFonts w:ascii="Times New Roman" w:hAnsi="Times New Roman" w:cs="Times New Roman"/>
                <w:b/>
                <w:lang w:val="ru-RU"/>
              </w:rPr>
              <w:t xml:space="preserve"> </w:t>
            </w:r>
            <w:r w:rsidRPr="006E75BA">
              <w:rPr>
                <w:rFonts w:ascii="Times New Roman" w:hAnsi="Times New Roman" w:cs="Times New Roman"/>
                <w:b/>
              </w:rPr>
              <w:t>– Програмні результати навчання</w:t>
            </w:r>
          </w:p>
        </w:tc>
      </w:tr>
      <w:tr w:rsidR="004C593D" w:rsidRPr="006E75BA" w14:paraId="3C0FE7F1"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6F7945A0" w14:textId="48C43E3B" w:rsidR="004C593D" w:rsidRPr="006E75BA" w:rsidRDefault="004C593D" w:rsidP="004C593D">
            <w:pPr>
              <w:ind w:left="57" w:right="57"/>
              <w:jc w:val="both"/>
              <w:rPr>
                <w:rFonts w:ascii="Times New Roman" w:hAnsi="Times New Roman" w:cs="Times New Roman"/>
                <w:b/>
              </w:rPr>
            </w:pPr>
            <w:r w:rsidRPr="006E75BA">
              <w:rPr>
                <w:rFonts w:ascii="Times New Roman" w:hAnsi="Times New Roman" w:cs="Times New Roman"/>
                <w:b/>
              </w:rPr>
              <w:t>Програмні результати навчання (РН)</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5B727CF1" w14:textId="77777777" w:rsidR="000C32C5" w:rsidRPr="000C32C5" w:rsidRDefault="00057C23" w:rsidP="004C593D">
            <w:pPr>
              <w:pStyle w:val="Default"/>
              <w:ind w:left="57" w:right="57"/>
              <w:jc w:val="both"/>
              <w:rPr>
                <w:rFonts w:ascii="Times New Roman" w:hAnsi="Times New Roman"/>
              </w:rPr>
            </w:pPr>
            <w:r w:rsidRPr="000C32C5">
              <w:rPr>
                <w:rFonts w:ascii="Times New Roman" w:hAnsi="Times New Roman"/>
              </w:rPr>
              <w:t xml:space="preserve">ПРН 01. Проводити медсестринське суб’єктивне та об’єктивне обстеження різних органів і систем пацієнта та оцінювати отримані дані. </w:t>
            </w:r>
          </w:p>
          <w:p w14:paraId="1A5A5E56" w14:textId="77777777" w:rsidR="000C32C5" w:rsidRPr="000C32C5" w:rsidRDefault="00057C23" w:rsidP="004C593D">
            <w:pPr>
              <w:pStyle w:val="Default"/>
              <w:ind w:left="57" w:right="57"/>
              <w:jc w:val="both"/>
              <w:rPr>
                <w:rFonts w:ascii="Times New Roman" w:hAnsi="Times New Roman"/>
              </w:rPr>
            </w:pPr>
            <w:r w:rsidRPr="000C32C5">
              <w:rPr>
                <w:rFonts w:ascii="Times New Roman" w:hAnsi="Times New Roman"/>
              </w:rPr>
              <w:t xml:space="preserve">ПРН 02. Проводити медсестринську діагностику: виявляти та оцінювати проблеми пацієнта. </w:t>
            </w:r>
          </w:p>
          <w:p w14:paraId="4951192E" w14:textId="77777777" w:rsidR="000C32C5" w:rsidRPr="000C32C5" w:rsidRDefault="00057C23" w:rsidP="004C593D">
            <w:pPr>
              <w:pStyle w:val="Default"/>
              <w:ind w:left="57" w:right="57"/>
              <w:jc w:val="both"/>
              <w:rPr>
                <w:rFonts w:ascii="Times New Roman" w:hAnsi="Times New Roman"/>
              </w:rPr>
            </w:pPr>
            <w:r w:rsidRPr="000C32C5">
              <w:rPr>
                <w:rFonts w:ascii="Times New Roman" w:hAnsi="Times New Roman"/>
              </w:rPr>
              <w:t xml:space="preserve">ПРН 03. Планувати медсестринські втручання та реалізовувати їх. </w:t>
            </w:r>
          </w:p>
          <w:p w14:paraId="77B4AD9B" w14:textId="77777777" w:rsidR="000C32C5" w:rsidRPr="000C32C5" w:rsidRDefault="00057C23" w:rsidP="004C593D">
            <w:pPr>
              <w:pStyle w:val="Default"/>
              <w:ind w:left="57" w:right="57"/>
              <w:jc w:val="both"/>
              <w:rPr>
                <w:rFonts w:ascii="Times New Roman" w:hAnsi="Times New Roman"/>
              </w:rPr>
            </w:pPr>
            <w:r w:rsidRPr="000C32C5">
              <w:rPr>
                <w:rFonts w:ascii="Times New Roman" w:hAnsi="Times New Roman"/>
              </w:rPr>
              <w:lastRenderedPageBreak/>
              <w:t xml:space="preserve">ПРН 04. Здійснювати контроль за роботою молодшого медичного персоналу та станом інвентарю. </w:t>
            </w:r>
          </w:p>
          <w:p w14:paraId="4A3B489E" w14:textId="77777777" w:rsidR="000C32C5" w:rsidRPr="000C32C5" w:rsidRDefault="00057C23" w:rsidP="004C593D">
            <w:pPr>
              <w:pStyle w:val="Default"/>
              <w:ind w:left="57" w:right="57"/>
              <w:jc w:val="both"/>
              <w:rPr>
                <w:rFonts w:ascii="Times New Roman" w:hAnsi="Times New Roman"/>
              </w:rPr>
            </w:pPr>
            <w:r w:rsidRPr="000C32C5">
              <w:rPr>
                <w:rFonts w:ascii="Times New Roman" w:hAnsi="Times New Roman"/>
              </w:rPr>
              <w:t xml:space="preserve">ПРН 05. Контролювати виконання правил внутрішнього розпорядку персоналом та пацієнтами з дотримання заходів санітарно-гігієнічного режиму в палатах та медичних кабінетах. </w:t>
            </w:r>
          </w:p>
          <w:p w14:paraId="27972EA7" w14:textId="77777777" w:rsidR="000C32C5" w:rsidRPr="000C32C5" w:rsidRDefault="00057C23" w:rsidP="004C593D">
            <w:pPr>
              <w:pStyle w:val="Default"/>
              <w:ind w:left="57" w:right="57"/>
              <w:jc w:val="both"/>
              <w:rPr>
                <w:rFonts w:ascii="Times New Roman" w:hAnsi="Times New Roman"/>
              </w:rPr>
            </w:pPr>
            <w:r w:rsidRPr="000C32C5">
              <w:rPr>
                <w:rFonts w:ascii="Times New Roman" w:hAnsi="Times New Roman"/>
              </w:rPr>
              <w:t xml:space="preserve">ПРН 06. Здійснювати медсестринське адміністрування. </w:t>
            </w:r>
          </w:p>
          <w:p w14:paraId="1AC636AB" w14:textId="77777777" w:rsidR="000C32C5" w:rsidRPr="000C32C5" w:rsidRDefault="00057C23" w:rsidP="004C593D">
            <w:pPr>
              <w:pStyle w:val="Default"/>
              <w:ind w:left="57" w:right="57"/>
              <w:jc w:val="both"/>
              <w:rPr>
                <w:rFonts w:ascii="Times New Roman" w:hAnsi="Times New Roman"/>
              </w:rPr>
            </w:pPr>
            <w:r w:rsidRPr="000C32C5">
              <w:rPr>
                <w:rFonts w:ascii="Times New Roman" w:hAnsi="Times New Roman"/>
              </w:rPr>
              <w:t xml:space="preserve">ПРН 07. Забезпечувати здоровий мікроклімат в колективі. </w:t>
            </w:r>
          </w:p>
          <w:p w14:paraId="5247198F" w14:textId="77777777" w:rsidR="000C32C5" w:rsidRPr="000C32C5" w:rsidRDefault="00057C23" w:rsidP="004C593D">
            <w:pPr>
              <w:pStyle w:val="Default"/>
              <w:ind w:left="57" w:right="57"/>
              <w:jc w:val="both"/>
              <w:rPr>
                <w:rFonts w:ascii="Times New Roman" w:hAnsi="Times New Roman"/>
              </w:rPr>
            </w:pPr>
            <w:r w:rsidRPr="000C32C5">
              <w:rPr>
                <w:rFonts w:ascii="Times New Roman" w:hAnsi="Times New Roman"/>
              </w:rPr>
              <w:t xml:space="preserve">ПРН 08. Брати участь у забезпеченні спостереження за здоровим і перехворілим населенням, реабілітації та диспансерного нагляду. </w:t>
            </w:r>
          </w:p>
          <w:p w14:paraId="4ABE4B13" w14:textId="77777777" w:rsidR="000C32C5" w:rsidRPr="000C32C5" w:rsidRDefault="00057C23" w:rsidP="004C593D">
            <w:pPr>
              <w:pStyle w:val="Default"/>
              <w:ind w:left="57" w:right="57"/>
              <w:jc w:val="both"/>
              <w:rPr>
                <w:rFonts w:ascii="Times New Roman" w:hAnsi="Times New Roman"/>
              </w:rPr>
            </w:pPr>
            <w:r w:rsidRPr="000C32C5">
              <w:rPr>
                <w:rFonts w:ascii="Times New Roman" w:hAnsi="Times New Roman"/>
              </w:rPr>
              <w:t xml:space="preserve">ПРН 09. Виконувати медичні маніпуляції з метою забезпечення санітарно-протиепідемічного режиму. </w:t>
            </w:r>
          </w:p>
          <w:p w14:paraId="640B6EF9" w14:textId="77777777" w:rsidR="000C32C5" w:rsidRPr="000C32C5" w:rsidRDefault="00057C23" w:rsidP="004C593D">
            <w:pPr>
              <w:pStyle w:val="Default"/>
              <w:ind w:left="57" w:right="57"/>
              <w:jc w:val="both"/>
              <w:rPr>
                <w:rFonts w:ascii="Times New Roman" w:hAnsi="Times New Roman"/>
              </w:rPr>
            </w:pPr>
            <w:r w:rsidRPr="000C32C5">
              <w:rPr>
                <w:rFonts w:ascii="Times New Roman" w:hAnsi="Times New Roman"/>
              </w:rPr>
              <w:t xml:space="preserve">ПРН 10. Належно виконувати медичні маніпуляції з метою забезпечення особистої гігієни пацієнта. </w:t>
            </w:r>
          </w:p>
          <w:p w14:paraId="7F9A0B46" w14:textId="77777777" w:rsidR="000C32C5" w:rsidRPr="000C32C5" w:rsidRDefault="00057C23" w:rsidP="004C593D">
            <w:pPr>
              <w:pStyle w:val="Default"/>
              <w:ind w:left="57" w:right="57"/>
              <w:jc w:val="both"/>
              <w:rPr>
                <w:rFonts w:ascii="Times New Roman" w:hAnsi="Times New Roman"/>
              </w:rPr>
            </w:pPr>
            <w:r w:rsidRPr="000C32C5">
              <w:rPr>
                <w:rFonts w:ascii="Times New Roman" w:hAnsi="Times New Roman"/>
              </w:rPr>
              <w:t xml:space="preserve">ПРН 11. Виконувати найпростіші методи фізіотерапії. </w:t>
            </w:r>
          </w:p>
          <w:p w14:paraId="0DFF8805" w14:textId="77777777" w:rsidR="000C32C5" w:rsidRPr="000C32C5" w:rsidRDefault="00057C23" w:rsidP="004C593D">
            <w:pPr>
              <w:pStyle w:val="Default"/>
              <w:ind w:left="57" w:right="57"/>
              <w:jc w:val="both"/>
              <w:rPr>
                <w:rFonts w:ascii="Times New Roman" w:hAnsi="Times New Roman"/>
              </w:rPr>
            </w:pPr>
            <w:r w:rsidRPr="000C32C5">
              <w:rPr>
                <w:rFonts w:ascii="Times New Roman" w:hAnsi="Times New Roman"/>
              </w:rPr>
              <w:t xml:space="preserve">ПРН 12. Координувати дії за допомогою поєднання декількох навичок для забезпечення харчування пацієнта. </w:t>
            </w:r>
          </w:p>
          <w:p w14:paraId="0A72C54B" w14:textId="77777777" w:rsidR="000C32C5" w:rsidRPr="000C32C5" w:rsidRDefault="00057C23" w:rsidP="004C593D">
            <w:pPr>
              <w:pStyle w:val="Default"/>
              <w:ind w:left="57" w:right="57"/>
              <w:jc w:val="both"/>
              <w:rPr>
                <w:rFonts w:ascii="Times New Roman" w:hAnsi="Times New Roman"/>
              </w:rPr>
            </w:pPr>
            <w:r w:rsidRPr="000C32C5">
              <w:rPr>
                <w:rFonts w:ascii="Times New Roman" w:hAnsi="Times New Roman"/>
              </w:rPr>
              <w:t xml:space="preserve">ПРН 13. Належно виконувати медичні маніпуляції з метою проведення заходів щодо стабілізації функціонального стану організму. </w:t>
            </w:r>
          </w:p>
          <w:p w14:paraId="6BAC4081" w14:textId="77777777" w:rsidR="000C32C5" w:rsidRPr="000C32C5" w:rsidRDefault="00057C23" w:rsidP="004C593D">
            <w:pPr>
              <w:pStyle w:val="Default"/>
              <w:ind w:left="57" w:right="57"/>
              <w:jc w:val="both"/>
              <w:rPr>
                <w:rFonts w:ascii="Times New Roman" w:hAnsi="Times New Roman"/>
              </w:rPr>
            </w:pPr>
            <w:r w:rsidRPr="000C32C5">
              <w:rPr>
                <w:rFonts w:ascii="Times New Roman" w:hAnsi="Times New Roman"/>
              </w:rPr>
              <w:t xml:space="preserve">ПРН 14. Виписувати, зберігати та застосувати фармакологічні засоби. </w:t>
            </w:r>
          </w:p>
          <w:p w14:paraId="372707B8" w14:textId="77777777" w:rsidR="000C32C5" w:rsidRPr="000C32C5" w:rsidRDefault="00057C23" w:rsidP="004C593D">
            <w:pPr>
              <w:pStyle w:val="Default"/>
              <w:ind w:left="57" w:right="57"/>
              <w:jc w:val="both"/>
              <w:rPr>
                <w:rFonts w:ascii="Times New Roman" w:hAnsi="Times New Roman"/>
              </w:rPr>
            </w:pPr>
            <w:r w:rsidRPr="000C32C5">
              <w:rPr>
                <w:rFonts w:ascii="Times New Roman" w:hAnsi="Times New Roman"/>
              </w:rPr>
              <w:t xml:space="preserve">ПРН 15. Вміти підготувати пацієнта, здійснити забір і скерування біологічного матеріалу на лабораторне та інструментальне дослідження. </w:t>
            </w:r>
          </w:p>
          <w:p w14:paraId="4CA88909" w14:textId="77777777" w:rsidR="000C32C5" w:rsidRPr="000C32C5" w:rsidRDefault="00057C23" w:rsidP="004C593D">
            <w:pPr>
              <w:pStyle w:val="Default"/>
              <w:ind w:left="57" w:right="57"/>
              <w:jc w:val="both"/>
              <w:rPr>
                <w:rFonts w:ascii="Times New Roman" w:hAnsi="Times New Roman"/>
              </w:rPr>
            </w:pPr>
            <w:r w:rsidRPr="000C32C5">
              <w:rPr>
                <w:rFonts w:ascii="Times New Roman" w:hAnsi="Times New Roman"/>
              </w:rPr>
              <w:t xml:space="preserve">ПРН 16. Надавати екстрену долікарську медичну допомогу на підставі діагнозу невідкладного стану. </w:t>
            </w:r>
          </w:p>
          <w:p w14:paraId="5E9D6358" w14:textId="77777777" w:rsidR="000C32C5" w:rsidRPr="000C32C5" w:rsidRDefault="00057C23" w:rsidP="004C593D">
            <w:pPr>
              <w:pStyle w:val="Default"/>
              <w:ind w:left="57" w:right="57"/>
              <w:jc w:val="both"/>
              <w:rPr>
                <w:rFonts w:ascii="Times New Roman" w:hAnsi="Times New Roman"/>
              </w:rPr>
            </w:pPr>
            <w:r w:rsidRPr="000C32C5">
              <w:rPr>
                <w:rFonts w:ascii="Times New Roman" w:hAnsi="Times New Roman"/>
              </w:rPr>
              <w:t xml:space="preserve">ПРН 17. Здатність до точності при здійсненні взаємозалежних медсестринських функцій. </w:t>
            </w:r>
          </w:p>
          <w:p w14:paraId="0B62EEAC" w14:textId="77777777" w:rsidR="00296E02" w:rsidRDefault="00057C23" w:rsidP="004C593D">
            <w:pPr>
              <w:pStyle w:val="Default"/>
              <w:ind w:left="57" w:right="57"/>
              <w:jc w:val="both"/>
              <w:rPr>
                <w:rFonts w:ascii="Times New Roman" w:hAnsi="Times New Roman"/>
              </w:rPr>
            </w:pPr>
            <w:r w:rsidRPr="000C32C5">
              <w:rPr>
                <w:rFonts w:ascii="Times New Roman" w:hAnsi="Times New Roman"/>
              </w:rPr>
              <w:t xml:space="preserve">ПРН 18. Планувати і проводити профілактичні та протиепідемічні заходи щодо інфекційних хвороб. </w:t>
            </w:r>
          </w:p>
          <w:p w14:paraId="2AE2C863" w14:textId="24772F6B" w:rsidR="000C32C5" w:rsidRPr="000C32C5" w:rsidRDefault="00057C23" w:rsidP="004C593D">
            <w:pPr>
              <w:pStyle w:val="Default"/>
              <w:ind w:left="57" w:right="57"/>
              <w:jc w:val="both"/>
              <w:rPr>
                <w:rFonts w:ascii="Times New Roman" w:hAnsi="Times New Roman"/>
              </w:rPr>
            </w:pPr>
            <w:r w:rsidRPr="000C32C5">
              <w:rPr>
                <w:rFonts w:ascii="Times New Roman" w:hAnsi="Times New Roman"/>
              </w:rPr>
              <w:t xml:space="preserve">ПРН 19. Організовувати та проводити навчання пацієнтів та членів їхніх родин з медичних питань. </w:t>
            </w:r>
          </w:p>
          <w:p w14:paraId="38DDF50D" w14:textId="77777777" w:rsidR="00296E02" w:rsidRDefault="00057C23" w:rsidP="004C593D">
            <w:pPr>
              <w:pStyle w:val="Default"/>
              <w:ind w:left="57" w:right="57"/>
              <w:jc w:val="both"/>
              <w:rPr>
                <w:rFonts w:ascii="Times New Roman" w:hAnsi="Times New Roman"/>
              </w:rPr>
            </w:pPr>
            <w:r w:rsidRPr="000C32C5">
              <w:rPr>
                <w:rFonts w:ascii="Times New Roman" w:hAnsi="Times New Roman"/>
              </w:rPr>
              <w:t xml:space="preserve">ПРН 20. Проводити медико-гігієнічну пропаганду. </w:t>
            </w:r>
          </w:p>
          <w:p w14:paraId="61AC0E5A" w14:textId="6D6AE4F1" w:rsidR="000C32C5" w:rsidRPr="000C32C5" w:rsidRDefault="00057C23" w:rsidP="004C593D">
            <w:pPr>
              <w:pStyle w:val="Default"/>
              <w:ind w:left="57" w:right="57"/>
              <w:jc w:val="both"/>
              <w:rPr>
                <w:rFonts w:ascii="Times New Roman" w:hAnsi="Times New Roman"/>
              </w:rPr>
            </w:pPr>
            <w:r w:rsidRPr="000C32C5">
              <w:rPr>
                <w:rFonts w:ascii="Times New Roman" w:hAnsi="Times New Roman"/>
              </w:rPr>
              <w:t xml:space="preserve">ПРН 21. Належно вести відповідну медичну документацію. </w:t>
            </w:r>
          </w:p>
          <w:p w14:paraId="6FAEED77" w14:textId="77777777" w:rsidR="00296E02" w:rsidRDefault="00057C23" w:rsidP="004C593D">
            <w:pPr>
              <w:pStyle w:val="Default"/>
              <w:ind w:left="57" w:right="57"/>
              <w:jc w:val="both"/>
              <w:rPr>
                <w:rFonts w:ascii="Times New Roman" w:hAnsi="Times New Roman"/>
              </w:rPr>
            </w:pPr>
            <w:r w:rsidRPr="000C32C5">
              <w:rPr>
                <w:rFonts w:ascii="Times New Roman" w:hAnsi="Times New Roman"/>
              </w:rPr>
              <w:t xml:space="preserve">ПРН 22. Організовувати та забезпечувати медсестринську діяльність, спрямовану на забезпечення розвитку дитини, збереження її здоров'я та життя, раннє виявлення та профілактику порушень у дітей, покращення їхнього розвитку, підвищення якості їхнього життя, супровід і підтримку сімей з дітьми, у яких виявлено порушення розвитку. </w:t>
            </w:r>
          </w:p>
          <w:p w14:paraId="0793B5B0" w14:textId="3DF0E4BD" w:rsidR="004C593D" w:rsidRDefault="00057C23" w:rsidP="004C593D">
            <w:pPr>
              <w:pStyle w:val="Default"/>
              <w:ind w:left="57" w:right="57"/>
              <w:jc w:val="both"/>
              <w:rPr>
                <w:rFonts w:ascii="Times New Roman" w:hAnsi="Times New Roman"/>
              </w:rPr>
            </w:pPr>
            <w:r w:rsidRPr="000C32C5">
              <w:rPr>
                <w:rFonts w:ascii="Times New Roman" w:hAnsi="Times New Roman"/>
              </w:rPr>
              <w:t>ПРН 23. Використовувати цифрові технології та інструменти у професійній діяльності</w:t>
            </w:r>
          </w:p>
          <w:p w14:paraId="28CC2E10" w14:textId="10D73520" w:rsidR="00730CAA" w:rsidRPr="00A01C33" w:rsidRDefault="004336FA" w:rsidP="00A01C33">
            <w:pPr>
              <w:pStyle w:val="Default"/>
              <w:ind w:left="57" w:right="57"/>
              <w:jc w:val="both"/>
            </w:pPr>
            <w:r>
              <w:rPr>
                <w:rFonts w:ascii="Times New Roman" w:hAnsi="Times New Roman"/>
              </w:rPr>
              <w:t xml:space="preserve">ПРН 24. </w:t>
            </w:r>
            <w:r w:rsidR="00342011" w:rsidRPr="00342011">
              <w:rPr>
                <w:rFonts w:ascii="Times New Roman" w:hAnsi="Times New Roman"/>
              </w:rPr>
              <w:t>Критично оцінювати та інтегрувати наукову інформацію з надійних джерел для забезпечення безперервного професійного розвитку, аргументовано брати участь у науковій дискусії, приймати обґрунтовані рішення в умовах невизначеності або нетипових клінічних та професійних ситуаціях</w:t>
            </w:r>
          </w:p>
        </w:tc>
      </w:tr>
      <w:tr w:rsidR="004C593D" w:rsidRPr="006E75BA" w14:paraId="7CFC0600" w14:textId="77777777" w:rsidTr="00481851">
        <w:trPr>
          <w:trHeight w:val="461"/>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4941D102" w14:textId="77777777" w:rsidR="004C593D" w:rsidRPr="006E75BA" w:rsidRDefault="004C593D" w:rsidP="004C593D">
            <w:pPr>
              <w:ind w:left="57" w:right="57"/>
              <w:jc w:val="center"/>
              <w:rPr>
                <w:rFonts w:ascii="Times New Roman" w:hAnsi="Times New Roman" w:cs="Times New Roman"/>
                <w:b/>
              </w:rPr>
            </w:pPr>
            <w:r w:rsidRPr="006E75BA">
              <w:rPr>
                <w:rFonts w:ascii="Times New Roman" w:hAnsi="Times New Roman" w:cs="Times New Roman"/>
              </w:rPr>
              <w:lastRenderedPageBreak/>
              <w:t xml:space="preserve"> </w:t>
            </w:r>
            <w:r w:rsidRPr="006E75BA">
              <w:rPr>
                <w:rFonts w:ascii="Times New Roman" w:hAnsi="Times New Roman" w:cs="Times New Roman"/>
                <w:b/>
              </w:rPr>
              <w:t xml:space="preserve">8 </w:t>
            </w:r>
            <w:r w:rsidRPr="006E75BA">
              <w:rPr>
                <w:rFonts w:ascii="Times New Roman" w:hAnsi="Times New Roman" w:cs="Times New Roman"/>
              </w:rPr>
              <w:t xml:space="preserve">– </w:t>
            </w:r>
            <w:r w:rsidRPr="006E75BA">
              <w:rPr>
                <w:rFonts w:ascii="Times New Roman" w:hAnsi="Times New Roman" w:cs="Times New Roman"/>
                <w:b/>
              </w:rPr>
              <w:t>Ресурсне забезпечення реалізації програми</w:t>
            </w:r>
          </w:p>
        </w:tc>
      </w:tr>
      <w:tr w:rsidR="004C593D" w:rsidRPr="006E75BA" w14:paraId="2730A30D"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6B7F2AC1" w14:textId="77777777" w:rsidR="004C593D" w:rsidRPr="006E75BA" w:rsidRDefault="004C593D" w:rsidP="004C593D">
            <w:pPr>
              <w:ind w:left="57" w:right="57"/>
              <w:rPr>
                <w:rFonts w:ascii="Times New Roman" w:hAnsi="Times New Roman" w:cs="Times New Roman"/>
                <w:b/>
              </w:rPr>
            </w:pPr>
            <w:r w:rsidRPr="006E75BA">
              <w:rPr>
                <w:rFonts w:ascii="Times New Roman" w:hAnsi="Times New Roman" w:cs="Times New Roman"/>
                <w:b/>
              </w:rPr>
              <w:t>Кадрове забезпечення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770CAF12" w14:textId="77777777" w:rsidR="00593E05" w:rsidRDefault="00593E05" w:rsidP="004C593D">
            <w:pPr>
              <w:ind w:left="57" w:right="57"/>
              <w:jc w:val="both"/>
              <w:rPr>
                <w:rFonts w:ascii="Times New Roman" w:hAnsi="Times New Roman" w:cs="Times New Roman"/>
              </w:rPr>
            </w:pPr>
            <w:r w:rsidRPr="00593E05">
              <w:rPr>
                <w:rFonts w:ascii="Times New Roman" w:hAnsi="Times New Roman" w:cs="Times New Roman"/>
              </w:rPr>
              <w:t xml:space="preserve">Науково-педагогічні та педагогічні працівники, які залучені до реалізації ОП, мають кваліфікацію відповідну до спеціальності, </w:t>
            </w:r>
            <w:r w:rsidRPr="00593E05">
              <w:rPr>
                <w:rFonts w:ascii="Times New Roman" w:hAnsi="Times New Roman" w:cs="Times New Roman"/>
              </w:rPr>
              <w:lastRenderedPageBreak/>
              <w:t xml:space="preserve">підтверджений рівень наукової і професійної активності. Переважна більшість педагогічних працівників є штатними працівниками </w:t>
            </w:r>
            <w:r>
              <w:rPr>
                <w:rFonts w:ascii="Times New Roman" w:hAnsi="Times New Roman" w:cs="Times New Roman"/>
              </w:rPr>
              <w:t>УжНУ</w:t>
            </w:r>
            <w:r w:rsidRPr="00593E05">
              <w:rPr>
                <w:rFonts w:ascii="Times New Roman" w:hAnsi="Times New Roman" w:cs="Times New Roman"/>
              </w:rPr>
              <w:t xml:space="preserve">. Кадрове забезпечення кафедр і робоча (проєктна) група відповідають ліцензійним умовам провадження освітньої діяльності. </w:t>
            </w:r>
          </w:p>
          <w:p w14:paraId="291E5678" w14:textId="77777777" w:rsidR="00593E05" w:rsidRDefault="00593E05" w:rsidP="004C593D">
            <w:pPr>
              <w:ind w:left="57" w:right="57"/>
              <w:jc w:val="both"/>
              <w:rPr>
                <w:rFonts w:ascii="Times New Roman" w:hAnsi="Times New Roman" w:cs="Times New Roman"/>
              </w:rPr>
            </w:pPr>
            <w:r w:rsidRPr="00593E05">
              <w:rPr>
                <w:rFonts w:ascii="Times New Roman" w:hAnsi="Times New Roman" w:cs="Times New Roman"/>
              </w:rPr>
              <w:t xml:space="preserve">Науково-педагогічна кваліфікація викладачів, що забезпечують освітній процес, відповідає дисциплінам, які вони викладають. До організації освітнього процесу залучаються професіонали з досвідом дослідницької, управлінської, інноваційної, творчої роботи та/або роботи за фахом. </w:t>
            </w:r>
          </w:p>
          <w:p w14:paraId="4DF410AD" w14:textId="49031B64" w:rsidR="004C593D" w:rsidRPr="00593E05" w:rsidRDefault="00593E05" w:rsidP="00593E05">
            <w:pPr>
              <w:ind w:left="57" w:right="57"/>
              <w:jc w:val="both"/>
              <w:rPr>
                <w:rFonts w:ascii="Times New Roman" w:hAnsi="Times New Roman" w:cs="Times New Roman"/>
              </w:rPr>
            </w:pPr>
            <w:r w:rsidRPr="00593E05">
              <w:rPr>
                <w:rFonts w:ascii="Times New Roman" w:hAnsi="Times New Roman" w:cs="Times New Roman"/>
              </w:rPr>
              <w:t>Підвищення кваліфікації за фахом здійснюється систематично, відповідно</w:t>
            </w:r>
            <w:r w:rsidR="00D14F88">
              <w:rPr>
                <w:rFonts w:ascii="Times New Roman" w:hAnsi="Times New Roman" w:cs="Times New Roman"/>
              </w:rPr>
              <w:t xml:space="preserve"> до </w:t>
            </w:r>
            <w:r w:rsidR="00D14F88" w:rsidRPr="008367E5">
              <w:rPr>
                <w:rFonts w:ascii="Times New Roman" w:hAnsi="Times New Roman"/>
              </w:rPr>
              <w:t xml:space="preserve">Положення про підвищення кваліфікації та стажування педагогічних та науково-педагогічних працівників ДВНЗ «Ужгородський національний університет» </w:t>
            </w:r>
            <w:hyperlink r:id="rId27" w:history="1">
              <w:r w:rsidR="00D14F88" w:rsidRPr="008367E5">
                <w:rPr>
                  <w:rFonts w:ascii="Times New Roman" w:hAnsi="Times New Roman"/>
                  <w:color w:val="0000FF"/>
                  <w:u w:val="single"/>
                </w:rPr>
                <w:t>https://www.uzhnu.edu.ua/uk/infocentre/get/</w:t>
              </w:r>
              <w:r w:rsidR="00D14F88" w:rsidRPr="00D14F88">
                <w:rPr>
                  <w:rFonts w:ascii="Times New Roman" w:hAnsi="Times New Roman"/>
                  <w:color w:val="0000FF"/>
                </w:rPr>
                <w:t>5950</w:t>
              </w:r>
            </w:hyperlink>
            <w:r w:rsidR="00D14F88">
              <w:rPr>
                <w:rFonts w:ascii="Times New Roman" w:hAnsi="Times New Roman"/>
                <w:color w:val="0000FF"/>
              </w:rPr>
              <w:t xml:space="preserve">  </w:t>
            </w:r>
            <w:r w:rsidRPr="00D14F88">
              <w:rPr>
                <w:rFonts w:ascii="Times New Roman" w:hAnsi="Times New Roman" w:cs="Times New Roman"/>
              </w:rPr>
              <w:t>Результати</w:t>
            </w:r>
            <w:r w:rsidRPr="00593E05">
              <w:rPr>
                <w:rFonts w:ascii="Times New Roman" w:hAnsi="Times New Roman" w:cs="Times New Roman"/>
              </w:rPr>
              <w:t xml:space="preserve"> підвищення кваліфікації враховуються при рейтинговому оцінюванні діяльності науково-педагогічних та педагогічних працівників. Рейтинги науково-педагогічних та педагогічних працівників висвітлюється на сайті</w:t>
            </w:r>
            <w:r>
              <w:rPr>
                <w:rFonts w:ascii="Times New Roman" w:hAnsi="Times New Roman" w:cs="Times New Roman"/>
              </w:rPr>
              <w:t xml:space="preserve"> УжНУ.</w:t>
            </w:r>
          </w:p>
        </w:tc>
      </w:tr>
      <w:tr w:rsidR="004C593D" w:rsidRPr="006E75BA" w14:paraId="198CB561"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0FEBFA46" w14:textId="77777777" w:rsidR="004C593D" w:rsidRPr="006E75BA" w:rsidRDefault="004C593D" w:rsidP="004C593D">
            <w:pPr>
              <w:ind w:left="57" w:right="57"/>
              <w:rPr>
                <w:rFonts w:ascii="Times New Roman" w:hAnsi="Times New Roman" w:cs="Times New Roman"/>
                <w:b/>
              </w:rPr>
            </w:pPr>
            <w:r w:rsidRPr="006E75BA">
              <w:rPr>
                <w:rFonts w:ascii="Times New Roman" w:hAnsi="Times New Roman" w:cs="Times New Roman"/>
                <w:b/>
              </w:rPr>
              <w:lastRenderedPageBreak/>
              <w:t>Матеріально-технічне</w:t>
            </w:r>
          </w:p>
          <w:p w14:paraId="6AED0D05" w14:textId="77777777" w:rsidR="004C593D" w:rsidRPr="006E75BA" w:rsidRDefault="004C593D" w:rsidP="004C593D">
            <w:pPr>
              <w:ind w:left="57" w:right="57"/>
              <w:rPr>
                <w:rFonts w:ascii="Times New Roman" w:hAnsi="Times New Roman" w:cs="Times New Roman"/>
                <w:b/>
              </w:rPr>
            </w:pPr>
            <w:r w:rsidRPr="006E75BA">
              <w:rPr>
                <w:rFonts w:ascii="Times New Roman" w:hAnsi="Times New Roman" w:cs="Times New Roman"/>
                <w:b/>
              </w:rPr>
              <w:t>забезпечення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1F4AF459" w14:textId="4560F6AB" w:rsidR="004C593D" w:rsidRPr="006E75BA" w:rsidRDefault="00593E05" w:rsidP="004C593D">
            <w:pPr>
              <w:ind w:left="57" w:right="57"/>
              <w:jc w:val="both"/>
              <w:rPr>
                <w:rFonts w:ascii="Times New Roman" w:hAnsi="Times New Roman" w:cs="Times New Roman"/>
              </w:rPr>
            </w:pPr>
            <w:r w:rsidRPr="004A3DA2">
              <w:rPr>
                <w:rFonts w:ascii="Times New Roman" w:eastAsia="Times New Roman" w:hAnsi="Times New Roman" w:cs="Times New Roman"/>
              </w:rPr>
              <w:t>Освітня програма</w:t>
            </w:r>
            <w:r>
              <w:t xml:space="preserve"> </w:t>
            </w:r>
            <w:r w:rsidRPr="00593E05">
              <w:rPr>
                <w:rFonts w:ascii="Times New Roman" w:hAnsi="Times New Roman" w:cs="Times New Roman"/>
              </w:rPr>
              <w:t>забезпечена приміщеннями для проведення навчальних занять, контрольних заходів та соціально-побутовою інфраструктурою: кабінети та лабораторії з навчальних дисциплін; комп’ютерні кабінети; симуляційний центр; кабінети, оснащені комп’ютерною теле-, аудіо</w:t>
            </w:r>
            <w:r>
              <w:rPr>
                <w:rFonts w:ascii="Times New Roman" w:hAnsi="Times New Roman" w:cs="Times New Roman"/>
              </w:rPr>
              <w:t xml:space="preserve"> </w:t>
            </w:r>
            <w:r w:rsidRPr="00593E05">
              <w:rPr>
                <w:rFonts w:ascii="Times New Roman" w:hAnsi="Times New Roman" w:cs="Times New Roman"/>
              </w:rPr>
              <w:t>та відеотехнікою; клінічні кабінети в закладах охорони здоров’я; центр інформаційного забезпечення освітнього процесу (бібліотека, читальна зала); студентський простір; спортивна зала; буфет; медичний пункт; конференційн</w:t>
            </w:r>
            <w:r>
              <w:rPr>
                <w:rFonts w:ascii="Times New Roman" w:hAnsi="Times New Roman" w:cs="Times New Roman"/>
              </w:rPr>
              <w:t>і</w:t>
            </w:r>
            <w:r w:rsidRPr="00593E05">
              <w:rPr>
                <w:rFonts w:ascii="Times New Roman" w:hAnsi="Times New Roman" w:cs="Times New Roman"/>
              </w:rPr>
              <w:t xml:space="preserve"> зал</w:t>
            </w:r>
            <w:r>
              <w:rPr>
                <w:rFonts w:ascii="Times New Roman" w:hAnsi="Times New Roman" w:cs="Times New Roman"/>
              </w:rPr>
              <w:t>и</w:t>
            </w:r>
            <w:r w:rsidRPr="00593E05">
              <w:rPr>
                <w:rFonts w:ascii="Times New Roman" w:hAnsi="Times New Roman" w:cs="Times New Roman"/>
              </w:rPr>
              <w:t>; гуртожитк</w:t>
            </w:r>
            <w:r>
              <w:rPr>
                <w:rFonts w:ascii="Times New Roman" w:hAnsi="Times New Roman" w:cs="Times New Roman"/>
              </w:rPr>
              <w:t>и</w:t>
            </w:r>
            <w:r w:rsidRPr="00593E05">
              <w:rPr>
                <w:rFonts w:ascii="Times New Roman" w:hAnsi="Times New Roman" w:cs="Times New Roman"/>
              </w:rPr>
              <w:t xml:space="preserve">. Наявні </w:t>
            </w:r>
            <w:r>
              <w:rPr>
                <w:rFonts w:ascii="Times New Roman" w:hAnsi="Times New Roman" w:cs="Times New Roman"/>
              </w:rPr>
              <w:t xml:space="preserve">договори з клінічними </w:t>
            </w:r>
            <w:r w:rsidRPr="00593E05">
              <w:rPr>
                <w:rFonts w:ascii="Times New Roman" w:hAnsi="Times New Roman" w:cs="Times New Roman"/>
              </w:rPr>
              <w:t>баз</w:t>
            </w:r>
            <w:r>
              <w:rPr>
                <w:rFonts w:ascii="Times New Roman" w:hAnsi="Times New Roman" w:cs="Times New Roman"/>
              </w:rPr>
              <w:t>ам</w:t>
            </w:r>
            <w:r w:rsidRPr="00593E05">
              <w:rPr>
                <w:rFonts w:ascii="Times New Roman" w:hAnsi="Times New Roman" w:cs="Times New Roman"/>
              </w:rPr>
              <w:t>и для проведення усіх видів практики.</w:t>
            </w:r>
          </w:p>
        </w:tc>
      </w:tr>
      <w:tr w:rsidR="004C593D" w:rsidRPr="006E75BA" w14:paraId="0CD0A60A"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461702CF" w14:textId="3A74E185" w:rsidR="004C593D" w:rsidRPr="006E75BA" w:rsidRDefault="004C593D" w:rsidP="004C593D">
            <w:pPr>
              <w:ind w:left="57" w:right="57"/>
              <w:rPr>
                <w:rFonts w:ascii="Times New Roman" w:hAnsi="Times New Roman" w:cs="Times New Roman"/>
                <w:b/>
              </w:rPr>
            </w:pPr>
            <w:r w:rsidRPr="006E75BA">
              <w:rPr>
                <w:rFonts w:ascii="Times New Roman" w:hAnsi="Times New Roman" w:cs="Times New Roman"/>
                <w:b/>
              </w:rPr>
              <w:t>Інформаційне та навчально-методичне забезпечен</w:t>
            </w:r>
            <w:r w:rsidR="00613E75">
              <w:rPr>
                <w:rFonts w:ascii="Times New Roman" w:hAnsi="Times New Roman" w:cs="Times New Roman"/>
                <w:b/>
              </w:rPr>
              <w:t>00</w:t>
            </w:r>
            <w:r w:rsidRPr="006E75BA">
              <w:rPr>
                <w:rFonts w:ascii="Times New Roman" w:hAnsi="Times New Roman" w:cs="Times New Roman"/>
                <w:b/>
              </w:rPr>
              <w:t>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79A6DC3F" w14:textId="77777777" w:rsidR="00593E05" w:rsidRPr="00593E05" w:rsidRDefault="00593E05" w:rsidP="004C593D">
            <w:pPr>
              <w:pStyle w:val="af1"/>
              <w:ind w:left="57" w:right="57"/>
              <w:jc w:val="both"/>
              <w:rPr>
                <w:rFonts w:ascii="Times New Roman" w:hAnsi="Times New Roman" w:cs="Times New Roman"/>
                <w:i/>
                <w:iCs/>
              </w:rPr>
            </w:pPr>
            <w:r w:rsidRPr="00593E05">
              <w:rPr>
                <w:rFonts w:ascii="Times New Roman" w:hAnsi="Times New Roman" w:cs="Times New Roman"/>
                <w:i/>
                <w:iCs/>
              </w:rPr>
              <w:t>Інформація про дану ОП розміщена у вільному доступі на сайті УжНУ</w:t>
            </w:r>
            <w:r w:rsidRPr="00593E05">
              <w:rPr>
                <w:rFonts w:ascii="Times New Roman" w:hAnsi="Times New Roman" w:cs="Times New Roman"/>
                <w:i/>
                <w:iCs/>
                <w:lang w:val="en-US"/>
              </w:rPr>
              <w:t>:</w:t>
            </w:r>
          </w:p>
          <w:p w14:paraId="562621AD" w14:textId="77777777" w:rsidR="00593E05" w:rsidRDefault="00593E05" w:rsidP="00593E05">
            <w:pPr>
              <w:pStyle w:val="af1"/>
              <w:ind w:left="57" w:right="57"/>
              <w:jc w:val="both"/>
              <w:rPr>
                <w:rFonts w:ascii="Times New Roman" w:hAnsi="Times New Roman" w:cs="Times New Roman"/>
                <w:i/>
                <w:iCs/>
              </w:rPr>
            </w:pPr>
            <w:r w:rsidRPr="00593E05">
              <w:rPr>
                <w:rFonts w:ascii="Times New Roman" w:hAnsi="Times New Roman" w:cs="Times New Roman"/>
                <w:i/>
                <w:iCs/>
              </w:rPr>
              <w:t xml:space="preserve">Ресурсами для організації освітнього процесу є: </w:t>
            </w:r>
          </w:p>
          <w:p w14:paraId="0FE6DA2B" w14:textId="77777777" w:rsidR="00593E05" w:rsidRDefault="00593E05" w:rsidP="00593E05">
            <w:pPr>
              <w:pStyle w:val="af1"/>
              <w:ind w:left="57" w:right="57"/>
              <w:jc w:val="both"/>
              <w:rPr>
                <w:rFonts w:ascii="Times New Roman" w:hAnsi="Times New Roman" w:cs="Times New Roman"/>
                <w:i/>
                <w:iCs/>
              </w:rPr>
            </w:pPr>
            <w:r w:rsidRPr="00593E05">
              <w:rPr>
                <w:rFonts w:ascii="Times New Roman" w:hAnsi="Times New Roman" w:cs="Times New Roman"/>
                <w:i/>
                <w:iCs/>
              </w:rPr>
              <w:t xml:space="preserve">- стандарт вищої освіти за бакалаврським рівнем зі спеціальності 223 Медсестринство зі змінами; </w:t>
            </w:r>
          </w:p>
          <w:p w14:paraId="264C61D0" w14:textId="77777777" w:rsidR="00593E05" w:rsidRDefault="00593E05" w:rsidP="00593E05">
            <w:pPr>
              <w:pStyle w:val="af1"/>
              <w:ind w:left="57" w:right="57"/>
              <w:jc w:val="both"/>
              <w:rPr>
                <w:rFonts w:ascii="Times New Roman" w:hAnsi="Times New Roman" w:cs="Times New Roman"/>
                <w:i/>
                <w:iCs/>
              </w:rPr>
            </w:pPr>
            <w:r w:rsidRPr="00593E05">
              <w:rPr>
                <w:rFonts w:ascii="Times New Roman" w:hAnsi="Times New Roman" w:cs="Times New Roman"/>
                <w:i/>
                <w:iCs/>
              </w:rPr>
              <w:t>- навчальний план;</w:t>
            </w:r>
          </w:p>
          <w:p w14:paraId="5B513942" w14:textId="77777777" w:rsidR="00593E05" w:rsidRDefault="00593E05" w:rsidP="00593E05">
            <w:pPr>
              <w:pStyle w:val="af1"/>
              <w:ind w:right="57"/>
              <w:jc w:val="both"/>
              <w:rPr>
                <w:rFonts w:ascii="Times New Roman" w:hAnsi="Times New Roman" w:cs="Times New Roman"/>
                <w:i/>
                <w:iCs/>
              </w:rPr>
            </w:pPr>
            <w:r w:rsidRPr="00593E05">
              <w:rPr>
                <w:rFonts w:ascii="Times New Roman" w:hAnsi="Times New Roman" w:cs="Times New Roman"/>
                <w:i/>
                <w:iCs/>
              </w:rPr>
              <w:t xml:space="preserve">- робочі навчальні програми дисциплін та практик. </w:t>
            </w:r>
          </w:p>
          <w:p w14:paraId="35C9766B" w14:textId="00040FA1" w:rsidR="00593E05" w:rsidRPr="001B5C9F" w:rsidRDefault="001B5C9F" w:rsidP="001B5C9F">
            <w:pPr>
              <w:pStyle w:val="af1"/>
              <w:ind w:left="57" w:right="57"/>
              <w:jc w:val="both"/>
              <w:rPr>
                <w:rFonts w:ascii="Times New Roman" w:eastAsia="Times New Roman" w:hAnsi="Times New Roman" w:cs="Times New Roman"/>
              </w:rPr>
            </w:pPr>
            <w:r>
              <w:rPr>
                <w:rFonts w:ascii="Times New Roman" w:eastAsia="Times New Roman" w:hAnsi="Times New Roman" w:cs="Times New Roman"/>
              </w:rPr>
              <w:t>Наявне н</w:t>
            </w:r>
            <w:r w:rsidR="00593E05" w:rsidRPr="00B96801">
              <w:rPr>
                <w:rFonts w:ascii="Times New Roman" w:eastAsia="Times New Roman" w:hAnsi="Times New Roman" w:cs="Times New Roman"/>
              </w:rPr>
              <w:t>авчально-методичне забезпечення освітньо-професійної</w:t>
            </w:r>
            <w:r w:rsidR="00593E05">
              <w:rPr>
                <w:rFonts w:ascii="Times New Roman" w:eastAsia="Times New Roman" w:hAnsi="Times New Roman" w:cs="Times New Roman"/>
              </w:rPr>
              <w:t xml:space="preserve"> </w:t>
            </w:r>
            <w:r w:rsidR="00593E05" w:rsidRPr="00B96801">
              <w:rPr>
                <w:rFonts w:ascii="Times New Roman" w:eastAsia="Times New Roman" w:hAnsi="Times New Roman" w:cs="Times New Roman"/>
              </w:rPr>
              <w:t>програми передбачає систему навчального контенту МOODLE,</w:t>
            </w:r>
            <w:r w:rsidR="00593E05">
              <w:rPr>
                <w:rFonts w:ascii="Times New Roman" w:eastAsia="Times New Roman" w:hAnsi="Times New Roman" w:cs="Times New Roman"/>
              </w:rPr>
              <w:t xml:space="preserve"> </w:t>
            </w:r>
            <w:r w:rsidR="00593E05" w:rsidRPr="00B96801">
              <w:rPr>
                <w:rFonts w:ascii="Times New Roman" w:eastAsia="Times New Roman" w:hAnsi="Times New Roman" w:cs="Times New Roman"/>
              </w:rPr>
              <w:t>використання презентацій лекцій, навчальних відеофільмів для</w:t>
            </w:r>
            <w:r w:rsidR="00593E05">
              <w:rPr>
                <w:rFonts w:ascii="Times New Roman" w:eastAsia="Times New Roman" w:hAnsi="Times New Roman" w:cs="Times New Roman"/>
              </w:rPr>
              <w:t xml:space="preserve"> </w:t>
            </w:r>
            <w:r w:rsidR="00593E05" w:rsidRPr="00B96801">
              <w:rPr>
                <w:rFonts w:ascii="Times New Roman" w:eastAsia="Times New Roman" w:hAnsi="Times New Roman" w:cs="Times New Roman"/>
              </w:rPr>
              <w:t>відпрацювання практичних навичок, навчально-методичних</w:t>
            </w:r>
            <w:r w:rsidR="00593E05">
              <w:rPr>
                <w:rFonts w:ascii="Times New Roman" w:eastAsia="Times New Roman" w:hAnsi="Times New Roman" w:cs="Times New Roman"/>
              </w:rPr>
              <w:t xml:space="preserve"> </w:t>
            </w:r>
            <w:r w:rsidR="00593E05" w:rsidRPr="00B96801">
              <w:rPr>
                <w:rFonts w:ascii="Times New Roman" w:eastAsia="Times New Roman" w:hAnsi="Times New Roman" w:cs="Times New Roman"/>
              </w:rPr>
              <w:t>посібників, вказівок, рекомендацій, авторських розробок</w:t>
            </w:r>
            <w:r w:rsidR="00593E05">
              <w:rPr>
                <w:rFonts w:ascii="Times New Roman" w:eastAsia="Times New Roman" w:hAnsi="Times New Roman" w:cs="Times New Roman"/>
              </w:rPr>
              <w:t xml:space="preserve"> </w:t>
            </w:r>
            <w:r w:rsidR="00593E05" w:rsidRPr="00B96801">
              <w:rPr>
                <w:rFonts w:ascii="Times New Roman" w:eastAsia="Times New Roman" w:hAnsi="Times New Roman" w:cs="Times New Roman"/>
              </w:rPr>
              <w:t xml:space="preserve">викладацького складу. </w:t>
            </w:r>
            <w:r w:rsidR="00593E05" w:rsidRPr="004A3DA2">
              <w:rPr>
                <w:rFonts w:ascii="Times New Roman" w:eastAsia="Times New Roman" w:hAnsi="Times New Roman" w:cs="Times New Roman"/>
              </w:rPr>
              <w:t xml:space="preserve">Дидактичні матеріали, практичні кейси та ситуаційні завдання, тести з дисциплін даної освітньої програми доступні студентам через систему електронного навчання університету </w:t>
            </w:r>
            <w:r w:rsidR="00593E05" w:rsidRPr="004A3DA2">
              <w:rPr>
                <w:rFonts w:ascii="Times New Roman" w:eastAsia="Times New Roman" w:hAnsi="Times New Roman" w:cs="Times New Roman"/>
                <w:lang w:val="en-US"/>
              </w:rPr>
              <w:t>e</w:t>
            </w:r>
            <w:r w:rsidR="00593E05" w:rsidRPr="004A3DA2">
              <w:rPr>
                <w:rFonts w:ascii="Times New Roman" w:eastAsia="Times New Roman" w:hAnsi="Times New Roman" w:cs="Times New Roman"/>
              </w:rPr>
              <w:t>-</w:t>
            </w:r>
            <w:r w:rsidR="00593E05" w:rsidRPr="004A3DA2">
              <w:rPr>
                <w:rFonts w:ascii="Times New Roman" w:eastAsia="Times New Roman" w:hAnsi="Times New Roman" w:cs="Times New Roman"/>
                <w:lang w:val="en-US"/>
              </w:rPr>
              <w:t>learn</w:t>
            </w:r>
            <w:r w:rsidR="00593E05" w:rsidRPr="004A3DA2">
              <w:rPr>
                <w:rFonts w:ascii="Times New Roman" w:eastAsia="Times New Roman" w:hAnsi="Times New Roman" w:cs="Times New Roman"/>
              </w:rPr>
              <w:t xml:space="preserve">. Університет забезпечений доступом до міжнародних наукометричних баз даних </w:t>
            </w:r>
            <w:r w:rsidR="00593E05" w:rsidRPr="004A3DA2">
              <w:rPr>
                <w:rFonts w:ascii="Times New Roman" w:eastAsia="Times New Roman" w:hAnsi="Times New Roman" w:cs="Times New Roman"/>
                <w:lang w:val="en-US"/>
              </w:rPr>
              <w:t>Web</w:t>
            </w:r>
            <w:r w:rsidR="00593E05" w:rsidRPr="004A3DA2">
              <w:rPr>
                <w:rFonts w:ascii="Times New Roman" w:eastAsia="Times New Roman" w:hAnsi="Times New Roman" w:cs="Times New Roman"/>
              </w:rPr>
              <w:t xml:space="preserve"> </w:t>
            </w:r>
            <w:r w:rsidR="00593E05" w:rsidRPr="004A3DA2">
              <w:rPr>
                <w:rFonts w:ascii="Times New Roman" w:eastAsia="Times New Roman" w:hAnsi="Times New Roman" w:cs="Times New Roman"/>
                <w:lang w:val="en-US"/>
              </w:rPr>
              <w:t>of</w:t>
            </w:r>
            <w:r w:rsidR="00593E05" w:rsidRPr="004A3DA2">
              <w:rPr>
                <w:rFonts w:ascii="Times New Roman" w:eastAsia="Times New Roman" w:hAnsi="Times New Roman" w:cs="Times New Roman"/>
              </w:rPr>
              <w:t xml:space="preserve"> </w:t>
            </w:r>
            <w:r w:rsidR="00593E05" w:rsidRPr="004A3DA2">
              <w:rPr>
                <w:rFonts w:ascii="Times New Roman" w:eastAsia="Times New Roman" w:hAnsi="Times New Roman" w:cs="Times New Roman"/>
                <w:lang w:val="en-US"/>
              </w:rPr>
              <w:t>Science</w:t>
            </w:r>
            <w:r w:rsidR="00593E05" w:rsidRPr="004A3DA2">
              <w:rPr>
                <w:rFonts w:ascii="Times New Roman" w:eastAsia="Times New Roman" w:hAnsi="Times New Roman" w:cs="Times New Roman"/>
              </w:rPr>
              <w:t xml:space="preserve"> та </w:t>
            </w:r>
            <w:r w:rsidR="00593E05" w:rsidRPr="004A3DA2">
              <w:rPr>
                <w:rFonts w:ascii="Times New Roman" w:eastAsia="Times New Roman" w:hAnsi="Times New Roman" w:cs="Times New Roman"/>
                <w:lang w:val="en-US"/>
              </w:rPr>
              <w:t>Scopus</w:t>
            </w:r>
            <w:r w:rsidR="00593E05" w:rsidRPr="004A3DA2">
              <w:rPr>
                <w:rFonts w:ascii="Times New Roman" w:eastAsia="Times New Roman" w:hAnsi="Times New Roman" w:cs="Times New Roman"/>
              </w:rPr>
              <w:t>.</w:t>
            </w:r>
          </w:p>
        </w:tc>
      </w:tr>
      <w:tr w:rsidR="004C593D" w:rsidRPr="006E75BA" w14:paraId="7FE0F8B1" w14:textId="77777777" w:rsidTr="00AA4E66">
        <w:trPr>
          <w:trHeight w:val="301"/>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3B7E85D4" w14:textId="77777777" w:rsidR="004C593D" w:rsidRPr="006E75BA" w:rsidRDefault="004C593D" w:rsidP="004C593D">
            <w:pPr>
              <w:ind w:left="57" w:right="57"/>
              <w:jc w:val="center"/>
              <w:rPr>
                <w:rFonts w:ascii="Times New Roman" w:hAnsi="Times New Roman" w:cs="Times New Roman"/>
                <w:b/>
              </w:rPr>
            </w:pPr>
            <w:r w:rsidRPr="006E75BA">
              <w:rPr>
                <w:rStyle w:val="fontstyle01"/>
                <w:rFonts w:ascii="Times New Roman" w:hAnsi="Times New Roman" w:cs="Times New Roman"/>
                <w:b/>
                <w:color w:val="auto"/>
              </w:rPr>
              <w:t>9</w:t>
            </w:r>
            <w:r w:rsidRPr="006E75BA">
              <w:rPr>
                <w:rStyle w:val="fontstyle01"/>
                <w:rFonts w:ascii="Times New Roman" w:hAnsi="Times New Roman" w:cs="Times New Roman"/>
              </w:rPr>
              <w:t xml:space="preserve"> </w:t>
            </w:r>
            <w:r w:rsidRPr="006E75BA">
              <w:rPr>
                <w:rStyle w:val="fontstyle21"/>
                <w:rFonts w:ascii="Times New Roman" w:hAnsi="Times New Roman" w:cs="Times New Roman"/>
                <w:b/>
                <w:sz w:val="24"/>
              </w:rPr>
              <w:t>– Академічна мобільність</w:t>
            </w:r>
          </w:p>
        </w:tc>
      </w:tr>
      <w:tr w:rsidR="004C593D" w:rsidRPr="006E75BA" w14:paraId="0BA2FAE2"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74B1A6F8" w14:textId="77777777" w:rsidR="004C593D" w:rsidRPr="006E75BA" w:rsidRDefault="004C593D" w:rsidP="004C593D">
            <w:pPr>
              <w:autoSpaceDE w:val="0"/>
              <w:autoSpaceDN w:val="0"/>
              <w:adjustRightInd w:val="0"/>
              <w:ind w:left="57" w:right="57"/>
              <w:rPr>
                <w:rFonts w:ascii="Times New Roman" w:hAnsi="Times New Roman" w:cs="Times New Roman"/>
              </w:rPr>
            </w:pPr>
            <w:r w:rsidRPr="006E75BA">
              <w:rPr>
                <w:rFonts w:ascii="Times New Roman" w:hAnsi="Times New Roman" w:cs="Times New Roman"/>
                <w:b/>
                <w:bCs/>
              </w:rPr>
              <w:t xml:space="preserve">Національна кредитна мобільність </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6CBC856E" w14:textId="77777777" w:rsidR="001B5C9F" w:rsidRDefault="001B5C9F" w:rsidP="001B5C9F">
            <w:pPr>
              <w:autoSpaceDE w:val="0"/>
              <w:autoSpaceDN w:val="0"/>
              <w:adjustRightInd w:val="0"/>
              <w:jc w:val="both"/>
              <w:rPr>
                <w:rFonts w:ascii="Times New Roman" w:hAnsi="Times New Roman" w:cs="Times New Roman"/>
              </w:rPr>
            </w:pPr>
            <w:r w:rsidRPr="00A70A2B">
              <w:rPr>
                <w:rFonts w:ascii="Times New Roman" w:hAnsi="Times New Roman" w:cs="Times New Roman"/>
              </w:rPr>
              <w:t xml:space="preserve">Академічна мобільність студентів здійснюється на основі двосторонніх угод, </w:t>
            </w:r>
            <w:r>
              <w:rPr>
                <w:rFonts w:ascii="Times New Roman" w:hAnsi="Times New Roman" w:cs="Times New Roman"/>
              </w:rPr>
              <w:t>укладених між ДВНЗ ”Ужгородський національний університет</w:t>
            </w:r>
            <w:r w:rsidRPr="00A70A2B">
              <w:rPr>
                <w:rFonts w:ascii="Times New Roman" w:hAnsi="Times New Roman" w:cs="Times New Roman"/>
              </w:rPr>
              <w:t>” та закладами вищої освіти України</w:t>
            </w:r>
            <w:r>
              <w:rPr>
                <w:rFonts w:ascii="Times New Roman" w:hAnsi="Times New Roman" w:cs="Times New Roman"/>
              </w:rPr>
              <w:t>.</w:t>
            </w:r>
          </w:p>
          <w:p w14:paraId="5E5F5DEB" w14:textId="1757ABF9" w:rsidR="004C593D" w:rsidRPr="006E75BA" w:rsidRDefault="001B5C9F" w:rsidP="001B5C9F">
            <w:pPr>
              <w:ind w:left="57" w:right="57"/>
              <w:jc w:val="both"/>
              <w:rPr>
                <w:rFonts w:ascii="Times New Roman" w:hAnsi="Times New Roman" w:cs="Times New Roman"/>
                <w:color w:val="FF0000"/>
              </w:rPr>
            </w:pPr>
            <w:r w:rsidRPr="00A70A2B">
              <w:rPr>
                <w:rFonts w:ascii="Times New Roman" w:eastAsia="Times New Roman" w:hAnsi="Times New Roman" w:cs="Times New Roman"/>
              </w:rPr>
              <w:t>К</w:t>
            </w:r>
            <w:r w:rsidRPr="00E43C9C">
              <w:rPr>
                <w:rFonts w:ascii="Times New Roman" w:eastAsia="Times New Roman" w:hAnsi="Times New Roman" w:cs="Times New Roman"/>
              </w:rPr>
              <w:t xml:space="preserve">редити, отримані в інших </w:t>
            </w:r>
            <w:r>
              <w:rPr>
                <w:rFonts w:ascii="Times New Roman" w:eastAsia="Times New Roman" w:hAnsi="Times New Roman" w:cs="Times New Roman"/>
              </w:rPr>
              <w:t xml:space="preserve">закладах вищої освіти України, </w:t>
            </w:r>
            <w:r>
              <w:rPr>
                <w:rFonts w:ascii="Times New Roman" w:eastAsia="Times New Roman" w:hAnsi="Times New Roman" w:cs="Times New Roman"/>
              </w:rPr>
              <w:lastRenderedPageBreak/>
              <w:t>п</w:t>
            </w:r>
            <w:r w:rsidRPr="00E43C9C">
              <w:rPr>
                <w:rFonts w:ascii="Times New Roman" w:eastAsia="Times New Roman" w:hAnsi="Times New Roman" w:cs="Times New Roman"/>
              </w:rPr>
              <w:t xml:space="preserve">ерезараховуються відповідно до </w:t>
            </w:r>
            <w:r>
              <w:rPr>
                <w:rFonts w:ascii="Times New Roman" w:eastAsia="Times New Roman" w:hAnsi="Times New Roman" w:cs="Times New Roman"/>
              </w:rPr>
              <w:t>угоди</w:t>
            </w:r>
            <w:r w:rsidRPr="00E43C9C">
              <w:rPr>
                <w:rFonts w:ascii="Times New Roman" w:eastAsia="Times New Roman" w:hAnsi="Times New Roman" w:cs="Times New Roman"/>
              </w:rPr>
              <w:t xml:space="preserve"> про академічну мобільність.</w:t>
            </w:r>
          </w:p>
        </w:tc>
      </w:tr>
      <w:tr w:rsidR="004C593D" w:rsidRPr="006E75BA" w14:paraId="5662F136" w14:textId="77777777" w:rsidTr="002C2106">
        <w:trPr>
          <w:trHeight w:val="274"/>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067F62E8" w14:textId="77777777" w:rsidR="004C593D" w:rsidRPr="006E75BA" w:rsidRDefault="004C593D" w:rsidP="004C593D">
            <w:pPr>
              <w:autoSpaceDE w:val="0"/>
              <w:autoSpaceDN w:val="0"/>
              <w:adjustRightInd w:val="0"/>
              <w:ind w:left="57" w:right="57"/>
              <w:rPr>
                <w:rFonts w:ascii="Times New Roman" w:hAnsi="Times New Roman" w:cs="Times New Roman"/>
              </w:rPr>
            </w:pPr>
            <w:r w:rsidRPr="006E75BA">
              <w:rPr>
                <w:rFonts w:ascii="Times New Roman" w:hAnsi="Times New Roman" w:cs="Times New Roman"/>
                <w:b/>
                <w:bCs/>
              </w:rPr>
              <w:lastRenderedPageBreak/>
              <w:t xml:space="preserve">Міжнародна кредитна мобільність </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2E99617C" w14:textId="34BCC10D" w:rsidR="00D14F88" w:rsidRPr="00D16EDB" w:rsidRDefault="00D14F88" w:rsidP="00D14F88">
            <w:pPr>
              <w:pBdr>
                <w:top w:val="nil"/>
                <w:left w:val="nil"/>
                <w:bottom w:val="nil"/>
                <w:right w:val="nil"/>
                <w:between w:val="nil"/>
              </w:pBdr>
              <w:shd w:val="clear" w:color="auto" w:fill="FFFFFF"/>
              <w:ind w:hanging="2"/>
              <w:jc w:val="both"/>
              <w:rPr>
                <w:rFonts w:ascii="Times New Roman" w:eastAsia="Times New Roman" w:hAnsi="Times New Roman" w:cs="Times New Roman"/>
              </w:rPr>
            </w:pPr>
            <w:r w:rsidRPr="008367E5">
              <w:rPr>
                <w:rFonts w:ascii="Times New Roman" w:eastAsia="Times New Roman" w:hAnsi="Times New Roman" w:cs="Times New Roman"/>
              </w:rPr>
              <w:t>Відповідно до Положення про академічну мобільність студентів у ДВНЗ ”УжНУ”, встановлено загальний порядок організації академічної мобільності студентів. Здійснюється згідно програми міжнародної академічної мобільності</w:t>
            </w:r>
            <w:r w:rsidR="00D16EDB">
              <w:rPr>
                <w:rFonts w:ascii="Times New Roman" w:eastAsia="Times New Roman" w:hAnsi="Times New Roman" w:cs="Times New Roman"/>
              </w:rPr>
              <w:t xml:space="preserve"> Еразмус+.</w:t>
            </w:r>
          </w:p>
          <w:p w14:paraId="4D3DA9A3" w14:textId="77777777" w:rsidR="00D14F88" w:rsidRPr="008367E5" w:rsidRDefault="00D14F88" w:rsidP="00D14F88">
            <w:pPr>
              <w:pBdr>
                <w:top w:val="nil"/>
                <w:left w:val="nil"/>
                <w:bottom w:val="nil"/>
                <w:right w:val="nil"/>
                <w:between w:val="nil"/>
              </w:pBdr>
              <w:shd w:val="clear" w:color="auto" w:fill="FFFFFF"/>
              <w:ind w:hanging="2"/>
              <w:jc w:val="both"/>
              <w:rPr>
                <w:rFonts w:ascii="Times New Roman" w:eastAsia="Times New Roman" w:hAnsi="Times New Roman" w:cs="Times New Roman"/>
              </w:rPr>
            </w:pPr>
            <w:r w:rsidRPr="008367E5">
              <w:rPr>
                <w:rFonts w:ascii="Times New Roman" w:eastAsia="Times New Roman" w:hAnsi="Times New Roman" w:cs="Times New Roman"/>
              </w:rPr>
              <w:t>(</w:t>
            </w:r>
            <w:hyperlink r:id="rId28" w:history="1">
              <w:r w:rsidRPr="008367E5">
                <w:rPr>
                  <w:rStyle w:val="a3"/>
                  <w:rFonts w:ascii="Times New Roman" w:eastAsia="Times New Roman" w:hAnsi="Times New Roman"/>
                </w:rPr>
                <w:t>https://www.uzhnu.edu.ua/uk/infocentre/get/21269</w:t>
              </w:r>
            </w:hyperlink>
            <w:r w:rsidRPr="008367E5">
              <w:rPr>
                <w:rFonts w:ascii="Times New Roman" w:eastAsia="Times New Roman" w:hAnsi="Times New Roman" w:cs="Times New Roman"/>
              </w:rPr>
              <w:t>)</w:t>
            </w:r>
          </w:p>
          <w:p w14:paraId="5F2CD7E2" w14:textId="29D001E4" w:rsidR="004C593D" w:rsidRPr="006E75BA" w:rsidRDefault="004C593D" w:rsidP="004C593D">
            <w:pPr>
              <w:ind w:left="57" w:right="57"/>
              <w:jc w:val="both"/>
              <w:rPr>
                <w:rFonts w:ascii="Times New Roman" w:hAnsi="Times New Roman" w:cs="Times New Roman"/>
                <w:color w:val="FF0000"/>
              </w:rPr>
            </w:pPr>
          </w:p>
        </w:tc>
      </w:tr>
      <w:tr w:rsidR="004C593D" w:rsidRPr="006E75BA" w14:paraId="4E555D87" w14:textId="77777777" w:rsidTr="00D35DEB">
        <w:trPr>
          <w:trHeight w:val="274"/>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2CCC84FA" w14:textId="77777777" w:rsidR="004C593D" w:rsidRPr="006E75BA" w:rsidRDefault="004C593D" w:rsidP="004C593D">
            <w:pPr>
              <w:autoSpaceDE w:val="0"/>
              <w:autoSpaceDN w:val="0"/>
              <w:adjustRightInd w:val="0"/>
              <w:ind w:left="57" w:right="57"/>
              <w:rPr>
                <w:rFonts w:ascii="Times New Roman" w:hAnsi="Times New Roman" w:cs="Times New Roman"/>
                <w:b/>
                <w:bCs/>
              </w:rPr>
            </w:pPr>
            <w:r w:rsidRPr="006E75BA">
              <w:rPr>
                <w:rFonts w:ascii="Times New Roman" w:hAnsi="Times New Roman" w:cs="Times New Roman"/>
                <w:b/>
                <w:bCs/>
              </w:rPr>
              <w:t xml:space="preserve">Навчання іноземних здобувачів вищої освіти </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17F9343A" w14:textId="5C01ACEC" w:rsidR="004C593D" w:rsidRPr="006E75BA" w:rsidRDefault="004C593D" w:rsidP="004C593D">
            <w:pPr>
              <w:ind w:left="57" w:right="57"/>
              <w:jc w:val="both"/>
              <w:rPr>
                <w:rFonts w:ascii="Times New Roman" w:hAnsi="Times New Roman" w:cs="Times New Roman"/>
                <w:color w:val="FF0000"/>
              </w:rPr>
            </w:pPr>
            <w:r w:rsidRPr="006E75BA">
              <w:rPr>
                <w:rStyle w:val="fontstyle21"/>
                <w:rFonts w:ascii="Times New Roman" w:hAnsi="Times New Roman" w:cs="Times New Roman"/>
                <w:color w:val="FF0000"/>
                <w:sz w:val="24"/>
              </w:rPr>
              <w:t xml:space="preserve"> </w:t>
            </w:r>
            <w:r w:rsidR="001B5C9F">
              <w:rPr>
                <w:rFonts w:ascii="Times New Roman" w:eastAsia="Times New Roman" w:hAnsi="Times New Roman" w:cs="Times New Roman"/>
              </w:rPr>
              <w:t>Можливе навчання іноземних здобувачів вищої освіти відповідно до законодавства.</w:t>
            </w:r>
          </w:p>
        </w:tc>
      </w:tr>
    </w:tbl>
    <w:p w14:paraId="5C5571B5" w14:textId="77777777" w:rsidR="00CC3652" w:rsidRPr="00611AA8" w:rsidRDefault="00CC3652" w:rsidP="000D22E2">
      <w:pPr>
        <w:autoSpaceDE w:val="0"/>
        <w:autoSpaceDN w:val="0"/>
        <w:adjustRightInd w:val="0"/>
        <w:rPr>
          <w:rFonts w:ascii="Times New Roman" w:hAnsi="Times New Roman" w:cs="Times New Roman"/>
          <w:b/>
          <w:bCs/>
          <w:lang w:val="ru-RU"/>
        </w:rPr>
      </w:pPr>
    </w:p>
    <w:p w14:paraId="54F80E4F" w14:textId="1332A5F4" w:rsidR="00CC3652" w:rsidRPr="006E75BA" w:rsidRDefault="00677ADC" w:rsidP="0018723D">
      <w:pPr>
        <w:autoSpaceDE w:val="0"/>
        <w:autoSpaceDN w:val="0"/>
        <w:adjustRightInd w:val="0"/>
        <w:jc w:val="center"/>
        <w:rPr>
          <w:rFonts w:ascii="Times New Roman" w:hAnsi="Times New Roman" w:cs="Times New Roman"/>
        </w:rPr>
      </w:pPr>
      <w:r>
        <w:rPr>
          <w:rFonts w:ascii="Times New Roman" w:hAnsi="Times New Roman" w:cs="Times New Roman"/>
          <w:b/>
          <w:bCs/>
        </w:rPr>
        <w:br w:type="page"/>
      </w:r>
      <w:r w:rsidR="00CC3652" w:rsidRPr="006E75BA">
        <w:rPr>
          <w:rFonts w:ascii="Times New Roman" w:hAnsi="Times New Roman" w:cs="Times New Roman"/>
          <w:b/>
          <w:bCs/>
        </w:rPr>
        <w:lastRenderedPageBreak/>
        <w:t>2. Перелік компонентів освітньої програми та їх логічна послідовність</w:t>
      </w:r>
    </w:p>
    <w:p w14:paraId="4B49D992" w14:textId="77777777" w:rsidR="00CC3652" w:rsidRPr="006E75BA" w:rsidRDefault="00CC3652" w:rsidP="005D15BF">
      <w:pPr>
        <w:pStyle w:val="a7"/>
        <w:ind w:left="0"/>
        <w:jc w:val="center"/>
        <w:rPr>
          <w:rFonts w:ascii="Times New Roman" w:hAnsi="Times New Roman"/>
          <w:b/>
          <w:bCs/>
          <w:color w:val="000000"/>
          <w:sz w:val="24"/>
          <w:szCs w:val="24"/>
          <w:lang w:val="uk-UA" w:eastAsia="uk-UA"/>
        </w:rPr>
      </w:pPr>
      <w:r w:rsidRPr="006E75BA">
        <w:rPr>
          <w:rFonts w:ascii="Times New Roman" w:hAnsi="Times New Roman"/>
          <w:b/>
          <w:bCs/>
          <w:color w:val="000000"/>
          <w:sz w:val="24"/>
          <w:szCs w:val="24"/>
          <w:lang w:val="uk-UA" w:eastAsia="uk-UA"/>
        </w:rPr>
        <w:t>2.1. Компоненти ОП</w:t>
      </w:r>
    </w:p>
    <w:tbl>
      <w:tblPr>
        <w:tblW w:w="9784" w:type="dxa"/>
        <w:tblInd w:w="-8" w:type="dxa"/>
        <w:tblBorders>
          <w:top w:val="single" w:sz="4" w:space="0" w:color="auto"/>
        </w:tblBorders>
        <w:tblLook w:val="00A0" w:firstRow="1" w:lastRow="0" w:firstColumn="1" w:lastColumn="0" w:noHBand="0" w:noVBand="0"/>
      </w:tblPr>
      <w:tblGrid>
        <w:gridCol w:w="936"/>
        <w:gridCol w:w="5382"/>
        <w:gridCol w:w="1208"/>
        <w:gridCol w:w="2258"/>
      </w:tblGrid>
      <w:tr w:rsidR="00CC3652" w:rsidRPr="006E75BA" w14:paraId="378154C5" w14:textId="77777777" w:rsidTr="00EB043E">
        <w:trPr>
          <w:trHeight w:val="854"/>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B2C8CF4" w14:textId="77777777" w:rsidR="00CC3652" w:rsidRPr="006E75BA" w:rsidRDefault="00CC3652" w:rsidP="00E81673">
            <w:pPr>
              <w:pStyle w:val="a4"/>
              <w:ind w:left="57" w:right="57"/>
              <w:jc w:val="center"/>
              <w:rPr>
                <w:sz w:val="24"/>
                <w:szCs w:val="24"/>
              </w:rPr>
            </w:pPr>
            <w:r w:rsidRPr="006E75BA">
              <w:rPr>
                <w:color w:val="000000"/>
                <w:sz w:val="24"/>
                <w:szCs w:val="24"/>
              </w:rPr>
              <w:t>Код н/д</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7286175" w14:textId="2B36D6B4" w:rsidR="00CC3652" w:rsidRPr="006E75BA" w:rsidRDefault="00CC3652" w:rsidP="00E81673">
            <w:pPr>
              <w:pStyle w:val="a4"/>
              <w:ind w:left="57" w:right="57"/>
              <w:jc w:val="center"/>
              <w:rPr>
                <w:sz w:val="24"/>
                <w:szCs w:val="24"/>
              </w:rPr>
            </w:pPr>
            <w:r w:rsidRPr="006E75BA">
              <w:rPr>
                <w:color w:val="000000"/>
                <w:sz w:val="24"/>
                <w:szCs w:val="24"/>
              </w:rPr>
              <w:t>Компоненти освітньої програми (навчальні дисципліни, курсові роботи, практики, кваліфікаційна робота</w:t>
            </w:r>
            <w:r w:rsidR="0028656B" w:rsidRPr="006E75BA">
              <w:rPr>
                <w:color w:val="000000"/>
                <w:sz w:val="24"/>
                <w:szCs w:val="24"/>
              </w:rPr>
              <w:t>, атестаційний іспит/екзамен</w:t>
            </w:r>
            <w:r w:rsidRPr="006E75BA">
              <w:rPr>
                <w:color w:val="000000"/>
                <w:sz w:val="24"/>
                <w:szCs w:val="24"/>
              </w:rPr>
              <w:t>)</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32F7FDF" w14:textId="77777777" w:rsidR="00CC3652" w:rsidRPr="006E75BA" w:rsidRDefault="00CC3652" w:rsidP="00E81673">
            <w:pPr>
              <w:pStyle w:val="a4"/>
              <w:ind w:left="57" w:right="57"/>
              <w:jc w:val="center"/>
              <w:rPr>
                <w:sz w:val="24"/>
                <w:szCs w:val="24"/>
              </w:rPr>
            </w:pPr>
            <w:r w:rsidRPr="006E75BA">
              <w:rPr>
                <w:color w:val="000000"/>
                <w:sz w:val="24"/>
                <w:szCs w:val="24"/>
              </w:rPr>
              <w:t>Кількість</w:t>
            </w:r>
          </w:p>
          <w:p w14:paraId="60497AF5" w14:textId="77777777" w:rsidR="00CC3652" w:rsidRPr="006E75BA" w:rsidRDefault="00CC3652" w:rsidP="00E81673">
            <w:pPr>
              <w:pStyle w:val="a4"/>
              <w:ind w:left="57" w:right="57"/>
              <w:jc w:val="center"/>
              <w:rPr>
                <w:sz w:val="24"/>
                <w:szCs w:val="24"/>
              </w:rPr>
            </w:pPr>
            <w:r w:rsidRPr="006E75BA">
              <w:rPr>
                <w:color w:val="000000"/>
                <w:sz w:val="24"/>
                <w:szCs w:val="24"/>
              </w:rPr>
              <w:t>кредитів</w:t>
            </w:r>
          </w:p>
        </w:tc>
        <w:tc>
          <w:tcPr>
            <w:tcW w:w="2258"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DFEE6E3" w14:textId="77777777" w:rsidR="00CC3652" w:rsidRPr="006E75BA" w:rsidRDefault="00CC3652" w:rsidP="00E81673">
            <w:pPr>
              <w:pStyle w:val="a4"/>
              <w:ind w:left="57" w:right="57"/>
              <w:jc w:val="center"/>
              <w:rPr>
                <w:sz w:val="24"/>
                <w:szCs w:val="24"/>
              </w:rPr>
            </w:pPr>
            <w:r w:rsidRPr="006E75BA">
              <w:rPr>
                <w:color w:val="000000"/>
                <w:sz w:val="24"/>
                <w:szCs w:val="24"/>
              </w:rPr>
              <w:t>Форма</w:t>
            </w:r>
          </w:p>
          <w:p w14:paraId="36EC8328" w14:textId="5AD3DA23" w:rsidR="00CC3652" w:rsidRPr="006E75BA" w:rsidRDefault="005D15BF" w:rsidP="00E81673">
            <w:pPr>
              <w:pStyle w:val="a4"/>
              <w:ind w:left="57" w:right="57"/>
              <w:jc w:val="center"/>
              <w:rPr>
                <w:sz w:val="24"/>
                <w:szCs w:val="24"/>
              </w:rPr>
            </w:pPr>
            <w:r w:rsidRPr="006E75BA">
              <w:rPr>
                <w:color w:val="000000"/>
                <w:sz w:val="24"/>
                <w:szCs w:val="24"/>
              </w:rPr>
              <w:t>підсумкового</w:t>
            </w:r>
          </w:p>
          <w:p w14:paraId="2A707691" w14:textId="7EE05781" w:rsidR="00CC3652" w:rsidRPr="006E75BA" w:rsidRDefault="005D15BF" w:rsidP="00E81673">
            <w:pPr>
              <w:pStyle w:val="a4"/>
              <w:ind w:left="57" w:right="57"/>
              <w:jc w:val="center"/>
              <w:rPr>
                <w:sz w:val="24"/>
                <w:szCs w:val="24"/>
              </w:rPr>
            </w:pPr>
            <w:r w:rsidRPr="006E75BA">
              <w:rPr>
                <w:color w:val="000000"/>
                <w:sz w:val="24"/>
                <w:szCs w:val="24"/>
              </w:rPr>
              <w:t>к</w:t>
            </w:r>
            <w:r w:rsidR="00CC3652" w:rsidRPr="006E75BA">
              <w:rPr>
                <w:color w:val="000000"/>
                <w:sz w:val="24"/>
                <w:szCs w:val="24"/>
              </w:rPr>
              <w:t>онтролю</w:t>
            </w:r>
          </w:p>
        </w:tc>
      </w:tr>
      <w:tr w:rsidR="00CC3652" w:rsidRPr="006E75BA" w14:paraId="63710739" w14:textId="77777777" w:rsidTr="00EB043E">
        <w:trPr>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79DD6F7" w14:textId="77777777" w:rsidR="00CC3652" w:rsidRPr="006E75BA" w:rsidRDefault="00CC3652" w:rsidP="00E81673">
            <w:pPr>
              <w:pStyle w:val="a4"/>
              <w:ind w:left="57" w:right="57"/>
              <w:jc w:val="center"/>
              <w:rPr>
                <w:sz w:val="24"/>
                <w:szCs w:val="24"/>
              </w:rPr>
            </w:pPr>
            <w:r w:rsidRPr="006E75BA">
              <w:rPr>
                <w:color w:val="000000"/>
                <w:sz w:val="24"/>
                <w:szCs w:val="24"/>
              </w:rPr>
              <w:t>1</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D4CB3EB" w14:textId="77777777" w:rsidR="00CC3652" w:rsidRPr="006E75BA" w:rsidRDefault="00CC3652" w:rsidP="00E81673">
            <w:pPr>
              <w:pStyle w:val="a4"/>
              <w:ind w:left="57" w:right="57"/>
              <w:jc w:val="center"/>
              <w:rPr>
                <w:sz w:val="24"/>
                <w:szCs w:val="24"/>
              </w:rPr>
            </w:pPr>
            <w:r w:rsidRPr="006E75BA">
              <w:rPr>
                <w:color w:val="000000"/>
                <w:sz w:val="24"/>
                <w:szCs w:val="24"/>
              </w:rPr>
              <w:t>2</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29F37AF" w14:textId="77777777" w:rsidR="00CC3652" w:rsidRPr="006E75BA" w:rsidRDefault="00CC3652" w:rsidP="00E81673">
            <w:pPr>
              <w:pStyle w:val="a4"/>
              <w:ind w:left="57" w:right="57"/>
              <w:jc w:val="center"/>
              <w:rPr>
                <w:sz w:val="24"/>
                <w:szCs w:val="24"/>
              </w:rPr>
            </w:pPr>
            <w:r w:rsidRPr="006E75BA">
              <w:rPr>
                <w:color w:val="000000"/>
                <w:sz w:val="24"/>
                <w:szCs w:val="24"/>
              </w:rPr>
              <w:t>3</w:t>
            </w:r>
          </w:p>
        </w:tc>
        <w:tc>
          <w:tcPr>
            <w:tcW w:w="2258"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127EB0C" w14:textId="77777777" w:rsidR="00CC3652" w:rsidRPr="006E75BA" w:rsidRDefault="00CC3652" w:rsidP="00E81673">
            <w:pPr>
              <w:pStyle w:val="a4"/>
              <w:ind w:left="57" w:right="57"/>
              <w:jc w:val="center"/>
              <w:rPr>
                <w:sz w:val="24"/>
                <w:szCs w:val="24"/>
              </w:rPr>
            </w:pPr>
            <w:r w:rsidRPr="006E75BA">
              <w:rPr>
                <w:color w:val="000000"/>
                <w:sz w:val="24"/>
                <w:szCs w:val="24"/>
              </w:rPr>
              <w:t>4</w:t>
            </w:r>
          </w:p>
        </w:tc>
      </w:tr>
      <w:tr w:rsidR="00CC3652" w:rsidRPr="006E75BA" w14:paraId="5F54EC43" w14:textId="77777777" w:rsidTr="00EB043E">
        <w:trPr>
          <w:trHeight w:val="298"/>
        </w:trPr>
        <w:tc>
          <w:tcPr>
            <w:tcW w:w="9784" w:type="dxa"/>
            <w:gridSpan w:val="4"/>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022EFAB7" w14:textId="77777777" w:rsidR="00CC3652" w:rsidRPr="006E75BA" w:rsidRDefault="00CC3652" w:rsidP="00E81673">
            <w:pPr>
              <w:pStyle w:val="a4"/>
              <w:ind w:left="57" w:right="57"/>
              <w:jc w:val="center"/>
              <w:rPr>
                <w:b/>
                <w:color w:val="000000"/>
                <w:sz w:val="24"/>
                <w:szCs w:val="24"/>
              </w:rPr>
            </w:pPr>
            <w:r w:rsidRPr="006E75BA">
              <w:rPr>
                <w:b/>
                <w:color w:val="000000"/>
                <w:sz w:val="24"/>
                <w:szCs w:val="24"/>
              </w:rPr>
              <w:t>1. Обов’язкові компоненти ОП (ОК)</w:t>
            </w:r>
          </w:p>
        </w:tc>
      </w:tr>
      <w:tr w:rsidR="001B5C9F" w:rsidRPr="006E75BA" w14:paraId="2061120E" w14:textId="77777777" w:rsidTr="00EB043E">
        <w:trPr>
          <w:trHeight w:val="28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7F89F81" w14:textId="77777777" w:rsidR="001B5C9F" w:rsidRPr="006E75BA" w:rsidRDefault="001B5C9F" w:rsidP="001B5C9F">
            <w:pPr>
              <w:pStyle w:val="a4"/>
              <w:ind w:left="57" w:right="57"/>
              <w:jc w:val="center"/>
              <w:rPr>
                <w:sz w:val="24"/>
                <w:szCs w:val="24"/>
              </w:rPr>
            </w:pPr>
            <w:r w:rsidRPr="006E75BA">
              <w:rPr>
                <w:sz w:val="24"/>
                <w:szCs w:val="24"/>
              </w:rPr>
              <w:t>ОК 1</w:t>
            </w:r>
          </w:p>
        </w:tc>
        <w:tc>
          <w:tcPr>
            <w:tcW w:w="5382"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780C0E8C" w14:textId="70B78EA8" w:rsidR="001B5C9F" w:rsidRPr="00DC436B" w:rsidRDefault="001B5C9F" w:rsidP="001B5C9F">
            <w:pPr>
              <w:pStyle w:val="a4"/>
              <w:ind w:left="57" w:right="57"/>
              <w:jc w:val="left"/>
              <w:rPr>
                <w:sz w:val="22"/>
                <w:szCs w:val="22"/>
              </w:rPr>
            </w:pPr>
            <w:r w:rsidRPr="00DC436B">
              <w:rPr>
                <w:sz w:val="22"/>
                <w:szCs w:val="22"/>
              </w:rPr>
              <w:t>Українська мова  (за проф..спрямуванням)</w:t>
            </w:r>
          </w:p>
        </w:tc>
        <w:tc>
          <w:tcPr>
            <w:tcW w:w="120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01970647" w14:textId="4CE8AACE" w:rsidR="001B5C9F" w:rsidRPr="006E75BA" w:rsidRDefault="001B5C9F" w:rsidP="001B5C9F">
            <w:pPr>
              <w:pStyle w:val="a4"/>
              <w:ind w:left="57" w:right="57"/>
              <w:jc w:val="center"/>
              <w:rPr>
                <w:sz w:val="24"/>
                <w:szCs w:val="24"/>
              </w:rPr>
            </w:pPr>
            <w:r>
              <w:rPr>
                <w:sz w:val="24"/>
                <w:szCs w:val="24"/>
              </w:rPr>
              <w:t>3</w:t>
            </w:r>
          </w:p>
        </w:tc>
        <w:tc>
          <w:tcPr>
            <w:tcW w:w="225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19D8772F" w14:textId="14ED90B5" w:rsidR="001B5C9F" w:rsidRPr="006E75BA" w:rsidRDefault="001B5C9F" w:rsidP="001B5C9F">
            <w:pPr>
              <w:pStyle w:val="a4"/>
              <w:ind w:left="57" w:right="57"/>
              <w:jc w:val="center"/>
              <w:rPr>
                <w:sz w:val="24"/>
                <w:szCs w:val="24"/>
              </w:rPr>
            </w:pPr>
            <w:r w:rsidRPr="00142331">
              <w:rPr>
                <w:spacing w:val="-4"/>
                <w:sz w:val="24"/>
                <w:szCs w:val="24"/>
              </w:rPr>
              <w:t>Залік</w:t>
            </w:r>
          </w:p>
        </w:tc>
      </w:tr>
      <w:tr w:rsidR="001B5C9F" w:rsidRPr="006E75BA" w14:paraId="3629ED24" w14:textId="77777777" w:rsidTr="00EB043E">
        <w:trPr>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6FE691B" w14:textId="77777777" w:rsidR="001B5C9F" w:rsidRPr="006E75BA" w:rsidRDefault="001B5C9F" w:rsidP="001B5C9F">
            <w:pPr>
              <w:pStyle w:val="a4"/>
              <w:ind w:left="57" w:right="57"/>
              <w:jc w:val="center"/>
              <w:rPr>
                <w:sz w:val="24"/>
                <w:szCs w:val="24"/>
              </w:rPr>
            </w:pPr>
            <w:r w:rsidRPr="006E75BA">
              <w:rPr>
                <w:sz w:val="24"/>
                <w:szCs w:val="24"/>
              </w:rPr>
              <w:t>ОК 2</w:t>
            </w:r>
          </w:p>
        </w:tc>
        <w:tc>
          <w:tcPr>
            <w:tcW w:w="5382"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291313FA" w14:textId="78D52A7F" w:rsidR="001B5C9F" w:rsidRPr="00DC436B" w:rsidRDefault="001B5C9F" w:rsidP="001B5C9F">
            <w:pPr>
              <w:pStyle w:val="a4"/>
              <w:ind w:left="57" w:right="57"/>
              <w:jc w:val="left"/>
              <w:rPr>
                <w:sz w:val="22"/>
                <w:szCs w:val="22"/>
              </w:rPr>
            </w:pPr>
            <w:r w:rsidRPr="00DC436B">
              <w:rPr>
                <w:sz w:val="22"/>
                <w:szCs w:val="22"/>
              </w:rPr>
              <w:t xml:space="preserve">Англійська мова </w:t>
            </w:r>
            <w:r w:rsidRPr="00DC436B">
              <w:rPr>
                <w:spacing w:val="-2"/>
                <w:sz w:val="22"/>
                <w:szCs w:val="22"/>
              </w:rPr>
              <w:t>(за професійним спрямуванням)</w:t>
            </w:r>
          </w:p>
        </w:tc>
        <w:tc>
          <w:tcPr>
            <w:tcW w:w="120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5BF233D6" w14:textId="24CC3390" w:rsidR="001B5C9F" w:rsidRPr="006E75BA" w:rsidRDefault="001B5C9F" w:rsidP="001B5C9F">
            <w:pPr>
              <w:pStyle w:val="a4"/>
              <w:ind w:left="57" w:right="57"/>
              <w:jc w:val="center"/>
              <w:rPr>
                <w:sz w:val="24"/>
                <w:szCs w:val="24"/>
              </w:rPr>
            </w:pPr>
            <w:r>
              <w:rPr>
                <w:sz w:val="24"/>
                <w:szCs w:val="24"/>
              </w:rPr>
              <w:t>4</w:t>
            </w:r>
          </w:p>
        </w:tc>
        <w:tc>
          <w:tcPr>
            <w:tcW w:w="225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75BB86A9" w14:textId="48E2E4AB" w:rsidR="001B5C9F" w:rsidRPr="006E75BA" w:rsidRDefault="001B5C9F" w:rsidP="001B5C9F">
            <w:pPr>
              <w:pStyle w:val="a4"/>
              <w:ind w:left="57" w:right="57"/>
              <w:jc w:val="center"/>
              <w:rPr>
                <w:sz w:val="24"/>
                <w:szCs w:val="24"/>
              </w:rPr>
            </w:pPr>
            <w:r w:rsidRPr="00142331">
              <w:rPr>
                <w:spacing w:val="-4"/>
                <w:sz w:val="24"/>
                <w:szCs w:val="24"/>
              </w:rPr>
              <w:t>Залік</w:t>
            </w:r>
          </w:p>
        </w:tc>
      </w:tr>
      <w:tr w:rsidR="001B5C9F" w:rsidRPr="006E75BA" w14:paraId="245BACE3" w14:textId="77777777" w:rsidTr="00EB043E">
        <w:trPr>
          <w:trHeight w:val="302"/>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17B5FB7" w14:textId="77777777" w:rsidR="001B5C9F" w:rsidRPr="006E75BA" w:rsidRDefault="001B5C9F" w:rsidP="001B5C9F">
            <w:pPr>
              <w:pStyle w:val="a4"/>
              <w:ind w:left="57" w:right="57"/>
              <w:jc w:val="center"/>
              <w:rPr>
                <w:sz w:val="24"/>
                <w:szCs w:val="24"/>
              </w:rPr>
            </w:pPr>
            <w:r w:rsidRPr="006E75BA">
              <w:rPr>
                <w:sz w:val="24"/>
                <w:szCs w:val="24"/>
              </w:rPr>
              <w:t>ОК 3</w:t>
            </w:r>
          </w:p>
        </w:tc>
        <w:tc>
          <w:tcPr>
            <w:tcW w:w="5382"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36941D33" w14:textId="77777777" w:rsidR="001B5C9F" w:rsidRPr="00DC436B" w:rsidRDefault="001B5C9F" w:rsidP="001B5C9F">
            <w:pPr>
              <w:shd w:val="clear" w:color="auto" w:fill="FFFFFF"/>
              <w:autoSpaceDE w:val="0"/>
              <w:autoSpaceDN w:val="0"/>
              <w:adjustRightInd w:val="0"/>
              <w:rPr>
                <w:rFonts w:ascii="Times New Roman" w:hAnsi="Times New Roman" w:cs="Times New Roman"/>
                <w:sz w:val="22"/>
                <w:szCs w:val="22"/>
              </w:rPr>
            </w:pPr>
            <w:r w:rsidRPr="00DC436B">
              <w:rPr>
                <w:rFonts w:ascii="Times New Roman" w:hAnsi="Times New Roman" w:cs="Times New Roman"/>
                <w:sz w:val="22"/>
                <w:szCs w:val="22"/>
              </w:rPr>
              <w:t>Охорона праці в галузі, безпека життєдіяльності та</w:t>
            </w:r>
          </w:p>
          <w:p w14:paraId="75139697" w14:textId="6B310FFB" w:rsidR="001B5C9F" w:rsidRPr="00DC436B" w:rsidRDefault="001B5C9F" w:rsidP="001B5C9F">
            <w:pPr>
              <w:pStyle w:val="a4"/>
              <w:ind w:left="57" w:right="57"/>
              <w:jc w:val="left"/>
              <w:rPr>
                <w:sz w:val="22"/>
                <w:szCs w:val="22"/>
              </w:rPr>
            </w:pPr>
            <w:r w:rsidRPr="00DC436B">
              <w:rPr>
                <w:sz w:val="22"/>
                <w:szCs w:val="22"/>
              </w:rPr>
              <w:t>цивільний захист</w:t>
            </w:r>
          </w:p>
        </w:tc>
        <w:tc>
          <w:tcPr>
            <w:tcW w:w="120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0B851805" w14:textId="059AD38E" w:rsidR="001B5C9F" w:rsidRPr="006E75BA" w:rsidRDefault="001B5C9F" w:rsidP="001B5C9F">
            <w:pPr>
              <w:pStyle w:val="a4"/>
              <w:ind w:left="57" w:right="57"/>
              <w:jc w:val="center"/>
              <w:rPr>
                <w:strike/>
                <w:sz w:val="24"/>
                <w:szCs w:val="24"/>
              </w:rPr>
            </w:pPr>
            <w:r>
              <w:rPr>
                <w:sz w:val="24"/>
                <w:szCs w:val="24"/>
              </w:rPr>
              <w:t>3</w:t>
            </w:r>
          </w:p>
        </w:tc>
        <w:tc>
          <w:tcPr>
            <w:tcW w:w="225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0BF72BE5" w14:textId="1FB290C1" w:rsidR="001B5C9F" w:rsidRPr="006E75BA" w:rsidRDefault="001B5C9F" w:rsidP="001B5C9F">
            <w:pPr>
              <w:pStyle w:val="a4"/>
              <w:ind w:left="57" w:right="57"/>
              <w:jc w:val="center"/>
              <w:rPr>
                <w:sz w:val="24"/>
                <w:szCs w:val="24"/>
              </w:rPr>
            </w:pPr>
            <w:r w:rsidRPr="00142331">
              <w:rPr>
                <w:spacing w:val="-4"/>
                <w:sz w:val="24"/>
                <w:szCs w:val="24"/>
              </w:rPr>
              <w:t>Залік</w:t>
            </w:r>
          </w:p>
        </w:tc>
      </w:tr>
      <w:tr w:rsidR="001B5C9F" w:rsidRPr="006E75BA" w14:paraId="2DF5129E" w14:textId="77777777" w:rsidTr="00EB043E">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1A0716C" w14:textId="71FF25A4" w:rsidR="001B5C9F" w:rsidRPr="006E75BA" w:rsidRDefault="001B5C9F" w:rsidP="001B5C9F">
            <w:pPr>
              <w:pStyle w:val="a4"/>
              <w:ind w:left="57" w:right="57"/>
              <w:jc w:val="center"/>
              <w:rPr>
                <w:sz w:val="24"/>
                <w:szCs w:val="24"/>
              </w:rPr>
            </w:pPr>
            <w:r w:rsidRPr="006E75BA">
              <w:rPr>
                <w:sz w:val="24"/>
                <w:szCs w:val="24"/>
              </w:rPr>
              <w:t>ОК 4</w:t>
            </w:r>
          </w:p>
        </w:tc>
        <w:tc>
          <w:tcPr>
            <w:tcW w:w="5382"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132C3074" w14:textId="6453FABD" w:rsidR="001B5C9F" w:rsidRPr="00DC436B" w:rsidRDefault="001B5C9F" w:rsidP="001B5C9F">
            <w:pPr>
              <w:pStyle w:val="a4"/>
              <w:ind w:right="57"/>
              <w:jc w:val="left"/>
              <w:rPr>
                <w:sz w:val="22"/>
                <w:szCs w:val="22"/>
              </w:rPr>
            </w:pPr>
            <w:r w:rsidRPr="00DC436B">
              <w:rPr>
                <w:sz w:val="22"/>
                <w:szCs w:val="22"/>
              </w:rPr>
              <w:t>Медична термінологія з основами латинської мови</w:t>
            </w:r>
          </w:p>
        </w:tc>
        <w:tc>
          <w:tcPr>
            <w:tcW w:w="120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214B8685" w14:textId="04C70FBD" w:rsidR="001B5C9F" w:rsidRDefault="001B5C9F" w:rsidP="001B5C9F">
            <w:pPr>
              <w:pStyle w:val="a4"/>
              <w:ind w:left="57" w:right="57"/>
              <w:jc w:val="center"/>
              <w:rPr>
                <w:sz w:val="24"/>
                <w:szCs w:val="24"/>
              </w:rPr>
            </w:pPr>
            <w:r>
              <w:rPr>
                <w:sz w:val="24"/>
                <w:szCs w:val="24"/>
              </w:rPr>
              <w:t>3</w:t>
            </w:r>
          </w:p>
        </w:tc>
        <w:tc>
          <w:tcPr>
            <w:tcW w:w="225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69744E84" w14:textId="63B3686D" w:rsidR="001B5C9F" w:rsidRDefault="001B5C9F" w:rsidP="001B5C9F">
            <w:pPr>
              <w:pStyle w:val="a4"/>
              <w:ind w:left="57" w:right="57"/>
              <w:jc w:val="center"/>
              <w:rPr>
                <w:sz w:val="24"/>
                <w:szCs w:val="24"/>
              </w:rPr>
            </w:pPr>
            <w:r>
              <w:rPr>
                <w:sz w:val="24"/>
                <w:szCs w:val="24"/>
              </w:rPr>
              <w:t>Залік</w:t>
            </w:r>
          </w:p>
        </w:tc>
      </w:tr>
      <w:tr w:rsidR="001B5C9F" w:rsidRPr="006E75BA" w14:paraId="44C313AD" w14:textId="77777777" w:rsidTr="00EB043E">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C0438E2" w14:textId="7FFBFFF9" w:rsidR="001B5C9F" w:rsidRPr="006E75BA" w:rsidRDefault="001B5C9F" w:rsidP="001B5C9F">
            <w:pPr>
              <w:pStyle w:val="a4"/>
              <w:ind w:left="57" w:right="57"/>
              <w:jc w:val="center"/>
              <w:rPr>
                <w:sz w:val="24"/>
                <w:szCs w:val="24"/>
              </w:rPr>
            </w:pPr>
            <w:r w:rsidRPr="006E75BA">
              <w:rPr>
                <w:sz w:val="24"/>
                <w:szCs w:val="24"/>
              </w:rPr>
              <w:t>ОК 5</w:t>
            </w:r>
          </w:p>
        </w:tc>
        <w:tc>
          <w:tcPr>
            <w:tcW w:w="5382"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79072DAF" w14:textId="55CA0C6A" w:rsidR="001B5C9F" w:rsidRPr="00DC436B" w:rsidRDefault="00DC436B" w:rsidP="001B5C9F">
            <w:pPr>
              <w:pStyle w:val="a4"/>
              <w:ind w:right="57"/>
              <w:jc w:val="left"/>
              <w:rPr>
                <w:sz w:val="22"/>
                <w:szCs w:val="22"/>
              </w:rPr>
            </w:pPr>
            <w:r w:rsidRPr="00BF2E30">
              <w:rPr>
                <w:color w:val="0070C0"/>
                <w:sz w:val="22"/>
                <w:szCs w:val="22"/>
              </w:rPr>
              <w:t>Основи національного спротиву</w:t>
            </w:r>
          </w:p>
        </w:tc>
        <w:tc>
          <w:tcPr>
            <w:tcW w:w="120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23708EE2" w14:textId="07E95441" w:rsidR="001B5C9F" w:rsidRPr="006E75BA" w:rsidRDefault="001B5C9F" w:rsidP="001B5C9F">
            <w:pPr>
              <w:pStyle w:val="a4"/>
              <w:ind w:left="57" w:right="57"/>
              <w:jc w:val="center"/>
              <w:rPr>
                <w:sz w:val="24"/>
                <w:szCs w:val="24"/>
              </w:rPr>
            </w:pPr>
            <w:r>
              <w:rPr>
                <w:sz w:val="24"/>
                <w:szCs w:val="24"/>
              </w:rPr>
              <w:t>3</w:t>
            </w:r>
          </w:p>
        </w:tc>
        <w:tc>
          <w:tcPr>
            <w:tcW w:w="225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302634C4" w14:textId="3307E45B" w:rsidR="001B5C9F" w:rsidRPr="006E75BA" w:rsidRDefault="00DC436B" w:rsidP="001B5C9F">
            <w:pPr>
              <w:pStyle w:val="a4"/>
              <w:ind w:left="57" w:right="57"/>
              <w:jc w:val="center"/>
              <w:rPr>
                <w:sz w:val="24"/>
                <w:szCs w:val="24"/>
              </w:rPr>
            </w:pPr>
            <w:r>
              <w:rPr>
                <w:sz w:val="24"/>
                <w:szCs w:val="24"/>
              </w:rPr>
              <w:t>Залік</w:t>
            </w:r>
          </w:p>
        </w:tc>
      </w:tr>
      <w:tr w:rsidR="001B5C9F" w:rsidRPr="006E75BA" w14:paraId="7DDD4108" w14:textId="77777777" w:rsidTr="00EB043E">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AD6B0D6" w14:textId="76C762D1" w:rsidR="001B5C9F" w:rsidRPr="006E75BA" w:rsidRDefault="001B5C9F" w:rsidP="001B5C9F">
            <w:pPr>
              <w:pStyle w:val="a4"/>
              <w:ind w:left="57" w:right="57"/>
              <w:jc w:val="center"/>
              <w:rPr>
                <w:sz w:val="24"/>
                <w:szCs w:val="24"/>
              </w:rPr>
            </w:pPr>
            <w:r w:rsidRPr="006E75BA">
              <w:rPr>
                <w:sz w:val="24"/>
                <w:szCs w:val="24"/>
              </w:rPr>
              <w:t xml:space="preserve">ОК </w:t>
            </w:r>
            <w:r>
              <w:rPr>
                <w:sz w:val="24"/>
                <w:szCs w:val="24"/>
              </w:rPr>
              <w:t>6</w:t>
            </w:r>
          </w:p>
        </w:tc>
        <w:tc>
          <w:tcPr>
            <w:tcW w:w="5382"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694AC52D" w14:textId="378659FE" w:rsidR="001B5C9F" w:rsidRPr="00DC436B" w:rsidRDefault="001B5C9F" w:rsidP="001B5C9F">
            <w:pPr>
              <w:pStyle w:val="a4"/>
              <w:ind w:left="57" w:right="57"/>
              <w:jc w:val="left"/>
              <w:rPr>
                <w:sz w:val="22"/>
                <w:szCs w:val="22"/>
                <w:lang w:val="ru-RU"/>
              </w:rPr>
            </w:pPr>
            <w:r w:rsidRPr="00DC436B">
              <w:rPr>
                <w:sz w:val="22"/>
                <w:szCs w:val="22"/>
              </w:rPr>
              <w:t>Гр</w:t>
            </w:r>
            <w:r w:rsidR="00DC436B">
              <w:rPr>
                <w:sz w:val="22"/>
                <w:szCs w:val="22"/>
              </w:rPr>
              <w:t>омадянська освіта, антикорупція та</w:t>
            </w:r>
            <w:r w:rsidRPr="00DC436B">
              <w:rPr>
                <w:sz w:val="22"/>
                <w:szCs w:val="22"/>
              </w:rPr>
              <w:t xml:space="preserve"> доброчесність</w:t>
            </w:r>
          </w:p>
        </w:tc>
        <w:tc>
          <w:tcPr>
            <w:tcW w:w="120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747B3B77" w14:textId="3AEF42FA" w:rsidR="001B5C9F" w:rsidRPr="006E75BA" w:rsidRDefault="001B5C9F" w:rsidP="001B5C9F">
            <w:pPr>
              <w:pStyle w:val="a4"/>
              <w:ind w:left="57" w:right="57"/>
              <w:jc w:val="center"/>
              <w:rPr>
                <w:sz w:val="24"/>
                <w:szCs w:val="24"/>
                <w:lang w:val="ru-RU"/>
              </w:rPr>
            </w:pPr>
            <w:r>
              <w:rPr>
                <w:sz w:val="24"/>
                <w:szCs w:val="24"/>
              </w:rPr>
              <w:t>4</w:t>
            </w:r>
          </w:p>
        </w:tc>
        <w:tc>
          <w:tcPr>
            <w:tcW w:w="225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36A5488E" w14:textId="70755F7B" w:rsidR="001B5C9F" w:rsidRPr="006E75BA" w:rsidRDefault="001B5C9F" w:rsidP="001B5C9F">
            <w:pPr>
              <w:pStyle w:val="a4"/>
              <w:ind w:left="57" w:right="57"/>
              <w:jc w:val="center"/>
              <w:rPr>
                <w:sz w:val="24"/>
                <w:szCs w:val="24"/>
                <w:lang w:val="ru-RU"/>
              </w:rPr>
            </w:pPr>
            <w:r>
              <w:rPr>
                <w:sz w:val="24"/>
                <w:szCs w:val="24"/>
              </w:rPr>
              <w:t>Залік</w:t>
            </w:r>
          </w:p>
        </w:tc>
      </w:tr>
      <w:tr w:rsidR="006E3051" w:rsidRPr="006E75BA" w14:paraId="541655CC" w14:textId="77777777" w:rsidTr="00EB043E">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C14BAC1" w14:textId="5CC2972C" w:rsidR="006E3051" w:rsidRPr="006E75BA" w:rsidRDefault="006E3051" w:rsidP="006E3051">
            <w:pPr>
              <w:pStyle w:val="a4"/>
              <w:ind w:left="57" w:right="57"/>
              <w:jc w:val="center"/>
              <w:rPr>
                <w:sz w:val="24"/>
                <w:szCs w:val="24"/>
                <w:lang w:val="ru-RU"/>
              </w:rPr>
            </w:pPr>
            <w:r w:rsidRPr="006E75BA">
              <w:rPr>
                <w:sz w:val="24"/>
                <w:szCs w:val="24"/>
              </w:rPr>
              <w:t xml:space="preserve">ОК </w:t>
            </w:r>
            <w:r>
              <w:rPr>
                <w:sz w:val="24"/>
                <w:szCs w:val="24"/>
              </w:rPr>
              <w:t>7</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24D58DA" w14:textId="03CB72A4" w:rsidR="006E3051" w:rsidRPr="00DC436B" w:rsidRDefault="006E3051" w:rsidP="006E3051">
            <w:pPr>
              <w:widowControl/>
              <w:rPr>
                <w:rFonts w:ascii="Times New Roman" w:hAnsi="Times New Roman" w:cs="Times New Roman"/>
                <w:color w:val="auto"/>
                <w:sz w:val="22"/>
                <w:szCs w:val="22"/>
              </w:rPr>
            </w:pPr>
            <w:r w:rsidRPr="00DC436B">
              <w:rPr>
                <w:rFonts w:ascii="Times New Roman" w:hAnsi="Times New Roman" w:cs="Times New Roman"/>
                <w:sz w:val="22"/>
                <w:szCs w:val="22"/>
              </w:rPr>
              <w:t>Основи психології та міжособового спілкування, медична етика та деонтологія</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C567BC2" w14:textId="2EF9A704" w:rsidR="006E3051" w:rsidRPr="00D37E8C" w:rsidRDefault="006E3051" w:rsidP="006E3051">
            <w:pPr>
              <w:pStyle w:val="a4"/>
              <w:ind w:left="57" w:right="57"/>
              <w:jc w:val="center"/>
              <w:rPr>
                <w:sz w:val="22"/>
                <w:szCs w:val="22"/>
                <w:lang w:val="ru-RU"/>
              </w:rPr>
            </w:pPr>
            <w:r w:rsidRPr="00D37E8C">
              <w:rPr>
                <w:sz w:val="22"/>
                <w:szCs w:val="22"/>
                <w:lang w:val="ru-RU"/>
              </w:rPr>
              <w:t>3</w:t>
            </w:r>
          </w:p>
        </w:tc>
        <w:tc>
          <w:tcPr>
            <w:tcW w:w="2258"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CD6B623" w14:textId="5861A605" w:rsidR="006E3051" w:rsidRPr="006E75BA" w:rsidRDefault="006E3051" w:rsidP="006E3051">
            <w:pPr>
              <w:pStyle w:val="a4"/>
              <w:ind w:left="57" w:right="57"/>
              <w:jc w:val="center"/>
              <w:rPr>
                <w:sz w:val="24"/>
                <w:szCs w:val="24"/>
                <w:lang w:val="ru-RU"/>
              </w:rPr>
            </w:pPr>
          </w:p>
        </w:tc>
      </w:tr>
      <w:tr w:rsidR="006E3051" w:rsidRPr="006E75BA" w14:paraId="1E627484" w14:textId="77777777" w:rsidTr="00EB043E">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D42AE7C" w14:textId="5161CDD1" w:rsidR="006E3051" w:rsidRPr="006E75BA" w:rsidRDefault="006E3051" w:rsidP="006E3051">
            <w:pPr>
              <w:pStyle w:val="a4"/>
              <w:ind w:left="57" w:right="57"/>
              <w:jc w:val="center"/>
              <w:rPr>
                <w:sz w:val="24"/>
                <w:szCs w:val="24"/>
              </w:rPr>
            </w:pPr>
            <w:r w:rsidRPr="006E75BA">
              <w:rPr>
                <w:sz w:val="24"/>
                <w:szCs w:val="24"/>
              </w:rPr>
              <w:t xml:space="preserve">ОК </w:t>
            </w:r>
            <w:r>
              <w:rPr>
                <w:sz w:val="24"/>
                <w:szCs w:val="24"/>
              </w:rPr>
              <w:t>8</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22C9C33" w14:textId="0C2E9E0C" w:rsidR="006E3051" w:rsidRPr="00DC436B" w:rsidRDefault="006E3051" w:rsidP="006E3051">
            <w:pPr>
              <w:widowControl/>
              <w:rPr>
                <w:rFonts w:ascii="Times New Roman" w:hAnsi="Times New Roman" w:cs="Times New Roman"/>
                <w:sz w:val="22"/>
                <w:szCs w:val="22"/>
              </w:rPr>
            </w:pPr>
            <w:r w:rsidRPr="00DC436B">
              <w:rPr>
                <w:rFonts w:ascii="Times New Roman" w:hAnsi="Times New Roman" w:cs="Times New Roman"/>
                <w:sz w:val="22"/>
                <w:szCs w:val="22"/>
              </w:rPr>
              <w:t>Анатомія людини</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470F923" w14:textId="02255505" w:rsidR="006E3051" w:rsidRPr="00D37E8C" w:rsidRDefault="006E3051" w:rsidP="006E3051">
            <w:pPr>
              <w:pStyle w:val="a4"/>
              <w:ind w:left="57" w:right="57"/>
              <w:jc w:val="center"/>
              <w:rPr>
                <w:sz w:val="22"/>
                <w:szCs w:val="22"/>
                <w:lang w:val="ru-RU"/>
              </w:rPr>
            </w:pPr>
            <w:r w:rsidRPr="00D37E8C">
              <w:rPr>
                <w:sz w:val="22"/>
                <w:szCs w:val="22"/>
                <w:lang w:val="ru-RU"/>
              </w:rPr>
              <w:t>6</w:t>
            </w:r>
          </w:p>
        </w:tc>
        <w:tc>
          <w:tcPr>
            <w:tcW w:w="2258"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0D129ECA" w14:textId="1E0989EF" w:rsidR="006E3051" w:rsidRPr="006E75BA" w:rsidRDefault="00D37E8C" w:rsidP="006E3051">
            <w:pPr>
              <w:pStyle w:val="a4"/>
              <w:ind w:left="57" w:right="57"/>
              <w:jc w:val="center"/>
              <w:rPr>
                <w:sz w:val="24"/>
                <w:szCs w:val="24"/>
                <w:lang w:val="ru-RU"/>
              </w:rPr>
            </w:pPr>
            <w:r>
              <w:rPr>
                <w:sz w:val="24"/>
                <w:szCs w:val="24"/>
                <w:lang w:val="ru-RU"/>
              </w:rPr>
              <w:t>Іспит</w:t>
            </w:r>
          </w:p>
        </w:tc>
      </w:tr>
      <w:tr w:rsidR="00D37E8C" w:rsidRPr="006E75BA" w14:paraId="55C138DF" w14:textId="77777777" w:rsidTr="00EE0C46">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715AA3B" w14:textId="3021A6CA" w:rsidR="00D37E8C" w:rsidRPr="006E75BA" w:rsidRDefault="00D37E8C" w:rsidP="00D37E8C">
            <w:pPr>
              <w:pStyle w:val="a4"/>
              <w:ind w:left="57" w:right="57"/>
              <w:jc w:val="center"/>
              <w:rPr>
                <w:sz w:val="24"/>
                <w:szCs w:val="24"/>
                <w:lang w:val="ru-RU"/>
              </w:rPr>
            </w:pPr>
            <w:r w:rsidRPr="006E75BA">
              <w:rPr>
                <w:sz w:val="24"/>
                <w:szCs w:val="24"/>
              </w:rPr>
              <w:t xml:space="preserve">ОК </w:t>
            </w:r>
            <w:r>
              <w:rPr>
                <w:sz w:val="24"/>
                <w:szCs w:val="24"/>
              </w:rPr>
              <w:t>9</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5306065" w14:textId="7DCFB285" w:rsidR="00D37E8C" w:rsidRPr="00DC436B" w:rsidRDefault="00D37E8C" w:rsidP="00D37E8C">
            <w:pPr>
              <w:widowControl/>
              <w:rPr>
                <w:rFonts w:ascii="Times New Roman" w:hAnsi="Times New Roman" w:cs="Times New Roman"/>
                <w:color w:val="auto"/>
                <w:sz w:val="22"/>
                <w:szCs w:val="22"/>
              </w:rPr>
            </w:pPr>
            <w:r w:rsidRPr="00DC436B">
              <w:rPr>
                <w:rFonts w:ascii="Times New Roman" w:hAnsi="Times New Roman" w:cs="Times New Roman"/>
                <w:sz w:val="22"/>
                <w:szCs w:val="22"/>
              </w:rPr>
              <w:t>Фізіологія людини</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BEEB6B1" w14:textId="44AED74D" w:rsidR="00D37E8C" w:rsidRPr="00D37E8C" w:rsidRDefault="00D37E8C" w:rsidP="00D37E8C">
            <w:pPr>
              <w:pStyle w:val="a4"/>
              <w:ind w:left="57" w:right="57"/>
              <w:jc w:val="center"/>
              <w:rPr>
                <w:sz w:val="22"/>
                <w:szCs w:val="22"/>
                <w:lang w:val="ru-RU"/>
              </w:rPr>
            </w:pPr>
            <w:r w:rsidRPr="00D37E8C">
              <w:rPr>
                <w:sz w:val="22"/>
                <w:szCs w:val="22"/>
                <w:lang w:val="ru-RU"/>
              </w:rPr>
              <w:t>5</w:t>
            </w:r>
          </w:p>
        </w:tc>
        <w:tc>
          <w:tcPr>
            <w:tcW w:w="225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7FE38062" w14:textId="351F597E" w:rsidR="00D37E8C" w:rsidRPr="006E75BA" w:rsidRDefault="00D37E8C" w:rsidP="00D37E8C">
            <w:pPr>
              <w:pStyle w:val="a4"/>
              <w:ind w:left="57" w:right="57"/>
              <w:jc w:val="center"/>
              <w:rPr>
                <w:sz w:val="24"/>
                <w:szCs w:val="24"/>
                <w:lang w:val="ru-RU"/>
              </w:rPr>
            </w:pPr>
            <w:r w:rsidRPr="00142331">
              <w:rPr>
                <w:spacing w:val="-4"/>
                <w:sz w:val="24"/>
                <w:szCs w:val="24"/>
              </w:rPr>
              <w:t>Залік</w:t>
            </w:r>
          </w:p>
        </w:tc>
      </w:tr>
      <w:tr w:rsidR="00D37E8C" w:rsidRPr="006E75BA" w14:paraId="72F55E47" w14:textId="77777777" w:rsidTr="00EE0C46">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136F22E" w14:textId="01CCE833" w:rsidR="00D37E8C" w:rsidRPr="006E75BA" w:rsidRDefault="00D37E8C" w:rsidP="00D37E8C">
            <w:pPr>
              <w:pStyle w:val="a4"/>
              <w:ind w:left="57" w:right="57"/>
              <w:jc w:val="center"/>
              <w:rPr>
                <w:sz w:val="24"/>
                <w:szCs w:val="24"/>
                <w:lang w:val="ru-RU"/>
              </w:rPr>
            </w:pPr>
            <w:r w:rsidRPr="006E75BA">
              <w:rPr>
                <w:sz w:val="24"/>
                <w:szCs w:val="24"/>
              </w:rPr>
              <w:t xml:space="preserve">ОК </w:t>
            </w:r>
            <w:r>
              <w:rPr>
                <w:sz w:val="24"/>
                <w:szCs w:val="24"/>
              </w:rPr>
              <w:t>10</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3F58675" w14:textId="27CC7CBC" w:rsidR="00D37E8C" w:rsidRPr="00DC436B" w:rsidRDefault="00D37E8C" w:rsidP="00D37E8C">
            <w:pPr>
              <w:widowControl/>
              <w:rPr>
                <w:rFonts w:ascii="Times New Roman" w:hAnsi="Times New Roman" w:cs="Times New Roman"/>
                <w:color w:val="auto"/>
                <w:sz w:val="22"/>
                <w:szCs w:val="22"/>
              </w:rPr>
            </w:pPr>
            <w:r w:rsidRPr="00DC436B">
              <w:rPr>
                <w:rFonts w:ascii="Times New Roman" w:hAnsi="Times New Roman" w:cs="Times New Roman"/>
                <w:sz w:val="22"/>
                <w:szCs w:val="22"/>
              </w:rPr>
              <w:t>Медична та біологічна фізика з інформаційними технологіями</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D3415BD" w14:textId="02867E84" w:rsidR="00D37E8C" w:rsidRPr="00D37E8C" w:rsidRDefault="00D37E8C" w:rsidP="00D37E8C">
            <w:pPr>
              <w:pStyle w:val="a4"/>
              <w:ind w:left="57" w:right="57"/>
              <w:jc w:val="center"/>
              <w:rPr>
                <w:sz w:val="22"/>
                <w:szCs w:val="22"/>
                <w:lang w:val="ru-RU"/>
              </w:rPr>
            </w:pPr>
            <w:r w:rsidRPr="00D37E8C">
              <w:rPr>
                <w:sz w:val="22"/>
                <w:szCs w:val="22"/>
                <w:lang w:val="ru-RU"/>
              </w:rPr>
              <w:t>3</w:t>
            </w:r>
          </w:p>
        </w:tc>
        <w:tc>
          <w:tcPr>
            <w:tcW w:w="225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0232D3D6" w14:textId="0EB906BA" w:rsidR="00D37E8C" w:rsidRPr="006E75BA" w:rsidRDefault="00D37E8C" w:rsidP="00D37E8C">
            <w:pPr>
              <w:pStyle w:val="a4"/>
              <w:ind w:left="57" w:right="57"/>
              <w:jc w:val="center"/>
              <w:rPr>
                <w:sz w:val="24"/>
                <w:szCs w:val="24"/>
                <w:lang w:val="ru-RU"/>
              </w:rPr>
            </w:pPr>
            <w:r w:rsidRPr="00142331">
              <w:rPr>
                <w:spacing w:val="-4"/>
                <w:sz w:val="24"/>
                <w:szCs w:val="24"/>
              </w:rPr>
              <w:t>Залік</w:t>
            </w:r>
          </w:p>
        </w:tc>
      </w:tr>
      <w:tr w:rsidR="00D37E8C" w:rsidRPr="006E75BA" w14:paraId="4EB8A579" w14:textId="77777777" w:rsidTr="00EE0C46">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99E3457" w14:textId="2CF49AFC" w:rsidR="00D37E8C" w:rsidRPr="006E75BA" w:rsidRDefault="00D37E8C" w:rsidP="00D37E8C">
            <w:pPr>
              <w:pStyle w:val="a4"/>
              <w:ind w:left="57" w:right="57"/>
              <w:jc w:val="center"/>
              <w:rPr>
                <w:sz w:val="24"/>
                <w:szCs w:val="24"/>
                <w:lang w:val="ru-RU"/>
              </w:rPr>
            </w:pPr>
            <w:r w:rsidRPr="006E75BA">
              <w:rPr>
                <w:sz w:val="24"/>
                <w:szCs w:val="24"/>
              </w:rPr>
              <w:t xml:space="preserve">ОК </w:t>
            </w:r>
            <w:r>
              <w:rPr>
                <w:sz w:val="24"/>
                <w:szCs w:val="24"/>
              </w:rPr>
              <w:t>11</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54AC340" w14:textId="7CBAA33B" w:rsidR="00D37E8C" w:rsidRPr="00D37E8C" w:rsidRDefault="00D37E8C" w:rsidP="00D37E8C">
            <w:pPr>
              <w:widowControl/>
              <w:rPr>
                <w:rFonts w:ascii="Times New Roman" w:hAnsi="Times New Roman" w:cs="Times New Roman"/>
                <w:color w:val="auto"/>
                <w:sz w:val="22"/>
                <w:szCs w:val="22"/>
              </w:rPr>
            </w:pPr>
            <w:r w:rsidRPr="00D37E8C">
              <w:rPr>
                <w:rFonts w:ascii="Times New Roman" w:hAnsi="Times New Roman" w:cs="Times New Roman"/>
                <w:sz w:val="22"/>
                <w:szCs w:val="22"/>
              </w:rPr>
              <w:t>Медична хімія</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0313955" w14:textId="7CB043C0" w:rsidR="00D37E8C" w:rsidRPr="00D37E8C" w:rsidRDefault="00D37E8C" w:rsidP="00D37E8C">
            <w:pPr>
              <w:pStyle w:val="a4"/>
              <w:ind w:left="57" w:right="57"/>
              <w:jc w:val="center"/>
              <w:rPr>
                <w:sz w:val="22"/>
                <w:szCs w:val="22"/>
                <w:lang w:val="ru-RU"/>
              </w:rPr>
            </w:pPr>
            <w:r w:rsidRPr="00D37E8C">
              <w:rPr>
                <w:sz w:val="22"/>
                <w:szCs w:val="22"/>
                <w:lang w:val="ru-RU"/>
              </w:rPr>
              <w:t>3</w:t>
            </w:r>
          </w:p>
        </w:tc>
        <w:tc>
          <w:tcPr>
            <w:tcW w:w="225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4B712581" w14:textId="6B43B9C7" w:rsidR="00D37E8C" w:rsidRPr="006E75BA" w:rsidRDefault="00D37E8C" w:rsidP="00D37E8C">
            <w:pPr>
              <w:pStyle w:val="a4"/>
              <w:ind w:left="57" w:right="57"/>
              <w:jc w:val="center"/>
              <w:rPr>
                <w:sz w:val="24"/>
                <w:szCs w:val="24"/>
                <w:lang w:val="ru-RU"/>
              </w:rPr>
            </w:pPr>
            <w:r w:rsidRPr="00142331">
              <w:rPr>
                <w:spacing w:val="-4"/>
                <w:sz w:val="24"/>
                <w:szCs w:val="24"/>
              </w:rPr>
              <w:t>Залік</w:t>
            </w:r>
          </w:p>
        </w:tc>
      </w:tr>
      <w:tr w:rsidR="00D37E8C" w:rsidRPr="006E75BA" w14:paraId="3DEFB02C" w14:textId="77777777" w:rsidTr="00EE0C46">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AAA1E71" w14:textId="3EEA80B4" w:rsidR="00D37E8C" w:rsidRPr="006E75BA" w:rsidRDefault="00D37E8C" w:rsidP="00D37E8C">
            <w:pPr>
              <w:pStyle w:val="a4"/>
              <w:ind w:left="57" w:right="57"/>
              <w:jc w:val="center"/>
              <w:rPr>
                <w:sz w:val="24"/>
                <w:szCs w:val="24"/>
                <w:lang w:val="ru-RU"/>
              </w:rPr>
            </w:pPr>
            <w:r w:rsidRPr="006E75BA">
              <w:rPr>
                <w:sz w:val="24"/>
                <w:szCs w:val="24"/>
              </w:rPr>
              <w:t xml:space="preserve">ОК </w:t>
            </w:r>
            <w:r>
              <w:rPr>
                <w:sz w:val="24"/>
                <w:szCs w:val="24"/>
              </w:rPr>
              <w:t>12</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B5EACB7" w14:textId="19F89B6D" w:rsidR="00D37E8C" w:rsidRPr="00D37E8C" w:rsidRDefault="00D37E8C" w:rsidP="00D37E8C">
            <w:pPr>
              <w:widowControl/>
              <w:rPr>
                <w:rFonts w:ascii="Times New Roman" w:hAnsi="Times New Roman" w:cs="Times New Roman"/>
                <w:color w:val="auto"/>
                <w:sz w:val="22"/>
                <w:szCs w:val="22"/>
              </w:rPr>
            </w:pPr>
            <w:r w:rsidRPr="00D37E8C">
              <w:rPr>
                <w:rFonts w:ascii="Times New Roman" w:hAnsi="Times New Roman" w:cs="Times New Roman"/>
                <w:sz w:val="22"/>
                <w:szCs w:val="22"/>
              </w:rPr>
              <w:t>Медична біологія</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A14D641" w14:textId="112406A1" w:rsidR="00D37E8C" w:rsidRPr="00D37E8C" w:rsidRDefault="00D37E8C" w:rsidP="00D37E8C">
            <w:pPr>
              <w:pStyle w:val="a4"/>
              <w:ind w:left="57" w:right="57"/>
              <w:jc w:val="center"/>
              <w:rPr>
                <w:sz w:val="22"/>
                <w:szCs w:val="22"/>
                <w:lang w:val="ru-RU"/>
              </w:rPr>
            </w:pPr>
            <w:r w:rsidRPr="00D37E8C">
              <w:rPr>
                <w:sz w:val="22"/>
                <w:szCs w:val="22"/>
                <w:lang w:val="ru-RU"/>
              </w:rPr>
              <w:t>3</w:t>
            </w:r>
          </w:p>
        </w:tc>
        <w:tc>
          <w:tcPr>
            <w:tcW w:w="225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5C6C330F" w14:textId="203AE794" w:rsidR="00D37E8C" w:rsidRPr="006E75BA" w:rsidRDefault="00D37E8C" w:rsidP="00D37E8C">
            <w:pPr>
              <w:pStyle w:val="a4"/>
              <w:ind w:left="57" w:right="57"/>
              <w:jc w:val="center"/>
              <w:rPr>
                <w:sz w:val="24"/>
                <w:szCs w:val="24"/>
                <w:lang w:val="ru-RU"/>
              </w:rPr>
            </w:pPr>
            <w:r>
              <w:rPr>
                <w:sz w:val="24"/>
                <w:szCs w:val="24"/>
              </w:rPr>
              <w:t>Залік</w:t>
            </w:r>
          </w:p>
        </w:tc>
      </w:tr>
      <w:tr w:rsidR="00D37E8C" w:rsidRPr="006E75BA" w14:paraId="79FEDD98" w14:textId="77777777" w:rsidTr="00EE0C46">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EE519AD" w14:textId="45584AFD" w:rsidR="00D37E8C" w:rsidRPr="006E75BA" w:rsidRDefault="00D37E8C" w:rsidP="00D37E8C">
            <w:pPr>
              <w:pStyle w:val="a4"/>
              <w:ind w:left="57" w:right="57"/>
              <w:jc w:val="center"/>
              <w:rPr>
                <w:sz w:val="24"/>
                <w:szCs w:val="24"/>
                <w:lang w:val="ru-RU"/>
              </w:rPr>
            </w:pPr>
            <w:r w:rsidRPr="006E75BA">
              <w:rPr>
                <w:sz w:val="24"/>
                <w:szCs w:val="24"/>
              </w:rPr>
              <w:t xml:space="preserve">ОК </w:t>
            </w:r>
            <w:r>
              <w:rPr>
                <w:sz w:val="24"/>
                <w:szCs w:val="24"/>
              </w:rPr>
              <w:t>13</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616F038" w14:textId="0314A38A" w:rsidR="00D37E8C" w:rsidRPr="00D37E8C" w:rsidRDefault="00D37E8C" w:rsidP="00D37E8C">
            <w:pPr>
              <w:widowControl/>
              <w:rPr>
                <w:rFonts w:ascii="Times New Roman" w:hAnsi="Times New Roman" w:cs="Times New Roman"/>
                <w:color w:val="auto"/>
                <w:sz w:val="22"/>
                <w:szCs w:val="22"/>
              </w:rPr>
            </w:pPr>
            <w:r w:rsidRPr="00D37E8C">
              <w:rPr>
                <w:rFonts w:ascii="Times New Roman" w:hAnsi="Times New Roman" w:cs="Times New Roman"/>
                <w:sz w:val="22"/>
                <w:szCs w:val="22"/>
              </w:rPr>
              <w:t>Біологічна та біоорганічна хімія</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90A5D2D" w14:textId="2E1F0BDB" w:rsidR="00D37E8C" w:rsidRPr="00D37E8C" w:rsidRDefault="00D37E8C" w:rsidP="00D37E8C">
            <w:pPr>
              <w:pStyle w:val="a4"/>
              <w:ind w:left="57" w:right="57"/>
              <w:jc w:val="center"/>
              <w:rPr>
                <w:sz w:val="22"/>
                <w:szCs w:val="22"/>
                <w:lang w:val="ru-RU"/>
              </w:rPr>
            </w:pPr>
            <w:r w:rsidRPr="00D37E8C">
              <w:rPr>
                <w:sz w:val="22"/>
                <w:szCs w:val="22"/>
                <w:lang w:val="ru-RU"/>
              </w:rPr>
              <w:t>3</w:t>
            </w:r>
          </w:p>
        </w:tc>
        <w:tc>
          <w:tcPr>
            <w:tcW w:w="225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6DA5501A" w14:textId="77777777" w:rsidR="00D37E8C" w:rsidRPr="006E75BA" w:rsidRDefault="00D37E8C" w:rsidP="00D37E8C">
            <w:pPr>
              <w:pStyle w:val="a4"/>
              <w:ind w:left="57" w:right="57"/>
              <w:jc w:val="center"/>
              <w:rPr>
                <w:sz w:val="24"/>
                <w:szCs w:val="24"/>
                <w:lang w:val="ru-RU"/>
              </w:rPr>
            </w:pPr>
          </w:p>
        </w:tc>
      </w:tr>
      <w:tr w:rsidR="00D37E8C" w:rsidRPr="006E75BA" w14:paraId="558D5488" w14:textId="77777777" w:rsidTr="00EE0C46">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FF361A8" w14:textId="69B8FC99" w:rsidR="00D37E8C" w:rsidRPr="006E75BA" w:rsidRDefault="00D37E8C" w:rsidP="00D37E8C">
            <w:pPr>
              <w:pStyle w:val="a4"/>
              <w:ind w:left="57" w:right="57"/>
              <w:jc w:val="center"/>
              <w:rPr>
                <w:sz w:val="24"/>
                <w:szCs w:val="24"/>
                <w:lang w:val="ru-RU"/>
              </w:rPr>
            </w:pPr>
            <w:r w:rsidRPr="006E75BA">
              <w:rPr>
                <w:sz w:val="24"/>
                <w:szCs w:val="24"/>
              </w:rPr>
              <w:t xml:space="preserve">ОК </w:t>
            </w:r>
            <w:r>
              <w:rPr>
                <w:sz w:val="24"/>
                <w:szCs w:val="24"/>
              </w:rPr>
              <w:t>14</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6F6510E" w14:textId="202A4EF1" w:rsidR="00D37E8C" w:rsidRPr="00D37E8C" w:rsidRDefault="00D37E8C" w:rsidP="00D37E8C">
            <w:pPr>
              <w:widowControl/>
              <w:rPr>
                <w:rFonts w:ascii="Times New Roman" w:hAnsi="Times New Roman" w:cs="Times New Roman"/>
                <w:color w:val="auto"/>
                <w:sz w:val="22"/>
                <w:szCs w:val="22"/>
              </w:rPr>
            </w:pPr>
            <w:r w:rsidRPr="00D37E8C">
              <w:rPr>
                <w:rFonts w:ascii="Times New Roman" w:hAnsi="Times New Roman" w:cs="Times New Roman"/>
                <w:sz w:val="22"/>
                <w:szCs w:val="22"/>
              </w:rPr>
              <w:t>Догляд за хворими (практика)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2907D00" w14:textId="7816A154" w:rsidR="00D37E8C" w:rsidRPr="00D37E8C" w:rsidRDefault="00D37E8C" w:rsidP="00D37E8C">
            <w:pPr>
              <w:pStyle w:val="a4"/>
              <w:ind w:left="57" w:right="57"/>
              <w:jc w:val="center"/>
              <w:rPr>
                <w:sz w:val="22"/>
                <w:szCs w:val="22"/>
                <w:lang w:val="ru-RU"/>
              </w:rPr>
            </w:pPr>
            <w:r w:rsidRPr="00D37E8C">
              <w:rPr>
                <w:sz w:val="22"/>
                <w:szCs w:val="22"/>
                <w:lang w:val="ru-RU"/>
              </w:rPr>
              <w:t>3</w:t>
            </w:r>
          </w:p>
        </w:tc>
        <w:tc>
          <w:tcPr>
            <w:tcW w:w="225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4C182697" w14:textId="0ED2DBFB" w:rsidR="00D37E8C" w:rsidRPr="006E75BA" w:rsidRDefault="00D37E8C" w:rsidP="00D37E8C">
            <w:pPr>
              <w:pStyle w:val="a4"/>
              <w:ind w:left="57" w:right="57"/>
              <w:jc w:val="center"/>
              <w:rPr>
                <w:sz w:val="24"/>
                <w:szCs w:val="24"/>
                <w:lang w:val="ru-RU"/>
              </w:rPr>
            </w:pPr>
            <w:r>
              <w:rPr>
                <w:sz w:val="24"/>
                <w:szCs w:val="24"/>
              </w:rPr>
              <w:t>Залік</w:t>
            </w:r>
          </w:p>
        </w:tc>
      </w:tr>
      <w:tr w:rsidR="00D37E8C" w:rsidRPr="006E75BA" w14:paraId="4012B6B4" w14:textId="77777777" w:rsidTr="00EB043E">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CA44504" w14:textId="78BF77FC" w:rsidR="00D37E8C" w:rsidRPr="006E75BA" w:rsidRDefault="00D37E8C" w:rsidP="00D37E8C">
            <w:pPr>
              <w:pStyle w:val="a4"/>
              <w:ind w:left="57" w:right="57"/>
              <w:jc w:val="center"/>
              <w:rPr>
                <w:sz w:val="24"/>
                <w:szCs w:val="24"/>
                <w:lang w:val="ru-RU"/>
              </w:rPr>
            </w:pPr>
            <w:r w:rsidRPr="006E75BA">
              <w:rPr>
                <w:sz w:val="24"/>
                <w:szCs w:val="24"/>
              </w:rPr>
              <w:t xml:space="preserve">ОК </w:t>
            </w:r>
            <w:r>
              <w:rPr>
                <w:sz w:val="24"/>
                <w:szCs w:val="24"/>
              </w:rPr>
              <w:t>15</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4F85A08" w14:textId="343F1657" w:rsidR="00D37E8C" w:rsidRPr="00D37E8C" w:rsidRDefault="00D37E8C" w:rsidP="00D37E8C">
            <w:pPr>
              <w:widowControl/>
              <w:rPr>
                <w:rFonts w:ascii="Times New Roman" w:hAnsi="Times New Roman" w:cs="Times New Roman"/>
                <w:color w:val="auto"/>
                <w:sz w:val="22"/>
                <w:szCs w:val="22"/>
              </w:rPr>
            </w:pPr>
            <w:r w:rsidRPr="00D37E8C">
              <w:rPr>
                <w:rFonts w:ascii="Times New Roman" w:hAnsi="Times New Roman" w:cs="Times New Roman"/>
                <w:sz w:val="22"/>
                <w:szCs w:val="22"/>
              </w:rPr>
              <w:t>Основи медсестринства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6A2CBDC" w14:textId="5C3F9843" w:rsidR="00D37E8C" w:rsidRPr="00D37E8C" w:rsidRDefault="00D37E8C" w:rsidP="00D37E8C">
            <w:pPr>
              <w:pStyle w:val="a4"/>
              <w:ind w:left="57" w:right="57"/>
              <w:jc w:val="center"/>
              <w:rPr>
                <w:sz w:val="22"/>
                <w:szCs w:val="22"/>
                <w:lang w:val="ru-RU"/>
              </w:rPr>
            </w:pPr>
            <w:r w:rsidRPr="00D37E8C">
              <w:rPr>
                <w:sz w:val="22"/>
                <w:szCs w:val="22"/>
                <w:lang w:val="ru-RU"/>
              </w:rPr>
              <w:t>13</w:t>
            </w:r>
          </w:p>
        </w:tc>
        <w:tc>
          <w:tcPr>
            <w:tcW w:w="2258"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4E73806D" w14:textId="093B36C1" w:rsidR="00D37E8C" w:rsidRPr="006E75BA" w:rsidRDefault="00D37E8C" w:rsidP="00D37E8C">
            <w:pPr>
              <w:pStyle w:val="a4"/>
              <w:ind w:left="57" w:right="57"/>
              <w:jc w:val="center"/>
              <w:rPr>
                <w:sz w:val="24"/>
                <w:szCs w:val="24"/>
                <w:lang w:val="ru-RU"/>
              </w:rPr>
            </w:pPr>
            <w:r>
              <w:rPr>
                <w:sz w:val="24"/>
                <w:szCs w:val="24"/>
                <w:lang w:val="ru-RU"/>
              </w:rPr>
              <w:t>Іспит</w:t>
            </w:r>
          </w:p>
        </w:tc>
      </w:tr>
      <w:tr w:rsidR="00D37E8C" w:rsidRPr="006E75BA" w14:paraId="3380F87B" w14:textId="77777777" w:rsidTr="00EB043E">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45DF99F" w14:textId="646AE8CB" w:rsidR="00D37E8C" w:rsidRPr="006E75BA" w:rsidRDefault="00D37E8C" w:rsidP="00D37E8C">
            <w:pPr>
              <w:pStyle w:val="a4"/>
              <w:ind w:left="57" w:right="57"/>
              <w:jc w:val="center"/>
              <w:rPr>
                <w:sz w:val="24"/>
                <w:szCs w:val="24"/>
                <w:lang w:val="ru-RU"/>
              </w:rPr>
            </w:pPr>
            <w:r w:rsidRPr="006E75BA">
              <w:rPr>
                <w:sz w:val="24"/>
                <w:szCs w:val="24"/>
              </w:rPr>
              <w:t xml:space="preserve">ОК </w:t>
            </w:r>
            <w:r>
              <w:rPr>
                <w:sz w:val="24"/>
                <w:szCs w:val="24"/>
              </w:rPr>
              <w:t>16</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43DF92B" w14:textId="4B4D1812" w:rsidR="00D37E8C" w:rsidRPr="00D37E8C" w:rsidRDefault="00D37E8C" w:rsidP="00D37E8C">
            <w:pPr>
              <w:widowControl/>
              <w:rPr>
                <w:rFonts w:ascii="Times New Roman" w:hAnsi="Times New Roman" w:cs="Times New Roman"/>
                <w:color w:val="auto"/>
                <w:sz w:val="22"/>
                <w:szCs w:val="22"/>
              </w:rPr>
            </w:pPr>
            <w:r w:rsidRPr="00D37E8C">
              <w:rPr>
                <w:rFonts w:ascii="Times New Roman" w:hAnsi="Times New Roman" w:cs="Times New Roman"/>
                <w:sz w:val="22"/>
                <w:szCs w:val="22"/>
              </w:rPr>
              <w:t>Мікробіологія, вірусологія, імунологія</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88CA722" w14:textId="67A14979" w:rsidR="00D37E8C" w:rsidRPr="00D37E8C" w:rsidRDefault="00D37E8C" w:rsidP="00D37E8C">
            <w:pPr>
              <w:pStyle w:val="a4"/>
              <w:ind w:left="57" w:right="57"/>
              <w:jc w:val="center"/>
              <w:rPr>
                <w:sz w:val="22"/>
                <w:szCs w:val="22"/>
                <w:lang w:val="ru-RU"/>
              </w:rPr>
            </w:pPr>
            <w:r w:rsidRPr="00D37E8C">
              <w:rPr>
                <w:sz w:val="22"/>
                <w:szCs w:val="22"/>
                <w:lang w:val="ru-RU"/>
              </w:rPr>
              <w:t>3</w:t>
            </w:r>
          </w:p>
        </w:tc>
        <w:tc>
          <w:tcPr>
            <w:tcW w:w="2258"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46F4AC40" w14:textId="2294439F" w:rsidR="00D37E8C" w:rsidRPr="006E75BA" w:rsidRDefault="00D37E8C" w:rsidP="00D37E8C">
            <w:pPr>
              <w:pStyle w:val="a4"/>
              <w:ind w:left="57" w:right="57"/>
              <w:jc w:val="center"/>
              <w:rPr>
                <w:sz w:val="24"/>
                <w:szCs w:val="24"/>
                <w:lang w:val="ru-RU"/>
              </w:rPr>
            </w:pPr>
            <w:r>
              <w:rPr>
                <w:sz w:val="24"/>
                <w:szCs w:val="24"/>
              </w:rPr>
              <w:t>Залік</w:t>
            </w:r>
          </w:p>
        </w:tc>
      </w:tr>
      <w:tr w:rsidR="00D37E8C" w:rsidRPr="006E75BA" w14:paraId="437D10DA" w14:textId="77777777" w:rsidTr="00EB043E">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7BAA1A4" w14:textId="7471A376" w:rsidR="00D37E8C" w:rsidRPr="006E75BA" w:rsidRDefault="00D37E8C" w:rsidP="00D37E8C">
            <w:pPr>
              <w:pStyle w:val="a4"/>
              <w:ind w:left="57" w:right="57"/>
              <w:jc w:val="center"/>
              <w:rPr>
                <w:sz w:val="24"/>
                <w:szCs w:val="24"/>
                <w:lang w:val="ru-RU"/>
              </w:rPr>
            </w:pPr>
            <w:r w:rsidRPr="006E75BA">
              <w:rPr>
                <w:sz w:val="24"/>
                <w:szCs w:val="24"/>
              </w:rPr>
              <w:t xml:space="preserve">ОК </w:t>
            </w:r>
            <w:r>
              <w:rPr>
                <w:sz w:val="24"/>
                <w:szCs w:val="24"/>
              </w:rPr>
              <w:t>17</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DD7B898" w14:textId="318C861E" w:rsidR="00D37E8C" w:rsidRPr="00D37E8C" w:rsidRDefault="00D37E8C" w:rsidP="00D37E8C">
            <w:pPr>
              <w:widowControl/>
              <w:rPr>
                <w:rFonts w:ascii="Times New Roman" w:hAnsi="Times New Roman" w:cs="Times New Roman"/>
                <w:color w:val="auto"/>
                <w:sz w:val="22"/>
                <w:szCs w:val="22"/>
              </w:rPr>
            </w:pPr>
            <w:r w:rsidRPr="00D37E8C">
              <w:rPr>
                <w:rFonts w:ascii="Times New Roman" w:hAnsi="Times New Roman" w:cs="Times New Roman"/>
                <w:sz w:val="22"/>
                <w:szCs w:val="22"/>
              </w:rPr>
              <w:t>Патоморфологія</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7D1528B" w14:textId="7701FA99" w:rsidR="00D37E8C" w:rsidRPr="00D37E8C" w:rsidRDefault="00D37E8C" w:rsidP="00D37E8C">
            <w:pPr>
              <w:pStyle w:val="a4"/>
              <w:ind w:left="57" w:right="57"/>
              <w:jc w:val="center"/>
              <w:rPr>
                <w:sz w:val="22"/>
                <w:szCs w:val="22"/>
                <w:lang w:val="ru-RU"/>
              </w:rPr>
            </w:pPr>
            <w:r w:rsidRPr="00D37E8C">
              <w:rPr>
                <w:sz w:val="22"/>
                <w:szCs w:val="22"/>
                <w:lang w:val="ru-RU"/>
              </w:rPr>
              <w:t>3</w:t>
            </w:r>
          </w:p>
        </w:tc>
        <w:tc>
          <w:tcPr>
            <w:tcW w:w="2258"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4588898" w14:textId="37C9332A" w:rsidR="00D37E8C" w:rsidRPr="006E75BA" w:rsidRDefault="00D37E8C" w:rsidP="00D37E8C">
            <w:pPr>
              <w:pStyle w:val="a4"/>
              <w:ind w:left="57" w:right="57"/>
              <w:jc w:val="center"/>
              <w:rPr>
                <w:sz w:val="24"/>
                <w:szCs w:val="24"/>
                <w:lang w:val="ru-RU"/>
              </w:rPr>
            </w:pPr>
            <w:r>
              <w:rPr>
                <w:sz w:val="24"/>
                <w:szCs w:val="24"/>
              </w:rPr>
              <w:t>Залік</w:t>
            </w:r>
          </w:p>
        </w:tc>
      </w:tr>
      <w:tr w:rsidR="00D37E8C" w:rsidRPr="006E75BA" w14:paraId="76BCBA71" w14:textId="77777777" w:rsidTr="00EB043E">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B818A2A" w14:textId="4698DF67" w:rsidR="00D37E8C" w:rsidRPr="006E75BA" w:rsidRDefault="00D37E8C" w:rsidP="00D37E8C">
            <w:pPr>
              <w:pStyle w:val="a4"/>
              <w:ind w:left="57" w:right="57"/>
              <w:jc w:val="center"/>
              <w:rPr>
                <w:sz w:val="24"/>
                <w:szCs w:val="24"/>
                <w:lang w:val="ru-RU"/>
              </w:rPr>
            </w:pPr>
            <w:r w:rsidRPr="006E75BA">
              <w:rPr>
                <w:sz w:val="24"/>
                <w:szCs w:val="24"/>
              </w:rPr>
              <w:t xml:space="preserve">ОК </w:t>
            </w:r>
            <w:r>
              <w:rPr>
                <w:sz w:val="24"/>
                <w:szCs w:val="24"/>
              </w:rPr>
              <w:t>18</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39E2AC7" w14:textId="21F7A749" w:rsidR="00D37E8C" w:rsidRPr="00D37E8C" w:rsidRDefault="00D37E8C" w:rsidP="00D37E8C">
            <w:pPr>
              <w:widowControl/>
              <w:rPr>
                <w:rFonts w:ascii="Times New Roman" w:hAnsi="Times New Roman" w:cs="Times New Roman"/>
                <w:color w:val="auto"/>
                <w:sz w:val="22"/>
                <w:szCs w:val="22"/>
              </w:rPr>
            </w:pPr>
            <w:r w:rsidRPr="00D37E8C">
              <w:rPr>
                <w:rFonts w:ascii="Times New Roman" w:hAnsi="Times New Roman" w:cs="Times New Roman"/>
                <w:sz w:val="22"/>
                <w:szCs w:val="22"/>
              </w:rPr>
              <w:t>Патофізіологія</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5DBCCA3" w14:textId="34D95DFB" w:rsidR="00D37E8C" w:rsidRPr="00D37E8C" w:rsidRDefault="00D37E8C" w:rsidP="00D37E8C">
            <w:pPr>
              <w:pStyle w:val="a4"/>
              <w:ind w:left="57" w:right="57"/>
              <w:jc w:val="center"/>
              <w:rPr>
                <w:sz w:val="22"/>
                <w:szCs w:val="22"/>
                <w:lang w:val="ru-RU"/>
              </w:rPr>
            </w:pPr>
            <w:r w:rsidRPr="00D37E8C">
              <w:rPr>
                <w:sz w:val="22"/>
                <w:szCs w:val="22"/>
                <w:lang w:val="ru-RU"/>
              </w:rPr>
              <w:t>3</w:t>
            </w:r>
          </w:p>
        </w:tc>
        <w:tc>
          <w:tcPr>
            <w:tcW w:w="2258"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C4679D5" w14:textId="3CBC9E9C" w:rsidR="00D37E8C" w:rsidRPr="006E75BA" w:rsidRDefault="00D37E8C" w:rsidP="00D37E8C">
            <w:pPr>
              <w:pStyle w:val="a4"/>
              <w:ind w:left="57" w:right="57"/>
              <w:jc w:val="center"/>
              <w:rPr>
                <w:sz w:val="24"/>
                <w:szCs w:val="24"/>
                <w:lang w:val="ru-RU"/>
              </w:rPr>
            </w:pPr>
            <w:r>
              <w:rPr>
                <w:sz w:val="24"/>
                <w:szCs w:val="24"/>
              </w:rPr>
              <w:t>Залік</w:t>
            </w:r>
          </w:p>
        </w:tc>
      </w:tr>
      <w:tr w:rsidR="00D37E8C" w:rsidRPr="006E75BA" w14:paraId="0FE1945F" w14:textId="77777777" w:rsidTr="00EB043E">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96493C6" w14:textId="71BF3DDE" w:rsidR="00D37E8C" w:rsidRPr="006E75BA" w:rsidRDefault="00D37E8C" w:rsidP="00D37E8C">
            <w:pPr>
              <w:pStyle w:val="a4"/>
              <w:ind w:left="57" w:right="57"/>
              <w:jc w:val="center"/>
              <w:rPr>
                <w:sz w:val="24"/>
                <w:szCs w:val="24"/>
                <w:lang w:val="ru-RU"/>
              </w:rPr>
            </w:pPr>
            <w:r w:rsidRPr="006E75BA">
              <w:rPr>
                <w:sz w:val="24"/>
                <w:szCs w:val="24"/>
              </w:rPr>
              <w:t xml:space="preserve">ОК </w:t>
            </w:r>
            <w:r>
              <w:rPr>
                <w:sz w:val="24"/>
                <w:szCs w:val="24"/>
              </w:rPr>
              <w:t>19</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285CF8B" w14:textId="11F74472" w:rsidR="00D37E8C" w:rsidRPr="00D37E8C" w:rsidRDefault="00D37E8C" w:rsidP="00D37E8C">
            <w:pPr>
              <w:widowControl/>
              <w:rPr>
                <w:rFonts w:ascii="Times New Roman" w:hAnsi="Times New Roman" w:cs="Times New Roman"/>
                <w:color w:val="auto"/>
                <w:sz w:val="22"/>
                <w:szCs w:val="22"/>
              </w:rPr>
            </w:pPr>
            <w:r w:rsidRPr="00D37E8C">
              <w:rPr>
                <w:rFonts w:ascii="Times New Roman" w:hAnsi="Times New Roman" w:cs="Times New Roman"/>
                <w:sz w:val="22"/>
                <w:szCs w:val="22"/>
              </w:rPr>
              <w:t>Фармакологія</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27805AE" w14:textId="56099038" w:rsidR="00D37E8C" w:rsidRPr="00D37E8C" w:rsidRDefault="00D37E8C" w:rsidP="00D37E8C">
            <w:pPr>
              <w:pStyle w:val="a4"/>
              <w:ind w:left="57" w:right="57"/>
              <w:jc w:val="center"/>
              <w:rPr>
                <w:sz w:val="22"/>
                <w:szCs w:val="22"/>
                <w:lang w:val="ru-RU"/>
              </w:rPr>
            </w:pPr>
            <w:r w:rsidRPr="00D37E8C">
              <w:rPr>
                <w:sz w:val="22"/>
                <w:szCs w:val="22"/>
                <w:lang w:val="ru-RU"/>
              </w:rPr>
              <w:t>3</w:t>
            </w:r>
          </w:p>
        </w:tc>
        <w:tc>
          <w:tcPr>
            <w:tcW w:w="2258"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217E9331" w14:textId="3FB02E87" w:rsidR="00D37E8C" w:rsidRPr="006E75BA" w:rsidRDefault="00D37E8C" w:rsidP="00D37E8C">
            <w:pPr>
              <w:pStyle w:val="a4"/>
              <w:ind w:left="57" w:right="57"/>
              <w:jc w:val="center"/>
              <w:rPr>
                <w:sz w:val="24"/>
                <w:szCs w:val="24"/>
                <w:lang w:val="ru-RU"/>
              </w:rPr>
            </w:pPr>
            <w:r>
              <w:rPr>
                <w:sz w:val="24"/>
                <w:szCs w:val="24"/>
                <w:lang w:val="ru-RU"/>
              </w:rPr>
              <w:t>Іспит</w:t>
            </w:r>
          </w:p>
        </w:tc>
      </w:tr>
      <w:tr w:rsidR="00D37E8C" w:rsidRPr="006E75BA" w14:paraId="77752DF3" w14:textId="77777777" w:rsidTr="00EE0C46">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201CF2B" w14:textId="50B56A7A" w:rsidR="00D37E8C" w:rsidRPr="006E75BA" w:rsidRDefault="00D37E8C" w:rsidP="00D37E8C">
            <w:pPr>
              <w:pStyle w:val="a4"/>
              <w:ind w:left="57" w:right="57"/>
              <w:jc w:val="center"/>
              <w:rPr>
                <w:sz w:val="24"/>
                <w:szCs w:val="24"/>
                <w:lang w:val="ru-RU"/>
              </w:rPr>
            </w:pPr>
            <w:r w:rsidRPr="006E75BA">
              <w:rPr>
                <w:sz w:val="24"/>
                <w:szCs w:val="24"/>
              </w:rPr>
              <w:t xml:space="preserve">ОК </w:t>
            </w:r>
            <w:r>
              <w:rPr>
                <w:sz w:val="24"/>
                <w:szCs w:val="24"/>
              </w:rPr>
              <w:t>20</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A756776" w14:textId="47EEA722" w:rsidR="00D37E8C" w:rsidRPr="00D37E8C" w:rsidRDefault="00D37E8C" w:rsidP="00D37E8C">
            <w:pPr>
              <w:widowControl/>
              <w:rPr>
                <w:rFonts w:ascii="Times New Roman" w:hAnsi="Times New Roman" w:cs="Times New Roman"/>
                <w:color w:val="auto"/>
                <w:sz w:val="22"/>
                <w:szCs w:val="22"/>
              </w:rPr>
            </w:pPr>
            <w:r w:rsidRPr="00D37E8C">
              <w:rPr>
                <w:rFonts w:ascii="Times New Roman" w:hAnsi="Times New Roman" w:cs="Times New Roman"/>
                <w:sz w:val="22"/>
                <w:szCs w:val="22"/>
              </w:rPr>
              <w:t>Ріст та розвиток людини</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50ECE3F" w14:textId="298EA7AF" w:rsidR="00D37E8C" w:rsidRPr="00D37E8C" w:rsidRDefault="00D37E8C" w:rsidP="00D37E8C">
            <w:pPr>
              <w:pStyle w:val="a4"/>
              <w:ind w:left="57" w:right="57"/>
              <w:jc w:val="center"/>
              <w:rPr>
                <w:sz w:val="22"/>
                <w:szCs w:val="22"/>
                <w:lang w:val="ru-RU"/>
              </w:rPr>
            </w:pPr>
            <w:r w:rsidRPr="00D37E8C">
              <w:rPr>
                <w:sz w:val="22"/>
                <w:szCs w:val="22"/>
                <w:lang w:val="ru-RU"/>
              </w:rPr>
              <w:t>3</w:t>
            </w:r>
          </w:p>
        </w:tc>
        <w:tc>
          <w:tcPr>
            <w:tcW w:w="225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440B1017" w14:textId="30863E76" w:rsidR="00D37E8C" w:rsidRPr="006E75BA" w:rsidRDefault="00D37E8C" w:rsidP="00D37E8C">
            <w:pPr>
              <w:pStyle w:val="a4"/>
              <w:ind w:left="57" w:right="57"/>
              <w:jc w:val="center"/>
              <w:rPr>
                <w:sz w:val="24"/>
                <w:szCs w:val="24"/>
                <w:lang w:val="ru-RU"/>
              </w:rPr>
            </w:pPr>
            <w:r w:rsidRPr="00142331">
              <w:rPr>
                <w:spacing w:val="-4"/>
                <w:sz w:val="24"/>
                <w:szCs w:val="24"/>
              </w:rPr>
              <w:t>Залік</w:t>
            </w:r>
          </w:p>
        </w:tc>
      </w:tr>
      <w:tr w:rsidR="00D37E8C" w:rsidRPr="006E75BA" w14:paraId="0642826E" w14:textId="77777777" w:rsidTr="00EE0C46">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B700852" w14:textId="5AC2BBD6" w:rsidR="00D37E8C" w:rsidRPr="006E75BA" w:rsidRDefault="00D37E8C" w:rsidP="00D37E8C">
            <w:pPr>
              <w:pStyle w:val="a4"/>
              <w:ind w:left="57" w:right="57"/>
              <w:jc w:val="center"/>
              <w:rPr>
                <w:sz w:val="24"/>
                <w:szCs w:val="24"/>
                <w:lang w:val="ru-RU"/>
              </w:rPr>
            </w:pPr>
            <w:r w:rsidRPr="006E75BA">
              <w:rPr>
                <w:sz w:val="24"/>
                <w:szCs w:val="24"/>
              </w:rPr>
              <w:t xml:space="preserve">ОК </w:t>
            </w:r>
            <w:r>
              <w:rPr>
                <w:sz w:val="24"/>
                <w:szCs w:val="24"/>
              </w:rPr>
              <w:t>21</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3FC251A" w14:textId="4F455D5D" w:rsidR="00D37E8C" w:rsidRPr="00D37E8C" w:rsidRDefault="00D37E8C" w:rsidP="00D37E8C">
            <w:pPr>
              <w:widowControl/>
              <w:rPr>
                <w:rFonts w:ascii="Times New Roman" w:hAnsi="Times New Roman" w:cs="Times New Roman"/>
                <w:color w:val="auto"/>
                <w:sz w:val="22"/>
                <w:szCs w:val="22"/>
              </w:rPr>
            </w:pPr>
            <w:r w:rsidRPr="00D37E8C">
              <w:rPr>
                <w:rFonts w:ascii="Times New Roman" w:hAnsi="Times New Roman" w:cs="Times New Roman"/>
                <w:sz w:val="22"/>
                <w:szCs w:val="22"/>
              </w:rPr>
              <w:t>Медичні маніпуляції та безпека пацієнта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B284531" w14:textId="609F6804" w:rsidR="00D37E8C" w:rsidRPr="00D37E8C" w:rsidRDefault="00D37E8C" w:rsidP="00D37E8C">
            <w:pPr>
              <w:pStyle w:val="a4"/>
              <w:ind w:left="57" w:right="57"/>
              <w:jc w:val="center"/>
              <w:rPr>
                <w:sz w:val="22"/>
                <w:szCs w:val="22"/>
                <w:lang w:val="ru-RU"/>
              </w:rPr>
            </w:pPr>
            <w:r w:rsidRPr="00D37E8C">
              <w:rPr>
                <w:sz w:val="22"/>
                <w:szCs w:val="22"/>
                <w:lang w:val="ru-RU"/>
              </w:rPr>
              <w:t>3</w:t>
            </w:r>
          </w:p>
        </w:tc>
        <w:tc>
          <w:tcPr>
            <w:tcW w:w="225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42F32E42" w14:textId="29170BB6" w:rsidR="00D37E8C" w:rsidRPr="006E75BA" w:rsidRDefault="00D37E8C" w:rsidP="00D37E8C">
            <w:pPr>
              <w:pStyle w:val="a4"/>
              <w:ind w:left="57" w:right="57"/>
              <w:jc w:val="center"/>
              <w:rPr>
                <w:sz w:val="24"/>
                <w:szCs w:val="24"/>
                <w:lang w:val="ru-RU"/>
              </w:rPr>
            </w:pPr>
            <w:r w:rsidRPr="00142331">
              <w:rPr>
                <w:spacing w:val="-4"/>
                <w:sz w:val="24"/>
                <w:szCs w:val="24"/>
              </w:rPr>
              <w:t>Залік</w:t>
            </w:r>
          </w:p>
        </w:tc>
      </w:tr>
      <w:tr w:rsidR="00D37E8C" w:rsidRPr="006E75BA" w14:paraId="164C2597" w14:textId="77777777" w:rsidTr="00EE0C46">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4E1A03F" w14:textId="7BACE1B2" w:rsidR="00D37E8C" w:rsidRPr="006E75BA" w:rsidRDefault="00D37E8C" w:rsidP="00D37E8C">
            <w:pPr>
              <w:pStyle w:val="a4"/>
              <w:ind w:left="57" w:right="57"/>
              <w:jc w:val="center"/>
              <w:rPr>
                <w:sz w:val="24"/>
                <w:szCs w:val="24"/>
                <w:lang w:val="ru-RU"/>
              </w:rPr>
            </w:pPr>
            <w:r w:rsidRPr="006E75BA">
              <w:rPr>
                <w:sz w:val="24"/>
                <w:szCs w:val="24"/>
              </w:rPr>
              <w:t xml:space="preserve">ОК </w:t>
            </w:r>
            <w:r>
              <w:rPr>
                <w:sz w:val="24"/>
                <w:szCs w:val="24"/>
              </w:rPr>
              <w:t>22</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ECD85C7" w14:textId="331B9F10" w:rsidR="00D37E8C" w:rsidRPr="00D37E8C" w:rsidRDefault="00D37E8C" w:rsidP="00D37E8C">
            <w:pPr>
              <w:widowControl/>
              <w:rPr>
                <w:rFonts w:ascii="Times New Roman" w:hAnsi="Times New Roman" w:cs="Times New Roman"/>
                <w:color w:val="auto"/>
                <w:sz w:val="22"/>
                <w:szCs w:val="22"/>
              </w:rPr>
            </w:pPr>
            <w:r w:rsidRPr="00D37E8C">
              <w:rPr>
                <w:rFonts w:ascii="Times New Roman" w:hAnsi="Times New Roman" w:cs="Times New Roman"/>
                <w:sz w:val="22"/>
                <w:szCs w:val="22"/>
              </w:rPr>
              <w:t xml:space="preserve">Медсестринство в акушерстві </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D91F2F0" w14:textId="5E6659C9" w:rsidR="00D37E8C" w:rsidRPr="00D37E8C" w:rsidRDefault="00D37E8C" w:rsidP="00D37E8C">
            <w:pPr>
              <w:pStyle w:val="a4"/>
              <w:ind w:left="57" w:right="57"/>
              <w:jc w:val="center"/>
              <w:rPr>
                <w:sz w:val="22"/>
                <w:szCs w:val="22"/>
                <w:lang w:val="ru-RU"/>
              </w:rPr>
            </w:pPr>
            <w:r w:rsidRPr="00D37E8C">
              <w:rPr>
                <w:sz w:val="22"/>
                <w:szCs w:val="22"/>
                <w:lang w:val="ru-RU"/>
              </w:rPr>
              <w:t>4</w:t>
            </w:r>
          </w:p>
        </w:tc>
        <w:tc>
          <w:tcPr>
            <w:tcW w:w="225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1321E49D" w14:textId="74290C99" w:rsidR="00D37E8C" w:rsidRPr="006E75BA" w:rsidRDefault="00D37E8C" w:rsidP="00D37E8C">
            <w:pPr>
              <w:pStyle w:val="a4"/>
              <w:ind w:left="57" w:right="57"/>
              <w:jc w:val="center"/>
              <w:rPr>
                <w:sz w:val="24"/>
                <w:szCs w:val="24"/>
                <w:lang w:val="ru-RU"/>
              </w:rPr>
            </w:pPr>
            <w:r w:rsidRPr="00142331">
              <w:rPr>
                <w:spacing w:val="-4"/>
                <w:sz w:val="24"/>
                <w:szCs w:val="24"/>
              </w:rPr>
              <w:t>Залік</w:t>
            </w:r>
          </w:p>
        </w:tc>
      </w:tr>
      <w:tr w:rsidR="00D37E8C" w:rsidRPr="006E75BA" w14:paraId="5DD47158" w14:textId="77777777" w:rsidTr="00EE0C46">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AF28FC4" w14:textId="325B6B84" w:rsidR="00D37E8C" w:rsidRPr="006E75BA" w:rsidRDefault="00D37E8C" w:rsidP="00D37E8C">
            <w:pPr>
              <w:pStyle w:val="a4"/>
              <w:ind w:left="57" w:right="57"/>
              <w:jc w:val="center"/>
              <w:rPr>
                <w:sz w:val="24"/>
                <w:szCs w:val="24"/>
                <w:lang w:val="ru-RU"/>
              </w:rPr>
            </w:pPr>
            <w:r w:rsidRPr="006E75BA">
              <w:rPr>
                <w:sz w:val="24"/>
                <w:szCs w:val="24"/>
              </w:rPr>
              <w:t xml:space="preserve">ОК </w:t>
            </w:r>
            <w:r>
              <w:rPr>
                <w:sz w:val="24"/>
                <w:szCs w:val="24"/>
              </w:rPr>
              <w:t>23</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6820F0B" w14:textId="45B20054" w:rsidR="00D37E8C" w:rsidRPr="00D37E8C" w:rsidRDefault="00D37E8C" w:rsidP="00D37E8C">
            <w:pPr>
              <w:widowControl/>
              <w:rPr>
                <w:rFonts w:ascii="Times New Roman" w:hAnsi="Times New Roman" w:cs="Times New Roman"/>
                <w:color w:val="auto"/>
                <w:sz w:val="22"/>
                <w:szCs w:val="22"/>
              </w:rPr>
            </w:pPr>
            <w:r w:rsidRPr="00D37E8C">
              <w:rPr>
                <w:rFonts w:ascii="Times New Roman" w:hAnsi="Times New Roman" w:cs="Times New Roman"/>
                <w:sz w:val="22"/>
                <w:szCs w:val="22"/>
              </w:rPr>
              <w:t>Медсестринство в педіатрії</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68805B8" w14:textId="178F6949" w:rsidR="00D37E8C" w:rsidRPr="00D37E8C" w:rsidRDefault="00D37E8C" w:rsidP="00D37E8C">
            <w:pPr>
              <w:pStyle w:val="a4"/>
              <w:ind w:left="57" w:right="57"/>
              <w:jc w:val="center"/>
              <w:rPr>
                <w:sz w:val="22"/>
                <w:szCs w:val="22"/>
                <w:lang w:val="ru-RU"/>
              </w:rPr>
            </w:pPr>
            <w:r w:rsidRPr="00D37E8C">
              <w:rPr>
                <w:sz w:val="22"/>
                <w:szCs w:val="22"/>
                <w:lang w:val="ru-RU"/>
              </w:rPr>
              <w:t>6</w:t>
            </w:r>
          </w:p>
        </w:tc>
        <w:tc>
          <w:tcPr>
            <w:tcW w:w="225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4B502CD3" w14:textId="65D52E5C" w:rsidR="00D37E8C" w:rsidRPr="006E75BA" w:rsidRDefault="00D37E8C" w:rsidP="00D37E8C">
            <w:pPr>
              <w:pStyle w:val="a4"/>
              <w:ind w:left="57" w:right="57"/>
              <w:jc w:val="center"/>
              <w:rPr>
                <w:sz w:val="24"/>
                <w:szCs w:val="24"/>
                <w:lang w:val="ru-RU"/>
              </w:rPr>
            </w:pPr>
            <w:r>
              <w:rPr>
                <w:sz w:val="24"/>
                <w:szCs w:val="24"/>
              </w:rPr>
              <w:t>Залік</w:t>
            </w:r>
          </w:p>
        </w:tc>
      </w:tr>
      <w:tr w:rsidR="00D37E8C" w:rsidRPr="006E75BA" w14:paraId="2FE07A3C" w14:textId="77777777" w:rsidTr="00EE0C46">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B755B96" w14:textId="7838788C" w:rsidR="00D37E8C" w:rsidRPr="006E75BA" w:rsidRDefault="00D37E8C" w:rsidP="00D37E8C">
            <w:pPr>
              <w:pStyle w:val="a4"/>
              <w:ind w:left="57" w:right="57"/>
              <w:jc w:val="center"/>
              <w:rPr>
                <w:sz w:val="24"/>
                <w:szCs w:val="24"/>
                <w:lang w:val="ru-RU"/>
              </w:rPr>
            </w:pPr>
            <w:r w:rsidRPr="006E75BA">
              <w:rPr>
                <w:sz w:val="24"/>
                <w:szCs w:val="24"/>
              </w:rPr>
              <w:t xml:space="preserve">ОК </w:t>
            </w:r>
            <w:r>
              <w:rPr>
                <w:sz w:val="24"/>
                <w:szCs w:val="24"/>
              </w:rPr>
              <w:t>24</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0474210" w14:textId="58C37659" w:rsidR="00D37E8C" w:rsidRPr="00D37E8C" w:rsidRDefault="00D37E8C" w:rsidP="00D37E8C">
            <w:pPr>
              <w:widowControl/>
              <w:rPr>
                <w:rFonts w:ascii="Times New Roman" w:hAnsi="Times New Roman" w:cs="Times New Roman"/>
                <w:color w:val="auto"/>
                <w:sz w:val="22"/>
                <w:szCs w:val="22"/>
              </w:rPr>
            </w:pPr>
            <w:r w:rsidRPr="00D37E8C">
              <w:rPr>
                <w:rFonts w:ascii="Times New Roman" w:hAnsi="Times New Roman" w:cs="Times New Roman"/>
                <w:sz w:val="22"/>
                <w:szCs w:val="22"/>
              </w:rPr>
              <w:t>Медсестринство в хірургії</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8BE3EF9" w14:textId="73C6D342" w:rsidR="00D37E8C" w:rsidRPr="00D37E8C" w:rsidRDefault="00D37E8C" w:rsidP="00D37E8C">
            <w:pPr>
              <w:pStyle w:val="a4"/>
              <w:ind w:left="57" w:right="57"/>
              <w:jc w:val="center"/>
              <w:rPr>
                <w:sz w:val="22"/>
                <w:szCs w:val="22"/>
                <w:lang w:val="ru-RU"/>
              </w:rPr>
            </w:pPr>
            <w:r w:rsidRPr="00D37E8C">
              <w:rPr>
                <w:sz w:val="22"/>
                <w:szCs w:val="22"/>
                <w:lang w:val="ru-RU"/>
              </w:rPr>
              <w:t>6</w:t>
            </w:r>
          </w:p>
        </w:tc>
        <w:tc>
          <w:tcPr>
            <w:tcW w:w="225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7582A428" w14:textId="638FE6C0" w:rsidR="00D37E8C" w:rsidRPr="006E75BA" w:rsidRDefault="00D37E8C" w:rsidP="00D37E8C">
            <w:pPr>
              <w:pStyle w:val="a4"/>
              <w:ind w:left="57" w:right="57"/>
              <w:jc w:val="center"/>
              <w:rPr>
                <w:sz w:val="24"/>
                <w:szCs w:val="24"/>
                <w:lang w:val="ru-RU"/>
              </w:rPr>
            </w:pPr>
            <w:r>
              <w:rPr>
                <w:sz w:val="24"/>
                <w:szCs w:val="24"/>
              </w:rPr>
              <w:t>Залік</w:t>
            </w:r>
          </w:p>
        </w:tc>
      </w:tr>
      <w:tr w:rsidR="00D37E8C" w:rsidRPr="006E75BA" w14:paraId="5283BB37" w14:textId="77777777" w:rsidTr="00EE0C46">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92E66A6" w14:textId="29758BA5" w:rsidR="00D37E8C" w:rsidRPr="006E75BA" w:rsidRDefault="00D37E8C" w:rsidP="00D37E8C">
            <w:pPr>
              <w:pStyle w:val="a4"/>
              <w:ind w:left="57" w:right="57"/>
              <w:jc w:val="center"/>
              <w:rPr>
                <w:sz w:val="24"/>
                <w:szCs w:val="24"/>
                <w:lang w:val="ru-RU"/>
              </w:rPr>
            </w:pPr>
            <w:r w:rsidRPr="006E75BA">
              <w:rPr>
                <w:sz w:val="24"/>
                <w:szCs w:val="24"/>
              </w:rPr>
              <w:t xml:space="preserve">ОК </w:t>
            </w:r>
            <w:r>
              <w:rPr>
                <w:sz w:val="24"/>
                <w:szCs w:val="24"/>
              </w:rPr>
              <w:t>25</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424AA2D" w14:textId="5DA01A62" w:rsidR="00D37E8C" w:rsidRPr="00D37E8C" w:rsidRDefault="00D37E8C" w:rsidP="00D37E8C">
            <w:pPr>
              <w:widowControl/>
              <w:rPr>
                <w:rFonts w:ascii="Times New Roman" w:hAnsi="Times New Roman" w:cs="Times New Roman"/>
                <w:color w:val="auto"/>
                <w:sz w:val="22"/>
                <w:szCs w:val="22"/>
              </w:rPr>
            </w:pPr>
            <w:r w:rsidRPr="00D37E8C">
              <w:rPr>
                <w:rFonts w:ascii="Times New Roman" w:hAnsi="Times New Roman" w:cs="Times New Roman"/>
                <w:sz w:val="22"/>
                <w:szCs w:val="22"/>
              </w:rPr>
              <w:t>Медсестринство у внутрішній медицині з основами професійних хвороб</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DA138D8" w14:textId="2DA37E98" w:rsidR="00D37E8C" w:rsidRPr="00D37E8C" w:rsidRDefault="00D37E8C" w:rsidP="00D37E8C">
            <w:pPr>
              <w:pStyle w:val="a4"/>
              <w:ind w:left="57" w:right="57"/>
              <w:jc w:val="center"/>
              <w:rPr>
                <w:sz w:val="22"/>
                <w:szCs w:val="22"/>
                <w:lang w:val="ru-RU"/>
              </w:rPr>
            </w:pPr>
            <w:r w:rsidRPr="00D37E8C">
              <w:rPr>
                <w:sz w:val="22"/>
                <w:szCs w:val="22"/>
                <w:lang w:val="ru-RU"/>
              </w:rPr>
              <w:t>9</w:t>
            </w:r>
          </w:p>
        </w:tc>
        <w:tc>
          <w:tcPr>
            <w:tcW w:w="225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1D0E8EA9" w14:textId="7A0C0FB2" w:rsidR="00D37E8C" w:rsidRPr="006E75BA" w:rsidRDefault="00D37E8C" w:rsidP="00D37E8C">
            <w:pPr>
              <w:pStyle w:val="a4"/>
              <w:ind w:left="57" w:right="57"/>
              <w:jc w:val="center"/>
              <w:rPr>
                <w:sz w:val="24"/>
                <w:szCs w:val="24"/>
                <w:lang w:val="ru-RU"/>
              </w:rPr>
            </w:pPr>
            <w:r>
              <w:rPr>
                <w:sz w:val="24"/>
                <w:szCs w:val="24"/>
                <w:lang w:val="ru-RU"/>
              </w:rPr>
              <w:t>Іспит</w:t>
            </w:r>
          </w:p>
        </w:tc>
      </w:tr>
      <w:tr w:rsidR="00D37E8C" w:rsidRPr="006E75BA" w14:paraId="6415D21A" w14:textId="77777777" w:rsidTr="00EB043E">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0C1CC90" w14:textId="7A1725C3" w:rsidR="00D37E8C" w:rsidRPr="006E75BA" w:rsidRDefault="00D37E8C" w:rsidP="00D37E8C">
            <w:pPr>
              <w:pStyle w:val="a4"/>
              <w:ind w:left="57" w:right="57"/>
              <w:jc w:val="center"/>
              <w:rPr>
                <w:sz w:val="24"/>
                <w:szCs w:val="24"/>
                <w:lang w:val="ru-RU"/>
              </w:rPr>
            </w:pPr>
            <w:r w:rsidRPr="006E75BA">
              <w:rPr>
                <w:sz w:val="24"/>
                <w:szCs w:val="24"/>
              </w:rPr>
              <w:t xml:space="preserve">ОК </w:t>
            </w:r>
            <w:r>
              <w:rPr>
                <w:sz w:val="24"/>
                <w:szCs w:val="24"/>
              </w:rPr>
              <w:t>26</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5D18895" w14:textId="30C3CFFF" w:rsidR="00D37E8C" w:rsidRPr="00D37E8C" w:rsidRDefault="00DC436B" w:rsidP="00DC436B">
            <w:pPr>
              <w:widowControl/>
              <w:rPr>
                <w:rFonts w:ascii="Times New Roman" w:hAnsi="Times New Roman" w:cs="Times New Roman"/>
                <w:color w:val="auto"/>
                <w:sz w:val="22"/>
                <w:szCs w:val="22"/>
              </w:rPr>
            </w:pPr>
            <w:r w:rsidRPr="00DC436B">
              <w:rPr>
                <w:rFonts w:ascii="Times New Roman" w:hAnsi="Times New Roman" w:cs="Times New Roman"/>
                <w:sz w:val="22"/>
                <w:szCs w:val="22"/>
              </w:rPr>
              <w:t>Соціальні аспекти в медсестринстві</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2716E8F" w14:textId="743C4B2E" w:rsidR="00D37E8C" w:rsidRPr="00D37E8C" w:rsidRDefault="00D37E8C" w:rsidP="00D37E8C">
            <w:pPr>
              <w:pStyle w:val="a4"/>
              <w:ind w:left="57" w:right="57"/>
              <w:jc w:val="center"/>
              <w:rPr>
                <w:sz w:val="22"/>
                <w:szCs w:val="22"/>
                <w:lang w:val="ru-RU"/>
              </w:rPr>
            </w:pPr>
            <w:r w:rsidRPr="00D37E8C">
              <w:rPr>
                <w:sz w:val="22"/>
                <w:szCs w:val="22"/>
                <w:lang w:val="ru-RU"/>
              </w:rPr>
              <w:t>3</w:t>
            </w:r>
          </w:p>
        </w:tc>
        <w:tc>
          <w:tcPr>
            <w:tcW w:w="2258"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4AB20CA" w14:textId="2B1DA409" w:rsidR="00D37E8C" w:rsidRPr="006E75BA" w:rsidRDefault="00D37E8C" w:rsidP="00D37E8C">
            <w:pPr>
              <w:pStyle w:val="a4"/>
              <w:ind w:left="57" w:right="57"/>
              <w:jc w:val="center"/>
              <w:rPr>
                <w:sz w:val="24"/>
                <w:szCs w:val="24"/>
                <w:lang w:val="ru-RU"/>
              </w:rPr>
            </w:pPr>
            <w:r>
              <w:rPr>
                <w:sz w:val="24"/>
                <w:szCs w:val="24"/>
              </w:rPr>
              <w:t>Залік</w:t>
            </w:r>
          </w:p>
        </w:tc>
      </w:tr>
      <w:tr w:rsidR="00D37E8C" w:rsidRPr="006E75BA" w14:paraId="31800950" w14:textId="77777777" w:rsidTr="00EB043E">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AF48C91" w14:textId="6510AA31" w:rsidR="00D37E8C" w:rsidRPr="006E75BA" w:rsidRDefault="00D37E8C" w:rsidP="00D37E8C">
            <w:pPr>
              <w:pStyle w:val="a4"/>
              <w:ind w:left="57" w:right="57"/>
              <w:jc w:val="center"/>
              <w:rPr>
                <w:sz w:val="24"/>
                <w:szCs w:val="24"/>
                <w:lang w:val="ru-RU"/>
              </w:rPr>
            </w:pPr>
            <w:r w:rsidRPr="006E75BA">
              <w:rPr>
                <w:sz w:val="24"/>
                <w:szCs w:val="24"/>
              </w:rPr>
              <w:t xml:space="preserve">ОК </w:t>
            </w:r>
            <w:r>
              <w:rPr>
                <w:sz w:val="24"/>
                <w:szCs w:val="24"/>
              </w:rPr>
              <w:t>27</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2C16EB7" w14:textId="289F959A" w:rsidR="00D37E8C" w:rsidRPr="00D37E8C" w:rsidRDefault="00D37E8C" w:rsidP="00D37E8C">
            <w:pPr>
              <w:widowControl/>
              <w:rPr>
                <w:rFonts w:ascii="Times New Roman" w:hAnsi="Times New Roman" w:cs="Times New Roman"/>
                <w:color w:val="auto"/>
                <w:sz w:val="22"/>
                <w:szCs w:val="22"/>
              </w:rPr>
            </w:pPr>
            <w:r w:rsidRPr="00D37E8C">
              <w:rPr>
                <w:rFonts w:ascii="Times New Roman" w:hAnsi="Times New Roman" w:cs="Times New Roman"/>
                <w:sz w:val="22"/>
                <w:szCs w:val="22"/>
              </w:rPr>
              <w:t>Медсестринство в  гінекології, репродуктивне здоров'я та планування сім'ї</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1C14CBA" w14:textId="481D2C3B" w:rsidR="00D37E8C" w:rsidRPr="00D37E8C" w:rsidRDefault="00D37E8C" w:rsidP="00D37E8C">
            <w:pPr>
              <w:pStyle w:val="a4"/>
              <w:ind w:left="57" w:right="57"/>
              <w:jc w:val="center"/>
              <w:rPr>
                <w:sz w:val="22"/>
                <w:szCs w:val="22"/>
                <w:lang w:val="ru-RU"/>
              </w:rPr>
            </w:pPr>
            <w:r w:rsidRPr="00D37E8C">
              <w:rPr>
                <w:sz w:val="22"/>
                <w:szCs w:val="22"/>
                <w:lang w:val="ru-RU"/>
              </w:rPr>
              <w:t>3</w:t>
            </w:r>
          </w:p>
        </w:tc>
        <w:tc>
          <w:tcPr>
            <w:tcW w:w="2258"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4FA96B23" w14:textId="2B2AAD2F" w:rsidR="00D37E8C" w:rsidRPr="006E75BA" w:rsidRDefault="00D37E8C" w:rsidP="00D37E8C">
            <w:pPr>
              <w:pStyle w:val="a4"/>
              <w:ind w:left="57" w:right="57"/>
              <w:jc w:val="center"/>
              <w:rPr>
                <w:sz w:val="24"/>
                <w:szCs w:val="24"/>
                <w:lang w:val="ru-RU"/>
              </w:rPr>
            </w:pPr>
            <w:r>
              <w:rPr>
                <w:sz w:val="24"/>
                <w:szCs w:val="24"/>
              </w:rPr>
              <w:t>Залік</w:t>
            </w:r>
          </w:p>
        </w:tc>
      </w:tr>
      <w:tr w:rsidR="00D37E8C" w:rsidRPr="006E75BA" w14:paraId="46AAE953" w14:textId="77777777" w:rsidTr="00EE0C46">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1747AF8" w14:textId="4B5DF97C" w:rsidR="00D37E8C" w:rsidRPr="006E75BA" w:rsidRDefault="00D37E8C" w:rsidP="00D37E8C">
            <w:pPr>
              <w:pStyle w:val="a4"/>
              <w:ind w:left="57" w:right="57"/>
              <w:jc w:val="center"/>
              <w:rPr>
                <w:sz w:val="24"/>
                <w:szCs w:val="24"/>
                <w:lang w:val="ru-RU"/>
              </w:rPr>
            </w:pPr>
            <w:r w:rsidRPr="006E75BA">
              <w:rPr>
                <w:sz w:val="24"/>
                <w:szCs w:val="24"/>
              </w:rPr>
              <w:t xml:space="preserve">ОК </w:t>
            </w:r>
            <w:r>
              <w:rPr>
                <w:sz w:val="24"/>
                <w:szCs w:val="24"/>
              </w:rPr>
              <w:t>28</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C9E472D" w14:textId="0D3AF384" w:rsidR="00D37E8C" w:rsidRPr="00D37E8C" w:rsidRDefault="00D37E8C" w:rsidP="00D37E8C">
            <w:pPr>
              <w:widowControl/>
              <w:rPr>
                <w:rFonts w:ascii="Times New Roman" w:hAnsi="Times New Roman" w:cs="Times New Roman"/>
                <w:color w:val="auto"/>
                <w:sz w:val="22"/>
                <w:szCs w:val="22"/>
              </w:rPr>
            </w:pPr>
            <w:r w:rsidRPr="00D37E8C">
              <w:rPr>
                <w:rFonts w:ascii="Times New Roman" w:hAnsi="Times New Roman" w:cs="Times New Roman"/>
                <w:sz w:val="22"/>
                <w:szCs w:val="22"/>
              </w:rPr>
              <w:t>Психічне здоров'я</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F1D3CFA" w14:textId="2236AB7A" w:rsidR="00D37E8C" w:rsidRPr="00D37E8C" w:rsidRDefault="00D37E8C" w:rsidP="00D37E8C">
            <w:pPr>
              <w:pStyle w:val="a4"/>
              <w:ind w:left="57" w:right="57"/>
              <w:jc w:val="center"/>
              <w:rPr>
                <w:sz w:val="22"/>
                <w:szCs w:val="22"/>
                <w:lang w:val="ru-RU"/>
              </w:rPr>
            </w:pPr>
            <w:r w:rsidRPr="00D37E8C">
              <w:rPr>
                <w:sz w:val="22"/>
                <w:szCs w:val="22"/>
                <w:lang w:val="ru-RU"/>
              </w:rPr>
              <w:t>3</w:t>
            </w:r>
          </w:p>
        </w:tc>
        <w:tc>
          <w:tcPr>
            <w:tcW w:w="225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0FB8FC12" w14:textId="70BE73AE" w:rsidR="00D37E8C" w:rsidRPr="006E75BA" w:rsidRDefault="00D37E8C" w:rsidP="00D37E8C">
            <w:pPr>
              <w:pStyle w:val="a4"/>
              <w:ind w:left="57" w:right="57"/>
              <w:jc w:val="center"/>
              <w:rPr>
                <w:sz w:val="24"/>
                <w:szCs w:val="24"/>
                <w:lang w:val="ru-RU"/>
              </w:rPr>
            </w:pPr>
            <w:r w:rsidRPr="00142331">
              <w:rPr>
                <w:spacing w:val="-4"/>
                <w:sz w:val="24"/>
                <w:szCs w:val="24"/>
              </w:rPr>
              <w:t>Залік</w:t>
            </w:r>
          </w:p>
        </w:tc>
      </w:tr>
      <w:tr w:rsidR="00D37E8C" w:rsidRPr="006E75BA" w14:paraId="73A08E3B" w14:textId="77777777" w:rsidTr="00EE0C46">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7E66153" w14:textId="6F38E229" w:rsidR="00D37E8C" w:rsidRPr="006E75BA" w:rsidRDefault="00D37E8C" w:rsidP="00D37E8C">
            <w:pPr>
              <w:pStyle w:val="a4"/>
              <w:ind w:left="57" w:right="57"/>
              <w:jc w:val="center"/>
              <w:rPr>
                <w:sz w:val="24"/>
                <w:szCs w:val="24"/>
                <w:lang w:val="ru-RU"/>
              </w:rPr>
            </w:pPr>
            <w:r w:rsidRPr="006E75BA">
              <w:rPr>
                <w:sz w:val="24"/>
                <w:szCs w:val="24"/>
              </w:rPr>
              <w:t xml:space="preserve">ОК </w:t>
            </w:r>
            <w:r>
              <w:rPr>
                <w:sz w:val="24"/>
                <w:szCs w:val="24"/>
              </w:rPr>
              <w:t>29</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C30B4C5" w14:textId="299CB5C5" w:rsidR="00D37E8C" w:rsidRPr="00D37E8C" w:rsidRDefault="00D37E8C" w:rsidP="00D37E8C">
            <w:pPr>
              <w:widowControl/>
              <w:rPr>
                <w:rFonts w:ascii="Times New Roman" w:hAnsi="Times New Roman" w:cs="Times New Roman"/>
                <w:color w:val="auto"/>
                <w:sz w:val="22"/>
                <w:szCs w:val="22"/>
              </w:rPr>
            </w:pPr>
            <w:r w:rsidRPr="00D37E8C">
              <w:rPr>
                <w:rFonts w:ascii="Times New Roman" w:hAnsi="Times New Roman" w:cs="Times New Roman"/>
                <w:sz w:val="22"/>
                <w:szCs w:val="22"/>
              </w:rPr>
              <w:t>Медсестринські теорії і процес</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393E113" w14:textId="265D2B35" w:rsidR="00D37E8C" w:rsidRPr="00D37E8C" w:rsidRDefault="00D37E8C" w:rsidP="00D37E8C">
            <w:pPr>
              <w:pStyle w:val="a4"/>
              <w:ind w:left="57" w:right="57"/>
              <w:jc w:val="center"/>
              <w:rPr>
                <w:sz w:val="22"/>
                <w:szCs w:val="22"/>
                <w:lang w:val="ru-RU"/>
              </w:rPr>
            </w:pPr>
            <w:r w:rsidRPr="00D37E8C">
              <w:rPr>
                <w:sz w:val="22"/>
                <w:szCs w:val="22"/>
                <w:lang w:val="ru-RU"/>
              </w:rPr>
              <w:t>3</w:t>
            </w:r>
          </w:p>
        </w:tc>
        <w:tc>
          <w:tcPr>
            <w:tcW w:w="225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6B2E8B3D" w14:textId="5568D71E" w:rsidR="00D37E8C" w:rsidRPr="006E75BA" w:rsidRDefault="00D37E8C" w:rsidP="00D37E8C">
            <w:pPr>
              <w:pStyle w:val="a4"/>
              <w:ind w:left="57" w:right="57"/>
              <w:jc w:val="center"/>
              <w:rPr>
                <w:sz w:val="24"/>
                <w:szCs w:val="24"/>
                <w:lang w:val="ru-RU"/>
              </w:rPr>
            </w:pPr>
            <w:r w:rsidRPr="00142331">
              <w:rPr>
                <w:spacing w:val="-4"/>
                <w:sz w:val="24"/>
                <w:szCs w:val="24"/>
              </w:rPr>
              <w:t>Залік</w:t>
            </w:r>
          </w:p>
        </w:tc>
      </w:tr>
      <w:tr w:rsidR="00D37E8C" w:rsidRPr="006E75BA" w14:paraId="199790A0" w14:textId="77777777" w:rsidTr="00EE0C46">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46924D0" w14:textId="7449301C" w:rsidR="00D37E8C" w:rsidRPr="006E75BA" w:rsidRDefault="00D37E8C" w:rsidP="00D37E8C">
            <w:pPr>
              <w:pStyle w:val="a4"/>
              <w:ind w:left="57" w:right="57"/>
              <w:jc w:val="center"/>
              <w:rPr>
                <w:sz w:val="24"/>
                <w:szCs w:val="24"/>
              </w:rPr>
            </w:pPr>
            <w:r w:rsidRPr="006E75BA">
              <w:rPr>
                <w:sz w:val="24"/>
                <w:szCs w:val="24"/>
              </w:rPr>
              <w:t xml:space="preserve">ОК </w:t>
            </w:r>
            <w:r>
              <w:rPr>
                <w:sz w:val="24"/>
                <w:szCs w:val="24"/>
              </w:rPr>
              <w:t>30</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0B6247E" w14:textId="7BF5FD7C" w:rsidR="00D37E8C" w:rsidRPr="00D37E8C" w:rsidRDefault="00D37E8C" w:rsidP="00D37E8C">
            <w:pPr>
              <w:widowControl/>
              <w:rPr>
                <w:rFonts w:ascii="Times New Roman" w:hAnsi="Times New Roman" w:cs="Times New Roman"/>
                <w:color w:val="auto"/>
                <w:sz w:val="22"/>
                <w:szCs w:val="22"/>
              </w:rPr>
            </w:pPr>
            <w:r w:rsidRPr="00D37E8C">
              <w:rPr>
                <w:rFonts w:ascii="Times New Roman" w:hAnsi="Times New Roman" w:cs="Times New Roman"/>
                <w:sz w:val="22"/>
                <w:szCs w:val="22"/>
              </w:rPr>
              <w:t>Обстеження та визначення стану здоров'я людини</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6A2C2F3" w14:textId="5F4F5975" w:rsidR="00D37E8C" w:rsidRPr="00D37E8C" w:rsidRDefault="00D37E8C" w:rsidP="00D37E8C">
            <w:pPr>
              <w:pStyle w:val="a4"/>
              <w:ind w:left="57" w:right="57"/>
              <w:jc w:val="center"/>
              <w:rPr>
                <w:sz w:val="22"/>
                <w:szCs w:val="22"/>
                <w:lang w:val="ru-RU"/>
              </w:rPr>
            </w:pPr>
            <w:r w:rsidRPr="00D37E8C">
              <w:rPr>
                <w:sz w:val="22"/>
                <w:szCs w:val="22"/>
                <w:lang w:val="ru-RU"/>
              </w:rPr>
              <w:t>3</w:t>
            </w:r>
          </w:p>
        </w:tc>
        <w:tc>
          <w:tcPr>
            <w:tcW w:w="225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1D1DC191" w14:textId="3211777C" w:rsidR="00D37E8C" w:rsidRPr="006E75BA" w:rsidRDefault="00D37E8C" w:rsidP="00D37E8C">
            <w:pPr>
              <w:pStyle w:val="a4"/>
              <w:ind w:left="57" w:right="57"/>
              <w:jc w:val="center"/>
              <w:rPr>
                <w:sz w:val="24"/>
                <w:szCs w:val="24"/>
                <w:lang w:val="ru-RU"/>
              </w:rPr>
            </w:pPr>
            <w:r w:rsidRPr="00142331">
              <w:rPr>
                <w:spacing w:val="-4"/>
                <w:sz w:val="24"/>
                <w:szCs w:val="24"/>
              </w:rPr>
              <w:t>Залік</w:t>
            </w:r>
          </w:p>
        </w:tc>
      </w:tr>
      <w:tr w:rsidR="00D37E8C" w:rsidRPr="006E75BA" w14:paraId="2FE217C9" w14:textId="77777777" w:rsidTr="00EE0C46">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55B8D2B" w14:textId="36C78DB2" w:rsidR="00D37E8C" w:rsidRPr="006E75BA" w:rsidRDefault="00D37E8C" w:rsidP="00D37E8C">
            <w:pPr>
              <w:pStyle w:val="a4"/>
              <w:ind w:left="57" w:right="57"/>
              <w:jc w:val="center"/>
              <w:rPr>
                <w:sz w:val="24"/>
                <w:szCs w:val="24"/>
              </w:rPr>
            </w:pPr>
            <w:r w:rsidRPr="006E75BA">
              <w:rPr>
                <w:sz w:val="24"/>
                <w:szCs w:val="24"/>
              </w:rPr>
              <w:t xml:space="preserve">ОК </w:t>
            </w:r>
            <w:r>
              <w:rPr>
                <w:sz w:val="24"/>
                <w:szCs w:val="24"/>
              </w:rPr>
              <w:t>31</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44386A2" w14:textId="270A83B9" w:rsidR="00D37E8C" w:rsidRPr="00D37E8C" w:rsidRDefault="00D37E8C" w:rsidP="00D37E8C">
            <w:pPr>
              <w:widowControl/>
              <w:rPr>
                <w:rFonts w:ascii="Times New Roman" w:hAnsi="Times New Roman" w:cs="Times New Roman"/>
                <w:color w:val="auto"/>
                <w:sz w:val="22"/>
                <w:szCs w:val="22"/>
              </w:rPr>
            </w:pPr>
            <w:r w:rsidRPr="00D37E8C">
              <w:rPr>
                <w:rFonts w:ascii="Times New Roman" w:hAnsi="Times New Roman" w:cs="Times New Roman"/>
                <w:sz w:val="22"/>
                <w:szCs w:val="22"/>
              </w:rPr>
              <w:t>Громадське здоров'я та громадське медсестринство</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D90D0CA" w14:textId="0227C91B" w:rsidR="00D37E8C" w:rsidRPr="00D37E8C" w:rsidRDefault="00D37E8C" w:rsidP="00D37E8C">
            <w:pPr>
              <w:pStyle w:val="a4"/>
              <w:ind w:left="57" w:right="57"/>
              <w:jc w:val="center"/>
              <w:rPr>
                <w:sz w:val="22"/>
                <w:szCs w:val="22"/>
                <w:lang w:val="ru-RU"/>
              </w:rPr>
            </w:pPr>
            <w:r w:rsidRPr="00D37E8C">
              <w:rPr>
                <w:sz w:val="22"/>
                <w:szCs w:val="22"/>
                <w:lang w:val="ru-RU"/>
              </w:rPr>
              <w:t>3</w:t>
            </w:r>
          </w:p>
        </w:tc>
        <w:tc>
          <w:tcPr>
            <w:tcW w:w="225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57A6AA5A" w14:textId="6321A4DD" w:rsidR="00D37E8C" w:rsidRPr="006E75BA" w:rsidRDefault="00D37E8C" w:rsidP="00D37E8C">
            <w:pPr>
              <w:pStyle w:val="a4"/>
              <w:ind w:left="57" w:right="57"/>
              <w:jc w:val="center"/>
              <w:rPr>
                <w:sz w:val="24"/>
                <w:szCs w:val="24"/>
                <w:lang w:val="ru-RU"/>
              </w:rPr>
            </w:pPr>
            <w:r>
              <w:rPr>
                <w:sz w:val="24"/>
                <w:szCs w:val="24"/>
              </w:rPr>
              <w:t>Залік</w:t>
            </w:r>
          </w:p>
        </w:tc>
      </w:tr>
      <w:tr w:rsidR="00D37E8C" w:rsidRPr="006E75BA" w14:paraId="63C3822F" w14:textId="77777777" w:rsidTr="00EE0C46">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DD0AAD8" w14:textId="2093B251" w:rsidR="00D37E8C" w:rsidRPr="006E75BA" w:rsidRDefault="00D37E8C" w:rsidP="00D37E8C">
            <w:pPr>
              <w:pStyle w:val="a4"/>
              <w:ind w:left="57" w:right="57"/>
              <w:jc w:val="center"/>
              <w:rPr>
                <w:sz w:val="24"/>
                <w:szCs w:val="24"/>
              </w:rPr>
            </w:pPr>
            <w:r w:rsidRPr="006E75BA">
              <w:rPr>
                <w:sz w:val="24"/>
                <w:szCs w:val="24"/>
              </w:rPr>
              <w:t xml:space="preserve">ОК </w:t>
            </w:r>
            <w:r>
              <w:rPr>
                <w:sz w:val="24"/>
                <w:szCs w:val="24"/>
              </w:rPr>
              <w:t>32</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9371BF4" w14:textId="596C057B" w:rsidR="00D37E8C" w:rsidRPr="00D37E8C" w:rsidRDefault="00D37E8C" w:rsidP="00D37E8C">
            <w:pPr>
              <w:widowControl/>
              <w:rPr>
                <w:rFonts w:ascii="Times New Roman" w:hAnsi="Times New Roman" w:cs="Times New Roman"/>
                <w:color w:val="auto"/>
                <w:sz w:val="22"/>
                <w:szCs w:val="22"/>
              </w:rPr>
            </w:pPr>
            <w:r w:rsidRPr="00D37E8C">
              <w:rPr>
                <w:rFonts w:ascii="Times New Roman" w:hAnsi="Times New Roman" w:cs="Times New Roman"/>
                <w:sz w:val="22"/>
                <w:szCs w:val="22"/>
              </w:rPr>
              <w:t>Медсетринство в інфектології та епідеміології</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238204E" w14:textId="4B5ABDFD" w:rsidR="00D37E8C" w:rsidRPr="00D37E8C" w:rsidRDefault="00D37E8C" w:rsidP="00D37E8C">
            <w:pPr>
              <w:pStyle w:val="a4"/>
              <w:ind w:left="57" w:right="57"/>
              <w:jc w:val="center"/>
              <w:rPr>
                <w:sz w:val="22"/>
                <w:szCs w:val="22"/>
                <w:lang w:val="ru-RU"/>
              </w:rPr>
            </w:pPr>
            <w:r w:rsidRPr="00D37E8C">
              <w:rPr>
                <w:sz w:val="22"/>
                <w:szCs w:val="22"/>
                <w:lang w:val="ru-RU"/>
              </w:rPr>
              <w:t>3</w:t>
            </w:r>
          </w:p>
        </w:tc>
        <w:tc>
          <w:tcPr>
            <w:tcW w:w="225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7E3C20CE" w14:textId="1CBEA3CE" w:rsidR="00D37E8C" w:rsidRPr="006E75BA" w:rsidRDefault="00D37E8C" w:rsidP="00D37E8C">
            <w:pPr>
              <w:pStyle w:val="a4"/>
              <w:ind w:left="57" w:right="57"/>
              <w:jc w:val="center"/>
              <w:rPr>
                <w:sz w:val="24"/>
                <w:szCs w:val="24"/>
                <w:lang w:val="ru-RU"/>
              </w:rPr>
            </w:pPr>
            <w:r>
              <w:rPr>
                <w:sz w:val="24"/>
                <w:szCs w:val="24"/>
              </w:rPr>
              <w:t>Залік</w:t>
            </w:r>
          </w:p>
        </w:tc>
      </w:tr>
      <w:tr w:rsidR="00D37E8C" w:rsidRPr="006E75BA" w14:paraId="695BBE52" w14:textId="77777777" w:rsidTr="00EE0C46">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4D7BAB4" w14:textId="5D2CA04C" w:rsidR="00D37E8C" w:rsidRPr="006E75BA" w:rsidRDefault="00D37E8C" w:rsidP="00D37E8C">
            <w:pPr>
              <w:pStyle w:val="a4"/>
              <w:ind w:left="57" w:right="57"/>
              <w:jc w:val="center"/>
              <w:rPr>
                <w:sz w:val="24"/>
                <w:szCs w:val="24"/>
              </w:rPr>
            </w:pPr>
            <w:r w:rsidRPr="006E75BA">
              <w:rPr>
                <w:sz w:val="24"/>
                <w:szCs w:val="24"/>
              </w:rPr>
              <w:t xml:space="preserve">ОК </w:t>
            </w:r>
            <w:r>
              <w:rPr>
                <w:sz w:val="24"/>
                <w:szCs w:val="24"/>
              </w:rPr>
              <w:t>33</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322599E" w14:textId="054C9FAF" w:rsidR="00D37E8C" w:rsidRPr="00D37E8C" w:rsidRDefault="00D37E8C" w:rsidP="00D37E8C">
            <w:pPr>
              <w:widowControl/>
              <w:rPr>
                <w:rFonts w:ascii="Times New Roman" w:hAnsi="Times New Roman" w:cs="Times New Roman"/>
                <w:color w:val="auto"/>
                <w:sz w:val="22"/>
                <w:szCs w:val="22"/>
              </w:rPr>
            </w:pPr>
            <w:r w:rsidRPr="00D37E8C">
              <w:rPr>
                <w:rFonts w:ascii="Times New Roman" w:eastAsia="Times New Roman" w:hAnsi="Times New Roman" w:cs="Times New Roman"/>
                <w:color w:val="auto"/>
                <w:sz w:val="22"/>
                <w:szCs w:val="22"/>
                <w:lang w:eastAsia="ru-RU"/>
              </w:rPr>
              <w:t>Медсестринство в ендокринології та медичній генетиці</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7D4CE27" w14:textId="7337810E" w:rsidR="00D37E8C" w:rsidRPr="00D37E8C" w:rsidRDefault="00D37E8C" w:rsidP="00D37E8C">
            <w:pPr>
              <w:pStyle w:val="a4"/>
              <w:ind w:left="57" w:right="57"/>
              <w:jc w:val="center"/>
              <w:rPr>
                <w:sz w:val="22"/>
                <w:szCs w:val="22"/>
                <w:lang w:val="ru-RU"/>
              </w:rPr>
            </w:pPr>
            <w:r w:rsidRPr="00D37E8C">
              <w:rPr>
                <w:sz w:val="22"/>
                <w:szCs w:val="22"/>
                <w:lang w:val="ru-RU"/>
              </w:rPr>
              <w:t>3</w:t>
            </w:r>
          </w:p>
        </w:tc>
        <w:tc>
          <w:tcPr>
            <w:tcW w:w="225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49F57A25" w14:textId="24A5C511" w:rsidR="00D37E8C" w:rsidRPr="006E75BA" w:rsidRDefault="00D37E8C" w:rsidP="00D37E8C">
            <w:pPr>
              <w:pStyle w:val="a4"/>
              <w:ind w:left="57" w:right="57"/>
              <w:jc w:val="center"/>
              <w:rPr>
                <w:sz w:val="24"/>
                <w:szCs w:val="24"/>
                <w:lang w:val="ru-RU"/>
              </w:rPr>
            </w:pPr>
            <w:r w:rsidRPr="00142331">
              <w:rPr>
                <w:spacing w:val="-4"/>
                <w:sz w:val="24"/>
                <w:szCs w:val="24"/>
              </w:rPr>
              <w:t>Залік</w:t>
            </w:r>
          </w:p>
        </w:tc>
      </w:tr>
      <w:tr w:rsidR="00D37E8C" w:rsidRPr="006E75BA" w14:paraId="189B67AE" w14:textId="77777777" w:rsidTr="00EE0C46">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0A07DC2" w14:textId="140E5968" w:rsidR="00D37E8C" w:rsidRPr="006E75BA" w:rsidRDefault="00D37E8C" w:rsidP="00D37E8C">
            <w:pPr>
              <w:pStyle w:val="a4"/>
              <w:ind w:left="57" w:right="57"/>
              <w:jc w:val="center"/>
              <w:rPr>
                <w:sz w:val="24"/>
                <w:szCs w:val="24"/>
              </w:rPr>
            </w:pPr>
            <w:r w:rsidRPr="006E75BA">
              <w:rPr>
                <w:sz w:val="24"/>
                <w:szCs w:val="24"/>
              </w:rPr>
              <w:t xml:space="preserve">ОК </w:t>
            </w:r>
            <w:r>
              <w:rPr>
                <w:sz w:val="24"/>
                <w:szCs w:val="24"/>
              </w:rPr>
              <w:t>34</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8054D00" w14:textId="6796BF1C" w:rsidR="00D37E8C" w:rsidRPr="00D37E8C" w:rsidRDefault="00D37E8C" w:rsidP="00D37E8C">
            <w:pPr>
              <w:pStyle w:val="a4"/>
              <w:ind w:left="57" w:right="57"/>
              <w:rPr>
                <w:sz w:val="22"/>
                <w:szCs w:val="22"/>
              </w:rPr>
            </w:pPr>
            <w:r w:rsidRPr="00D37E8C">
              <w:rPr>
                <w:sz w:val="22"/>
                <w:szCs w:val="22"/>
              </w:rPr>
              <w:t>Основи паліативної медицини в медсестринстві</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E67C475" w14:textId="335EE761" w:rsidR="00D37E8C" w:rsidRPr="00D37E8C" w:rsidRDefault="00D37E8C" w:rsidP="00D37E8C">
            <w:pPr>
              <w:pStyle w:val="a4"/>
              <w:ind w:left="57" w:right="57"/>
              <w:jc w:val="center"/>
              <w:rPr>
                <w:sz w:val="22"/>
                <w:szCs w:val="22"/>
                <w:lang w:val="ru-RU"/>
              </w:rPr>
            </w:pPr>
            <w:r w:rsidRPr="00D37E8C">
              <w:rPr>
                <w:sz w:val="22"/>
                <w:szCs w:val="22"/>
                <w:lang w:val="ru-RU"/>
              </w:rPr>
              <w:t>3</w:t>
            </w:r>
          </w:p>
        </w:tc>
        <w:tc>
          <w:tcPr>
            <w:tcW w:w="225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3DE86C9C" w14:textId="0685E82F" w:rsidR="00D37E8C" w:rsidRPr="006E75BA" w:rsidRDefault="00D37E8C" w:rsidP="00D37E8C">
            <w:pPr>
              <w:pStyle w:val="a4"/>
              <w:ind w:left="57" w:right="57"/>
              <w:jc w:val="center"/>
              <w:rPr>
                <w:sz w:val="24"/>
                <w:szCs w:val="24"/>
                <w:lang w:val="ru-RU"/>
              </w:rPr>
            </w:pPr>
            <w:r w:rsidRPr="00142331">
              <w:rPr>
                <w:spacing w:val="-4"/>
                <w:sz w:val="24"/>
                <w:szCs w:val="24"/>
              </w:rPr>
              <w:t>Залік</w:t>
            </w:r>
          </w:p>
        </w:tc>
      </w:tr>
      <w:tr w:rsidR="00D37E8C" w:rsidRPr="006E75BA" w14:paraId="39E40D27" w14:textId="77777777" w:rsidTr="00EE0C46">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9C10D60" w14:textId="21813B03" w:rsidR="00D37E8C" w:rsidRPr="006E75BA" w:rsidRDefault="00D37E8C" w:rsidP="00D37E8C">
            <w:pPr>
              <w:pStyle w:val="a4"/>
              <w:ind w:left="57" w:right="57"/>
              <w:jc w:val="center"/>
              <w:rPr>
                <w:sz w:val="24"/>
                <w:szCs w:val="24"/>
              </w:rPr>
            </w:pPr>
            <w:r w:rsidRPr="006E75BA">
              <w:rPr>
                <w:sz w:val="24"/>
                <w:szCs w:val="24"/>
              </w:rPr>
              <w:t xml:space="preserve">ОК </w:t>
            </w:r>
            <w:r>
              <w:rPr>
                <w:sz w:val="24"/>
                <w:szCs w:val="24"/>
              </w:rPr>
              <w:t>35</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A6D9F7B" w14:textId="77777777" w:rsidR="00D37E8C" w:rsidRPr="00D37E8C" w:rsidRDefault="00D37E8C" w:rsidP="00D37E8C">
            <w:pPr>
              <w:widowControl/>
              <w:rPr>
                <w:rFonts w:ascii="Times New Roman" w:hAnsi="Times New Roman" w:cs="Times New Roman"/>
                <w:color w:val="auto"/>
                <w:sz w:val="22"/>
                <w:szCs w:val="22"/>
              </w:rPr>
            </w:pPr>
            <w:r w:rsidRPr="00D37E8C">
              <w:rPr>
                <w:rFonts w:ascii="Times New Roman" w:hAnsi="Times New Roman" w:cs="Times New Roman"/>
                <w:sz w:val="22"/>
                <w:szCs w:val="22"/>
              </w:rPr>
              <w:t>Мистецтво викладання</w:t>
            </w:r>
          </w:p>
          <w:p w14:paraId="2E2AFA83" w14:textId="3F70F13F" w:rsidR="00D37E8C" w:rsidRPr="00D37E8C" w:rsidRDefault="00D37E8C" w:rsidP="00D37E8C">
            <w:pPr>
              <w:pStyle w:val="a4"/>
              <w:ind w:left="57" w:right="57"/>
              <w:jc w:val="left"/>
              <w:rPr>
                <w:sz w:val="22"/>
                <w:szCs w:val="22"/>
                <w:lang w:val="ru-RU"/>
              </w:rPr>
            </w:pP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1D936E0" w14:textId="5ADF404A" w:rsidR="00D37E8C" w:rsidRPr="00D37E8C" w:rsidRDefault="00D37E8C" w:rsidP="00D37E8C">
            <w:pPr>
              <w:pStyle w:val="a4"/>
              <w:ind w:left="57" w:right="57"/>
              <w:jc w:val="center"/>
              <w:rPr>
                <w:sz w:val="22"/>
                <w:szCs w:val="22"/>
              </w:rPr>
            </w:pPr>
            <w:r w:rsidRPr="00D37E8C">
              <w:rPr>
                <w:sz w:val="22"/>
                <w:szCs w:val="22"/>
              </w:rPr>
              <w:t>3</w:t>
            </w:r>
          </w:p>
        </w:tc>
        <w:tc>
          <w:tcPr>
            <w:tcW w:w="225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451B0D8F" w14:textId="71E78CA9" w:rsidR="00D37E8C" w:rsidRPr="00D37E8C" w:rsidRDefault="00D37E8C" w:rsidP="00D37E8C">
            <w:pPr>
              <w:ind w:left="57" w:right="57"/>
              <w:jc w:val="center"/>
              <w:rPr>
                <w:rFonts w:ascii="Times New Roman" w:hAnsi="Times New Roman" w:cs="Times New Roman"/>
                <w:color w:val="auto"/>
              </w:rPr>
            </w:pPr>
            <w:r w:rsidRPr="00D37E8C">
              <w:rPr>
                <w:rFonts w:ascii="Times New Roman" w:hAnsi="Times New Roman" w:cs="Times New Roman"/>
              </w:rPr>
              <w:t>Залік</w:t>
            </w:r>
          </w:p>
        </w:tc>
      </w:tr>
      <w:tr w:rsidR="00D37E8C" w:rsidRPr="006E75BA" w14:paraId="3C1E0963" w14:textId="77777777" w:rsidTr="00EE0C46">
        <w:trPr>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A74642E" w14:textId="69354420" w:rsidR="00D37E8C" w:rsidRPr="006E75BA" w:rsidRDefault="00D37E8C" w:rsidP="00D37E8C">
            <w:pPr>
              <w:pStyle w:val="a4"/>
              <w:ind w:left="57" w:right="57"/>
              <w:jc w:val="center"/>
              <w:rPr>
                <w:color w:val="000000"/>
                <w:sz w:val="24"/>
                <w:szCs w:val="24"/>
              </w:rPr>
            </w:pPr>
            <w:r w:rsidRPr="006E75BA">
              <w:rPr>
                <w:sz w:val="24"/>
                <w:szCs w:val="24"/>
              </w:rPr>
              <w:lastRenderedPageBreak/>
              <w:t xml:space="preserve">ОК </w:t>
            </w:r>
            <w:r>
              <w:rPr>
                <w:sz w:val="24"/>
                <w:szCs w:val="24"/>
              </w:rPr>
              <w:t>36</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E3421B0" w14:textId="6F68EA0C" w:rsidR="00D37E8C" w:rsidRPr="00D37E8C" w:rsidRDefault="00D37E8C" w:rsidP="00D37E8C">
            <w:pPr>
              <w:widowControl/>
              <w:rPr>
                <w:rFonts w:ascii="Times New Roman" w:hAnsi="Times New Roman" w:cs="Times New Roman"/>
                <w:color w:val="auto"/>
                <w:sz w:val="22"/>
                <w:szCs w:val="22"/>
              </w:rPr>
            </w:pPr>
            <w:r w:rsidRPr="00D37E8C">
              <w:rPr>
                <w:rFonts w:ascii="Times New Roman" w:hAnsi="Times New Roman" w:cs="Times New Roman"/>
                <w:sz w:val="22"/>
                <w:szCs w:val="22"/>
              </w:rPr>
              <w:t>Комунікативні навички в медсестринстві</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0FD22C5" w14:textId="41B23EBC" w:rsidR="00D37E8C" w:rsidRPr="00D37E8C" w:rsidRDefault="00D37E8C" w:rsidP="00D37E8C">
            <w:pPr>
              <w:pStyle w:val="a4"/>
              <w:ind w:left="57" w:right="57"/>
              <w:jc w:val="center"/>
              <w:rPr>
                <w:sz w:val="22"/>
                <w:szCs w:val="22"/>
              </w:rPr>
            </w:pPr>
            <w:r w:rsidRPr="00D37E8C">
              <w:rPr>
                <w:sz w:val="22"/>
                <w:szCs w:val="22"/>
              </w:rPr>
              <w:t>3</w:t>
            </w:r>
          </w:p>
        </w:tc>
        <w:tc>
          <w:tcPr>
            <w:tcW w:w="225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3A2BC47F" w14:textId="5B0C2687" w:rsidR="00D37E8C" w:rsidRPr="00D37E8C" w:rsidRDefault="00D37E8C" w:rsidP="00D37E8C">
            <w:pPr>
              <w:ind w:left="57" w:right="57"/>
              <w:jc w:val="center"/>
              <w:rPr>
                <w:rFonts w:ascii="Times New Roman" w:hAnsi="Times New Roman" w:cs="Times New Roman"/>
                <w:color w:val="auto"/>
              </w:rPr>
            </w:pPr>
            <w:r w:rsidRPr="00D37E8C">
              <w:rPr>
                <w:rFonts w:ascii="Times New Roman" w:hAnsi="Times New Roman" w:cs="Times New Roman"/>
              </w:rPr>
              <w:t>Залік</w:t>
            </w:r>
          </w:p>
        </w:tc>
      </w:tr>
      <w:tr w:rsidR="00D37E8C" w:rsidRPr="006E75BA" w14:paraId="42906172" w14:textId="77777777" w:rsidTr="00EB043E">
        <w:trPr>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0F5FB07" w14:textId="6445070E" w:rsidR="00D37E8C" w:rsidRPr="006E75BA" w:rsidRDefault="00D37E8C" w:rsidP="00D37E8C">
            <w:pPr>
              <w:pStyle w:val="a4"/>
              <w:ind w:left="57" w:right="57"/>
              <w:jc w:val="center"/>
              <w:rPr>
                <w:sz w:val="24"/>
                <w:szCs w:val="24"/>
              </w:rPr>
            </w:pPr>
            <w:r>
              <w:rPr>
                <w:sz w:val="24"/>
                <w:szCs w:val="24"/>
              </w:rPr>
              <w:t>ОК 37</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7AC1382" w14:textId="723B3B9B" w:rsidR="00D37E8C" w:rsidRPr="00D37E8C" w:rsidRDefault="00D37E8C" w:rsidP="00D37E8C">
            <w:pPr>
              <w:widowControl/>
              <w:rPr>
                <w:rFonts w:ascii="Times New Roman" w:hAnsi="Times New Roman" w:cs="Times New Roman"/>
                <w:color w:val="auto"/>
                <w:sz w:val="22"/>
                <w:szCs w:val="22"/>
              </w:rPr>
            </w:pPr>
            <w:r w:rsidRPr="00D37E8C">
              <w:rPr>
                <w:rFonts w:ascii="Times New Roman" w:hAnsi="Times New Roman" w:cs="Times New Roman"/>
                <w:sz w:val="22"/>
                <w:szCs w:val="22"/>
              </w:rPr>
              <w:t>Клінічне медсестринство в онкології з основами анестезіології та реанімації</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F754581" w14:textId="6E1D82B1" w:rsidR="00D37E8C" w:rsidRPr="00D37E8C" w:rsidRDefault="00D37E8C" w:rsidP="00D37E8C">
            <w:pPr>
              <w:pStyle w:val="a4"/>
              <w:ind w:left="57" w:right="57"/>
              <w:jc w:val="center"/>
              <w:rPr>
                <w:sz w:val="22"/>
                <w:szCs w:val="22"/>
              </w:rPr>
            </w:pPr>
            <w:r w:rsidRPr="00D37E8C">
              <w:rPr>
                <w:sz w:val="22"/>
                <w:szCs w:val="22"/>
              </w:rPr>
              <w:t>3</w:t>
            </w:r>
          </w:p>
        </w:tc>
        <w:tc>
          <w:tcPr>
            <w:tcW w:w="2258"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0F8598E" w14:textId="0BE5F1F6" w:rsidR="00D37E8C" w:rsidRPr="006E75BA" w:rsidRDefault="00D37E8C" w:rsidP="00D37E8C">
            <w:pPr>
              <w:ind w:left="57" w:right="57"/>
              <w:jc w:val="center"/>
              <w:rPr>
                <w:rFonts w:ascii="Times New Roman" w:hAnsi="Times New Roman" w:cs="Times New Roman"/>
                <w:color w:val="auto"/>
              </w:rPr>
            </w:pPr>
            <w:r w:rsidRPr="00D37E8C">
              <w:rPr>
                <w:rFonts w:ascii="Times New Roman" w:hAnsi="Times New Roman" w:cs="Times New Roman"/>
              </w:rPr>
              <w:t>Залік</w:t>
            </w:r>
          </w:p>
        </w:tc>
      </w:tr>
      <w:tr w:rsidR="00D37E8C" w:rsidRPr="006E75BA" w14:paraId="6A003ADB" w14:textId="77777777" w:rsidTr="00EB043E">
        <w:trPr>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F4E761D" w14:textId="6C42CB2C" w:rsidR="00D37E8C" w:rsidRPr="006E75BA" w:rsidRDefault="00D37E8C" w:rsidP="00D37E8C">
            <w:pPr>
              <w:pStyle w:val="a4"/>
              <w:ind w:left="57" w:right="57"/>
              <w:jc w:val="center"/>
              <w:rPr>
                <w:sz w:val="24"/>
                <w:szCs w:val="24"/>
              </w:rPr>
            </w:pPr>
            <w:r>
              <w:rPr>
                <w:sz w:val="24"/>
                <w:szCs w:val="24"/>
              </w:rPr>
              <w:t>ОК 38</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015FDA4" w14:textId="17283671" w:rsidR="00D37E8C" w:rsidRPr="00D37E8C" w:rsidRDefault="00D37E8C" w:rsidP="00D37E8C">
            <w:pPr>
              <w:widowControl/>
              <w:rPr>
                <w:rFonts w:ascii="Times New Roman" w:hAnsi="Times New Roman" w:cs="Times New Roman"/>
                <w:color w:val="auto"/>
                <w:sz w:val="22"/>
                <w:szCs w:val="22"/>
              </w:rPr>
            </w:pPr>
            <w:r w:rsidRPr="00D37E8C">
              <w:rPr>
                <w:rFonts w:ascii="Times New Roman" w:hAnsi="Times New Roman" w:cs="Times New Roman"/>
                <w:sz w:val="22"/>
                <w:szCs w:val="22"/>
              </w:rPr>
              <w:t>Клінічна лабораторна діагностика в медсестринстві</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6B064E0" w14:textId="7D2BBCAE" w:rsidR="00D37E8C" w:rsidRPr="00D37E8C" w:rsidRDefault="00D37E8C" w:rsidP="00D37E8C">
            <w:pPr>
              <w:pStyle w:val="a4"/>
              <w:ind w:left="57" w:right="57"/>
              <w:jc w:val="center"/>
              <w:rPr>
                <w:sz w:val="22"/>
                <w:szCs w:val="22"/>
              </w:rPr>
            </w:pPr>
            <w:r w:rsidRPr="00D37E8C">
              <w:rPr>
                <w:sz w:val="22"/>
                <w:szCs w:val="22"/>
              </w:rPr>
              <w:t>3</w:t>
            </w:r>
          </w:p>
        </w:tc>
        <w:tc>
          <w:tcPr>
            <w:tcW w:w="2258"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681ADF95" w14:textId="0F8031ED" w:rsidR="00D37E8C" w:rsidRPr="006E75BA" w:rsidRDefault="00D37E8C" w:rsidP="00D37E8C">
            <w:pPr>
              <w:ind w:left="57" w:right="57"/>
              <w:jc w:val="center"/>
              <w:rPr>
                <w:rFonts w:ascii="Times New Roman" w:hAnsi="Times New Roman" w:cs="Times New Roman"/>
                <w:color w:val="auto"/>
              </w:rPr>
            </w:pPr>
            <w:r w:rsidRPr="00D37E8C">
              <w:rPr>
                <w:rFonts w:ascii="Times New Roman" w:hAnsi="Times New Roman" w:cs="Times New Roman"/>
              </w:rPr>
              <w:t>Залік</w:t>
            </w:r>
          </w:p>
        </w:tc>
      </w:tr>
      <w:tr w:rsidR="00D37E8C" w:rsidRPr="006E75BA" w14:paraId="1746EC87" w14:textId="77777777" w:rsidTr="00EB043E">
        <w:trPr>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8C9EA40" w14:textId="7AC37E4E" w:rsidR="00D37E8C" w:rsidRPr="006E75BA" w:rsidRDefault="00D37E8C" w:rsidP="00D37E8C">
            <w:pPr>
              <w:pStyle w:val="a4"/>
              <w:ind w:left="57" w:right="57"/>
              <w:jc w:val="center"/>
              <w:rPr>
                <w:sz w:val="24"/>
                <w:szCs w:val="24"/>
              </w:rPr>
            </w:pPr>
            <w:r>
              <w:rPr>
                <w:sz w:val="24"/>
                <w:szCs w:val="24"/>
              </w:rPr>
              <w:t>ОК 39</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52C64DB" w14:textId="7A62F711" w:rsidR="00D37E8C" w:rsidRPr="00D37E8C" w:rsidRDefault="00D3779C" w:rsidP="00D37E8C">
            <w:pPr>
              <w:widowControl/>
              <w:rPr>
                <w:rFonts w:ascii="Times New Roman" w:hAnsi="Times New Roman" w:cs="Times New Roman"/>
                <w:color w:val="auto"/>
                <w:sz w:val="22"/>
                <w:szCs w:val="22"/>
              </w:rPr>
            </w:pPr>
            <w:r w:rsidRPr="00D3779C">
              <w:rPr>
                <w:rFonts w:ascii="Times New Roman" w:hAnsi="Times New Roman" w:cs="Times New Roman"/>
                <w:color w:val="0070C0"/>
                <w:sz w:val="22"/>
                <w:szCs w:val="22"/>
              </w:rPr>
              <w:t>Медсестринство у фізичній терапії та реабілітації</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325E39A" w14:textId="11F24D22" w:rsidR="00D37E8C" w:rsidRPr="00D37E8C" w:rsidRDefault="00D37E8C" w:rsidP="00D37E8C">
            <w:pPr>
              <w:pStyle w:val="a4"/>
              <w:ind w:left="57" w:right="57"/>
              <w:jc w:val="center"/>
              <w:rPr>
                <w:sz w:val="22"/>
                <w:szCs w:val="22"/>
              </w:rPr>
            </w:pPr>
            <w:r w:rsidRPr="00D37E8C">
              <w:rPr>
                <w:sz w:val="22"/>
                <w:szCs w:val="22"/>
              </w:rPr>
              <w:t>3</w:t>
            </w:r>
          </w:p>
        </w:tc>
        <w:tc>
          <w:tcPr>
            <w:tcW w:w="2258"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5F994DB4" w14:textId="4408167B" w:rsidR="00D37E8C" w:rsidRPr="006E75BA" w:rsidRDefault="00D37E8C" w:rsidP="00D37E8C">
            <w:pPr>
              <w:ind w:left="57" w:right="57"/>
              <w:jc w:val="center"/>
              <w:rPr>
                <w:rFonts w:ascii="Times New Roman" w:hAnsi="Times New Roman" w:cs="Times New Roman"/>
                <w:color w:val="auto"/>
              </w:rPr>
            </w:pPr>
            <w:r w:rsidRPr="00D37E8C">
              <w:rPr>
                <w:rFonts w:ascii="Times New Roman" w:hAnsi="Times New Roman" w:cs="Times New Roman"/>
              </w:rPr>
              <w:t>Залік</w:t>
            </w:r>
          </w:p>
        </w:tc>
      </w:tr>
      <w:tr w:rsidR="00D37E8C" w:rsidRPr="006E75BA" w14:paraId="0429FD2C" w14:textId="77777777" w:rsidTr="00EB043E">
        <w:trPr>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75AFF38" w14:textId="7924FEC4" w:rsidR="00D37E8C" w:rsidRPr="006E75BA" w:rsidRDefault="00D37E8C" w:rsidP="00D37E8C">
            <w:pPr>
              <w:pStyle w:val="a4"/>
              <w:ind w:left="57" w:right="57"/>
              <w:jc w:val="center"/>
              <w:rPr>
                <w:color w:val="000000"/>
                <w:sz w:val="24"/>
                <w:szCs w:val="24"/>
              </w:rPr>
            </w:pPr>
            <w:r>
              <w:rPr>
                <w:color w:val="000000"/>
                <w:sz w:val="24"/>
                <w:szCs w:val="24"/>
              </w:rPr>
              <w:t>ОК 40</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8FDE289" w14:textId="4252D6C9" w:rsidR="00D37E8C" w:rsidRPr="00D37E8C" w:rsidRDefault="00D37E8C" w:rsidP="00D37E8C">
            <w:pPr>
              <w:widowControl/>
              <w:rPr>
                <w:rFonts w:ascii="Times New Roman" w:hAnsi="Times New Roman" w:cs="Times New Roman"/>
                <w:color w:val="auto"/>
                <w:sz w:val="22"/>
                <w:szCs w:val="22"/>
              </w:rPr>
            </w:pPr>
            <w:r w:rsidRPr="00D37E8C">
              <w:rPr>
                <w:rFonts w:ascii="Times New Roman" w:hAnsi="Times New Roman" w:cs="Times New Roman"/>
                <w:sz w:val="22"/>
                <w:szCs w:val="22"/>
              </w:rPr>
              <w:t>Військово-медична підготовка та медицина надзвичайних ситуацій</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EE8576B" w14:textId="1785D6D0" w:rsidR="00D37E8C" w:rsidRPr="00D37E8C" w:rsidRDefault="00D37E8C" w:rsidP="00D37E8C">
            <w:pPr>
              <w:pStyle w:val="a4"/>
              <w:ind w:left="57" w:right="57"/>
              <w:jc w:val="center"/>
              <w:rPr>
                <w:sz w:val="22"/>
                <w:szCs w:val="22"/>
              </w:rPr>
            </w:pPr>
            <w:r w:rsidRPr="00D37E8C">
              <w:rPr>
                <w:sz w:val="22"/>
                <w:szCs w:val="22"/>
              </w:rPr>
              <w:t>3</w:t>
            </w:r>
          </w:p>
        </w:tc>
        <w:tc>
          <w:tcPr>
            <w:tcW w:w="2258"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226E7FCF" w14:textId="05534E2B" w:rsidR="00D37E8C" w:rsidRPr="006E75BA" w:rsidRDefault="00D37E8C" w:rsidP="00D37E8C">
            <w:pPr>
              <w:ind w:left="57" w:right="57"/>
              <w:jc w:val="center"/>
              <w:rPr>
                <w:rFonts w:ascii="Times New Roman" w:hAnsi="Times New Roman" w:cs="Times New Roman"/>
                <w:color w:val="auto"/>
              </w:rPr>
            </w:pPr>
            <w:r w:rsidRPr="00D37E8C">
              <w:rPr>
                <w:rFonts w:ascii="Times New Roman" w:hAnsi="Times New Roman" w:cs="Times New Roman"/>
              </w:rPr>
              <w:t>Залік</w:t>
            </w:r>
          </w:p>
        </w:tc>
      </w:tr>
      <w:tr w:rsidR="00D37E8C" w:rsidRPr="006E75BA" w14:paraId="47D1C1B0" w14:textId="77777777" w:rsidTr="00EB043E">
        <w:trPr>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A0946A9" w14:textId="5807850B" w:rsidR="00D37E8C" w:rsidRPr="006E75BA" w:rsidRDefault="00D37E8C" w:rsidP="00D37E8C">
            <w:pPr>
              <w:pStyle w:val="a4"/>
              <w:ind w:left="57" w:right="57"/>
              <w:jc w:val="center"/>
              <w:rPr>
                <w:color w:val="000000"/>
                <w:sz w:val="24"/>
                <w:szCs w:val="24"/>
              </w:rPr>
            </w:pPr>
            <w:r>
              <w:rPr>
                <w:color w:val="000000"/>
                <w:sz w:val="24"/>
                <w:szCs w:val="24"/>
              </w:rPr>
              <w:t>ОК 41</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0E888BA" w14:textId="4AF1C6AE" w:rsidR="00D37E8C" w:rsidRPr="00D37E8C" w:rsidRDefault="00D37E8C" w:rsidP="00D37E8C">
            <w:pPr>
              <w:widowControl/>
              <w:rPr>
                <w:rFonts w:ascii="Times New Roman" w:hAnsi="Times New Roman" w:cs="Times New Roman"/>
                <w:color w:val="auto"/>
                <w:sz w:val="22"/>
                <w:szCs w:val="22"/>
              </w:rPr>
            </w:pPr>
            <w:r w:rsidRPr="00D37E8C">
              <w:rPr>
                <w:rFonts w:ascii="Times New Roman" w:hAnsi="Times New Roman" w:cs="Times New Roman"/>
                <w:sz w:val="22"/>
                <w:szCs w:val="22"/>
              </w:rPr>
              <w:t>Клінічна фармакологія з токсикологією</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3D21E6A" w14:textId="048EABA7" w:rsidR="00D37E8C" w:rsidRPr="00D37E8C" w:rsidRDefault="00D37E8C" w:rsidP="00D37E8C">
            <w:pPr>
              <w:pStyle w:val="a4"/>
              <w:ind w:left="57" w:right="57"/>
              <w:jc w:val="center"/>
              <w:rPr>
                <w:sz w:val="22"/>
                <w:szCs w:val="22"/>
              </w:rPr>
            </w:pPr>
            <w:r w:rsidRPr="00D37E8C">
              <w:rPr>
                <w:sz w:val="22"/>
                <w:szCs w:val="22"/>
              </w:rPr>
              <w:t>3</w:t>
            </w:r>
          </w:p>
        </w:tc>
        <w:tc>
          <w:tcPr>
            <w:tcW w:w="2258"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EE58FFC" w14:textId="67EA8728" w:rsidR="00D37E8C" w:rsidRPr="006E75BA" w:rsidRDefault="00D37E8C" w:rsidP="00D37E8C">
            <w:pPr>
              <w:ind w:left="57" w:right="57"/>
              <w:jc w:val="center"/>
              <w:rPr>
                <w:rFonts w:ascii="Times New Roman" w:hAnsi="Times New Roman" w:cs="Times New Roman"/>
                <w:color w:val="auto"/>
              </w:rPr>
            </w:pPr>
            <w:r w:rsidRPr="00D37E8C">
              <w:rPr>
                <w:rFonts w:ascii="Times New Roman" w:hAnsi="Times New Roman" w:cs="Times New Roman"/>
              </w:rPr>
              <w:t>Залік</w:t>
            </w:r>
          </w:p>
        </w:tc>
      </w:tr>
      <w:tr w:rsidR="00D37E8C" w:rsidRPr="006E75BA" w14:paraId="4B500B22" w14:textId="77777777" w:rsidTr="00EB043E">
        <w:trPr>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1E9785A" w14:textId="4959C30B" w:rsidR="00D37E8C" w:rsidRPr="006E75BA" w:rsidRDefault="00D37E8C" w:rsidP="00D37E8C">
            <w:pPr>
              <w:pStyle w:val="a4"/>
              <w:ind w:left="57" w:right="57"/>
              <w:jc w:val="center"/>
              <w:rPr>
                <w:color w:val="000000"/>
                <w:sz w:val="24"/>
                <w:szCs w:val="24"/>
              </w:rPr>
            </w:pPr>
            <w:r>
              <w:rPr>
                <w:color w:val="000000"/>
                <w:sz w:val="24"/>
                <w:szCs w:val="24"/>
              </w:rPr>
              <w:t>ОК 42</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4BAEE15" w14:textId="7E5BDC6D" w:rsidR="00D37E8C" w:rsidRPr="00D37E8C" w:rsidRDefault="00D37E8C" w:rsidP="00D37E8C">
            <w:pPr>
              <w:widowControl/>
              <w:rPr>
                <w:rFonts w:ascii="Times New Roman" w:hAnsi="Times New Roman" w:cs="Times New Roman"/>
                <w:color w:val="auto"/>
                <w:sz w:val="22"/>
                <w:szCs w:val="22"/>
              </w:rPr>
            </w:pPr>
            <w:r w:rsidRPr="00D37E8C">
              <w:rPr>
                <w:rFonts w:ascii="Times New Roman" w:hAnsi="Times New Roman" w:cs="Times New Roman"/>
                <w:sz w:val="22"/>
                <w:szCs w:val="22"/>
              </w:rPr>
              <w:t>Медсестринство в сімейній медицині з курсом геронтології та геріатрії</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24C9037" w14:textId="42053456" w:rsidR="00D37E8C" w:rsidRPr="00D37E8C" w:rsidRDefault="00D37E8C" w:rsidP="00D37E8C">
            <w:pPr>
              <w:pStyle w:val="a4"/>
              <w:ind w:left="57" w:right="57"/>
              <w:jc w:val="center"/>
              <w:rPr>
                <w:sz w:val="22"/>
                <w:szCs w:val="22"/>
              </w:rPr>
            </w:pPr>
            <w:r w:rsidRPr="00D37E8C">
              <w:rPr>
                <w:sz w:val="22"/>
                <w:szCs w:val="22"/>
              </w:rPr>
              <w:t>8,5</w:t>
            </w:r>
          </w:p>
        </w:tc>
        <w:tc>
          <w:tcPr>
            <w:tcW w:w="2258"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E458018" w14:textId="460D3F69" w:rsidR="00D37E8C" w:rsidRPr="00D37E8C" w:rsidRDefault="00D37E8C" w:rsidP="00D37E8C">
            <w:pPr>
              <w:ind w:left="57" w:right="57"/>
              <w:jc w:val="center"/>
              <w:rPr>
                <w:rFonts w:ascii="Times New Roman" w:hAnsi="Times New Roman" w:cs="Times New Roman"/>
                <w:color w:val="auto"/>
              </w:rPr>
            </w:pPr>
            <w:r w:rsidRPr="00D37E8C">
              <w:rPr>
                <w:rFonts w:ascii="Times New Roman" w:hAnsi="Times New Roman" w:cs="Times New Roman"/>
                <w:lang w:val="ru-RU"/>
              </w:rPr>
              <w:t>Іспит</w:t>
            </w:r>
          </w:p>
        </w:tc>
      </w:tr>
      <w:tr w:rsidR="00D37E8C" w:rsidRPr="006E75BA" w14:paraId="248F6E1B" w14:textId="77777777" w:rsidTr="00EB043E">
        <w:trPr>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2591813" w14:textId="0C70D847" w:rsidR="00D37E8C" w:rsidRPr="006E75BA" w:rsidRDefault="00D37E8C" w:rsidP="00D37E8C">
            <w:pPr>
              <w:pStyle w:val="a4"/>
              <w:ind w:left="57" w:right="57"/>
              <w:jc w:val="center"/>
              <w:rPr>
                <w:color w:val="000000"/>
                <w:sz w:val="24"/>
                <w:szCs w:val="24"/>
              </w:rPr>
            </w:pPr>
            <w:r>
              <w:rPr>
                <w:color w:val="000000"/>
                <w:sz w:val="24"/>
                <w:szCs w:val="24"/>
              </w:rPr>
              <w:t>ОК 43</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EFD5DC7" w14:textId="2895EF39" w:rsidR="00D37E8C" w:rsidRPr="00D37E8C" w:rsidRDefault="00D37E8C" w:rsidP="00D37E8C">
            <w:pPr>
              <w:widowControl/>
              <w:rPr>
                <w:rFonts w:ascii="Times New Roman" w:hAnsi="Times New Roman" w:cs="Times New Roman"/>
                <w:color w:val="auto"/>
                <w:sz w:val="22"/>
                <w:szCs w:val="22"/>
              </w:rPr>
            </w:pPr>
            <w:r w:rsidRPr="00D37E8C">
              <w:rPr>
                <w:rFonts w:ascii="Times New Roman" w:hAnsi="Times New Roman" w:cs="Times New Roman"/>
                <w:sz w:val="22"/>
                <w:szCs w:val="22"/>
              </w:rPr>
              <w:t>Правові аспекти в медсестринстві</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9038313" w14:textId="5CB596D1" w:rsidR="00D37E8C" w:rsidRPr="00D37E8C" w:rsidRDefault="00D37E8C" w:rsidP="00D37E8C">
            <w:pPr>
              <w:pStyle w:val="a4"/>
              <w:ind w:left="57" w:right="57"/>
              <w:jc w:val="center"/>
              <w:rPr>
                <w:sz w:val="22"/>
                <w:szCs w:val="22"/>
              </w:rPr>
            </w:pPr>
            <w:r w:rsidRPr="00D37E8C">
              <w:rPr>
                <w:sz w:val="22"/>
                <w:szCs w:val="22"/>
              </w:rPr>
              <w:t>3</w:t>
            </w:r>
          </w:p>
        </w:tc>
        <w:tc>
          <w:tcPr>
            <w:tcW w:w="2258"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66C8130B" w14:textId="2B500AEF" w:rsidR="00D37E8C" w:rsidRPr="006E75BA" w:rsidRDefault="00D37E8C" w:rsidP="00D37E8C">
            <w:pPr>
              <w:ind w:left="57" w:right="57"/>
              <w:jc w:val="center"/>
              <w:rPr>
                <w:rFonts w:ascii="Times New Roman" w:hAnsi="Times New Roman" w:cs="Times New Roman"/>
                <w:color w:val="auto"/>
              </w:rPr>
            </w:pPr>
            <w:r w:rsidRPr="00D37E8C">
              <w:rPr>
                <w:rFonts w:ascii="Times New Roman" w:hAnsi="Times New Roman" w:cs="Times New Roman"/>
              </w:rPr>
              <w:t>Залік</w:t>
            </w:r>
          </w:p>
        </w:tc>
      </w:tr>
      <w:tr w:rsidR="00D37E8C" w:rsidRPr="006E75BA" w14:paraId="752D1548" w14:textId="77777777" w:rsidTr="00EB043E">
        <w:trPr>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FD6AB0C" w14:textId="55E9A342" w:rsidR="00D37E8C" w:rsidRPr="006E75BA" w:rsidRDefault="00D37E8C" w:rsidP="00D37E8C">
            <w:pPr>
              <w:pStyle w:val="a4"/>
              <w:ind w:left="57" w:right="57"/>
              <w:jc w:val="center"/>
              <w:rPr>
                <w:color w:val="000000"/>
                <w:sz w:val="24"/>
                <w:szCs w:val="24"/>
              </w:rPr>
            </w:pPr>
            <w:r>
              <w:rPr>
                <w:color w:val="000000"/>
                <w:sz w:val="24"/>
                <w:szCs w:val="24"/>
              </w:rPr>
              <w:t>ОК 44</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96CC220" w14:textId="2D8749EC" w:rsidR="00D37E8C" w:rsidRPr="00D37E8C" w:rsidRDefault="00D37E8C" w:rsidP="00D37E8C">
            <w:pPr>
              <w:widowControl/>
              <w:rPr>
                <w:rFonts w:ascii="Times New Roman" w:hAnsi="Times New Roman" w:cs="Times New Roman"/>
                <w:color w:val="auto"/>
                <w:sz w:val="22"/>
                <w:szCs w:val="22"/>
              </w:rPr>
            </w:pPr>
            <w:r w:rsidRPr="00D37E8C">
              <w:rPr>
                <w:rFonts w:ascii="Times New Roman" w:hAnsi="Times New Roman" w:cs="Times New Roman"/>
                <w:sz w:val="22"/>
                <w:szCs w:val="22"/>
              </w:rPr>
              <w:t>Менеджмент та лідерство у медсестринстві</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C602C81" w14:textId="3D67A605" w:rsidR="00D37E8C" w:rsidRPr="00D37E8C" w:rsidRDefault="00D37E8C" w:rsidP="00D37E8C">
            <w:pPr>
              <w:pStyle w:val="a4"/>
              <w:ind w:left="57" w:right="57"/>
              <w:jc w:val="center"/>
              <w:rPr>
                <w:sz w:val="22"/>
                <w:szCs w:val="22"/>
              </w:rPr>
            </w:pPr>
            <w:r w:rsidRPr="00D37E8C">
              <w:rPr>
                <w:sz w:val="22"/>
                <w:szCs w:val="22"/>
              </w:rPr>
              <w:t>3</w:t>
            </w:r>
          </w:p>
        </w:tc>
        <w:tc>
          <w:tcPr>
            <w:tcW w:w="2258"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50981366" w14:textId="38C040E6" w:rsidR="00D37E8C" w:rsidRPr="006E75BA" w:rsidRDefault="00D37E8C" w:rsidP="00D37E8C">
            <w:pPr>
              <w:ind w:left="57" w:right="57"/>
              <w:jc w:val="center"/>
              <w:rPr>
                <w:rFonts w:ascii="Times New Roman" w:hAnsi="Times New Roman" w:cs="Times New Roman"/>
                <w:color w:val="auto"/>
              </w:rPr>
            </w:pPr>
            <w:r w:rsidRPr="00D37E8C">
              <w:rPr>
                <w:rFonts w:ascii="Times New Roman" w:hAnsi="Times New Roman" w:cs="Times New Roman"/>
              </w:rPr>
              <w:t>Залік</w:t>
            </w:r>
          </w:p>
        </w:tc>
      </w:tr>
      <w:tr w:rsidR="00D37E8C" w:rsidRPr="006E75BA" w14:paraId="6A006969" w14:textId="77777777" w:rsidTr="00EE0C46">
        <w:trPr>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D4E63EF" w14:textId="6CA8400B" w:rsidR="00D37E8C" w:rsidRPr="006E75BA" w:rsidRDefault="00D37E8C" w:rsidP="00D37E8C">
            <w:pPr>
              <w:pStyle w:val="a4"/>
              <w:ind w:left="57" w:right="57"/>
              <w:jc w:val="center"/>
              <w:rPr>
                <w:color w:val="000000"/>
                <w:sz w:val="24"/>
                <w:szCs w:val="24"/>
              </w:rPr>
            </w:pPr>
            <w:r>
              <w:rPr>
                <w:color w:val="000000"/>
                <w:sz w:val="24"/>
                <w:szCs w:val="24"/>
              </w:rPr>
              <w:t>ОК 45</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35CA99B" w14:textId="2AEE1A7A" w:rsidR="00D37E8C" w:rsidRPr="00D37E8C" w:rsidRDefault="007C40E0" w:rsidP="00D37E8C">
            <w:pPr>
              <w:widowControl/>
              <w:rPr>
                <w:rFonts w:ascii="Times New Roman" w:hAnsi="Times New Roman" w:cs="Times New Roman"/>
                <w:color w:val="auto"/>
                <w:sz w:val="22"/>
                <w:szCs w:val="22"/>
              </w:rPr>
            </w:pPr>
            <w:r w:rsidRPr="007C40E0">
              <w:rPr>
                <w:rFonts w:ascii="Times New Roman" w:hAnsi="Times New Roman" w:cs="Times New Roman"/>
                <w:color w:val="auto"/>
                <w:sz w:val="22"/>
                <w:szCs w:val="22"/>
              </w:rPr>
              <w:t>Медична</w:t>
            </w:r>
            <w:r w:rsidR="00D3779C" w:rsidRPr="007C40E0">
              <w:rPr>
                <w:rFonts w:ascii="Times New Roman" w:hAnsi="Times New Roman" w:cs="Times New Roman"/>
                <w:color w:val="auto"/>
                <w:sz w:val="22"/>
                <w:szCs w:val="22"/>
              </w:rPr>
              <w:t xml:space="preserve"> та соціальна реабілітація</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4E37AB9" w14:textId="4C58DC57" w:rsidR="00D37E8C" w:rsidRPr="00D37E8C" w:rsidRDefault="00D37E8C" w:rsidP="00D37E8C">
            <w:pPr>
              <w:pStyle w:val="a4"/>
              <w:ind w:left="57" w:right="57"/>
              <w:jc w:val="center"/>
              <w:rPr>
                <w:sz w:val="22"/>
                <w:szCs w:val="22"/>
              </w:rPr>
            </w:pPr>
            <w:r w:rsidRPr="00D37E8C">
              <w:rPr>
                <w:sz w:val="22"/>
                <w:szCs w:val="22"/>
              </w:rPr>
              <w:t>3</w:t>
            </w:r>
          </w:p>
        </w:tc>
        <w:tc>
          <w:tcPr>
            <w:tcW w:w="2258"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45E7D5C3" w14:textId="5E600D4B" w:rsidR="00D37E8C" w:rsidRPr="006E75BA" w:rsidRDefault="00D37E8C" w:rsidP="00D37E8C">
            <w:pPr>
              <w:ind w:left="57" w:right="57"/>
              <w:jc w:val="center"/>
              <w:rPr>
                <w:rFonts w:ascii="Times New Roman" w:hAnsi="Times New Roman" w:cs="Times New Roman"/>
                <w:color w:val="auto"/>
              </w:rPr>
            </w:pPr>
            <w:r w:rsidRPr="00D37E8C">
              <w:rPr>
                <w:rFonts w:ascii="Times New Roman" w:hAnsi="Times New Roman" w:cs="Times New Roman"/>
              </w:rPr>
              <w:t>Залік</w:t>
            </w:r>
          </w:p>
        </w:tc>
      </w:tr>
      <w:tr w:rsidR="00D37E8C" w:rsidRPr="006E75BA" w14:paraId="36C7A31D" w14:textId="77777777" w:rsidTr="00EB043E">
        <w:trPr>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F68D06F" w14:textId="7124DD25" w:rsidR="00D37E8C" w:rsidRDefault="00D37E8C" w:rsidP="00D37E8C">
            <w:pPr>
              <w:pStyle w:val="a4"/>
              <w:ind w:left="57" w:right="57"/>
              <w:jc w:val="center"/>
              <w:rPr>
                <w:color w:val="000000"/>
                <w:sz w:val="24"/>
                <w:szCs w:val="24"/>
              </w:rPr>
            </w:pPr>
            <w:r>
              <w:rPr>
                <w:color w:val="000000"/>
                <w:sz w:val="24"/>
                <w:szCs w:val="24"/>
              </w:rPr>
              <w:t>ОК 46</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310FE60" w14:textId="1815930F" w:rsidR="00D37E8C" w:rsidRPr="00D37E8C" w:rsidRDefault="00D37E8C" w:rsidP="00D37E8C">
            <w:pPr>
              <w:widowControl/>
              <w:rPr>
                <w:rFonts w:ascii="Times New Roman" w:hAnsi="Times New Roman" w:cs="Times New Roman"/>
                <w:color w:val="auto"/>
                <w:sz w:val="22"/>
                <w:szCs w:val="22"/>
              </w:rPr>
            </w:pPr>
            <w:r w:rsidRPr="00D37E8C">
              <w:rPr>
                <w:rFonts w:ascii="Times New Roman" w:hAnsi="Times New Roman" w:cs="Times New Roman"/>
                <w:sz w:val="22"/>
                <w:szCs w:val="22"/>
              </w:rPr>
              <w:t>Медичне та фармацевтичне товарознавство</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DFB90BA" w14:textId="0809DD3C" w:rsidR="00D37E8C" w:rsidRPr="00D37E8C" w:rsidRDefault="00D37E8C" w:rsidP="00D37E8C">
            <w:pPr>
              <w:pStyle w:val="a4"/>
              <w:ind w:left="57" w:right="57"/>
              <w:jc w:val="center"/>
              <w:rPr>
                <w:sz w:val="22"/>
                <w:szCs w:val="22"/>
              </w:rPr>
            </w:pPr>
            <w:r w:rsidRPr="00D37E8C">
              <w:rPr>
                <w:sz w:val="22"/>
                <w:szCs w:val="22"/>
              </w:rPr>
              <w:t>3</w:t>
            </w:r>
          </w:p>
        </w:tc>
        <w:tc>
          <w:tcPr>
            <w:tcW w:w="2258"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56EBFFF8" w14:textId="25EAEFC8" w:rsidR="00D37E8C" w:rsidRPr="006E75BA" w:rsidRDefault="00D37E8C" w:rsidP="00D37E8C">
            <w:pPr>
              <w:ind w:left="57" w:right="57"/>
              <w:jc w:val="center"/>
              <w:rPr>
                <w:rFonts w:ascii="Times New Roman" w:hAnsi="Times New Roman" w:cs="Times New Roman"/>
                <w:color w:val="auto"/>
              </w:rPr>
            </w:pPr>
            <w:r w:rsidRPr="00D37E8C">
              <w:rPr>
                <w:rFonts w:ascii="Times New Roman" w:hAnsi="Times New Roman" w:cs="Times New Roman"/>
              </w:rPr>
              <w:t>Залік</w:t>
            </w:r>
          </w:p>
        </w:tc>
      </w:tr>
      <w:tr w:rsidR="00D37E8C" w:rsidRPr="006E75BA" w14:paraId="2120AFEE" w14:textId="77777777" w:rsidTr="00EB043E">
        <w:trPr>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BDE8FE8" w14:textId="3E761DEA" w:rsidR="00D37E8C" w:rsidRDefault="00D37E8C" w:rsidP="00D37E8C">
            <w:pPr>
              <w:pStyle w:val="a4"/>
              <w:ind w:left="57" w:right="57"/>
              <w:jc w:val="center"/>
              <w:rPr>
                <w:color w:val="000000"/>
                <w:sz w:val="24"/>
                <w:szCs w:val="24"/>
              </w:rPr>
            </w:pPr>
            <w:r>
              <w:rPr>
                <w:color w:val="000000"/>
                <w:sz w:val="24"/>
                <w:szCs w:val="24"/>
              </w:rPr>
              <w:t>ОК 47</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443A799" w14:textId="6685C9E1" w:rsidR="00D37E8C" w:rsidRPr="00D37E8C" w:rsidRDefault="00D37E8C" w:rsidP="00D37E8C">
            <w:pPr>
              <w:widowControl/>
              <w:rPr>
                <w:rFonts w:ascii="Times New Roman" w:hAnsi="Times New Roman" w:cs="Times New Roman"/>
                <w:color w:val="auto"/>
                <w:sz w:val="22"/>
                <w:szCs w:val="22"/>
              </w:rPr>
            </w:pPr>
            <w:r w:rsidRPr="00D37E8C">
              <w:rPr>
                <w:rFonts w:ascii="Times New Roman" w:hAnsi="Times New Roman" w:cs="Times New Roman"/>
                <w:sz w:val="22"/>
                <w:szCs w:val="22"/>
              </w:rPr>
              <w:t>Адміністративна робота в медсестринстві</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2817D36" w14:textId="7D790249" w:rsidR="00D37E8C" w:rsidRPr="00D37E8C" w:rsidRDefault="00D37E8C" w:rsidP="00D37E8C">
            <w:pPr>
              <w:pStyle w:val="a4"/>
              <w:ind w:left="57" w:right="57"/>
              <w:jc w:val="center"/>
              <w:rPr>
                <w:sz w:val="22"/>
                <w:szCs w:val="22"/>
              </w:rPr>
            </w:pPr>
            <w:r w:rsidRPr="00D37E8C">
              <w:rPr>
                <w:sz w:val="22"/>
                <w:szCs w:val="22"/>
              </w:rPr>
              <w:t>3</w:t>
            </w:r>
          </w:p>
        </w:tc>
        <w:tc>
          <w:tcPr>
            <w:tcW w:w="2258"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CAD5848" w14:textId="40FD96F6" w:rsidR="00D37E8C" w:rsidRPr="006E75BA" w:rsidRDefault="00D37E8C" w:rsidP="00D37E8C">
            <w:pPr>
              <w:ind w:left="57" w:right="57"/>
              <w:jc w:val="center"/>
              <w:rPr>
                <w:rFonts w:ascii="Times New Roman" w:hAnsi="Times New Roman" w:cs="Times New Roman"/>
                <w:color w:val="auto"/>
              </w:rPr>
            </w:pPr>
            <w:r w:rsidRPr="00D37E8C">
              <w:rPr>
                <w:rFonts w:ascii="Times New Roman" w:hAnsi="Times New Roman" w:cs="Times New Roman"/>
              </w:rPr>
              <w:t>Залік</w:t>
            </w:r>
          </w:p>
        </w:tc>
      </w:tr>
      <w:tr w:rsidR="00D37E8C" w:rsidRPr="006E75BA" w14:paraId="1010BCD2" w14:textId="77777777" w:rsidTr="00EB043E">
        <w:trPr>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2500091" w14:textId="60424A11" w:rsidR="00D37E8C" w:rsidRDefault="00D37E8C" w:rsidP="00D37E8C">
            <w:pPr>
              <w:pStyle w:val="a4"/>
              <w:ind w:left="57" w:right="57"/>
              <w:jc w:val="center"/>
              <w:rPr>
                <w:color w:val="000000"/>
                <w:sz w:val="24"/>
                <w:szCs w:val="24"/>
              </w:rPr>
            </w:pPr>
            <w:r>
              <w:rPr>
                <w:color w:val="000000"/>
                <w:sz w:val="24"/>
                <w:szCs w:val="24"/>
              </w:rPr>
              <w:t>ОК 48</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2326024" w14:textId="439BB518" w:rsidR="00D37E8C" w:rsidRPr="00D37E8C" w:rsidRDefault="00D37E8C" w:rsidP="00D37E8C">
            <w:pPr>
              <w:widowControl/>
              <w:rPr>
                <w:rFonts w:ascii="Times New Roman" w:hAnsi="Times New Roman" w:cs="Times New Roman"/>
                <w:color w:val="auto"/>
                <w:sz w:val="22"/>
                <w:szCs w:val="22"/>
              </w:rPr>
            </w:pPr>
            <w:r w:rsidRPr="00D37E8C">
              <w:rPr>
                <w:rFonts w:ascii="Times New Roman" w:hAnsi="Times New Roman" w:cs="Times New Roman"/>
                <w:sz w:val="22"/>
                <w:szCs w:val="22"/>
              </w:rPr>
              <w:t>Клінічне медсестринство у внутрішній медицині</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19F1806" w14:textId="2659B344" w:rsidR="00D37E8C" w:rsidRPr="00D37E8C" w:rsidRDefault="00D37E8C" w:rsidP="00D37E8C">
            <w:pPr>
              <w:pStyle w:val="a4"/>
              <w:ind w:left="57" w:right="57"/>
              <w:jc w:val="center"/>
              <w:rPr>
                <w:sz w:val="22"/>
                <w:szCs w:val="22"/>
              </w:rPr>
            </w:pPr>
            <w:r w:rsidRPr="00D37E8C">
              <w:rPr>
                <w:sz w:val="22"/>
                <w:szCs w:val="22"/>
              </w:rPr>
              <w:t>8</w:t>
            </w:r>
          </w:p>
        </w:tc>
        <w:tc>
          <w:tcPr>
            <w:tcW w:w="2258"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F6991F1" w14:textId="5B9523E5" w:rsidR="00D37E8C" w:rsidRPr="006E75BA" w:rsidRDefault="00D37E8C" w:rsidP="00D37E8C">
            <w:pPr>
              <w:ind w:left="57" w:right="57"/>
              <w:jc w:val="center"/>
              <w:rPr>
                <w:rFonts w:ascii="Times New Roman" w:hAnsi="Times New Roman" w:cs="Times New Roman"/>
                <w:color w:val="auto"/>
              </w:rPr>
            </w:pPr>
            <w:r w:rsidRPr="00D37E8C">
              <w:rPr>
                <w:rFonts w:ascii="Times New Roman" w:hAnsi="Times New Roman" w:cs="Times New Roman"/>
              </w:rPr>
              <w:t>Залік</w:t>
            </w:r>
          </w:p>
        </w:tc>
      </w:tr>
      <w:tr w:rsidR="00D37E8C" w:rsidRPr="006E75BA" w14:paraId="1AA5885A" w14:textId="77777777" w:rsidTr="00EB043E">
        <w:trPr>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B12DD81" w14:textId="45E48B1A" w:rsidR="00D37E8C" w:rsidRDefault="00D37E8C" w:rsidP="00D37E8C">
            <w:pPr>
              <w:pStyle w:val="a4"/>
              <w:ind w:left="57" w:right="57"/>
              <w:jc w:val="center"/>
              <w:rPr>
                <w:color w:val="000000"/>
                <w:sz w:val="24"/>
                <w:szCs w:val="24"/>
              </w:rPr>
            </w:pPr>
            <w:r>
              <w:rPr>
                <w:color w:val="000000"/>
                <w:sz w:val="24"/>
                <w:szCs w:val="24"/>
              </w:rPr>
              <w:t>ОК 49</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DC87E85" w14:textId="48C99BB8" w:rsidR="00D37E8C" w:rsidRPr="00D37E8C" w:rsidRDefault="00D37E8C" w:rsidP="00D37E8C">
            <w:pPr>
              <w:widowControl/>
              <w:rPr>
                <w:rFonts w:ascii="Times New Roman" w:hAnsi="Times New Roman" w:cs="Times New Roman"/>
                <w:color w:val="auto"/>
                <w:sz w:val="22"/>
                <w:szCs w:val="22"/>
              </w:rPr>
            </w:pPr>
            <w:r w:rsidRPr="00D37E8C">
              <w:rPr>
                <w:rFonts w:ascii="Times New Roman" w:hAnsi="Times New Roman" w:cs="Times New Roman"/>
                <w:sz w:val="22"/>
                <w:szCs w:val="22"/>
              </w:rPr>
              <w:t>Невідкладна медична допомога в медсестринстві</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FAA9A72" w14:textId="5A3EFE36" w:rsidR="00D37E8C" w:rsidRPr="00D37E8C" w:rsidRDefault="00D37E8C" w:rsidP="00D37E8C">
            <w:pPr>
              <w:pStyle w:val="a4"/>
              <w:ind w:left="57" w:right="57"/>
              <w:jc w:val="center"/>
              <w:rPr>
                <w:sz w:val="22"/>
                <w:szCs w:val="22"/>
              </w:rPr>
            </w:pPr>
            <w:r w:rsidRPr="00D37E8C">
              <w:rPr>
                <w:sz w:val="22"/>
                <w:szCs w:val="22"/>
              </w:rPr>
              <w:t>5</w:t>
            </w:r>
          </w:p>
        </w:tc>
        <w:tc>
          <w:tcPr>
            <w:tcW w:w="2258"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6EF3D0FE" w14:textId="038F01CE" w:rsidR="00D37E8C" w:rsidRPr="006E75BA" w:rsidRDefault="00D37E8C" w:rsidP="00D37E8C">
            <w:pPr>
              <w:ind w:left="57" w:right="57"/>
              <w:jc w:val="center"/>
              <w:rPr>
                <w:rFonts w:ascii="Times New Roman" w:hAnsi="Times New Roman" w:cs="Times New Roman"/>
                <w:color w:val="auto"/>
              </w:rPr>
            </w:pPr>
            <w:r w:rsidRPr="00D37E8C">
              <w:rPr>
                <w:rFonts w:ascii="Times New Roman" w:hAnsi="Times New Roman" w:cs="Times New Roman"/>
              </w:rPr>
              <w:t>Залік</w:t>
            </w:r>
          </w:p>
        </w:tc>
      </w:tr>
      <w:tr w:rsidR="00D37E8C" w:rsidRPr="006E75BA" w14:paraId="3FE8B847" w14:textId="77777777" w:rsidTr="00EB043E">
        <w:trPr>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D7AAD51" w14:textId="1CD6936B" w:rsidR="00D37E8C" w:rsidRDefault="00D37E8C" w:rsidP="00D37E8C">
            <w:pPr>
              <w:pStyle w:val="a4"/>
              <w:ind w:left="57" w:right="57"/>
              <w:jc w:val="center"/>
              <w:rPr>
                <w:color w:val="000000"/>
                <w:sz w:val="24"/>
                <w:szCs w:val="24"/>
              </w:rPr>
            </w:pPr>
            <w:r>
              <w:rPr>
                <w:color w:val="000000"/>
                <w:sz w:val="24"/>
                <w:szCs w:val="24"/>
              </w:rPr>
              <w:t>ОК 50</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657CF5F" w14:textId="146F4B4D" w:rsidR="00D37E8C" w:rsidRPr="00D37E8C" w:rsidRDefault="00D37E8C" w:rsidP="00D37E8C">
            <w:pPr>
              <w:widowControl/>
              <w:rPr>
                <w:rFonts w:ascii="Times New Roman" w:hAnsi="Times New Roman" w:cs="Times New Roman"/>
                <w:color w:val="auto"/>
                <w:sz w:val="22"/>
                <w:szCs w:val="22"/>
              </w:rPr>
            </w:pPr>
            <w:r w:rsidRPr="00D37E8C">
              <w:rPr>
                <w:rFonts w:ascii="Times New Roman" w:hAnsi="Times New Roman" w:cs="Times New Roman"/>
                <w:sz w:val="22"/>
                <w:szCs w:val="22"/>
              </w:rPr>
              <w:t>Клінічне медсестринство в хірургії</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1BB4C47" w14:textId="3DAB3489" w:rsidR="00D37E8C" w:rsidRPr="00D37E8C" w:rsidRDefault="00D37E8C" w:rsidP="00D37E8C">
            <w:pPr>
              <w:pStyle w:val="a4"/>
              <w:ind w:left="57" w:right="57"/>
              <w:jc w:val="center"/>
              <w:rPr>
                <w:sz w:val="22"/>
                <w:szCs w:val="22"/>
              </w:rPr>
            </w:pPr>
            <w:r w:rsidRPr="00D37E8C">
              <w:rPr>
                <w:sz w:val="22"/>
                <w:szCs w:val="22"/>
              </w:rPr>
              <w:t>4</w:t>
            </w:r>
          </w:p>
        </w:tc>
        <w:tc>
          <w:tcPr>
            <w:tcW w:w="2258"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0969EE54" w14:textId="2044E7BF" w:rsidR="00D37E8C" w:rsidRPr="006E75BA" w:rsidRDefault="00D37E8C" w:rsidP="00D37E8C">
            <w:pPr>
              <w:ind w:left="57" w:right="57"/>
              <w:jc w:val="center"/>
              <w:rPr>
                <w:rFonts w:ascii="Times New Roman" w:hAnsi="Times New Roman" w:cs="Times New Roman"/>
                <w:color w:val="auto"/>
              </w:rPr>
            </w:pPr>
            <w:r w:rsidRPr="00D37E8C">
              <w:rPr>
                <w:rFonts w:ascii="Times New Roman" w:hAnsi="Times New Roman" w:cs="Times New Roman"/>
              </w:rPr>
              <w:t>Залік</w:t>
            </w:r>
          </w:p>
        </w:tc>
      </w:tr>
      <w:tr w:rsidR="00D37E8C" w:rsidRPr="006E75BA" w14:paraId="7A00F380" w14:textId="77777777" w:rsidTr="00EB043E">
        <w:trPr>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42A2477" w14:textId="51A4E75F" w:rsidR="00D37E8C" w:rsidRPr="006E75BA" w:rsidRDefault="00D37E8C" w:rsidP="00D37E8C">
            <w:pPr>
              <w:pStyle w:val="a4"/>
              <w:ind w:left="57" w:right="57"/>
              <w:jc w:val="center"/>
              <w:rPr>
                <w:color w:val="000000"/>
                <w:sz w:val="24"/>
                <w:szCs w:val="24"/>
              </w:rPr>
            </w:pPr>
            <w:r>
              <w:rPr>
                <w:color w:val="000000"/>
                <w:sz w:val="24"/>
                <w:szCs w:val="24"/>
              </w:rPr>
              <w:t>ОК 51</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FC5BA73" w14:textId="1DC4075F" w:rsidR="00D37E8C" w:rsidRPr="00D37E8C" w:rsidRDefault="00D37E8C" w:rsidP="00D37E8C">
            <w:pPr>
              <w:widowControl/>
              <w:rPr>
                <w:rFonts w:ascii="Times New Roman" w:hAnsi="Times New Roman" w:cs="Times New Roman"/>
                <w:color w:val="auto"/>
                <w:sz w:val="22"/>
                <w:szCs w:val="22"/>
              </w:rPr>
            </w:pPr>
            <w:r w:rsidRPr="00D37E8C">
              <w:rPr>
                <w:rFonts w:ascii="Times New Roman" w:hAnsi="Times New Roman" w:cs="Times New Roman"/>
                <w:sz w:val="22"/>
                <w:szCs w:val="22"/>
              </w:rPr>
              <w:t>Клінічне медсестринство в педіатрії</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F8ECA15" w14:textId="6C0B3A38" w:rsidR="00D37E8C" w:rsidRPr="00D37E8C" w:rsidRDefault="00D37E8C" w:rsidP="00D37E8C">
            <w:pPr>
              <w:pStyle w:val="a4"/>
              <w:ind w:left="57" w:right="57"/>
              <w:jc w:val="center"/>
              <w:rPr>
                <w:sz w:val="22"/>
                <w:szCs w:val="22"/>
              </w:rPr>
            </w:pPr>
            <w:r w:rsidRPr="00D37E8C">
              <w:rPr>
                <w:sz w:val="22"/>
                <w:szCs w:val="22"/>
              </w:rPr>
              <w:t>4</w:t>
            </w:r>
          </w:p>
        </w:tc>
        <w:tc>
          <w:tcPr>
            <w:tcW w:w="2258"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03EB6EA9" w14:textId="35741FDA" w:rsidR="00D37E8C" w:rsidRPr="006E75BA" w:rsidRDefault="00D37E8C" w:rsidP="00D37E8C">
            <w:pPr>
              <w:ind w:left="57" w:right="57"/>
              <w:jc w:val="center"/>
              <w:rPr>
                <w:rFonts w:ascii="Times New Roman" w:hAnsi="Times New Roman" w:cs="Times New Roman"/>
                <w:color w:val="auto"/>
              </w:rPr>
            </w:pPr>
            <w:r w:rsidRPr="00D37E8C">
              <w:rPr>
                <w:rFonts w:ascii="Times New Roman" w:hAnsi="Times New Roman" w:cs="Times New Roman"/>
              </w:rPr>
              <w:t>Залік</w:t>
            </w:r>
          </w:p>
        </w:tc>
      </w:tr>
      <w:tr w:rsidR="00D37E8C" w:rsidRPr="006E75BA" w14:paraId="633DC45F" w14:textId="77777777" w:rsidTr="00EB043E">
        <w:trPr>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C71E7F6" w14:textId="023B4DF7" w:rsidR="00D37E8C" w:rsidRDefault="00D37E8C" w:rsidP="00D37E8C">
            <w:pPr>
              <w:pStyle w:val="a4"/>
              <w:ind w:left="57" w:right="57"/>
              <w:jc w:val="center"/>
              <w:rPr>
                <w:color w:val="000000"/>
                <w:sz w:val="24"/>
                <w:szCs w:val="24"/>
              </w:rPr>
            </w:pPr>
            <w:r>
              <w:rPr>
                <w:color w:val="000000"/>
                <w:sz w:val="24"/>
                <w:szCs w:val="24"/>
              </w:rPr>
              <w:t>ОК 52</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8DCC7BE" w14:textId="07F8A651" w:rsidR="00D37E8C" w:rsidRPr="00D37E8C" w:rsidRDefault="00D37E8C" w:rsidP="00D37E8C">
            <w:pPr>
              <w:widowControl/>
              <w:rPr>
                <w:rFonts w:ascii="Times New Roman" w:hAnsi="Times New Roman" w:cs="Times New Roman"/>
                <w:color w:val="auto"/>
                <w:sz w:val="22"/>
                <w:szCs w:val="22"/>
              </w:rPr>
            </w:pPr>
            <w:r w:rsidRPr="00D37E8C">
              <w:rPr>
                <w:rFonts w:ascii="Times New Roman" w:hAnsi="Times New Roman" w:cs="Times New Roman"/>
                <w:sz w:val="22"/>
                <w:szCs w:val="22"/>
              </w:rPr>
              <w:t>Соціальна медицина та економіка охорони здоров'я</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8E7BC21" w14:textId="7B119891" w:rsidR="00D37E8C" w:rsidRPr="00D37E8C" w:rsidRDefault="00D37E8C" w:rsidP="00D37E8C">
            <w:pPr>
              <w:pStyle w:val="a4"/>
              <w:ind w:left="57" w:right="57"/>
              <w:jc w:val="center"/>
              <w:rPr>
                <w:sz w:val="22"/>
                <w:szCs w:val="22"/>
              </w:rPr>
            </w:pPr>
            <w:r w:rsidRPr="00D37E8C">
              <w:rPr>
                <w:sz w:val="22"/>
                <w:szCs w:val="22"/>
              </w:rPr>
              <w:t>3,5</w:t>
            </w:r>
          </w:p>
        </w:tc>
        <w:tc>
          <w:tcPr>
            <w:tcW w:w="2258"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6D2944B5" w14:textId="42F6C03E" w:rsidR="00D37E8C" w:rsidRPr="006E75BA" w:rsidRDefault="00D37E8C" w:rsidP="00D37E8C">
            <w:pPr>
              <w:ind w:left="57" w:right="57"/>
              <w:jc w:val="center"/>
              <w:rPr>
                <w:rFonts w:ascii="Times New Roman" w:hAnsi="Times New Roman" w:cs="Times New Roman"/>
                <w:color w:val="auto"/>
              </w:rPr>
            </w:pPr>
            <w:r w:rsidRPr="00D37E8C">
              <w:rPr>
                <w:rFonts w:ascii="Times New Roman" w:hAnsi="Times New Roman" w:cs="Times New Roman"/>
              </w:rPr>
              <w:t>Залік</w:t>
            </w:r>
          </w:p>
        </w:tc>
      </w:tr>
      <w:tr w:rsidR="00D37E8C" w:rsidRPr="006E75BA" w14:paraId="63BA3C77" w14:textId="77777777" w:rsidTr="00EB043E">
        <w:trPr>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E5195A8" w14:textId="12630858" w:rsidR="00D37E8C" w:rsidRDefault="00D37E8C" w:rsidP="00D37E8C">
            <w:pPr>
              <w:pStyle w:val="a4"/>
              <w:ind w:left="57" w:right="57"/>
              <w:jc w:val="center"/>
              <w:rPr>
                <w:color w:val="000000"/>
                <w:sz w:val="24"/>
                <w:szCs w:val="24"/>
              </w:rPr>
            </w:pPr>
            <w:r>
              <w:rPr>
                <w:color w:val="000000"/>
                <w:sz w:val="24"/>
                <w:szCs w:val="24"/>
              </w:rPr>
              <w:t>ОК 53</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AE704F4" w14:textId="29047BFF" w:rsidR="00D37E8C" w:rsidRPr="00D37E8C" w:rsidRDefault="00D37E8C" w:rsidP="00D37E8C">
            <w:pPr>
              <w:widowControl/>
              <w:rPr>
                <w:rFonts w:ascii="Times New Roman" w:hAnsi="Times New Roman" w:cs="Times New Roman"/>
                <w:color w:val="auto"/>
                <w:sz w:val="22"/>
                <w:szCs w:val="22"/>
              </w:rPr>
            </w:pPr>
            <w:r w:rsidRPr="00D37E8C">
              <w:rPr>
                <w:rFonts w:ascii="Times New Roman" w:hAnsi="Times New Roman" w:cs="Times New Roman"/>
                <w:sz w:val="22"/>
                <w:szCs w:val="22"/>
              </w:rPr>
              <w:t>Виробнича практика з доглядом за хворими</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BB5E3F3" w14:textId="6D16DAE6" w:rsidR="00D37E8C" w:rsidRPr="00D37E8C" w:rsidRDefault="00D37E8C" w:rsidP="00D37E8C">
            <w:pPr>
              <w:pStyle w:val="a4"/>
              <w:ind w:left="57" w:right="57"/>
              <w:jc w:val="center"/>
              <w:rPr>
                <w:sz w:val="22"/>
                <w:szCs w:val="22"/>
              </w:rPr>
            </w:pPr>
            <w:r w:rsidRPr="00D37E8C">
              <w:rPr>
                <w:sz w:val="22"/>
                <w:szCs w:val="22"/>
              </w:rPr>
              <w:t>3</w:t>
            </w:r>
          </w:p>
        </w:tc>
        <w:tc>
          <w:tcPr>
            <w:tcW w:w="2258"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1BF6BCEB" w14:textId="0F39E065" w:rsidR="00D37E8C" w:rsidRPr="006E75BA" w:rsidRDefault="00D37E8C" w:rsidP="00D37E8C">
            <w:pPr>
              <w:ind w:left="57" w:right="57"/>
              <w:jc w:val="center"/>
              <w:rPr>
                <w:rFonts w:ascii="Times New Roman" w:hAnsi="Times New Roman" w:cs="Times New Roman"/>
                <w:color w:val="auto"/>
              </w:rPr>
            </w:pPr>
            <w:r w:rsidRPr="00D37E8C">
              <w:rPr>
                <w:rFonts w:ascii="Times New Roman" w:hAnsi="Times New Roman" w:cs="Times New Roman"/>
              </w:rPr>
              <w:t>Залік</w:t>
            </w:r>
          </w:p>
        </w:tc>
      </w:tr>
      <w:tr w:rsidR="00D37E8C" w:rsidRPr="006E75BA" w14:paraId="151BED89" w14:textId="77777777" w:rsidTr="00EB043E">
        <w:trPr>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E4FA09A" w14:textId="0F36AF82" w:rsidR="00D37E8C" w:rsidRPr="006E75BA" w:rsidRDefault="00D37E8C" w:rsidP="00D37E8C">
            <w:pPr>
              <w:pStyle w:val="a4"/>
              <w:ind w:left="57" w:right="57"/>
              <w:jc w:val="center"/>
              <w:rPr>
                <w:color w:val="000000"/>
                <w:sz w:val="24"/>
                <w:szCs w:val="24"/>
              </w:rPr>
            </w:pPr>
            <w:r>
              <w:rPr>
                <w:color w:val="000000"/>
                <w:sz w:val="24"/>
                <w:szCs w:val="24"/>
              </w:rPr>
              <w:t>ОК 54</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FD10B03" w14:textId="56F351F8" w:rsidR="00D37E8C" w:rsidRPr="00D37E8C" w:rsidRDefault="00D37E8C" w:rsidP="00D37E8C">
            <w:pPr>
              <w:widowControl/>
              <w:rPr>
                <w:rFonts w:ascii="Times New Roman" w:hAnsi="Times New Roman" w:cs="Times New Roman"/>
                <w:color w:val="auto"/>
                <w:sz w:val="22"/>
                <w:szCs w:val="22"/>
              </w:rPr>
            </w:pPr>
            <w:r w:rsidRPr="00D37E8C">
              <w:rPr>
                <w:rFonts w:ascii="Times New Roman" w:hAnsi="Times New Roman" w:cs="Times New Roman"/>
                <w:sz w:val="22"/>
                <w:szCs w:val="22"/>
              </w:rPr>
              <w:t>Виробнича практика за медсестринським процесом</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1A0657A" w14:textId="6FB7CADE" w:rsidR="00D37E8C" w:rsidRPr="00D37E8C" w:rsidRDefault="00D37E8C" w:rsidP="00D37E8C">
            <w:pPr>
              <w:pStyle w:val="a4"/>
              <w:ind w:left="57" w:right="57"/>
              <w:jc w:val="center"/>
              <w:rPr>
                <w:sz w:val="22"/>
                <w:szCs w:val="22"/>
              </w:rPr>
            </w:pPr>
            <w:r w:rsidRPr="00D37E8C">
              <w:rPr>
                <w:sz w:val="22"/>
                <w:szCs w:val="22"/>
              </w:rPr>
              <w:t>4,5</w:t>
            </w:r>
          </w:p>
        </w:tc>
        <w:tc>
          <w:tcPr>
            <w:tcW w:w="2258"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161EF09" w14:textId="3A623C50" w:rsidR="00D37E8C" w:rsidRPr="006E75BA" w:rsidRDefault="00D37E8C" w:rsidP="00D37E8C">
            <w:pPr>
              <w:ind w:left="57" w:right="57"/>
              <w:jc w:val="center"/>
              <w:rPr>
                <w:rFonts w:ascii="Times New Roman" w:hAnsi="Times New Roman" w:cs="Times New Roman"/>
                <w:color w:val="auto"/>
              </w:rPr>
            </w:pPr>
            <w:r w:rsidRPr="00D37E8C">
              <w:rPr>
                <w:rFonts w:ascii="Times New Roman" w:hAnsi="Times New Roman" w:cs="Times New Roman"/>
              </w:rPr>
              <w:t>Залік</w:t>
            </w:r>
          </w:p>
        </w:tc>
      </w:tr>
      <w:tr w:rsidR="00D37E8C" w:rsidRPr="006E75BA" w14:paraId="4113DC4A" w14:textId="77777777" w:rsidTr="00EB043E">
        <w:trPr>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77BB1E3" w14:textId="37EEE226" w:rsidR="00D37E8C" w:rsidRPr="006E75BA" w:rsidRDefault="00D37E8C" w:rsidP="00D37E8C">
            <w:pPr>
              <w:pStyle w:val="a4"/>
              <w:ind w:left="57" w:right="57"/>
              <w:jc w:val="center"/>
              <w:rPr>
                <w:color w:val="000000"/>
                <w:sz w:val="24"/>
                <w:szCs w:val="24"/>
              </w:rPr>
            </w:pPr>
            <w:r>
              <w:rPr>
                <w:color w:val="000000"/>
                <w:sz w:val="24"/>
                <w:szCs w:val="24"/>
              </w:rPr>
              <w:t>ОК 55</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F63FF06" w14:textId="07158BC3" w:rsidR="00D37E8C" w:rsidRPr="00D37E8C" w:rsidRDefault="00D37E8C" w:rsidP="00D37E8C">
            <w:pPr>
              <w:widowControl/>
              <w:rPr>
                <w:rFonts w:ascii="Times New Roman" w:hAnsi="Times New Roman" w:cs="Times New Roman"/>
                <w:color w:val="auto"/>
                <w:sz w:val="22"/>
                <w:szCs w:val="22"/>
              </w:rPr>
            </w:pPr>
            <w:r w:rsidRPr="00D37E8C">
              <w:rPr>
                <w:rFonts w:ascii="Times New Roman" w:hAnsi="Times New Roman" w:cs="Times New Roman"/>
                <w:sz w:val="22"/>
                <w:szCs w:val="22"/>
              </w:rPr>
              <w:t>Переддипломна практика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A3B4D71" w14:textId="68665903" w:rsidR="00D37E8C" w:rsidRPr="00D37E8C" w:rsidRDefault="00D37E8C" w:rsidP="00D37E8C">
            <w:pPr>
              <w:pStyle w:val="a4"/>
              <w:ind w:left="57" w:right="57"/>
              <w:jc w:val="center"/>
              <w:rPr>
                <w:sz w:val="22"/>
                <w:szCs w:val="22"/>
              </w:rPr>
            </w:pPr>
            <w:r w:rsidRPr="00D37E8C">
              <w:rPr>
                <w:sz w:val="22"/>
                <w:szCs w:val="22"/>
              </w:rPr>
              <w:t>7,5</w:t>
            </w:r>
          </w:p>
        </w:tc>
        <w:tc>
          <w:tcPr>
            <w:tcW w:w="2258"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4016ADBC" w14:textId="770B1D37" w:rsidR="00D37E8C" w:rsidRPr="006E75BA" w:rsidRDefault="00D37E8C" w:rsidP="00D37E8C">
            <w:pPr>
              <w:ind w:left="57" w:right="57"/>
              <w:jc w:val="center"/>
              <w:rPr>
                <w:rFonts w:ascii="Times New Roman" w:hAnsi="Times New Roman" w:cs="Times New Roman"/>
                <w:color w:val="auto"/>
              </w:rPr>
            </w:pPr>
            <w:r>
              <w:rPr>
                <w:rFonts w:ascii="Times New Roman" w:hAnsi="Times New Roman" w:cs="Times New Roman"/>
                <w:color w:val="auto"/>
              </w:rPr>
              <w:t>Залік</w:t>
            </w:r>
          </w:p>
        </w:tc>
      </w:tr>
      <w:tr w:rsidR="00D37E8C" w:rsidRPr="006E75BA" w14:paraId="1C943359" w14:textId="77777777" w:rsidTr="00EB043E">
        <w:trPr>
          <w:trHeight w:val="298"/>
        </w:trPr>
        <w:tc>
          <w:tcPr>
            <w:tcW w:w="6318"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5E6A5D5" w14:textId="0BFDEAD5" w:rsidR="00D37E8C" w:rsidRPr="006E75BA" w:rsidRDefault="00D37E8C" w:rsidP="00D37E8C">
            <w:pPr>
              <w:ind w:left="57" w:right="57"/>
              <w:rPr>
                <w:rFonts w:ascii="Times New Roman" w:hAnsi="Times New Roman" w:cs="Times New Roman"/>
                <w:b/>
              </w:rPr>
            </w:pPr>
            <w:r w:rsidRPr="006E75BA">
              <w:rPr>
                <w:rFonts w:ascii="Times New Roman" w:hAnsi="Times New Roman" w:cs="Times New Roman"/>
                <w:b/>
              </w:rPr>
              <w:t>Загальний обсяг обов</w:t>
            </w:r>
            <w:r w:rsidRPr="006E75BA">
              <w:rPr>
                <w:rFonts w:ascii="Times New Roman" w:hAnsi="Times New Roman" w:cs="Times New Roman"/>
                <w:b/>
                <w:lang w:val="ru-RU"/>
              </w:rPr>
              <w:t>’</w:t>
            </w:r>
            <w:r w:rsidRPr="006E75BA">
              <w:rPr>
                <w:rFonts w:ascii="Times New Roman" w:hAnsi="Times New Roman" w:cs="Times New Roman"/>
                <w:b/>
              </w:rPr>
              <w:t>язкових освітніх компонентів</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C74B89E" w14:textId="4CBB3757" w:rsidR="00D37E8C" w:rsidRPr="006E75BA" w:rsidRDefault="00D37E8C" w:rsidP="00D37E8C">
            <w:pPr>
              <w:pStyle w:val="a4"/>
              <w:ind w:left="57" w:right="57"/>
              <w:jc w:val="center"/>
              <w:rPr>
                <w:b/>
                <w:color w:val="000000"/>
                <w:sz w:val="24"/>
                <w:szCs w:val="24"/>
              </w:rPr>
            </w:pPr>
          </w:p>
        </w:tc>
        <w:tc>
          <w:tcPr>
            <w:tcW w:w="2258"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4DB4FE0" w14:textId="77777777" w:rsidR="00D37E8C" w:rsidRPr="006E75BA" w:rsidRDefault="00D37E8C" w:rsidP="00D37E8C">
            <w:pPr>
              <w:ind w:left="57" w:right="57"/>
              <w:jc w:val="center"/>
              <w:rPr>
                <w:rFonts w:ascii="Times New Roman" w:hAnsi="Times New Roman" w:cs="Times New Roman"/>
              </w:rPr>
            </w:pPr>
          </w:p>
        </w:tc>
      </w:tr>
      <w:tr w:rsidR="00D37E8C" w:rsidRPr="006E75BA" w14:paraId="380B6619" w14:textId="77777777" w:rsidTr="00EB043E">
        <w:trPr>
          <w:trHeight w:val="298"/>
        </w:trPr>
        <w:tc>
          <w:tcPr>
            <w:tcW w:w="9784" w:type="dxa"/>
            <w:gridSpan w:val="4"/>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C829141" w14:textId="77777777" w:rsidR="00D37E8C" w:rsidRPr="006E75BA" w:rsidRDefault="00D37E8C" w:rsidP="00D37E8C">
            <w:pPr>
              <w:ind w:left="57" w:right="57"/>
              <w:jc w:val="center"/>
              <w:rPr>
                <w:rFonts w:ascii="Times New Roman" w:hAnsi="Times New Roman" w:cs="Times New Roman"/>
                <w:b/>
              </w:rPr>
            </w:pPr>
            <w:r w:rsidRPr="006E75BA">
              <w:rPr>
                <w:rFonts w:ascii="Times New Roman" w:hAnsi="Times New Roman" w:cs="Times New Roman"/>
                <w:b/>
              </w:rPr>
              <w:t>Вибіркові компоненти ОП (ВК)</w:t>
            </w:r>
          </w:p>
        </w:tc>
      </w:tr>
      <w:tr w:rsidR="00D37E8C" w:rsidRPr="006E75BA" w14:paraId="7C42DD62" w14:textId="77777777" w:rsidTr="00EB043E">
        <w:trPr>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8588DBF" w14:textId="0872DC2D" w:rsidR="00D37E8C" w:rsidRPr="006E75BA" w:rsidRDefault="00D37E8C" w:rsidP="00D37E8C">
            <w:pPr>
              <w:pStyle w:val="a4"/>
              <w:ind w:left="57" w:right="57"/>
              <w:jc w:val="center"/>
              <w:rPr>
                <w:sz w:val="24"/>
                <w:szCs w:val="24"/>
              </w:rPr>
            </w:pPr>
            <w:r w:rsidRPr="006E75BA">
              <w:rPr>
                <w:sz w:val="24"/>
                <w:szCs w:val="24"/>
              </w:rPr>
              <w:t>ВК 1</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842A8DC" w14:textId="48B85143" w:rsidR="00D37E8C" w:rsidRPr="000C6721" w:rsidRDefault="00D37E8C" w:rsidP="000C6721">
            <w:pPr>
              <w:pStyle w:val="a4"/>
              <w:ind w:left="57" w:right="57"/>
              <w:jc w:val="left"/>
              <w:rPr>
                <w:sz w:val="22"/>
                <w:szCs w:val="22"/>
              </w:rPr>
            </w:pPr>
            <w:r w:rsidRPr="000C6721">
              <w:rPr>
                <w:sz w:val="22"/>
                <w:szCs w:val="22"/>
              </w:rPr>
              <w:t>Вибіркова дисципліна із загальноуніверситетського каталогу</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054DCE8" w14:textId="25D342AE" w:rsidR="00D37E8C" w:rsidRPr="006E75BA" w:rsidRDefault="00D37E8C" w:rsidP="00D37E8C">
            <w:pPr>
              <w:pStyle w:val="a4"/>
              <w:ind w:left="57" w:right="57"/>
              <w:jc w:val="center"/>
              <w:rPr>
                <w:sz w:val="24"/>
                <w:szCs w:val="24"/>
              </w:rPr>
            </w:pPr>
            <w:r w:rsidRPr="006E75BA">
              <w:rPr>
                <w:sz w:val="24"/>
                <w:szCs w:val="24"/>
              </w:rPr>
              <w:t>3</w:t>
            </w:r>
          </w:p>
        </w:tc>
        <w:tc>
          <w:tcPr>
            <w:tcW w:w="2258"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2AB9A15" w14:textId="3A4136BC" w:rsidR="00D37E8C" w:rsidRPr="006E75BA" w:rsidRDefault="00D37E8C" w:rsidP="000C6721">
            <w:pPr>
              <w:ind w:left="57" w:right="57"/>
              <w:jc w:val="center"/>
              <w:rPr>
                <w:rFonts w:ascii="Times New Roman" w:hAnsi="Times New Roman" w:cs="Times New Roman"/>
                <w:color w:val="auto"/>
              </w:rPr>
            </w:pPr>
            <w:r w:rsidRPr="006E75BA">
              <w:rPr>
                <w:rFonts w:ascii="Times New Roman" w:hAnsi="Times New Roman" w:cs="Times New Roman"/>
                <w:color w:val="auto"/>
              </w:rPr>
              <w:t>Залік</w:t>
            </w:r>
          </w:p>
        </w:tc>
      </w:tr>
      <w:tr w:rsidR="005D476E" w:rsidRPr="006E75BA" w14:paraId="63C43693" w14:textId="77777777" w:rsidTr="00EB043E">
        <w:trPr>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C33FCED" w14:textId="39755FC6" w:rsidR="005D476E" w:rsidRPr="006E75BA" w:rsidRDefault="005D476E" w:rsidP="005D476E">
            <w:pPr>
              <w:pStyle w:val="a4"/>
              <w:ind w:left="57" w:right="57"/>
              <w:jc w:val="center"/>
              <w:rPr>
                <w:sz w:val="24"/>
                <w:szCs w:val="24"/>
              </w:rPr>
            </w:pPr>
            <w:r w:rsidRPr="006E75BA">
              <w:rPr>
                <w:sz w:val="24"/>
                <w:szCs w:val="24"/>
              </w:rPr>
              <w:t>ВК 2</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17AE18B" w14:textId="23386AD4" w:rsidR="005D476E" w:rsidRPr="000C6721" w:rsidRDefault="005D476E" w:rsidP="005D476E">
            <w:pPr>
              <w:widowControl/>
              <w:rPr>
                <w:rFonts w:ascii="Times New Roman" w:hAnsi="Times New Roman" w:cs="Times New Roman"/>
                <w:color w:val="auto"/>
                <w:sz w:val="22"/>
                <w:szCs w:val="22"/>
              </w:rPr>
            </w:pPr>
            <w:r w:rsidRPr="000C6721">
              <w:rPr>
                <w:rFonts w:ascii="Times New Roman" w:hAnsi="Times New Roman" w:cs="Times New Roman"/>
                <w:sz w:val="22"/>
                <w:szCs w:val="22"/>
              </w:rPr>
              <w:t>Вибіркова дисципліна із загальноуніверситетського каталогу</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22B7C58" w14:textId="7B2B3ECA" w:rsidR="005D476E" w:rsidRPr="006E75BA" w:rsidRDefault="005D476E" w:rsidP="005D476E">
            <w:pPr>
              <w:pStyle w:val="a4"/>
              <w:ind w:left="57" w:right="57"/>
              <w:jc w:val="center"/>
              <w:rPr>
                <w:sz w:val="24"/>
                <w:szCs w:val="24"/>
              </w:rPr>
            </w:pPr>
            <w:r>
              <w:rPr>
                <w:sz w:val="24"/>
                <w:szCs w:val="24"/>
              </w:rPr>
              <w:t>3</w:t>
            </w:r>
          </w:p>
        </w:tc>
        <w:tc>
          <w:tcPr>
            <w:tcW w:w="2258"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194E168F" w14:textId="33D858B3" w:rsidR="005D476E" w:rsidRPr="006E75BA" w:rsidRDefault="005D476E" w:rsidP="005D476E">
            <w:pPr>
              <w:ind w:left="57" w:right="57"/>
              <w:jc w:val="center"/>
              <w:rPr>
                <w:rFonts w:ascii="Times New Roman" w:hAnsi="Times New Roman" w:cs="Times New Roman"/>
                <w:color w:val="auto"/>
              </w:rPr>
            </w:pPr>
            <w:r w:rsidRPr="00D37E8C">
              <w:rPr>
                <w:rFonts w:ascii="Times New Roman" w:hAnsi="Times New Roman" w:cs="Times New Roman"/>
              </w:rPr>
              <w:t>Залік</w:t>
            </w:r>
          </w:p>
        </w:tc>
      </w:tr>
      <w:tr w:rsidR="005D476E" w:rsidRPr="006E75BA" w14:paraId="0A12AEF1" w14:textId="77777777" w:rsidTr="00EB043E">
        <w:trPr>
          <w:trHeight w:val="302"/>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96EA24E" w14:textId="186942A6" w:rsidR="005D476E" w:rsidRPr="006E75BA" w:rsidRDefault="005D476E" w:rsidP="005D476E">
            <w:pPr>
              <w:pStyle w:val="a4"/>
              <w:ind w:left="57" w:right="57"/>
              <w:jc w:val="center"/>
              <w:rPr>
                <w:sz w:val="24"/>
                <w:szCs w:val="24"/>
              </w:rPr>
            </w:pPr>
            <w:r w:rsidRPr="006E75BA">
              <w:rPr>
                <w:sz w:val="24"/>
                <w:szCs w:val="24"/>
              </w:rPr>
              <w:t xml:space="preserve">ВК </w:t>
            </w:r>
            <w:r>
              <w:rPr>
                <w:sz w:val="24"/>
                <w:szCs w:val="24"/>
              </w:rPr>
              <w:t>3</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45582AC" w14:textId="2A30746F" w:rsidR="005D476E" w:rsidRPr="000C6721" w:rsidRDefault="005D476E" w:rsidP="005D476E">
            <w:pPr>
              <w:pStyle w:val="a4"/>
              <w:ind w:left="57" w:right="57"/>
              <w:jc w:val="left"/>
              <w:rPr>
                <w:sz w:val="22"/>
                <w:szCs w:val="22"/>
              </w:rPr>
            </w:pPr>
            <w:r w:rsidRPr="000C6721">
              <w:rPr>
                <w:sz w:val="22"/>
                <w:szCs w:val="22"/>
              </w:rPr>
              <w:t>Вибіркова дисципліна із загальноуніверситетського каталогу</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F82CF88" w14:textId="4514B69B" w:rsidR="005D476E" w:rsidRPr="006E75BA" w:rsidRDefault="005D476E" w:rsidP="005D476E">
            <w:pPr>
              <w:pStyle w:val="a4"/>
              <w:ind w:left="57" w:right="57"/>
              <w:jc w:val="center"/>
              <w:rPr>
                <w:sz w:val="24"/>
                <w:szCs w:val="24"/>
              </w:rPr>
            </w:pPr>
            <w:r>
              <w:rPr>
                <w:sz w:val="24"/>
                <w:szCs w:val="24"/>
              </w:rPr>
              <w:t>3</w:t>
            </w:r>
          </w:p>
        </w:tc>
        <w:tc>
          <w:tcPr>
            <w:tcW w:w="2258"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58608672" w14:textId="0DCFA65E" w:rsidR="005D476E" w:rsidRPr="006E75BA" w:rsidRDefault="005D476E" w:rsidP="005D476E">
            <w:pPr>
              <w:pStyle w:val="a4"/>
              <w:ind w:left="57" w:right="57"/>
              <w:jc w:val="center"/>
              <w:rPr>
                <w:sz w:val="24"/>
                <w:szCs w:val="24"/>
              </w:rPr>
            </w:pPr>
            <w:r w:rsidRPr="00D37E8C">
              <w:rPr>
                <w:sz w:val="24"/>
                <w:szCs w:val="24"/>
              </w:rPr>
              <w:t>Залік</w:t>
            </w:r>
          </w:p>
        </w:tc>
      </w:tr>
      <w:tr w:rsidR="005D476E" w:rsidRPr="006E75BA" w14:paraId="5A9E5C01" w14:textId="77777777" w:rsidTr="00EB043E">
        <w:trPr>
          <w:trHeight w:val="302"/>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C69BDBF" w14:textId="2B553412" w:rsidR="005D476E" w:rsidRPr="006E75BA" w:rsidRDefault="005D476E" w:rsidP="005D476E">
            <w:pPr>
              <w:pStyle w:val="a4"/>
              <w:ind w:left="57" w:right="57"/>
              <w:jc w:val="center"/>
              <w:rPr>
                <w:sz w:val="24"/>
                <w:szCs w:val="24"/>
              </w:rPr>
            </w:pPr>
            <w:r w:rsidRPr="006E75BA">
              <w:rPr>
                <w:sz w:val="24"/>
                <w:szCs w:val="24"/>
              </w:rPr>
              <w:t xml:space="preserve">ВК </w:t>
            </w:r>
            <w:r>
              <w:rPr>
                <w:sz w:val="24"/>
                <w:szCs w:val="24"/>
              </w:rPr>
              <w:t>4</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FA1242C" w14:textId="13A15E4B" w:rsidR="005D476E" w:rsidRPr="000C6721" w:rsidRDefault="005D476E" w:rsidP="005D476E">
            <w:pPr>
              <w:pStyle w:val="a4"/>
              <w:ind w:left="57" w:right="57"/>
              <w:jc w:val="left"/>
              <w:rPr>
                <w:sz w:val="22"/>
                <w:szCs w:val="22"/>
              </w:rPr>
            </w:pPr>
            <w:r w:rsidRPr="000C6721">
              <w:rPr>
                <w:sz w:val="22"/>
                <w:szCs w:val="22"/>
              </w:rPr>
              <w:t xml:space="preserve">Вибіркова дисципліна із </w:t>
            </w:r>
            <w:r w:rsidR="008A327F">
              <w:rPr>
                <w:sz w:val="22"/>
                <w:szCs w:val="22"/>
              </w:rPr>
              <w:t>факультетського</w:t>
            </w:r>
            <w:r w:rsidR="008A327F" w:rsidRPr="00D37E8C">
              <w:rPr>
                <w:sz w:val="22"/>
                <w:szCs w:val="22"/>
              </w:rPr>
              <w:t xml:space="preserve"> </w:t>
            </w:r>
            <w:r w:rsidRPr="000C6721">
              <w:rPr>
                <w:sz w:val="22"/>
                <w:szCs w:val="22"/>
              </w:rPr>
              <w:t>каталогу</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3F59961" w14:textId="32B2796B" w:rsidR="005D476E" w:rsidRPr="006E75BA" w:rsidRDefault="005D476E" w:rsidP="005D476E">
            <w:pPr>
              <w:pStyle w:val="a4"/>
              <w:ind w:left="57" w:right="57"/>
              <w:jc w:val="center"/>
              <w:rPr>
                <w:sz w:val="24"/>
                <w:szCs w:val="24"/>
              </w:rPr>
            </w:pPr>
            <w:r>
              <w:rPr>
                <w:sz w:val="24"/>
                <w:szCs w:val="24"/>
              </w:rPr>
              <w:t>3</w:t>
            </w:r>
            <w:r w:rsidR="008A327F">
              <w:rPr>
                <w:sz w:val="24"/>
                <w:szCs w:val="24"/>
              </w:rPr>
              <w:t>,5</w:t>
            </w:r>
          </w:p>
        </w:tc>
        <w:tc>
          <w:tcPr>
            <w:tcW w:w="2258"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4009FF92" w14:textId="722E27BB" w:rsidR="005D476E" w:rsidRPr="006E75BA" w:rsidRDefault="005D476E" w:rsidP="005D476E">
            <w:pPr>
              <w:pStyle w:val="a4"/>
              <w:ind w:left="57" w:right="57"/>
              <w:jc w:val="center"/>
              <w:rPr>
                <w:sz w:val="24"/>
                <w:szCs w:val="24"/>
              </w:rPr>
            </w:pPr>
            <w:r w:rsidRPr="00D37E8C">
              <w:rPr>
                <w:sz w:val="24"/>
                <w:szCs w:val="24"/>
              </w:rPr>
              <w:t>Залік</w:t>
            </w:r>
          </w:p>
        </w:tc>
      </w:tr>
      <w:tr w:rsidR="005D476E" w:rsidRPr="006E75BA" w14:paraId="7DF8347B" w14:textId="77777777" w:rsidTr="00EB043E">
        <w:trPr>
          <w:trHeight w:val="302"/>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CDB91CB" w14:textId="73DF386E" w:rsidR="005D476E" w:rsidRPr="006E75BA" w:rsidRDefault="005D476E" w:rsidP="005D476E">
            <w:pPr>
              <w:pStyle w:val="a4"/>
              <w:ind w:left="57" w:right="57"/>
              <w:jc w:val="center"/>
              <w:rPr>
                <w:sz w:val="24"/>
                <w:szCs w:val="24"/>
              </w:rPr>
            </w:pPr>
            <w:r w:rsidRPr="006E75BA">
              <w:rPr>
                <w:sz w:val="24"/>
                <w:szCs w:val="24"/>
              </w:rPr>
              <w:t xml:space="preserve">ВК </w:t>
            </w:r>
            <w:r>
              <w:rPr>
                <w:sz w:val="24"/>
                <w:szCs w:val="24"/>
              </w:rPr>
              <w:t>5</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E74FF2C" w14:textId="6E23063D" w:rsidR="005D476E" w:rsidRPr="006E75BA" w:rsidRDefault="005D476E" w:rsidP="000C6721">
            <w:pPr>
              <w:pStyle w:val="a4"/>
              <w:ind w:left="57" w:right="57"/>
              <w:jc w:val="left"/>
              <w:rPr>
                <w:sz w:val="24"/>
                <w:szCs w:val="24"/>
              </w:rPr>
            </w:pPr>
            <w:r w:rsidRPr="00D37E8C">
              <w:rPr>
                <w:sz w:val="22"/>
                <w:szCs w:val="22"/>
              </w:rPr>
              <w:t xml:space="preserve">Вибіркова дисципліна із </w:t>
            </w:r>
            <w:r w:rsidR="000C6721">
              <w:rPr>
                <w:sz w:val="22"/>
                <w:szCs w:val="22"/>
              </w:rPr>
              <w:t>факультетського</w:t>
            </w:r>
            <w:r w:rsidRPr="00D37E8C">
              <w:rPr>
                <w:sz w:val="22"/>
                <w:szCs w:val="22"/>
              </w:rPr>
              <w:t xml:space="preserve"> каталогу</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96E2084" w14:textId="45C7C4F0" w:rsidR="005D476E" w:rsidRPr="006E75BA" w:rsidRDefault="008A327F" w:rsidP="005D476E">
            <w:pPr>
              <w:pStyle w:val="a4"/>
              <w:ind w:left="57" w:right="57"/>
              <w:jc w:val="center"/>
              <w:rPr>
                <w:sz w:val="24"/>
                <w:szCs w:val="24"/>
              </w:rPr>
            </w:pPr>
            <w:r>
              <w:rPr>
                <w:sz w:val="24"/>
                <w:szCs w:val="24"/>
              </w:rPr>
              <w:t>3,5</w:t>
            </w:r>
          </w:p>
        </w:tc>
        <w:tc>
          <w:tcPr>
            <w:tcW w:w="2258"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00E22027" w14:textId="6FB72AFD" w:rsidR="005D476E" w:rsidRPr="006E75BA" w:rsidRDefault="005D476E" w:rsidP="005D476E">
            <w:pPr>
              <w:pStyle w:val="a4"/>
              <w:ind w:left="57" w:right="57"/>
              <w:jc w:val="center"/>
              <w:rPr>
                <w:sz w:val="24"/>
                <w:szCs w:val="24"/>
              </w:rPr>
            </w:pPr>
            <w:r w:rsidRPr="00D37E8C">
              <w:rPr>
                <w:sz w:val="24"/>
                <w:szCs w:val="24"/>
              </w:rPr>
              <w:t>Залік</w:t>
            </w:r>
          </w:p>
        </w:tc>
      </w:tr>
      <w:tr w:rsidR="005D476E" w:rsidRPr="006E75BA" w14:paraId="419827A1" w14:textId="77777777" w:rsidTr="00EB043E">
        <w:trPr>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0F2C5073" w14:textId="62ACADEF" w:rsidR="005D476E" w:rsidRPr="006E75BA" w:rsidRDefault="005D476E" w:rsidP="005D476E">
            <w:pPr>
              <w:pStyle w:val="a4"/>
              <w:ind w:left="57" w:right="57"/>
              <w:jc w:val="center"/>
              <w:rPr>
                <w:b/>
                <w:sz w:val="24"/>
                <w:szCs w:val="24"/>
              </w:rPr>
            </w:pPr>
            <w:r w:rsidRPr="006E75BA">
              <w:rPr>
                <w:sz w:val="24"/>
                <w:szCs w:val="24"/>
              </w:rPr>
              <w:t xml:space="preserve">ВК </w:t>
            </w:r>
            <w:r>
              <w:rPr>
                <w:sz w:val="24"/>
                <w:szCs w:val="24"/>
              </w:rPr>
              <w:t>6</w:t>
            </w:r>
          </w:p>
        </w:tc>
        <w:tc>
          <w:tcPr>
            <w:tcW w:w="5382"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321713DC" w14:textId="66D20B43" w:rsidR="005D476E" w:rsidRPr="000C6721" w:rsidRDefault="005D476E" w:rsidP="005D476E">
            <w:pPr>
              <w:ind w:left="57" w:right="57"/>
              <w:rPr>
                <w:rFonts w:ascii="Times New Roman" w:hAnsi="Times New Roman" w:cs="Times New Roman"/>
                <w:color w:val="auto"/>
              </w:rPr>
            </w:pPr>
            <w:r w:rsidRPr="000C6721">
              <w:rPr>
                <w:rFonts w:ascii="Times New Roman" w:hAnsi="Times New Roman" w:cs="Times New Roman"/>
                <w:sz w:val="22"/>
                <w:szCs w:val="22"/>
              </w:rPr>
              <w:t xml:space="preserve">Вибіркова дисципліна із </w:t>
            </w:r>
            <w:r w:rsidR="000C6721" w:rsidRPr="000C6721">
              <w:rPr>
                <w:rFonts w:ascii="Times New Roman" w:hAnsi="Times New Roman" w:cs="Times New Roman"/>
                <w:sz w:val="22"/>
                <w:szCs w:val="22"/>
              </w:rPr>
              <w:t xml:space="preserve">факультетського </w:t>
            </w:r>
            <w:r w:rsidRPr="000C6721">
              <w:rPr>
                <w:rFonts w:ascii="Times New Roman" w:hAnsi="Times New Roman" w:cs="Times New Roman"/>
                <w:sz w:val="22"/>
                <w:szCs w:val="22"/>
              </w:rPr>
              <w:t>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3A61AEB9" w14:textId="161316A6" w:rsidR="005D476E" w:rsidRPr="006E75BA" w:rsidRDefault="005D476E" w:rsidP="005D476E">
            <w:pPr>
              <w:pStyle w:val="a4"/>
              <w:ind w:left="57" w:right="57"/>
              <w:jc w:val="center"/>
              <w:rPr>
                <w:sz w:val="24"/>
                <w:szCs w:val="24"/>
              </w:rPr>
            </w:pPr>
            <w:r>
              <w:rPr>
                <w:sz w:val="24"/>
                <w:szCs w:val="24"/>
              </w:rPr>
              <w:t>4</w:t>
            </w:r>
          </w:p>
        </w:tc>
        <w:tc>
          <w:tcPr>
            <w:tcW w:w="225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078B3D7" w14:textId="73FFDFA6" w:rsidR="005D476E" w:rsidRPr="006E75BA" w:rsidRDefault="005D476E" w:rsidP="005D476E">
            <w:pPr>
              <w:pStyle w:val="a4"/>
              <w:ind w:left="57" w:right="57"/>
              <w:jc w:val="center"/>
              <w:rPr>
                <w:sz w:val="24"/>
                <w:szCs w:val="24"/>
              </w:rPr>
            </w:pPr>
            <w:r>
              <w:rPr>
                <w:sz w:val="24"/>
                <w:szCs w:val="24"/>
              </w:rPr>
              <w:t>Залік</w:t>
            </w:r>
          </w:p>
        </w:tc>
      </w:tr>
      <w:tr w:rsidR="005D476E" w:rsidRPr="006E75BA" w14:paraId="1E43FEB5" w14:textId="77777777" w:rsidTr="00EB043E">
        <w:trPr>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0535343E" w14:textId="429B4609" w:rsidR="005D476E" w:rsidRPr="006E75BA" w:rsidRDefault="005D476E" w:rsidP="005D476E">
            <w:pPr>
              <w:pStyle w:val="a4"/>
              <w:ind w:left="57" w:right="57"/>
              <w:jc w:val="center"/>
              <w:rPr>
                <w:bCs/>
                <w:color w:val="FF0000"/>
                <w:sz w:val="24"/>
                <w:szCs w:val="24"/>
              </w:rPr>
            </w:pPr>
            <w:r w:rsidRPr="006E75BA">
              <w:rPr>
                <w:sz w:val="24"/>
                <w:szCs w:val="24"/>
              </w:rPr>
              <w:t xml:space="preserve">ВК </w:t>
            </w:r>
            <w:r>
              <w:rPr>
                <w:sz w:val="24"/>
                <w:szCs w:val="24"/>
              </w:rPr>
              <w:t>7</w:t>
            </w:r>
          </w:p>
        </w:tc>
        <w:tc>
          <w:tcPr>
            <w:tcW w:w="5382"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6521DF73" w14:textId="5880CFAA" w:rsidR="005D476E" w:rsidRPr="000C6721" w:rsidRDefault="005D476E" w:rsidP="005D476E">
            <w:pPr>
              <w:ind w:left="57" w:right="57"/>
              <w:rPr>
                <w:rFonts w:ascii="Times New Roman" w:hAnsi="Times New Roman" w:cs="Times New Roman"/>
                <w:color w:val="FF0000"/>
              </w:rPr>
            </w:pPr>
            <w:r w:rsidRPr="000C6721">
              <w:rPr>
                <w:rFonts w:ascii="Times New Roman" w:hAnsi="Times New Roman" w:cs="Times New Roman"/>
                <w:sz w:val="22"/>
                <w:szCs w:val="22"/>
              </w:rPr>
              <w:t xml:space="preserve">Вибіркова дисципліна із </w:t>
            </w:r>
            <w:r w:rsidR="000C6721" w:rsidRPr="000C6721">
              <w:rPr>
                <w:rFonts w:ascii="Times New Roman" w:hAnsi="Times New Roman" w:cs="Times New Roman"/>
                <w:sz w:val="22"/>
                <w:szCs w:val="22"/>
              </w:rPr>
              <w:t xml:space="preserve">факультетського </w:t>
            </w:r>
            <w:r w:rsidRPr="000C6721">
              <w:rPr>
                <w:rFonts w:ascii="Times New Roman" w:hAnsi="Times New Roman" w:cs="Times New Roman"/>
                <w:sz w:val="22"/>
                <w:szCs w:val="22"/>
              </w:rPr>
              <w:t>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5F863011" w14:textId="75589F0A" w:rsidR="005D476E" w:rsidRPr="006E75BA" w:rsidRDefault="005D476E" w:rsidP="005D476E">
            <w:pPr>
              <w:pStyle w:val="a4"/>
              <w:ind w:left="57" w:right="57"/>
              <w:jc w:val="center"/>
              <w:rPr>
                <w:color w:val="FF0000"/>
                <w:sz w:val="24"/>
                <w:szCs w:val="24"/>
              </w:rPr>
            </w:pPr>
            <w:r w:rsidRPr="00D37E8C">
              <w:rPr>
                <w:color w:val="000000" w:themeColor="text1"/>
                <w:sz w:val="24"/>
                <w:szCs w:val="24"/>
              </w:rPr>
              <w:t>4</w:t>
            </w:r>
          </w:p>
        </w:tc>
        <w:tc>
          <w:tcPr>
            <w:tcW w:w="225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9EEEE98" w14:textId="75452B29" w:rsidR="005D476E" w:rsidRPr="006E75BA" w:rsidRDefault="005D476E" w:rsidP="005D476E">
            <w:pPr>
              <w:pStyle w:val="a4"/>
              <w:ind w:left="57" w:right="57"/>
              <w:jc w:val="center"/>
              <w:rPr>
                <w:color w:val="FF0000"/>
                <w:sz w:val="24"/>
                <w:szCs w:val="24"/>
              </w:rPr>
            </w:pPr>
            <w:r w:rsidRPr="005D476E">
              <w:rPr>
                <w:color w:val="000000" w:themeColor="text1"/>
                <w:sz w:val="24"/>
                <w:szCs w:val="24"/>
              </w:rPr>
              <w:t>Залік</w:t>
            </w:r>
          </w:p>
        </w:tc>
      </w:tr>
      <w:tr w:rsidR="005D476E" w:rsidRPr="006E75BA" w14:paraId="2260C006" w14:textId="77777777" w:rsidTr="00EB043E">
        <w:trPr>
          <w:trHeight w:val="293"/>
        </w:trPr>
        <w:tc>
          <w:tcPr>
            <w:tcW w:w="6318"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318F3627" w14:textId="3CD204BD" w:rsidR="005D476E" w:rsidRPr="006E75BA" w:rsidRDefault="005D476E" w:rsidP="005D476E">
            <w:pPr>
              <w:ind w:left="57" w:right="57"/>
              <w:rPr>
                <w:rFonts w:ascii="Times New Roman" w:hAnsi="Times New Roman" w:cs="Times New Roman"/>
                <w:b/>
              </w:rPr>
            </w:pPr>
            <w:r w:rsidRPr="006E75BA">
              <w:rPr>
                <w:rFonts w:ascii="Times New Roman" w:hAnsi="Times New Roman" w:cs="Times New Roman"/>
                <w:b/>
              </w:rPr>
              <w:t>Загальний обсяг вибіркових освітніх компонентів</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5E1D4C2F" w14:textId="46E6E1A1" w:rsidR="005D476E" w:rsidRPr="006E75BA" w:rsidRDefault="005D476E" w:rsidP="005D476E">
            <w:pPr>
              <w:pStyle w:val="a4"/>
              <w:ind w:left="57" w:right="57"/>
              <w:jc w:val="center"/>
              <w:rPr>
                <w:b/>
                <w:color w:val="000000"/>
                <w:sz w:val="24"/>
                <w:szCs w:val="24"/>
              </w:rPr>
            </w:pPr>
            <w:r>
              <w:rPr>
                <w:b/>
                <w:color w:val="000000"/>
                <w:sz w:val="24"/>
                <w:szCs w:val="24"/>
              </w:rPr>
              <w:t>24</w:t>
            </w:r>
          </w:p>
        </w:tc>
        <w:tc>
          <w:tcPr>
            <w:tcW w:w="225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50094FF" w14:textId="77777777" w:rsidR="005D476E" w:rsidRPr="006E75BA" w:rsidRDefault="005D476E" w:rsidP="005D476E">
            <w:pPr>
              <w:pStyle w:val="a4"/>
              <w:ind w:left="57" w:right="57"/>
              <w:jc w:val="center"/>
              <w:rPr>
                <w:color w:val="000000"/>
                <w:sz w:val="24"/>
                <w:szCs w:val="24"/>
              </w:rPr>
            </w:pPr>
          </w:p>
        </w:tc>
      </w:tr>
      <w:tr w:rsidR="005D476E" w:rsidRPr="006E75BA" w14:paraId="51993090" w14:textId="77777777" w:rsidTr="00EB043E">
        <w:trPr>
          <w:trHeight w:val="293"/>
        </w:trPr>
        <w:tc>
          <w:tcPr>
            <w:tcW w:w="6318"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74B3614C" w14:textId="77777777" w:rsidR="005D476E" w:rsidRPr="006E75BA" w:rsidRDefault="005D476E" w:rsidP="005D476E">
            <w:pPr>
              <w:ind w:left="57" w:right="57"/>
              <w:jc w:val="right"/>
              <w:rPr>
                <w:rFonts w:ascii="Times New Roman" w:hAnsi="Times New Roman" w:cs="Times New Roman"/>
                <w:b/>
              </w:rPr>
            </w:pPr>
            <w:r w:rsidRPr="006E75BA">
              <w:rPr>
                <w:rFonts w:ascii="Times New Roman" w:hAnsi="Times New Roman" w:cs="Times New Roman"/>
                <w:b/>
              </w:rPr>
              <w:t xml:space="preserve">ЗАГАЛЬНИЙ ОБСЯГ ОСВІТНЬОЇ ПРОГРАМИ </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20A88684" w14:textId="7B5A5DCD" w:rsidR="005D476E" w:rsidRPr="006E75BA" w:rsidRDefault="005D476E" w:rsidP="005D476E">
            <w:pPr>
              <w:pStyle w:val="a4"/>
              <w:ind w:left="57" w:right="57"/>
              <w:jc w:val="center"/>
              <w:rPr>
                <w:b/>
                <w:color w:val="000000"/>
                <w:sz w:val="24"/>
                <w:szCs w:val="24"/>
              </w:rPr>
            </w:pPr>
            <w:r>
              <w:rPr>
                <w:b/>
                <w:color w:val="000000"/>
                <w:sz w:val="24"/>
                <w:szCs w:val="24"/>
              </w:rPr>
              <w:t>240</w:t>
            </w:r>
          </w:p>
        </w:tc>
        <w:tc>
          <w:tcPr>
            <w:tcW w:w="225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C3D2AA0" w14:textId="77777777" w:rsidR="005D476E" w:rsidRPr="006E75BA" w:rsidRDefault="005D476E" w:rsidP="005D476E">
            <w:pPr>
              <w:pStyle w:val="a4"/>
              <w:ind w:left="57" w:right="57"/>
              <w:jc w:val="center"/>
              <w:rPr>
                <w:color w:val="000000"/>
                <w:sz w:val="24"/>
                <w:szCs w:val="24"/>
              </w:rPr>
            </w:pPr>
          </w:p>
        </w:tc>
      </w:tr>
    </w:tbl>
    <w:p w14:paraId="4A79E2F9" w14:textId="77777777" w:rsidR="00E81673" w:rsidRPr="00D16EDB" w:rsidRDefault="00E81673" w:rsidP="00AA6ECD">
      <w:pPr>
        <w:tabs>
          <w:tab w:val="left" w:pos="810"/>
        </w:tabs>
        <w:rPr>
          <w:rFonts w:ascii="Times New Roman" w:hAnsi="Times New Roman" w:cs="Times New Roman"/>
          <w:color w:val="000000" w:themeColor="text1"/>
          <w:lang w:eastAsia="ru-RU"/>
        </w:rPr>
      </w:pPr>
    </w:p>
    <w:p w14:paraId="7CE8E8A3" w14:textId="19B5B9DD" w:rsidR="00AA6ECD" w:rsidRPr="006E75BA" w:rsidRDefault="00AA6ECD" w:rsidP="00AA6ECD">
      <w:pPr>
        <w:tabs>
          <w:tab w:val="left" w:pos="810"/>
        </w:tabs>
        <w:rPr>
          <w:rFonts w:ascii="Times New Roman" w:hAnsi="Times New Roman" w:cs="Times New Roman"/>
          <w:lang w:eastAsia="ru-RU"/>
        </w:rPr>
        <w:sectPr w:rsidR="00AA6ECD" w:rsidRPr="006E75BA" w:rsidSect="00D500C6">
          <w:pgSz w:w="11909" w:h="16834"/>
          <w:pgMar w:top="1134" w:right="1134" w:bottom="851" w:left="1134" w:header="0" w:footer="6" w:gutter="0"/>
          <w:cols w:space="720"/>
          <w:noEndnote/>
          <w:docGrid w:linePitch="360"/>
        </w:sectPr>
      </w:pPr>
      <w:r w:rsidRPr="006E75BA">
        <w:rPr>
          <w:rFonts w:ascii="Times New Roman" w:hAnsi="Times New Roman" w:cs="Times New Roman"/>
          <w:lang w:eastAsia="ru-RU"/>
        </w:rPr>
        <w:tab/>
      </w:r>
    </w:p>
    <w:p w14:paraId="702EA67D" w14:textId="1F18C97A" w:rsidR="00CC3652" w:rsidRDefault="00E81673" w:rsidP="00C80E21">
      <w:pPr>
        <w:pStyle w:val="2"/>
        <w:ind w:left="-993"/>
        <w:jc w:val="center"/>
        <w:rPr>
          <w:sz w:val="28"/>
          <w:lang w:val="uk-UA"/>
        </w:rPr>
      </w:pPr>
      <w:r>
        <w:rPr>
          <w:sz w:val="28"/>
          <w:szCs w:val="28"/>
          <w:lang w:val="uk-UA"/>
        </w:rPr>
        <w:lastRenderedPageBreak/>
        <w:t>2</w:t>
      </w:r>
      <w:r w:rsidR="00CC3652" w:rsidRPr="00611AA8">
        <w:rPr>
          <w:sz w:val="28"/>
          <w:szCs w:val="28"/>
          <w:lang w:val="uk-UA"/>
        </w:rPr>
        <w:t xml:space="preserve">.2. </w:t>
      </w:r>
      <w:r w:rsidR="00C80E21">
        <w:rPr>
          <w:sz w:val="28"/>
          <w:lang w:val="uk-UA"/>
        </w:rPr>
        <w:t xml:space="preserve">Структурно-логічна схема </w:t>
      </w:r>
    </w:p>
    <w:p w14:paraId="313B4569" w14:textId="227CC568" w:rsidR="00E431BD" w:rsidRPr="00AA3054" w:rsidRDefault="005D476E" w:rsidP="00AA3054">
      <w:pPr>
        <w:pStyle w:val="2"/>
        <w:ind w:left="-993"/>
        <w:jc w:val="center"/>
        <w:rPr>
          <w:b w:val="0"/>
          <w:bCs w:val="0"/>
          <w:sz w:val="24"/>
          <w:szCs w:val="24"/>
          <w:lang w:val="uk-UA"/>
        </w:rPr>
      </w:pPr>
      <w:r>
        <w:t xml:space="preserve"> </w:t>
      </w:r>
      <w:r w:rsidRPr="005D476E">
        <w:rPr>
          <w:b w:val="0"/>
          <w:bCs w:val="0"/>
          <w:sz w:val="24"/>
          <w:szCs w:val="24"/>
        </w:rPr>
        <w:t>Короткий опис логічної послідовності вивчення компонент освітньої програми представлений у вигляді таблиці.</w:t>
      </w:r>
    </w:p>
    <w:tbl>
      <w:tblPr>
        <w:tblStyle w:val="a8"/>
        <w:tblW w:w="15304" w:type="dxa"/>
        <w:tblLayout w:type="fixed"/>
        <w:tblLook w:val="04A0" w:firstRow="1" w:lastRow="0" w:firstColumn="1" w:lastColumn="0" w:noHBand="0" w:noVBand="1"/>
      </w:tblPr>
      <w:tblGrid>
        <w:gridCol w:w="2528"/>
        <w:gridCol w:w="1715"/>
        <w:gridCol w:w="1842"/>
        <w:gridCol w:w="19"/>
        <w:gridCol w:w="1861"/>
        <w:gridCol w:w="1764"/>
        <w:gridCol w:w="1863"/>
        <w:gridCol w:w="15"/>
        <w:gridCol w:w="1849"/>
        <w:gridCol w:w="1848"/>
      </w:tblGrid>
      <w:tr w:rsidR="00E43E7C" w14:paraId="52EF0050" w14:textId="77777777" w:rsidTr="00871034">
        <w:tc>
          <w:tcPr>
            <w:tcW w:w="15304" w:type="dxa"/>
            <w:gridSpan w:val="10"/>
          </w:tcPr>
          <w:p w14:paraId="77249EDA" w14:textId="77777777" w:rsidR="00E43E7C" w:rsidRPr="00D57DB2" w:rsidRDefault="00E43E7C" w:rsidP="00871034">
            <w:pPr>
              <w:jc w:val="center"/>
              <w:rPr>
                <w:b/>
                <w:bCs/>
              </w:rPr>
            </w:pPr>
            <w:r>
              <w:rPr>
                <w:b/>
                <w:bCs/>
              </w:rPr>
              <w:t xml:space="preserve">НАВЧАЛЬНИЙ      </w:t>
            </w:r>
            <w:r w:rsidRPr="00D57DB2">
              <w:rPr>
                <w:b/>
                <w:bCs/>
              </w:rPr>
              <w:t>СЕМЕСТР</w:t>
            </w:r>
          </w:p>
        </w:tc>
      </w:tr>
      <w:tr w:rsidR="00E43E7C" w14:paraId="263AE08A" w14:textId="77777777" w:rsidTr="006A5D60">
        <w:tc>
          <w:tcPr>
            <w:tcW w:w="2528" w:type="dxa"/>
          </w:tcPr>
          <w:p w14:paraId="35EBE54A" w14:textId="77777777" w:rsidR="00E43E7C" w:rsidRDefault="00E43E7C" w:rsidP="00871034">
            <w:pPr>
              <w:jc w:val="center"/>
            </w:pPr>
            <w:r>
              <w:t>1</w:t>
            </w:r>
          </w:p>
        </w:tc>
        <w:tc>
          <w:tcPr>
            <w:tcW w:w="1715" w:type="dxa"/>
          </w:tcPr>
          <w:p w14:paraId="35C814C3" w14:textId="77777777" w:rsidR="00E43E7C" w:rsidRDefault="00E43E7C" w:rsidP="00871034">
            <w:pPr>
              <w:jc w:val="center"/>
            </w:pPr>
            <w:r>
              <w:t>2</w:t>
            </w:r>
          </w:p>
        </w:tc>
        <w:tc>
          <w:tcPr>
            <w:tcW w:w="1842" w:type="dxa"/>
          </w:tcPr>
          <w:p w14:paraId="57D13E40" w14:textId="77777777" w:rsidR="00E43E7C" w:rsidRDefault="00E43E7C" w:rsidP="00871034">
            <w:pPr>
              <w:jc w:val="center"/>
            </w:pPr>
            <w:r>
              <w:t>3</w:t>
            </w:r>
          </w:p>
        </w:tc>
        <w:tc>
          <w:tcPr>
            <w:tcW w:w="1880" w:type="dxa"/>
            <w:gridSpan w:val="2"/>
          </w:tcPr>
          <w:p w14:paraId="114E0D0C" w14:textId="77777777" w:rsidR="00E43E7C" w:rsidRDefault="00E43E7C" w:rsidP="00871034">
            <w:pPr>
              <w:jc w:val="center"/>
            </w:pPr>
            <w:r>
              <w:t>4</w:t>
            </w:r>
          </w:p>
        </w:tc>
        <w:tc>
          <w:tcPr>
            <w:tcW w:w="1764" w:type="dxa"/>
          </w:tcPr>
          <w:p w14:paraId="7A573922" w14:textId="77777777" w:rsidR="00E43E7C" w:rsidRDefault="00E43E7C" w:rsidP="00871034">
            <w:pPr>
              <w:jc w:val="center"/>
            </w:pPr>
            <w:r>
              <w:t>5</w:t>
            </w:r>
          </w:p>
        </w:tc>
        <w:tc>
          <w:tcPr>
            <w:tcW w:w="1878" w:type="dxa"/>
            <w:gridSpan w:val="2"/>
          </w:tcPr>
          <w:p w14:paraId="7F37BAE5" w14:textId="77777777" w:rsidR="00E43E7C" w:rsidRDefault="00E43E7C" w:rsidP="00871034">
            <w:pPr>
              <w:jc w:val="center"/>
            </w:pPr>
            <w:r>
              <w:t>6</w:t>
            </w:r>
          </w:p>
        </w:tc>
        <w:tc>
          <w:tcPr>
            <w:tcW w:w="1849" w:type="dxa"/>
          </w:tcPr>
          <w:p w14:paraId="1809D29D" w14:textId="77777777" w:rsidR="00E43E7C" w:rsidRDefault="00E43E7C" w:rsidP="00871034">
            <w:pPr>
              <w:jc w:val="center"/>
            </w:pPr>
            <w:r>
              <w:t>7</w:t>
            </w:r>
          </w:p>
        </w:tc>
        <w:tc>
          <w:tcPr>
            <w:tcW w:w="1848" w:type="dxa"/>
          </w:tcPr>
          <w:p w14:paraId="4BE18868" w14:textId="77777777" w:rsidR="00E43E7C" w:rsidRDefault="00E43E7C" w:rsidP="00871034">
            <w:pPr>
              <w:jc w:val="center"/>
            </w:pPr>
            <w:r>
              <w:t>8</w:t>
            </w:r>
          </w:p>
        </w:tc>
      </w:tr>
      <w:tr w:rsidR="00E43E7C" w14:paraId="562111E3" w14:textId="77777777" w:rsidTr="006A5D60">
        <w:tc>
          <w:tcPr>
            <w:tcW w:w="2528" w:type="dxa"/>
            <w:tcBorders>
              <w:top w:val="single" w:sz="6" w:space="0" w:color="auto"/>
              <w:left w:val="single" w:sz="6" w:space="0" w:color="auto"/>
              <w:bottom w:val="single" w:sz="6" w:space="0" w:color="auto"/>
              <w:right w:val="single" w:sz="6" w:space="0" w:color="auto"/>
            </w:tcBorders>
            <w:shd w:val="clear" w:color="auto" w:fill="FFFFFF"/>
          </w:tcPr>
          <w:p w14:paraId="3BC4D10B" w14:textId="77777777" w:rsidR="00E43E7C" w:rsidRPr="00AA3054" w:rsidRDefault="00E43E7C" w:rsidP="00871034">
            <w:pPr>
              <w:pStyle w:val="a4"/>
              <w:ind w:left="57" w:right="57"/>
              <w:jc w:val="center"/>
              <w:rPr>
                <w:sz w:val="24"/>
                <w:szCs w:val="24"/>
              </w:rPr>
            </w:pPr>
            <w:r w:rsidRPr="00AA3054">
              <w:rPr>
                <w:sz w:val="24"/>
                <w:szCs w:val="24"/>
              </w:rPr>
              <w:t>Українська мова  за професійним спрямуванням</w:t>
            </w:r>
          </w:p>
        </w:tc>
        <w:tc>
          <w:tcPr>
            <w:tcW w:w="1715" w:type="dxa"/>
            <w:tcBorders>
              <w:top w:val="single" w:sz="4" w:space="0" w:color="auto"/>
              <w:left w:val="single" w:sz="4" w:space="0" w:color="auto"/>
              <w:bottom w:val="nil"/>
              <w:right w:val="nil"/>
            </w:tcBorders>
            <w:shd w:val="clear" w:color="auto" w:fill="FFFFFF"/>
          </w:tcPr>
          <w:p w14:paraId="089474B5" w14:textId="68ABFA1B" w:rsidR="00E43E7C" w:rsidRPr="00AA3054" w:rsidRDefault="00E43E7C" w:rsidP="00871034">
            <w:pPr>
              <w:widowControl/>
              <w:jc w:val="center"/>
              <w:rPr>
                <w:rFonts w:ascii="Times New Roman" w:hAnsi="Times New Roman" w:cs="Times New Roman"/>
                <w:color w:val="auto"/>
              </w:rPr>
            </w:pPr>
          </w:p>
        </w:tc>
        <w:tc>
          <w:tcPr>
            <w:tcW w:w="1842" w:type="dxa"/>
            <w:tcBorders>
              <w:top w:val="single" w:sz="4" w:space="0" w:color="auto"/>
              <w:left w:val="single" w:sz="4" w:space="0" w:color="auto"/>
              <w:bottom w:val="nil"/>
              <w:right w:val="nil"/>
            </w:tcBorders>
            <w:shd w:val="clear" w:color="auto" w:fill="FFFFFF"/>
          </w:tcPr>
          <w:p w14:paraId="424DF1D6" w14:textId="3B1478A0" w:rsidR="00E43E7C" w:rsidRPr="00AA3054" w:rsidRDefault="00E43E7C" w:rsidP="00871034">
            <w:pPr>
              <w:widowControl/>
              <w:jc w:val="center"/>
              <w:rPr>
                <w:rFonts w:ascii="Times New Roman" w:hAnsi="Times New Roman" w:cs="Times New Roman"/>
                <w:color w:val="auto"/>
              </w:rPr>
            </w:pPr>
          </w:p>
        </w:tc>
        <w:tc>
          <w:tcPr>
            <w:tcW w:w="1880" w:type="dxa"/>
            <w:gridSpan w:val="2"/>
          </w:tcPr>
          <w:p w14:paraId="43436D6B" w14:textId="77777777" w:rsidR="00E43E7C" w:rsidRPr="00AA3054" w:rsidRDefault="00E43E7C" w:rsidP="00871034">
            <w:pPr>
              <w:jc w:val="center"/>
            </w:pPr>
          </w:p>
        </w:tc>
        <w:tc>
          <w:tcPr>
            <w:tcW w:w="1764" w:type="dxa"/>
            <w:tcBorders>
              <w:top w:val="single" w:sz="4" w:space="0" w:color="auto"/>
              <w:left w:val="single" w:sz="4" w:space="0" w:color="auto"/>
              <w:bottom w:val="nil"/>
              <w:right w:val="nil"/>
            </w:tcBorders>
            <w:shd w:val="clear" w:color="auto" w:fill="FFFFFF"/>
          </w:tcPr>
          <w:p w14:paraId="0CC97113" w14:textId="2DD10E7F" w:rsidR="00E43E7C" w:rsidRPr="00AA3054" w:rsidRDefault="00E43E7C" w:rsidP="00871034">
            <w:pPr>
              <w:widowControl/>
              <w:jc w:val="center"/>
              <w:rPr>
                <w:rFonts w:ascii="Times New Roman" w:hAnsi="Times New Roman" w:cs="Times New Roman"/>
                <w:color w:val="auto"/>
              </w:rPr>
            </w:pPr>
          </w:p>
        </w:tc>
        <w:tc>
          <w:tcPr>
            <w:tcW w:w="1878" w:type="dxa"/>
            <w:gridSpan w:val="2"/>
            <w:tcBorders>
              <w:top w:val="single" w:sz="4" w:space="0" w:color="auto"/>
              <w:left w:val="single" w:sz="4" w:space="0" w:color="auto"/>
              <w:bottom w:val="nil"/>
              <w:right w:val="nil"/>
            </w:tcBorders>
            <w:shd w:val="clear" w:color="auto" w:fill="FFFFFF"/>
          </w:tcPr>
          <w:p w14:paraId="27039928" w14:textId="0C3160DC" w:rsidR="00E43E7C" w:rsidRPr="00AA3054" w:rsidRDefault="00E43E7C" w:rsidP="00871034">
            <w:pPr>
              <w:widowControl/>
              <w:jc w:val="center"/>
              <w:rPr>
                <w:rFonts w:ascii="Times New Roman" w:hAnsi="Times New Roman" w:cs="Times New Roman"/>
                <w:color w:val="auto"/>
              </w:rPr>
            </w:pPr>
          </w:p>
        </w:tc>
        <w:tc>
          <w:tcPr>
            <w:tcW w:w="1849" w:type="dxa"/>
            <w:tcBorders>
              <w:top w:val="single" w:sz="4" w:space="0" w:color="auto"/>
              <w:left w:val="single" w:sz="4" w:space="0" w:color="auto"/>
              <w:bottom w:val="nil"/>
              <w:right w:val="nil"/>
            </w:tcBorders>
            <w:shd w:val="clear" w:color="auto" w:fill="FFFFFF"/>
          </w:tcPr>
          <w:p w14:paraId="5017504C" w14:textId="5E0F473A" w:rsidR="00E43E7C" w:rsidRPr="00AA3054" w:rsidRDefault="00493EC3" w:rsidP="00871034">
            <w:pPr>
              <w:widowControl/>
              <w:jc w:val="center"/>
              <w:rPr>
                <w:rFonts w:ascii="Times New Roman" w:hAnsi="Times New Roman" w:cs="Times New Roman"/>
                <w:color w:val="auto"/>
              </w:rPr>
            </w:pPr>
            <w:r w:rsidRPr="00AA3054">
              <w:rPr>
                <w:rFonts w:ascii="Times New Roman" w:hAnsi="Times New Roman" w:cs="Times New Roman"/>
              </w:rPr>
              <w:t>Адміністративна робота в медсестринстві</w:t>
            </w:r>
          </w:p>
        </w:tc>
        <w:tc>
          <w:tcPr>
            <w:tcW w:w="1848" w:type="dxa"/>
          </w:tcPr>
          <w:p w14:paraId="2970595D" w14:textId="33D19817" w:rsidR="00E43E7C" w:rsidRDefault="00E43E7C" w:rsidP="00871034">
            <w:pPr>
              <w:jc w:val="center"/>
            </w:pPr>
          </w:p>
        </w:tc>
      </w:tr>
      <w:tr w:rsidR="00D90C9D" w14:paraId="60D59D26" w14:textId="77777777" w:rsidTr="006A5D60">
        <w:tc>
          <w:tcPr>
            <w:tcW w:w="2528" w:type="dxa"/>
            <w:tcBorders>
              <w:top w:val="single" w:sz="6" w:space="0" w:color="auto"/>
              <w:left w:val="single" w:sz="6" w:space="0" w:color="auto"/>
              <w:bottom w:val="single" w:sz="6" w:space="0" w:color="auto"/>
              <w:right w:val="single" w:sz="6" w:space="0" w:color="auto"/>
            </w:tcBorders>
            <w:shd w:val="clear" w:color="auto" w:fill="FFFFFF"/>
          </w:tcPr>
          <w:p w14:paraId="71D9D946" w14:textId="612B3084" w:rsidR="00D90C9D" w:rsidRPr="00AA3054" w:rsidRDefault="00493EC3" w:rsidP="00D90C9D">
            <w:pPr>
              <w:pStyle w:val="a4"/>
              <w:ind w:left="57" w:right="57"/>
              <w:jc w:val="center"/>
              <w:rPr>
                <w:sz w:val="24"/>
                <w:szCs w:val="24"/>
              </w:rPr>
            </w:pPr>
            <w:r w:rsidRPr="00AA3054">
              <w:rPr>
                <w:sz w:val="24"/>
                <w:szCs w:val="24"/>
              </w:rPr>
              <w:t>Громадянська освіта, антикорупція, доброчесність</w:t>
            </w:r>
          </w:p>
        </w:tc>
        <w:tc>
          <w:tcPr>
            <w:tcW w:w="1715" w:type="dxa"/>
            <w:tcBorders>
              <w:top w:val="single" w:sz="4" w:space="0" w:color="auto"/>
              <w:left w:val="single" w:sz="4" w:space="0" w:color="auto"/>
              <w:bottom w:val="nil"/>
              <w:right w:val="nil"/>
            </w:tcBorders>
            <w:shd w:val="clear" w:color="auto" w:fill="FFFFFF"/>
          </w:tcPr>
          <w:p w14:paraId="4D71419F" w14:textId="0FF52D5A" w:rsidR="00D90C9D" w:rsidRPr="00AA3054" w:rsidRDefault="00493EC3" w:rsidP="00D90C9D">
            <w:pPr>
              <w:widowControl/>
              <w:jc w:val="center"/>
              <w:rPr>
                <w:rFonts w:ascii="Times New Roman" w:hAnsi="Times New Roman" w:cs="Times New Roman"/>
              </w:rPr>
            </w:pPr>
            <w:r w:rsidRPr="00AA3054">
              <w:rPr>
                <w:rFonts w:ascii="Times New Roman" w:hAnsi="Times New Roman" w:cs="Times New Roman"/>
              </w:rPr>
              <w:t>Соціальні аспекти в медсестринстві</w:t>
            </w:r>
          </w:p>
        </w:tc>
        <w:tc>
          <w:tcPr>
            <w:tcW w:w="1842" w:type="dxa"/>
            <w:tcBorders>
              <w:top w:val="single" w:sz="4" w:space="0" w:color="auto"/>
              <w:left w:val="single" w:sz="4" w:space="0" w:color="auto"/>
              <w:bottom w:val="nil"/>
              <w:right w:val="nil"/>
            </w:tcBorders>
            <w:shd w:val="clear" w:color="auto" w:fill="FFFFFF"/>
          </w:tcPr>
          <w:p w14:paraId="0CEF5FE2" w14:textId="6C779021" w:rsidR="00D90C9D" w:rsidRPr="00AA3054" w:rsidRDefault="00D90C9D" w:rsidP="00D90C9D">
            <w:pPr>
              <w:widowControl/>
              <w:jc w:val="center"/>
              <w:rPr>
                <w:rFonts w:ascii="Times New Roman" w:hAnsi="Times New Roman" w:cs="Times New Roman"/>
              </w:rPr>
            </w:pPr>
          </w:p>
        </w:tc>
        <w:tc>
          <w:tcPr>
            <w:tcW w:w="1880" w:type="dxa"/>
            <w:gridSpan w:val="2"/>
          </w:tcPr>
          <w:p w14:paraId="563E22E3" w14:textId="0233F470" w:rsidR="00D90C9D" w:rsidRPr="00AA3054" w:rsidRDefault="00255DA2" w:rsidP="00255DA2">
            <w:pPr>
              <w:jc w:val="center"/>
              <w:rPr>
                <w:rFonts w:ascii="Times New Roman" w:hAnsi="Times New Roman" w:cs="Times New Roman"/>
              </w:rPr>
            </w:pPr>
            <w:r w:rsidRPr="00AA3054">
              <w:rPr>
                <w:rFonts w:ascii="Times New Roman" w:hAnsi="Times New Roman" w:cs="Times New Roman"/>
              </w:rPr>
              <w:t xml:space="preserve">Основи </w:t>
            </w:r>
            <w:r>
              <w:rPr>
                <w:rFonts w:ascii="Times New Roman" w:hAnsi="Times New Roman" w:cs="Times New Roman"/>
              </w:rPr>
              <w:t>національного спротиву</w:t>
            </w:r>
          </w:p>
        </w:tc>
        <w:tc>
          <w:tcPr>
            <w:tcW w:w="1764" w:type="dxa"/>
            <w:tcBorders>
              <w:top w:val="single" w:sz="4" w:space="0" w:color="auto"/>
              <w:left w:val="single" w:sz="4" w:space="0" w:color="auto"/>
              <w:bottom w:val="nil"/>
              <w:right w:val="nil"/>
            </w:tcBorders>
            <w:shd w:val="clear" w:color="auto" w:fill="FFFFFF"/>
          </w:tcPr>
          <w:p w14:paraId="28CD4ABD" w14:textId="029FDDB6" w:rsidR="00D90C9D" w:rsidRPr="00AA3054" w:rsidRDefault="00D90C9D" w:rsidP="00AA3054">
            <w:pPr>
              <w:widowControl/>
              <w:rPr>
                <w:rFonts w:ascii="Times New Roman" w:hAnsi="Times New Roman" w:cs="Times New Roman"/>
              </w:rPr>
            </w:pPr>
          </w:p>
        </w:tc>
        <w:tc>
          <w:tcPr>
            <w:tcW w:w="1878" w:type="dxa"/>
            <w:gridSpan w:val="2"/>
            <w:tcBorders>
              <w:top w:val="single" w:sz="4" w:space="0" w:color="auto"/>
              <w:left w:val="single" w:sz="4" w:space="0" w:color="auto"/>
              <w:bottom w:val="nil"/>
              <w:right w:val="nil"/>
            </w:tcBorders>
            <w:shd w:val="clear" w:color="auto" w:fill="FFFFFF"/>
          </w:tcPr>
          <w:p w14:paraId="66B8FA31" w14:textId="77777777" w:rsidR="00D90C9D" w:rsidRPr="00AA3054" w:rsidRDefault="00D90C9D" w:rsidP="00D90C9D">
            <w:pPr>
              <w:widowControl/>
              <w:jc w:val="center"/>
              <w:rPr>
                <w:rFonts w:ascii="Times New Roman" w:hAnsi="Times New Roman" w:cs="Times New Roman"/>
                <w:color w:val="auto"/>
              </w:rPr>
            </w:pPr>
          </w:p>
        </w:tc>
        <w:tc>
          <w:tcPr>
            <w:tcW w:w="1849" w:type="dxa"/>
            <w:tcBorders>
              <w:top w:val="single" w:sz="4" w:space="0" w:color="auto"/>
              <w:left w:val="single" w:sz="4" w:space="0" w:color="auto"/>
              <w:bottom w:val="nil"/>
              <w:right w:val="nil"/>
            </w:tcBorders>
            <w:shd w:val="clear" w:color="auto" w:fill="FFFFFF"/>
          </w:tcPr>
          <w:p w14:paraId="61631938" w14:textId="0FFB7C14" w:rsidR="00D90C9D" w:rsidRPr="00AA3054" w:rsidRDefault="006A5D60" w:rsidP="00D90C9D">
            <w:pPr>
              <w:widowControl/>
              <w:jc w:val="center"/>
              <w:rPr>
                <w:rFonts w:ascii="Times New Roman" w:hAnsi="Times New Roman" w:cs="Times New Roman"/>
                <w:color w:val="auto"/>
              </w:rPr>
            </w:pPr>
            <w:r w:rsidRPr="00AA3054">
              <w:rPr>
                <w:rFonts w:ascii="Times New Roman" w:hAnsi="Times New Roman" w:cs="Times New Roman"/>
              </w:rPr>
              <w:t>Правові аспекти в медсестринстві</w:t>
            </w:r>
          </w:p>
        </w:tc>
        <w:tc>
          <w:tcPr>
            <w:tcW w:w="1848" w:type="dxa"/>
          </w:tcPr>
          <w:p w14:paraId="31CB5701" w14:textId="77777777" w:rsidR="00D90C9D" w:rsidRDefault="00D90C9D" w:rsidP="00D90C9D">
            <w:pPr>
              <w:jc w:val="center"/>
            </w:pPr>
          </w:p>
        </w:tc>
      </w:tr>
      <w:tr w:rsidR="006A5D60" w14:paraId="10C6E9FD" w14:textId="77777777" w:rsidTr="006A5D60">
        <w:tc>
          <w:tcPr>
            <w:tcW w:w="2528" w:type="dxa"/>
            <w:tcBorders>
              <w:top w:val="single" w:sz="6" w:space="0" w:color="auto"/>
              <w:left w:val="single" w:sz="6" w:space="0" w:color="auto"/>
              <w:bottom w:val="single" w:sz="6" w:space="0" w:color="auto"/>
              <w:right w:val="single" w:sz="6" w:space="0" w:color="auto"/>
            </w:tcBorders>
            <w:shd w:val="clear" w:color="auto" w:fill="FFFFFF"/>
          </w:tcPr>
          <w:p w14:paraId="2CA6F140" w14:textId="77777777" w:rsidR="006A5D60" w:rsidRPr="00AA3054" w:rsidRDefault="006A5D60" w:rsidP="006A5D60">
            <w:pPr>
              <w:pStyle w:val="a4"/>
              <w:ind w:left="57" w:right="57"/>
              <w:jc w:val="center"/>
              <w:rPr>
                <w:sz w:val="24"/>
                <w:szCs w:val="24"/>
              </w:rPr>
            </w:pPr>
          </w:p>
        </w:tc>
        <w:tc>
          <w:tcPr>
            <w:tcW w:w="1715" w:type="dxa"/>
            <w:tcBorders>
              <w:top w:val="single" w:sz="4" w:space="0" w:color="auto"/>
              <w:left w:val="single" w:sz="4" w:space="0" w:color="auto"/>
              <w:bottom w:val="nil"/>
              <w:right w:val="nil"/>
            </w:tcBorders>
            <w:shd w:val="clear" w:color="auto" w:fill="FFFFFF"/>
          </w:tcPr>
          <w:p w14:paraId="5C5D0502" w14:textId="73E8ED1F" w:rsidR="006A5D60" w:rsidRPr="00AA3054" w:rsidRDefault="006A5D60" w:rsidP="006A5D60">
            <w:pPr>
              <w:jc w:val="center"/>
              <w:rPr>
                <w:rFonts w:ascii="Times New Roman" w:hAnsi="Times New Roman" w:cs="Times New Roman"/>
              </w:rPr>
            </w:pPr>
            <w:r w:rsidRPr="00AA3054">
              <w:rPr>
                <w:rFonts w:ascii="Times New Roman" w:hAnsi="Times New Roman" w:cs="Times New Roman"/>
              </w:rPr>
              <w:t xml:space="preserve">Основи психології та міжособового спілкування, медична етика </w:t>
            </w:r>
          </w:p>
          <w:p w14:paraId="1B81F985" w14:textId="77960D24" w:rsidR="006A5D60" w:rsidRPr="00AA3054" w:rsidRDefault="006A5D60" w:rsidP="006A5D60">
            <w:pPr>
              <w:widowControl/>
              <w:jc w:val="center"/>
              <w:rPr>
                <w:rFonts w:ascii="Times New Roman" w:hAnsi="Times New Roman" w:cs="Times New Roman"/>
              </w:rPr>
            </w:pPr>
            <w:r w:rsidRPr="00AA3054">
              <w:rPr>
                <w:rFonts w:ascii="Times New Roman" w:hAnsi="Times New Roman" w:cs="Times New Roman"/>
              </w:rPr>
              <w:t>та деонтологія</w:t>
            </w:r>
          </w:p>
        </w:tc>
        <w:tc>
          <w:tcPr>
            <w:tcW w:w="1842" w:type="dxa"/>
            <w:tcBorders>
              <w:top w:val="single" w:sz="4" w:space="0" w:color="auto"/>
              <w:left w:val="single" w:sz="4" w:space="0" w:color="auto"/>
              <w:bottom w:val="nil"/>
              <w:right w:val="nil"/>
            </w:tcBorders>
            <w:shd w:val="clear" w:color="auto" w:fill="FFFFFF"/>
          </w:tcPr>
          <w:p w14:paraId="644E31EA" w14:textId="77777777" w:rsidR="006A5D60" w:rsidRPr="00AA3054" w:rsidRDefault="006A5D60" w:rsidP="006A5D60">
            <w:pPr>
              <w:widowControl/>
              <w:jc w:val="center"/>
              <w:rPr>
                <w:rFonts w:ascii="Times New Roman" w:hAnsi="Times New Roman" w:cs="Times New Roman"/>
              </w:rPr>
            </w:pPr>
          </w:p>
        </w:tc>
        <w:tc>
          <w:tcPr>
            <w:tcW w:w="1880" w:type="dxa"/>
            <w:gridSpan w:val="2"/>
          </w:tcPr>
          <w:p w14:paraId="26DDCC9B" w14:textId="49DDAF2E" w:rsidR="006A5D60" w:rsidRPr="00AA3054" w:rsidRDefault="008D58E6" w:rsidP="006A5D60">
            <w:pPr>
              <w:rPr>
                <w:rFonts w:ascii="Times New Roman" w:hAnsi="Times New Roman" w:cs="Times New Roman"/>
              </w:rPr>
            </w:pPr>
            <w:r w:rsidRPr="00AA3054">
              <w:rPr>
                <w:rFonts w:ascii="Times New Roman" w:hAnsi="Times New Roman" w:cs="Times New Roman"/>
                <w:noProof/>
              </w:rPr>
              <mc:AlternateContent>
                <mc:Choice Requires="wps">
                  <w:drawing>
                    <wp:anchor distT="0" distB="0" distL="114300" distR="114300" simplePos="0" relativeHeight="251659776" behindDoc="0" locked="0" layoutInCell="1" allowOverlap="1" wp14:anchorId="003BF873" wp14:editId="3AB53230">
                      <wp:simplePos x="0" y="0"/>
                      <wp:positionH relativeFrom="column">
                        <wp:posOffset>-1361440</wp:posOffset>
                      </wp:positionH>
                      <wp:positionV relativeFrom="paragraph">
                        <wp:posOffset>631825</wp:posOffset>
                      </wp:positionV>
                      <wp:extent cx="2657475" cy="45719"/>
                      <wp:effectExtent l="0" t="19050" r="47625" b="31115"/>
                      <wp:wrapNone/>
                      <wp:docPr id="1" name="Стрілка: вправо 1"/>
                      <wp:cNvGraphicFramePr/>
                      <a:graphic xmlns:a="http://schemas.openxmlformats.org/drawingml/2006/main">
                        <a:graphicData uri="http://schemas.microsoft.com/office/word/2010/wordprocessingShape">
                          <wps:wsp>
                            <wps:cNvSpPr/>
                            <wps:spPr>
                              <a:xfrm>
                                <a:off x="0" y="0"/>
                                <a:ext cx="265747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type w14:anchorId="251EA5F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ілка: вправо 1" o:spid="_x0000_s1026" type="#_x0000_t13" style="position:absolute;margin-left:-107.2pt;margin-top:49.75pt;width:209.25pt;height:3.6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" adj="21414" fillcolor="#549e39 [3204]" strokecolor="#294e1c [1604]" strokeweight="2pt"/>
                  </w:pict>
                </mc:Fallback>
              </mc:AlternateContent>
            </w:r>
          </w:p>
        </w:tc>
        <w:tc>
          <w:tcPr>
            <w:tcW w:w="1764" w:type="dxa"/>
            <w:tcBorders>
              <w:top w:val="single" w:sz="4" w:space="0" w:color="auto"/>
              <w:left w:val="single" w:sz="4" w:space="0" w:color="auto"/>
              <w:bottom w:val="nil"/>
              <w:right w:val="nil"/>
            </w:tcBorders>
            <w:shd w:val="clear" w:color="auto" w:fill="FFFFFF"/>
          </w:tcPr>
          <w:p w14:paraId="25FF0DAF" w14:textId="509D7189" w:rsidR="006A5D60" w:rsidRPr="00AA3054" w:rsidRDefault="006A5D60" w:rsidP="006A5D60">
            <w:pPr>
              <w:widowControl/>
              <w:jc w:val="center"/>
              <w:rPr>
                <w:rFonts w:ascii="Times New Roman" w:hAnsi="Times New Roman" w:cs="Times New Roman"/>
              </w:rPr>
            </w:pPr>
            <w:r w:rsidRPr="00AA3054">
              <w:rPr>
                <w:rFonts w:ascii="Times New Roman" w:hAnsi="Times New Roman" w:cs="Times New Roman"/>
              </w:rPr>
              <w:t>Комунікативні навички в медсестринстві</w:t>
            </w:r>
          </w:p>
        </w:tc>
        <w:tc>
          <w:tcPr>
            <w:tcW w:w="1878" w:type="dxa"/>
            <w:gridSpan w:val="2"/>
            <w:tcBorders>
              <w:top w:val="single" w:sz="4" w:space="0" w:color="auto"/>
              <w:left w:val="single" w:sz="4" w:space="0" w:color="auto"/>
              <w:bottom w:val="nil"/>
              <w:right w:val="nil"/>
            </w:tcBorders>
            <w:shd w:val="clear" w:color="auto" w:fill="FFFFFF"/>
          </w:tcPr>
          <w:p w14:paraId="1DB701A3" w14:textId="77777777" w:rsidR="00AA3054" w:rsidRPr="00AA3054" w:rsidRDefault="00AA3054" w:rsidP="00AA3054">
            <w:pPr>
              <w:widowControl/>
              <w:rPr>
                <w:rFonts w:ascii="Times New Roman" w:hAnsi="Times New Roman" w:cs="Times New Roman"/>
                <w:color w:val="auto"/>
              </w:rPr>
            </w:pPr>
            <w:r w:rsidRPr="00AA3054">
              <w:rPr>
                <w:rFonts w:ascii="Times New Roman" w:hAnsi="Times New Roman" w:cs="Times New Roman"/>
              </w:rPr>
              <w:t>Мистецтво викладання</w:t>
            </w:r>
          </w:p>
          <w:p w14:paraId="44BCAEF7" w14:textId="43198503" w:rsidR="006A5D60" w:rsidRPr="00AA3054" w:rsidRDefault="008D58E6" w:rsidP="006A5D60">
            <w:pPr>
              <w:widowControl/>
              <w:jc w:val="center"/>
              <w:rPr>
                <w:rFonts w:ascii="Times New Roman" w:hAnsi="Times New Roman" w:cs="Times New Roman"/>
                <w:color w:val="auto"/>
              </w:rPr>
            </w:pPr>
            <w:r w:rsidRPr="00AA3054">
              <w:rPr>
                <w:rFonts w:ascii="Times New Roman" w:hAnsi="Times New Roman" w:cs="Times New Roman"/>
                <w:noProof/>
              </w:rPr>
              <mc:AlternateContent>
                <mc:Choice Requires="wps">
                  <w:drawing>
                    <wp:anchor distT="0" distB="0" distL="114300" distR="114300" simplePos="0" relativeHeight="251687424" behindDoc="0" locked="0" layoutInCell="1" allowOverlap="1" wp14:anchorId="021C1843" wp14:editId="4012ED1F">
                      <wp:simplePos x="0" y="0"/>
                      <wp:positionH relativeFrom="column">
                        <wp:posOffset>-226060</wp:posOffset>
                      </wp:positionH>
                      <wp:positionV relativeFrom="paragraph">
                        <wp:posOffset>306070</wp:posOffset>
                      </wp:positionV>
                      <wp:extent cx="571500" cy="45719"/>
                      <wp:effectExtent l="0" t="19050" r="38100" b="31115"/>
                      <wp:wrapNone/>
                      <wp:docPr id="52" name="Стрілка: вправо 52"/>
                      <wp:cNvGraphicFramePr/>
                      <a:graphic xmlns:a="http://schemas.openxmlformats.org/drawingml/2006/main">
                        <a:graphicData uri="http://schemas.microsoft.com/office/word/2010/wordprocessingShape">
                          <wps:wsp>
                            <wps:cNvSpPr/>
                            <wps:spPr>
                              <a:xfrm>
                                <a:off x="0" y="0"/>
                                <a:ext cx="57150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4ABD5900" id="Стрілка: вправо 52" o:spid="_x0000_s1026" type="#_x0000_t13" style="position:absolute;margin-left:-17.8pt;margin-top:24.1pt;width:45pt;height:3.6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" adj="20736" fillcolor="#549e39 [3204]" strokecolor="#294e1c [1604]" strokeweight="2pt"/>
                  </w:pict>
                </mc:Fallback>
              </mc:AlternateContent>
            </w:r>
            <w:r w:rsidR="00AA3054" w:rsidRPr="00AA3054">
              <w:rPr>
                <w:rFonts w:ascii="Times New Roman" w:hAnsi="Times New Roman" w:cs="Times New Roman"/>
                <w:noProof/>
                <w:color w:val="auto"/>
              </w:rPr>
              <mc:AlternateContent>
                <mc:Choice Requires="wps">
                  <w:drawing>
                    <wp:anchor distT="0" distB="0" distL="114300" distR="114300" simplePos="0" relativeHeight="251688448" behindDoc="0" locked="0" layoutInCell="1" allowOverlap="1" wp14:anchorId="078C9A7E" wp14:editId="761AFEA1">
                      <wp:simplePos x="0" y="0"/>
                      <wp:positionH relativeFrom="column">
                        <wp:posOffset>983615</wp:posOffset>
                      </wp:positionH>
                      <wp:positionV relativeFrom="paragraph">
                        <wp:posOffset>299721</wp:posOffset>
                      </wp:positionV>
                      <wp:extent cx="333375" cy="45719"/>
                      <wp:effectExtent l="0" t="19050" r="47625" b="31115"/>
                      <wp:wrapNone/>
                      <wp:docPr id="53" name="Стрілка: вправо 53"/>
                      <wp:cNvGraphicFramePr/>
                      <a:graphic xmlns:a="http://schemas.openxmlformats.org/drawingml/2006/main">
                        <a:graphicData uri="http://schemas.microsoft.com/office/word/2010/wordprocessingShape">
                          <wps:wsp>
                            <wps:cNvSpPr/>
                            <wps:spPr>
                              <a:xfrm>
                                <a:off x="0" y="0"/>
                                <a:ext cx="33337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3AE975D6" id="Стрілка: вправо 53" o:spid="_x0000_s1026" type="#_x0000_t13" style="position:absolute;margin-left:77.45pt;margin-top:23.6pt;width:26.25pt;height:3.6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" adj="20119" fillcolor="#549e39 [3204]" strokecolor="#294e1c [1604]" strokeweight="2pt"/>
                  </w:pict>
                </mc:Fallback>
              </mc:AlternateContent>
            </w:r>
          </w:p>
        </w:tc>
        <w:tc>
          <w:tcPr>
            <w:tcW w:w="1849" w:type="dxa"/>
            <w:tcBorders>
              <w:top w:val="single" w:sz="4" w:space="0" w:color="auto"/>
              <w:left w:val="single" w:sz="4" w:space="0" w:color="auto"/>
              <w:bottom w:val="nil"/>
              <w:right w:val="nil"/>
            </w:tcBorders>
            <w:shd w:val="clear" w:color="auto" w:fill="FFFFFF"/>
          </w:tcPr>
          <w:p w14:paraId="15912302" w14:textId="2A173EAB" w:rsidR="006A5D60" w:rsidRPr="00AA3054" w:rsidRDefault="008D58E6" w:rsidP="006A5D60">
            <w:pPr>
              <w:widowControl/>
              <w:jc w:val="center"/>
              <w:rPr>
                <w:rFonts w:ascii="Times New Roman" w:hAnsi="Times New Roman" w:cs="Times New Roman"/>
                <w:color w:val="auto"/>
              </w:rPr>
            </w:pPr>
            <w:r>
              <w:rPr>
                <w:rFonts w:ascii="Times New Roman" w:hAnsi="Times New Roman" w:cs="Times New Roman"/>
                <w:noProof/>
              </w:rPr>
              <mc:AlternateContent>
                <mc:Choice Requires="wps">
                  <w:drawing>
                    <wp:anchor distT="0" distB="0" distL="114300" distR="114300" simplePos="0" relativeHeight="251690496" behindDoc="0" locked="0" layoutInCell="1" allowOverlap="1" wp14:anchorId="58CBF146" wp14:editId="29775C37">
                      <wp:simplePos x="0" y="0"/>
                      <wp:positionH relativeFrom="column">
                        <wp:posOffset>1019810</wp:posOffset>
                      </wp:positionH>
                      <wp:positionV relativeFrom="paragraph">
                        <wp:posOffset>773431</wp:posOffset>
                      </wp:positionV>
                      <wp:extent cx="257175" cy="45719"/>
                      <wp:effectExtent l="0" t="19050" r="47625" b="31115"/>
                      <wp:wrapNone/>
                      <wp:docPr id="55" name="Стрілка: вправо 55"/>
                      <wp:cNvGraphicFramePr/>
                      <a:graphic xmlns:a="http://schemas.openxmlformats.org/drawingml/2006/main">
                        <a:graphicData uri="http://schemas.microsoft.com/office/word/2010/wordprocessingShape">
                          <wps:wsp>
                            <wps:cNvSpPr/>
                            <wps:spPr>
                              <a:xfrm>
                                <a:off x="0" y="0"/>
                                <a:ext cx="25717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6B77DFBF" id="Стрілка: вправо 55" o:spid="_x0000_s1026" type="#_x0000_t13" style="position:absolute;margin-left:80.3pt;margin-top:60.9pt;width:20.25pt;height:3.6pt;z-index:251690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" adj="19680" fillcolor="#549e39 [3204]" strokecolor="#294e1c [1604]" strokeweight="2pt"/>
                  </w:pict>
                </mc:Fallback>
              </mc:AlternateContent>
            </w:r>
            <w:r w:rsidR="006A5D60" w:rsidRPr="00AA3054">
              <w:rPr>
                <w:rFonts w:ascii="Times New Roman" w:hAnsi="Times New Roman" w:cs="Times New Roman"/>
              </w:rPr>
              <w:t>Менеджмент та лідерство у медсестринстві</w:t>
            </w:r>
          </w:p>
        </w:tc>
        <w:tc>
          <w:tcPr>
            <w:tcW w:w="1848" w:type="dxa"/>
          </w:tcPr>
          <w:p w14:paraId="7BF8BF11" w14:textId="66B93995" w:rsidR="006A5D60" w:rsidRDefault="006A5D60" w:rsidP="006A5D60">
            <w:pPr>
              <w:jc w:val="center"/>
            </w:pPr>
            <w:r w:rsidRPr="00D37E8C">
              <w:rPr>
                <w:rFonts w:ascii="Times New Roman" w:hAnsi="Times New Roman" w:cs="Times New Roman"/>
                <w:sz w:val="22"/>
                <w:szCs w:val="22"/>
              </w:rPr>
              <w:t>Соціальна медицина та економіка охорони здоров'я</w:t>
            </w:r>
          </w:p>
        </w:tc>
      </w:tr>
      <w:tr w:rsidR="006A5D60" w14:paraId="44AEBF51" w14:textId="77777777" w:rsidTr="006A5D60">
        <w:tc>
          <w:tcPr>
            <w:tcW w:w="4243" w:type="dxa"/>
            <w:gridSpan w:val="2"/>
            <w:tcBorders>
              <w:top w:val="single" w:sz="6" w:space="0" w:color="auto"/>
              <w:left w:val="single" w:sz="6" w:space="0" w:color="auto"/>
              <w:bottom w:val="single" w:sz="6" w:space="0" w:color="auto"/>
              <w:right w:val="single" w:sz="6" w:space="0" w:color="auto"/>
            </w:tcBorders>
            <w:shd w:val="clear" w:color="auto" w:fill="FFFFFF"/>
          </w:tcPr>
          <w:p w14:paraId="40BEB495" w14:textId="2852B655" w:rsidR="006A5D60" w:rsidRPr="00AA3054" w:rsidRDefault="006A5D60" w:rsidP="006A5D60">
            <w:pPr>
              <w:widowControl/>
              <w:jc w:val="center"/>
              <w:rPr>
                <w:rFonts w:ascii="Times New Roman" w:hAnsi="Times New Roman" w:cs="Times New Roman"/>
              </w:rPr>
            </w:pPr>
            <w:r w:rsidRPr="00AA3054">
              <w:rPr>
                <w:rFonts w:ascii="Times New Roman" w:hAnsi="Times New Roman" w:cs="Times New Roman"/>
              </w:rPr>
              <w:t xml:space="preserve">Англійська мова </w:t>
            </w:r>
            <w:r w:rsidRPr="00AA3054">
              <w:rPr>
                <w:rFonts w:ascii="Times New Roman" w:hAnsi="Times New Roman" w:cs="Times New Roman"/>
                <w:spacing w:val="-2"/>
              </w:rPr>
              <w:t>за професійним спрямуванням</w:t>
            </w:r>
          </w:p>
        </w:tc>
        <w:tc>
          <w:tcPr>
            <w:tcW w:w="1842" w:type="dxa"/>
            <w:tcBorders>
              <w:top w:val="single" w:sz="4" w:space="0" w:color="auto"/>
              <w:left w:val="single" w:sz="4" w:space="0" w:color="auto"/>
              <w:bottom w:val="nil"/>
              <w:right w:val="nil"/>
            </w:tcBorders>
            <w:shd w:val="clear" w:color="auto" w:fill="FFFFFF"/>
          </w:tcPr>
          <w:p w14:paraId="6F2281B5" w14:textId="05B00128" w:rsidR="006A5D60" w:rsidRPr="00AA3054" w:rsidRDefault="006A5D60" w:rsidP="006A5D60">
            <w:pPr>
              <w:widowControl/>
              <w:jc w:val="center"/>
              <w:rPr>
                <w:rFonts w:ascii="Times New Roman" w:hAnsi="Times New Roman" w:cs="Times New Roman"/>
              </w:rPr>
            </w:pPr>
          </w:p>
        </w:tc>
        <w:tc>
          <w:tcPr>
            <w:tcW w:w="1880" w:type="dxa"/>
            <w:gridSpan w:val="2"/>
          </w:tcPr>
          <w:p w14:paraId="19D6E4D5" w14:textId="4B7D3FFE" w:rsidR="006A5D60" w:rsidRPr="00AA3054" w:rsidRDefault="006A5D60" w:rsidP="006A5D60">
            <w:pPr>
              <w:rPr>
                <w:rFonts w:ascii="Times New Roman" w:hAnsi="Times New Roman" w:cs="Times New Roman"/>
              </w:rPr>
            </w:pPr>
            <w:r w:rsidRPr="00AA3054">
              <w:rPr>
                <w:rFonts w:ascii="Times New Roman" w:hAnsi="Times New Roman" w:cs="Times New Roman"/>
              </w:rPr>
              <w:t>Фармакологія</w:t>
            </w:r>
          </w:p>
        </w:tc>
        <w:tc>
          <w:tcPr>
            <w:tcW w:w="1764" w:type="dxa"/>
            <w:tcBorders>
              <w:top w:val="single" w:sz="4" w:space="0" w:color="auto"/>
              <w:left w:val="single" w:sz="4" w:space="0" w:color="auto"/>
              <w:bottom w:val="nil"/>
              <w:right w:val="nil"/>
            </w:tcBorders>
            <w:shd w:val="clear" w:color="auto" w:fill="FFFFFF"/>
          </w:tcPr>
          <w:p w14:paraId="64157E64" w14:textId="1F0CC0E7" w:rsidR="006A5D60" w:rsidRPr="00AA3054" w:rsidRDefault="00D737AB" w:rsidP="006A5D60">
            <w:pPr>
              <w:widowControl/>
              <w:jc w:val="center"/>
              <w:rPr>
                <w:rFonts w:ascii="Times New Roman" w:hAnsi="Times New Roman" w:cs="Times New Roman"/>
              </w:rPr>
            </w:pPr>
            <w:r w:rsidRPr="00AA3054">
              <w:rPr>
                <w:rFonts w:ascii="Times New Roman" w:hAnsi="Times New Roman" w:cs="Times New Roman"/>
                <w:noProof/>
              </w:rPr>
              <mc:AlternateContent>
                <mc:Choice Requires="wps">
                  <w:drawing>
                    <wp:anchor distT="0" distB="0" distL="114300" distR="114300" simplePos="0" relativeHeight="251660800" behindDoc="0" locked="0" layoutInCell="1" allowOverlap="1" wp14:anchorId="2E4C5DF4" wp14:editId="7FB433A8">
                      <wp:simplePos x="0" y="0"/>
                      <wp:positionH relativeFrom="column">
                        <wp:posOffset>-201295</wp:posOffset>
                      </wp:positionH>
                      <wp:positionV relativeFrom="paragraph">
                        <wp:posOffset>542925</wp:posOffset>
                      </wp:positionV>
                      <wp:extent cx="2838450" cy="76200"/>
                      <wp:effectExtent l="0" t="19050" r="38100" b="38100"/>
                      <wp:wrapNone/>
                      <wp:docPr id="5" name="Стрілка: вправо 5"/>
                      <wp:cNvGraphicFramePr/>
                      <a:graphic xmlns:a="http://schemas.openxmlformats.org/drawingml/2006/main">
                        <a:graphicData uri="http://schemas.microsoft.com/office/word/2010/wordprocessingShape">
                          <wps:wsp>
                            <wps:cNvSpPr/>
                            <wps:spPr>
                              <a:xfrm>
                                <a:off x="0" y="0"/>
                                <a:ext cx="2838450" cy="76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43D86DBB" id="Стрілка: вправо 5" o:spid="_x0000_s1026" type="#_x0000_t13" style="position:absolute;margin-left:-15.85pt;margin-top:42.75pt;width:223.5pt;height:6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" adj="21310" fillcolor="#549e39 [3204]" strokecolor="#294e1c [1604]" strokeweight="2pt"/>
                  </w:pict>
                </mc:Fallback>
              </mc:AlternateContent>
            </w:r>
          </w:p>
        </w:tc>
        <w:tc>
          <w:tcPr>
            <w:tcW w:w="1878" w:type="dxa"/>
            <w:gridSpan w:val="2"/>
            <w:tcBorders>
              <w:top w:val="single" w:sz="4" w:space="0" w:color="auto"/>
              <w:left w:val="single" w:sz="4" w:space="0" w:color="auto"/>
              <w:bottom w:val="nil"/>
              <w:right w:val="nil"/>
            </w:tcBorders>
            <w:shd w:val="clear" w:color="auto" w:fill="FFFFFF"/>
          </w:tcPr>
          <w:p w14:paraId="279EB951" w14:textId="6A05D8C0" w:rsidR="006A5D60" w:rsidRPr="00AA3054" w:rsidRDefault="006A5D60" w:rsidP="006A5D60">
            <w:pPr>
              <w:widowControl/>
              <w:jc w:val="center"/>
              <w:rPr>
                <w:rFonts w:ascii="Times New Roman" w:hAnsi="Times New Roman" w:cs="Times New Roman"/>
                <w:color w:val="auto"/>
              </w:rPr>
            </w:pPr>
            <w:r w:rsidRPr="00AA3054">
              <w:rPr>
                <w:rFonts w:ascii="Times New Roman" w:hAnsi="Times New Roman" w:cs="Times New Roman"/>
              </w:rPr>
              <w:t>Клінічна фармакологія з токсикологією</w:t>
            </w:r>
          </w:p>
        </w:tc>
        <w:tc>
          <w:tcPr>
            <w:tcW w:w="1849" w:type="dxa"/>
            <w:tcBorders>
              <w:top w:val="single" w:sz="4" w:space="0" w:color="auto"/>
              <w:left w:val="single" w:sz="4" w:space="0" w:color="auto"/>
              <w:bottom w:val="nil"/>
              <w:right w:val="nil"/>
            </w:tcBorders>
            <w:shd w:val="clear" w:color="auto" w:fill="FFFFFF"/>
          </w:tcPr>
          <w:p w14:paraId="0DB60ADB" w14:textId="77777777" w:rsidR="006A5D60" w:rsidRPr="00AA3054" w:rsidRDefault="006A5D60" w:rsidP="006A5D60">
            <w:pPr>
              <w:widowControl/>
              <w:jc w:val="center"/>
              <w:rPr>
                <w:rFonts w:ascii="Times New Roman" w:hAnsi="Times New Roman" w:cs="Times New Roman"/>
              </w:rPr>
            </w:pPr>
            <w:r w:rsidRPr="00AA3054">
              <w:rPr>
                <w:rFonts w:ascii="Times New Roman" w:hAnsi="Times New Roman" w:cs="Times New Roman"/>
              </w:rPr>
              <w:t>Медичне та фармацевтичне товарознавство</w:t>
            </w:r>
          </w:p>
          <w:p w14:paraId="0F381CFD" w14:textId="293913B7" w:rsidR="00D737AB" w:rsidRPr="00AA3054" w:rsidRDefault="00D737AB" w:rsidP="006A5D60">
            <w:pPr>
              <w:widowControl/>
              <w:jc w:val="center"/>
              <w:rPr>
                <w:rFonts w:ascii="Times New Roman" w:hAnsi="Times New Roman" w:cs="Times New Roman"/>
                <w:color w:val="auto"/>
              </w:rPr>
            </w:pPr>
          </w:p>
        </w:tc>
        <w:tc>
          <w:tcPr>
            <w:tcW w:w="1848" w:type="dxa"/>
          </w:tcPr>
          <w:p w14:paraId="76BCD11A" w14:textId="77777777" w:rsidR="006A5D60" w:rsidRDefault="006A5D60" w:rsidP="006A5D60">
            <w:pPr>
              <w:jc w:val="center"/>
            </w:pPr>
          </w:p>
        </w:tc>
      </w:tr>
      <w:tr w:rsidR="006A5D60" w14:paraId="1D60F18F" w14:textId="77777777" w:rsidTr="006A5D60">
        <w:tc>
          <w:tcPr>
            <w:tcW w:w="2528" w:type="dxa"/>
            <w:tcBorders>
              <w:top w:val="single" w:sz="6" w:space="0" w:color="auto"/>
              <w:left w:val="single" w:sz="6" w:space="0" w:color="auto"/>
              <w:bottom w:val="single" w:sz="6" w:space="0" w:color="auto"/>
              <w:right w:val="single" w:sz="6" w:space="0" w:color="auto"/>
            </w:tcBorders>
            <w:shd w:val="clear" w:color="auto" w:fill="FFFFFF"/>
          </w:tcPr>
          <w:p w14:paraId="23B4A6FA" w14:textId="6E619A97" w:rsidR="006A5D60" w:rsidRPr="00AA3054" w:rsidRDefault="006A5D60" w:rsidP="006A5D60">
            <w:pPr>
              <w:shd w:val="clear" w:color="auto" w:fill="FFFFFF"/>
              <w:autoSpaceDE w:val="0"/>
              <w:autoSpaceDN w:val="0"/>
              <w:adjustRightInd w:val="0"/>
              <w:jc w:val="center"/>
              <w:rPr>
                <w:rFonts w:ascii="Times New Roman" w:hAnsi="Times New Roman" w:cs="Times New Roman"/>
              </w:rPr>
            </w:pPr>
            <w:r w:rsidRPr="00AA3054">
              <w:rPr>
                <w:rFonts w:ascii="Times New Roman" w:hAnsi="Times New Roman" w:cs="Times New Roman"/>
              </w:rPr>
              <w:t>Охорона праці в галузі, безпека життєдіяльності та</w:t>
            </w:r>
          </w:p>
          <w:p w14:paraId="64769AE9" w14:textId="77777777" w:rsidR="006A5D60" w:rsidRPr="00AA3054" w:rsidRDefault="006A5D60" w:rsidP="006A5D60">
            <w:pPr>
              <w:pStyle w:val="a4"/>
              <w:ind w:left="57" w:right="57"/>
              <w:jc w:val="center"/>
              <w:rPr>
                <w:sz w:val="24"/>
                <w:szCs w:val="24"/>
              </w:rPr>
            </w:pPr>
            <w:r w:rsidRPr="00AA3054">
              <w:rPr>
                <w:sz w:val="24"/>
                <w:szCs w:val="24"/>
              </w:rPr>
              <w:t>цивільний захист</w:t>
            </w:r>
          </w:p>
        </w:tc>
        <w:tc>
          <w:tcPr>
            <w:tcW w:w="1715" w:type="dxa"/>
            <w:tcBorders>
              <w:top w:val="single" w:sz="4" w:space="0" w:color="auto"/>
              <w:left w:val="single" w:sz="4" w:space="0" w:color="auto"/>
              <w:bottom w:val="nil"/>
              <w:right w:val="nil"/>
            </w:tcBorders>
            <w:shd w:val="clear" w:color="auto" w:fill="FFFFFF"/>
          </w:tcPr>
          <w:p w14:paraId="3521D189" w14:textId="0E14266B" w:rsidR="006A5D60" w:rsidRPr="00AA3054" w:rsidRDefault="006A5D60" w:rsidP="006A5D60">
            <w:pPr>
              <w:widowControl/>
              <w:jc w:val="center"/>
              <w:rPr>
                <w:rFonts w:ascii="Times New Roman" w:hAnsi="Times New Roman" w:cs="Times New Roman"/>
                <w:color w:val="auto"/>
              </w:rPr>
            </w:pPr>
          </w:p>
        </w:tc>
        <w:tc>
          <w:tcPr>
            <w:tcW w:w="1842" w:type="dxa"/>
            <w:tcBorders>
              <w:top w:val="single" w:sz="4" w:space="0" w:color="auto"/>
              <w:left w:val="single" w:sz="4" w:space="0" w:color="auto"/>
              <w:bottom w:val="nil"/>
              <w:right w:val="nil"/>
            </w:tcBorders>
            <w:shd w:val="clear" w:color="auto" w:fill="FFFFFF"/>
          </w:tcPr>
          <w:p w14:paraId="6D703608" w14:textId="3A76CD38" w:rsidR="006A5D60" w:rsidRPr="00AA3054" w:rsidRDefault="008D58E6" w:rsidP="006A5D60">
            <w:pPr>
              <w:widowControl/>
              <w:jc w:val="center"/>
              <w:rPr>
                <w:rFonts w:ascii="Times New Roman" w:hAnsi="Times New Roman" w:cs="Times New Roman"/>
                <w:color w:val="auto"/>
              </w:rPr>
            </w:pPr>
            <w:r>
              <w:rPr>
                <w:rFonts w:ascii="Times New Roman" w:hAnsi="Times New Roman" w:cs="Times New Roman"/>
                <w:noProof/>
              </w:rPr>
              <mc:AlternateContent>
                <mc:Choice Requires="wps">
                  <w:drawing>
                    <wp:anchor distT="0" distB="0" distL="114300" distR="114300" simplePos="0" relativeHeight="251689472" behindDoc="0" locked="0" layoutInCell="1" allowOverlap="1" wp14:anchorId="7AABAF89" wp14:editId="1E82F56F">
                      <wp:simplePos x="0" y="0"/>
                      <wp:positionH relativeFrom="column">
                        <wp:posOffset>742950</wp:posOffset>
                      </wp:positionH>
                      <wp:positionV relativeFrom="paragraph">
                        <wp:posOffset>1000760</wp:posOffset>
                      </wp:positionV>
                      <wp:extent cx="2914650" cy="45719"/>
                      <wp:effectExtent l="0" t="19050" r="38100" b="31115"/>
                      <wp:wrapNone/>
                      <wp:docPr id="54" name="Стрілка: вправо 54"/>
                      <wp:cNvGraphicFramePr/>
                      <a:graphic xmlns:a="http://schemas.openxmlformats.org/drawingml/2006/main">
                        <a:graphicData uri="http://schemas.microsoft.com/office/word/2010/wordprocessingShape">
                          <wps:wsp>
                            <wps:cNvSpPr/>
                            <wps:spPr>
                              <a:xfrm>
                                <a:off x="0" y="0"/>
                                <a:ext cx="291465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15EEB1BD" id="Стрілка: вправо 54" o:spid="_x0000_s1026" type="#_x0000_t13" style="position:absolute;margin-left:58.5pt;margin-top:78.8pt;width:229.5pt;height:3.6pt;z-index:251689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" adj="21431" fillcolor="#549e39 [3204]" strokecolor="#294e1c [1604]" strokeweight="2pt"/>
                  </w:pict>
                </mc:Fallback>
              </mc:AlternateContent>
            </w:r>
            <w:r w:rsidR="006A5D60" w:rsidRPr="00AA3054">
              <w:rPr>
                <w:rFonts w:ascii="Times New Roman" w:hAnsi="Times New Roman" w:cs="Times New Roman"/>
              </w:rPr>
              <w:t>Медичні маніпуляції та безпека пацієнта</w:t>
            </w:r>
          </w:p>
        </w:tc>
        <w:tc>
          <w:tcPr>
            <w:tcW w:w="1880" w:type="dxa"/>
            <w:gridSpan w:val="2"/>
          </w:tcPr>
          <w:p w14:paraId="04D5B2C4" w14:textId="2CF2F0F7" w:rsidR="006A5D60" w:rsidRPr="00AA3054" w:rsidRDefault="006A5D60" w:rsidP="006A5D60">
            <w:pPr>
              <w:jc w:val="center"/>
            </w:pPr>
          </w:p>
        </w:tc>
        <w:tc>
          <w:tcPr>
            <w:tcW w:w="1764" w:type="dxa"/>
            <w:tcBorders>
              <w:top w:val="single" w:sz="4" w:space="0" w:color="auto"/>
              <w:left w:val="single" w:sz="4" w:space="0" w:color="auto"/>
              <w:bottom w:val="nil"/>
              <w:right w:val="nil"/>
            </w:tcBorders>
            <w:shd w:val="clear" w:color="auto" w:fill="FFFFFF"/>
          </w:tcPr>
          <w:p w14:paraId="1537C560" w14:textId="4825D97B" w:rsidR="006A5D60" w:rsidRPr="00AA3054" w:rsidRDefault="00AA3054" w:rsidP="006A5D60">
            <w:pPr>
              <w:widowControl/>
              <w:jc w:val="center"/>
              <w:rPr>
                <w:rFonts w:ascii="Times New Roman" w:hAnsi="Times New Roman" w:cs="Times New Roman"/>
                <w:color w:val="auto"/>
              </w:rPr>
            </w:pPr>
            <w:r w:rsidRPr="00AA3054">
              <w:rPr>
                <w:rFonts w:ascii="Times New Roman" w:hAnsi="Times New Roman" w:cs="Times New Roman"/>
              </w:rPr>
              <w:t>Психічне здоров'я</w:t>
            </w:r>
          </w:p>
        </w:tc>
        <w:tc>
          <w:tcPr>
            <w:tcW w:w="1878" w:type="dxa"/>
            <w:gridSpan w:val="2"/>
            <w:tcBorders>
              <w:top w:val="single" w:sz="4" w:space="0" w:color="auto"/>
              <w:left w:val="single" w:sz="4" w:space="0" w:color="auto"/>
              <w:bottom w:val="nil"/>
              <w:right w:val="nil"/>
            </w:tcBorders>
            <w:shd w:val="clear" w:color="auto" w:fill="FFFFFF"/>
          </w:tcPr>
          <w:p w14:paraId="179BA1E2" w14:textId="388E08D5" w:rsidR="006A5D60" w:rsidRPr="00AA3054" w:rsidRDefault="00963238" w:rsidP="006A5D60">
            <w:pPr>
              <w:pStyle w:val="a4"/>
              <w:ind w:left="57" w:right="57"/>
              <w:jc w:val="center"/>
              <w:rPr>
                <w:sz w:val="24"/>
                <w:szCs w:val="24"/>
              </w:rPr>
            </w:pPr>
            <w:r w:rsidRPr="00AA3054">
              <w:rPr>
                <w:sz w:val="24"/>
                <w:szCs w:val="24"/>
              </w:rPr>
              <w:t>Військово-медична підготовка та медицина надзвичайних ситуацій</w:t>
            </w:r>
          </w:p>
        </w:tc>
        <w:tc>
          <w:tcPr>
            <w:tcW w:w="1849" w:type="dxa"/>
            <w:tcBorders>
              <w:top w:val="single" w:sz="4" w:space="0" w:color="auto"/>
              <w:left w:val="single" w:sz="4" w:space="0" w:color="auto"/>
              <w:bottom w:val="nil"/>
              <w:right w:val="nil"/>
            </w:tcBorders>
            <w:shd w:val="clear" w:color="auto" w:fill="FFFFFF"/>
          </w:tcPr>
          <w:p w14:paraId="489E22CF" w14:textId="38277F69" w:rsidR="006A5D60" w:rsidRPr="00AA3054" w:rsidRDefault="006A5D60" w:rsidP="006A5D60">
            <w:pPr>
              <w:widowControl/>
              <w:jc w:val="center"/>
              <w:rPr>
                <w:rFonts w:ascii="Times New Roman" w:hAnsi="Times New Roman" w:cs="Times New Roman"/>
                <w:color w:val="auto"/>
              </w:rPr>
            </w:pPr>
          </w:p>
        </w:tc>
        <w:tc>
          <w:tcPr>
            <w:tcW w:w="1848" w:type="dxa"/>
          </w:tcPr>
          <w:p w14:paraId="75AA3284" w14:textId="3825CA9E" w:rsidR="006A5D60" w:rsidRDefault="006A5D60" w:rsidP="006A5D60">
            <w:pPr>
              <w:jc w:val="center"/>
            </w:pPr>
          </w:p>
        </w:tc>
      </w:tr>
      <w:tr w:rsidR="00D737AB" w14:paraId="2E1F2F48" w14:textId="77777777" w:rsidTr="006A5D60">
        <w:tc>
          <w:tcPr>
            <w:tcW w:w="2528" w:type="dxa"/>
            <w:tcBorders>
              <w:top w:val="single" w:sz="6" w:space="0" w:color="auto"/>
              <w:left w:val="single" w:sz="6" w:space="0" w:color="auto"/>
              <w:bottom w:val="single" w:sz="6" w:space="0" w:color="auto"/>
              <w:right w:val="single" w:sz="6" w:space="0" w:color="auto"/>
            </w:tcBorders>
            <w:shd w:val="clear" w:color="auto" w:fill="FFFFFF"/>
          </w:tcPr>
          <w:p w14:paraId="79B9649E" w14:textId="6BA60C72" w:rsidR="00D737AB" w:rsidRPr="00AA3054" w:rsidRDefault="00D737AB" w:rsidP="00D737AB">
            <w:pPr>
              <w:shd w:val="clear" w:color="auto" w:fill="FFFFFF"/>
              <w:autoSpaceDE w:val="0"/>
              <w:autoSpaceDN w:val="0"/>
              <w:adjustRightInd w:val="0"/>
              <w:jc w:val="center"/>
              <w:rPr>
                <w:rFonts w:ascii="Times New Roman" w:hAnsi="Times New Roman" w:cs="Times New Roman"/>
              </w:rPr>
            </w:pPr>
            <w:r w:rsidRPr="00AA3054">
              <w:rPr>
                <w:rFonts w:ascii="Times New Roman" w:hAnsi="Times New Roman" w:cs="Times New Roman"/>
                <w:noProof/>
              </w:rPr>
              <mc:AlternateContent>
                <mc:Choice Requires="wps">
                  <w:drawing>
                    <wp:anchor distT="0" distB="0" distL="114300" distR="114300" simplePos="0" relativeHeight="251677184" behindDoc="0" locked="0" layoutInCell="1" allowOverlap="1" wp14:anchorId="5C386866" wp14:editId="439DE80C">
                      <wp:simplePos x="0" y="0"/>
                      <wp:positionH relativeFrom="column">
                        <wp:posOffset>1322705</wp:posOffset>
                      </wp:positionH>
                      <wp:positionV relativeFrom="paragraph">
                        <wp:posOffset>450850</wp:posOffset>
                      </wp:positionV>
                      <wp:extent cx="447675" cy="47625"/>
                      <wp:effectExtent l="0" t="19050" r="47625" b="47625"/>
                      <wp:wrapNone/>
                      <wp:docPr id="14" name="Стрілка: вправо 14"/>
                      <wp:cNvGraphicFramePr/>
                      <a:graphic xmlns:a="http://schemas.openxmlformats.org/drawingml/2006/main">
                        <a:graphicData uri="http://schemas.microsoft.com/office/word/2010/wordprocessingShape">
                          <wps:wsp>
                            <wps:cNvSpPr/>
                            <wps:spPr>
                              <a:xfrm>
                                <a:off x="0" y="0"/>
                                <a:ext cx="447675" cy="476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2C6CD5E8" id="Стрілка: вправо 14" o:spid="_x0000_s1026" type="#_x0000_t13" style="position:absolute;margin-left:104.15pt;margin-top:35.5pt;width:35.25pt;height:3.75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" adj="20451" fillcolor="#549e39 [3204]" strokecolor="#294e1c [1604]" strokeweight="2pt"/>
                  </w:pict>
                </mc:Fallback>
              </mc:AlternateContent>
            </w:r>
            <w:r w:rsidRPr="00AA3054">
              <w:rPr>
                <w:rFonts w:ascii="Times New Roman" w:hAnsi="Times New Roman" w:cs="Times New Roman"/>
              </w:rPr>
              <w:t>Медична хімія</w:t>
            </w:r>
          </w:p>
        </w:tc>
        <w:tc>
          <w:tcPr>
            <w:tcW w:w="1715" w:type="dxa"/>
            <w:tcBorders>
              <w:top w:val="single" w:sz="4" w:space="0" w:color="auto"/>
              <w:left w:val="single" w:sz="4" w:space="0" w:color="auto"/>
              <w:bottom w:val="nil"/>
              <w:right w:val="nil"/>
            </w:tcBorders>
            <w:shd w:val="clear" w:color="auto" w:fill="FFFFFF"/>
          </w:tcPr>
          <w:p w14:paraId="5855F2EA" w14:textId="2E34BB41" w:rsidR="00D737AB" w:rsidRPr="00AA3054" w:rsidRDefault="00D737AB" w:rsidP="00D737AB">
            <w:pPr>
              <w:widowControl/>
              <w:jc w:val="center"/>
              <w:rPr>
                <w:rFonts w:ascii="Times New Roman" w:hAnsi="Times New Roman" w:cs="Times New Roman"/>
              </w:rPr>
            </w:pPr>
            <w:r w:rsidRPr="00AA3054">
              <w:rPr>
                <w:rFonts w:ascii="Times New Roman" w:hAnsi="Times New Roman" w:cs="Times New Roman"/>
              </w:rPr>
              <w:t>Біологічна та біоорганічна хімія</w:t>
            </w:r>
          </w:p>
        </w:tc>
        <w:tc>
          <w:tcPr>
            <w:tcW w:w="1842" w:type="dxa"/>
            <w:tcBorders>
              <w:top w:val="single" w:sz="4" w:space="0" w:color="auto"/>
              <w:left w:val="single" w:sz="4" w:space="0" w:color="auto"/>
              <w:bottom w:val="nil"/>
              <w:right w:val="nil"/>
            </w:tcBorders>
            <w:shd w:val="clear" w:color="auto" w:fill="FFFFFF"/>
          </w:tcPr>
          <w:p w14:paraId="1B6453FD" w14:textId="77777777" w:rsidR="00D737AB" w:rsidRDefault="00255DA2" w:rsidP="00D737AB">
            <w:pPr>
              <w:widowControl/>
              <w:jc w:val="center"/>
              <w:rPr>
                <w:rFonts w:ascii="Times New Roman" w:hAnsi="Times New Roman" w:cs="Times New Roman"/>
              </w:rPr>
            </w:pPr>
            <w:r w:rsidRPr="00AA3054">
              <w:rPr>
                <w:rFonts w:ascii="Times New Roman" w:hAnsi="Times New Roman" w:cs="Times New Roman"/>
              </w:rPr>
              <w:t>Патофізіологія</w:t>
            </w:r>
          </w:p>
          <w:p w14:paraId="72F6DDC9" w14:textId="77777777" w:rsidR="00255DA2" w:rsidRDefault="00255DA2" w:rsidP="00D737AB">
            <w:pPr>
              <w:widowControl/>
              <w:jc w:val="center"/>
              <w:rPr>
                <w:rFonts w:ascii="Times New Roman" w:hAnsi="Times New Roman" w:cs="Times New Roman"/>
              </w:rPr>
            </w:pPr>
          </w:p>
          <w:p w14:paraId="7454DC09" w14:textId="03A74FCD" w:rsidR="00255DA2" w:rsidRPr="00AA3054" w:rsidRDefault="00255DA2" w:rsidP="00D737AB">
            <w:pPr>
              <w:widowControl/>
              <w:jc w:val="center"/>
              <w:rPr>
                <w:rFonts w:ascii="Times New Roman" w:hAnsi="Times New Roman" w:cs="Times New Roman"/>
              </w:rPr>
            </w:pPr>
            <w:r w:rsidRPr="00AA3054">
              <w:rPr>
                <w:rFonts w:ascii="Times New Roman" w:hAnsi="Times New Roman" w:cs="Times New Roman"/>
              </w:rPr>
              <w:t>Патоморфологія</w:t>
            </w:r>
          </w:p>
        </w:tc>
        <w:tc>
          <w:tcPr>
            <w:tcW w:w="1880" w:type="dxa"/>
            <w:gridSpan w:val="2"/>
          </w:tcPr>
          <w:p w14:paraId="50F94E32" w14:textId="24A6D007" w:rsidR="00D737AB" w:rsidRPr="00AA3054" w:rsidRDefault="00D737AB" w:rsidP="00D737AB">
            <w:pPr>
              <w:rPr>
                <w:rFonts w:ascii="Times New Roman" w:hAnsi="Times New Roman" w:cs="Times New Roman"/>
              </w:rPr>
            </w:pPr>
            <w:r w:rsidRPr="00AA3054">
              <w:rPr>
                <w:rFonts w:ascii="Times New Roman" w:hAnsi="Times New Roman" w:cs="Times New Roman"/>
              </w:rPr>
              <w:t>Медсестринство в акушерстві</w:t>
            </w:r>
          </w:p>
          <w:p w14:paraId="768A4E16" w14:textId="27ADFB14" w:rsidR="00D737AB" w:rsidRPr="00AA3054" w:rsidRDefault="008D58E6" w:rsidP="00D737AB">
            <w:pPr>
              <w:jc w:val="center"/>
              <w:rPr>
                <w:rFonts w:ascii="Times New Roman" w:hAnsi="Times New Roman" w:cs="Times New Roman"/>
              </w:rPr>
            </w:pPr>
            <w:r>
              <w:rPr>
                <w:b/>
                <w:i/>
                <w:noProof/>
                <w:color w:val="FF0000"/>
                <w:sz w:val="20"/>
                <w:szCs w:val="20"/>
              </w:rPr>
              <mc:AlternateContent>
                <mc:Choice Requires="wps">
                  <w:drawing>
                    <wp:anchor distT="0" distB="0" distL="114300" distR="114300" simplePos="0" relativeHeight="251662848" behindDoc="0" locked="0" layoutInCell="1" allowOverlap="1" wp14:anchorId="4B6B79B4" wp14:editId="35163A34">
                      <wp:simplePos x="0" y="0"/>
                      <wp:positionH relativeFrom="column">
                        <wp:posOffset>611505</wp:posOffset>
                      </wp:positionH>
                      <wp:positionV relativeFrom="paragraph">
                        <wp:posOffset>170815</wp:posOffset>
                      </wp:positionV>
                      <wp:extent cx="619125" cy="45719"/>
                      <wp:effectExtent l="0" t="19050" r="47625" b="31115"/>
                      <wp:wrapNone/>
                      <wp:docPr id="7" name="Стрілка: вправо 7"/>
                      <wp:cNvGraphicFramePr/>
                      <a:graphic xmlns:a="http://schemas.openxmlformats.org/drawingml/2006/main">
                        <a:graphicData uri="http://schemas.microsoft.com/office/word/2010/wordprocessingShape">
                          <wps:wsp>
                            <wps:cNvSpPr/>
                            <wps:spPr>
                              <a:xfrm>
                                <a:off x="0" y="0"/>
                                <a:ext cx="61912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2171F6A9" id="Стрілка: вправо 7" o:spid="_x0000_s1026" type="#_x0000_t13" style="position:absolute;margin-left:48.15pt;margin-top:13.45pt;width:48.75pt;height:3.6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" adj="20802" fillcolor="#549e39 [3204]" strokecolor="#294e1c [1604]" strokeweight="2pt"/>
                  </w:pict>
                </mc:Fallback>
              </mc:AlternateContent>
            </w:r>
          </w:p>
        </w:tc>
        <w:tc>
          <w:tcPr>
            <w:tcW w:w="1764" w:type="dxa"/>
            <w:tcBorders>
              <w:top w:val="single" w:sz="4" w:space="0" w:color="auto"/>
              <w:left w:val="single" w:sz="4" w:space="0" w:color="auto"/>
              <w:bottom w:val="nil"/>
              <w:right w:val="nil"/>
            </w:tcBorders>
            <w:shd w:val="clear" w:color="auto" w:fill="FFFFFF"/>
          </w:tcPr>
          <w:p w14:paraId="32E295E8" w14:textId="0739AD7B" w:rsidR="00D737AB" w:rsidRPr="00AA3054" w:rsidRDefault="00D737AB" w:rsidP="00D737AB">
            <w:pPr>
              <w:widowControl/>
              <w:jc w:val="center"/>
              <w:rPr>
                <w:rFonts w:ascii="Times New Roman" w:hAnsi="Times New Roman" w:cs="Times New Roman"/>
                <w:color w:val="auto"/>
              </w:rPr>
            </w:pPr>
            <w:r w:rsidRPr="00AA3054">
              <w:rPr>
                <w:rFonts w:ascii="Times New Roman" w:hAnsi="Times New Roman" w:cs="Times New Roman"/>
              </w:rPr>
              <w:t xml:space="preserve">Медсестринство в  гінекології, репродуктивне здоров'я та планування </w:t>
            </w:r>
            <w:r w:rsidRPr="00AA3054">
              <w:rPr>
                <w:rFonts w:ascii="Times New Roman" w:hAnsi="Times New Roman" w:cs="Times New Roman"/>
              </w:rPr>
              <w:lastRenderedPageBreak/>
              <w:t>сім'ї</w:t>
            </w:r>
          </w:p>
        </w:tc>
        <w:tc>
          <w:tcPr>
            <w:tcW w:w="1878" w:type="dxa"/>
            <w:gridSpan w:val="2"/>
            <w:tcBorders>
              <w:top w:val="single" w:sz="4" w:space="0" w:color="auto"/>
              <w:left w:val="single" w:sz="4" w:space="0" w:color="auto"/>
              <w:bottom w:val="nil"/>
              <w:right w:val="nil"/>
            </w:tcBorders>
            <w:shd w:val="clear" w:color="auto" w:fill="FFFFFF"/>
          </w:tcPr>
          <w:p w14:paraId="399DBF1F" w14:textId="77777777" w:rsidR="00D737AB" w:rsidRPr="00AA3054" w:rsidRDefault="00D737AB" w:rsidP="00D737AB">
            <w:pPr>
              <w:pStyle w:val="a4"/>
              <w:ind w:left="57" w:right="57"/>
              <w:jc w:val="center"/>
              <w:rPr>
                <w:sz w:val="24"/>
                <w:szCs w:val="24"/>
              </w:rPr>
            </w:pPr>
          </w:p>
        </w:tc>
        <w:tc>
          <w:tcPr>
            <w:tcW w:w="1849" w:type="dxa"/>
            <w:tcBorders>
              <w:top w:val="single" w:sz="4" w:space="0" w:color="auto"/>
              <w:left w:val="single" w:sz="4" w:space="0" w:color="auto"/>
              <w:bottom w:val="nil"/>
              <w:right w:val="nil"/>
            </w:tcBorders>
            <w:shd w:val="clear" w:color="auto" w:fill="FFFFFF"/>
          </w:tcPr>
          <w:p w14:paraId="73B9D9EE" w14:textId="77777777" w:rsidR="00D737AB" w:rsidRPr="00AA3054" w:rsidRDefault="00D737AB" w:rsidP="00D737AB">
            <w:pPr>
              <w:jc w:val="center"/>
              <w:rPr>
                <w:rFonts w:ascii="Times New Roman" w:hAnsi="Times New Roman" w:cs="Times New Roman"/>
              </w:rPr>
            </w:pPr>
          </w:p>
        </w:tc>
        <w:tc>
          <w:tcPr>
            <w:tcW w:w="1848" w:type="dxa"/>
          </w:tcPr>
          <w:p w14:paraId="3BEA7F37" w14:textId="77777777" w:rsidR="00D737AB" w:rsidRDefault="00D737AB" w:rsidP="00D737AB">
            <w:pPr>
              <w:jc w:val="center"/>
            </w:pPr>
          </w:p>
        </w:tc>
      </w:tr>
      <w:tr w:rsidR="00D737AB" w14:paraId="4E5275B1" w14:textId="77777777" w:rsidTr="006A5D60">
        <w:tc>
          <w:tcPr>
            <w:tcW w:w="2528" w:type="dxa"/>
            <w:tcBorders>
              <w:top w:val="single" w:sz="6" w:space="0" w:color="auto"/>
              <w:left w:val="single" w:sz="6" w:space="0" w:color="auto"/>
              <w:bottom w:val="single" w:sz="6" w:space="0" w:color="auto"/>
              <w:right w:val="single" w:sz="6" w:space="0" w:color="auto"/>
            </w:tcBorders>
            <w:shd w:val="clear" w:color="auto" w:fill="FFFFFF"/>
          </w:tcPr>
          <w:p w14:paraId="2B1FBB50" w14:textId="06AD56C0" w:rsidR="00D737AB" w:rsidRPr="00AA3054" w:rsidRDefault="00A73644" w:rsidP="00D737AB">
            <w:pPr>
              <w:pStyle w:val="a4"/>
              <w:ind w:right="57"/>
              <w:jc w:val="center"/>
              <w:rPr>
                <w:sz w:val="24"/>
                <w:szCs w:val="24"/>
              </w:rPr>
            </w:pPr>
            <w:r>
              <w:rPr>
                <w:noProof/>
                <w:sz w:val="24"/>
                <w:szCs w:val="24"/>
                <w:lang w:eastAsia="uk-UA"/>
              </w:rPr>
              <w:lastRenderedPageBreak/>
              <mc:AlternateContent>
                <mc:Choice Requires="wps">
                  <w:drawing>
                    <wp:anchor distT="0" distB="0" distL="114300" distR="114300" simplePos="0" relativeHeight="251691520" behindDoc="0" locked="0" layoutInCell="1" allowOverlap="1" wp14:anchorId="42E5C23E" wp14:editId="6D32E64A">
                      <wp:simplePos x="0" y="0"/>
                      <wp:positionH relativeFrom="column">
                        <wp:posOffset>1408430</wp:posOffset>
                      </wp:positionH>
                      <wp:positionV relativeFrom="paragraph">
                        <wp:posOffset>601980</wp:posOffset>
                      </wp:positionV>
                      <wp:extent cx="409575" cy="45719"/>
                      <wp:effectExtent l="0" t="19050" r="47625" b="31115"/>
                      <wp:wrapNone/>
                      <wp:docPr id="56" name="Стрілка: вправо 56"/>
                      <wp:cNvGraphicFramePr/>
                      <a:graphic xmlns:a="http://schemas.openxmlformats.org/drawingml/2006/main">
                        <a:graphicData uri="http://schemas.microsoft.com/office/word/2010/wordprocessingShape">
                          <wps:wsp>
                            <wps:cNvSpPr/>
                            <wps:spPr>
                              <a:xfrm>
                                <a:off x="0" y="0"/>
                                <a:ext cx="40957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4FE6FC4F" id="Стрілка: вправо 56" o:spid="_x0000_s1026" type="#_x0000_t13" style="position:absolute;margin-left:110.9pt;margin-top:47.4pt;width:32.25pt;height:3.6pt;z-index:25169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" adj="20394" fillcolor="#549e39 [3204]" strokecolor="#294e1c [1604]" strokeweight="2pt"/>
                  </w:pict>
                </mc:Fallback>
              </mc:AlternateContent>
            </w:r>
            <w:r w:rsidR="00D737AB" w:rsidRPr="00AA3054">
              <w:rPr>
                <w:sz w:val="24"/>
                <w:szCs w:val="24"/>
              </w:rPr>
              <w:t>Медична термінологія з основами латинської мови</w:t>
            </w:r>
          </w:p>
        </w:tc>
        <w:tc>
          <w:tcPr>
            <w:tcW w:w="3557" w:type="dxa"/>
            <w:gridSpan w:val="2"/>
            <w:tcBorders>
              <w:top w:val="single" w:sz="4" w:space="0" w:color="auto"/>
              <w:left w:val="single" w:sz="4" w:space="0" w:color="auto"/>
              <w:bottom w:val="nil"/>
              <w:right w:val="nil"/>
            </w:tcBorders>
            <w:shd w:val="clear" w:color="auto" w:fill="FFFFFF"/>
          </w:tcPr>
          <w:p w14:paraId="7B61C706" w14:textId="5C5CCE15" w:rsidR="00D737AB" w:rsidRPr="00AA3054" w:rsidRDefault="00D737AB" w:rsidP="00D737AB">
            <w:pPr>
              <w:widowControl/>
              <w:jc w:val="center"/>
              <w:rPr>
                <w:rFonts w:ascii="Times New Roman" w:hAnsi="Times New Roman" w:cs="Times New Roman"/>
                <w:color w:val="auto"/>
              </w:rPr>
            </w:pPr>
            <w:r w:rsidRPr="00AA3054">
              <w:rPr>
                <w:rFonts w:ascii="Times New Roman" w:hAnsi="Times New Roman" w:cs="Times New Roman"/>
                <w:noProof/>
              </w:rPr>
              <mc:AlternateContent>
                <mc:Choice Requires="wps">
                  <w:drawing>
                    <wp:anchor distT="0" distB="0" distL="114300" distR="114300" simplePos="0" relativeHeight="251678208" behindDoc="0" locked="0" layoutInCell="1" allowOverlap="1" wp14:anchorId="6F5ADA8F" wp14:editId="5FA5E68A">
                      <wp:simplePos x="0" y="0"/>
                      <wp:positionH relativeFrom="column">
                        <wp:posOffset>1906905</wp:posOffset>
                      </wp:positionH>
                      <wp:positionV relativeFrom="paragraph">
                        <wp:posOffset>558800</wp:posOffset>
                      </wp:positionV>
                      <wp:extent cx="2809875" cy="45719"/>
                      <wp:effectExtent l="0" t="19050" r="47625" b="31115"/>
                      <wp:wrapNone/>
                      <wp:docPr id="15" name="Стрілка: вправо 15"/>
                      <wp:cNvGraphicFramePr/>
                      <a:graphic xmlns:a="http://schemas.openxmlformats.org/drawingml/2006/main">
                        <a:graphicData uri="http://schemas.microsoft.com/office/word/2010/wordprocessingShape">
                          <wps:wsp>
                            <wps:cNvSpPr/>
                            <wps:spPr>
                              <a:xfrm>
                                <a:off x="0" y="0"/>
                                <a:ext cx="280987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3B3CB312" id="Стрілка: вправо 15" o:spid="_x0000_s1026" type="#_x0000_t13" style="position:absolute;margin-left:150.15pt;margin-top:44pt;width:221.25pt;height:3.6pt;z-index:25167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" adj="21424" fillcolor="#549e39 [3204]" strokecolor="#294e1c [1604]" strokeweight="2pt"/>
                  </w:pict>
                </mc:Fallback>
              </mc:AlternateContent>
            </w:r>
            <w:r w:rsidRPr="00AA3054">
              <w:rPr>
                <w:rFonts w:ascii="Times New Roman" w:hAnsi="Times New Roman" w:cs="Times New Roman"/>
              </w:rPr>
              <w:t>Основи медсестринства</w:t>
            </w:r>
          </w:p>
        </w:tc>
        <w:tc>
          <w:tcPr>
            <w:tcW w:w="1880" w:type="dxa"/>
            <w:gridSpan w:val="2"/>
          </w:tcPr>
          <w:p w14:paraId="711D1EA6" w14:textId="30F8F5FE" w:rsidR="00D737AB" w:rsidRPr="00AA3054" w:rsidRDefault="00D737AB" w:rsidP="00D737AB">
            <w:pPr>
              <w:jc w:val="center"/>
            </w:pPr>
          </w:p>
        </w:tc>
        <w:tc>
          <w:tcPr>
            <w:tcW w:w="1764" w:type="dxa"/>
          </w:tcPr>
          <w:p w14:paraId="052DAEAF" w14:textId="1F40A55A" w:rsidR="00D737AB" w:rsidRPr="00AA3054" w:rsidRDefault="00D737AB" w:rsidP="00D737AB">
            <w:pPr>
              <w:jc w:val="center"/>
            </w:pPr>
            <w:r w:rsidRPr="00AA3054">
              <w:rPr>
                <w:rFonts w:ascii="Times New Roman" w:hAnsi="Times New Roman" w:cs="Times New Roman"/>
              </w:rPr>
              <w:t>Медсестринські теорії і процес</w:t>
            </w:r>
          </w:p>
        </w:tc>
        <w:tc>
          <w:tcPr>
            <w:tcW w:w="3727" w:type="dxa"/>
            <w:gridSpan w:val="3"/>
            <w:tcBorders>
              <w:top w:val="single" w:sz="4" w:space="0" w:color="auto"/>
              <w:left w:val="single" w:sz="4" w:space="0" w:color="auto"/>
              <w:bottom w:val="nil"/>
            </w:tcBorders>
            <w:shd w:val="clear" w:color="auto" w:fill="FFFFFF"/>
          </w:tcPr>
          <w:p w14:paraId="5BDCB995" w14:textId="560C976E" w:rsidR="00D737AB" w:rsidRPr="00AA3054" w:rsidRDefault="00D737AB" w:rsidP="00D737AB">
            <w:pPr>
              <w:jc w:val="center"/>
            </w:pPr>
            <w:r w:rsidRPr="00AA3054">
              <w:rPr>
                <w:rFonts w:ascii="Times New Roman" w:hAnsi="Times New Roman" w:cs="Times New Roman"/>
              </w:rPr>
              <w:t>Медсестринство в сімейній медицині з курсом геронтології та геріатрії</w:t>
            </w:r>
          </w:p>
        </w:tc>
        <w:tc>
          <w:tcPr>
            <w:tcW w:w="1848" w:type="dxa"/>
            <w:tcBorders>
              <w:top w:val="single" w:sz="4" w:space="0" w:color="auto"/>
              <w:left w:val="single" w:sz="4" w:space="0" w:color="auto"/>
              <w:bottom w:val="nil"/>
              <w:right w:val="nil"/>
            </w:tcBorders>
            <w:shd w:val="clear" w:color="auto" w:fill="FFFFFF"/>
          </w:tcPr>
          <w:p w14:paraId="3DC8758D" w14:textId="77777777" w:rsidR="00D737AB" w:rsidRPr="00D37E8C" w:rsidRDefault="00D737AB" w:rsidP="00D737AB">
            <w:pPr>
              <w:widowControl/>
              <w:jc w:val="center"/>
              <w:rPr>
                <w:rFonts w:ascii="Times New Roman" w:hAnsi="Times New Roman" w:cs="Times New Roman"/>
                <w:color w:val="auto"/>
                <w:sz w:val="22"/>
                <w:szCs w:val="22"/>
              </w:rPr>
            </w:pPr>
          </w:p>
        </w:tc>
      </w:tr>
      <w:tr w:rsidR="00D737AB" w14:paraId="49F0D50A" w14:textId="77777777" w:rsidTr="006A5D60">
        <w:tc>
          <w:tcPr>
            <w:tcW w:w="2528" w:type="dxa"/>
            <w:tcBorders>
              <w:top w:val="single" w:sz="6" w:space="0" w:color="auto"/>
              <w:left w:val="single" w:sz="6" w:space="0" w:color="auto"/>
              <w:bottom w:val="single" w:sz="6" w:space="0" w:color="auto"/>
              <w:right w:val="single" w:sz="6" w:space="0" w:color="auto"/>
            </w:tcBorders>
            <w:shd w:val="clear" w:color="auto" w:fill="FFFFFF"/>
          </w:tcPr>
          <w:p w14:paraId="4C79EE7A" w14:textId="65C6DB23" w:rsidR="00D737AB" w:rsidRPr="006E75BA" w:rsidRDefault="00D737AB" w:rsidP="00D737AB">
            <w:pPr>
              <w:pStyle w:val="a4"/>
              <w:ind w:right="57"/>
              <w:jc w:val="center"/>
              <w:rPr>
                <w:sz w:val="24"/>
                <w:szCs w:val="24"/>
              </w:rPr>
            </w:pPr>
            <w:r w:rsidRPr="00D37E8C">
              <w:rPr>
                <w:sz w:val="22"/>
                <w:szCs w:val="22"/>
              </w:rPr>
              <w:t>Медична та біологічна фізика з інформаційними технологіями</w:t>
            </w:r>
          </w:p>
        </w:tc>
        <w:tc>
          <w:tcPr>
            <w:tcW w:w="1715" w:type="dxa"/>
            <w:tcBorders>
              <w:top w:val="single" w:sz="4" w:space="0" w:color="auto"/>
              <w:left w:val="single" w:sz="4" w:space="0" w:color="auto"/>
              <w:bottom w:val="nil"/>
              <w:right w:val="nil"/>
            </w:tcBorders>
            <w:shd w:val="clear" w:color="auto" w:fill="FFFFFF"/>
          </w:tcPr>
          <w:p w14:paraId="7CBE9CBA" w14:textId="795A156F" w:rsidR="00D737AB" w:rsidRPr="00D37E8C" w:rsidRDefault="00D737AB" w:rsidP="00D737AB">
            <w:pPr>
              <w:widowControl/>
              <w:jc w:val="center"/>
              <w:rPr>
                <w:rFonts w:ascii="Times New Roman" w:hAnsi="Times New Roman" w:cs="Times New Roman"/>
                <w:color w:val="auto"/>
                <w:sz w:val="22"/>
                <w:szCs w:val="22"/>
              </w:rPr>
            </w:pPr>
          </w:p>
        </w:tc>
        <w:tc>
          <w:tcPr>
            <w:tcW w:w="3722" w:type="dxa"/>
            <w:gridSpan w:val="3"/>
            <w:tcBorders>
              <w:top w:val="single" w:sz="4" w:space="0" w:color="auto"/>
              <w:left w:val="single" w:sz="4" w:space="0" w:color="auto"/>
              <w:bottom w:val="nil"/>
            </w:tcBorders>
            <w:shd w:val="clear" w:color="auto" w:fill="FFFFFF"/>
          </w:tcPr>
          <w:p w14:paraId="182E8579" w14:textId="60E107C5" w:rsidR="00D737AB" w:rsidRDefault="00D737AB" w:rsidP="00D737AB">
            <w:pPr>
              <w:jc w:val="center"/>
            </w:pPr>
            <w:r>
              <w:rPr>
                <w:rFonts w:ascii="Times New Roman" w:hAnsi="Times New Roman" w:cs="Times New Roman"/>
                <w:noProof/>
                <w:sz w:val="22"/>
                <w:szCs w:val="22"/>
              </w:rPr>
              <mc:AlternateContent>
                <mc:Choice Requires="wps">
                  <w:drawing>
                    <wp:anchor distT="0" distB="0" distL="114300" distR="114300" simplePos="0" relativeHeight="251671040" behindDoc="0" locked="0" layoutInCell="1" allowOverlap="1" wp14:anchorId="33F40887" wp14:editId="5758B7F0">
                      <wp:simplePos x="0" y="0"/>
                      <wp:positionH relativeFrom="column">
                        <wp:posOffset>2171700</wp:posOffset>
                      </wp:positionH>
                      <wp:positionV relativeFrom="paragraph">
                        <wp:posOffset>534035</wp:posOffset>
                      </wp:positionV>
                      <wp:extent cx="3800475" cy="47625"/>
                      <wp:effectExtent l="0" t="19050" r="47625" b="47625"/>
                      <wp:wrapNone/>
                      <wp:docPr id="8" name="Стрілка: вправо 8"/>
                      <wp:cNvGraphicFramePr/>
                      <a:graphic xmlns:a="http://schemas.openxmlformats.org/drawingml/2006/main">
                        <a:graphicData uri="http://schemas.microsoft.com/office/word/2010/wordprocessingShape">
                          <wps:wsp>
                            <wps:cNvSpPr/>
                            <wps:spPr>
                              <a:xfrm>
                                <a:off x="0" y="0"/>
                                <a:ext cx="3800475" cy="476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1D704F15" id="Стрілка: вправо 8" o:spid="_x0000_s1026" type="#_x0000_t13" style="position:absolute;margin-left:171pt;margin-top:42.05pt;width:299.25pt;height:3.7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" adj="21465" fillcolor="#549e39 [3204]" strokecolor="#294e1c [1604]" strokeweight="2pt"/>
                  </w:pict>
                </mc:Fallback>
              </mc:AlternateContent>
            </w:r>
            <w:r w:rsidRPr="00D37E8C">
              <w:rPr>
                <w:rFonts w:ascii="Times New Roman" w:hAnsi="Times New Roman" w:cs="Times New Roman"/>
                <w:sz w:val="22"/>
                <w:szCs w:val="22"/>
              </w:rPr>
              <w:t>Медсестринство в педіатрії</w:t>
            </w:r>
          </w:p>
        </w:tc>
        <w:tc>
          <w:tcPr>
            <w:tcW w:w="1764" w:type="dxa"/>
            <w:tcBorders>
              <w:top w:val="single" w:sz="4" w:space="0" w:color="auto"/>
              <w:left w:val="single" w:sz="4" w:space="0" w:color="auto"/>
              <w:bottom w:val="nil"/>
              <w:right w:val="nil"/>
            </w:tcBorders>
            <w:shd w:val="clear" w:color="auto" w:fill="FFFFFF"/>
          </w:tcPr>
          <w:p w14:paraId="4BC338A4" w14:textId="4A43D0D6" w:rsidR="00D737AB" w:rsidRPr="00D37E8C" w:rsidRDefault="00D737AB" w:rsidP="00D737AB">
            <w:pPr>
              <w:widowControl/>
              <w:jc w:val="center"/>
              <w:rPr>
                <w:rFonts w:ascii="Times New Roman" w:hAnsi="Times New Roman" w:cs="Times New Roman"/>
                <w:color w:val="auto"/>
                <w:sz w:val="22"/>
                <w:szCs w:val="22"/>
              </w:rPr>
            </w:pPr>
          </w:p>
        </w:tc>
        <w:tc>
          <w:tcPr>
            <w:tcW w:w="1863" w:type="dxa"/>
          </w:tcPr>
          <w:p w14:paraId="29D16357" w14:textId="2A85FC84" w:rsidR="00D737AB" w:rsidRDefault="00D737AB" w:rsidP="00D737AB">
            <w:pPr>
              <w:jc w:val="center"/>
            </w:pPr>
          </w:p>
        </w:tc>
        <w:tc>
          <w:tcPr>
            <w:tcW w:w="1864" w:type="dxa"/>
            <w:gridSpan w:val="2"/>
          </w:tcPr>
          <w:p w14:paraId="1B60C293" w14:textId="237DBD3C" w:rsidR="00D737AB" w:rsidRDefault="00D737AB" w:rsidP="00D737AB">
            <w:pPr>
              <w:jc w:val="center"/>
            </w:pPr>
          </w:p>
        </w:tc>
        <w:tc>
          <w:tcPr>
            <w:tcW w:w="1848" w:type="dxa"/>
          </w:tcPr>
          <w:p w14:paraId="6A153074" w14:textId="77777777" w:rsidR="00D737AB" w:rsidRDefault="00D737AB" w:rsidP="00D737AB">
            <w:pPr>
              <w:jc w:val="center"/>
            </w:pPr>
            <w:r w:rsidRPr="00D37E8C">
              <w:rPr>
                <w:rFonts w:ascii="Times New Roman" w:hAnsi="Times New Roman" w:cs="Times New Roman"/>
                <w:sz w:val="22"/>
                <w:szCs w:val="22"/>
              </w:rPr>
              <w:t>Клінічне медсестринство в педіатрії</w:t>
            </w:r>
          </w:p>
        </w:tc>
      </w:tr>
      <w:tr w:rsidR="00D737AB" w14:paraId="70ECC966" w14:textId="77777777" w:rsidTr="00871034">
        <w:tc>
          <w:tcPr>
            <w:tcW w:w="4243" w:type="dxa"/>
            <w:gridSpan w:val="2"/>
            <w:tcBorders>
              <w:top w:val="single" w:sz="6" w:space="0" w:color="auto"/>
              <w:left w:val="single" w:sz="6" w:space="0" w:color="auto"/>
              <w:bottom w:val="single" w:sz="6" w:space="0" w:color="auto"/>
              <w:right w:val="single" w:sz="6" w:space="0" w:color="auto"/>
            </w:tcBorders>
            <w:shd w:val="clear" w:color="auto" w:fill="FFFFFF"/>
          </w:tcPr>
          <w:p w14:paraId="3310F5A4" w14:textId="3C93C336" w:rsidR="00D737AB" w:rsidRPr="00D37E8C" w:rsidRDefault="00D737AB" w:rsidP="00D737AB">
            <w:pPr>
              <w:widowControl/>
              <w:jc w:val="center"/>
              <w:rPr>
                <w:rFonts w:ascii="Times New Roman" w:hAnsi="Times New Roman" w:cs="Times New Roman"/>
                <w:color w:val="auto"/>
                <w:sz w:val="22"/>
                <w:szCs w:val="22"/>
              </w:rPr>
            </w:pPr>
            <w:r>
              <w:rPr>
                <w:rFonts w:ascii="Times New Roman" w:hAnsi="Times New Roman" w:cs="Times New Roman"/>
                <w:noProof/>
                <w:sz w:val="22"/>
                <w:szCs w:val="22"/>
              </w:rPr>
              <mc:AlternateContent>
                <mc:Choice Requires="wps">
                  <w:drawing>
                    <wp:anchor distT="0" distB="0" distL="114300" distR="114300" simplePos="0" relativeHeight="251673088" behindDoc="0" locked="0" layoutInCell="1" allowOverlap="1" wp14:anchorId="0BB4B281" wp14:editId="169C8A1B">
                      <wp:simplePos x="0" y="0"/>
                      <wp:positionH relativeFrom="column">
                        <wp:posOffset>2370455</wp:posOffset>
                      </wp:positionH>
                      <wp:positionV relativeFrom="paragraph">
                        <wp:posOffset>729615</wp:posOffset>
                      </wp:positionV>
                      <wp:extent cx="5429250" cy="45719"/>
                      <wp:effectExtent l="0" t="19050" r="38100" b="31115"/>
                      <wp:wrapNone/>
                      <wp:docPr id="10" name="Стрілка: вправо 10"/>
                      <wp:cNvGraphicFramePr/>
                      <a:graphic xmlns:a="http://schemas.openxmlformats.org/drawingml/2006/main">
                        <a:graphicData uri="http://schemas.microsoft.com/office/word/2010/wordprocessingShape">
                          <wps:wsp>
                            <wps:cNvSpPr/>
                            <wps:spPr>
                              <a:xfrm>
                                <a:off x="0" y="0"/>
                                <a:ext cx="542925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752481E7" id="Стрілка: вправо 10" o:spid="_x0000_s1026" type="#_x0000_t13" style="position:absolute;margin-left:186.65pt;margin-top:57.45pt;width:427.5pt;height:3.6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" adj="21509" fillcolor="#549e39 [3204]" strokecolor="#294e1c [1604]" strokeweight="2pt"/>
                  </w:pict>
                </mc:Fallback>
              </mc:AlternateContent>
            </w:r>
            <w:r w:rsidRPr="00D37E8C">
              <w:rPr>
                <w:rFonts w:ascii="Times New Roman" w:hAnsi="Times New Roman" w:cs="Times New Roman"/>
                <w:sz w:val="22"/>
                <w:szCs w:val="22"/>
              </w:rPr>
              <w:t>Анатомія людини</w:t>
            </w:r>
          </w:p>
        </w:tc>
        <w:tc>
          <w:tcPr>
            <w:tcW w:w="1861" w:type="dxa"/>
            <w:gridSpan w:val="2"/>
            <w:tcBorders>
              <w:top w:val="single" w:sz="4" w:space="0" w:color="auto"/>
              <w:left w:val="single" w:sz="4" w:space="0" w:color="auto"/>
              <w:bottom w:val="nil"/>
            </w:tcBorders>
            <w:shd w:val="clear" w:color="auto" w:fill="FFFFFF"/>
          </w:tcPr>
          <w:p w14:paraId="3DCBF08F" w14:textId="2ACAE791" w:rsidR="00D737AB" w:rsidRPr="00D37E8C" w:rsidRDefault="00D737AB" w:rsidP="00D737AB">
            <w:pPr>
              <w:jc w:val="center"/>
              <w:rPr>
                <w:rFonts w:ascii="Times New Roman" w:hAnsi="Times New Roman" w:cs="Times New Roman"/>
                <w:sz w:val="22"/>
                <w:szCs w:val="22"/>
              </w:rPr>
            </w:pPr>
            <w:r w:rsidRPr="00D37E8C">
              <w:rPr>
                <w:rFonts w:ascii="Times New Roman" w:hAnsi="Times New Roman" w:cs="Times New Roman"/>
                <w:sz w:val="22"/>
                <w:szCs w:val="22"/>
              </w:rPr>
              <w:t>Ріст та розвиток людини</w:t>
            </w:r>
          </w:p>
        </w:tc>
        <w:tc>
          <w:tcPr>
            <w:tcW w:w="1861" w:type="dxa"/>
            <w:tcBorders>
              <w:top w:val="single" w:sz="4" w:space="0" w:color="auto"/>
              <w:left w:val="single" w:sz="4" w:space="0" w:color="auto"/>
              <w:bottom w:val="nil"/>
            </w:tcBorders>
            <w:shd w:val="clear" w:color="auto" w:fill="FFFFFF"/>
          </w:tcPr>
          <w:p w14:paraId="2CAC6893" w14:textId="17C00D53" w:rsidR="00D737AB" w:rsidRPr="00D37E8C" w:rsidRDefault="00D737AB" w:rsidP="00D737AB">
            <w:pPr>
              <w:jc w:val="center"/>
              <w:rPr>
                <w:rFonts w:ascii="Times New Roman" w:hAnsi="Times New Roman" w:cs="Times New Roman"/>
                <w:sz w:val="22"/>
                <w:szCs w:val="22"/>
              </w:rPr>
            </w:pPr>
          </w:p>
        </w:tc>
        <w:tc>
          <w:tcPr>
            <w:tcW w:w="1764" w:type="dxa"/>
            <w:tcBorders>
              <w:top w:val="single" w:sz="4" w:space="0" w:color="auto"/>
              <w:left w:val="single" w:sz="4" w:space="0" w:color="auto"/>
              <w:bottom w:val="nil"/>
              <w:right w:val="nil"/>
            </w:tcBorders>
            <w:shd w:val="clear" w:color="auto" w:fill="FFFFFF"/>
          </w:tcPr>
          <w:p w14:paraId="0F89B4EA" w14:textId="77777777" w:rsidR="00D737AB" w:rsidRDefault="00D737AB" w:rsidP="00D737AB">
            <w:pPr>
              <w:widowControl/>
              <w:jc w:val="center"/>
              <w:rPr>
                <w:rFonts w:ascii="Times New Roman" w:hAnsi="Times New Roman" w:cs="Times New Roman"/>
                <w:sz w:val="22"/>
                <w:szCs w:val="22"/>
              </w:rPr>
            </w:pPr>
            <w:r w:rsidRPr="00D37E8C">
              <w:rPr>
                <w:rFonts w:ascii="Times New Roman" w:hAnsi="Times New Roman" w:cs="Times New Roman"/>
                <w:sz w:val="22"/>
                <w:szCs w:val="22"/>
              </w:rPr>
              <w:t>Обстеження та визначення стану здоров'я людини</w:t>
            </w:r>
          </w:p>
          <w:p w14:paraId="6D349AA1" w14:textId="57DE8B0F" w:rsidR="00D737AB" w:rsidRPr="00D37E8C" w:rsidRDefault="00D737AB" w:rsidP="00D737AB">
            <w:pPr>
              <w:widowControl/>
              <w:jc w:val="center"/>
              <w:rPr>
                <w:rFonts w:ascii="Times New Roman" w:hAnsi="Times New Roman" w:cs="Times New Roman"/>
                <w:color w:val="auto"/>
                <w:sz w:val="22"/>
                <w:szCs w:val="22"/>
              </w:rPr>
            </w:pPr>
          </w:p>
        </w:tc>
        <w:tc>
          <w:tcPr>
            <w:tcW w:w="1863" w:type="dxa"/>
          </w:tcPr>
          <w:p w14:paraId="161CFA6B" w14:textId="3B3DECD8" w:rsidR="00D737AB" w:rsidRDefault="00D737AB" w:rsidP="00D737AB">
            <w:pPr>
              <w:jc w:val="center"/>
            </w:pPr>
            <w:r w:rsidRPr="00D37E8C">
              <w:rPr>
                <w:rFonts w:ascii="Times New Roman" w:hAnsi="Times New Roman" w:cs="Times New Roman"/>
                <w:sz w:val="22"/>
                <w:szCs w:val="22"/>
              </w:rPr>
              <w:t>Медсестринство у фізіотерапії та курортології</w:t>
            </w:r>
          </w:p>
        </w:tc>
        <w:tc>
          <w:tcPr>
            <w:tcW w:w="1864" w:type="dxa"/>
            <w:gridSpan w:val="2"/>
          </w:tcPr>
          <w:p w14:paraId="51B3EEB0" w14:textId="77777777" w:rsidR="00D737AB" w:rsidRDefault="00D737AB" w:rsidP="00D737AB">
            <w:pPr>
              <w:jc w:val="center"/>
              <w:rPr>
                <w:rFonts w:ascii="Times New Roman" w:hAnsi="Times New Roman" w:cs="Times New Roman"/>
              </w:rPr>
            </w:pPr>
            <w:r w:rsidRPr="00D37E8C">
              <w:rPr>
                <w:rFonts w:ascii="Times New Roman" w:hAnsi="Times New Roman" w:cs="Times New Roman"/>
                <w:sz w:val="22"/>
                <w:szCs w:val="22"/>
              </w:rPr>
              <w:t xml:space="preserve">Медична </w:t>
            </w:r>
          </w:p>
          <w:p w14:paraId="70BF8BF2" w14:textId="7ED8B611" w:rsidR="00D737AB" w:rsidRDefault="00D737AB" w:rsidP="00D737AB">
            <w:pPr>
              <w:jc w:val="center"/>
            </w:pPr>
            <w:r w:rsidRPr="00D37E8C">
              <w:rPr>
                <w:rFonts w:ascii="Times New Roman" w:hAnsi="Times New Roman" w:cs="Times New Roman"/>
                <w:sz w:val="22"/>
                <w:szCs w:val="22"/>
              </w:rPr>
              <w:t>та соціальна реабілітація</w:t>
            </w:r>
          </w:p>
        </w:tc>
        <w:tc>
          <w:tcPr>
            <w:tcW w:w="1848" w:type="dxa"/>
          </w:tcPr>
          <w:p w14:paraId="7F68C224" w14:textId="77777777" w:rsidR="00D737AB" w:rsidRPr="00D37E8C" w:rsidRDefault="00D737AB" w:rsidP="00D737AB">
            <w:pPr>
              <w:jc w:val="center"/>
              <w:rPr>
                <w:rFonts w:ascii="Times New Roman" w:hAnsi="Times New Roman" w:cs="Times New Roman"/>
                <w:sz w:val="22"/>
                <w:szCs w:val="22"/>
              </w:rPr>
            </w:pPr>
          </w:p>
        </w:tc>
      </w:tr>
      <w:tr w:rsidR="00D737AB" w14:paraId="43F0A1B8" w14:textId="77777777" w:rsidTr="00871034">
        <w:tc>
          <w:tcPr>
            <w:tcW w:w="4243" w:type="dxa"/>
            <w:gridSpan w:val="2"/>
            <w:tcBorders>
              <w:top w:val="single" w:sz="6" w:space="0" w:color="auto"/>
              <w:left w:val="single" w:sz="6" w:space="0" w:color="auto"/>
              <w:bottom w:val="single" w:sz="6" w:space="0" w:color="auto"/>
              <w:right w:val="single" w:sz="6" w:space="0" w:color="auto"/>
            </w:tcBorders>
            <w:shd w:val="clear" w:color="auto" w:fill="FFFFFF"/>
          </w:tcPr>
          <w:p w14:paraId="544199C0" w14:textId="203160A4" w:rsidR="00D737AB" w:rsidRPr="00D37E8C" w:rsidRDefault="00D737AB" w:rsidP="00D737AB">
            <w:pPr>
              <w:widowControl/>
              <w:jc w:val="center"/>
              <w:rPr>
                <w:rFonts w:ascii="Times New Roman" w:hAnsi="Times New Roman" w:cs="Times New Roman"/>
                <w:sz w:val="22"/>
                <w:szCs w:val="22"/>
              </w:rPr>
            </w:pPr>
          </w:p>
        </w:tc>
        <w:tc>
          <w:tcPr>
            <w:tcW w:w="3722" w:type="dxa"/>
            <w:gridSpan w:val="3"/>
            <w:tcBorders>
              <w:top w:val="single" w:sz="4" w:space="0" w:color="auto"/>
              <w:left w:val="single" w:sz="4" w:space="0" w:color="auto"/>
              <w:bottom w:val="nil"/>
            </w:tcBorders>
            <w:shd w:val="clear" w:color="auto" w:fill="FFFFFF"/>
          </w:tcPr>
          <w:p w14:paraId="73B434D0" w14:textId="5BB72A7E" w:rsidR="00D737AB" w:rsidRPr="00D37E8C" w:rsidRDefault="00D737AB" w:rsidP="00D737AB">
            <w:pPr>
              <w:jc w:val="cente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72064" behindDoc="0" locked="0" layoutInCell="1" allowOverlap="1" wp14:anchorId="1CE60B07" wp14:editId="16550CF3">
                      <wp:simplePos x="0" y="0"/>
                      <wp:positionH relativeFrom="column">
                        <wp:posOffset>2237105</wp:posOffset>
                      </wp:positionH>
                      <wp:positionV relativeFrom="paragraph">
                        <wp:posOffset>391795</wp:posOffset>
                      </wp:positionV>
                      <wp:extent cx="3657600" cy="45719"/>
                      <wp:effectExtent l="0" t="19050" r="38100" b="31115"/>
                      <wp:wrapNone/>
                      <wp:docPr id="9" name="Стрілка: вправо 9"/>
                      <wp:cNvGraphicFramePr/>
                      <a:graphic xmlns:a="http://schemas.openxmlformats.org/drawingml/2006/main">
                        <a:graphicData uri="http://schemas.microsoft.com/office/word/2010/wordprocessingShape">
                          <wps:wsp>
                            <wps:cNvSpPr/>
                            <wps:spPr>
                              <a:xfrm>
                                <a:off x="0" y="0"/>
                                <a:ext cx="365760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283DD45D" id="Стрілка: вправо 9" o:spid="_x0000_s1026" type="#_x0000_t13" style="position:absolute;margin-left:176.15pt;margin-top:30.85pt;width:4in;height:3.6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" adj="21465" fillcolor="#549e39 [3204]" strokecolor="#294e1c [1604]" strokeweight="2pt"/>
                  </w:pict>
                </mc:Fallback>
              </mc:AlternateContent>
            </w:r>
            <w:r w:rsidRPr="00D37E8C">
              <w:rPr>
                <w:rFonts w:ascii="Times New Roman" w:hAnsi="Times New Roman" w:cs="Times New Roman"/>
                <w:sz w:val="22"/>
                <w:szCs w:val="22"/>
              </w:rPr>
              <w:t>Медсестринство в хірургії</w:t>
            </w:r>
          </w:p>
        </w:tc>
        <w:tc>
          <w:tcPr>
            <w:tcW w:w="1764" w:type="dxa"/>
            <w:tcBorders>
              <w:top w:val="single" w:sz="4" w:space="0" w:color="auto"/>
              <w:left w:val="single" w:sz="4" w:space="0" w:color="auto"/>
              <w:bottom w:val="nil"/>
              <w:right w:val="nil"/>
            </w:tcBorders>
            <w:shd w:val="clear" w:color="auto" w:fill="FFFFFF"/>
          </w:tcPr>
          <w:p w14:paraId="635AF623" w14:textId="77777777" w:rsidR="00D737AB" w:rsidRPr="00D37E8C" w:rsidRDefault="00D737AB" w:rsidP="00D737AB">
            <w:pPr>
              <w:widowControl/>
              <w:jc w:val="center"/>
              <w:rPr>
                <w:rFonts w:ascii="Times New Roman" w:hAnsi="Times New Roman" w:cs="Times New Roman"/>
                <w:sz w:val="22"/>
                <w:szCs w:val="22"/>
              </w:rPr>
            </w:pPr>
          </w:p>
        </w:tc>
        <w:tc>
          <w:tcPr>
            <w:tcW w:w="1863" w:type="dxa"/>
          </w:tcPr>
          <w:p w14:paraId="33A1902E" w14:textId="2EEB35FB" w:rsidR="00D737AB" w:rsidRPr="00D37E8C" w:rsidRDefault="00D737AB" w:rsidP="00D737AB">
            <w:pPr>
              <w:jc w:val="center"/>
              <w:rPr>
                <w:rFonts w:ascii="Times New Roman" w:hAnsi="Times New Roman" w:cs="Times New Roman"/>
                <w:sz w:val="22"/>
                <w:szCs w:val="22"/>
              </w:rPr>
            </w:pPr>
          </w:p>
        </w:tc>
        <w:tc>
          <w:tcPr>
            <w:tcW w:w="1864" w:type="dxa"/>
            <w:gridSpan w:val="2"/>
          </w:tcPr>
          <w:p w14:paraId="58250B07" w14:textId="77777777" w:rsidR="00D737AB" w:rsidRDefault="00D737AB" w:rsidP="00D737AB">
            <w:pPr>
              <w:jc w:val="center"/>
            </w:pPr>
          </w:p>
        </w:tc>
        <w:tc>
          <w:tcPr>
            <w:tcW w:w="1848" w:type="dxa"/>
          </w:tcPr>
          <w:p w14:paraId="2024EEFA" w14:textId="51363D4F" w:rsidR="00D737AB" w:rsidRPr="00D37E8C" w:rsidRDefault="00D737AB" w:rsidP="00D737AB">
            <w:pPr>
              <w:jc w:val="center"/>
              <w:rPr>
                <w:rFonts w:ascii="Times New Roman" w:hAnsi="Times New Roman" w:cs="Times New Roman"/>
                <w:sz w:val="22"/>
                <w:szCs w:val="22"/>
              </w:rPr>
            </w:pPr>
            <w:r w:rsidRPr="00D37E8C">
              <w:rPr>
                <w:rFonts w:ascii="Times New Roman" w:hAnsi="Times New Roman" w:cs="Times New Roman"/>
                <w:sz w:val="22"/>
                <w:szCs w:val="22"/>
              </w:rPr>
              <w:t>Клінічне медсестринство в хірургії</w:t>
            </w:r>
          </w:p>
        </w:tc>
      </w:tr>
      <w:tr w:rsidR="00D737AB" w14:paraId="0DCEE7DC" w14:textId="77777777" w:rsidTr="006A5D60">
        <w:tc>
          <w:tcPr>
            <w:tcW w:w="2528" w:type="dxa"/>
            <w:tcBorders>
              <w:top w:val="single" w:sz="6" w:space="0" w:color="auto"/>
              <w:left w:val="single" w:sz="6" w:space="0" w:color="auto"/>
              <w:bottom w:val="single" w:sz="6" w:space="0" w:color="auto"/>
              <w:right w:val="single" w:sz="6" w:space="0" w:color="auto"/>
            </w:tcBorders>
            <w:shd w:val="clear" w:color="auto" w:fill="FFFFFF"/>
          </w:tcPr>
          <w:p w14:paraId="3729C6FC" w14:textId="6BEF94C5" w:rsidR="00D737AB" w:rsidRPr="006E75BA" w:rsidRDefault="00D737AB" w:rsidP="00D737AB">
            <w:pPr>
              <w:pStyle w:val="a4"/>
              <w:ind w:left="57" w:right="57"/>
              <w:jc w:val="center"/>
              <w:rPr>
                <w:sz w:val="24"/>
                <w:szCs w:val="24"/>
                <w:lang w:val="ru-RU"/>
              </w:rPr>
            </w:pPr>
          </w:p>
        </w:tc>
        <w:tc>
          <w:tcPr>
            <w:tcW w:w="1715" w:type="dxa"/>
          </w:tcPr>
          <w:p w14:paraId="58C39008" w14:textId="4D398B3E" w:rsidR="00D737AB" w:rsidRPr="00E43E7C" w:rsidRDefault="00D737AB" w:rsidP="00D737AB">
            <w:pPr>
              <w:jc w:val="center"/>
              <w:rPr>
                <w:rFonts w:ascii="Times New Roman" w:hAnsi="Times New Roman" w:cs="Times New Roman"/>
              </w:rPr>
            </w:pPr>
            <w:r>
              <w:rPr>
                <w:rFonts w:ascii="Times New Roman" w:hAnsi="Times New Roman" w:cs="Times New Roman"/>
                <w:noProof/>
                <w:sz w:val="22"/>
                <w:szCs w:val="22"/>
              </w:rPr>
              <mc:AlternateContent>
                <mc:Choice Requires="wps">
                  <w:drawing>
                    <wp:anchor distT="0" distB="0" distL="114300" distR="114300" simplePos="0" relativeHeight="251674112" behindDoc="0" locked="0" layoutInCell="1" allowOverlap="1" wp14:anchorId="339FA683" wp14:editId="68E66E1F">
                      <wp:simplePos x="0" y="0"/>
                      <wp:positionH relativeFrom="column">
                        <wp:posOffset>878205</wp:posOffset>
                      </wp:positionH>
                      <wp:positionV relativeFrom="paragraph">
                        <wp:posOffset>1027431</wp:posOffset>
                      </wp:positionV>
                      <wp:extent cx="4981575" cy="45719"/>
                      <wp:effectExtent l="0" t="19050" r="47625" b="31115"/>
                      <wp:wrapNone/>
                      <wp:docPr id="11" name="Стрілка: вправо 11"/>
                      <wp:cNvGraphicFramePr/>
                      <a:graphic xmlns:a="http://schemas.openxmlformats.org/drawingml/2006/main">
                        <a:graphicData uri="http://schemas.microsoft.com/office/word/2010/wordprocessingShape">
                          <wps:wsp>
                            <wps:cNvSpPr/>
                            <wps:spPr>
                              <a:xfrm>
                                <a:off x="0" y="0"/>
                                <a:ext cx="498157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0F0E6585" id="Стрілка: вправо 11" o:spid="_x0000_s1026" type="#_x0000_t13" style="position:absolute;margin-left:69.15pt;margin-top:80.9pt;width:392.25pt;height:3.6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" adj="21501" fillcolor="#549e39 [3204]" strokecolor="#294e1c [1604]" strokeweight="2pt"/>
                  </w:pict>
                </mc:Fallback>
              </mc:AlternateContent>
            </w:r>
            <w:r w:rsidRPr="00D37E8C">
              <w:rPr>
                <w:rFonts w:ascii="Times New Roman" w:hAnsi="Times New Roman" w:cs="Times New Roman"/>
                <w:sz w:val="22"/>
                <w:szCs w:val="22"/>
              </w:rPr>
              <w:t>Догляд за хворими (практика)</w:t>
            </w:r>
          </w:p>
        </w:tc>
        <w:tc>
          <w:tcPr>
            <w:tcW w:w="3722" w:type="dxa"/>
            <w:gridSpan w:val="3"/>
            <w:tcBorders>
              <w:top w:val="single" w:sz="4" w:space="0" w:color="auto"/>
              <w:left w:val="single" w:sz="4" w:space="0" w:color="auto"/>
              <w:bottom w:val="nil"/>
            </w:tcBorders>
            <w:shd w:val="clear" w:color="auto" w:fill="FFFFFF"/>
          </w:tcPr>
          <w:p w14:paraId="61795E9E" w14:textId="1A152600" w:rsidR="00D737AB" w:rsidRDefault="00D737AB" w:rsidP="00D737AB">
            <w:pPr>
              <w:jc w:val="center"/>
            </w:pPr>
          </w:p>
        </w:tc>
        <w:tc>
          <w:tcPr>
            <w:tcW w:w="1764" w:type="dxa"/>
          </w:tcPr>
          <w:p w14:paraId="3562BE6B" w14:textId="77777777" w:rsidR="00D737AB" w:rsidRDefault="00D737AB" w:rsidP="00D737AB">
            <w:pPr>
              <w:jc w:val="center"/>
              <w:rPr>
                <w:rFonts w:ascii="Times New Roman" w:hAnsi="Times New Roman" w:cs="Times New Roman"/>
                <w:sz w:val="22"/>
                <w:szCs w:val="22"/>
              </w:rPr>
            </w:pPr>
            <w:r w:rsidRPr="00D37E8C">
              <w:rPr>
                <w:rFonts w:ascii="Times New Roman" w:hAnsi="Times New Roman" w:cs="Times New Roman"/>
                <w:sz w:val="22"/>
                <w:szCs w:val="22"/>
              </w:rPr>
              <w:t>Клінічне медсестринство в онкології з основами анестезіології та реанімації</w:t>
            </w:r>
          </w:p>
          <w:p w14:paraId="082FB9D4" w14:textId="0E6AE1BD" w:rsidR="00D737AB" w:rsidRPr="00782E4D" w:rsidRDefault="00D737AB" w:rsidP="00D737AB">
            <w:pPr>
              <w:jc w:val="center"/>
              <w:rPr>
                <w:rFonts w:ascii="Times New Roman" w:hAnsi="Times New Roman" w:cs="Times New Roman"/>
              </w:rPr>
            </w:pPr>
          </w:p>
        </w:tc>
        <w:tc>
          <w:tcPr>
            <w:tcW w:w="1878" w:type="dxa"/>
            <w:gridSpan w:val="2"/>
            <w:tcBorders>
              <w:top w:val="single" w:sz="4" w:space="0" w:color="auto"/>
              <w:left w:val="single" w:sz="4" w:space="0" w:color="auto"/>
              <w:bottom w:val="nil"/>
              <w:right w:val="nil"/>
            </w:tcBorders>
            <w:shd w:val="clear" w:color="auto" w:fill="FFFFFF"/>
          </w:tcPr>
          <w:p w14:paraId="29F8B91B" w14:textId="3BB0F7A8" w:rsidR="00D737AB" w:rsidRPr="00D37E8C" w:rsidRDefault="00D737AB" w:rsidP="00D737AB">
            <w:pPr>
              <w:widowControl/>
              <w:jc w:val="center"/>
              <w:rPr>
                <w:rFonts w:ascii="Times New Roman" w:hAnsi="Times New Roman" w:cs="Times New Roman"/>
                <w:color w:val="auto"/>
                <w:sz w:val="22"/>
                <w:szCs w:val="22"/>
              </w:rPr>
            </w:pPr>
            <w:r w:rsidRPr="00782E4D">
              <w:rPr>
                <w:rFonts w:ascii="Times New Roman" w:hAnsi="Times New Roman" w:cs="Times New Roman"/>
                <w:sz w:val="22"/>
                <w:szCs w:val="22"/>
              </w:rPr>
              <w:t>Основи паліативної медицини в медсестринстві</w:t>
            </w:r>
          </w:p>
        </w:tc>
        <w:tc>
          <w:tcPr>
            <w:tcW w:w="3697" w:type="dxa"/>
            <w:gridSpan w:val="2"/>
            <w:tcBorders>
              <w:top w:val="single" w:sz="4" w:space="0" w:color="auto"/>
              <w:left w:val="single" w:sz="4" w:space="0" w:color="auto"/>
              <w:bottom w:val="nil"/>
            </w:tcBorders>
            <w:shd w:val="clear" w:color="auto" w:fill="FFFFFF"/>
          </w:tcPr>
          <w:p w14:paraId="40108A3B" w14:textId="77777777" w:rsidR="00D737AB" w:rsidRDefault="00D737AB" w:rsidP="00D737AB">
            <w:pPr>
              <w:jc w:val="center"/>
              <w:rPr>
                <w:rFonts w:ascii="Times New Roman" w:hAnsi="Times New Roman" w:cs="Times New Roman"/>
              </w:rPr>
            </w:pPr>
            <w:r w:rsidRPr="00D37E8C">
              <w:rPr>
                <w:rFonts w:ascii="Times New Roman" w:hAnsi="Times New Roman" w:cs="Times New Roman"/>
                <w:sz w:val="22"/>
                <w:szCs w:val="22"/>
              </w:rPr>
              <w:t xml:space="preserve">Невідкладна медична допомога </w:t>
            </w:r>
          </w:p>
          <w:p w14:paraId="45E21866" w14:textId="5593DDC3" w:rsidR="00D737AB" w:rsidRDefault="00D737AB" w:rsidP="00D737AB">
            <w:pPr>
              <w:jc w:val="center"/>
            </w:pPr>
            <w:r w:rsidRPr="00D37E8C">
              <w:rPr>
                <w:rFonts w:ascii="Times New Roman" w:hAnsi="Times New Roman" w:cs="Times New Roman"/>
                <w:sz w:val="22"/>
                <w:szCs w:val="22"/>
              </w:rPr>
              <w:t>в медсестринстві</w:t>
            </w:r>
          </w:p>
        </w:tc>
      </w:tr>
      <w:tr w:rsidR="00AA3054" w14:paraId="0A3A3C9D" w14:textId="77777777" w:rsidTr="00871034">
        <w:tc>
          <w:tcPr>
            <w:tcW w:w="2528" w:type="dxa"/>
            <w:tcBorders>
              <w:top w:val="single" w:sz="4" w:space="0" w:color="auto"/>
              <w:left w:val="single" w:sz="4" w:space="0" w:color="auto"/>
              <w:bottom w:val="nil"/>
              <w:right w:val="nil"/>
            </w:tcBorders>
            <w:shd w:val="clear" w:color="auto" w:fill="FFFFFF"/>
          </w:tcPr>
          <w:p w14:paraId="55A19E7D" w14:textId="24DC8D4B" w:rsidR="00AA3054" w:rsidRPr="00D37E8C" w:rsidRDefault="00AA3054" w:rsidP="00D737AB">
            <w:pPr>
              <w:widowControl/>
              <w:jc w:val="center"/>
              <w:rPr>
                <w:rFonts w:ascii="Times New Roman" w:hAnsi="Times New Roman" w:cs="Times New Roman"/>
                <w:color w:val="auto"/>
                <w:sz w:val="22"/>
                <w:szCs w:val="22"/>
              </w:rPr>
            </w:pPr>
            <w:r>
              <w:rPr>
                <w:rFonts w:ascii="Times New Roman" w:hAnsi="Times New Roman" w:cs="Times New Roman"/>
                <w:noProof/>
              </w:rPr>
              <mc:AlternateContent>
                <mc:Choice Requires="wps">
                  <w:drawing>
                    <wp:anchor distT="0" distB="0" distL="114300" distR="114300" simplePos="0" relativeHeight="251686400" behindDoc="0" locked="0" layoutInCell="1" allowOverlap="1" wp14:anchorId="3C2546F2" wp14:editId="331FC783">
                      <wp:simplePos x="0" y="0"/>
                      <wp:positionH relativeFrom="column">
                        <wp:posOffset>1398905</wp:posOffset>
                      </wp:positionH>
                      <wp:positionV relativeFrom="paragraph">
                        <wp:posOffset>744220</wp:posOffset>
                      </wp:positionV>
                      <wp:extent cx="5191125" cy="45719"/>
                      <wp:effectExtent l="0" t="19050" r="47625" b="31115"/>
                      <wp:wrapNone/>
                      <wp:docPr id="12" name="Стрілка: вправо 12"/>
                      <wp:cNvGraphicFramePr/>
                      <a:graphic xmlns:a="http://schemas.openxmlformats.org/drawingml/2006/main">
                        <a:graphicData uri="http://schemas.microsoft.com/office/word/2010/wordprocessingShape">
                          <wps:wsp>
                            <wps:cNvSpPr/>
                            <wps:spPr>
                              <a:xfrm>
                                <a:off x="0" y="0"/>
                                <a:ext cx="519112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4439B492" id="Стрілка: вправо 12" o:spid="_x0000_s1026" type="#_x0000_t13" style="position:absolute;margin-left:110.15pt;margin-top:58.6pt;width:408.75pt;height:3.6pt;z-index:251686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" adj="21505" fillcolor="#549e39 [3204]" strokecolor="#294e1c [1604]" strokeweight="2pt"/>
                  </w:pict>
                </mc:Fallback>
              </mc:AlternateContent>
            </w:r>
            <w:r w:rsidRPr="00493EC3">
              <w:rPr>
                <w:rFonts w:ascii="Times New Roman" w:hAnsi="Times New Roman" w:cs="Times New Roman"/>
              </w:rPr>
              <w:t>Медична біологія</w:t>
            </w:r>
          </w:p>
        </w:tc>
        <w:tc>
          <w:tcPr>
            <w:tcW w:w="1715" w:type="dxa"/>
          </w:tcPr>
          <w:p w14:paraId="178B9D27" w14:textId="41047388" w:rsidR="00AA3054" w:rsidRDefault="00AA3054" w:rsidP="00D737AB">
            <w:pPr>
              <w:jc w:val="center"/>
            </w:pPr>
            <w:r w:rsidRPr="00D37E8C">
              <w:rPr>
                <w:rFonts w:ascii="Times New Roman" w:hAnsi="Times New Roman" w:cs="Times New Roman"/>
                <w:sz w:val="22"/>
                <w:szCs w:val="22"/>
              </w:rPr>
              <w:t>Мікробіологія, вірусологія, імунологія</w:t>
            </w:r>
          </w:p>
        </w:tc>
        <w:tc>
          <w:tcPr>
            <w:tcW w:w="1861" w:type="dxa"/>
            <w:gridSpan w:val="2"/>
            <w:tcBorders>
              <w:top w:val="single" w:sz="4" w:space="0" w:color="auto"/>
              <w:left w:val="single" w:sz="4" w:space="0" w:color="auto"/>
              <w:bottom w:val="nil"/>
            </w:tcBorders>
            <w:shd w:val="clear" w:color="auto" w:fill="FFFFFF"/>
          </w:tcPr>
          <w:p w14:paraId="2AF90C07" w14:textId="77777777" w:rsidR="00AA3054" w:rsidRDefault="00AA3054" w:rsidP="00D737AB">
            <w:pPr>
              <w:jc w:val="center"/>
            </w:pPr>
          </w:p>
        </w:tc>
        <w:tc>
          <w:tcPr>
            <w:tcW w:w="1861" w:type="dxa"/>
            <w:tcBorders>
              <w:top w:val="single" w:sz="4" w:space="0" w:color="auto"/>
              <w:left w:val="single" w:sz="4" w:space="0" w:color="auto"/>
              <w:bottom w:val="nil"/>
            </w:tcBorders>
            <w:shd w:val="clear" w:color="auto" w:fill="FFFFFF"/>
          </w:tcPr>
          <w:p w14:paraId="6218B17D" w14:textId="4DAAC29E" w:rsidR="00AA3054" w:rsidRDefault="00AA3054" w:rsidP="00D737AB">
            <w:pPr>
              <w:jc w:val="center"/>
            </w:pPr>
          </w:p>
        </w:tc>
        <w:tc>
          <w:tcPr>
            <w:tcW w:w="1764" w:type="dxa"/>
          </w:tcPr>
          <w:p w14:paraId="17DE12D1" w14:textId="77777777" w:rsidR="00AA3054" w:rsidRDefault="00AA3054" w:rsidP="00D737AB">
            <w:pPr>
              <w:jc w:val="center"/>
              <w:rPr>
                <w:rFonts w:ascii="Times New Roman" w:hAnsi="Times New Roman" w:cs="Times New Roman"/>
                <w:sz w:val="22"/>
                <w:szCs w:val="22"/>
              </w:rPr>
            </w:pPr>
            <w:r w:rsidRPr="00D37E8C">
              <w:rPr>
                <w:rFonts w:ascii="Times New Roman" w:hAnsi="Times New Roman" w:cs="Times New Roman"/>
                <w:sz w:val="22"/>
                <w:szCs w:val="22"/>
              </w:rPr>
              <w:t>Клінічна лабораторна діагностика в медсестринстві</w:t>
            </w:r>
          </w:p>
          <w:p w14:paraId="685DFDD2" w14:textId="6B1B782C" w:rsidR="00AA3054" w:rsidRDefault="00AA3054" w:rsidP="00D737AB">
            <w:pPr>
              <w:jc w:val="center"/>
            </w:pPr>
          </w:p>
        </w:tc>
        <w:tc>
          <w:tcPr>
            <w:tcW w:w="1878" w:type="dxa"/>
            <w:gridSpan w:val="2"/>
            <w:tcBorders>
              <w:top w:val="single" w:sz="4" w:space="0" w:color="auto"/>
              <w:left w:val="single" w:sz="4" w:space="0" w:color="auto"/>
              <w:bottom w:val="nil"/>
              <w:right w:val="nil"/>
            </w:tcBorders>
            <w:shd w:val="clear" w:color="auto" w:fill="FFFFFF"/>
          </w:tcPr>
          <w:p w14:paraId="78DF5354" w14:textId="1082AE49" w:rsidR="00AA3054" w:rsidRPr="00D37E8C" w:rsidRDefault="00AA3054" w:rsidP="00D737AB">
            <w:pPr>
              <w:widowControl/>
              <w:jc w:val="center"/>
              <w:rPr>
                <w:rFonts w:ascii="Times New Roman" w:hAnsi="Times New Roman" w:cs="Times New Roman"/>
                <w:color w:val="auto"/>
                <w:sz w:val="22"/>
                <w:szCs w:val="22"/>
              </w:rPr>
            </w:pPr>
            <w:r w:rsidRPr="00D37E8C">
              <w:rPr>
                <w:rFonts w:ascii="Times New Roman" w:hAnsi="Times New Roman" w:cs="Times New Roman"/>
                <w:sz w:val="22"/>
                <w:szCs w:val="22"/>
              </w:rPr>
              <w:t>Медсетринство в інфектології та епідеміології</w:t>
            </w:r>
          </w:p>
        </w:tc>
        <w:tc>
          <w:tcPr>
            <w:tcW w:w="1849" w:type="dxa"/>
            <w:tcBorders>
              <w:top w:val="single" w:sz="4" w:space="0" w:color="auto"/>
              <w:left w:val="single" w:sz="4" w:space="0" w:color="auto"/>
              <w:bottom w:val="nil"/>
            </w:tcBorders>
            <w:shd w:val="clear" w:color="auto" w:fill="FFFFFF"/>
          </w:tcPr>
          <w:p w14:paraId="718A945F" w14:textId="77777777" w:rsidR="00AA3054" w:rsidRDefault="00AA3054" w:rsidP="00D737AB">
            <w:pPr>
              <w:jc w:val="center"/>
            </w:pPr>
          </w:p>
        </w:tc>
        <w:tc>
          <w:tcPr>
            <w:tcW w:w="1848" w:type="dxa"/>
            <w:tcBorders>
              <w:top w:val="single" w:sz="4" w:space="0" w:color="auto"/>
              <w:left w:val="single" w:sz="4" w:space="0" w:color="auto"/>
              <w:bottom w:val="nil"/>
            </w:tcBorders>
            <w:shd w:val="clear" w:color="auto" w:fill="FFFFFF"/>
          </w:tcPr>
          <w:p w14:paraId="7137F18A" w14:textId="75A261B0" w:rsidR="00AA3054" w:rsidRDefault="00AA3054" w:rsidP="00D737AB">
            <w:pPr>
              <w:jc w:val="center"/>
            </w:pPr>
          </w:p>
        </w:tc>
      </w:tr>
      <w:tr w:rsidR="00D737AB" w14:paraId="23559FD7" w14:textId="77777777" w:rsidTr="006A5D60">
        <w:tc>
          <w:tcPr>
            <w:tcW w:w="4243" w:type="dxa"/>
            <w:gridSpan w:val="2"/>
            <w:tcBorders>
              <w:top w:val="single" w:sz="4" w:space="0" w:color="auto"/>
              <w:left w:val="single" w:sz="4" w:space="0" w:color="auto"/>
              <w:bottom w:val="nil"/>
            </w:tcBorders>
            <w:shd w:val="clear" w:color="auto" w:fill="FFFFFF"/>
          </w:tcPr>
          <w:p w14:paraId="773401B6" w14:textId="6ADB71D4" w:rsidR="00D737AB" w:rsidRDefault="00D737AB" w:rsidP="00D737AB">
            <w:r>
              <w:rPr>
                <w:rFonts w:ascii="Times New Roman" w:hAnsi="Times New Roman" w:cs="Times New Roman"/>
                <w:noProof/>
                <w:sz w:val="22"/>
                <w:szCs w:val="22"/>
              </w:rPr>
              <mc:AlternateContent>
                <mc:Choice Requires="wps">
                  <w:drawing>
                    <wp:anchor distT="0" distB="0" distL="114300" distR="114300" simplePos="0" relativeHeight="251676160" behindDoc="0" locked="0" layoutInCell="1" allowOverlap="1" wp14:anchorId="7FAACD92" wp14:editId="0EFD07A3">
                      <wp:simplePos x="0" y="0"/>
                      <wp:positionH relativeFrom="column">
                        <wp:posOffset>2065655</wp:posOffset>
                      </wp:positionH>
                      <wp:positionV relativeFrom="paragraph">
                        <wp:posOffset>865505</wp:posOffset>
                      </wp:positionV>
                      <wp:extent cx="5495925" cy="66675"/>
                      <wp:effectExtent l="0" t="19050" r="47625" b="47625"/>
                      <wp:wrapNone/>
                      <wp:docPr id="13" name="Стрілка: вправо 13"/>
                      <wp:cNvGraphicFramePr/>
                      <a:graphic xmlns:a="http://schemas.openxmlformats.org/drawingml/2006/main">
                        <a:graphicData uri="http://schemas.microsoft.com/office/word/2010/wordprocessingShape">
                          <wps:wsp>
                            <wps:cNvSpPr/>
                            <wps:spPr>
                              <a:xfrm>
                                <a:off x="0" y="0"/>
                                <a:ext cx="5495925" cy="666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08B9507C" id="Стрілка: вправо 13" o:spid="_x0000_s1026" type="#_x0000_t13" style="position:absolute;margin-left:162.65pt;margin-top:68.15pt;width:432.75pt;height:5.25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" adj="21469" fillcolor="#549e39 [3204]" strokecolor="#294e1c [1604]" strokeweight="2pt"/>
                  </w:pict>
                </mc:Fallback>
              </mc:AlternateContent>
            </w:r>
            <w:r w:rsidRPr="00D37E8C">
              <w:rPr>
                <w:rFonts w:ascii="Times New Roman" w:hAnsi="Times New Roman" w:cs="Times New Roman"/>
                <w:sz w:val="22"/>
                <w:szCs w:val="22"/>
              </w:rPr>
              <w:t>Фізіологія людини</w:t>
            </w:r>
          </w:p>
        </w:tc>
        <w:tc>
          <w:tcPr>
            <w:tcW w:w="3722" w:type="dxa"/>
            <w:gridSpan w:val="3"/>
            <w:tcBorders>
              <w:top w:val="single" w:sz="4" w:space="0" w:color="auto"/>
              <w:left w:val="single" w:sz="4" w:space="0" w:color="auto"/>
              <w:bottom w:val="nil"/>
            </w:tcBorders>
            <w:shd w:val="clear" w:color="auto" w:fill="FFFFFF"/>
          </w:tcPr>
          <w:p w14:paraId="2132A98A" w14:textId="77777777" w:rsidR="00D737AB" w:rsidRDefault="00D737AB" w:rsidP="00D737AB">
            <w:r w:rsidRPr="00D37E8C">
              <w:rPr>
                <w:rFonts w:ascii="Times New Roman" w:hAnsi="Times New Roman" w:cs="Times New Roman"/>
                <w:sz w:val="22"/>
                <w:szCs w:val="22"/>
              </w:rPr>
              <w:t>Медсестринство у внутрішній медицині з основами професійних хвороб</w:t>
            </w:r>
          </w:p>
        </w:tc>
        <w:tc>
          <w:tcPr>
            <w:tcW w:w="1764" w:type="dxa"/>
          </w:tcPr>
          <w:p w14:paraId="5B6077C0" w14:textId="77777777" w:rsidR="00D737AB" w:rsidRDefault="00D737AB" w:rsidP="00D737AB">
            <w:pPr>
              <w:rPr>
                <w:rFonts w:ascii="Times New Roman" w:eastAsia="Times New Roman" w:hAnsi="Times New Roman" w:cs="Times New Roman"/>
                <w:color w:val="auto"/>
                <w:sz w:val="22"/>
                <w:szCs w:val="22"/>
                <w:lang w:eastAsia="ru-RU"/>
              </w:rPr>
            </w:pPr>
            <w:r w:rsidRPr="00D37E8C">
              <w:rPr>
                <w:rFonts w:ascii="Times New Roman" w:eastAsia="Times New Roman" w:hAnsi="Times New Roman" w:cs="Times New Roman"/>
                <w:color w:val="auto"/>
                <w:sz w:val="22"/>
                <w:szCs w:val="22"/>
                <w:lang w:eastAsia="ru-RU"/>
              </w:rPr>
              <w:t xml:space="preserve">Медсестринство в </w:t>
            </w:r>
            <w:r>
              <w:rPr>
                <w:rFonts w:ascii="Times New Roman" w:eastAsia="Times New Roman" w:hAnsi="Times New Roman" w:cs="Times New Roman"/>
                <w:lang w:eastAsia="ru-RU"/>
              </w:rPr>
              <w:t>е</w:t>
            </w:r>
            <w:r w:rsidRPr="00D37E8C">
              <w:rPr>
                <w:rFonts w:ascii="Times New Roman" w:eastAsia="Times New Roman" w:hAnsi="Times New Roman" w:cs="Times New Roman"/>
                <w:color w:val="auto"/>
                <w:sz w:val="22"/>
                <w:szCs w:val="22"/>
                <w:lang w:eastAsia="ru-RU"/>
              </w:rPr>
              <w:t>ндокринології та медичній генетиці</w:t>
            </w:r>
          </w:p>
          <w:p w14:paraId="2F9EE7E1" w14:textId="6535C8AD" w:rsidR="00D737AB" w:rsidRDefault="00D737AB" w:rsidP="00D737AB"/>
        </w:tc>
        <w:tc>
          <w:tcPr>
            <w:tcW w:w="1878" w:type="dxa"/>
            <w:gridSpan w:val="2"/>
          </w:tcPr>
          <w:p w14:paraId="7E3266EB" w14:textId="65201C32" w:rsidR="00D737AB" w:rsidRDefault="00D737AB" w:rsidP="00D737AB"/>
        </w:tc>
        <w:tc>
          <w:tcPr>
            <w:tcW w:w="3697" w:type="dxa"/>
            <w:gridSpan w:val="2"/>
            <w:tcBorders>
              <w:top w:val="single" w:sz="4" w:space="0" w:color="auto"/>
              <w:left w:val="single" w:sz="4" w:space="0" w:color="auto"/>
              <w:bottom w:val="nil"/>
              <w:right w:val="nil"/>
            </w:tcBorders>
            <w:shd w:val="clear" w:color="auto" w:fill="FFFFFF"/>
          </w:tcPr>
          <w:p w14:paraId="0A6016C1" w14:textId="6387CCC3" w:rsidR="00D737AB" w:rsidRPr="00D37E8C" w:rsidRDefault="00D737AB" w:rsidP="00D737AB">
            <w:pPr>
              <w:widowControl/>
              <w:rPr>
                <w:rFonts w:ascii="Times New Roman" w:hAnsi="Times New Roman" w:cs="Times New Roman"/>
                <w:color w:val="auto"/>
                <w:sz w:val="22"/>
                <w:szCs w:val="22"/>
              </w:rPr>
            </w:pPr>
            <w:r w:rsidRPr="00D37E8C">
              <w:rPr>
                <w:rFonts w:ascii="Times New Roman" w:hAnsi="Times New Roman" w:cs="Times New Roman"/>
                <w:sz w:val="22"/>
                <w:szCs w:val="22"/>
              </w:rPr>
              <w:t>Клінічне медсестринство у внутрішній медицині</w:t>
            </w:r>
          </w:p>
        </w:tc>
      </w:tr>
      <w:tr w:rsidR="00D737AB" w14:paraId="177A0DB3" w14:textId="77777777" w:rsidTr="006A5D60">
        <w:tc>
          <w:tcPr>
            <w:tcW w:w="2528" w:type="dxa"/>
            <w:tcBorders>
              <w:top w:val="single" w:sz="4" w:space="0" w:color="auto"/>
              <w:left w:val="single" w:sz="4" w:space="0" w:color="auto"/>
              <w:bottom w:val="nil"/>
              <w:right w:val="nil"/>
            </w:tcBorders>
            <w:shd w:val="clear" w:color="auto" w:fill="FFFFFF"/>
          </w:tcPr>
          <w:p w14:paraId="3A0690D3" w14:textId="39EA5A7A" w:rsidR="00D737AB" w:rsidRPr="00D37E8C" w:rsidRDefault="00D737AB" w:rsidP="00D737AB">
            <w:pPr>
              <w:widowControl/>
              <w:rPr>
                <w:rFonts w:ascii="Times New Roman" w:hAnsi="Times New Roman" w:cs="Times New Roman"/>
                <w:color w:val="auto"/>
                <w:sz w:val="22"/>
                <w:szCs w:val="22"/>
              </w:rPr>
            </w:pPr>
          </w:p>
        </w:tc>
        <w:tc>
          <w:tcPr>
            <w:tcW w:w="1715" w:type="dxa"/>
            <w:tcBorders>
              <w:top w:val="single" w:sz="4" w:space="0" w:color="auto"/>
              <w:left w:val="single" w:sz="4" w:space="0" w:color="auto"/>
              <w:bottom w:val="nil"/>
              <w:right w:val="nil"/>
            </w:tcBorders>
            <w:shd w:val="clear" w:color="auto" w:fill="FFFFFF"/>
          </w:tcPr>
          <w:p w14:paraId="28EED096" w14:textId="0721E211" w:rsidR="00D737AB" w:rsidRPr="00D37E8C" w:rsidRDefault="00D737AB" w:rsidP="00D737AB">
            <w:pPr>
              <w:widowControl/>
              <w:rPr>
                <w:rFonts w:ascii="Times New Roman" w:hAnsi="Times New Roman" w:cs="Times New Roman"/>
                <w:color w:val="auto"/>
                <w:sz w:val="22"/>
                <w:szCs w:val="22"/>
              </w:rPr>
            </w:pPr>
          </w:p>
        </w:tc>
        <w:tc>
          <w:tcPr>
            <w:tcW w:w="1842" w:type="dxa"/>
          </w:tcPr>
          <w:p w14:paraId="6CC4CD7A" w14:textId="77777777" w:rsidR="00D737AB" w:rsidRDefault="00D737AB" w:rsidP="00D737AB"/>
        </w:tc>
        <w:tc>
          <w:tcPr>
            <w:tcW w:w="1880" w:type="dxa"/>
            <w:gridSpan w:val="2"/>
          </w:tcPr>
          <w:p w14:paraId="550BA9FF" w14:textId="682C3B15" w:rsidR="00D737AB" w:rsidRDefault="00D737AB" w:rsidP="00D737AB">
            <w:r w:rsidRPr="00E43E7C">
              <w:rPr>
                <w:rFonts w:ascii="Times New Roman" w:hAnsi="Times New Roman" w:cs="Times New Roman"/>
              </w:rPr>
              <w:t>Виробнича практика з доглядом за хворими</w:t>
            </w:r>
          </w:p>
        </w:tc>
        <w:tc>
          <w:tcPr>
            <w:tcW w:w="1764" w:type="dxa"/>
          </w:tcPr>
          <w:p w14:paraId="3B856C09" w14:textId="77777777" w:rsidR="00D737AB" w:rsidRDefault="00D737AB" w:rsidP="00D737AB">
            <w:pPr>
              <w:rPr>
                <w:rFonts w:ascii="Times New Roman" w:hAnsi="Times New Roman" w:cs="Times New Roman"/>
              </w:rPr>
            </w:pPr>
          </w:p>
          <w:p w14:paraId="5AB6BD70" w14:textId="46FF4BA4" w:rsidR="00D737AB" w:rsidRDefault="00D737AB" w:rsidP="00D737AB">
            <w:pPr>
              <w:widowControl/>
            </w:pPr>
          </w:p>
        </w:tc>
        <w:tc>
          <w:tcPr>
            <w:tcW w:w="1878" w:type="dxa"/>
            <w:gridSpan w:val="2"/>
          </w:tcPr>
          <w:p w14:paraId="6E9FC916" w14:textId="7BBEE7FB" w:rsidR="00D737AB" w:rsidRDefault="00D737AB" w:rsidP="00D737AB">
            <w:pPr>
              <w:rPr>
                <w:rFonts w:ascii="Times New Roman" w:hAnsi="Times New Roman" w:cs="Times New Roman"/>
              </w:rPr>
            </w:pPr>
            <w:r w:rsidRPr="00782E4D">
              <w:rPr>
                <w:rFonts w:ascii="Times New Roman" w:hAnsi="Times New Roman" w:cs="Times New Roman"/>
              </w:rPr>
              <w:t xml:space="preserve">Виробнича практика за медсестринським процесом (в </w:t>
            </w:r>
            <w:r w:rsidRPr="00782E4D">
              <w:rPr>
                <w:rFonts w:ascii="Times New Roman" w:hAnsi="Times New Roman" w:cs="Times New Roman"/>
              </w:rPr>
              <w:lastRenderedPageBreak/>
              <w:t>терапії, хірургії, педіатрії)</w:t>
            </w:r>
          </w:p>
          <w:p w14:paraId="2F8E5D70" w14:textId="03E38613" w:rsidR="00AA3054" w:rsidRDefault="00AA3054" w:rsidP="00D737AB">
            <w:r>
              <w:rPr>
                <w:rFonts w:ascii="Times New Roman" w:hAnsi="Times New Roman" w:cs="Times New Roman"/>
                <w:noProof/>
              </w:rPr>
              <mc:AlternateContent>
                <mc:Choice Requires="wps">
                  <w:drawing>
                    <wp:anchor distT="0" distB="0" distL="114300" distR="114300" simplePos="0" relativeHeight="251684352" behindDoc="0" locked="0" layoutInCell="1" allowOverlap="1" wp14:anchorId="504F5F03" wp14:editId="076213C1">
                      <wp:simplePos x="0" y="0"/>
                      <wp:positionH relativeFrom="column">
                        <wp:posOffset>-2216785</wp:posOffset>
                      </wp:positionH>
                      <wp:positionV relativeFrom="paragraph">
                        <wp:posOffset>67945</wp:posOffset>
                      </wp:positionV>
                      <wp:extent cx="4886325" cy="76200"/>
                      <wp:effectExtent l="0" t="19050" r="47625" b="38100"/>
                      <wp:wrapNone/>
                      <wp:docPr id="21" name="Стрілка: вправо 21"/>
                      <wp:cNvGraphicFramePr/>
                      <a:graphic xmlns:a="http://schemas.openxmlformats.org/drawingml/2006/main">
                        <a:graphicData uri="http://schemas.microsoft.com/office/word/2010/wordprocessingShape">
                          <wps:wsp>
                            <wps:cNvSpPr/>
                            <wps:spPr>
                              <a:xfrm>
                                <a:off x="0" y="0"/>
                                <a:ext cx="4886325" cy="76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41616CEF" id="Стрілка: вправо 21" o:spid="_x0000_s1026" type="#_x0000_t13" style="position:absolute;margin-left:-174.55pt;margin-top:5.35pt;width:384.75pt;height:6pt;z-index:251684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" adj="21432" fillcolor="#549e39 [3204]" strokecolor="#294e1c [1604]" strokeweight="2pt"/>
                  </w:pict>
                </mc:Fallback>
              </mc:AlternateContent>
            </w:r>
          </w:p>
        </w:tc>
        <w:tc>
          <w:tcPr>
            <w:tcW w:w="1849" w:type="dxa"/>
          </w:tcPr>
          <w:p w14:paraId="03A34CCF" w14:textId="20A5B41D" w:rsidR="00D737AB" w:rsidRDefault="00D737AB" w:rsidP="00D737AB"/>
        </w:tc>
        <w:tc>
          <w:tcPr>
            <w:tcW w:w="1848" w:type="dxa"/>
          </w:tcPr>
          <w:p w14:paraId="2AC660BD" w14:textId="5987BA1C" w:rsidR="00D737AB" w:rsidRDefault="00D737AB" w:rsidP="00D737AB">
            <w:r w:rsidRPr="00D37E8C">
              <w:rPr>
                <w:rFonts w:ascii="Times New Roman" w:hAnsi="Times New Roman" w:cs="Times New Roman"/>
                <w:sz w:val="22"/>
                <w:szCs w:val="22"/>
              </w:rPr>
              <w:t>Переддипломна практика</w:t>
            </w:r>
          </w:p>
        </w:tc>
      </w:tr>
    </w:tbl>
    <w:p w14:paraId="48B5F8FA" w14:textId="3FDE6939" w:rsidR="00CC3652" w:rsidRPr="00611AA8" w:rsidRDefault="00691AB6" w:rsidP="00AA3054">
      <w:pPr>
        <w:pStyle w:val="1"/>
        <w:rPr>
          <w:rFonts w:ascii="Times New Roman" w:hAnsi="Times New Roman"/>
          <w:b w:val="0"/>
        </w:rPr>
        <w:sectPr w:rsidR="00CC3652" w:rsidRPr="00611AA8" w:rsidSect="00AA3054">
          <w:pgSz w:w="16834" w:h="11909" w:orient="landscape"/>
          <w:pgMar w:top="851" w:right="1134" w:bottom="709" w:left="1134" w:header="0" w:footer="6" w:gutter="0"/>
          <w:cols w:space="720"/>
          <w:noEndnote/>
          <w:docGrid w:linePitch="360"/>
        </w:sectPr>
      </w:pPr>
      <w:r>
        <w:rPr>
          <w:rFonts w:ascii="Times New Roman" w:hAnsi="Times New Roman"/>
          <w:noProof/>
        </w:rPr>
        <w:lastRenderedPageBreak/>
        <mc:AlternateContent>
          <mc:Choice Requires="wps">
            <w:drawing>
              <wp:anchor distT="0" distB="0" distL="114300" distR="114300" simplePos="0" relativeHeight="251656704" behindDoc="0" locked="0" layoutInCell="1" allowOverlap="1" wp14:anchorId="0D24CFAB" wp14:editId="193C7843">
                <wp:simplePos x="0" y="0"/>
                <wp:positionH relativeFrom="column">
                  <wp:posOffset>-3398520</wp:posOffset>
                </wp:positionH>
                <wp:positionV relativeFrom="paragraph">
                  <wp:posOffset>499745</wp:posOffset>
                </wp:positionV>
                <wp:extent cx="1323340" cy="3578225"/>
                <wp:effectExtent l="11430" t="13970" r="8255" b="8255"/>
                <wp:wrapNone/>
                <wp:docPr id="3" name="Блок-схема: альтернативный процесс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340" cy="3578225"/>
                        </a:xfrm>
                        <a:prstGeom prst="flowChartAlternateProcess">
                          <a:avLst/>
                        </a:prstGeom>
                        <a:solidFill>
                          <a:srgbClr val="B4C6E7"/>
                        </a:solidFill>
                        <a:ln w="9525">
                          <a:solidFill>
                            <a:srgbClr val="1F4D78"/>
                          </a:solidFill>
                          <a:miter lim="800000"/>
                          <a:headEnd/>
                          <a:tailEnd/>
                        </a:ln>
                      </wps:spPr>
                      <wps:txbx>
                        <w:txbxContent>
                          <w:p w14:paraId="63B99941" w14:textId="77777777" w:rsidR="000C6721" w:rsidRPr="009424F1" w:rsidRDefault="000C6721" w:rsidP="00CB00F0">
                            <w:pPr>
                              <w:jc w:val="center"/>
                              <w:rPr>
                                <w:rFonts w:ascii="Times New Roman" w:hAnsi="Times New Roman" w:cs="Times New Roman"/>
                                <w:b/>
                                <w:sz w:val="16"/>
                                <w:szCs w:val="16"/>
                              </w:rPr>
                            </w:pPr>
                            <w:r w:rsidRPr="009424F1">
                              <w:rPr>
                                <w:rFonts w:ascii="Times New Roman" w:hAnsi="Times New Roman"/>
                                <w:b/>
                                <w:sz w:val="16"/>
                                <w:szCs w:val="16"/>
                              </w:rPr>
                              <w:t>Цикл професійної підготовки</w:t>
                            </w:r>
                          </w:p>
                          <w:p w14:paraId="6239410E" w14:textId="77777777" w:rsidR="000C6721" w:rsidRPr="00057742" w:rsidRDefault="000C6721"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Старослов’янська мова</w:t>
                            </w:r>
                          </w:p>
                          <w:p w14:paraId="4981AC3F" w14:textId="77777777" w:rsidR="000C6721" w:rsidRPr="00057742" w:rsidRDefault="000C6721"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Вступ до літературознавства</w:t>
                            </w:r>
                          </w:p>
                          <w:p w14:paraId="0EB9D7E3" w14:textId="77777777" w:rsidR="000C6721" w:rsidRPr="00057742" w:rsidRDefault="000C6721"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-Вступ до слов’янської філології</w:t>
                            </w:r>
                          </w:p>
                          <w:p w14:paraId="0A9BE1A1" w14:textId="77777777" w:rsidR="000C6721" w:rsidRPr="00057742" w:rsidRDefault="000C6721"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-Історія зарубіжної літератури</w:t>
                            </w:r>
                          </w:p>
                          <w:p w14:paraId="192B9FE1" w14:textId="77777777" w:rsidR="000C6721" w:rsidRPr="00057742" w:rsidRDefault="000C6721"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Українська усна народна творчість та народознавство</w:t>
                            </w:r>
                          </w:p>
                          <w:p w14:paraId="39A12BAB" w14:textId="77777777" w:rsidR="000C6721" w:rsidRPr="00057742" w:rsidRDefault="000C6721"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-Історична граматика</w:t>
                            </w:r>
                          </w:p>
                          <w:p w14:paraId="77150A0C" w14:textId="77777777" w:rsidR="000C6721" w:rsidRPr="00057742" w:rsidRDefault="000C6721"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-Українська діалектологія</w:t>
                            </w:r>
                          </w:p>
                          <w:p w14:paraId="7D2F60C5" w14:textId="77777777" w:rsidR="000C6721" w:rsidRPr="00057742" w:rsidRDefault="000C6721"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-Історія української літературної мови</w:t>
                            </w:r>
                          </w:p>
                          <w:p w14:paraId="1DA073DC" w14:textId="77777777" w:rsidR="000C6721" w:rsidRPr="00057742" w:rsidRDefault="000C6721"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Методика викладання української мови</w:t>
                            </w:r>
                          </w:p>
                          <w:p w14:paraId="2F897000" w14:textId="77777777" w:rsidR="000C6721" w:rsidRPr="00057742" w:rsidRDefault="000C6721"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Методика викладання української та зарубіжної літератури</w:t>
                            </w:r>
                          </w:p>
                          <w:p w14:paraId="469A88DD" w14:textId="77777777" w:rsidR="000C6721" w:rsidRPr="00057742" w:rsidRDefault="000C6721"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Орфографічний практикум</w:t>
                            </w:r>
                          </w:p>
                          <w:p w14:paraId="31817076" w14:textId="77777777" w:rsidR="000C6721" w:rsidRPr="00057742" w:rsidRDefault="000C6721" w:rsidP="00CB00F0">
                            <w:pPr>
                              <w:rPr>
                                <w:rFonts w:ascii="Times New Roman" w:hAnsi="Times New Roman" w:cs="Times New Roman"/>
                                <w:color w:val="FF0000"/>
                                <w:sz w:val="16"/>
                                <w:szCs w:val="16"/>
                              </w:rPr>
                            </w:pPr>
                            <w:r>
                              <w:rPr>
                                <w:rFonts w:ascii="Times New Roman" w:hAnsi="Times New Roman" w:cs="Times New Roman"/>
                                <w:color w:val="FF0000"/>
                                <w:sz w:val="16"/>
                                <w:szCs w:val="16"/>
                              </w:rPr>
                              <w:t xml:space="preserve">-Сучасна українська мова </w:t>
                            </w:r>
                          </w:p>
                          <w:p w14:paraId="4DC4211A" w14:textId="77777777" w:rsidR="000C6721" w:rsidRPr="00057742" w:rsidRDefault="000C6721" w:rsidP="00CB00F0">
                            <w:pPr>
                              <w:rPr>
                                <w:rFonts w:ascii="Times New Roman" w:hAnsi="Times New Roman" w:cs="Times New Roman"/>
                                <w:color w:val="FF0000"/>
                                <w:sz w:val="16"/>
                                <w:szCs w:val="16"/>
                              </w:rPr>
                            </w:pPr>
                            <w:r w:rsidRPr="00057742">
                              <w:rPr>
                                <w:rFonts w:ascii="Times New Roman" w:hAnsi="Times New Roman" w:cs="Times New Roman"/>
                                <w:color w:val="FF0000"/>
                                <w:sz w:val="16"/>
                                <w:szCs w:val="16"/>
                              </w:rPr>
                              <w:t>-Іст</w:t>
                            </w:r>
                            <w:r>
                              <w:rPr>
                                <w:rFonts w:ascii="Times New Roman" w:hAnsi="Times New Roman" w:cs="Times New Roman"/>
                                <w:color w:val="FF0000"/>
                                <w:sz w:val="16"/>
                                <w:szCs w:val="16"/>
                              </w:rPr>
                              <w:t xml:space="preserve">орія української літератури </w:t>
                            </w:r>
                          </w:p>
                          <w:p w14:paraId="7836D229" w14:textId="77777777" w:rsidR="000C6721" w:rsidRPr="00D25596" w:rsidRDefault="000C6721" w:rsidP="00CB00F0">
                            <w:pPr>
                              <w:jc w:val="center"/>
                              <w:rPr>
                                <w:rFonts w:ascii="Times New Roman" w:hAnsi="Times New Roman" w:cs="Times New Roman"/>
                                <w:sz w:val="16"/>
                                <w:szCs w:val="16"/>
                              </w:rPr>
                            </w:pPr>
                            <w:r>
                              <w:rPr>
                                <w:rFonts w:ascii="Times New Roman" w:hAnsi="Times New Roman" w:cs="Times New Roman"/>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альтернативный процесс 45" o:spid="_x0000_s1027" type="#_x0000_t176" style="position:absolute;margin-left:-267.6pt;margin-top:39.35pt;width:104.2pt;height:28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" fillcolor="#b4c6e7" strokecolor="#1f4d78">
                <v:textbox>
                  <w:txbxContent>
                    <w:p w14:paraId="63B99941" w14:textId="77777777" w:rsidR="000C6721" w:rsidRPr="009424F1" w:rsidRDefault="000C6721" w:rsidP="00CB00F0">
                      <w:pPr>
                        <w:jc w:val="center"/>
                        <w:rPr>
                          <w:rFonts w:ascii="Times New Roman" w:hAnsi="Times New Roman" w:cs="Times New Roman"/>
                          <w:b/>
                          <w:sz w:val="16"/>
                          <w:szCs w:val="16"/>
                        </w:rPr>
                      </w:pPr>
                      <w:r w:rsidRPr="009424F1">
                        <w:rPr>
                          <w:rFonts w:ascii="Times New Roman" w:hAnsi="Times New Roman"/>
                          <w:b/>
                          <w:sz w:val="16"/>
                          <w:szCs w:val="16"/>
                        </w:rPr>
                        <w:t>Цикл професійної підготовки</w:t>
                      </w:r>
                    </w:p>
                    <w:p w14:paraId="6239410E" w14:textId="77777777" w:rsidR="000C6721" w:rsidRPr="00057742" w:rsidRDefault="000C6721"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Старослов’янська мова</w:t>
                      </w:r>
                    </w:p>
                    <w:p w14:paraId="4981AC3F" w14:textId="77777777" w:rsidR="000C6721" w:rsidRPr="00057742" w:rsidRDefault="000C6721"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Вступ до літературознавства</w:t>
                      </w:r>
                    </w:p>
                    <w:p w14:paraId="0EB9D7E3" w14:textId="77777777" w:rsidR="000C6721" w:rsidRPr="00057742" w:rsidRDefault="000C6721"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-Вступ до слов’янської філології</w:t>
                      </w:r>
                    </w:p>
                    <w:p w14:paraId="0A9BE1A1" w14:textId="77777777" w:rsidR="000C6721" w:rsidRPr="00057742" w:rsidRDefault="000C6721"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-Історія зарубіжної літератури</w:t>
                      </w:r>
                    </w:p>
                    <w:p w14:paraId="192B9FE1" w14:textId="77777777" w:rsidR="000C6721" w:rsidRPr="00057742" w:rsidRDefault="000C6721"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Українська усна народна творчість та народознавство</w:t>
                      </w:r>
                    </w:p>
                    <w:p w14:paraId="39A12BAB" w14:textId="77777777" w:rsidR="000C6721" w:rsidRPr="00057742" w:rsidRDefault="000C6721"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-Історична граматика</w:t>
                      </w:r>
                    </w:p>
                    <w:p w14:paraId="77150A0C" w14:textId="77777777" w:rsidR="000C6721" w:rsidRPr="00057742" w:rsidRDefault="000C6721"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-Українська діалектологія</w:t>
                      </w:r>
                    </w:p>
                    <w:p w14:paraId="7D2F60C5" w14:textId="77777777" w:rsidR="000C6721" w:rsidRPr="00057742" w:rsidRDefault="000C6721"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-Історія української літературної мови</w:t>
                      </w:r>
                    </w:p>
                    <w:p w14:paraId="1DA073DC" w14:textId="77777777" w:rsidR="000C6721" w:rsidRPr="00057742" w:rsidRDefault="000C6721"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Методика викладання української мови</w:t>
                      </w:r>
                    </w:p>
                    <w:p w14:paraId="2F897000" w14:textId="77777777" w:rsidR="000C6721" w:rsidRPr="00057742" w:rsidRDefault="000C6721"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Методика викладання української та зарубіжної літератури</w:t>
                      </w:r>
                    </w:p>
                    <w:p w14:paraId="469A88DD" w14:textId="77777777" w:rsidR="000C6721" w:rsidRPr="00057742" w:rsidRDefault="000C6721"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Орфографічний практикум</w:t>
                      </w:r>
                    </w:p>
                    <w:p w14:paraId="31817076" w14:textId="77777777" w:rsidR="000C6721" w:rsidRPr="00057742" w:rsidRDefault="000C6721" w:rsidP="00CB00F0">
                      <w:pPr>
                        <w:rPr>
                          <w:rFonts w:ascii="Times New Roman" w:hAnsi="Times New Roman" w:cs="Times New Roman"/>
                          <w:color w:val="FF0000"/>
                          <w:sz w:val="16"/>
                          <w:szCs w:val="16"/>
                        </w:rPr>
                      </w:pPr>
                      <w:r>
                        <w:rPr>
                          <w:rFonts w:ascii="Times New Roman" w:hAnsi="Times New Roman" w:cs="Times New Roman"/>
                          <w:color w:val="FF0000"/>
                          <w:sz w:val="16"/>
                          <w:szCs w:val="16"/>
                        </w:rPr>
                        <w:t xml:space="preserve">-Сучасна українська мова </w:t>
                      </w:r>
                    </w:p>
                    <w:p w14:paraId="4DC4211A" w14:textId="77777777" w:rsidR="000C6721" w:rsidRPr="00057742" w:rsidRDefault="000C6721" w:rsidP="00CB00F0">
                      <w:pPr>
                        <w:rPr>
                          <w:rFonts w:ascii="Times New Roman" w:hAnsi="Times New Roman" w:cs="Times New Roman"/>
                          <w:color w:val="FF0000"/>
                          <w:sz w:val="16"/>
                          <w:szCs w:val="16"/>
                        </w:rPr>
                      </w:pPr>
                      <w:r w:rsidRPr="00057742">
                        <w:rPr>
                          <w:rFonts w:ascii="Times New Roman" w:hAnsi="Times New Roman" w:cs="Times New Roman"/>
                          <w:color w:val="FF0000"/>
                          <w:sz w:val="16"/>
                          <w:szCs w:val="16"/>
                        </w:rPr>
                        <w:t>-Іст</w:t>
                      </w:r>
                      <w:r>
                        <w:rPr>
                          <w:rFonts w:ascii="Times New Roman" w:hAnsi="Times New Roman" w:cs="Times New Roman"/>
                          <w:color w:val="FF0000"/>
                          <w:sz w:val="16"/>
                          <w:szCs w:val="16"/>
                        </w:rPr>
                        <w:t xml:space="preserve">орія української літератури </w:t>
                      </w:r>
                    </w:p>
                    <w:p w14:paraId="7836D229" w14:textId="77777777" w:rsidR="000C6721" w:rsidRPr="00D25596" w:rsidRDefault="000C6721" w:rsidP="00CB00F0">
                      <w:pPr>
                        <w:jc w:val="center"/>
                        <w:rPr>
                          <w:rFonts w:ascii="Times New Roman" w:hAnsi="Times New Roman" w:cs="Times New Roman"/>
                          <w:sz w:val="16"/>
                          <w:szCs w:val="16"/>
                        </w:rPr>
                      </w:pPr>
                      <w:r>
                        <w:rPr>
                          <w:rFonts w:ascii="Times New Roman" w:hAnsi="Times New Roman" w:cs="Times New Roman"/>
                          <w:sz w:val="16"/>
                          <w:szCs w:val="16"/>
                        </w:rPr>
                        <w:t xml:space="preserve"> </w:t>
                      </w:r>
                    </w:p>
                  </w:txbxContent>
                </v:textbox>
              </v:shape>
            </w:pict>
          </mc:Fallback>
        </mc:AlternateContent>
      </w:r>
      <w:r>
        <w:rPr>
          <w:rFonts w:ascii="Times New Roman" w:hAnsi="Times New Roman"/>
          <w:noProof/>
        </w:rPr>
        <mc:AlternateContent>
          <mc:Choice Requires="wps">
            <w:drawing>
              <wp:anchor distT="0" distB="0" distL="114300" distR="114300" simplePos="0" relativeHeight="251658752" behindDoc="0" locked="0" layoutInCell="1" allowOverlap="1" wp14:anchorId="583F9761" wp14:editId="0977CDF0">
                <wp:simplePos x="0" y="0"/>
                <wp:positionH relativeFrom="column">
                  <wp:posOffset>-2245995</wp:posOffset>
                </wp:positionH>
                <wp:positionV relativeFrom="paragraph">
                  <wp:posOffset>310515</wp:posOffset>
                </wp:positionV>
                <wp:extent cx="773430" cy="189230"/>
                <wp:effectExtent l="30480" t="5715" r="5715" b="62230"/>
                <wp:wrapNone/>
                <wp:docPr id="2"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3430" cy="189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385E6874" id="_x0000_t32" coordsize="21600,21600" o:spt="32" o:oned="t" path="m,l21600,21600e" filled="f">
                <v:path arrowok="t" fillok="f" o:connecttype="none"/>
                <o:lock v:ext="edit" shapetype="t"/>
              </v:shapetype>
              <v:shape id="Прямая со стрелкой 44" o:spid="_x0000_s1026" type="#_x0000_t32" style="position:absolute;margin-left:-176.85pt;margin-top:24.45pt;width:60.9pt;height:14.9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">
                <v:stroke endarrow="block"/>
              </v:shape>
            </w:pict>
          </mc:Fallback>
        </mc:AlternateContent>
      </w:r>
    </w:p>
    <w:p w14:paraId="42A89316" w14:textId="3B5E39DA" w:rsidR="00CC3652" w:rsidRPr="006E75BA" w:rsidRDefault="00CC3652" w:rsidP="000D22E2">
      <w:pPr>
        <w:pStyle w:val="a7"/>
        <w:ind w:left="1428" w:hanging="1428"/>
        <w:jc w:val="center"/>
        <w:rPr>
          <w:rFonts w:ascii="Times New Roman" w:hAnsi="Times New Roman"/>
          <w:b/>
          <w:sz w:val="24"/>
          <w:szCs w:val="24"/>
          <w:lang w:val="uk-UA"/>
        </w:rPr>
      </w:pPr>
      <w:r w:rsidRPr="006E75BA">
        <w:rPr>
          <w:rFonts w:ascii="Times New Roman" w:hAnsi="Times New Roman"/>
          <w:b/>
          <w:sz w:val="24"/>
          <w:szCs w:val="24"/>
          <w:lang w:val="uk-UA"/>
        </w:rPr>
        <w:lastRenderedPageBreak/>
        <w:t>Форма атестації здобувачів вищої освіти</w:t>
      </w:r>
    </w:p>
    <w:p w14:paraId="5FDE128B" w14:textId="5B2ED864" w:rsidR="005D476E" w:rsidRDefault="005D476E" w:rsidP="00255DA2">
      <w:pPr>
        <w:pStyle w:val="a7"/>
        <w:spacing w:after="0" w:line="240" w:lineRule="auto"/>
        <w:ind w:left="142"/>
        <w:jc w:val="both"/>
        <w:rPr>
          <w:rFonts w:ascii="Times New Roman" w:hAnsi="Times New Roman"/>
          <w:spacing w:val="-1"/>
        </w:rPr>
      </w:pPr>
      <w:r w:rsidRPr="00C943C6">
        <w:rPr>
          <w:rFonts w:ascii="Times New Roman" w:hAnsi="Times New Roman"/>
          <w:spacing w:val="-1"/>
          <w:sz w:val="24"/>
          <w:szCs w:val="24"/>
          <w:lang w:val="uk-UA"/>
        </w:rPr>
        <w:t>Атестація здійснюється у вигляді єдиного державного</w:t>
      </w:r>
      <w:r>
        <w:rPr>
          <w:rFonts w:ascii="Times New Roman" w:hAnsi="Times New Roman"/>
          <w:spacing w:val="-1"/>
          <w:sz w:val="24"/>
          <w:szCs w:val="24"/>
          <w:lang w:val="uk-UA"/>
        </w:rPr>
        <w:t xml:space="preserve"> кваліфікаційного іспиту</w:t>
      </w:r>
      <w:r>
        <w:rPr>
          <w:rFonts w:ascii="Times New Roman" w:hAnsi="Times New Roman"/>
          <w:spacing w:val="-1"/>
        </w:rPr>
        <w:t xml:space="preserve"> (ЄДКІ)</w:t>
      </w:r>
      <w:r>
        <w:rPr>
          <w:rFonts w:ascii="Times New Roman" w:hAnsi="Times New Roman"/>
          <w:spacing w:val="-1"/>
          <w:sz w:val="24"/>
          <w:szCs w:val="24"/>
          <w:lang w:val="uk-UA"/>
        </w:rPr>
        <w:t xml:space="preserve">, </w:t>
      </w:r>
      <w:r w:rsidR="007036B4">
        <w:rPr>
          <w:rFonts w:ascii="Times New Roman" w:hAnsi="Times New Roman"/>
          <w:spacing w:val="-1"/>
        </w:rPr>
        <w:t xml:space="preserve">затвердженого </w:t>
      </w:r>
      <w:r w:rsidR="007036B4" w:rsidRPr="005D476E">
        <w:rPr>
          <w:rFonts w:ascii="Times New Roman" w:hAnsi="Times New Roman"/>
          <w:sz w:val="24"/>
          <w:szCs w:val="24"/>
        </w:rPr>
        <w:t xml:space="preserve">відповідно до Постанови Кабінету Міністрів України від 19.05.2021 № 497 </w:t>
      </w:r>
      <w:r w:rsidR="007036B4">
        <w:rPr>
          <w:rFonts w:ascii="Times New Roman" w:hAnsi="Times New Roman"/>
        </w:rPr>
        <w:t>та</w:t>
      </w:r>
      <w:r>
        <w:rPr>
          <w:rFonts w:ascii="Times New Roman" w:hAnsi="Times New Roman"/>
          <w:spacing w:val="-1"/>
          <w:sz w:val="24"/>
          <w:szCs w:val="24"/>
          <w:lang w:val="uk-UA"/>
        </w:rPr>
        <w:t xml:space="preserve"> включає стандартизований тестовий</w:t>
      </w:r>
      <w:r w:rsidRPr="00C943C6">
        <w:rPr>
          <w:rFonts w:ascii="Times New Roman" w:hAnsi="Times New Roman"/>
          <w:spacing w:val="-1"/>
          <w:sz w:val="24"/>
          <w:szCs w:val="24"/>
          <w:lang w:val="uk-UA"/>
        </w:rPr>
        <w:t xml:space="preserve"> інте</w:t>
      </w:r>
      <w:r>
        <w:rPr>
          <w:rFonts w:ascii="Times New Roman" w:hAnsi="Times New Roman"/>
          <w:spacing w:val="-1"/>
          <w:sz w:val="24"/>
          <w:szCs w:val="24"/>
          <w:lang w:val="uk-UA"/>
        </w:rPr>
        <w:t>грований іспит «Крок</w:t>
      </w:r>
      <w:r w:rsidRPr="00C943C6">
        <w:rPr>
          <w:rFonts w:ascii="Times New Roman" w:hAnsi="Times New Roman"/>
          <w:spacing w:val="-1"/>
          <w:sz w:val="24"/>
          <w:szCs w:val="24"/>
          <w:lang w:val="uk-UA"/>
        </w:rPr>
        <w:t xml:space="preserve">» </w:t>
      </w:r>
      <w:r>
        <w:rPr>
          <w:rFonts w:ascii="Times New Roman" w:hAnsi="Times New Roman"/>
          <w:spacing w:val="-1"/>
          <w:sz w:val="24"/>
          <w:szCs w:val="24"/>
          <w:lang w:val="uk-UA"/>
        </w:rPr>
        <w:t xml:space="preserve">та практично-орієнтований </w:t>
      </w:r>
      <w:r w:rsidRPr="00B8089F">
        <w:rPr>
          <w:rFonts w:ascii="Times New Roman" w:hAnsi="Times New Roman"/>
          <w:spacing w:val="-1"/>
          <w:sz w:val="24"/>
          <w:szCs w:val="24"/>
          <w:lang w:val="uk-UA"/>
        </w:rPr>
        <w:t>комплексний іспит з медсестринства</w:t>
      </w:r>
      <w:r w:rsidR="00255DA2">
        <w:rPr>
          <w:rFonts w:ascii="Times New Roman" w:hAnsi="Times New Roman"/>
          <w:spacing w:val="-1"/>
          <w:sz w:val="24"/>
          <w:szCs w:val="24"/>
          <w:lang w:val="uk-UA"/>
        </w:rPr>
        <w:t xml:space="preserve">, </w:t>
      </w:r>
      <w:r w:rsidR="00255DA2" w:rsidRPr="00255DA2">
        <w:rPr>
          <w:rFonts w:ascii="Times New Roman" w:hAnsi="Times New Roman"/>
          <w:color w:val="0070C0"/>
          <w:spacing w:val="-1"/>
          <w:sz w:val="24"/>
          <w:szCs w:val="24"/>
          <w:lang w:val="uk-UA"/>
        </w:rPr>
        <w:t>що проводиться у формі Об’єктивного структурованого клінічного іспиту</w:t>
      </w:r>
      <w:r w:rsidRPr="00C943C6">
        <w:rPr>
          <w:rFonts w:ascii="Times New Roman" w:hAnsi="Times New Roman"/>
          <w:spacing w:val="-1"/>
          <w:sz w:val="24"/>
          <w:szCs w:val="24"/>
          <w:lang w:val="uk-UA"/>
        </w:rPr>
        <w:t>.</w:t>
      </w:r>
      <w:r>
        <w:rPr>
          <w:rFonts w:ascii="Times New Roman" w:hAnsi="Times New Roman"/>
          <w:spacing w:val="-1"/>
          <w:sz w:val="24"/>
          <w:szCs w:val="24"/>
          <w:lang w:val="uk-UA"/>
        </w:rPr>
        <w:t xml:space="preserve"> </w:t>
      </w:r>
    </w:p>
    <w:p w14:paraId="74881A52" w14:textId="56AFA48F" w:rsidR="00D16EDB" w:rsidRDefault="005D476E" w:rsidP="005D476E">
      <w:pPr>
        <w:ind w:firstLine="709"/>
        <w:jc w:val="both"/>
        <w:rPr>
          <w:rFonts w:ascii="Times New Roman" w:eastAsia="Times New Roman" w:hAnsi="Times New Roman" w:cs="Times New Roman"/>
          <w:color w:val="000000" w:themeColor="text1"/>
          <w:spacing w:val="-1"/>
        </w:rPr>
      </w:pPr>
      <w:r w:rsidRPr="00391A37">
        <w:rPr>
          <w:rFonts w:ascii="Times New Roman" w:eastAsia="Times New Roman" w:hAnsi="Times New Roman" w:cs="Times New Roman"/>
          <w:color w:val="000000" w:themeColor="text1"/>
          <w:spacing w:val="-1"/>
        </w:rPr>
        <w:t>При успішному проходженні атестації, випускникам освітньої програми «</w:t>
      </w:r>
      <w:r>
        <w:rPr>
          <w:rFonts w:ascii="Times New Roman" w:eastAsia="Times New Roman" w:hAnsi="Times New Roman" w:cs="Times New Roman"/>
          <w:color w:val="000000" w:themeColor="text1"/>
          <w:spacing w:val="-1"/>
        </w:rPr>
        <w:t>Сестринська справа</w:t>
      </w:r>
      <w:r w:rsidRPr="00391A37">
        <w:rPr>
          <w:rFonts w:ascii="Times New Roman" w:eastAsia="Times New Roman" w:hAnsi="Times New Roman" w:cs="Times New Roman"/>
          <w:color w:val="000000" w:themeColor="text1"/>
          <w:spacing w:val="-1"/>
        </w:rPr>
        <w:t xml:space="preserve">» </w:t>
      </w:r>
      <w:r>
        <w:rPr>
          <w:rFonts w:ascii="Times New Roman" w:eastAsia="Times New Roman" w:hAnsi="Times New Roman" w:cs="Times New Roman"/>
          <w:color w:val="000000" w:themeColor="text1"/>
          <w:spacing w:val="-1"/>
        </w:rPr>
        <w:t xml:space="preserve">спеціальності </w:t>
      </w:r>
      <w:r w:rsidR="007036B4" w:rsidRPr="005D476E">
        <w:rPr>
          <w:rFonts w:ascii="Times New Roman" w:hAnsi="Times New Roman" w:cs="Times New Roman"/>
        </w:rPr>
        <w:t>І5</w:t>
      </w:r>
      <w:r>
        <w:rPr>
          <w:rFonts w:ascii="Times New Roman" w:eastAsia="Times New Roman" w:hAnsi="Times New Roman" w:cs="Times New Roman"/>
          <w:color w:val="000000" w:themeColor="text1"/>
          <w:spacing w:val="-1"/>
        </w:rPr>
        <w:t xml:space="preserve"> Медсестринсгво</w:t>
      </w:r>
      <w:r w:rsidRPr="00391A37">
        <w:rPr>
          <w:rFonts w:ascii="Times New Roman" w:eastAsia="Times New Roman" w:hAnsi="Times New Roman" w:cs="Times New Roman"/>
          <w:color w:val="000000" w:themeColor="text1"/>
          <w:spacing w:val="-1"/>
        </w:rPr>
        <w:t xml:space="preserve"> видається диплом встановленого зразка про присудження освітнього ступеня бакалавра із присвоєнням кваліфікації</w:t>
      </w:r>
      <w:r w:rsidR="00D16EDB">
        <w:rPr>
          <w:rFonts w:ascii="Times New Roman" w:eastAsia="Times New Roman" w:hAnsi="Times New Roman" w:cs="Times New Roman"/>
          <w:color w:val="000000" w:themeColor="text1"/>
          <w:spacing w:val="-1"/>
        </w:rPr>
        <w:t xml:space="preserve">: </w:t>
      </w:r>
      <w:r w:rsidRPr="00391A37">
        <w:rPr>
          <w:rFonts w:ascii="Times New Roman" w:eastAsia="Times New Roman" w:hAnsi="Times New Roman" w:cs="Times New Roman"/>
          <w:color w:val="000000" w:themeColor="text1"/>
          <w:spacing w:val="-1"/>
        </w:rPr>
        <w:t>Бакалавр медсестринства</w:t>
      </w:r>
      <w:r w:rsidR="00D16EDB">
        <w:rPr>
          <w:rFonts w:ascii="Times New Roman" w:eastAsia="Times New Roman" w:hAnsi="Times New Roman" w:cs="Times New Roman"/>
          <w:color w:val="000000" w:themeColor="text1"/>
          <w:spacing w:val="-1"/>
        </w:rPr>
        <w:t xml:space="preserve"> за спеціалізацією медсестринство </w:t>
      </w:r>
    </w:p>
    <w:p w14:paraId="657A4658" w14:textId="4F881671" w:rsidR="005D476E" w:rsidRPr="00391A37" w:rsidRDefault="00D16EDB" w:rsidP="00D16EDB">
      <w:pPr>
        <w:jc w:val="both"/>
        <w:rPr>
          <w:rFonts w:ascii="Times New Roman" w:eastAsia="Times New Roman" w:hAnsi="Times New Roman" w:cs="Times New Roman"/>
          <w:color w:val="000000" w:themeColor="text1"/>
          <w:spacing w:val="-1"/>
        </w:rPr>
      </w:pPr>
      <w:r>
        <w:rPr>
          <w:rFonts w:ascii="Times New Roman" w:eastAsia="Times New Roman" w:hAnsi="Times New Roman" w:cs="Times New Roman"/>
          <w:color w:val="000000" w:themeColor="text1"/>
          <w:spacing w:val="-1"/>
        </w:rPr>
        <w:t>Професійна кваліфікація:</w:t>
      </w:r>
      <w:r w:rsidR="005D476E" w:rsidRPr="00391A37">
        <w:rPr>
          <w:rFonts w:ascii="Times New Roman" w:eastAsia="Times New Roman" w:hAnsi="Times New Roman" w:cs="Times New Roman"/>
          <w:color w:val="000000" w:themeColor="text1"/>
          <w:spacing w:val="-1"/>
        </w:rPr>
        <w:t xml:space="preserve"> медична сестра</w:t>
      </w:r>
      <w:r w:rsidR="005D476E" w:rsidRPr="00A02383">
        <w:rPr>
          <w:rFonts w:ascii="Times New Roman" w:eastAsia="Times New Roman" w:hAnsi="Times New Roman" w:cs="Times New Roman"/>
          <w:color w:val="000000" w:themeColor="text1"/>
          <w:spacing w:val="-1"/>
        </w:rPr>
        <w:t>/</w:t>
      </w:r>
      <w:r w:rsidR="005D476E">
        <w:rPr>
          <w:rFonts w:ascii="Times New Roman" w:eastAsia="Times New Roman" w:hAnsi="Times New Roman" w:cs="Times New Roman"/>
          <w:color w:val="000000" w:themeColor="text1"/>
          <w:spacing w:val="-1"/>
        </w:rPr>
        <w:t>медичний брат</w:t>
      </w:r>
      <w:r w:rsidR="001B4A9C">
        <w:rPr>
          <w:rFonts w:ascii="Times New Roman" w:eastAsia="Times New Roman" w:hAnsi="Times New Roman" w:cs="Times New Roman"/>
          <w:color w:val="000000" w:themeColor="text1"/>
          <w:spacing w:val="-1"/>
        </w:rPr>
        <w:t xml:space="preserve"> автономної практики</w:t>
      </w:r>
      <w:r w:rsidR="005D476E" w:rsidRPr="00391A37">
        <w:rPr>
          <w:rFonts w:ascii="Times New Roman" w:eastAsia="Times New Roman" w:hAnsi="Times New Roman" w:cs="Times New Roman"/>
          <w:color w:val="000000" w:themeColor="text1"/>
          <w:spacing w:val="-1"/>
        </w:rPr>
        <w:t xml:space="preserve">. </w:t>
      </w:r>
    </w:p>
    <w:p w14:paraId="1EE994BC" w14:textId="77777777" w:rsidR="005D476E" w:rsidRDefault="005D476E" w:rsidP="005D476E">
      <w:pPr>
        <w:ind w:firstLine="708"/>
        <w:jc w:val="both"/>
        <w:rPr>
          <w:rFonts w:ascii="Times New Roman" w:eastAsia="Times New Roman" w:hAnsi="Times New Roman" w:cs="Times New Roman"/>
          <w:spacing w:val="-1"/>
        </w:rPr>
      </w:pPr>
      <w:r>
        <w:rPr>
          <w:rFonts w:ascii="Times New Roman" w:eastAsia="Times New Roman" w:hAnsi="Times New Roman" w:cs="Times New Roman"/>
          <w:spacing w:val="-1"/>
        </w:rPr>
        <w:t>Атестація здійснюєт</w:t>
      </w:r>
      <w:r w:rsidRPr="008B38CF">
        <w:rPr>
          <w:rFonts w:ascii="Times New Roman" w:eastAsia="Times New Roman" w:hAnsi="Times New Roman" w:cs="Times New Roman"/>
          <w:spacing w:val="-1"/>
        </w:rPr>
        <w:t>ься</w:t>
      </w:r>
      <w:r>
        <w:rPr>
          <w:rFonts w:ascii="Times New Roman" w:eastAsia="Times New Roman" w:hAnsi="Times New Roman" w:cs="Times New Roman"/>
          <w:spacing w:val="-1"/>
        </w:rPr>
        <w:t xml:space="preserve"> </w:t>
      </w:r>
      <w:r w:rsidRPr="008B38CF">
        <w:rPr>
          <w:rFonts w:ascii="Times New Roman" w:eastAsia="Times New Roman" w:hAnsi="Times New Roman" w:cs="Times New Roman"/>
          <w:spacing w:val="-1"/>
        </w:rPr>
        <w:t>відкрито і публічно.</w:t>
      </w:r>
    </w:p>
    <w:p w14:paraId="7F8C1067" w14:textId="77777777" w:rsidR="00B57B0F" w:rsidRPr="006E75BA" w:rsidRDefault="00B57B0F" w:rsidP="00B57B0F">
      <w:pPr>
        <w:pStyle w:val="a7"/>
        <w:jc w:val="both"/>
        <w:rPr>
          <w:rFonts w:ascii="Times New Roman" w:hAnsi="Times New Roman"/>
          <w:b/>
          <w:sz w:val="24"/>
          <w:szCs w:val="24"/>
          <w:lang w:val="uk-UA"/>
        </w:rPr>
      </w:pPr>
    </w:p>
    <w:p w14:paraId="1F4CF1CE" w14:textId="77777777" w:rsidR="005D476E" w:rsidRDefault="005D476E" w:rsidP="00D65B19">
      <w:pPr>
        <w:spacing w:line="276" w:lineRule="auto"/>
        <w:ind w:firstLine="708"/>
        <w:jc w:val="both"/>
        <w:rPr>
          <w:rFonts w:ascii="Times New Roman" w:hAnsi="Times New Roman" w:cs="Times New Roman"/>
          <w:color w:val="FF0000"/>
        </w:rPr>
      </w:pPr>
    </w:p>
    <w:p w14:paraId="16AEBC6E" w14:textId="52E75B73" w:rsidR="008F0F41" w:rsidRPr="00D16EDB" w:rsidRDefault="005D476E" w:rsidP="00CB78D7">
      <w:pPr>
        <w:pStyle w:val="1"/>
        <w:shd w:val="clear" w:color="auto" w:fill="FFFFFF"/>
        <w:spacing w:before="0"/>
        <w:jc w:val="both"/>
        <w:textAlignment w:val="baseline"/>
        <w:rPr>
          <w:rFonts w:ascii="Times New Roman" w:hAnsi="Times New Roman"/>
          <w:b w:val="0"/>
          <w:bCs w:val="0"/>
          <w:color w:val="auto"/>
          <w:sz w:val="24"/>
          <w:szCs w:val="24"/>
        </w:rPr>
      </w:pPr>
      <w:r>
        <w:rPr>
          <w:rFonts w:ascii="Times New Roman" w:hAnsi="Times New Roman"/>
          <w:b w:val="0"/>
          <w:bCs w:val="0"/>
          <w:color w:val="auto"/>
          <w:sz w:val="24"/>
          <w:szCs w:val="24"/>
        </w:rPr>
        <w:t xml:space="preserve">     </w:t>
      </w:r>
      <w:r w:rsidR="00CB78D7" w:rsidRPr="00D16EDB">
        <w:rPr>
          <w:rFonts w:ascii="Times New Roman" w:hAnsi="Times New Roman"/>
          <w:b w:val="0"/>
          <w:bCs w:val="0"/>
          <w:color w:val="auto"/>
          <w:sz w:val="24"/>
          <w:szCs w:val="24"/>
        </w:rPr>
        <w:t>Процедура присвоєння професійної кваліфікації здійснюється  дотримуючись «Порядку здобуття та присвоєння професійних кваліфікацій в Державному вищому навчальному закладі  «Ужгородський національний університет»</w:t>
      </w:r>
      <w:r w:rsidR="008F0F41" w:rsidRPr="00D16EDB">
        <w:rPr>
          <w:rFonts w:ascii="Times New Roman" w:hAnsi="Times New Roman"/>
          <w:b w:val="0"/>
          <w:bCs w:val="0"/>
          <w:color w:val="auto"/>
          <w:sz w:val="24"/>
          <w:szCs w:val="24"/>
        </w:rPr>
        <w:t xml:space="preserve"> </w:t>
      </w:r>
      <w:r w:rsidR="00CB78D7" w:rsidRPr="00D16EDB">
        <w:rPr>
          <w:rFonts w:ascii="Times New Roman" w:hAnsi="Times New Roman"/>
          <w:b w:val="0"/>
          <w:bCs w:val="0"/>
          <w:color w:val="auto"/>
          <w:sz w:val="24"/>
          <w:szCs w:val="24"/>
        </w:rPr>
        <w:t xml:space="preserve"> </w:t>
      </w:r>
    </w:p>
    <w:p w14:paraId="15D5DFD0" w14:textId="31835709" w:rsidR="00CB78D7" w:rsidRPr="00D16EDB" w:rsidRDefault="00CB78D7" w:rsidP="00CB78D7">
      <w:pPr>
        <w:pStyle w:val="1"/>
        <w:shd w:val="clear" w:color="auto" w:fill="FFFFFF"/>
        <w:spacing w:before="0"/>
        <w:jc w:val="both"/>
        <w:textAlignment w:val="baseline"/>
        <w:rPr>
          <w:rFonts w:ascii="Times New Roman" w:hAnsi="Times New Roman"/>
          <w:b w:val="0"/>
          <w:bCs w:val="0"/>
          <w:color w:val="000000" w:themeColor="text1"/>
          <w:kern w:val="36"/>
          <w:sz w:val="24"/>
          <w:szCs w:val="24"/>
        </w:rPr>
      </w:pPr>
      <w:r w:rsidRPr="00D16EDB">
        <w:rPr>
          <w:rFonts w:ascii="Times New Roman" w:hAnsi="Times New Roman"/>
          <w:color w:val="000000" w:themeColor="text1"/>
          <w:sz w:val="24"/>
          <w:szCs w:val="24"/>
        </w:rPr>
        <w:t>https://www.uzhnu.edu.ua/en/infocentre/get/83880</w:t>
      </w:r>
    </w:p>
    <w:p w14:paraId="4FC40941" w14:textId="48F7DE4B" w:rsidR="00CB78D7" w:rsidRPr="00D16EDB" w:rsidRDefault="00CB78D7" w:rsidP="00CB78D7">
      <w:pPr>
        <w:pStyle w:val="1"/>
        <w:shd w:val="clear" w:color="auto" w:fill="FFFFFF"/>
        <w:spacing w:before="0"/>
        <w:ind w:firstLine="142"/>
        <w:jc w:val="both"/>
        <w:textAlignment w:val="baseline"/>
        <w:rPr>
          <w:rFonts w:ascii="Times New Roman" w:hAnsi="Times New Roman"/>
          <w:b w:val="0"/>
          <w:bCs w:val="0"/>
          <w:color w:val="auto"/>
          <w:sz w:val="24"/>
          <w:szCs w:val="24"/>
        </w:rPr>
      </w:pPr>
    </w:p>
    <w:p w14:paraId="2314E1B7" w14:textId="77777777" w:rsidR="00CC3652" w:rsidRPr="00CB78D7" w:rsidRDefault="00CC3652" w:rsidP="00D65B19">
      <w:pPr>
        <w:spacing w:line="276" w:lineRule="auto"/>
        <w:ind w:firstLine="708"/>
        <w:jc w:val="both"/>
        <w:rPr>
          <w:rFonts w:ascii="Times New Roman" w:hAnsi="Times New Roman" w:cs="Times New Roman"/>
          <w:color w:val="FF0000"/>
        </w:rPr>
      </w:pPr>
    </w:p>
    <w:p w14:paraId="7323E9C4" w14:textId="77777777" w:rsidR="00CC3652" w:rsidRPr="00611AA8" w:rsidRDefault="00CC3652" w:rsidP="00D65B19">
      <w:pPr>
        <w:spacing w:line="276" w:lineRule="auto"/>
        <w:ind w:firstLine="708"/>
        <w:jc w:val="both"/>
        <w:rPr>
          <w:rFonts w:ascii="Times New Roman" w:hAnsi="Times New Roman" w:cs="Times New Roman"/>
          <w:color w:val="FF0000"/>
          <w:sz w:val="28"/>
          <w:szCs w:val="28"/>
        </w:rPr>
      </w:pPr>
    </w:p>
    <w:p w14:paraId="43CBFE90" w14:textId="77777777" w:rsidR="00CC3652" w:rsidRPr="00611AA8" w:rsidRDefault="00CC3652" w:rsidP="00D65B19">
      <w:pPr>
        <w:spacing w:line="276" w:lineRule="auto"/>
        <w:ind w:firstLine="708"/>
        <w:jc w:val="both"/>
        <w:rPr>
          <w:rFonts w:ascii="Times New Roman" w:hAnsi="Times New Roman" w:cs="Times New Roman"/>
          <w:color w:val="FF0000"/>
          <w:sz w:val="28"/>
          <w:szCs w:val="28"/>
        </w:rPr>
      </w:pPr>
    </w:p>
    <w:p w14:paraId="03F1A59F" w14:textId="77777777" w:rsidR="00CC3652" w:rsidRPr="00611AA8" w:rsidRDefault="00CC3652" w:rsidP="007219A1">
      <w:pPr>
        <w:spacing w:line="276" w:lineRule="auto"/>
        <w:jc w:val="both"/>
        <w:rPr>
          <w:rFonts w:ascii="Times New Roman" w:hAnsi="Times New Roman" w:cs="Times New Roman"/>
          <w:color w:val="FF0000"/>
          <w:sz w:val="28"/>
          <w:szCs w:val="28"/>
        </w:rPr>
        <w:sectPr w:rsidR="00CC3652" w:rsidRPr="00611AA8" w:rsidSect="00C4159E">
          <w:pgSz w:w="11906" w:h="16838"/>
          <w:pgMar w:top="1134" w:right="1134" w:bottom="1134" w:left="1134" w:header="708" w:footer="708" w:gutter="0"/>
          <w:cols w:space="708"/>
          <w:docGrid w:linePitch="360"/>
        </w:sectPr>
      </w:pPr>
    </w:p>
    <w:p w14:paraId="686B66ED" w14:textId="77777777" w:rsidR="00CC3652" w:rsidRPr="00611AA8" w:rsidRDefault="00CC3652" w:rsidP="00B87853">
      <w:pPr>
        <w:pStyle w:val="1"/>
        <w:numPr>
          <w:ilvl w:val="0"/>
          <w:numId w:val="1"/>
        </w:numPr>
        <w:jc w:val="center"/>
        <w:rPr>
          <w:rFonts w:ascii="Times New Roman" w:hAnsi="Times New Roman"/>
          <w:color w:val="auto"/>
        </w:rPr>
      </w:pPr>
      <w:r w:rsidRPr="00611AA8">
        <w:rPr>
          <w:rFonts w:ascii="Times New Roman" w:hAnsi="Times New Roman"/>
          <w:color w:val="auto"/>
        </w:rPr>
        <w:lastRenderedPageBreak/>
        <w:t>Матриця відповідності програмних компетентностей компонентам освітньої програми</w:t>
      </w:r>
    </w:p>
    <w:p w14:paraId="03A3F93D" w14:textId="38B40394" w:rsidR="00E431BD" w:rsidRPr="00D16EDB" w:rsidRDefault="00B57B0F" w:rsidP="00E431BD">
      <w:pPr>
        <w:jc w:val="center"/>
        <w:rPr>
          <w:rFonts w:ascii="Times New Roman" w:hAnsi="Times New Roman" w:cs="Times New Roman"/>
          <w:iCs/>
          <w:color w:val="000000" w:themeColor="text1"/>
          <w:sz w:val="20"/>
          <w:szCs w:val="20"/>
        </w:rPr>
      </w:pPr>
      <w:r w:rsidRPr="00D16EDB">
        <w:rPr>
          <w:rFonts w:ascii="Times New Roman" w:hAnsi="Times New Roman" w:cs="Times New Roman"/>
          <w:iCs/>
          <w:color w:val="000000" w:themeColor="text1"/>
          <w:sz w:val="20"/>
          <w:szCs w:val="20"/>
        </w:rPr>
        <w:t>(ІК-інтегральна компетентність, ЗК-загальна компетентність, ФК-фахова компетентність</w:t>
      </w:r>
      <w:r w:rsidR="00E431BD" w:rsidRPr="00D16EDB">
        <w:rPr>
          <w:rFonts w:ascii="Times New Roman" w:hAnsi="Times New Roman" w:cs="Times New Roman"/>
          <w:iCs/>
          <w:color w:val="000000" w:themeColor="text1"/>
          <w:sz w:val="20"/>
          <w:szCs w:val="20"/>
        </w:rPr>
        <w:t>)</w:t>
      </w:r>
    </w:p>
    <w:p w14:paraId="0EF47107" w14:textId="77777777" w:rsidR="00CC3652" w:rsidRPr="00D16EDB" w:rsidRDefault="00CC3652" w:rsidP="00CB00F0">
      <w:pPr>
        <w:rPr>
          <w:rFonts w:ascii="Times New Roman" w:hAnsi="Times New Roman" w:cs="Times New Roman"/>
          <w:iCs/>
          <w:color w:val="000000" w:themeColor="text1"/>
          <w:sz w:val="16"/>
          <w:szCs w:val="16"/>
        </w:rPr>
      </w:pPr>
    </w:p>
    <w:tbl>
      <w:tblPr>
        <w:tblW w:w="14774" w:type="dxa"/>
        <w:tblInd w:w="-5" w:type="dxa"/>
        <w:tblLayout w:type="fixed"/>
        <w:tblCellMar>
          <w:left w:w="115" w:type="dxa"/>
          <w:right w:w="115" w:type="dxa"/>
        </w:tblCellMar>
        <w:tblLook w:val="0000" w:firstRow="0" w:lastRow="0" w:firstColumn="0" w:lastColumn="0" w:noHBand="0" w:noVBand="0"/>
      </w:tblPr>
      <w:tblGrid>
        <w:gridCol w:w="993"/>
        <w:gridCol w:w="567"/>
        <w:gridCol w:w="438"/>
        <w:gridCol w:w="439"/>
        <w:gridCol w:w="438"/>
        <w:gridCol w:w="439"/>
        <w:gridCol w:w="438"/>
        <w:gridCol w:w="438"/>
        <w:gridCol w:w="439"/>
        <w:gridCol w:w="438"/>
        <w:gridCol w:w="439"/>
        <w:gridCol w:w="438"/>
        <w:gridCol w:w="438"/>
        <w:gridCol w:w="439"/>
        <w:gridCol w:w="438"/>
        <w:gridCol w:w="439"/>
        <w:gridCol w:w="438"/>
        <w:gridCol w:w="439"/>
        <w:gridCol w:w="438"/>
        <w:gridCol w:w="438"/>
        <w:gridCol w:w="439"/>
        <w:gridCol w:w="438"/>
        <w:gridCol w:w="439"/>
        <w:gridCol w:w="438"/>
        <w:gridCol w:w="438"/>
        <w:gridCol w:w="439"/>
        <w:gridCol w:w="438"/>
        <w:gridCol w:w="439"/>
        <w:gridCol w:w="438"/>
        <w:gridCol w:w="624"/>
        <w:gridCol w:w="753"/>
      </w:tblGrid>
      <w:tr w:rsidR="002D65A5" w:rsidRPr="00611AA8" w14:paraId="4E88F1DB" w14:textId="77777777" w:rsidTr="00581278">
        <w:trPr>
          <w:cantSplit/>
          <w:trHeight w:val="1002"/>
        </w:trPr>
        <w:tc>
          <w:tcPr>
            <w:tcW w:w="993" w:type="dxa"/>
            <w:tcBorders>
              <w:top w:val="single" w:sz="4" w:space="0" w:color="000000"/>
              <w:left w:val="single" w:sz="4" w:space="0" w:color="000000"/>
              <w:bottom w:val="single" w:sz="4" w:space="0" w:color="000000"/>
              <w:right w:val="single" w:sz="4" w:space="0" w:color="000000"/>
            </w:tcBorders>
            <w:vAlign w:val="center"/>
          </w:tcPr>
          <w:p w14:paraId="52A0DE1A" w14:textId="77777777" w:rsidR="002D65A5" w:rsidRPr="00611AA8" w:rsidRDefault="002D65A5" w:rsidP="00A40AFC">
            <w:pPr>
              <w:ind w:left="57" w:right="57"/>
              <w:rPr>
                <w:rFonts w:ascii="Times New Roman" w:hAnsi="Times New Roman" w:cs="Times New Roman"/>
                <w:b/>
                <w:sz w:val="20"/>
                <w:szCs w:val="20"/>
              </w:rPr>
            </w:pPr>
            <w:r w:rsidRPr="00611AA8">
              <w:rPr>
                <w:rFonts w:ascii="Times New Roman" w:hAnsi="Times New Roman" w:cs="Times New Roman"/>
                <w:b/>
                <w:sz w:val="20"/>
                <w:szCs w:val="20"/>
              </w:rPr>
              <w:t> </w:t>
            </w:r>
          </w:p>
        </w:tc>
        <w:tc>
          <w:tcPr>
            <w:tcW w:w="567" w:type="dxa"/>
            <w:tcBorders>
              <w:top w:val="single" w:sz="4" w:space="0" w:color="000000"/>
              <w:left w:val="nil"/>
              <w:bottom w:val="single" w:sz="4" w:space="0" w:color="000000"/>
              <w:right w:val="single" w:sz="4" w:space="0" w:color="000000"/>
            </w:tcBorders>
            <w:textDirection w:val="btLr"/>
            <w:vAlign w:val="center"/>
          </w:tcPr>
          <w:p w14:paraId="00756D02" w14:textId="2DA14F33" w:rsidR="002D65A5" w:rsidRPr="00611AA8" w:rsidRDefault="002D65A5" w:rsidP="00A40AFC">
            <w:pPr>
              <w:pStyle w:val="af1"/>
              <w:spacing w:before="100" w:beforeAutospacing="1"/>
              <w:ind w:left="57" w:right="57"/>
              <w:rPr>
                <w:rFonts w:ascii="Times New Roman" w:hAnsi="Times New Roman" w:cs="Times New Roman"/>
                <w:b/>
                <w:sz w:val="20"/>
                <w:szCs w:val="20"/>
              </w:rPr>
            </w:pPr>
            <w:r w:rsidRPr="00611AA8">
              <w:rPr>
                <w:rFonts w:ascii="Times New Roman" w:hAnsi="Times New Roman" w:cs="Times New Roman"/>
                <w:b/>
                <w:sz w:val="20"/>
                <w:szCs w:val="20"/>
              </w:rPr>
              <w:t>ОК</w:t>
            </w:r>
            <w:r w:rsidRPr="00611AA8">
              <w:rPr>
                <w:rFonts w:ascii="Times New Roman" w:hAnsi="Times New Roman" w:cs="Times New Roman"/>
                <w:b/>
                <w:sz w:val="20"/>
                <w:szCs w:val="20"/>
                <w:lang w:val="en-US"/>
              </w:rPr>
              <w:t xml:space="preserve"> </w:t>
            </w:r>
            <w:r w:rsidRPr="00611AA8">
              <w:rPr>
                <w:rFonts w:ascii="Times New Roman" w:hAnsi="Times New Roman" w:cs="Times New Roman"/>
                <w:b/>
                <w:sz w:val="20"/>
                <w:szCs w:val="20"/>
              </w:rPr>
              <w:t>1</w:t>
            </w:r>
          </w:p>
        </w:tc>
        <w:tc>
          <w:tcPr>
            <w:tcW w:w="438" w:type="dxa"/>
            <w:tcBorders>
              <w:top w:val="single" w:sz="4" w:space="0" w:color="000000"/>
              <w:left w:val="nil"/>
              <w:bottom w:val="single" w:sz="4" w:space="0" w:color="000000"/>
              <w:right w:val="single" w:sz="4" w:space="0" w:color="000000"/>
            </w:tcBorders>
            <w:textDirection w:val="btLr"/>
            <w:vAlign w:val="center"/>
          </w:tcPr>
          <w:p w14:paraId="33E385DF" w14:textId="20682348" w:rsidR="002D65A5" w:rsidRPr="00611AA8" w:rsidRDefault="002D65A5" w:rsidP="00A40AFC">
            <w:pPr>
              <w:pStyle w:val="af1"/>
              <w:spacing w:before="100" w:beforeAutospacing="1"/>
              <w:ind w:left="57" w:right="57"/>
              <w:rPr>
                <w:rFonts w:ascii="Times New Roman" w:hAnsi="Times New Roman" w:cs="Times New Roman"/>
                <w:b/>
                <w:sz w:val="20"/>
                <w:szCs w:val="20"/>
              </w:rPr>
            </w:pPr>
            <w:r w:rsidRPr="00611AA8">
              <w:rPr>
                <w:rFonts w:ascii="Times New Roman" w:hAnsi="Times New Roman" w:cs="Times New Roman"/>
                <w:b/>
                <w:sz w:val="20"/>
                <w:szCs w:val="20"/>
              </w:rPr>
              <w:t>ОК</w:t>
            </w:r>
            <w:r w:rsidRPr="00611AA8">
              <w:rPr>
                <w:rFonts w:ascii="Times New Roman" w:hAnsi="Times New Roman" w:cs="Times New Roman"/>
                <w:b/>
                <w:sz w:val="20"/>
                <w:szCs w:val="20"/>
                <w:lang w:val="en-US"/>
              </w:rPr>
              <w:t xml:space="preserve"> </w:t>
            </w:r>
            <w:r w:rsidRPr="00611AA8">
              <w:rPr>
                <w:rFonts w:ascii="Times New Roman" w:hAnsi="Times New Roman" w:cs="Times New Roman"/>
                <w:b/>
                <w:sz w:val="20"/>
                <w:szCs w:val="20"/>
              </w:rPr>
              <w:t>2</w:t>
            </w:r>
          </w:p>
        </w:tc>
        <w:tc>
          <w:tcPr>
            <w:tcW w:w="439" w:type="dxa"/>
            <w:tcBorders>
              <w:top w:val="single" w:sz="4" w:space="0" w:color="000000"/>
              <w:left w:val="nil"/>
              <w:bottom w:val="single" w:sz="4" w:space="0" w:color="000000"/>
              <w:right w:val="single" w:sz="4" w:space="0" w:color="000000"/>
            </w:tcBorders>
            <w:textDirection w:val="btLr"/>
            <w:vAlign w:val="center"/>
          </w:tcPr>
          <w:p w14:paraId="3A9392EE" w14:textId="561E4D22" w:rsidR="002D65A5" w:rsidRPr="00611AA8" w:rsidRDefault="002D65A5" w:rsidP="00A40AFC">
            <w:pPr>
              <w:pStyle w:val="af1"/>
              <w:spacing w:before="100" w:beforeAutospacing="1"/>
              <w:ind w:left="57" w:right="57"/>
              <w:rPr>
                <w:rFonts w:ascii="Times New Roman" w:hAnsi="Times New Roman" w:cs="Times New Roman"/>
                <w:b/>
                <w:sz w:val="20"/>
                <w:szCs w:val="20"/>
              </w:rPr>
            </w:pPr>
            <w:r w:rsidRPr="00611AA8">
              <w:rPr>
                <w:rFonts w:ascii="Times New Roman" w:hAnsi="Times New Roman" w:cs="Times New Roman"/>
                <w:b/>
                <w:sz w:val="20"/>
                <w:szCs w:val="20"/>
              </w:rPr>
              <w:t>ОК</w:t>
            </w:r>
            <w:r w:rsidRPr="00611AA8">
              <w:rPr>
                <w:rFonts w:ascii="Times New Roman" w:hAnsi="Times New Roman" w:cs="Times New Roman"/>
                <w:b/>
                <w:sz w:val="20"/>
                <w:szCs w:val="20"/>
                <w:lang w:val="en-US"/>
              </w:rPr>
              <w:t xml:space="preserve"> </w:t>
            </w:r>
            <w:r w:rsidRPr="00611AA8">
              <w:rPr>
                <w:rFonts w:ascii="Times New Roman" w:hAnsi="Times New Roman" w:cs="Times New Roman"/>
                <w:b/>
                <w:sz w:val="20"/>
                <w:szCs w:val="20"/>
              </w:rPr>
              <w:t>3</w:t>
            </w:r>
          </w:p>
        </w:tc>
        <w:tc>
          <w:tcPr>
            <w:tcW w:w="438" w:type="dxa"/>
            <w:tcBorders>
              <w:top w:val="single" w:sz="4" w:space="0" w:color="000000"/>
              <w:left w:val="nil"/>
              <w:bottom w:val="single" w:sz="4" w:space="0" w:color="000000"/>
              <w:right w:val="single" w:sz="4" w:space="0" w:color="000000"/>
            </w:tcBorders>
            <w:textDirection w:val="btLr"/>
            <w:vAlign w:val="center"/>
          </w:tcPr>
          <w:p w14:paraId="4A788E69" w14:textId="6381F23B" w:rsidR="002D65A5" w:rsidRPr="00611AA8" w:rsidRDefault="002D65A5" w:rsidP="00A40AFC">
            <w:pPr>
              <w:pStyle w:val="af1"/>
              <w:spacing w:before="100" w:beforeAutospacing="1"/>
              <w:ind w:left="57" w:right="57"/>
              <w:rPr>
                <w:rFonts w:ascii="Times New Roman" w:hAnsi="Times New Roman" w:cs="Times New Roman"/>
                <w:b/>
                <w:sz w:val="20"/>
                <w:szCs w:val="20"/>
              </w:rPr>
            </w:pPr>
            <w:r w:rsidRPr="00611AA8">
              <w:rPr>
                <w:rFonts w:ascii="Times New Roman" w:hAnsi="Times New Roman" w:cs="Times New Roman"/>
                <w:b/>
                <w:sz w:val="20"/>
                <w:szCs w:val="20"/>
              </w:rPr>
              <w:t>ОК</w:t>
            </w:r>
            <w:r w:rsidRPr="00611AA8">
              <w:rPr>
                <w:rFonts w:ascii="Times New Roman" w:hAnsi="Times New Roman" w:cs="Times New Roman"/>
                <w:b/>
                <w:sz w:val="20"/>
                <w:szCs w:val="20"/>
                <w:lang w:val="en-US"/>
              </w:rPr>
              <w:t xml:space="preserve"> </w:t>
            </w:r>
            <w:r w:rsidRPr="00611AA8">
              <w:rPr>
                <w:rFonts w:ascii="Times New Roman" w:hAnsi="Times New Roman" w:cs="Times New Roman"/>
                <w:b/>
                <w:sz w:val="20"/>
                <w:szCs w:val="20"/>
              </w:rPr>
              <w:t>4</w:t>
            </w:r>
          </w:p>
        </w:tc>
        <w:tc>
          <w:tcPr>
            <w:tcW w:w="439" w:type="dxa"/>
            <w:tcBorders>
              <w:top w:val="single" w:sz="4" w:space="0" w:color="000000"/>
              <w:left w:val="nil"/>
              <w:bottom w:val="single" w:sz="4" w:space="0" w:color="000000"/>
              <w:right w:val="single" w:sz="4" w:space="0" w:color="000000"/>
            </w:tcBorders>
            <w:textDirection w:val="btLr"/>
            <w:vAlign w:val="center"/>
          </w:tcPr>
          <w:p w14:paraId="0DFC417E" w14:textId="0B36BC52" w:rsidR="002D65A5" w:rsidRPr="00611AA8" w:rsidRDefault="002D65A5" w:rsidP="00A40AFC">
            <w:pPr>
              <w:pStyle w:val="af1"/>
              <w:spacing w:before="100" w:beforeAutospacing="1"/>
              <w:ind w:left="57" w:right="57"/>
              <w:rPr>
                <w:rFonts w:ascii="Times New Roman" w:hAnsi="Times New Roman" w:cs="Times New Roman"/>
                <w:b/>
                <w:sz w:val="20"/>
                <w:szCs w:val="20"/>
                <w:lang w:val="ru-RU"/>
              </w:rPr>
            </w:pPr>
            <w:r w:rsidRPr="00611AA8">
              <w:rPr>
                <w:rFonts w:ascii="Times New Roman" w:hAnsi="Times New Roman" w:cs="Times New Roman"/>
                <w:b/>
                <w:sz w:val="20"/>
                <w:szCs w:val="20"/>
              </w:rPr>
              <w:t>ОК</w:t>
            </w:r>
            <w:r w:rsidRPr="00611AA8">
              <w:rPr>
                <w:rFonts w:ascii="Times New Roman" w:hAnsi="Times New Roman" w:cs="Times New Roman"/>
                <w:b/>
                <w:sz w:val="20"/>
                <w:szCs w:val="20"/>
                <w:lang w:val="en-US"/>
              </w:rPr>
              <w:t xml:space="preserve"> </w:t>
            </w:r>
            <w:r w:rsidRPr="00611AA8">
              <w:rPr>
                <w:rFonts w:ascii="Times New Roman" w:hAnsi="Times New Roman" w:cs="Times New Roman"/>
                <w:b/>
                <w:sz w:val="20"/>
                <w:szCs w:val="20"/>
              </w:rPr>
              <w:t>5</w:t>
            </w:r>
          </w:p>
        </w:tc>
        <w:tc>
          <w:tcPr>
            <w:tcW w:w="438" w:type="dxa"/>
            <w:tcBorders>
              <w:top w:val="single" w:sz="4" w:space="0" w:color="000000"/>
              <w:left w:val="nil"/>
              <w:bottom w:val="single" w:sz="4" w:space="0" w:color="000000"/>
              <w:right w:val="single" w:sz="4" w:space="0" w:color="000000"/>
            </w:tcBorders>
            <w:textDirection w:val="btLr"/>
            <w:vAlign w:val="center"/>
          </w:tcPr>
          <w:p w14:paraId="21692F1B" w14:textId="4DE34511" w:rsidR="002D65A5" w:rsidRPr="00611AA8" w:rsidRDefault="002D65A5" w:rsidP="00A40AFC">
            <w:pPr>
              <w:pStyle w:val="af1"/>
              <w:spacing w:before="100" w:beforeAutospacing="1"/>
              <w:ind w:left="57" w:right="57"/>
              <w:rPr>
                <w:rFonts w:ascii="Times New Roman" w:hAnsi="Times New Roman" w:cs="Times New Roman"/>
                <w:b/>
                <w:sz w:val="20"/>
                <w:szCs w:val="20"/>
              </w:rPr>
            </w:pPr>
            <w:r w:rsidRPr="00611AA8">
              <w:rPr>
                <w:rFonts w:ascii="Times New Roman" w:hAnsi="Times New Roman" w:cs="Times New Roman"/>
                <w:b/>
                <w:sz w:val="20"/>
                <w:szCs w:val="20"/>
              </w:rPr>
              <w:t>ОК</w:t>
            </w:r>
            <w:r w:rsidRPr="00611AA8">
              <w:rPr>
                <w:rFonts w:ascii="Times New Roman" w:hAnsi="Times New Roman" w:cs="Times New Roman"/>
                <w:b/>
                <w:sz w:val="20"/>
                <w:szCs w:val="20"/>
                <w:lang w:val="en-US"/>
              </w:rPr>
              <w:t xml:space="preserve"> </w:t>
            </w:r>
            <w:r w:rsidRPr="00611AA8">
              <w:rPr>
                <w:rFonts w:ascii="Times New Roman" w:hAnsi="Times New Roman" w:cs="Times New Roman"/>
                <w:b/>
                <w:sz w:val="20"/>
                <w:szCs w:val="20"/>
              </w:rPr>
              <w:t>6</w:t>
            </w:r>
          </w:p>
        </w:tc>
        <w:tc>
          <w:tcPr>
            <w:tcW w:w="438" w:type="dxa"/>
            <w:tcBorders>
              <w:top w:val="single" w:sz="4" w:space="0" w:color="000000"/>
              <w:left w:val="nil"/>
              <w:bottom w:val="single" w:sz="4" w:space="0" w:color="000000"/>
              <w:right w:val="single" w:sz="4" w:space="0" w:color="000000"/>
            </w:tcBorders>
            <w:textDirection w:val="btLr"/>
            <w:vAlign w:val="center"/>
          </w:tcPr>
          <w:p w14:paraId="5B40D85A" w14:textId="22DD8E9F" w:rsidR="002D65A5" w:rsidRPr="00611AA8" w:rsidRDefault="002D65A5" w:rsidP="00A40AFC">
            <w:pPr>
              <w:pStyle w:val="af1"/>
              <w:spacing w:before="100" w:beforeAutospacing="1"/>
              <w:ind w:left="57" w:right="57"/>
              <w:rPr>
                <w:rFonts w:ascii="Times New Roman" w:hAnsi="Times New Roman" w:cs="Times New Roman"/>
                <w:b/>
                <w:sz w:val="20"/>
                <w:szCs w:val="20"/>
              </w:rPr>
            </w:pPr>
            <w:r w:rsidRPr="00611AA8">
              <w:rPr>
                <w:rFonts w:ascii="Times New Roman" w:hAnsi="Times New Roman" w:cs="Times New Roman"/>
                <w:b/>
                <w:sz w:val="20"/>
                <w:szCs w:val="20"/>
              </w:rPr>
              <w:t>ОК</w:t>
            </w:r>
            <w:r w:rsidRPr="00611AA8">
              <w:rPr>
                <w:rFonts w:ascii="Times New Roman" w:hAnsi="Times New Roman" w:cs="Times New Roman"/>
                <w:b/>
                <w:sz w:val="20"/>
                <w:szCs w:val="20"/>
                <w:lang w:val="en-US"/>
              </w:rPr>
              <w:t xml:space="preserve"> </w:t>
            </w:r>
            <w:r w:rsidRPr="00611AA8">
              <w:rPr>
                <w:rFonts w:ascii="Times New Roman" w:hAnsi="Times New Roman" w:cs="Times New Roman"/>
                <w:b/>
                <w:sz w:val="20"/>
                <w:szCs w:val="20"/>
              </w:rPr>
              <w:t>7</w:t>
            </w:r>
          </w:p>
        </w:tc>
        <w:tc>
          <w:tcPr>
            <w:tcW w:w="439" w:type="dxa"/>
            <w:tcBorders>
              <w:top w:val="single" w:sz="4" w:space="0" w:color="000000"/>
              <w:left w:val="nil"/>
              <w:bottom w:val="single" w:sz="4" w:space="0" w:color="000000"/>
              <w:right w:val="single" w:sz="4" w:space="0" w:color="000000"/>
            </w:tcBorders>
            <w:textDirection w:val="btLr"/>
            <w:vAlign w:val="center"/>
          </w:tcPr>
          <w:p w14:paraId="61B8E1B7" w14:textId="28B51D64" w:rsidR="002D65A5" w:rsidRPr="00611AA8" w:rsidRDefault="002D65A5" w:rsidP="00A40AFC">
            <w:pPr>
              <w:pStyle w:val="af1"/>
              <w:spacing w:before="100" w:beforeAutospacing="1"/>
              <w:ind w:left="57" w:right="57"/>
              <w:rPr>
                <w:rFonts w:ascii="Times New Roman" w:hAnsi="Times New Roman" w:cs="Times New Roman"/>
                <w:b/>
                <w:sz w:val="20"/>
                <w:szCs w:val="20"/>
              </w:rPr>
            </w:pPr>
            <w:r w:rsidRPr="00611AA8">
              <w:rPr>
                <w:rFonts w:ascii="Times New Roman" w:hAnsi="Times New Roman" w:cs="Times New Roman"/>
                <w:b/>
                <w:sz w:val="20"/>
                <w:szCs w:val="20"/>
              </w:rPr>
              <w:t>ОК</w:t>
            </w:r>
            <w:r w:rsidRPr="00611AA8">
              <w:rPr>
                <w:rFonts w:ascii="Times New Roman" w:hAnsi="Times New Roman" w:cs="Times New Roman"/>
                <w:b/>
                <w:sz w:val="20"/>
                <w:szCs w:val="20"/>
                <w:lang w:val="en-US"/>
              </w:rPr>
              <w:t xml:space="preserve"> </w:t>
            </w:r>
            <w:r w:rsidRPr="00611AA8">
              <w:rPr>
                <w:rFonts w:ascii="Times New Roman" w:hAnsi="Times New Roman" w:cs="Times New Roman"/>
                <w:b/>
                <w:sz w:val="20"/>
                <w:szCs w:val="20"/>
              </w:rPr>
              <w:t>8</w:t>
            </w:r>
          </w:p>
        </w:tc>
        <w:tc>
          <w:tcPr>
            <w:tcW w:w="438" w:type="dxa"/>
            <w:tcBorders>
              <w:top w:val="single" w:sz="4" w:space="0" w:color="000000"/>
              <w:left w:val="nil"/>
              <w:bottom w:val="single" w:sz="4" w:space="0" w:color="000000"/>
              <w:right w:val="single" w:sz="4" w:space="0" w:color="000000"/>
            </w:tcBorders>
            <w:textDirection w:val="btLr"/>
            <w:vAlign w:val="center"/>
          </w:tcPr>
          <w:p w14:paraId="0CB80E56" w14:textId="1BCDA990" w:rsidR="002D65A5" w:rsidRPr="00611AA8" w:rsidRDefault="002D65A5" w:rsidP="00A40AFC">
            <w:pPr>
              <w:pStyle w:val="af1"/>
              <w:spacing w:before="100" w:beforeAutospacing="1"/>
              <w:ind w:left="57" w:right="57"/>
              <w:rPr>
                <w:rFonts w:ascii="Times New Roman" w:hAnsi="Times New Roman" w:cs="Times New Roman"/>
                <w:b/>
                <w:sz w:val="20"/>
                <w:szCs w:val="20"/>
              </w:rPr>
            </w:pPr>
            <w:r>
              <w:rPr>
                <w:rFonts w:ascii="Times New Roman" w:hAnsi="Times New Roman" w:cs="Times New Roman"/>
                <w:b/>
                <w:sz w:val="20"/>
                <w:szCs w:val="20"/>
              </w:rPr>
              <w:t>ОК 9</w:t>
            </w:r>
          </w:p>
        </w:tc>
        <w:tc>
          <w:tcPr>
            <w:tcW w:w="439" w:type="dxa"/>
            <w:tcBorders>
              <w:top w:val="single" w:sz="4" w:space="0" w:color="000000"/>
              <w:left w:val="nil"/>
              <w:bottom w:val="single" w:sz="4" w:space="0" w:color="000000"/>
              <w:right w:val="single" w:sz="4" w:space="0" w:color="000000"/>
            </w:tcBorders>
            <w:textDirection w:val="btLr"/>
            <w:vAlign w:val="center"/>
          </w:tcPr>
          <w:p w14:paraId="0C0ABF74" w14:textId="123BE02D" w:rsidR="002D65A5" w:rsidRPr="00611AA8" w:rsidRDefault="002D65A5" w:rsidP="00A40AFC">
            <w:pPr>
              <w:pStyle w:val="af1"/>
              <w:spacing w:before="100" w:beforeAutospacing="1"/>
              <w:ind w:left="57" w:right="57"/>
              <w:rPr>
                <w:rFonts w:ascii="Times New Roman" w:hAnsi="Times New Roman" w:cs="Times New Roman"/>
                <w:b/>
                <w:sz w:val="20"/>
                <w:szCs w:val="20"/>
              </w:rPr>
            </w:pPr>
            <w:r>
              <w:rPr>
                <w:rFonts w:ascii="Times New Roman" w:hAnsi="Times New Roman" w:cs="Times New Roman"/>
                <w:b/>
                <w:sz w:val="20"/>
                <w:szCs w:val="20"/>
              </w:rPr>
              <w:t>ОК 10</w:t>
            </w:r>
          </w:p>
        </w:tc>
        <w:tc>
          <w:tcPr>
            <w:tcW w:w="438" w:type="dxa"/>
            <w:tcBorders>
              <w:top w:val="single" w:sz="4" w:space="0" w:color="000000"/>
              <w:left w:val="nil"/>
              <w:bottom w:val="single" w:sz="4" w:space="0" w:color="000000"/>
              <w:right w:val="single" w:sz="4" w:space="0" w:color="000000"/>
            </w:tcBorders>
            <w:textDirection w:val="btLr"/>
            <w:vAlign w:val="center"/>
          </w:tcPr>
          <w:p w14:paraId="135F8030" w14:textId="760F922D" w:rsidR="002D65A5" w:rsidRPr="00611AA8" w:rsidRDefault="002D65A5" w:rsidP="00A40AFC">
            <w:pPr>
              <w:pStyle w:val="af1"/>
              <w:spacing w:before="100" w:beforeAutospacing="1"/>
              <w:ind w:left="57" w:right="57"/>
              <w:rPr>
                <w:rFonts w:ascii="Times New Roman" w:hAnsi="Times New Roman" w:cs="Times New Roman"/>
                <w:b/>
                <w:sz w:val="20"/>
                <w:szCs w:val="20"/>
              </w:rPr>
            </w:pPr>
            <w:r>
              <w:rPr>
                <w:rFonts w:ascii="Times New Roman" w:hAnsi="Times New Roman" w:cs="Times New Roman"/>
                <w:b/>
                <w:sz w:val="20"/>
                <w:szCs w:val="20"/>
              </w:rPr>
              <w:t>ОК 11</w:t>
            </w:r>
          </w:p>
        </w:tc>
        <w:tc>
          <w:tcPr>
            <w:tcW w:w="438" w:type="dxa"/>
            <w:tcBorders>
              <w:top w:val="single" w:sz="4" w:space="0" w:color="000000"/>
              <w:left w:val="nil"/>
              <w:bottom w:val="single" w:sz="4" w:space="0" w:color="000000"/>
              <w:right w:val="single" w:sz="4" w:space="0" w:color="000000"/>
            </w:tcBorders>
            <w:textDirection w:val="btLr"/>
            <w:vAlign w:val="center"/>
          </w:tcPr>
          <w:p w14:paraId="51C56A02" w14:textId="00DCF060" w:rsidR="002D65A5" w:rsidRPr="00611AA8" w:rsidRDefault="002D65A5" w:rsidP="00A40AFC">
            <w:pPr>
              <w:pStyle w:val="af1"/>
              <w:spacing w:before="100" w:beforeAutospacing="1"/>
              <w:ind w:left="57" w:right="57"/>
              <w:rPr>
                <w:rFonts w:ascii="Times New Roman" w:hAnsi="Times New Roman" w:cs="Times New Roman"/>
                <w:b/>
                <w:sz w:val="20"/>
                <w:szCs w:val="20"/>
              </w:rPr>
            </w:pPr>
            <w:r>
              <w:rPr>
                <w:rFonts w:ascii="Times New Roman" w:hAnsi="Times New Roman" w:cs="Times New Roman"/>
                <w:b/>
                <w:sz w:val="20"/>
                <w:szCs w:val="20"/>
              </w:rPr>
              <w:t>ОК 12</w:t>
            </w:r>
          </w:p>
        </w:tc>
        <w:tc>
          <w:tcPr>
            <w:tcW w:w="439" w:type="dxa"/>
            <w:tcBorders>
              <w:top w:val="single" w:sz="4" w:space="0" w:color="000000"/>
              <w:left w:val="nil"/>
              <w:bottom w:val="single" w:sz="4" w:space="0" w:color="000000"/>
              <w:right w:val="single" w:sz="4" w:space="0" w:color="000000"/>
            </w:tcBorders>
            <w:textDirection w:val="btLr"/>
            <w:vAlign w:val="center"/>
          </w:tcPr>
          <w:p w14:paraId="1D80ADE3" w14:textId="7DABC808" w:rsidR="002D65A5" w:rsidRPr="00611AA8" w:rsidRDefault="002D65A5" w:rsidP="00A40AFC">
            <w:pPr>
              <w:pStyle w:val="af1"/>
              <w:spacing w:before="100" w:beforeAutospacing="1"/>
              <w:ind w:left="57" w:right="57"/>
              <w:rPr>
                <w:rFonts w:ascii="Times New Roman" w:hAnsi="Times New Roman" w:cs="Times New Roman"/>
                <w:b/>
                <w:sz w:val="20"/>
                <w:szCs w:val="20"/>
              </w:rPr>
            </w:pPr>
            <w:r>
              <w:rPr>
                <w:rFonts w:ascii="Times New Roman" w:hAnsi="Times New Roman" w:cs="Times New Roman"/>
                <w:b/>
                <w:sz w:val="20"/>
                <w:szCs w:val="20"/>
              </w:rPr>
              <w:t>ОК 13</w:t>
            </w:r>
          </w:p>
        </w:tc>
        <w:tc>
          <w:tcPr>
            <w:tcW w:w="438" w:type="dxa"/>
            <w:tcBorders>
              <w:top w:val="single" w:sz="4" w:space="0" w:color="000000"/>
              <w:left w:val="nil"/>
              <w:bottom w:val="single" w:sz="4" w:space="0" w:color="000000"/>
              <w:right w:val="single" w:sz="4" w:space="0" w:color="000000"/>
            </w:tcBorders>
            <w:textDirection w:val="btLr"/>
            <w:vAlign w:val="center"/>
          </w:tcPr>
          <w:p w14:paraId="6C9BAB2A" w14:textId="1D86A46E" w:rsidR="002D65A5" w:rsidRPr="00611AA8" w:rsidRDefault="002D65A5" w:rsidP="00A40AFC">
            <w:pPr>
              <w:pStyle w:val="af1"/>
              <w:spacing w:before="100" w:beforeAutospacing="1"/>
              <w:ind w:left="57" w:right="57"/>
              <w:rPr>
                <w:rFonts w:ascii="Times New Roman" w:hAnsi="Times New Roman" w:cs="Times New Roman"/>
                <w:b/>
                <w:sz w:val="20"/>
                <w:szCs w:val="20"/>
              </w:rPr>
            </w:pPr>
            <w:r>
              <w:rPr>
                <w:rFonts w:ascii="Times New Roman" w:hAnsi="Times New Roman" w:cs="Times New Roman"/>
                <w:b/>
                <w:sz w:val="20"/>
                <w:szCs w:val="20"/>
              </w:rPr>
              <w:t>ОК 14</w:t>
            </w:r>
          </w:p>
        </w:tc>
        <w:tc>
          <w:tcPr>
            <w:tcW w:w="439" w:type="dxa"/>
            <w:tcBorders>
              <w:top w:val="single" w:sz="4" w:space="0" w:color="000000"/>
              <w:left w:val="nil"/>
              <w:bottom w:val="single" w:sz="4" w:space="0" w:color="000000"/>
              <w:right w:val="single" w:sz="4" w:space="0" w:color="000000"/>
            </w:tcBorders>
            <w:textDirection w:val="btLr"/>
            <w:vAlign w:val="center"/>
          </w:tcPr>
          <w:p w14:paraId="2B0251F6" w14:textId="74FCDE69" w:rsidR="002D65A5" w:rsidRPr="00611AA8" w:rsidRDefault="002D65A5" w:rsidP="00A40AFC">
            <w:pPr>
              <w:pStyle w:val="af1"/>
              <w:spacing w:before="100" w:beforeAutospacing="1"/>
              <w:ind w:left="57" w:right="57"/>
              <w:rPr>
                <w:rFonts w:ascii="Times New Roman" w:hAnsi="Times New Roman" w:cs="Times New Roman"/>
                <w:b/>
                <w:sz w:val="20"/>
                <w:szCs w:val="20"/>
              </w:rPr>
            </w:pPr>
            <w:r>
              <w:rPr>
                <w:rFonts w:ascii="Times New Roman" w:hAnsi="Times New Roman" w:cs="Times New Roman"/>
                <w:b/>
                <w:sz w:val="20"/>
                <w:szCs w:val="20"/>
              </w:rPr>
              <w:t>ОК 15</w:t>
            </w:r>
          </w:p>
        </w:tc>
        <w:tc>
          <w:tcPr>
            <w:tcW w:w="438" w:type="dxa"/>
            <w:tcBorders>
              <w:top w:val="single" w:sz="4" w:space="0" w:color="000000"/>
              <w:left w:val="nil"/>
              <w:bottom w:val="single" w:sz="4" w:space="0" w:color="000000"/>
              <w:right w:val="single" w:sz="4" w:space="0" w:color="000000"/>
            </w:tcBorders>
            <w:textDirection w:val="btLr"/>
            <w:vAlign w:val="center"/>
          </w:tcPr>
          <w:p w14:paraId="130F0CD5" w14:textId="5F3FE073" w:rsidR="002D65A5" w:rsidRPr="00611AA8" w:rsidRDefault="002D65A5" w:rsidP="00A40AFC">
            <w:pPr>
              <w:pStyle w:val="af1"/>
              <w:spacing w:before="100" w:beforeAutospacing="1"/>
              <w:ind w:left="57" w:right="57"/>
              <w:rPr>
                <w:rFonts w:ascii="Times New Roman" w:hAnsi="Times New Roman" w:cs="Times New Roman"/>
                <w:b/>
                <w:sz w:val="20"/>
                <w:szCs w:val="20"/>
              </w:rPr>
            </w:pPr>
            <w:r>
              <w:rPr>
                <w:rFonts w:ascii="Times New Roman" w:hAnsi="Times New Roman" w:cs="Times New Roman"/>
                <w:b/>
                <w:sz w:val="20"/>
                <w:szCs w:val="20"/>
              </w:rPr>
              <w:t>ОК 16</w:t>
            </w:r>
          </w:p>
        </w:tc>
        <w:tc>
          <w:tcPr>
            <w:tcW w:w="439" w:type="dxa"/>
            <w:tcBorders>
              <w:top w:val="single" w:sz="4" w:space="0" w:color="000000"/>
              <w:left w:val="nil"/>
              <w:bottom w:val="single" w:sz="4" w:space="0" w:color="000000"/>
              <w:right w:val="single" w:sz="4" w:space="0" w:color="000000"/>
            </w:tcBorders>
            <w:textDirection w:val="btLr"/>
            <w:vAlign w:val="center"/>
          </w:tcPr>
          <w:p w14:paraId="436BFF47" w14:textId="743A6110" w:rsidR="002D65A5" w:rsidRPr="00611AA8" w:rsidRDefault="002D65A5" w:rsidP="00A40AFC">
            <w:pPr>
              <w:pStyle w:val="af1"/>
              <w:spacing w:before="100" w:beforeAutospacing="1"/>
              <w:ind w:left="57" w:right="57"/>
              <w:rPr>
                <w:rFonts w:ascii="Times New Roman" w:hAnsi="Times New Roman" w:cs="Times New Roman"/>
                <w:b/>
                <w:sz w:val="20"/>
                <w:szCs w:val="20"/>
              </w:rPr>
            </w:pPr>
            <w:r>
              <w:rPr>
                <w:rFonts w:ascii="Times New Roman" w:hAnsi="Times New Roman" w:cs="Times New Roman"/>
                <w:b/>
                <w:sz w:val="20"/>
                <w:szCs w:val="20"/>
              </w:rPr>
              <w:t>ОК 17</w:t>
            </w:r>
          </w:p>
        </w:tc>
        <w:tc>
          <w:tcPr>
            <w:tcW w:w="438" w:type="dxa"/>
            <w:tcBorders>
              <w:top w:val="single" w:sz="4" w:space="0" w:color="000000"/>
              <w:left w:val="nil"/>
              <w:bottom w:val="single" w:sz="4" w:space="0" w:color="000000"/>
              <w:right w:val="single" w:sz="4" w:space="0" w:color="000000"/>
            </w:tcBorders>
            <w:textDirection w:val="btLr"/>
            <w:vAlign w:val="center"/>
          </w:tcPr>
          <w:p w14:paraId="212D0D9A" w14:textId="6E7141AF" w:rsidR="002D65A5" w:rsidRPr="00611AA8" w:rsidRDefault="002D65A5" w:rsidP="00A40AFC">
            <w:pPr>
              <w:pStyle w:val="af1"/>
              <w:spacing w:before="100" w:beforeAutospacing="1"/>
              <w:ind w:left="57" w:right="57"/>
              <w:rPr>
                <w:rFonts w:ascii="Times New Roman" w:hAnsi="Times New Roman" w:cs="Times New Roman"/>
                <w:b/>
                <w:sz w:val="20"/>
                <w:szCs w:val="20"/>
              </w:rPr>
            </w:pPr>
            <w:r>
              <w:rPr>
                <w:rFonts w:ascii="Times New Roman" w:hAnsi="Times New Roman" w:cs="Times New Roman"/>
                <w:b/>
                <w:sz w:val="20"/>
                <w:szCs w:val="20"/>
              </w:rPr>
              <w:t>ОК 18</w:t>
            </w:r>
          </w:p>
        </w:tc>
        <w:tc>
          <w:tcPr>
            <w:tcW w:w="438" w:type="dxa"/>
            <w:tcBorders>
              <w:top w:val="single" w:sz="4" w:space="0" w:color="000000"/>
              <w:left w:val="nil"/>
              <w:bottom w:val="single" w:sz="4" w:space="0" w:color="000000"/>
              <w:right w:val="single" w:sz="4" w:space="0" w:color="000000"/>
            </w:tcBorders>
            <w:textDirection w:val="btLr"/>
            <w:vAlign w:val="center"/>
          </w:tcPr>
          <w:p w14:paraId="586F995F" w14:textId="7C8BE3B8" w:rsidR="002D65A5" w:rsidRPr="00611AA8" w:rsidRDefault="002D65A5" w:rsidP="00A40AFC">
            <w:pPr>
              <w:pStyle w:val="af1"/>
              <w:spacing w:before="100" w:beforeAutospacing="1"/>
              <w:ind w:left="57" w:right="57"/>
              <w:rPr>
                <w:rFonts w:ascii="Times New Roman" w:hAnsi="Times New Roman" w:cs="Times New Roman"/>
                <w:b/>
                <w:sz w:val="20"/>
                <w:szCs w:val="20"/>
              </w:rPr>
            </w:pPr>
            <w:r>
              <w:rPr>
                <w:rFonts w:ascii="Times New Roman" w:hAnsi="Times New Roman" w:cs="Times New Roman"/>
                <w:b/>
                <w:sz w:val="20"/>
                <w:szCs w:val="20"/>
              </w:rPr>
              <w:t>ОК 19</w:t>
            </w:r>
          </w:p>
        </w:tc>
        <w:tc>
          <w:tcPr>
            <w:tcW w:w="439" w:type="dxa"/>
            <w:tcBorders>
              <w:top w:val="single" w:sz="4" w:space="0" w:color="000000"/>
              <w:left w:val="nil"/>
              <w:bottom w:val="single" w:sz="4" w:space="0" w:color="000000"/>
              <w:right w:val="single" w:sz="4" w:space="0" w:color="000000"/>
            </w:tcBorders>
            <w:textDirection w:val="btLr"/>
            <w:vAlign w:val="center"/>
          </w:tcPr>
          <w:p w14:paraId="4C5BB5D7" w14:textId="55BC3149" w:rsidR="002D65A5" w:rsidRPr="00611AA8" w:rsidRDefault="002D65A5" w:rsidP="00A40AFC">
            <w:pPr>
              <w:pStyle w:val="af1"/>
              <w:spacing w:before="100" w:beforeAutospacing="1"/>
              <w:ind w:left="57" w:right="57"/>
              <w:rPr>
                <w:rFonts w:ascii="Times New Roman" w:hAnsi="Times New Roman" w:cs="Times New Roman"/>
                <w:b/>
                <w:sz w:val="20"/>
                <w:szCs w:val="20"/>
                <w:lang w:val="ru-RU"/>
              </w:rPr>
            </w:pPr>
            <w:r>
              <w:rPr>
                <w:rFonts w:ascii="Times New Roman" w:hAnsi="Times New Roman" w:cs="Times New Roman"/>
                <w:b/>
                <w:sz w:val="20"/>
                <w:szCs w:val="20"/>
                <w:lang w:val="ru-RU"/>
              </w:rPr>
              <w:t>ОК 20</w:t>
            </w:r>
          </w:p>
        </w:tc>
        <w:tc>
          <w:tcPr>
            <w:tcW w:w="438" w:type="dxa"/>
            <w:tcBorders>
              <w:top w:val="single" w:sz="4" w:space="0" w:color="000000"/>
              <w:left w:val="nil"/>
              <w:bottom w:val="single" w:sz="4" w:space="0" w:color="000000"/>
              <w:right w:val="single" w:sz="4" w:space="0" w:color="000000"/>
            </w:tcBorders>
            <w:textDirection w:val="btLr"/>
            <w:vAlign w:val="center"/>
          </w:tcPr>
          <w:p w14:paraId="755BDB42" w14:textId="75691EA0" w:rsidR="002D65A5" w:rsidRPr="00611AA8" w:rsidRDefault="002D65A5" w:rsidP="00A40AFC">
            <w:pPr>
              <w:pStyle w:val="af1"/>
              <w:spacing w:before="100" w:beforeAutospacing="1"/>
              <w:ind w:left="57" w:right="57"/>
              <w:rPr>
                <w:rFonts w:ascii="Times New Roman" w:hAnsi="Times New Roman" w:cs="Times New Roman"/>
                <w:b/>
                <w:sz w:val="20"/>
                <w:szCs w:val="20"/>
              </w:rPr>
            </w:pPr>
            <w:r>
              <w:rPr>
                <w:rFonts w:ascii="Times New Roman" w:hAnsi="Times New Roman" w:cs="Times New Roman"/>
                <w:b/>
                <w:sz w:val="20"/>
                <w:szCs w:val="20"/>
              </w:rPr>
              <w:t>ОК 21</w:t>
            </w:r>
          </w:p>
        </w:tc>
        <w:tc>
          <w:tcPr>
            <w:tcW w:w="439" w:type="dxa"/>
            <w:tcBorders>
              <w:top w:val="single" w:sz="4" w:space="0" w:color="000000"/>
              <w:left w:val="nil"/>
              <w:bottom w:val="single" w:sz="4" w:space="0" w:color="000000"/>
              <w:right w:val="single" w:sz="4" w:space="0" w:color="000000"/>
            </w:tcBorders>
            <w:textDirection w:val="btLr"/>
            <w:vAlign w:val="center"/>
          </w:tcPr>
          <w:p w14:paraId="5FF7713B" w14:textId="40CF1D51" w:rsidR="002D65A5" w:rsidRPr="00611AA8" w:rsidRDefault="002D65A5" w:rsidP="00A40AFC">
            <w:pPr>
              <w:pStyle w:val="af1"/>
              <w:spacing w:before="100" w:beforeAutospacing="1"/>
              <w:ind w:left="57" w:right="57"/>
              <w:rPr>
                <w:rFonts w:ascii="Times New Roman" w:hAnsi="Times New Roman" w:cs="Times New Roman"/>
                <w:b/>
                <w:sz w:val="20"/>
                <w:szCs w:val="20"/>
              </w:rPr>
            </w:pPr>
            <w:r>
              <w:rPr>
                <w:rFonts w:ascii="Times New Roman" w:hAnsi="Times New Roman" w:cs="Times New Roman"/>
                <w:b/>
                <w:sz w:val="20"/>
                <w:szCs w:val="20"/>
              </w:rPr>
              <w:t>ОК 22</w:t>
            </w:r>
          </w:p>
        </w:tc>
        <w:tc>
          <w:tcPr>
            <w:tcW w:w="438" w:type="dxa"/>
            <w:tcBorders>
              <w:top w:val="single" w:sz="4" w:space="0" w:color="000000"/>
              <w:left w:val="nil"/>
              <w:bottom w:val="single" w:sz="4" w:space="0" w:color="000000"/>
              <w:right w:val="single" w:sz="4" w:space="0" w:color="000000"/>
            </w:tcBorders>
            <w:textDirection w:val="btLr"/>
            <w:vAlign w:val="center"/>
          </w:tcPr>
          <w:p w14:paraId="32BFC0D2" w14:textId="363A5CE6" w:rsidR="002D65A5" w:rsidRPr="00611AA8" w:rsidRDefault="002D65A5" w:rsidP="00A40AFC">
            <w:pPr>
              <w:pStyle w:val="af1"/>
              <w:spacing w:before="100" w:beforeAutospacing="1"/>
              <w:ind w:left="57" w:right="57"/>
              <w:rPr>
                <w:rFonts w:ascii="Times New Roman" w:hAnsi="Times New Roman" w:cs="Times New Roman"/>
                <w:b/>
                <w:sz w:val="20"/>
                <w:szCs w:val="20"/>
              </w:rPr>
            </w:pPr>
            <w:r>
              <w:rPr>
                <w:rFonts w:ascii="Times New Roman" w:hAnsi="Times New Roman" w:cs="Times New Roman"/>
                <w:b/>
                <w:sz w:val="20"/>
                <w:szCs w:val="20"/>
              </w:rPr>
              <w:t>ОК 23</w:t>
            </w:r>
          </w:p>
        </w:tc>
        <w:tc>
          <w:tcPr>
            <w:tcW w:w="438" w:type="dxa"/>
            <w:tcBorders>
              <w:top w:val="single" w:sz="4" w:space="0" w:color="000000"/>
              <w:left w:val="nil"/>
              <w:bottom w:val="single" w:sz="4" w:space="0" w:color="000000"/>
              <w:right w:val="single" w:sz="4" w:space="0" w:color="auto"/>
            </w:tcBorders>
            <w:textDirection w:val="btLr"/>
          </w:tcPr>
          <w:p w14:paraId="015510B5" w14:textId="3713C29C" w:rsidR="002D65A5" w:rsidRPr="00611AA8" w:rsidRDefault="002D65A5" w:rsidP="00A40AFC">
            <w:pPr>
              <w:pStyle w:val="af1"/>
              <w:spacing w:before="100" w:beforeAutospacing="1"/>
              <w:ind w:left="57" w:right="57"/>
              <w:rPr>
                <w:rFonts w:ascii="Times New Roman" w:hAnsi="Times New Roman" w:cs="Times New Roman"/>
                <w:b/>
                <w:sz w:val="20"/>
                <w:szCs w:val="20"/>
                <w:lang w:val="ru-RU"/>
              </w:rPr>
            </w:pPr>
            <w:r>
              <w:rPr>
                <w:rFonts w:ascii="Times New Roman" w:hAnsi="Times New Roman" w:cs="Times New Roman"/>
                <w:b/>
                <w:sz w:val="20"/>
                <w:szCs w:val="20"/>
                <w:lang w:val="ru-RU"/>
              </w:rPr>
              <w:t>ОК 24</w:t>
            </w:r>
          </w:p>
        </w:tc>
        <w:tc>
          <w:tcPr>
            <w:tcW w:w="439" w:type="dxa"/>
            <w:tcBorders>
              <w:top w:val="single" w:sz="4" w:space="0" w:color="000000"/>
              <w:left w:val="single" w:sz="4" w:space="0" w:color="auto"/>
              <w:bottom w:val="single" w:sz="4" w:space="0" w:color="000000"/>
              <w:right w:val="single" w:sz="4" w:space="0" w:color="auto"/>
            </w:tcBorders>
            <w:textDirection w:val="btLr"/>
          </w:tcPr>
          <w:p w14:paraId="376EB01E" w14:textId="7CE07A55" w:rsidR="002D65A5" w:rsidRPr="00611AA8" w:rsidRDefault="002D65A5" w:rsidP="00A40AFC">
            <w:pPr>
              <w:pStyle w:val="af1"/>
              <w:spacing w:before="100" w:beforeAutospacing="1"/>
              <w:ind w:left="57" w:right="57"/>
              <w:rPr>
                <w:rFonts w:ascii="Times New Roman" w:hAnsi="Times New Roman" w:cs="Times New Roman"/>
                <w:b/>
                <w:sz w:val="20"/>
                <w:szCs w:val="20"/>
                <w:lang w:val="ru-RU"/>
              </w:rPr>
            </w:pPr>
            <w:r>
              <w:rPr>
                <w:rFonts w:ascii="Times New Roman" w:hAnsi="Times New Roman" w:cs="Times New Roman"/>
                <w:b/>
                <w:sz w:val="20"/>
                <w:szCs w:val="20"/>
                <w:lang w:val="ru-RU"/>
              </w:rPr>
              <w:t>ОК 25</w:t>
            </w:r>
          </w:p>
        </w:tc>
        <w:tc>
          <w:tcPr>
            <w:tcW w:w="438" w:type="dxa"/>
            <w:tcBorders>
              <w:top w:val="single" w:sz="4" w:space="0" w:color="000000"/>
              <w:left w:val="single" w:sz="4" w:space="0" w:color="auto"/>
              <w:bottom w:val="single" w:sz="4" w:space="0" w:color="000000"/>
              <w:right w:val="single" w:sz="4" w:space="0" w:color="auto"/>
            </w:tcBorders>
            <w:textDirection w:val="btLr"/>
            <w:vAlign w:val="center"/>
          </w:tcPr>
          <w:p w14:paraId="0D60B48B" w14:textId="5043DF6F" w:rsidR="002D65A5" w:rsidRPr="00611AA8" w:rsidRDefault="002D65A5" w:rsidP="00A40AFC">
            <w:pPr>
              <w:pStyle w:val="af1"/>
              <w:spacing w:before="100" w:beforeAutospacing="1"/>
              <w:ind w:left="57" w:right="57"/>
              <w:rPr>
                <w:rFonts w:ascii="Times New Roman" w:hAnsi="Times New Roman" w:cs="Times New Roman"/>
                <w:b/>
                <w:sz w:val="20"/>
                <w:szCs w:val="20"/>
              </w:rPr>
            </w:pPr>
            <w:r>
              <w:rPr>
                <w:rFonts w:ascii="Times New Roman" w:hAnsi="Times New Roman" w:cs="Times New Roman"/>
                <w:b/>
                <w:sz w:val="20"/>
                <w:szCs w:val="20"/>
              </w:rPr>
              <w:t>ОК 26</w:t>
            </w:r>
          </w:p>
        </w:tc>
        <w:tc>
          <w:tcPr>
            <w:tcW w:w="439" w:type="dxa"/>
            <w:tcBorders>
              <w:top w:val="single" w:sz="4" w:space="0" w:color="000000"/>
              <w:left w:val="single" w:sz="4" w:space="0" w:color="auto"/>
              <w:bottom w:val="single" w:sz="4" w:space="0" w:color="000000"/>
              <w:right w:val="single" w:sz="4" w:space="0" w:color="auto"/>
            </w:tcBorders>
            <w:textDirection w:val="btLr"/>
            <w:vAlign w:val="center"/>
          </w:tcPr>
          <w:p w14:paraId="176A3266" w14:textId="67C5D95D" w:rsidR="002D65A5" w:rsidRPr="00611AA8" w:rsidRDefault="002D65A5" w:rsidP="00A40AFC">
            <w:pPr>
              <w:pStyle w:val="af1"/>
              <w:spacing w:before="100" w:beforeAutospacing="1"/>
              <w:ind w:left="57" w:right="57"/>
              <w:rPr>
                <w:rFonts w:ascii="Times New Roman" w:hAnsi="Times New Roman" w:cs="Times New Roman"/>
                <w:b/>
                <w:sz w:val="20"/>
                <w:szCs w:val="20"/>
              </w:rPr>
            </w:pPr>
            <w:r>
              <w:rPr>
                <w:rFonts w:ascii="Times New Roman" w:hAnsi="Times New Roman" w:cs="Times New Roman"/>
                <w:b/>
                <w:sz w:val="20"/>
                <w:szCs w:val="20"/>
              </w:rPr>
              <w:t>ОК 27</w:t>
            </w:r>
          </w:p>
        </w:tc>
        <w:tc>
          <w:tcPr>
            <w:tcW w:w="438" w:type="dxa"/>
            <w:tcBorders>
              <w:top w:val="single" w:sz="4" w:space="0" w:color="000000"/>
              <w:left w:val="single" w:sz="4" w:space="0" w:color="auto"/>
              <w:bottom w:val="single" w:sz="4" w:space="0" w:color="000000"/>
              <w:right w:val="single" w:sz="4" w:space="0" w:color="auto"/>
            </w:tcBorders>
            <w:textDirection w:val="btLr"/>
            <w:vAlign w:val="center"/>
          </w:tcPr>
          <w:p w14:paraId="4FD7850D" w14:textId="4A3A55B1" w:rsidR="002D65A5" w:rsidRPr="00611AA8" w:rsidRDefault="002D65A5" w:rsidP="00A40AFC">
            <w:pPr>
              <w:pStyle w:val="af1"/>
              <w:spacing w:before="100" w:beforeAutospacing="1"/>
              <w:ind w:left="57" w:right="57"/>
              <w:rPr>
                <w:rFonts w:ascii="Times New Roman" w:hAnsi="Times New Roman" w:cs="Times New Roman"/>
                <w:b/>
                <w:sz w:val="20"/>
                <w:szCs w:val="20"/>
              </w:rPr>
            </w:pPr>
            <w:r>
              <w:rPr>
                <w:rFonts w:ascii="Times New Roman" w:hAnsi="Times New Roman" w:cs="Times New Roman"/>
                <w:b/>
                <w:sz w:val="20"/>
                <w:szCs w:val="20"/>
              </w:rPr>
              <w:t>ОК 28</w:t>
            </w:r>
          </w:p>
        </w:tc>
        <w:tc>
          <w:tcPr>
            <w:tcW w:w="624" w:type="dxa"/>
            <w:tcBorders>
              <w:top w:val="single" w:sz="4" w:space="0" w:color="000000"/>
              <w:left w:val="single" w:sz="4" w:space="0" w:color="auto"/>
              <w:bottom w:val="single" w:sz="4" w:space="0" w:color="000000"/>
              <w:right w:val="single" w:sz="4" w:space="0" w:color="000000"/>
            </w:tcBorders>
            <w:textDirection w:val="btLr"/>
            <w:vAlign w:val="center"/>
          </w:tcPr>
          <w:p w14:paraId="2C6749DD" w14:textId="5402672A" w:rsidR="002D65A5" w:rsidRPr="00611AA8" w:rsidRDefault="002D65A5" w:rsidP="00A40AFC">
            <w:pPr>
              <w:pStyle w:val="af1"/>
              <w:spacing w:before="100" w:beforeAutospacing="1"/>
              <w:ind w:left="57" w:right="57"/>
              <w:rPr>
                <w:rFonts w:ascii="Times New Roman" w:hAnsi="Times New Roman" w:cs="Times New Roman"/>
                <w:b/>
                <w:sz w:val="20"/>
                <w:szCs w:val="20"/>
              </w:rPr>
            </w:pPr>
            <w:r>
              <w:rPr>
                <w:rFonts w:ascii="Times New Roman" w:hAnsi="Times New Roman" w:cs="Times New Roman"/>
                <w:b/>
                <w:sz w:val="20"/>
                <w:szCs w:val="20"/>
              </w:rPr>
              <w:t>ОК 29</w:t>
            </w:r>
          </w:p>
        </w:tc>
        <w:tc>
          <w:tcPr>
            <w:tcW w:w="753" w:type="dxa"/>
            <w:tcBorders>
              <w:top w:val="single" w:sz="4" w:space="0" w:color="000000"/>
              <w:left w:val="nil"/>
              <w:bottom w:val="single" w:sz="4" w:space="0" w:color="000000"/>
              <w:right w:val="single" w:sz="4" w:space="0" w:color="000000"/>
            </w:tcBorders>
            <w:textDirection w:val="btLr"/>
          </w:tcPr>
          <w:p w14:paraId="118975DC" w14:textId="5EECD5E3" w:rsidR="002D65A5" w:rsidRPr="00611AA8" w:rsidRDefault="002D65A5" w:rsidP="00A40AFC">
            <w:pPr>
              <w:pStyle w:val="af1"/>
              <w:spacing w:before="100" w:beforeAutospacing="1"/>
              <w:ind w:left="57" w:right="57"/>
              <w:rPr>
                <w:rFonts w:ascii="Times New Roman" w:hAnsi="Times New Roman" w:cs="Times New Roman"/>
                <w:b/>
                <w:sz w:val="20"/>
                <w:szCs w:val="20"/>
              </w:rPr>
            </w:pPr>
            <w:r>
              <w:rPr>
                <w:rFonts w:ascii="Times New Roman" w:hAnsi="Times New Roman" w:cs="Times New Roman"/>
                <w:b/>
                <w:sz w:val="20"/>
                <w:szCs w:val="20"/>
              </w:rPr>
              <w:t>ОК 30</w:t>
            </w:r>
          </w:p>
        </w:tc>
      </w:tr>
      <w:tr w:rsidR="00F127BA" w:rsidRPr="00611AA8" w14:paraId="1BD0670B" w14:textId="77777777" w:rsidTr="00A95454">
        <w:trPr>
          <w:trHeight w:val="563"/>
        </w:trPr>
        <w:tc>
          <w:tcPr>
            <w:tcW w:w="993" w:type="dxa"/>
            <w:tcBorders>
              <w:top w:val="nil"/>
              <w:left w:val="single" w:sz="4" w:space="0" w:color="000000"/>
              <w:bottom w:val="single" w:sz="4" w:space="0" w:color="000000"/>
              <w:right w:val="single" w:sz="4" w:space="0" w:color="000000"/>
            </w:tcBorders>
            <w:vAlign w:val="center"/>
          </w:tcPr>
          <w:p w14:paraId="76B33134" w14:textId="77777777" w:rsidR="00F127BA" w:rsidRPr="00611AA8" w:rsidRDefault="00F127BA" w:rsidP="00D16EDB">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ІК</w:t>
            </w:r>
          </w:p>
        </w:tc>
        <w:tc>
          <w:tcPr>
            <w:tcW w:w="567" w:type="dxa"/>
            <w:tcBorders>
              <w:top w:val="nil"/>
              <w:left w:val="nil"/>
              <w:bottom w:val="single" w:sz="4" w:space="0" w:color="000000"/>
              <w:right w:val="single" w:sz="4" w:space="0" w:color="000000"/>
            </w:tcBorders>
          </w:tcPr>
          <w:p w14:paraId="53737F24" w14:textId="03F48D58" w:rsidR="00F127BA" w:rsidRPr="00611AA8" w:rsidRDefault="00F127BA" w:rsidP="00D16EDB">
            <w:pPr>
              <w:spacing w:before="100" w:beforeAutospacing="1"/>
              <w:ind w:left="57" w:right="57"/>
              <w:jc w:val="center"/>
              <w:rPr>
                <w:rFonts w:ascii="Times New Roman" w:hAnsi="Times New Roman" w:cs="Times New Roman"/>
                <w:b/>
                <w:sz w:val="20"/>
                <w:szCs w:val="20"/>
              </w:rPr>
            </w:pPr>
            <w:r w:rsidRPr="000D753E">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tcPr>
          <w:p w14:paraId="10E16D9C" w14:textId="57DF2A61" w:rsidR="00F127BA" w:rsidRPr="00611AA8" w:rsidRDefault="00F127BA" w:rsidP="00D16EDB">
            <w:pPr>
              <w:spacing w:before="100" w:beforeAutospacing="1"/>
              <w:ind w:left="57" w:right="57"/>
              <w:jc w:val="center"/>
              <w:rPr>
                <w:rFonts w:ascii="Times New Roman" w:hAnsi="Times New Roman" w:cs="Times New Roman"/>
                <w:b/>
                <w:sz w:val="20"/>
                <w:szCs w:val="20"/>
              </w:rPr>
            </w:pPr>
            <w:r w:rsidRPr="000D753E">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tcPr>
          <w:p w14:paraId="3336B1DF" w14:textId="2769BB08" w:rsidR="00F127BA" w:rsidRPr="00611AA8" w:rsidRDefault="00F127BA" w:rsidP="00D16EDB">
            <w:pPr>
              <w:spacing w:before="100" w:beforeAutospacing="1"/>
              <w:ind w:left="57" w:right="57"/>
              <w:jc w:val="center"/>
              <w:rPr>
                <w:rFonts w:ascii="Times New Roman" w:hAnsi="Times New Roman" w:cs="Times New Roman"/>
                <w:b/>
                <w:sz w:val="20"/>
                <w:szCs w:val="20"/>
              </w:rPr>
            </w:pPr>
            <w:r w:rsidRPr="000D753E">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tcPr>
          <w:p w14:paraId="54527454" w14:textId="1E38FC0C" w:rsidR="00F127BA" w:rsidRPr="00611AA8" w:rsidRDefault="00F127BA" w:rsidP="00D16EDB">
            <w:pPr>
              <w:spacing w:before="100" w:beforeAutospacing="1"/>
              <w:ind w:left="57" w:right="57"/>
              <w:jc w:val="center"/>
              <w:rPr>
                <w:rFonts w:ascii="Times New Roman" w:hAnsi="Times New Roman" w:cs="Times New Roman"/>
                <w:b/>
                <w:sz w:val="20"/>
                <w:szCs w:val="20"/>
              </w:rPr>
            </w:pPr>
            <w:r w:rsidRPr="000D753E">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tcPr>
          <w:p w14:paraId="7A459CD1" w14:textId="0B2A1F8B" w:rsidR="00F127BA" w:rsidRPr="00611AA8" w:rsidRDefault="00F127BA" w:rsidP="00D16EDB">
            <w:pPr>
              <w:spacing w:before="100" w:beforeAutospacing="1"/>
              <w:ind w:left="57" w:right="57"/>
              <w:jc w:val="center"/>
              <w:rPr>
                <w:rFonts w:ascii="Times New Roman" w:hAnsi="Times New Roman" w:cs="Times New Roman"/>
                <w:b/>
                <w:sz w:val="20"/>
                <w:szCs w:val="20"/>
              </w:rPr>
            </w:pPr>
            <w:r w:rsidRPr="000D753E">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tcPr>
          <w:p w14:paraId="5B9E0A1E" w14:textId="6A08E066" w:rsidR="00F127BA" w:rsidRPr="00611AA8" w:rsidRDefault="00F127BA" w:rsidP="00D16EDB">
            <w:pPr>
              <w:spacing w:before="100" w:beforeAutospacing="1"/>
              <w:ind w:left="57" w:right="57"/>
              <w:jc w:val="center"/>
              <w:rPr>
                <w:rFonts w:ascii="Times New Roman" w:hAnsi="Times New Roman" w:cs="Times New Roman"/>
                <w:b/>
                <w:sz w:val="20"/>
                <w:szCs w:val="20"/>
              </w:rPr>
            </w:pPr>
            <w:r w:rsidRPr="000D753E">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tcPr>
          <w:p w14:paraId="58F6F50B" w14:textId="71959F24" w:rsidR="00F127BA" w:rsidRPr="00611AA8" w:rsidRDefault="00F127BA" w:rsidP="00D16EDB">
            <w:pPr>
              <w:spacing w:before="100" w:beforeAutospacing="1"/>
              <w:ind w:left="57" w:right="57"/>
              <w:jc w:val="center"/>
              <w:rPr>
                <w:rFonts w:ascii="Times New Roman" w:hAnsi="Times New Roman" w:cs="Times New Roman"/>
                <w:b/>
                <w:sz w:val="20"/>
                <w:szCs w:val="20"/>
              </w:rPr>
            </w:pPr>
            <w:r w:rsidRPr="000D753E">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tcPr>
          <w:p w14:paraId="1523802A" w14:textId="14070C1C" w:rsidR="00F127BA" w:rsidRPr="00611AA8" w:rsidRDefault="00F127BA" w:rsidP="00D16EDB">
            <w:pPr>
              <w:spacing w:before="100" w:beforeAutospacing="1"/>
              <w:ind w:left="57" w:right="57"/>
              <w:jc w:val="center"/>
              <w:rPr>
                <w:rFonts w:ascii="Times New Roman" w:hAnsi="Times New Roman" w:cs="Times New Roman"/>
                <w:b/>
                <w:sz w:val="20"/>
                <w:szCs w:val="20"/>
              </w:rPr>
            </w:pPr>
            <w:r w:rsidRPr="000D753E">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tcPr>
          <w:p w14:paraId="0DF88495" w14:textId="6D685487" w:rsidR="00F127BA" w:rsidRPr="00611AA8" w:rsidRDefault="00F127BA" w:rsidP="00D16EDB">
            <w:pPr>
              <w:spacing w:before="100" w:beforeAutospacing="1"/>
              <w:ind w:left="57" w:right="57"/>
              <w:jc w:val="center"/>
              <w:rPr>
                <w:rFonts w:ascii="Times New Roman" w:hAnsi="Times New Roman" w:cs="Times New Roman"/>
                <w:b/>
                <w:sz w:val="20"/>
                <w:szCs w:val="20"/>
              </w:rPr>
            </w:pPr>
            <w:r w:rsidRPr="000D753E">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tcPr>
          <w:p w14:paraId="1202F9E2" w14:textId="567FAE63" w:rsidR="00F127BA" w:rsidRPr="00611AA8" w:rsidRDefault="00F127BA" w:rsidP="00D16EDB">
            <w:pPr>
              <w:spacing w:before="100" w:beforeAutospacing="1"/>
              <w:ind w:left="57" w:right="57"/>
              <w:jc w:val="center"/>
              <w:rPr>
                <w:rFonts w:ascii="Times New Roman" w:hAnsi="Times New Roman" w:cs="Times New Roman"/>
                <w:b/>
                <w:sz w:val="20"/>
                <w:szCs w:val="20"/>
              </w:rPr>
            </w:pPr>
            <w:r w:rsidRPr="000D753E">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tcPr>
          <w:p w14:paraId="17391DF5" w14:textId="7B51E2CE" w:rsidR="00F127BA" w:rsidRPr="00611AA8" w:rsidRDefault="00F127BA" w:rsidP="00D16EDB">
            <w:pPr>
              <w:spacing w:before="100" w:beforeAutospacing="1"/>
              <w:ind w:left="57" w:right="57"/>
              <w:jc w:val="center"/>
              <w:rPr>
                <w:rFonts w:ascii="Times New Roman" w:hAnsi="Times New Roman" w:cs="Times New Roman"/>
                <w:b/>
                <w:sz w:val="20"/>
                <w:szCs w:val="20"/>
              </w:rPr>
            </w:pPr>
            <w:r w:rsidRPr="000D753E">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tcPr>
          <w:p w14:paraId="053F0517" w14:textId="0F76E6AF" w:rsidR="00F127BA" w:rsidRPr="00611AA8" w:rsidRDefault="00F127BA" w:rsidP="00D16EDB">
            <w:pPr>
              <w:spacing w:before="100" w:beforeAutospacing="1"/>
              <w:ind w:left="57" w:right="57"/>
              <w:jc w:val="center"/>
              <w:rPr>
                <w:rFonts w:ascii="Times New Roman" w:hAnsi="Times New Roman" w:cs="Times New Roman"/>
                <w:b/>
                <w:sz w:val="20"/>
                <w:szCs w:val="20"/>
              </w:rPr>
            </w:pPr>
            <w:r w:rsidRPr="000D753E">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tcPr>
          <w:p w14:paraId="5DB308F6" w14:textId="5F7C8623" w:rsidR="00F127BA" w:rsidRPr="00611AA8" w:rsidRDefault="00F127BA" w:rsidP="00D16EDB">
            <w:pPr>
              <w:spacing w:before="100" w:beforeAutospacing="1"/>
              <w:ind w:left="57" w:right="57"/>
              <w:jc w:val="center"/>
              <w:rPr>
                <w:rFonts w:ascii="Times New Roman" w:hAnsi="Times New Roman" w:cs="Times New Roman"/>
                <w:b/>
                <w:sz w:val="20"/>
                <w:szCs w:val="20"/>
              </w:rPr>
            </w:pPr>
            <w:r w:rsidRPr="000D753E">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tcPr>
          <w:p w14:paraId="386BBBC1" w14:textId="4732E041" w:rsidR="00F127BA" w:rsidRPr="00611AA8" w:rsidRDefault="00F127BA" w:rsidP="00D16EDB">
            <w:pPr>
              <w:spacing w:before="100" w:beforeAutospacing="1"/>
              <w:ind w:left="57" w:right="57"/>
              <w:jc w:val="center"/>
              <w:rPr>
                <w:rFonts w:ascii="Times New Roman" w:hAnsi="Times New Roman" w:cs="Times New Roman"/>
                <w:b/>
                <w:sz w:val="20"/>
                <w:szCs w:val="20"/>
              </w:rPr>
            </w:pPr>
            <w:r w:rsidRPr="000D753E">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tcPr>
          <w:p w14:paraId="180EB4A8" w14:textId="05D1FAE7" w:rsidR="00F127BA" w:rsidRPr="00611AA8" w:rsidRDefault="00F127BA" w:rsidP="00D16EDB">
            <w:pPr>
              <w:spacing w:before="100" w:beforeAutospacing="1"/>
              <w:ind w:left="57" w:right="57"/>
              <w:jc w:val="center"/>
              <w:rPr>
                <w:rFonts w:ascii="Times New Roman" w:hAnsi="Times New Roman" w:cs="Times New Roman"/>
                <w:b/>
                <w:sz w:val="20"/>
                <w:szCs w:val="20"/>
              </w:rPr>
            </w:pPr>
            <w:r w:rsidRPr="000D753E">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tcPr>
          <w:p w14:paraId="073546D5" w14:textId="639328DD" w:rsidR="00F127BA" w:rsidRPr="00611AA8" w:rsidRDefault="00F127BA" w:rsidP="00D16EDB">
            <w:pPr>
              <w:spacing w:before="100" w:beforeAutospacing="1"/>
              <w:ind w:left="57" w:right="57"/>
              <w:jc w:val="center"/>
              <w:rPr>
                <w:rFonts w:ascii="Times New Roman" w:hAnsi="Times New Roman" w:cs="Times New Roman"/>
                <w:b/>
                <w:sz w:val="20"/>
                <w:szCs w:val="20"/>
              </w:rPr>
            </w:pPr>
            <w:r w:rsidRPr="000D753E">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tcPr>
          <w:p w14:paraId="21EB1CE4" w14:textId="1F9381ED" w:rsidR="00F127BA" w:rsidRPr="00611AA8" w:rsidRDefault="00F127BA" w:rsidP="00D16EDB">
            <w:pPr>
              <w:spacing w:before="100" w:beforeAutospacing="1"/>
              <w:ind w:left="57" w:right="57"/>
              <w:jc w:val="center"/>
              <w:rPr>
                <w:rFonts w:ascii="Times New Roman" w:hAnsi="Times New Roman" w:cs="Times New Roman"/>
                <w:b/>
                <w:sz w:val="20"/>
                <w:szCs w:val="20"/>
              </w:rPr>
            </w:pPr>
            <w:r w:rsidRPr="000D753E">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tcPr>
          <w:p w14:paraId="53C0238E" w14:textId="78EC1A31" w:rsidR="00F127BA" w:rsidRPr="00611AA8" w:rsidRDefault="00F127BA" w:rsidP="00D16EDB">
            <w:pPr>
              <w:spacing w:before="100" w:beforeAutospacing="1"/>
              <w:ind w:left="57" w:right="57"/>
              <w:jc w:val="center"/>
              <w:rPr>
                <w:rFonts w:ascii="Times New Roman" w:hAnsi="Times New Roman" w:cs="Times New Roman"/>
                <w:b/>
                <w:sz w:val="20"/>
                <w:szCs w:val="20"/>
              </w:rPr>
            </w:pPr>
            <w:r w:rsidRPr="000D753E">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tcPr>
          <w:p w14:paraId="0D20D86E" w14:textId="14B5B361" w:rsidR="00F127BA" w:rsidRPr="00611AA8" w:rsidRDefault="00F127BA" w:rsidP="00D16EDB">
            <w:pPr>
              <w:spacing w:before="100" w:beforeAutospacing="1"/>
              <w:ind w:left="57" w:right="57"/>
              <w:jc w:val="center"/>
              <w:rPr>
                <w:rFonts w:ascii="Times New Roman" w:hAnsi="Times New Roman" w:cs="Times New Roman"/>
                <w:b/>
                <w:sz w:val="20"/>
                <w:szCs w:val="20"/>
              </w:rPr>
            </w:pPr>
            <w:r w:rsidRPr="000D753E">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tcPr>
          <w:p w14:paraId="401B9F45" w14:textId="19AF412B" w:rsidR="00F127BA" w:rsidRPr="00611AA8" w:rsidRDefault="00F127BA" w:rsidP="00D16EDB">
            <w:pPr>
              <w:spacing w:before="100" w:beforeAutospacing="1"/>
              <w:ind w:left="57" w:right="57"/>
              <w:jc w:val="center"/>
              <w:rPr>
                <w:rFonts w:ascii="Times New Roman" w:hAnsi="Times New Roman" w:cs="Times New Roman"/>
                <w:b/>
                <w:sz w:val="20"/>
                <w:szCs w:val="20"/>
              </w:rPr>
            </w:pPr>
            <w:r w:rsidRPr="000D753E">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tcPr>
          <w:p w14:paraId="7EB9F374" w14:textId="7363D98C" w:rsidR="00F127BA" w:rsidRPr="00611AA8" w:rsidRDefault="00F127BA" w:rsidP="00D16EDB">
            <w:pPr>
              <w:spacing w:before="100" w:beforeAutospacing="1"/>
              <w:ind w:left="57" w:right="57"/>
              <w:jc w:val="center"/>
              <w:rPr>
                <w:rFonts w:ascii="Times New Roman" w:hAnsi="Times New Roman" w:cs="Times New Roman"/>
                <w:b/>
                <w:sz w:val="20"/>
                <w:szCs w:val="20"/>
              </w:rPr>
            </w:pPr>
            <w:r w:rsidRPr="000D753E">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tcPr>
          <w:p w14:paraId="3EBD9DBB" w14:textId="589DC246" w:rsidR="00F127BA" w:rsidRPr="00611AA8" w:rsidRDefault="00F127BA" w:rsidP="00D16EDB">
            <w:pPr>
              <w:spacing w:before="100" w:beforeAutospacing="1"/>
              <w:ind w:left="57" w:right="57"/>
              <w:jc w:val="center"/>
              <w:rPr>
                <w:rFonts w:ascii="Times New Roman" w:hAnsi="Times New Roman" w:cs="Times New Roman"/>
                <w:b/>
                <w:sz w:val="20"/>
                <w:szCs w:val="20"/>
              </w:rPr>
            </w:pPr>
            <w:r w:rsidRPr="000D753E">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tcPr>
          <w:p w14:paraId="0B58DAB1" w14:textId="3732DF5B" w:rsidR="00F127BA" w:rsidRPr="00611AA8" w:rsidRDefault="00F127BA" w:rsidP="00D16EDB">
            <w:pPr>
              <w:spacing w:before="100" w:beforeAutospacing="1"/>
              <w:ind w:left="57" w:right="57"/>
              <w:jc w:val="center"/>
              <w:rPr>
                <w:rFonts w:ascii="Times New Roman" w:hAnsi="Times New Roman" w:cs="Times New Roman"/>
                <w:b/>
                <w:sz w:val="20"/>
                <w:szCs w:val="20"/>
              </w:rPr>
            </w:pPr>
            <w:r w:rsidRPr="000D753E">
              <w:rPr>
                <w:rFonts w:ascii="Times New Roman" w:hAnsi="Times New Roman" w:cs="Times New Roman"/>
                <w:sz w:val="20"/>
                <w:szCs w:val="20"/>
              </w:rPr>
              <w:t>+</w:t>
            </w:r>
          </w:p>
        </w:tc>
        <w:tc>
          <w:tcPr>
            <w:tcW w:w="438" w:type="dxa"/>
            <w:tcBorders>
              <w:top w:val="nil"/>
              <w:left w:val="nil"/>
              <w:bottom w:val="single" w:sz="4" w:space="0" w:color="000000"/>
              <w:right w:val="single" w:sz="4" w:space="0" w:color="auto"/>
            </w:tcBorders>
          </w:tcPr>
          <w:p w14:paraId="6ACA5DEA" w14:textId="35AF7D6D" w:rsidR="00F127BA" w:rsidRPr="00611AA8" w:rsidRDefault="00F127BA" w:rsidP="00D16EDB">
            <w:pPr>
              <w:spacing w:before="100" w:beforeAutospacing="1"/>
              <w:ind w:left="57" w:right="57"/>
              <w:jc w:val="center"/>
              <w:rPr>
                <w:rFonts w:ascii="Times New Roman" w:hAnsi="Times New Roman" w:cs="Times New Roman"/>
                <w:b/>
                <w:sz w:val="20"/>
                <w:szCs w:val="20"/>
              </w:rPr>
            </w:pPr>
            <w:r w:rsidRPr="000D753E">
              <w:rPr>
                <w:rFonts w:ascii="Times New Roman" w:hAnsi="Times New Roman" w:cs="Times New Roman"/>
                <w:sz w:val="20"/>
                <w:szCs w:val="20"/>
              </w:rPr>
              <w:t>+</w:t>
            </w:r>
          </w:p>
        </w:tc>
        <w:tc>
          <w:tcPr>
            <w:tcW w:w="439" w:type="dxa"/>
            <w:tcBorders>
              <w:top w:val="nil"/>
              <w:left w:val="single" w:sz="4" w:space="0" w:color="auto"/>
              <w:bottom w:val="single" w:sz="4" w:space="0" w:color="000000"/>
              <w:right w:val="single" w:sz="4" w:space="0" w:color="auto"/>
            </w:tcBorders>
          </w:tcPr>
          <w:p w14:paraId="7081BAE3" w14:textId="286B907F" w:rsidR="00F127BA" w:rsidRPr="00611AA8" w:rsidRDefault="00F127BA" w:rsidP="00D16EDB">
            <w:pPr>
              <w:spacing w:before="100" w:beforeAutospacing="1"/>
              <w:ind w:left="57" w:right="57"/>
              <w:jc w:val="center"/>
              <w:rPr>
                <w:rFonts w:ascii="Times New Roman" w:hAnsi="Times New Roman" w:cs="Times New Roman"/>
                <w:b/>
                <w:sz w:val="20"/>
                <w:szCs w:val="20"/>
              </w:rPr>
            </w:pPr>
            <w:r w:rsidRPr="000D753E">
              <w:rPr>
                <w:rFonts w:ascii="Times New Roman" w:hAnsi="Times New Roman" w:cs="Times New Roman"/>
                <w:sz w:val="20"/>
                <w:szCs w:val="20"/>
              </w:rPr>
              <w:t>+</w:t>
            </w:r>
          </w:p>
        </w:tc>
        <w:tc>
          <w:tcPr>
            <w:tcW w:w="438" w:type="dxa"/>
            <w:tcBorders>
              <w:top w:val="nil"/>
              <w:left w:val="single" w:sz="4" w:space="0" w:color="auto"/>
              <w:bottom w:val="single" w:sz="4" w:space="0" w:color="000000"/>
              <w:right w:val="single" w:sz="4" w:space="0" w:color="auto"/>
            </w:tcBorders>
          </w:tcPr>
          <w:p w14:paraId="25467E15" w14:textId="08D2255A" w:rsidR="00F127BA" w:rsidRPr="00611AA8" w:rsidRDefault="00F127BA" w:rsidP="00D16EDB">
            <w:pPr>
              <w:spacing w:before="100" w:beforeAutospacing="1"/>
              <w:ind w:left="57" w:right="57"/>
              <w:jc w:val="center"/>
              <w:rPr>
                <w:rFonts w:ascii="Times New Roman" w:hAnsi="Times New Roman" w:cs="Times New Roman"/>
                <w:b/>
                <w:sz w:val="20"/>
                <w:szCs w:val="20"/>
              </w:rPr>
            </w:pPr>
            <w:r w:rsidRPr="000D753E">
              <w:rPr>
                <w:rFonts w:ascii="Times New Roman" w:hAnsi="Times New Roman" w:cs="Times New Roman"/>
                <w:sz w:val="20"/>
                <w:szCs w:val="20"/>
              </w:rPr>
              <w:t>+</w:t>
            </w:r>
          </w:p>
        </w:tc>
        <w:tc>
          <w:tcPr>
            <w:tcW w:w="439" w:type="dxa"/>
            <w:tcBorders>
              <w:top w:val="nil"/>
              <w:left w:val="single" w:sz="4" w:space="0" w:color="auto"/>
              <w:bottom w:val="single" w:sz="4" w:space="0" w:color="000000"/>
              <w:right w:val="single" w:sz="4" w:space="0" w:color="auto"/>
            </w:tcBorders>
          </w:tcPr>
          <w:p w14:paraId="36B95625" w14:textId="44421467" w:rsidR="00F127BA" w:rsidRPr="00611AA8" w:rsidRDefault="00F127BA" w:rsidP="00D16EDB">
            <w:pPr>
              <w:spacing w:before="100" w:beforeAutospacing="1"/>
              <w:ind w:left="57" w:right="57"/>
              <w:jc w:val="center"/>
              <w:rPr>
                <w:rFonts w:ascii="Times New Roman" w:hAnsi="Times New Roman" w:cs="Times New Roman"/>
                <w:b/>
                <w:sz w:val="20"/>
                <w:szCs w:val="20"/>
              </w:rPr>
            </w:pPr>
            <w:r w:rsidRPr="000D753E">
              <w:rPr>
                <w:rFonts w:ascii="Times New Roman" w:hAnsi="Times New Roman" w:cs="Times New Roman"/>
                <w:sz w:val="20"/>
                <w:szCs w:val="20"/>
              </w:rPr>
              <w:t>+</w:t>
            </w:r>
          </w:p>
        </w:tc>
        <w:tc>
          <w:tcPr>
            <w:tcW w:w="438" w:type="dxa"/>
            <w:tcBorders>
              <w:top w:val="nil"/>
              <w:left w:val="single" w:sz="4" w:space="0" w:color="auto"/>
              <w:bottom w:val="single" w:sz="4" w:space="0" w:color="000000"/>
              <w:right w:val="single" w:sz="4" w:space="0" w:color="auto"/>
            </w:tcBorders>
          </w:tcPr>
          <w:p w14:paraId="2A38AEBA" w14:textId="3615804C" w:rsidR="00F127BA" w:rsidRPr="00611AA8" w:rsidRDefault="00F127BA" w:rsidP="00D16EDB">
            <w:pPr>
              <w:spacing w:before="100" w:beforeAutospacing="1"/>
              <w:ind w:left="57" w:right="57"/>
              <w:jc w:val="center"/>
              <w:rPr>
                <w:rFonts w:ascii="Times New Roman" w:hAnsi="Times New Roman" w:cs="Times New Roman"/>
                <w:b/>
                <w:sz w:val="20"/>
                <w:szCs w:val="20"/>
              </w:rPr>
            </w:pPr>
            <w:r w:rsidRPr="000D753E">
              <w:rPr>
                <w:rFonts w:ascii="Times New Roman" w:hAnsi="Times New Roman" w:cs="Times New Roman"/>
                <w:sz w:val="20"/>
                <w:szCs w:val="20"/>
              </w:rPr>
              <w:t>+</w:t>
            </w:r>
          </w:p>
        </w:tc>
        <w:tc>
          <w:tcPr>
            <w:tcW w:w="624" w:type="dxa"/>
            <w:tcBorders>
              <w:top w:val="nil"/>
              <w:left w:val="single" w:sz="4" w:space="0" w:color="auto"/>
              <w:bottom w:val="single" w:sz="4" w:space="0" w:color="000000"/>
              <w:right w:val="single" w:sz="4" w:space="0" w:color="000000"/>
            </w:tcBorders>
          </w:tcPr>
          <w:p w14:paraId="3BEB916C" w14:textId="71E7A505" w:rsidR="00F127BA" w:rsidRPr="00611AA8" w:rsidRDefault="00F127BA" w:rsidP="00D16EDB">
            <w:pPr>
              <w:spacing w:before="100" w:beforeAutospacing="1"/>
              <w:ind w:left="57" w:right="57"/>
              <w:jc w:val="center"/>
              <w:rPr>
                <w:rFonts w:ascii="Times New Roman" w:hAnsi="Times New Roman" w:cs="Times New Roman"/>
                <w:b/>
                <w:sz w:val="20"/>
                <w:szCs w:val="20"/>
              </w:rPr>
            </w:pPr>
            <w:r w:rsidRPr="000D753E">
              <w:rPr>
                <w:rFonts w:ascii="Times New Roman" w:hAnsi="Times New Roman" w:cs="Times New Roman"/>
                <w:sz w:val="20"/>
                <w:szCs w:val="20"/>
              </w:rPr>
              <w:t>+</w:t>
            </w:r>
          </w:p>
        </w:tc>
        <w:tc>
          <w:tcPr>
            <w:tcW w:w="753" w:type="dxa"/>
            <w:tcBorders>
              <w:top w:val="nil"/>
              <w:left w:val="nil"/>
              <w:bottom w:val="single" w:sz="4" w:space="0" w:color="000000"/>
              <w:right w:val="single" w:sz="4" w:space="0" w:color="000000"/>
            </w:tcBorders>
          </w:tcPr>
          <w:p w14:paraId="5736B8EB" w14:textId="5EB2A09C" w:rsidR="00F127BA" w:rsidRPr="00611AA8" w:rsidRDefault="00F127BA" w:rsidP="00D16EDB">
            <w:pPr>
              <w:spacing w:before="100" w:beforeAutospacing="1"/>
              <w:ind w:left="57" w:right="57"/>
              <w:jc w:val="center"/>
              <w:rPr>
                <w:rFonts w:ascii="Times New Roman" w:hAnsi="Times New Roman" w:cs="Times New Roman"/>
                <w:b/>
                <w:sz w:val="20"/>
                <w:szCs w:val="20"/>
              </w:rPr>
            </w:pPr>
            <w:r w:rsidRPr="000D753E">
              <w:rPr>
                <w:rFonts w:ascii="Times New Roman" w:hAnsi="Times New Roman" w:cs="Times New Roman"/>
                <w:sz w:val="20"/>
                <w:szCs w:val="20"/>
              </w:rPr>
              <w:t>+</w:t>
            </w:r>
          </w:p>
        </w:tc>
      </w:tr>
      <w:tr w:rsidR="00F127BA" w:rsidRPr="00611AA8" w14:paraId="64AED957" w14:textId="77777777" w:rsidTr="00A533AF">
        <w:trPr>
          <w:trHeight w:val="239"/>
        </w:trPr>
        <w:tc>
          <w:tcPr>
            <w:tcW w:w="993" w:type="dxa"/>
            <w:tcBorders>
              <w:top w:val="nil"/>
              <w:left w:val="single" w:sz="4" w:space="0" w:color="000000"/>
              <w:bottom w:val="single" w:sz="4" w:space="0" w:color="000000"/>
              <w:right w:val="single" w:sz="4" w:space="0" w:color="000000"/>
            </w:tcBorders>
            <w:vAlign w:val="center"/>
          </w:tcPr>
          <w:p w14:paraId="250DC5F9" w14:textId="77777777" w:rsidR="00F127BA" w:rsidRPr="00611AA8" w:rsidRDefault="00F127BA" w:rsidP="00D106B5">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ЗК1</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C70A50B" w14:textId="1527E2AE"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28786AB1" w14:textId="77777777"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2EA1DE05" w14:textId="77777777"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2CF37DE" w14:textId="4054355E"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29EEF27" w14:textId="78566B1E"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b/>
                <w:sz w:val="20"/>
                <w:szCs w:val="20"/>
              </w:rPr>
              <w:t>+</w:t>
            </w:r>
          </w:p>
        </w:tc>
        <w:tc>
          <w:tcPr>
            <w:tcW w:w="438" w:type="dxa"/>
            <w:tcBorders>
              <w:top w:val="nil"/>
              <w:left w:val="nil"/>
              <w:bottom w:val="single" w:sz="4" w:space="0" w:color="000000"/>
              <w:right w:val="single" w:sz="4" w:space="0" w:color="000000"/>
            </w:tcBorders>
            <w:vAlign w:val="center"/>
          </w:tcPr>
          <w:p w14:paraId="16498B27" w14:textId="77777777"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1E6C24CC" w14:textId="71B2F899"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35CC607B" w14:textId="77777777"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C9E1543" w14:textId="77777777"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57A2AF96" w14:textId="77777777"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736FE43" w14:textId="61D84176"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3C511FA" w14:textId="26F6B707"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2A4F8228" w14:textId="77777777"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741064F" w14:textId="77777777"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249BCD02" w14:textId="77777777"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8148412" w14:textId="77777777"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161B5ED0" w14:textId="2B729284"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331114D9" w14:textId="1A1825E5"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3159A705" w14:textId="3FD2EE98"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57692AA7" w14:textId="11E5F633"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78963F93" w14:textId="3147E002"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711F4B9" w14:textId="78A046A6"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46E61CAC" w14:textId="37C3516E"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04E6C68F" w14:textId="5B17BE01"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245C07C9" w14:textId="38E10C6C"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vAlign w:val="center"/>
          </w:tcPr>
          <w:p w14:paraId="2072466A" w14:textId="00EF9470"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1DE43F94" w14:textId="64D436AA"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406EFD1" w14:textId="175B6F6C"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624" w:type="dxa"/>
            <w:tcBorders>
              <w:top w:val="single" w:sz="6" w:space="0" w:color="auto"/>
              <w:left w:val="single" w:sz="6" w:space="0" w:color="auto"/>
              <w:bottom w:val="single" w:sz="6" w:space="0" w:color="auto"/>
              <w:right w:val="single" w:sz="6" w:space="0" w:color="auto"/>
            </w:tcBorders>
            <w:shd w:val="clear" w:color="auto" w:fill="FFFFFF"/>
          </w:tcPr>
          <w:p w14:paraId="79A36775" w14:textId="17CA6D34"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753" w:type="dxa"/>
            <w:tcBorders>
              <w:top w:val="single" w:sz="6" w:space="0" w:color="auto"/>
              <w:left w:val="single" w:sz="6" w:space="0" w:color="auto"/>
              <w:bottom w:val="single" w:sz="6" w:space="0" w:color="auto"/>
              <w:right w:val="single" w:sz="6" w:space="0" w:color="auto"/>
            </w:tcBorders>
            <w:shd w:val="clear" w:color="auto" w:fill="FFFFFF"/>
          </w:tcPr>
          <w:p w14:paraId="0CC4F19D" w14:textId="18476FAE"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r>
      <w:tr w:rsidR="00F127BA" w:rsidRPr="00611AA8" w14:paraId="7C855701" w14:textId="77777777" w:rsidTr="00710B75">
        <w:trPr>
          <w:trHeight w:val="239"/>
        </w:trPr>
        <w:tc>
          <w:tcPr>
            <w:tcW w:w="993" w:type="dxa"/>
            <w:tcBorders>
              <w:top w:val="nil"/>
              <w:left w:val="single" w:sz="4" w:space="0" w:color="000000"/>
              <w:bottom w:val="single" w:sz="4" w:space="0" w:color="000000"/>
              <w:right w:val="single" w:sz="4" w:space="0" w:color="000000"/>
            </w:tcBorders>
            <w:vAlign w:val="center"/>
          </w:tcPr>
          <w:p w14:paraId="22D4C3E9" w14:textId="77777777" w:rsidR="00F127BA" w:rsidRPr="00611AA8" w:rsidRDefault="00F127BA" w:rsidP="00D106B5">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ЗК2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76C8B4C" w14:textId="7C842DFC"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7A28D1A6" w14:textId="7137960C"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0AFFD4DB" w14:textId="354CF2AC"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395794D" w14:textId="77777777"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85B4B19" w14:textId="64AF1897"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115CECE7" w14:textId="04FD10A9"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34F92632" w14:textId="79F805DB"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553B228E" w14:textId="6373F4BB"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8A98BFC" w14:textId="1E59508D"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7B6C19AF" w14:textId="0CA7D9C0"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D22584A" w14:textId="6619F3B8"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29A209B1" w14:textId="718DC05F"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485A9A0D" w14:textId="73D29AE9"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6D4BAE4" w14:textId="77777777"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A129252" w14:textId="67F31752"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584374A" w14:textId="03156C94"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C4A1A7A" w14:textId="0106F5EE"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1E69940" w14:textId="77777777"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69231D9" w14:textId="77777777"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218F2694" w14:textId="77777777"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BC7BFF4" w14:textId="4C9EBEB5"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091BB25C" w14:textId="77777777"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696282D" w14:textId="450ADBCA"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98FF507" w14:textId="37CCBFAC"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2B7ED9A" w14:textId="20109910"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8721A2B" w14:textId="021E3CA5"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20C645DA" w14:textId="749555FC"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4119921" w14:textId="77777777"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624" w:type="dxa"/>
            <w:tcBorders>
              <w:top w:val="nil"/>
              <w:left w:val="nil"/>
              <w:bottom w:val="single" w:sz="4" w:space="0" w:color="000000"/>
              <w:right w:val="single" w:sz="4" w:space="0" w:color="000000"/>
            </w:tcBorders>
            <w:vAlign w:val="center"/>
          </w:tcPr>
          <w:p w14:paraId="5523018A" w14:textId="72A87E53"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753" w:type="dxa"/>
            <w:tcBorders>
              <w:top w:val="single" w:sz="6" w:space="0" w:color="auto"/>
              <w:left w:val="single" w:sz="6" w:space="0" w:color="auto"/>
              <w:bottom w:val="single" w:sz="6" w:space="0" w:color="auto"/>
              <w:right w:val="single" w:sz="6" w:space="0" w:color="auto"/>
            </w:tcBorders>
            <w:shd w:val="clear" w:color="auto" w:fill="FFFFFF"/>
          </w:tcPr>
          <w:p w14:paraId="3AFEE7BF" w14:textId="079437A9"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r>
      <w:tr w:rsidR="00F127BA" w:rsidRPr="00611AA8" w14:paraId="6B5D4F14" w14:textId="77777777" w:rsidTr="00A533AF">
        <w:trPr>
          <w:trHeight w:val="239"/>
        </w:trPr>
        <w:tc>
          <w:tcPr>
            <w:tcW w:w="993" w:type="dxa"/>
            <w:tcBorders>
              <w:top w:val="nil"/>
              <w:left w:val="single" w:sz="4" w:space="0" w:color="000000"/>
              <w:bottom w:val="single" w:sz="4" w:space="0" w:color="000000"/>
              <w:right w:val="single" w:sz="4" w:space="0" w:color="000000"/>
            </w:tcBorders>
            <w:vAlign w:val="center"/>
          </w:tcPr>
          <w:p w14:paraId="2267C40A" w14:textId="77777777" w:rsidR="00F127BA" w:rsidRPr="00611AA8" w:rsidRDefault="00F127BA" w:rsidP="00D106B5">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ЗК3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1D88516" w14:textId="645BA229"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6A763B1C" w14:textId="1165C7E1"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54C6A220" w14:textId="65E1F769"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63468741" w14:textId="4F68B25C"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23BFBC74" w14:textId="6AA19964"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vAlign w:val="center"/>
          </w:tcPr>
          <w:p w14:paraId="0DAD80F1" w14:textId="7B74DB36"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4384603" w14:textId="3B05A190"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0DE2BE3B" w14:textId="20B4EAD7"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4EA88871" w14:textId="32E1F50B"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32873AEE" w14:textId="21828436"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08EC9B2D" w14:textId="2716BD99"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7809B13C" w14:textId="2E744FFA"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26E14B3A" w14:textId="5E374F72"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2C0FB06F" w14:textId="366F5D1F"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70F06D49" w14:textId="6D414418"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29D76FD" w14:textId="2A501A75"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7DEAB048" w14:textId="5E13C103"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2F79BB55" w14:textId="36E06702"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6C148B69" w14:textId="618FCAE6"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6B352BAF" w14:textId="3E22C8A9"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71D9D22E" w14:textId="74696622"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4C61276C" w14:textId="2CA65FD4"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463225B0" w14:textId="05B724A2"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0CDCA768" w14:textId="5E04FB72"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080F0BCA" w14:textId="002F1EC8"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tcPr>
          <w:p w14:paraId="556F6DFE" w14:textId="5D094302"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50779108" w14:textId="3C420BBF"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D296423" w14:textId="3AD0141F"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624" w:type="dxa"/>
            <w:tcBorders>
              <w:top w:val="single" w:sz="6" w:space="0" w:color="auto"/>
              <w:left w:val="single" w:sz="6" w:space="0" w:color="auto"/>
              <w:bottom w:val="single" w:sz="6" w:space="0" w:color="auto"/>
              <w:right w:val="single" w:sz="6" w:space="0" w:color="auto"/>
            </w:tcBorders>
            <w:shd w:val="clear" w:color="auto" w:fill="FFFFFF"/>
          </w:tcPr>
          <w:p w14:paraId="4443F10A" w14:textId="4BCC145E"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753" w:type="dxa"/>
            <w:tcBorders>
              <w:top w:val="single" w:sz="6" w:space="0" w:color="auto"/>
              <w:left w:val="single" w:sz="6" w:space="0" w:color="auto"/>
              <w:bottom w:val="single" w:sz="6" w:space="0" w:color="auto"/>
              <w:right w:val="single" w:sz="6" w:space="0" w:color="auto"/>
            </w:tcBorders>
            <w:shd w:val="clear" w:color="auto" w:fill="FFFFFF"/>
          </w:tcPr>
          <w:p w14:paraId="7D82F05C" w14:textId="5C2812E1"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r>
      <w:tr w:rsidR="00F127BA" w:rsidRPr="00611AA8" w14:paraId="798D5F71" w14:textId="77777777" w:rsidTr="00710B75">
        <w:trPr>
          <w:trHeight w:val="239"/>
        </w:trPr>
        <w:tc>
          <w:tcPr>
            <w:tcW w:w="993" w:type="dxa"/>
            <w:tcBorders>
              <w:top w:val="nil"/>
              <w:left w:val="single" w:sz="4" w:space="0" w:color="000000"/>
              <w:bottom w:val="single" w:sz="4" w:space="0" w:color="000000"/>
              <w:right w:val="single" w:sz="4" w:space="0" w:color="000000"/>
            </w:tcBorders>
            <w:vAlign w:val="center"/>
          </w:tcPr>
          <w:p w14:paraId="75AF9D2F" w14:textId="77777777" w:rsidR="00F127BA" w:rsidRPr="00611AA8" w:rsidRDefault="00F127BA" w:rsidP="00D106B5">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ЗК4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D2E1C11" w14:textId="2A68F50F"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1CF7AC18" w14:textId="08B1B11F"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6491C831" w14:textId="3156B545"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47B9F7D6" w14:textId="7E8F61DD"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4465A622" w14:textId="54868BE9"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vAlign w:val="center"/>
          </w:tcPr>
          <w:p w14:paraId="0AA33495" w14:textId="4D0AB32F"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3224DD85" w14:textId="6213E6A7"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4B53034B" w14:textId="57A1F6A5"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4AB23521" w14:textId="3F2D08E8"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31AD0782" w14:textId="3DBB7304"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605DBDE" w14:textId="5B3825E9"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39D0C517" w14:textId="14134419"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1925DD59" w14:textId="0AEFBA4F"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CA95893" w14:textId="69544A1F"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67B7F6E9" w14:textId="7BDE41AE"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17883DFC" w14:textId="59DC862D"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60BEB141" w14:textId="7C144D00"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0EA2FA1C" w14:textId="31DB0558"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1D61C271" w14:textId="3A68BCB0"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4A6D1A5A" w14:textId="5778D5D5"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698DC77" w14:textId="0A800C2F"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414E9F0A" w14:textId="2ABC9462"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00382C5C" w14:textId="1F953026"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060A8437" w14:textId="3964DAAD"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5C7EEDB3" w14:textId="6D25F384"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36DFDA18" w14:textId="4439B813"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29A312EC" w14:textId="4CC97F1E"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74A046D4" w14:textId="5BA0C2F3"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624" w:type="dxa"/>
            <w:tcBorders>
              <w:top w:val="single" w:sz="6" w:space="0" w:color="auto"/>
              <w:left w:val="single" w:sz="6" w:space="0" w:color="auto"/>
              <w:bottom w:val="single" w:sz="6" w:space="0" w:color="auto"/>
              <w:right w:val="single" w:sz="6" w:space="0" w:color="auto"/>
            </w:tcBorders>
            <w:shd w:val="clear" w:color="auto" w:fill="FFFFFF"/>
          </w:tcPr>
          <w:p w14:paraId="0C71CB53" w14:textId="6F3647FE"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753" w:type="dxa"/>
            <w:tcBorders>
              <w:top w:val="single" w:sz="6" w:space="0" w:color="auto"/>
              <w:left w:val="single" w:sz="6" w:space="0" w:color="auto"/>
              <w:bottom w:val="single" w:sz="6" w:space="0" w:color="auto"/>
              <w:right w:val="single" w:sz="6" w:space="0" w:color="auto"/>
            </w:tcBorders>
            <w:shd w:val="clear" w:color="auto" w:fill="FFFFFF"/>
          </w:tcPr>
          <w:p w14:paraId="0491F3F1" w14:textId="08691C55"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r>
      <w:tr w:rsidR="00F127BA" w:rsidRPr="00611AA8" w14:paraId="7C832892" w14:textId="77777777" w:rsidTr="00710B75">
        <w:trPr>
          <w:trHeight w:val="239"/>
        </w:trPr>
        <w:tc>
          <w:tcPr>
            <w:tcW w:w="993" w:type="dxa"/>
            <w:tcBorders>
              <w:top w:val="nil"/>
              <w:left w:val="single" w:sz="4" w:space="0" w:color="000000"/>
              <w:bottom w:val="single" w:sz="4" w:space="0" w:color="000000"/>
              <w:right w:val="single" w:sz="4" w:space="0" w:color="000000"/>
            </w:tcBorders>
            <w:vAlign w:val="center"/>
          </w:tcPr>
          <w:p w14:paraId="3F935DA6" w14:textId="340EB253" w:rsidR="00F127BA" w:rsidRPr="00611AA8" w:rsidRDefault="00F127BA" w:rsidP="00D106B5">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ЗК5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37C7CDA" w14:textId="178E0516"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29CE7EFA" w14:textId="23E4B673"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71EA171B" w14:textId="6674E88A"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3C85624A" w14:textId="5DAA5172" w:rsidR="00F127BA" w:rsidRPr="00611AA8" w:rsidRDefault="00F127BA" w:rsidP="00D106B5">
            <w:pPr>
              <w:spacing w:before="100" w:beforeAutospacing="1"/>
              <w:ind w:left="57" w:right="57"/>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641897E8" w14:textId="26585BEE"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vAlign w:val="center"/>
          </w:tcPr>
          <w:p w14:paraId="1E88961F" w14:textId="29B5DFBD"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78F3D9E2" w14:textId="3084909A"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3DFA9CE7" w14:textId="7B800F26"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2620FAD" w14:textId="42282E80"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17003DD0" w14:textId="1A8CBFEA"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7F4FFF7E" w14:textId="24AB3E90"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3B09880C" w14:textId="588BE9E3"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77B51730" w14:textId="29CB1FC6"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79477CAD" w14:textId="61AC7BA0"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4686FCF2" w14:textId="188A9EE2"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43A2B2BF" w14:textId="5F1B7CDC"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53B01344" w14:textId="3C91E45B"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24DFF54A" w14:textId="43F24822"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3ED1ECB4" w14:textId="40C6085C"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1672808C" w14:textId="51B02F6F" w:rsidR="00F127BA" w:rsidRPr="00611AA8" w:rsidRDefault="00F127BA" w:rsidP="00D106B5">
            <w:pPr>
              <w:spacing w:before="100" w:beforeAutospacing="1"/>
              <w:ind w:left="57" w:right="57"/>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41BA3574" w14:textId="6D6014DA"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1FA17EA1" w14:textId="63FBF288"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1183B803" w14:textId="539434AE"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0537168C" w14:textId="77B5D8EA"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2D68A8F7" w14:textId="164F83D1"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6131AE51" w14:textId="39363AEC"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21E87258" w14:textId="691E8ED8"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3BCBC32B" w14:textId="4163CE60"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624" w:type="dxa"/>
            <w:tcBorders>
              <w:top w:val="single" w:sz="6" w:space="0" w:color="auto"/>
              <w:left w:val="single" w:sz="6" w:space="0" w:color="auto"/>
              <w:bottom w:val="single" w:sz="6" w:space="0" w:color="auto"/>
              <w:right w:val="single" w:sz="6" w:space="0" w:color="auto"/>
            </w:tcBorders>
            <w:shd w:val="clear" w:color="auto" w:fill="FFFFFF"/>
          </w:tcPr>
          <w:p w14:paraId="2326D6BC" w14:textId="1074C00E"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753" w:type="dxa"/>
            <w:tcBorders>
              <w:top w:val="single" w:sz="6" w:space="0" w:color="auto"/>
              <w:left w:val="single" w:sz="6" w:space="0" w:color="auto"/>
              <w:bottom w:val="single" w:sz="6" w:space="0" w:color="auto"/>
              <w:right w:val="single" w:sz="6" w:space="0" w:color="auto"/>
            </w:tcBorders>
            <w:shd w:val="clear" w:color="auto" w:fill="FFFFFF"/>
          </w:tcPr>
          <w:p w14:paraId="2408BD52" w14:textId="35315C60" w:rsidR="00F127BA" w:rsidRPr="00611AA8" w:rsidRDefault="00F127BA" w:rsidP="00D106B5">
            <w:pPr>
              <w:spacing w:before="100" w:beforeAutospacing="1"/>
              <w:ind w:left="57" w:right="57"/>
              <w:rPr>
                <w:rFonts w:ascii="Times New Roman" w:hAnsi="Times New Roman" w:cs="Times New Roman"/>
                <w:b/>
                <w:sz w:val="20"/>
                <w:szCs w:val="20"/>
              </w:rPr>
            </w:pPr>
            <w:r>
              <w:rPr>
                <w:rFonts w:ascii="Times New Roman" w:hAnsi="Times New Roman" w:cs="Times New Roman"/>
                <w:sz w:val="20"/>
                <w:szCs w:val="20"/>
              </w:rPr>
              <w:t xml:space="preserve">   +</w:t>
            </w:r>
          </w:p>
        </w:tc>
      </w:tr>
      <w:tr w:rsidR="00F127BA" w:rsidRPr="00611AA8" w14:paraId="794DDB52" w14:textId="77777777" w:rsidTr="00710B75">
        <w:trPr>
          <w:trHeight w:val="239"/>
        </w:trPr>
        <w:tc>
          <w:tcPr>
            <w:tcW w:w="993" w:type="dxa"/>
            <w:tcBorders>
              <w:top w:val="nil"/>
              <w:left w:val="single" w:sz="4" w:space="0" w:color="000000"/>
              <w:bottom w:val="single" w:sz="4" w:space="0" w:color="000000"/>
              <w:right w:val="single" w:sz="4" w:space="0" w:color="000000"/>
            </w:tcBorders>
            <w:vAlign w:val="center"/>
          </w:tcPr>
          <w:p w14:paraId="4EB85BE7" w14:textId="57C3F728" w:rsidR="00F127BA" w:rsidRPr="00611AA8" w:rsidRDefault="00F127BA" w:rsidP="00D106B5">
            <w:pPr>
              <w:ind w:left="57" w:right="57"/>
              <w:jc w:val="center"/>
              <w:rPr>
                <w:rFonts w:ascii="Times New Roman" w:hAnsi="Times New Roman" w:cs="Times New Roman"/>
                <w:b/>
                <w:sz w:val="20"/>
                <w:szCs w:val="20"/>
              </w:rPr>
            </w:pPr>
            <w:r>
              <w:rPr>
                <w:rFonts w:ascii="Times New Roman" w:hAnsi="Times New Roman" w:cs="Times New Roman"/>
                <w:b/>
                <w:sz w:val="20"/>
                <w:szCs w:val="20"/>
              </w:rPr>
              <w:t>ЗК6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1AA984B" w14:textId="2678ACFE"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58A133E3" w14:textId="77777777"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B505F9C" w14:textId="2DC7932C"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570BCD7" w14:textId="77777777"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21093D6E" w14:textId="6A5A85B0"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A8656B6" w14:textId="77777777"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0EB97556" w14:textId="68AC280E"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7BD72966" w14:textId="77777777"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85C2100" w14:textId="77777777"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516AA2B0" w14:textId="77777777"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2F021CB" w14:textId="77777777"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14D12C8" w14:textId="77777777"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14D658AE" w14:textId="77777777"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E14C367" w14:textId="77777777"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7D994F75" w14:textId="77777777"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D8A443F" w14:textId="77777777"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3C6911C2" w14:textId="5A638A2E"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25DB1678" w14:textId="19FEADF0"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60F9CF03" w14:textId="5EBD29EF"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6A8782A0" w14:textId="7DDB3CEC"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6BAB1A7A" w14:textId="77777777"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1E2398CF" w14:textId="0380B7AE"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6A9F29F" w14:textId="7C133E03"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0CDAB28" w14:textId="093EF4F3"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7D2BFEDC" w14:textId="4F47CB7E"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7B8C02B4" w14:textId="244DC1BB"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1527DCFC" w14:textId="545AD25A"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2B5B8FE1" w14:textId="29CE4C7D"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624" w:type="dxa"/>
            <w:tcBorders>
              <w:top w:val="nil"/>
              <w:left w:val="nil"/>
              <w:bottom w:val="single" w:sz="4" w:space="0" w:color="000000"/>
              <w:right w:val="single" w:sz="4" w:space="0" w:color="000000"/>
            </w:tcBorders>
            <w:vAlign w:val="center"/>
          </w:tcPr>
          <w:p w14:paraId="1BDD3C41" w14:textId="3F92094E"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753" w:type="dxa"/>
            <w:tcBorders>
              <w:top w:val="single" w:sz="6" w:space="0" w:color="auto"/>
              <w:left w:val="single" w:sz="6" w:space="0" w:color="auto"/>
              <w:bottom w:val="single" w:sz="6" w:space="0" w:color="auto"/>
              <w:right w:val="single" w:sz="6" w:space="0" w:color="auto"/>
            </w:tcBorders>
            <w:shd w:val="clear" w:color="auto" w:fill="FFFFFF"/>
          </w:tcPr>
          <w:p w14:paraId="115D46AF" w14:textId="4FE39AFC"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r>
      <w:tr w:rsidR="00F127BA" w:rsidRPr="00611AA8" w14:paraId="765FF9A5" w14:textId="77777777" w:rsidTr="00710B75">
        <w:trPr>
          <w:trHeight w:val="239"/>
        </w:trPr>
        <w:tc>
          <w:tcPr>
            <w:tcW w:w="993" w:type="dxa"/>
            <w:tcBorders>
              <w:top w:val="nil"/>
              <w:left w:val="single" w:sz="4" w:space="0" w:color="000000"/>
              <w:bottom w:val="single" w:sz="4" w:space="0" w:color="000000"/>
              <w:right w:val="single" w:sz="4" w:space="0" w:color="000000"/>
            </w:tcBorders>
            <w:vAlign w:val="center"/>
          </w:tcPr>
          <w:p w14:paraId="2CABDF95" w14:textId="41A8FC80" w:rsidR="00F127BA" w:rsidRPr="00611AA8" w:rsidRDefault="00F127BA" w:rsidP="00D106B5">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ЗК</w:t>
            </w:r>
            <w:r>
              <w:rPr>
                <w:rFonts w:ascii="Times New Roman" w:hAnsi="Times New Roman" w:cs="Times New Roman"/>
                <w:b/>
                <w:sz w:val="20"/>
                <w:szCs w:val="20"/>
              </w:rPr>
              <w:t>7</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8AD2222" w14:textId="4950F0D2"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05034560" w14:textId="47A2D7F6" w:rsidR="00F127BA" w:rsidRPr="00611AA8" w:rsidRDefault="00F127BA" w:rsidP="00D106B5">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6989313D" w14:textId="77777777"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F32E84C" w14:textId="2BC18F86"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F067E1A" w14:textId="77777777"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6720AB1F" w14:textId="77777777"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tcPr>
          <w:p w14:paraId="6B51B1E1" w14:textId="069B8006"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821FAFA" w14:textId="3348B02D"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AA61494" w14:textId="2740403B"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20701762" w14:textId="77777777"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073DC520" w14:textId="77777777"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67C00AC7" w14:textId="77777777"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4D6A704C" w14:textId="77777777"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763050E" w14:textId="7C217CE6"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7CC59DB5" w14:textId="77777777"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4402EBA" w14:textId="77777777"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D4D66B7" w14:textId="77777777"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D6A6FD1" w14:textId="442936A0"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7509027" w14:textId="12AE4F69"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8B6D8DF" w14:textId="5D0E8FC5"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9AABF66" w14:textId="77777777"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067D8479" w14:textId="302D8330"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84FD653" w14:textId="77777777"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9DDE2C0" w14:textId="37B8F72E"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050CD38" w14:textId="77777777"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32CDF3A" w14:textId="77777777"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5811A57" w14:textId="77777777"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62EA5129" w14:textId="2811065A"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624" w:type="dxa"/>
            <w:tcBorders>
              <w:top w:val="nil"/>
              <w:left w:val="nil"/>
              <w:bottom w:val="single" w:sz="4" w:space="0" w:color="000000"/>
              <w:right w:val="single" w:sz="4" w:space="0" w:color="000000"/>
            </w:tcBorders>
            <w:vAlign w:val="center"/>
          </w:tcPr>
          <w:p w14:paraId="16DDC5A6" w14:textId="27775553" w:rsidR="00F127BA" w:rsidRPr="00611AA8" w:rsidRDefault="00F127BA" w:rsidP="00D106B5">
            <w:pPr>
              <w:spacing w:before="100" w:beforeAutospacing="1"/>
              <w:ind w:left="57" w:right="57"/>
              <w:jc w:val="center"/>
              <w:rPr>
                <w:rFonts w:ascii="Times New Roman" w:hAnsi="Times New Roman" w:cs="Times New Roman"/>
                <w:b/>
                <w:sz w:val="20"/>
                <w:szCs w:val="20"/>
              </w:rPr>
            </w:pPr>
          </w:p>
        </w:tc>
        <w:tc>
          <w:tcPr>
            <w:tcW w:w="753" w:type="dxa"/>
            <w:tcBorders>
              <w:top w:val="nil"/>
              <w:left w:val="single" w:sz="4" w:space="0" w:color="auto"/>
              <w:bottom w:val="single" w:sz="4" w:space="0" w:color="000000"/>
              <w:right w:val="single" w:sz="4" w:space="0" w:color="auto"/>
            </w:tcBorders>
          </w:tcPr>
          <w:p w14:paraId="54F41EC9" w14:textId="7ACBD588" w:rsidR="00F127BA" w:rsidRPr="00611AA8" w:rsidRDefault="00F127BA" w:rsidP="00D106B5">
            <w:pPr>
              <w:spacing w:before="100" w:beforeAutospacing="1"/>
              <w:ind w:left="57" w:right="57"/>
              <w:jc w:val="center"/>
              <w:rPr>
                <w:rFonts w:ascii="Times New Roman" w:hAnsi="Times New Roman" w:cs="Times New Roman"/>
                <w:b/>
                <w:sz w:val="20"/>
                <w:szCs w:val="20"/>
              </w:rPr>
            </w:pPr>
          </w:p>
        </w:tc>
      </w:tr>
      <w:tr w:rsidR="00F127BA" w:rsidRPr="00611AA8" w14:paraId="2CD33CB7" w14:textId="77777777" w:rsidTr="00710B75">
        <w:trPr>
          <w:trHeight w:val="239"/>
        </w:trPr>
        <w:tc>
          <w:tcPr>
            <w:tcW w:w="993" w:type="dxa"/>
            <w:tcBorders>
              <w:top w:val="nil"/>
              <w:left w:val="single" w:sz="4" w:space="0" w:color="000000"/>
              <w:bottom w:val="single" w:sz="4" w:space="0" w:color="000000"/>
              <w:right w:val="single" w:sz="4" w:space="0" w:color="000000"/>
            </w:tcBorders>
            <w:vAlign w:val="center"/>
          </w:tcPr>
          <w:p w14:paraId="5AF9136B" w14:textId="0CF9A483" w:rsidR="00F127BA" w:rsidRPr="00611AA8" w:rsidRDefault="00F127BA" w:rsidP="00E2549B">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ЗК</w:t>
            </w:r>
            <w:r>
              <w:rPr>
                <w:rFonts w:ascii="Times New Roman" w:hAnsi="Times New Roman" w:cs="Times New Roman"/>
                <w:b/>
                <w:sz w:val="20"/>
                <w:szCs w:val="20"/>
              </w:rPr>
              <w:t>8</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06AE00A" w14:textId="2761023D"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3F21B640" w14:textId="4D43C338"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0B598E32" w14:textId="660CB6CD"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5B0B895"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67A5EA3E" w14:textId="1181A195"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tcPr>
          <w:p w14:paraId="63183C9D" w14:textId="2E88E2A0"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33DA490C" w14:textId="2F897F32"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58312E6B" w14:textId="7AD224A1"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71CEAFA3" w14:textId="0A987F90"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2134E838" w14:textId="17625F7A"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05BD6452" w14:textId="0566C6FA"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DBE4533" w14:textId="3397C1C5"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1771A433"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DB4F6DD"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226F8149" w14:textId="21DDC9FA"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2ABF90E2" w14:textId="5CF4BA31"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1225ECE5" w14:textId="2674768D"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3FDC8E9" w14:textId="5077FEBD"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4A116391" w14:textId="023F4649"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1825921C" w14:textId="68F10AFC"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4630D3E" w14:textId="2415E740"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16FFF1E5" w14:textId="105689FA"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73EFA718" w14:textId="62F7F032"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4BEA39CE" w14:textId="5CC686BA"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73B877DD" w14:textId="472B823C"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18900507" w14:textId="0DEA111B"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7FFB33CB" w14:textId="3B44B763"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C97B9CA" w14:textId="6A593179"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624" w:type="dxa"/>
            <w:tcBorders>
              <w:top w:val="nil"/>
              <w:left w:val="nil"/>
              <w:bottom w:val="single" w:sz="4" w:space="0" w:color="000000"/>
              <w:right w:val="single" w:sz="4" w:space="0" w:color="000000"/>
            </w:tcBorders>
            <w:vAlign w:val="center"/>
          </w:tcPr>
          <w:p w14:paraId="06DB45EF" w14:textId="7508DF8F"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753" w:type="dxa"/>
            <w:tcBorders>
              <w:top w:val="single" w:sz="6" w:space="0" w:color="auto"/>
              <w:left w:val="single" w:sz="6" w:space="0" w:color="auto"/>
              <w:bottom w:val="single" w:sz="6" w:space="0" w:color="auto"/>
              <w:right w:val="single" w:sz="6" w:space="0" w:color="auto"/>
            </w:tcBorders>
            <w:shd w:val="clear" w:color="auto" w:fill="FFFFFF"/>
          </w:tcPr>
          <w:p w14:paraId="2516A3FD" w14:textId="78CBB5CB" w:rsidR="00F127BA" w:rsidRPr="00611AA8" w:rsidRDefault="00F127BA" w:rsidP="00E2549B">
            <w:pPr>
              <w:spacing w:before="100" w:beforeAutospacing="1"/>
              <w:ind w:left="57" w:right="57"/>
              <w:jc w:val="center"/>
              <w:rPr>
                <w:rFonts w:ascii="Times New Roman" w:hAnsi="Times New Roman" w:cs="Times New Roman"/>
                <w:b/>
                <w:sz w:val="20"/>
                <w:szCs w:val="20"/>
              </w:rPr>
            </w:pPr>
          </w:p>
        </w:tc>
      </w:tr>
      <w:tr w:rsidR="00F127BA" w:rsidRPr="00611AA8" w14:paraId="79EE3F5F" w14:textId="77777777" w:rsidTr="00710B75">
        <w:trPr>
          <w:trHeight w:val="239"/>
        </w:trPr>
        <w:tc>
          <w:tcPr>
            <w:tcW w:w="993" w:type="dxa"/>
            <w:tcBorders>
              <w:top w:val="nil"/>
              <w:left w:val="single" w:sz="4" w:space="0" w:color="000000"/>
              <w:bottom w:val="single" w:sz="4" w:space="0" w:color="000000"/>
              <w:right w:val="single" w:sz="4" w:space="0" w:color="000000"/>
            </w:tcBorders>
            <w:vAlign w:val="center"/>
          </w:tcPr>
          <w:p w14:paraId="3ECD0522" w14:textId="1B14F346" w:rsidR="00F127BA" w:rsidRPr="00611AA8" w:rsidRDefault="00F127BA" w:rsidP="00E2549B">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ЗК</w:t>
            </w:r>
            <w:r>
              <w:rPr>
                <w:rFonts w:ascii="Times New Roman" w:hAnsi="Times New Roman" w:cs="Times New Roman"/>
                <w:b/>
                <w:sz w:val="20"/>
                <w:szCs w:val="20"/>
              </w:rPr>
              <w:t>9</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A4ABC39" w14:textId="41337BAF"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023AC81"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739D8383"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CCB30B3" w14:textId="74F330C9"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1A1831D9"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tcPr>
          <w:p w14:paraId="2D3D1E2F"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1CBBCE70" w14:textId="48E18066"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6BEB5E99"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F991176"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E3FBBB3"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E10A815"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00CF065" w14:textId="3C5FBA56"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0B6F001A"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C639BC5"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545BB026" w14:textId="549A3F41"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5C81726D"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6D0FAA85" w14:textId="7993F660"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0D0D91E0" w14:textId="0A5853D0"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CA20508" w14:textId="0A1CB4FF"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4EA7E8C2" w14:textId="25F3840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A99470D" w14:textId="1E48C5CC"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054778C5" w14:textId="6B300A84"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21F0D624" w14:textId="2D10582D"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2F53DBE0" w14:textId="67137150"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3F26EE13" w14:textId="6FEF0864"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51489EE0"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6B70125D" w14:textId="563C31FF"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227B6D6D" w14:textId="70115E2F"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624" w:type="dxa"/>
            <w:tcBorders>
              <w:top w:val="nil"/>
              <w:left w:val="nil"/>
              <w:bottom w:val="single" w:sz="4" w:space="0" w:color="000000"/>
              <w:right w:val="single" w:sz="4" w:space="0" w:color="000000"/>
            </w:tcBorders>
            <w:vAlign w:val="center"/>
          </w:tcPr>
          <w:p w14:paraId="5388369A" w14:textId="2003FB2D"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753" w:type="dxa"/>
            <w:tcBorders>
              <w:top w:val="single" w:sz="6" w:space="0" w:color="auto"/>
              <w:left w:val="single" w:sz="6" w:space="0" w:color="auto"/>
              <w:bottom w:val="single" w:sz="6" w:space="0" w:color="auto"/>
              <w:right w:val="single" w:sz="6" w:space="0" w:color="auto"/>
            </w:tcBorders>
            <w:shd w:val="clear" w:color="auto" w:fill="FFFFFF"/>
          </w:tcPr>
          <w:p w14:paraId="2BA39AC6" w14:textId="7D81CA15"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r>
      <w:tr w:rsidR="00F127BA" w:rsidRPr="00611AA8" w14:paraId="32868792" w14:textId="77777777" w:rsidTr="00710B75">
        <w:trPr>
          <w:trHeight w:val="239"/>
        </w:trPr>
        <w:tc>
          <w:tcPr>
            <w:tcW w:w="993" w:type="dxa"/>
            <w:tcBorders>
              <w:top w:val="nil"/>
              <w:left w:val="single" w:sz="4" w:space="0" w:color="000000"/>
              <w:bottom w:val="single" w:sz="4" w:space="0" w:color="000000"/>
              <w:right w:val="single" w:sz="4" w:space="0" w:color="000000"/>
            </w:tcBorders>
            <w:vAlign w:val="center"/>
          </w:tcPr>
          <w:p w14:paraId="44021DEA" w14:textId="105594B8" w:rsidR="00F127BA" w:rsidRPr="00611AA8" w:rsidRDefault="00F127BA" w:rsidP="00E2549B">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ЗК</w:t>
            </w:r>
            <w:r>
              <w:rPr>
                <w:rFonts w:ascii="Times New Roman" w:hAnsi="Times New Roman" w:cs="Times New Roman"/>
                <w:b/>
                <w:sz w:val="20"/>
                <w:szCs w:val="20"/>
              </w:rPr>
              <w:t>10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0428455" w14:textId="3CD2F023"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32DB810E"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29F2B733" w14:textId="2E09D31F"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5F6AF372" w14:textId="6EEC9962"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250A470A" w14:textId="352096D0"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tcPr>
          <w:p w14:paraId="16541052" w14:textId="546AD1B7"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3202CA6B" w14:textId="0E079DBA"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301C404A"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6DB336B"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2507639"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3D44731"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1BBFE83" w14:textId="2DA6BC81"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41FCE04"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32F54E8" w14:textId="3BA16995"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39D91FE0" w14:textId="1E18E642"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59A894D0"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3361D17F" w14:textId="5F572802"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4AAEB81F" w14:textId="2AB7918A"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2BDA65F0" w14:textId="11CE1991"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74857882" w14:textId="4FDDFA09"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F6D08A4" w14:textId="21C15A77"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54F14754" w14:textId="4021C79C"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474A53DB" w14:textId="6AF37912"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097FD972" w14:textId="197899BC"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08C59893" w14:textId="42AE6DE1"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31470817" w14:textId="707F4214"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78D4DB34" w14:textId="5E56E617"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4D24D89A" w14:textId="65572643"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624" w:type="dxa"/>
            <w:tcBorders>
              <w:top w:val="single" w:sz="6" w:space="0" w:color="auto"/>
              <w:left w:val="single" w:sz="6" w:space="0" w:color="auto"/>
              <w:bottom w:val="single" w:sz="6" w:space="0" w:color="auto"/>
              <w:right w:val="single" w:sz="6" w:space="0" w:color="auto"/>
            </w:tcBorders>
            <w:shd w:val="clear" w:color="auto" w:fill="FFFFFF"/>
          </w:tcPr>
          <w:p w14:paraId="1F7AEEAF" w14:textId="69F89866"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753" w:type="dxa"/>
            <w:tcBorders>
              <w:top w:val="single" w:sz="6" w:space="0" w:color="auto"/>
              <w:left w:val="single" w:sz="6" w:space="0" w:color="auto"/>
              <w:bottom w:val="single" w:sz="6" w:space="0" w:color="auto"/>
              <w:right w:val="single" w:sz="6" w:space="0" w:color="auto"/>
            </w:tcBorders>
            <w:shd w:val="clear" w:color="auto" w:fill="FFFFFF"/>
          </w:tcPr>
          <w:p w14:paraId="4A237AA7" w14:textId="3A0A2276" w:rsidR="00F127BA" w:rsidRPr="00611AA8" w:rsidRDefault="00F127BA" w:rsidP="00E2549B">
            <w:pPr>
              <w:spacing w:before="100" w:beforeAutospacing="1"/>
              <w:ind w:left="57" w:right="57"/>
              <w:jc w:val="center"/>
              <w:rPr>
                <w:rFonts w:ascii="Times New Roman" w:hAnsi="Times New Roman" w:cs="Times New Roman"/>
                <w:b/>
                <w:sz w:val="20"/>
                <w:szCs w:val="20"/>
              </w:rPr>
            </w:pPr>
          </w:p>
        </w:tc>
      </w:tr>
      <w:tr w:rsidR="00F127BA" w:rsidRPr="00611AA8" w14:paraId="651F5B99" w14:textId="77777777" w:rsidTr="00710B75">
        <w:trPr>
          <w:trHeight w:val="239"/>
        </w:trPr>
        <w:tc>
          <w:tcPr>
            <w:tcW w:w="993" w:type="dxa"/>
            <w:tcBorders>
              <w:top w:val="nil"/>
              <w:left w:val="single" w:sz="4" w:space="0" w:color="000000"/>
              <w:bottom w:val="single" w:sz="4" w:space="0" w:color="000000"/>
              <w:right w:val="single" w:sz="4" w:space="0" w:color="000000"/>
            </w:tcBorders>
            <w:vAlign w:val="center"/>
          </w:tcPr>
          <w:p w14:paraId="6E0BB52B" w14:textId="61F0C191" w:rsidR="00F127BA" w:rsidRPr="00611AA8" w:rsidRDefault="00F127BA" w:rsidP="00E2549B">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ЗК</w:t>
            </w:r>
            <w:r>
              <w:rPr>
                <w:rFonts w:ascii="Times New Roman" w:hAnsi="Times New Roman" w:cs="Times New Roman"/>
                <w:b/>
                <w:sz w:val="20"/>
                <w:szCs w:val="20"/>
              </w:rPr>
              <w:t>11</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2321740" w14:textId="5BA2FDEC"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66B2C9FD" w14:textId="78A636DB"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73FBE3A5" w14:textId="03BF18F1"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215930FF" w14:textId="6A036D7C"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75B96A72"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65358003"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07CE2CF" w14:textId="553AA5C9"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6215F25E"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EFFF1D0" w14:textId="261B6359"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BECA775"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00E106C1" w14:textId="33F58C95"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53CCC605" w14:textId="40E0940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71D59896" w14:textId="708EB5CF"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2A4BB7F1" w14:textId="65C9E9C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35DC5F5C" w14:textId="3C464346"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624318D9"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431D2129" w14:textId="749CDD3E"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4F8E040D" w14:textId="45AF6405"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163E3E9E" w14:textId="5F406D56"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6CF4E958" w14:textId="20A46EEE"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AA8CCC8"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08C4D938" w14:textId="38BA2D80"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02CDF48B" w14:textId="59705C64"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322B18A4" w14:textId="469560D0"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3A5D227F" w14:textId="6BAFE865"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746E19E9" w14:textId="5D16EB01"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71DCB90C" w14:textId="46C5F41F"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3C7D82A7" w14:textId="5B63B579"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624" w:type="dxa"/>
            <w:tcBorders>
              <w:top w:val="single" w:sz="6" w:space="0" w:color="auto"/>
              <w:left w:val="single" w:sz="6" w:space="0" w:color="auto"/>
              <w:bottom w:val="single" w:sz="6" w:space="0" w:color="auto"/>
              <w:right w:val="single" w:sz="6" w:space="0" w:color="auto"/>
            </w:tcBorders>
            <w:shd w:val="clear" w:color="auto" w:fill="FFFFFF"/>
          </w:tcPr>
          <w:p w14:paraId="22014797" w14:textId="00FB6D8E"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753" w:type="dxa"/>
            <w:tcBorders>
              <w:top w:val="single" w:sz="6" w:space="0" w:color="auto"/>
              <w:left w:val="single" w:sz="6" w:space="0" w:color="auto"/>
              <w:bottom w:val="single" w:sz="6" w:space="0" w:color="auto"/>
              <w:right w:val="single" w:sz="6" w:space="0" w:color="auto"/>
            </w:tcBorders>
            <w:shd w:val="clear" w:color="auto" w:fill="FFFFFF"/>
          </w:tcPr>
          <w:p w14:paraId="26244373" w14:textId="66AEDDDA"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r>
      <w:tr w:rsidR="00F127BA" w:rsidRPr="00611AA8" w14:paraId="58EF09E5" w14:textId="77777777" w:rsidTr="00710B75">
        <w:trPr>
          <w:trHeight w:val="239"/>
        </w:trPr>
        <w:tc>
          <w:tcPr>
            <w:tcW w:w="993" w:type="dxa"/>
            <w:tcBorders>
              <w:top w:val="nil"/>
              <w:left w:val="single" w:sz="4" w:space="0" w:color="000000"/>
              <w:bottom w:val="single" w:sz="4" w:space="0" w:color="000000"/>
              <w:right w:val="single" w:sz="4" w:space="0" w:color="000000"/>
            </w:tcBorders>
            <w:vAlign w:val="center"/>
          </w:tcPr>
          <w:p w14:paraId="7F09F1FE" w14:textId="3944DE1B" w:rsidR="00F127BA" w:rsidRPr="00611AA8" w:rsidRDefault="00F127BA" w:rsidP="00E2549B">
            <w:pPr>
              <w:ind w:left="57" w:right="57"/>
              <w:jc w:val="center"/>
              <w:rPr>
                <w:rFonts w:ascii="Times New Roman" w:hAnsi="Times New Roman" w:cs="Times New Roman"/>
                <w:b/>
                <w:sz w:val="20"/>
                <w:szCs w:val="20"/>
              </w:rPr>
            </w:pPr>
            <w:r>
              <w:rPr>
                <w:rFonts w:ascii="Times New Roman" w:hAnsi="Times New Roman" w:cs="Times New Roman"/>
                <w:b/>
                <w:sz w:val="20"/>
                <w:szCs w:val="20"/>
              </w:rPr>
              <w:t>ЗК12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B958F51" w14:textId="16F430D6"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73A7DB95" w14:textId="1B936067"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099FD613"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3E43C97"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75F554B4"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FBF7426"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4ED7D243" w14:textId="45F6F938"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48AA22DD"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2085FE9" w14:textId="03EEEA23"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56544F80"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7B7AC3E1" w14:textId="6E1F11FC"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2FB97B89" w14:textId="2AF73FC4"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79C506B7" w14:textId="2DE1BFF6"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169F936B" w14:textId="44151C93"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02E729F2" w14:textId="6E8FB157"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7940D39F"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47036922" w14:textId="1C48ABE5"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68E51D2F" w14:textId="224DC343"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389D7A21" w14:textId="76D346BD"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0C63069A" w14:textId="77E066C3"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E0107C7"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18944239" w14:textId="56736CEA"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0ABD51E3" w14:textId="25264186"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1BFB2864" w14:textId="47AC7677"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0D493D47" w14:textId="3E498354"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726E9732" w14:textId="53427B3A"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0085077B" w14:textId="33331517"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3DD87131" w14:textId="1B35DAB2"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624" w:type="dxa"/>
            <w:tcBorders>
              <w:top w:val="single" w:sz="6" w:space="0" w:color="auto"/>
              <w:left w:val="single" w:sz="6" w:space="0" w:color="auto"/>
              <w:bottom w:val="single" w:sz="6" w:space="0" w:color="auto"/>
              <w:right w:val="single" w:sz="6" w:space="0" w:color="auto"/>
            </w:tcBorders>
            <w:shd w:val="clear" w:color="auto" w:fill="FFFFFF"/>
          </w:tcPr>
          <w:p w14:paraId="4DC08211" w14:textId="48A694A9"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753" w:type="dxa"/>
            <w:tcBorders>
              <w:top w:val="single" w:sz="6" w:space="0" w:color="auto"/>
              <w:left w:val="single" w:sz="6" w:space="0" w:color="auto"/>
              <w:bottom w:val="single" w:sz="6" w:space="0" w:color="auto"/>
              <w:right w:val="single" w:sz="6" w:space="0" w:color="auto"/>
            </w:tcBorders>
            <w:shd w:val="clear" w:color="auto" w:fill="FFFFFF"/>
          </w:tcPr>
          <w:p w14:paraId="6D4AA5A2" w14:textId="5D81D66D"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r>
      <w:tr w:rsidR="00F127BA" w:rsidRPr="00611AA8" w14:paraId="56B72DCB" w14:textId="77777777" w:rsidTr="00710B75">
        <w:trPr>
          <w:trHeight w:val="239"/>
        </w:trPr>
        <w:tc>
          <w:tcPr>
            <w:tcW w:w="993" w:type="dxa"/>
            <w:tcBorders>
              <w:top w:val="nil"/>
              <w:left w:val="single" w:sz="4" w:space="0" w:color="000000"/>
              <w:bottom w:val="single" w:sz="4" w:space="0" w:color="000000"/>
              <w:right w:val="single" w:sz="4" w:space="0" w:color="000000"/>
            </w:tcBorders>
            <w:vAlign w:val="center"/>
          </w:tcPr>
          <w:p w14:paraId="655B83E2" w14:textId="0F8531F5" w:rsidR="00F127BA" w:rsidRPr="00611AA8" w:rsidRDefault="00F127BA" w:rsidP="00E2549B">
            <w:pPr>
              <w:ind w:left="57" w:right="57"/>
              <w:jc w:val="center"/>
              <w:rPr>
                <w:rFonts w:ascii="Times New Roman" w:hAnsi="Times New Roman" w:cs="Times New Roman"/>
                <w:b/>
                <w:sz w:val="20"/>
                <w:szCs w:val="20"/>
              </w:rPr>
            </w:pPr>
            <w:r>
              <w:rPr>
                <w:rFonts w:ascii="Times New Roman" w:hAnsi="Times New Roman" w:cs="Times New Roman"/>
                <w:b/>
                <w:sz w:val="20"/>
                <w:szCs w:val="20"/>
              </w:rPr>
              <w:t>ЗК13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2DF7250" w14:textId="3DEB6991"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131082E"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113B17D"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B8D0504"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7C0646E9"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7DB5E65"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5C10502" w14:textId="2EC3B415"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68EA0008"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41018BB"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2891B85E" w14:textId="48091942"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95AC07E"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29979384" w14:textId="59AEA6F0"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702FE9A" w14:textId="4BB4073D"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8EE3703"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35C11222" w14:textId="19933970"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4AE163FD" w14:textId="146A43B4"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43C5BF3F" w14:textId="00C326A8"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1446A1AA" w14:textId="43E69A88"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74B4BF10" w14:textId="34BFFA00"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5512AD84" w14:textId="083D5A5B"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8977F96"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77068723" w14:textId="25400E06"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07B4E43" w14:textId="2566D439"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2576469E" w14:textId="74E85297"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457FF2EA" w14:textId="0FB55A6D"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1F998AA0" w14:textId="387E2F32"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69628E37" w14:textId="49BCE64D"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17D485A3" w14:textId="7C139C2D"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624" w:type="dxa"/>
            <w:tcBorders>
              <w:top w:val="single" w:sz="6" w:space="0" w:color="auto"/>
              <w:left w:val="single" w:sz="6" w:space="0" w:color="auto"/>
              <w:bottom w:val="single" w:sz="6" w:space="0" w:color="auto"/>
              <w:right w:val="single" w:sz="6" w:space="0" w:color="auto"/>
            </w:tcBorders>
            <w:shd w:val="clear" w:color="auto" w:fill="FFFFFF"/>
          </w:tcPr>
          <w:p w14:paraId="5896DAD7" w14:textId="39A1FA74"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753" w:type="dxa"/>
            <w:tcBorders>
              <w:top w:val="single" w:sz="6" w:space="0" w:color="auto"/>
              <w:left w:val="single" w:sz="6" w:space="0" w:color="auto"/>
              <w:bottom w:val="single" w:sz="6" w:space="0" w:color="auto"/>
              <w:right w:val="single" w:sz="6" w:space="0" w:color="auto"/>
            </w:tcBorders>
            <w:shd w:val="clear" w:color="auto" w:fill="FFFFFF"/>
          </w:tcPr>
          <w:p w14:paraId="2E565029" w14:textId="590BF275"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r>
      <w:tr w:rsidR="00F127BA" w:rsidRPr="00611AA8" w14:paraId="4F05DF68" w14:textId="77777777" w:rsidTr="007401F6">
        <w:trPr>
          <w:trHeight w:val="239"/>
        </w:trPr>
        <w:tc>
          <w:tcPr>
            <w:tcW w:w="993" w:type="dxa"/>
            <w:tcBorders>
              <w:top w:val="nil"/>
              <w:left w:val="single" w:sz="4" w:space="0" w:color="000000"/>
              <w:bottom w:val="single" w:sz="4" w:space="0" w:color="000000"/>
              <w:right w:val="single" w:sz="4" w:space="0" w:color="000000"/>
            </w:tcBorders>
            <w:vAlign w:val="center"/>
          </w:tcPr>
          <w:p w14:paraId="4C64A40E" w14:textId="1305CB64" w:rsidR="00F127BA" w:rsidRPr="00611AA8" w:rsidRDefault="00F127BA" w:rsidP="00E2549B">
            <w:pPr>
              <w:ind w:left="57" w:right="57"/>
              <w:jc w:val="center"/>
              <w:rPr>
                <w:rFonts w:ascii="Times New Roman" w:hAnsi="Times New Roman" w:cs="Times New Roman"/>
                <w:b/>
                <w:sz w:val="20"/>
                <w:szCs w:val="20"/>
              </w:rPr>
            </w:pPr>
            <w:r>
              <w:rPr>
                <w:rFonts w:ascii="Times New Roman" w:hAnsi="Times New Roman" w:cs="Times New Roman"/>
                <w:b/>
                <w:sz w:val="20"/>
                <w:szCs w:val="20"/>
              </w:rPr>
              <w:t>ЗК14</w:t>
            </w:r>
          </w:p>
        </w:tc>
        <w:tc>
          <w:tcPr>
            <w:tcW w:w="567" w:type="dxa"/>
            <w:tcBorders>
              <w:top w:val="nil"/>
              <w:left w:val="nil"/>
              <w:bottom w:val="single" w:sz="4" w:space="0" w:color="000000"/>
              <w:right w:val="single" w:sz="4" w:space="0" w:color="000000"/>
            </w:tcBorders>
            <w:vAlign w:val="center"/>
          </w:tcPr>
          <w:p w14:paraId="4BF688B9" w14:textId="4C2ECC31"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BE800AA"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1E6E6356"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BE58B19"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0016020C" w14:textId="3E46808E"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6759302B" w14:textId="20FC3F29"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single" w:sz="4" w:space="0" w:color="auto"/>
              <w:bottom w:val="single" w:sz="4" w:space="0" w:color="000000"/>
              <w:right w:val="single" w:sz="4" w:space="0" w:color="auto"/>
            </w:tcBorders>
          </w:tcPr>
          <w:p w14:paraId="6399C919"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1DC4A5A4"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C134B17"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2B3461E9"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39CF619"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799D761"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3E863DA"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54B8433"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D1B88D8"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45DAB19"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2879B5D3" w14:textId="397EAFE6"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60412E07" w14:textId="03DC679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F8F9C3C" w14:textId="2AFB403E"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03696D89" w14:textId="53FCF978"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E9BDC09" w14:textId="7006E7F1"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C55391C"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2C7CBA1E"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auto"/>
            </w:tcBorders>
            <w:vAlign w:val="center"/>
          </w:tcPr>
          <w:p w14:paraId="47FCEDA9"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vAlign w:val="center"/>
          </w:tcPr>
          <w:p w14:paraId="4D36414A" w14:textId="4BA76628"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B23A6A5" w14:textId="1C472FF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tcPr>
          <w:p w14:paraId="0AC2A176"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50E1AB70" w14:textId="60878FE0"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624" w:type="dxa"/>
            <w:tcBorders>
              <w:top w:val="nil"/>
              <w:left w:val="single" w:sz="4" w:space="0" w:color="auto"/>
              <w:bottom w:val="single" w:sz="4" w:space="0" w:color="000000"/>
              <w:right w:val="single" w:sz="4" w:space="0" w:color="000000"/>
            </w:tcBorders>
            <w:vAlign w:val="center"/>
          </w:tcPr>
          <w:p w14:paraId="35738601" w14:textId="4F176DF2"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753" w:type="dxa"/>
            <w:tcBorders>
              <w:top w:val="nil"/>
              <w:left w:val="nil"/>
              <w:bottom w:val="single" w:sz="4" w:space="0" w:color="000000"/>
              <w:right w:val="single" w:sz="4" w:space="0" w:color="000000"/>
            </w:tcBorders>
            <w:vAlign w:val="center"/>
          </w:tcPr>
          <w:p w14:paraId="2BE8B133"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r>
      <w:tr w:rsidR="00F127BA" w:rsidRPr="00611AA8" w14:paraId="6F410DE4" w14:textId="77777777" w:rsidTr="007401F6">
        <w:trPr>
          <w:trHeight w:val="239"/>
        </w:trPr>
        <w:tc>
          <w:tcPr>
            <w:tcW w:w="993" w:type="dxa"/>
            <w:tcBorders>
              <w:top w:val="nil"/>
              <w:left w:val="single" w:sz="4" w:space="0" w:color="000000"/>
              <w:bottom w:val="single" w:sz="4" w:space="0" w:color="000000"/>
              <w:right w:val="single" w:sz="4" w:space="0" w:color="000000"/>
            </w:tcBorders>
            <w:vAlign w:val="center"/>
          </w:tcPr>
          <w:p w14:paraId="22C8C5BB" w14:textId="2898501C" w:rsidR="00F127BA" w:rsidRDefault="00F127BA" w:rsidP="00E2549B">
            <w:pPr>
              <w:ind w:left="57" w:right="57"/>
              <w:jc w:val="center"/>
              <w:rPr>
                <w:rFonts w:ascii="Times New Roman" w:hAnsi="Times New Roman" w:cs="Times New Roman"/>
                <w:b/>
                <w:sz w:val="20"/>
                <w:szCs w:val="20"/>
              </w:rPr>
            </w:pPr>
            <w:r>
              <w:rPr>
                <w:rFonts w:ascii="Times New Roman" w:hAnsi="Times New Roman" w:cs="Times New Roman"/>
                <w:b/>
                <w:sz w:val="20"/>
                <w:szCs w:val="20"/>
              </w:rPr>
              <w:t>ЗК15</w:t>
            </w:r>
          </w:p>
        </w:tc>
        <w:tc>
          <w:tcPr>
            <w:tcW w:w="567" w:type="dxa"/>
            <w:tcBorders>
              <w:top w:val="nil"/>
              <w:left w:val="nil"/>
              <w:bottom w:val="single" w:sz="4" w:space="0" w:color="000000"/>
              <w:right w:val="single" w:sz="4" w:space="0" w:color="000000"/>
            </w:tcBorders>
            <w:vAlign w:val="center"/>
          </w:tcPr>
          <w:p w14:paraId="0B565A99" w14:textId="3B18E0B9"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b/>
                <w:sz w:val="20"/>
                <w:szCs w:val="20"/>
              </w:rPr>
              <w:t>+</w:t>
            </w:r>
          </w:p>
        </w:tc>
        <w:tc>
          <w:tcPr>
            <w:tcW w:w="438" w:type="dxa"/>
            <w:tcBorders>
              <w:top w:val="nil"/>
              <w:left w:val="nil"/>
              <w:bottom w:val="single" w:sz="4" w:space="0" w:color="000000"/>
              <w:right w:val="single" w:sz="4" w:space="0" w:color="000000"/>
            </w:tcBorders>
            <w:vAlign w:val="center"/>
          </w:tcPr>
          <w:p w14:paraId="0ADE53E3" w14:textId="4471EB07"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b/>
                <w:sz w:val="20"/>
                <w:szCs w:val="20"/>
              </w:rPr>
              <w:t>+</w:t>
            </w:r>
          </w:p>
        </w:tc>
        <w:tc>
          <w:tcPr>
            <w:tcW w:w="439" w:type="dxa"/>
            <w:tcBorders>
              <w:top w:val="nil"/>
              <w:left w:val="nil"/>
              <w:bottom w:val="single" w:sz="4" w:space="0" w:color="000000"/>
              <w:right w:val="single" w:sz="4" w:space="0" w:color="000000"/>
            </w:tcBorders>
            <w:vAlign w:val="center"/>
          </w:tcPr>
          <w:p w14:paraId="0E44D6B4"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1ED6374"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0B0D0521"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D8A6802" w14:textId="77777777" w:rsidR="00F127BA" w:rsidRDefault="00F127BA" w:rsidP="00E2549B">
            <w:pPr>
              <w:spacing w:before="100" w:beforeAutospacing="1"/>
              <w:ind w:left="57" w:right="57"/>
              <w:jc w:val="center"/>
              <w:rPr>
                <w:rFonts w:ascii="Times New Roman" w:hAnsi="Times New Roman" w:cs="Times New Roman"/>
                <w:sz w:val="20"/>
                <w:szCs w:val="20"/>
              </w:rPr>
            </w:pPr>
          </w:p>
        </w:tc>
        <w:tc>
          <w:tcPr>
            <w:tcW w:w="438" w:type="dxa"/>
            <w:tcBorders>
              <w:top w:val="nil"/>
              <w:left w:val="single" w:sz="4" w:space="0" w:color="auto"/>
              <w:bottom w:val="single" w:sz="4" w:space="0" w:color="000000"/>
              <w:right w:val="single" w:sz="4" w:space="0" w:color="auto"/>
            </w:tcBorders>
          </w:tcPr>
          <w:p w14:paraId="11C4D4DC"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4726B2BB"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2A397F9"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4909FA22"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ECDB98E"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5542FD6"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19BC07E0"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D86DBC3"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19A9BB4F"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F8375A8"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11456B1A"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2F2A7959"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B7E07F4"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7D03CD17"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5DFE711"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49B02675"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5C02196"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auto"/>
            </w:tcBorders>
            <w:vAlign w:val="center"/>
          </w:tcPr>
          <w:p w14:paraId="36D52B1E"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vAlign w:val="center"/>
          </w:tcPr>
          <w:p w14:paraId="2AE3FD82"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7813561"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tcPr>
          <w:p w14:paraId="02E972DA"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50E7D9E7"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624" w:type="dxa"/>
            <w:tcBorders>
              <w:top w:val="nil"/>
              <w:left w:val="single" w:sz="4" w:space="0" w:color="auto"/>
              <w:bottom w:val="single" w:sz="4" w:space="0" w:color="000000"/>
              <w:right w:val="single" w:sz="4" w:space="0" w:color="000000"/>
            </w:tcBorders>
            <w:vAlign w:val="center"/>
          </w:tcPr>
          <w:p w14:paraId="699F6269"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753" w:type="dxa"/>
            <w:tcBorders>
              <w:top w:val="nil"/>
              <w:left w:val="nil"/>
              <w:bottom w:val="single" w:sz="4" w:space="0" w:color="000000"/>
              <w:right w:val="single" w:sz="4" w:space="0" w:color="000000"/>
            </w:tcBorders>
            <w:vAlign w:val="center"/>
          </w:tcPr>
          <w:p w14:paraId="228F51C7"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r>
      <w:tr w:rsidR="00F127BA" w:rsidRPr="00611AA8" w14:paraId="440D54DB" w14:textId="77777777" w:rsidTr="00710B75">
        <w:trPr>
          <w:trHeight w:val="239"/>
        </w:trPr>
        <w:tc>
          <w:tcPr>
            <w:tcW w:w="993" w:type="dxa"/>
            <w:tcBorders>
              <w:top w:val="nil"/>
              <w:left w:val="single" w:sz="4" w:space="0" w:color="000000"/>
              <w:bottom w:val="single" w:sz="4" w:space="0" w:color="auto"/>
              <w:right w:val="single" w:sz="4" w:space="0" w:color="000000"/>
            </w:tcBorders>
            <w:vAlign w:val="center"/>
          </w:tcPr>
          <w:p w14:paraId="3D9D37F1" w14:textId="54E5C785" w:rsidR="00F127BA" w:rsidRPr="000D22E2" w:rsidRDefault="00F127BA" w:rsidP="00E2549B">
            <w:pPr>
              <w:ind w:left="57" w:right="57"/>
              <w:jc w:val="center"/>
              <w:rPr>
                <w:rFonts w:ascii="Times New Roman" w:hAnsi="Times New Roman" w:cs="Times New Roman"/>
                <w:b/>
                <w:color w:val="FF0000"/>
                <w:sz w:val="20"/>
                <w:szCs w:val="20"/>
              </w:rPr>
            </w:pPr>
            <w:r w:rsidRPr="00611AA8">
              <w:rPr>
                <w:rFonts w:ascii="Times New Roman" w:hAnsi="Times New Roman" w:cs="Times New Roman"/>
                <w:b/>
                <w:sz w:val="20"/>
                <w:szCs w:val="20"/>
              </w:rPr>
              <w:t>ФК</w:t>
            </w:r>
            <w:r>
              <w:rPr>
                <w:rFonts w:ascii="Times New Roman" w:hAnsi="Times New Roman" w:cs="Times New Roman"/>
                <w:b/>
                <w:sz w:val="20"/>
                <w:szCs w:val="20"/>
              </w:rPr>
              <w:t>1</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377F28A" w14:textId="29F93D56"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3BA077BE" w14:textId="59B2E75B"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161E852C" w14:textId="0CE7CE01"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2BE7B7F6" w14:textId="1EE68778"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73891D13"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6E2D5165"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B987452"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02B34589"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27F40C8"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56E51259"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2CFDBB12" w14:textId="16463832"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1CFE7A1B" w14:textId="2600E1D5"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99F2C1B"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A6C00E5"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C6B190C" w14:textId="474E5222"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73ACC29D" w14:textId="14F2937B"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45B2F865" w14:textId="1242C15E"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7DF0222A" w14:textId="3C9A9B40"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005B9F8C" w14:textId="538F541C"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56045BC1" w14:textId="218056D1"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040E72A" w14:textId="2672B1A4"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54F0F546" w14:textId="3EBD1532"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3AFE4F0E" w14:textId="76E30643"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492B9F08" w14:textId="1C4E3377"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2980D2AB" w14:textId="7F192C40"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5E217284" w14:textId="5BE563CF"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D97A473" w14:textId="73FFA4EF"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60E8E049" w14:textId="6E6F7801"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624" w:type="dxa"/>
            <w:tcBorders>
              <w:top w:val="nil"/>
              <w:left w:val="nil"/>
              <w:bottom w:val="single" w:sz="4" w:space="0" w:color="000000"/>
              <w:right w:val="single" w:sz="4" w:space="0" w:color="000000"/>
            </w:tcBorders>
            <w:vAlign w:val="center"/>
          </w:tcPr>
          <w:p w14:paraId="4E1EBF04" w14:textId="559A6EE6"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753" w:type="dxa"/>
            <w:tcBorders>
              <w:top w:val="single" w:sz="6" w:space="0" w:color="auto"/>
              <w:left w:val="single" w:sz="6" w:space="0" w:color="auto"/>
              <w:bottom w:val="single" w:sz="6" w:space="0" w:color="auto"/>
              <w:right w:val="single" w:sz="6" w:space="0" w:color="auto"/>
            </w:tcBorders>
            <w:shd w:val="clear" w:color="auto" w:fill="FFFFFF"/>
          </w:tcPr>
          <w:p w14:paraId="0C92CE94" w14:textId="70BB25C9"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r>
      <w:tr w:rsidR="00F127BA" w:rsidRPr="00611AA8" w14:paraId="7D5AA411" w14:textId="77777777" w:rsidTr="00710B75">
        <w:trPr>
          <w:trHeight w:val="239"/>
        </w:trPr>
        <w:tc>
          <w:tcPr>
            <w:tcW w:w="993" w:type="dxa"/>
            <w:tcBorders>
              <w:top w:val="single" w:sz="4" w:space="0" w:color="auto"/>
              <w:left w:val="single" w:sz="4" w:space="0" w:color="000000"/>
              <w:bottom w:val="single" w:sz="4" w:space="0" w:color="auto"/>
              <w:right w:val="single" w:sz="4" w:space="0" w:color="000000"/>
            </w:tcBorders>
            <w:vAlign w:val="center"/>
          </w:tcPr>
          <w:p w14:paraId="4E7D3611" w14:textId="0E2428AA" w:rsidR="00F127BA" w:rsidRPr="000D22E2" w:rsidRDefault="00F127BA" w:rsidP="00E2549B">
            <w:pPr>
              <w:ind w:left="57" w:right="57"/>
              <w:jc w:val="center"/>
              <w:rPr>
                <w:rFonts w:ascii="Times New Roman" w:hAnsi="Times New Roman" w:cs="Times New Roman"/>
                <w:b/>
                <w:color w:val="FF0000"/>
                <w:sz w:val="20"/>
                <w:szCs w:val="20"/>
              </w:rPr>
            </w:pPr>
            <w:r w:rsidRPr="00611AA8">
              <w:rPr>
                <w:rFonts w:ascii="Times New Roman" w:hAnsi="Times New Roman" w:cs="Times New Roman"/>
                <w:b/>
                <w:sz w:val="20"/>
                <w:szCs w:val="20"/>
              </w:rPr>
              <w:t>ФК</w:t>
            </w:r>
            <w:r>
              <w:rPr>
                <w:rFonts w:ascii="Times New Roman" w:hAnsi="Times New Roman" w:cs="Times New Roman"/>
                <w:b/>
                <w:sz w:val="20"/>
                <w:szCs w:val="20"/>
              </w:rPr>
              <w:t>2</w:t>
            </w:r>
          </w:p>
        </w:tc>
        <w:tc>
          <w:tcPr>
            <w:tcW w:w="567" w:type="dxa"/>
            <w:tcBorders>
              <w:top w:val="nil"/>
              <w:left w:val="nil"/>
              <w:bottom w:val="single" w:sz="4" w:space="0" w:color="000000"/>
              <w:right w:val="single" w:sz="4" w:space="0" w:color="000000"/>
            </w:tcBorders>
            <w:vAlign w:val="center"/>
          </w:tcPr>
          <w:p w14:paraId="34900238" w14:textId="31582DDB"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3B1E23B"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2A40BAA4"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044EAD1"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EF1011C" w14:textId="7777777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EC456F4" w14:textId="12A30943"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D48A8EF" w14:textId="40A84670"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7858795" w14:textId="72780C0F"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18AF1FCB" w14:textId="02738687"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11637F39" w14:textId="275B4F65"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31146455" w14:textId="05D02EF4"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7659D450" w14:textId="2513DB48"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F32ED2E" w14:textId="05D76A0D"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0FC2021D" w14:textId="26A73158"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20D7C484" w14:textId="2E790764"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109AB55A" w14:textId="246DB2E7"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1A2BF66B" w14:textId="5E9185E3"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23992D9B" w14:textId="4D7F022E"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467758C4" w14:textId="7A6CAE20"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6B953FA7" w14:textId="6A290FA3"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7B7CB73" w14:textId="4105F4C8"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4104D644" w14:textId="2763C702"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719CC039" w14:textId="39D66E58"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25873C86" w14:textId="7253FEE8"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5029B739" w14:textId="1B66FB6D"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759A5971" w14:textId="0A32E374" w:rsidR="00F127BA" w:rsidRPr="00611AA8" w:rsidRDefault="00F127BA" w:rsidP="00E2549B">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1631BCA5" w14:textId="316768B3"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2200B9EB" w14:textId="0D937EAD"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624" w:type="dxa"/>
            <w:tcBorders>
              <w:top w:val="nil"/>
              <w:left w:val="nil"/>
              <w:bottom w:val="single" w:sz="4" w:space="0" w:color="000000"/>
              <w:right w:val="single" w:sz="4" w:space="0" w:color="000000"/>
            </w:tcBorders>
            <w:vAlign w:val="center"/>
          </w:tcPr>
          <w:p w14:paraId="6B66D7AD" w14:textId="209D5D80" w:rsidR="00F127BA" w:rsidRPr="00611AA8" w:rsidRDefault="00F127BA" w:rsidP="00E2549B">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753" w:type="dxa"/>
            <w:tcBorders>
              <w:top w:val="single" w:sz="6" w:space="0" w:color="auto"/>
              <w:left w:val="single" w:sz="6" w:space="0" w:color="auto"/>
              <w:bottom w:val="single" w:sz="6" w:space="0" w:color="auto"/>
              <w:right w:val="single" w:sz="6" w:space="0" w:color="auto"/>
            </w:tcBorders>
            <w:shd w:val="clear" w:color="auto" w:fill="FFFFFF"/>
          </w:tcPr>
          <w:p w14:paraId="636CFD1C" w14:textId="0AE46214" w:rsidR="00F127BA" w:rsidRPr="00611AA8" w:rsidRDefault="00F127BA" w:rsidP="00E2549B">
            <w:pPr>
              <w:spacing w:before="100" w:beforeAutospacing="1"/>
              <w:ind w:left="57" w:right="57"/>
              <w:jc w:val="center"/>
              <w:rPr>
                <w:rFonts w:ascii="Times New Roman" w:hAnsi="Times New Roman" w:cs="Times New Roman"/>
                <w:b/>
                <w:sz w:val="20"/>
                <w:szCs w:val="20"/>
              </w:rPr>
            </w:pPr>
          </w:p>
        </w:tc>
      </w:tr>
      <w:tr w:rsidR="00F127BA" w:rsidRPr="00611AA8" w14:paraId="1AE8DF72" w14:textId="77777777" w:rsidTr="00710B75">
        <w:trPr>
          <w:trHeight w:val="239"/>
        </w:trPr>
        <w:tc>
          <w:tcPr>
            <w:tcW w:w="993" w:type="dxa"/>
            <w:tcBorders>
              <w:top w:val="single" w:sz="4" w:space="0" w:color="auto"/>
              <w:left w:val="single" w:sz="4" w:space="0" w:color="000000"/>
              <w:bottom w:val="single" w:sz="4" w:space="0" w:color="auto"/>
              <w:right w:val="single" w:sz="4" w:space="0" w:color="000000"/>
            </w:tcBorders>
            <w:vAlign w:val="center"/>
          </w:tcPr>
          <w:p w14:paraId="19550DE0" w14:textId="1C38B217" w:rsidR="00F127BA" w:rsidRPr="00611AA8" w:rsidRDefault="00F127BA" w:rsidP="00277D9A">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ФК</w:t>
            </w:r>
            <w:r>
              <w:rPr>
                <w:rFonts w:ascii="Times New Roman" w:hAnsi="Times New Roman" w:cs="Times New Roman"/>
                <w:b/>
                <w:sz w:val="20"/>
                <w:szCs w:val="20"/>
              </w:rPr>
              <w:t>3</w:t>
            </w:r>
          </w:p>
        </w:tc>
        <w:tc>
          <w:tcPr>
            <w:tcW w:w="567" w:type="dxa"/>
            <w:tcBorders>
              <w:top w:val="nil"/>
              <w:left w:val="nil"/>
              <w:bottom w:val="single" w:sz="4" w:space="0" w:color="auto"/>
              <w:right w:val="single" w:sz="4" w:space="0" w:color="000000"/>
            </w:tcBorders>
            <w:vAlign w:val="center"/>
          </w:tcPr>
          <w:p w14:paraId="6F01FADA" w14:textId="2ABDE8C8" w:rsidR="00F127BA" w:rsidRPr="00611AA8" w:rsidRDefault="00F127BA" w:rsidP="00277D9A">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auto"/>
              <w:right w:val="single" w:sz="4" w:space="0" w:color="000000"/>
            </w:tcBorders>
            <w:vAlign w:val="center"/>
          </w:tcPr>
          <w:p w14:paraId="3A016B0A" w14:textId="77777777" w:rsidR="00F127BA" w:rsidRPr="00611AA8" w:rsidRDefault="00F127BA" w:rsidP="00277D9A">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auto"/>
              <w:right w:val="single" w:sz="4" w:space="0" w:color="000000"/>
            </w:tcBorders>
            <w:vAlign w:val="center"/>
          </w:tcPr>
          <w:p w14:paraId="6374438F" w14:textId="77777777" w:rsidR="00F127BA" w:rsidRPr="00611AA8" w:rsidRDefault="00F127BA" w:rsidP="00277D9A">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auto"/>
              <w:right w:val="single" w:sz="4" w:space="0" w:color="000000"/>
            </w:tcBorders>
            <w:vAlign w:val="center"/>
          </w:tcPr>
          <w:p w14:paraId="7E50B87C" w14:textId="77777777" w:rsidR="00F127BA" w:rsidRPr="00611AA8" w:rsidRDefault="00F127BA" w:rsidP="00277D9A">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auto"/>
              <w:right w:val="single" w:sz="4" w:space="0" w:color="000000"/>
            </w:tcBorders>
            <w:vAlign w:val="center"/>
          </w:tcPr>
          <w:p w14:paraId="79C270B1" w14:textId="77777777" w:rsidR="00F127BA" w:rsidRPr="00611AA8" w:rsidRDefault="00F127BA" w:rsidP="00277D9A">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auto"/>
              <w:right w:val="single" w:sz="4" w:space="0" w:color="000000"/>
            </w:tcBorders>
            <w:vAlign w:val="center"/>
          </w:tcPr>
          <w:p w14:paraId="336A3C0D" w14:textId="77777777" w:rsidR="00F127BA" w:rsidRPr="00611AA8" w:rsidRDefault="00F127BA" w:rsidP="00277D9A">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auto"/>
              <w:right w:val="single" w:sz="4" w:space="0" w:color="000000"/>
            </w:tcBorders>
            <w:vAlign w:val="center"/>
          </w:tcPr>
          <w:p w14:paraId="0D8E7B0B" w14:textId="1AC24AD7" w:rsidR="00F127BA" w:rsidRPr="00611AA8" w:rsidRDefault="00F127BA" w:rsidP="00277D9A">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auto"/>
              <w:right w:val="single" w:sz="4" w:space="0" w:color="000000"/>
            </w:tcBorders>
            <w:vAlign w:val="center"/>
          </w:tcPr>
          <w:p w14:paraId="2E1310F1" w14:textId="77777777" w:rsidR="00F127BA" w:rsidRPr="00611AA8" w:rsidRDefault="00F127BA" w:rsidP="00277D9A">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auto"/>
              <w:right w:val="single" w:sz="4" w:space="0" w:color="000000"/>
            </w:tcBorders>
            <w:vAlign w:val="center"/>
          </w:tcPr>
          <w:p w14:paraId="2C7DAD04" w14:textId="4F5C1454" w:rsidR="00F127BA" w:rsidRPr="00611AA8" w:rsidRDefault="00F127BA" w:rsidP="00277D9A">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auto"/>
              <w:right w:val="single" w:sz="4" w:space="0" w:color="000000"/>
            </w:tcBorders>
            <w:vAlign w:val="center"/>
          </w:tcPr>
          <w:p w14:paraId="6C634685" w14:textId="77777777" w:rsidR="00F127BA" w:rsidRPr="00611AA8" w:rsidRDefault="00F127BA" w:rsidP="00277D9A">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auto"/>
              <w:right w:val="single" w:sz="4" w:space="0" w:color="000000"/>
            </w:tcBorders>
            <w:vAlign w:val="center"/>
          </w:tcPr>
          <w:p w14:paraId="379554E0" w14:textId="77777777" w:rsidR="00F127BA" w:rsidRPr="00611AA8" w:rsidRDefault="00F127BA" w:rsidP="00277D9A">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auto"/>
              <w:right w:val="single" w:sz="4" w:space="0" w:color="000000"/>
            </w:tcBorders>
            <w:vAlign w:val="center"/>
          </w:tcPr>
          <w:p w14:paraId="76E5F940" w14:textId="1DE9CE85" w:rsidR="00F127BA" w:rsidRPr="00611AA8" w:rsidRDefault="00F127BA" w:rsidP="00277D9A">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auto"/>
              <w:right w:val="single" w:sz="4" w:space="0" w:color="000000"/>
            </w:tcBorders>
            <w:vAlign w:val="center"/>
          </w:tcPr>
          <w:p w14:paraId="6F981152" w14:textId="77777777" w:rsidR="00F127BA" w:rsidRPr="00611AA8" w:rsidRDefault="00F127BA" w:rsidP="00277D9A">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7DD6768" w14:textId="6AAEDD43" w:rsidR="00F127BA" w:rsidRPr="00611AA8" w:rsidRDefault="00F127BA" w:rsidP="00277D9A">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43D4DAEC" w14:textId="783FBAAF" w:rsidR="00F127BA" w:rsidRPr="00611AA8" w:rsidRDefault="00F127BA" w:rsidP="00277D9A">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auto"/>
              <w:right w:val="single" w:sz="4" w:space="0" w:color="000000"/>
            </w:tcBorders>
            <w:vAlign w:val="center"/>
          </w:tcPr>
          <w:p w14:paraId="57DF56EA" w14:textId="1F750117" w:rsidR="00F127BA" w:rsidRPr="00611AA8" w:rsidRDefault="00F127BA" w:rsidP="00277D9A">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2E163E47" w14:textId="75B6B568" w:rsidR="00F127BA" w:rsidRPr="00611AA8" w:rsidRDefault="00F127BA" w:rsidP="00277D9A">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265FF985" w14:textId="7D5A5B67" w:rsidR="00F127BA" w:rsidRPr="00611AA8" w:rsidRDefault="00F127BA" w:rsidP="00277D9A">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auto"/>
              <w:right w:val="single" w:sz="4" w:space="0" w:color="000000"/>
            </w:tcBorders>
            <w:vAlign w:val="center"/>
          </w:tcPr>
          <w:p w14:paraId="4AF420FB" w14:textId="77777777" w:rsidR="00F127BA" w:rsidRPr="00611AA8" w:rsidRDefault="00F127BA" w:rsidP="00277D9A">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auto"/>
              <w:right w:val="single" w:sz="4" w:space="0" w:color="000000"/>
            </w:tcBorders>
            <w:vAlign w:val="center"/>
          </w:tcPr>
          <w:p w14:paraId="12A229D5" w14:textId="21827FEF" w:rsidR="00F127BA" w:rsidRPr="00611AA8" w:rsidRDefault="00F127BA" w:rsidP="00277D9A">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auto"/>
              <w:right w:val="single" w:sz="4" w:space="0" w:color="000000"/>
            </w:tcBorders>
            <w:vAlign w:val="center"/>
          </w:tcPr>
          <w:p w14:paraId="722B9263" w14:textId="77777777" w:rsidR="00F127BA" w:rsidRPr="00611AA8" w:rsidRDefault="00F127BA" w:rsidP="00277D9A">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0C9BE125" w14:textId="64546C90" w:rsidR="00F127BA" w:rsidRPr="00611AA8" w:rsidRDefault="00F127BA" w:rsidP="00277D9A">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5319019C" w14:textId="15D5CFB2" w:rsidR="00F127BA" w:rsidRPr="00611AA8" w:rsidRDefault="00F127BA" w:rsidP="00277D9A">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015FAE38" w14:textId="468D8B0C" w:rsidR="00F127BA" w:rsidRPr="00611AA8" w:rsidRDefault="00F127BA" w:rsidP="00277D9A">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4EAB4713" w14:textId="3F1C2BB8" w:rsidR="00F127BA" w:rsidRPr="00611AA8" w:rsidRDefault="00F127BA" w:rsidP="00277D9A">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148F433B" w14:textId="5D4C9827" w:rsidR="00F127BA" w:rsidRPr="00611AA8" w:rsidRDefault="00F127BA" w:rsidP="00277D9A">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71067528" w14:textId="645F6567" w:rsidR="00F127BA" w:rsidRPr="00611AA8" w:rsidRDefault="00F127BA" w:rsidP="00277D9A">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5EE4268C" w14:textId="4C269614" w:rsidR="00F127BA" w:rsidRPr="00611AA8" w:rsidRDefault="00F127BA" w:rsidP="00277D9A">
            <w:pPr>
              <w:spacing w:before="100" w:beforeAutospacing="1"/>
              <w:ind w:left="57" w:right="57"/>
              <w:jc w:val="center"/>
              <w:rPr>
                <w:rFonts w:ascii="Times New Roman" w:hAnsi="Times New Roman" w:cs="Times New Roman"/>
                <w:b/>
                <w:sz w:val="20"/>
                <w:szCs w:val="20"/>
              </w:rPr>
            </w:pPr>
          </w:p>
        </w:tc>
        <w:tc>
          <w:tcPr>
            <w:tcW w:w="624" w:type="dxa"/>
            <w:tcBorders>
              <w:top w:val="nil"/>
              <w:left w:val="nil"/>
              <w:bottom w:val="single" w:sz="4" w:space="0" w:color="000000"/>
              <w:right w:val="single" w:sz="4" w:space="0" w:color="000000"/>
            </w:tcBorders>
            <w:vAlign w:val="center"/>
          </w:tcPr>
          <w:p w14:paraId="1BD28E9B" w14:textId="41CF6370" w:rsidR="00F127BA" w:rsidRPr="00611AA8" w:rsidRDefault="00F127BA" w:rsidP="00277D9A">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753" w:type="dxa"/>
            <w:tcBorders>
              <w:top w:val="nil"/>
              <w:left w:val="nil"/>
              <w:bottom w:val="single" w:sz="4" w:space="0" w:color="auto"/>
              <w:right w:val="single" w:sz="4" w:space="0" w:color="000000"/>
            </w:tcBorders>
            <w:vAlign w:val="center"/>
          </w:tcPr>
          <w:p w14:paraId="77B5820F" w14:textId="77777777" w:rsidR="00F127BA" w:rsidRPr="00611AA8" w:rsidRDefault="00F127BA" w:rsidP="00277D9A">
            <w:pPr>
              <w:spacing w:before="100" w:beforeAutospacing="1"/>
              <w:ind w:left="57" w:right="57"/>
              <w:jc w:val="center"/>
              <w:rPr>
                <w:rFonts w:ascii="Times New Roman" w:hAnsi="Times New Roman" w:cs="Times New Roman"/>
                <w:b/>
                <w:sz w:val="20"/>
                <w:szCs w:val="20"/>
              </w:rPr>
            </w:pPr>
          </w:p>
        </w:tc>
      </w:tr>
      <w:tr w:rsidR="00F127BA" w:rsidRPr="00611AA8" w14:paraId="6F2E79CE" w14:textId="77777777" w:rsidTr="00710B75">
        <w:trPr>
          <w:trHeight w:val="152"/>
        </w:trPr>
        <w:tc>
          <w:tcPr>
            <w:tcW w:w="993" w:type="dxa"/>
            <w:tcBorders>
              <w:top w:val="nil"/>
              <w:left w:val="single" w:sz="4" w:space="0" w:color="000000"/>
              <w:bottom w:val="single" w:sz="4" w:space="0" w:color="auto"/>
              <w:right w:val="single" w:sz="4" w:space="0" w:color="000000"/>
            </w:tcBorders>
            <w:vAlign w:val="center"/>
          </w:tcPr>
          <w:p w14:paraId="72D0CAB0" w14:textId="4614D5E6" w:rsidR="00F127BA" w:rsidRPr="00611AA8" w:rsidRDefault="00F127BA" w:rsidP="00C60504">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ФК</w:t>
            </w:r>
            <w:r>
              <w:rPr>
                <w:rFonts w:ascii="Times New Roman" w:hAnsi="Times New Roman" w:cs="Times New Roman"/>
                <w:b/>
                <w:sz w:val="20"/>
                <w:szCs w:val="20"/>
              </w:rPr>
              <w:t>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EFCBD92" w14:textId="02D56D40"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10158CA" w14:textId="50CCF076"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3BB8138D" w14:textId="030BACE2"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FD2DDB8" w14:textId="585395F1"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779098FB"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0149DDC8"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09CDFA3B"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3E05623B"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6F964AA2"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73BA1F3C" w14:textId="7D8DBBE5"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nil"/>
              <w:bottom w:val="single" w:sz="4" w:space="0" w:color="auto"/>
              <w:right w:val="single" w:sz="4" w:space="0" w:color="000000"/>
            </w:tcBorders>
            <w:vAlign w:val="center"/>
          </w:tcPr>
          <w:p w14:paraId="464D40B3"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1CB7EF44"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5762CE2E" w14:textId="7501A6C3" w:rsidR="00F127BA" w:rsidRPr="00611AA8" w:rsidRDefault="00F127BA" w:rsidP="00C60504">
            <w:pPr>
              <w:spacing w:before="100" w:beforeAutospacing="1"/>
              <w:ind w:right="57"/>
              <w:rPr>
                <w:rFonts w:ascii="Times New Roman" w:hAnsi="Times New Roman" w:cs="Times New Roman"/>
                <w:b/>
                <w:sz w:val="20"/>
                <w:szCs w:val="20"/>
              </w:rPr>
            </w:pPr>
          </w:p>
        </w:tc>
        <w:tc>
          <w:tcPr>
            <w:tcW w:w="438" w:type="dxa"/>
            <w:tcBorders>
              <w:top w:val="nil"/>
              <w:left w:val="nil"/>
              <w:bottom w:val="single" w:sz="4" w:space="0" w:color="auto"/>
              <w:right w:val="single" w:sz="4" w:space="0" w:color="000000"/>
            </w:tcBorders>
            <w:vAlign w:val="center"/>
          </w:tcPr>
          <w:p w14:paraId="048CA9AF" w14:textId="516B326C"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2356526D" w14:textId="3FE9B8D2"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nil"/>
              <w:bottom w:val="single" w:sz="4" w:space="0" w:color="auto"/>
              <w:right w:val="single" w:sz="4" w:space="0" w:color="000000"/>
            </w:tcBorders>
            <w:vAlign w:val="center"/>
          </w:tcPr>
          <w:p w14:paraId="41A4EDC0"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6F41A388" w14:textId="0E716BBE"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442B8EDE" w14:textId="04659FBF"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5614BB3B" w14:textId="416E49FC"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745FA571" w14:textId="203AA3DE"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145AC62E" w14:textId="1915B4CD"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79719C5D" w14:textId="03145F83"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16888AD5" w14:textId="67AD8BC8"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0F42C85A" w14:textId="2EACF8E5"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100CD64D" w14:textId="75D2176C"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0D70F6CA" w14:textId="5E76072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single" w:sz="4" w:space="0" w:color="auto"/>
              <w:bottom w:val="single" w:sz="4" w:space="0" w:color="auto"/>
              <w:right w:val="single" w:sz="4" w:space="0" w:color="auto"/>
            </w:tcBorders>
          </w:tcPr>
          <w:p w14:paraId="10A35C22"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single" w:sz="4" w:space="0" w:color="auto"/>
              <w:bottom w:val="single" w:sz="4" w:space="0" w:color="auto"/>
              <w:right w:val="single" w:sz="4" w:space="0" w:color="auto"/>
            </w:tcBorders>
            <w:vAlign w:val="center"/>
          </w:tcPr>
          <w:p w14:paraId="4AEAD2BA" w14:textId="3E317B4A"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624" w:type="dxa"/>
            <w:tcBorders>
              <w:top w:val="single" w:sz="4" w:space="0" w:color="auto"/>
              <w:left w:val="single" w:sz="4" w:space="0" w:color="auto"/>
              <w:bottom w:val="single" w:sz="4" w:space="0" w:color="auto"/>
              <w:right w:val="single" w:sz="4" w:space="0" w:color="000000"/>
            </w:tcBorders>
            <w:vAlign w:val="center"/>
          </w:tcPr>
          <w:p w14:paraId="578604E3" w14:textId="71A7BC2C"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753" w:type="dxa"/>
            <w:tcBorders>
              <w:top w:val="single" w:sz="4" w:space="0" w:color="auto"/>
              <w:left w:val="nil"/>
              <w:bottom w:val="single" w:sz="4" w:space="0" w:color="auto"/>
              <w:right w:val="single" w:sz="4" w:space="0" w:color="000000"/>
            </w:tcBorders>
            <w:vAlign w:val="center"/>
          </w:tcPr>
          <w:p w14:paraId="4B766C27"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r>
      <w:tr w:rsidR="00F127BA" w:rsidRPr="00611AA8" w14:paraId="1E149850" w14:textId="77777777" w:rsidTr="00710B75">
        <w:trPr>
          <w:trHeight w:val="152"/>
        </w:trPr>
        <w:tc>
          <w:tcPr>
            <w:tcW w:w="993" w:type="dxa"/>
            <w:tcBorders>
              <w:top w:val="single" w:sz="4" w:space="0" w:color="auto"/>
              <w:left w:val="single" w:sz="4" w:space="0" w:color="000000"/>
              <w:bottom w:val="single" w:sz="4" w:space="0" w:color="auto"/>
              <w:right w:val="single" w:sz="4" w:space="0" w:color="000000"/>
            </w:tcBorders>
            <w:vAlign w:val="center"/>
          </w:tcPr>
          <w:p w14:paraId="38082947" w14:textId="285EC594" w:rsidR="00F127BA" w:rsidRPr="00611AA8" w:rsidRDefault="00F127BA" w:rsidP="00C60504">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ФК</w:t>
            </w:r>
            <w:r>
              <w:rPr>
                <w:rFonts w:ascii="Times New Roman" w:hAnsi="Times New Roman" w:cs="Times New Roman"/>
                <w:b/>
                <w:sz w:val="20"/>
                <w:szCs w:val="20"/>
              </w:rPr>
              <w:t>5</w:t>
            </w:r>
          </w:p>
        </w:tc>
        <w:tc>
          <w:tcPr>
            <w:tcW w:w="567" w:type="dxa"/>
            <w:tcBorders>
              <w:top w:val="single" w:sz="4" w:space="0" w:color="auto"/>
              <w:left w:val="nil"/>
              <w:bottom w:val="single" w:sz="4" w:space="0" w:color="auto"/>
              <w:right w:val="single" w:sz="4" w:space="0" w:color="000000"/>
            </w:tcBorders>
            <w:vAlign w:val="center"/>
          </w:tcPr>
          <w:p w14:paraId="2C245FA3"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0A75B7B3"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1150C71" w14:textId="71F418BD"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F8B30A6" w14:textId="19AC1732"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19D65C33"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4F9BC8CC"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267323C3"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2A2FA7AA"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013FE49A"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0B319222"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07BFDFF3"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66FF11BA"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625807B7"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662CD24B" w14:textId="21FCDC1E"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608C66C7" w14:textId="046423D7"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nil"/>
              <w:bottom w:val="single" w:sz="4" w:space="0" w:color="auto"/>
              <w:right w:val="single" w:sz="4" w:space="0" w:color="000000"/>
            </w:tcBorders>
            <w:vAlign w:val="center"/>
          </w:tcPr>
          <w:p w14:paraId="054FD0D7" w14:textId="0819DE4F"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620B74D6"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6C8E2070"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237F5BB4"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67EDDB56"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2B044F01" w14:textId="70C5D63D"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5F57AE41" w14:textId="3FA0C88E"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41C4EC19" w14:textId="07D864FB"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3AA257EB" w14:textId="3CD53A90"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0113AE3D" w14:textId="17D976A9"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6B1001CC" w14:textId="70FD4E1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single" w:sz="4" w:space="0" w:color="auto"/>
              <w:bottom w:val="single" w:sz="4" w:space="0" w:color="auto"/>
              <w:right w:val="single" w:sz="4" w:space="0" w:color="auto"/>
            </w:tcBorders>
          </w:tcPr>
          <w:p w14:paraId="6021CC52"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single" w:sz="4" w:space="0" w:color="auto"/>
              <w:bottom w:val="single" w:sz="4" w:space="0" w:color="auto"/>
              <w:right w:val="single" w:sz="4" w:space="0" w:color="auto"/>
            </w:tcBorders>
            <w:vAlign w:val="center"/>
          </w:tcPr>
          <w:p w14:paraId="0BA849AC"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624" w:type="dxa"/>
            <w:tcBorders>
              <w:top w:val="single" w:sz="4" w:space="0" w:color="auto"/>
              <w:left w:val="single" w:sz="4" w:space="0" w:color="auto"/>
              <w:bottom w:val="single" w:sz="4" w:space="0" w:color="auto"/>
              <w:right w:val="single" w:sz="4" w:space="0" w:color="000000"/>
            </w:tcBorders>
            <w:vAlign w:val="center"/>
          </w:tcPr>
          <w:p w14:paraId="521F03D4"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753" w:type="dxa"/>
            <w:tcBorders>
              <w:top w:val="nil"/>
              <w:left w:val="nil"/>
              <w:bottom w:val="single" w:sz="4" w:space="0" w:color="000000"/>
              <w:right w:val="single" w:sz="4" w:space="0" w:color="000000"/>
            </w:tcBorders>
            <w:vAlign w:val="center"/>
          </w:tcPr>
          <w:p w14:paraId="0AE2CCA3" w14:textId="3A899195"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r>
      <w:tr w:rsidR="00F127BA" w:rsidRPr="00611AA8" w14:paraId="4696ED1F" w14:textId="77777777" w:rsidTr="00710B75">
        <w:trPr>
          <w:trHeight w:val="152"/>
        </w:trPr>
        <w:tc>
          <w:tcPr>
            <w:tcW w:w="993" w:type="dxa"/>
            <w:tcBorders>
              <w:top w:val="single" w:sz="4" w:space="0" w:color="auto"/>
              <w:left w:val="single" w:sz="4" w:space="0" w:color="000000"/>
              <w:bottom w:val="single" w:sz="4" w:space="0" w:color="auto"/>
              <w:right w:val="single" w:sz="4" w:space="0" w:color="000000"/>
            </w:tcBorders>
            <w:vAlign w:val="center"/>
          </w:tcPr>
          <w:p w14:paraId="50CE74B3" w14:textId="69129352" w:rsidR="00F127BA" w:rsidRPr="00611AA8" w:rsidRDefault="00F127BA" w:rsidP="00C60504">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ФК</w:t>
            </w:r>
            <w:r>
              <w:rPr>
                <w:rFonts w:ascii="Times New Roman" w:hAnsi="Times New Roman" w:cs="Times New Roman"/>
                <w:b/>
                <w:sz w:val="20"/>
                <w:szCs w:val="20"/>
              </w:rPr>
              <w:t>6</w:t>
            </w:r>
          </w:p>
        </w:tc>
        <w:tc>
          <w:tcPr>
            <w:tcW w:w="567" w:type="dxa"/>
            <w:tcBorders>
              <w:top w:val="single" w:sz="4" w:space="0" w:color="auto"/>
              <w:left w:val="nil"/>
              <w:bottom w:val="single" w:sz="4" w:space="0" w:color="auto"/>
              <w:right w:val="single" w:sz="4" w:space="0" w:color="000000"/>
            </w:tcBorders>
            <w:vAlign w:val="center"/>
          </w:tcPr>
          <w:p w14:paraId="1B5FD404"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465560E3"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5472D096" w14:textId="3C66052C"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3B8E874" w14:textId="7A028811"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77BA7B6F"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481E5499"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4EA05469"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77D33062" w14:textId="30185073"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nil"/>
              <w:bottom w:val="single" w:sz="4" w:space="0" w:color="auto"/>
              <w:right w:val="single" w:sz="4" w:space="0" w:color="000000"/>
            </w:tcBorders>
            <w:vAlign w:val="center"/>
          </w:tcPr>
          <w:p w14:paraId="7BF4238C" w14:textId="2FD31223"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6004AD1D"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2E722A19"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6CC5BE85"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792AF26B"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auto"/>
              <w:right w:val="single" w:sz="4" w:space="0" w:color="000000"/>
            </w:tcBorders>
            <w:vAlign w:val="center"/>
          </w:tcPr>
          <w:p w14:paraId="7FA2E7AE" w14:textId="043BC6B1"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279F054F" w14:textId="10BF9087"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nil"/>
              <w:bottom w:val="single" w:sz="4" w:space="0" w:color="auto"/>
              <w:right w:val="single" w:sz="4" w:space="0" w:color="000000"/>
            </w:tcBorders>
            <w:vAlign w:val="center"/>
          </w:tcPr>
          <w:p w14:paraId="1A9B6E5C" w14:textId="6748BA65"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57E57DE9" w14:textId="4676CD05"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1A1C4038" w14:textId="56A41BA5"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nil"/>
              <w:bottom w:val="single" w:sz="4" w:space="0" w:color="auto"/>
              <w:right w:val="single" w:sz="4" w:space="0" w:color="000000"/>
            </w:tcBorders>
            <w:vAlign w:val="center"/>
          </w:tcPr>
          <w:p w14:paraId="48D85F63"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2FD037E6"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61FD51B6" w14:textId="70B8E415"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4E34A72E" w14:textId="163AD0A0"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4FE7769" w14:textId="13A6A530"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4137DFF8" w14:textId="5B348A31"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17980B5B" w14:textId="0CA9DE94"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3EF868DE" w14:textId="40A9A9EA"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single" w:sz="4" w:space="0" w:color="auto"/>
              <w:bottom w:val="single" w:sz="4" w:space="0" w:color="auto"/>
              <w:right w:val="single" w:sz="4" w:space="0" w:color="auto"/>
            </w:tcBorders>
          </w:tcPr>
          <w:p w14:paraId="5ADBD913"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single" w:sz="4" w:space="0" w:color="auto"/>
              <w:bottom w:val="single" w:sz="4" w:space="0" w:color="auto"/>
              <w:right w:val="single" w:sz="4" w:space="0" w:color="auto"/>
            </w:tcBorders>
            <w:vAlign w:val="center"/>
          </w:tcPr>
          <w:p w14:paraId="3F23923B"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624" w:type="dxa"/>
            <w:tcBorders>
              <w:top w:val="single" w:sz="4" w:space="0" w:color="auto"/>
              <w:left w:val="single" w:sz="4" w:space="0" w:color="auto"/>
              <w:bottom w:val="single" w:sz="4" w:space="0" w:color="auto"/>
              <w:right w:val="single" w:sz="4" w:space="0" w:color="000000"/>
            </w:tcBorders>
            <w:vAlign w:val="center"/>
          </w:tcPr>
          <w:p w14:paraId="52ADC397"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753" w:type="dxa"/>
            <w:tcBorders>
              <w:top w:val="nil"/>
              <w:left w:val="nil"/>
              <w:bottom w:val="single" w:sz="4" w:space="0" w:color="auto"/>
              <w:right w:val="single" w:sz="4" w:space="0" w:color="000000"/>
            </w:tcBorders>
            <w:vAlign w:val="center"/>
          </w:tcPr>
          <w:p w14:paraId="6F354FBE" w14:textId="3DA489E8" w:rsidR="00F127BA" w:rsidRPr="00611AA8" w:rsidRDefault="00F127BA" w:rsidP="00C60504">
            <w:pPr>
              <w:spacing w:before="100" w:beforeAutospacing="1"/>
              <w:ind w:left="57" w:right="57"/>
              <w:jc w:val="center"/>
              <w:rPr>
                <w:rFonts w:ascii="Times New Roman" w:hAnsi="Times New Roman" w:cs="Times New Roman"/>
                <w:b/>
                <w:sz w:val="20"/>
                <w:szCs w:val="20"/>
              </w:rPr>
            </w:pPr>
          </w:p>
        </w:tc>
      </w:tr>
      <w:tr w:rsidR="00F127BA" w:rsidRPr="00611AA8" w14:paraId="020DC250" w14:textId="77777777" w:rsidTr="00710B75">
        <w:trPr>
          <w:trHeight w:val="152"/>
        </w:trPr>
        <w:tc>
          <w:tcPr>
            <w:tcW w:w="993" w:type="dxa"/>
            <w:tcBorders>
              <w:top w:val="nil"/>
              <w:left w:val="single" w:sz="4" w:space="0" w:color="000000"/>
              <w:bottom w:val="single" w:sz="4" w:space="0" w:color="auto"/>
              <w:right w:val="single" w:sz="4" w:space="0" w:color="000000"/>
            </w:tcBorders>
            <w:vAlign w:val="center"/>
          </w:tcPr>
          <w:p w14:paraId="2EDFE036" w14:textId="08AAAF7F" w:rsidR="00F127BA" w:rsidRPr="00611AA8" w:rsidRDefault="00F127BA" w:rsidP="00C60504">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ФК</w:t>
            </w:r>
            <w:r>
              <w:rPr>
                <w:rFonts w:ascii="Times New Roman" w:hAnsi="Times New Roman" w:cs="Times New Roman"/>
                <w:b/>
                <w:sz w:val="20"/>
                <w:szCs w:val="20"/>
              </w:rPr>
              <w:t>7</w:t>
            </w:r>
          </w:p>
        </w:tc>
        <w:tc>
          <w:tcPr>
            <w:tcW w:w="567" w:type="dxa"/>
            <w:tcBorders>
              <w:top w:val="single" w:sz="4" w:space="0" w:color="auto"/>
              <w:left w:val="nil"/>
              <w:bottom w:val="single" w:sz="4" w:space="0" w:color="auto"/>
              <w:right w:val="single" w:sz="4" w:space="0" w:color="000000"/>
            </w:tcBorders>
            <w:vAlign w:val="center"/>
          </w:tcPr>
          <w:p w14:paraId="5DA93EB9"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40D82782"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3F707A12" w14:textId="72D87A8E"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nil"/>
              <w:bottom w:val="single" w:sz="4" w:space="0" w:color="auto"/>
              <w:right w:val="single" w:sz="4" w:space="0" w:color="000000"/>
            </w:tcBorders>
            <w:vAlign w:val="center"/>
          </w:tcPr>
          <w:p w14:paraId="5907E831"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1F638FF9"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4996F3B6"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3F10660F"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7328183A"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64364D8C"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1249E408"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37BDB729"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042878D7"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1FB07486"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4F72F6CB" w14:textId="0012F8A3"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0872B9D8" w14:textId="20183EF8"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nil"/>
              <w:bottom w:val="single" w:sz="4" w:space="0" w:color="auto"/>
              <w:right w:val="single" w:sz="4" w:space="0" w:color="000000"/>
            </w:tcBorders>
            <w:vAlign w:val="center"/>
          </w:tcPr>
          <w:p w14:paraId="34503CC1" w14:textId="6C23B0FF"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0537952E"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4062A9C0"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241712C1"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24372E16"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73EFCFC4"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520280DF" w14:textId="696236DB"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4516CFCA" w14:textId="7B1BD828"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172E5DFD" w14:textId="09A65884"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68D87213" w14:textId="6BCC9B8B"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29D2176" w14:textId="47E83C84"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single" w:sz="4" w:space="0" w:color="auto"/>
              <w:bottom w:val="single" w:sz="4" w:space="0" w:color="auto"/>
              <w:right w:val="single" w:sz="4" w:space="0" w:color="auto"/>
            </w:tcBorders>
          </w:tcPr>
          <w:p w14:paraId="71198E8C"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single" w:sz="4" w:space="0" w:color="auto"/>
              <w:bottom w:val="single" w:sz="4" w:space="0" w:color="auto"/>
              <w:right w:val="single" w:sz="4" w:space="0" w:color="auto"/>
            </w:tcBorders>
            <w:vAlign w:val="center"/>
          </w:tcPr>
          <w:p w14:paraId="7C7E7329"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624" w:type="dxa"/>
            <w:tcBorders>
              <w:top w:val="single" w:sz="4" w:space="0" w:color="auto"/>
              <w:left w:val="single" w:sz="4" w:space="0" w:color="auto"/>
              <w:bottom w:val="single" w:sz="4" w:space="0" w:color="auto"/>
              <w:right w:val="single" w:sz="4" w:space="0" w:color="000000"/>
            </w:tcBorders>
            <w:vAlign w:val="center"/>
          </w:tcPr>
          <w:p w14:paraId="1A14F817"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753" w:type="dxa"/>
            <w:tcBorders>
              <w:top w:val="nil"/>
              <w:left w:val="nil"/>
              <w:bottom w:val="single" w:sz="4" w:space="0" w:color="auto"/>
              <w:right w:val="single" w:sz="4" w:space="0" w:color="000000"/>
            </w:tcBorders>
            <w:vAlign w:val="center"/>
          </w:tcPr>
          <w:p w14:paraId="317E3823" w14:textId="6C4B5269" w:rsidR="00F127BA" w:rsidRPr="00611AA8" w:rsidRDefault="00F127BA" w:rsidP="00C60504">
            <w:pPr>
              <w:spacing w:before="100" w:beforeAutospacing="1"/>
              <w:ind w:left="57" w:right="57"/>
              <w:jc w:val="center"/>
              <w:rPr>
                <w:rFonts w:ascii="Times New Roman" w:hAnsi="Times New Roman" w:cs="Times New Roman"/>
                <w:b/>
                <w:sz w:val="20"/>
                <w:szCs w:val="20"/>
              </w:rPr>
            </w:pPr>
          </w:p>
        </w:tc>
      </w:tr>
      <w:tr w:rsidR="00F127BA" w:rsidRPr="00611AA8" w14:paraId="69BE6657" w14:textId="77777777" w:rsidTr="00710B75">
        <w:trPr>
          <w:trHeight w:val="152"/>
        </w:trPr>
        <w:tc>
          <w:tcPr>
            <w:tcW w:w="993" w:type="dxa"/>
            <w:tcBorders>
              <w:top w:val="single" w:sz="4" w:space="0" w:color="auto"/>
              <w:left w:val="single" w:sz="4" w:space="0" w:color="000000"/>
              <w:bottom w:val="single" w:sz="4" w:space="0" w:color="auto"/>
              <w:right w:val="single" w:sz="4" w:space="0" w:color="000000"/>
            </w:tcBorders>
            <w:vAlign w:val="center"/>
          </w:tcPr>
          <w:p w14:paraId="1A06BE3E" w14:textId="4975E398" w:rsidR="00F127BA" w:rsidRPr="00611AA8" w:rsidRDefault="00F127BA" w:rsidP="00C60504">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ФК</w:t>
            </w:r>
            <w:r>
              <w:rPr>
                <w:rFonts w:ascii="Times New Roman" w:hAnsi="Times New Roman" w:cs="Times New Roman"/>
                <w:b/>
                <w:sz w:val="20"/>
                <w:szCs w:val="20"/>
              </w:rPr>
              <w:t>8</w:t>
            </w:r>
          </w:p>
        </w:tc>
        <w:tc>
          <w:tcPr>
            <w:tcW w:w="567" w:type="dxa"/>
            <w:tcBorders>
              <w:top w:val="single" w:sz="4" w:space="0" w:color="auto"/>
              <w:left w:val="nil"/>
              <w:bottom w:val="single" w:sz="4" w:space="0" w:color="auto"/>
              <w:right w:val="single" w:sz="4" w:space="0" w:color="000000"/>
            </w:tcBorders>
            <w:vAlign w:val="center"/>
          </w:tcPr>
          <w:p w14:paraId="0FBD2259" w14:textId="06DCD578"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nil"/>
              <w:bottom w:val="single" w:sz="4" w:space="0" w:color="auto"/>
              <w:right w:val="single" w:sz="4" w:space="0" w:color="000000"/>
            </w:tcBorders>
            <w:vAlign w:val="center"/>
          </w:tcPr>
          <w:p w14:paraId="65DB714B"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2E963698"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53B931B8" w14:textId="5F3ED262"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02B54B25"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0010821E"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145C6ACE"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387A2A43"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41B41582"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34A9F132"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7696E440"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15BF6A55"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6B5EF4C0"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34E05A98"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1E0041FA" w14:textId="5D348536"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nil"/>
              <w:bottom w:val="single" w:sz="4" w:space="0" w:color="auto"/>
              <w:right w:val="single" w:sz="4" w:space="0" w:color="000000"/>
            </w:tcBorders>
            <w:vAlign w:val="center"/>
          </w:tcPr>
          <w:p w14:paraId="0AEFD59C"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2DE28795"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667824A9"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2A2356D1"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28C64739"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59A7317E"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7E229C2A" w14:textId="77DF5A41"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10CDFEF5" w14:textId="76407FCC"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49BAAEAE" w14:textId="4D9E63D8"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19CC3376" w14:textId="23782426"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49DEFF12" w14:textId="33666ADF"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single" w:sz="4" w:space="0" w:color="auto"/>
              <w:bottom w:val="single" w:sz="4" w:space="0" w:color="auto"/>
              <w:right w:val="single" w:sz="4" w:space="0" w:color="auto"/>
            </w:tcBorders>
          </w:tcPr>
          <w:p w14:paraId="0AEC4124"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single" w:sz="4" w:space="0" w:color="auto"/>
              <w:bottom w:val="single" w:sz="4" w:space="0" w:color="auto"/>
              <w:right w:val="single" w:sz="4" w:space="0" w:color="auto"/>
            </w:tcBorders>
            <w:vAlign w:val="center"/>
          </w:tcPr>
          <w:p w14:paraId="248BAF43"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624" w:type="dxa"/>
            <w:tcBorders>
              <w:top w:val="single" w:sz="4" w:space="0" w:color="auto"/>
              <w:left w:val="single" w:sz="4" w:space="0" w:color="auto"/>
              <w:bottom w:val="single" w:sz="4" w:space="0" w:color="auto"/>
              <w:right w:val="single" w:sz="4" w:space="0" w:color="000000"/>
            </w:tcBorders>
            <w:vAlign w:val="center"/>
          </w:tcPr>
          <w:p w14:paraId="1DCF6520"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753" w:type="dxa"/>
            <w:tcBorders>
              <w:top w:val="nil"/>
              <w:left w:val="nil"/>
              <w:bottom w:val="single" w:sz="4" w:space="0" w:color="auto"/>
              <w:right w:val="single" w:sz="4" w:space="0" w:color="000000"/>
            </w:tcBorders>
            <w:vAlign w:val="center"/>
          </w:tcPr>
          <w:p w14:paraId="3867308D" w14:textId="20A56AC7" w:rsidR="00F127BA" w:rsidRPr="00611AA8" w:rsidRDefault="00F127BA" w:rsidP="00C60504">
            <w:pPr>
              <w:spacing w:before="100" w:beforeAutospacing="1"/>
              <w:ind w:left="57" w:right="57"/>
              <w:jc w:val="center"/>
              <w:rPr>
                <w:rFonts w:ascii="Times New Roman" w:hAnsi="Times New Roman" w:cs="Times New Roman"/>
                <w:b/>
                <w:sz w:val="20"/>
                <w:szCs w:val="20"/>
              </w:rPr>
            </w:pPr>
          </w:p>
        </w:tc>
      </w:tr>
      <w:tr w:rsidR="00F127BA" w:rsidRPr="00611AA8" w14:paraId="771DDFA1" w14:textId="77777777" w:rsidTr="00710B75">
        <w:trPr>
          <w:trHeight w:val="152"/>
        </w:trPr>
        <w:tc>
          <w:tcPr>
            <w:tcW w:w="993" w:type="dxa"/>
            <w:tcBorders>
              <w:top w:val="nil"/>
              <w:left w:val="single" w:sz="4" w:space="0" w:color="000000"/>
              <w:bottom w:val="single" w:sz="4" w:space="0" w:color="auto"/>
              <w:right w:val="single" w:sz="4" w:space="0" w:color="000000"/>
            </w:tcBorders>
            <w:vAlign w:val="center"/>
          </w:tcPr>
          <w:p w14:paraId="78C9CB53" w14:textId="52521D09" w:rsidR="00F127BA" w:rsidRPr="00611AA8" w:rsidRDefault="00F127BA" w:rsidP="00C60504">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ФК</w:t>
            </w:r>
            <w:r>
              <w:rPr>
                <w:rFonts w:ascii="Times New Roman" w:hAnsi="Times New Roman" w:cs="Times New Roman"/>
                <w:b/>
                <w:sz w:val="20"/>
                <w:szCs w:val="20"/>
              </w:rPr>
              <w:t>9</w:t>
            </w:r>
          </w:p>
        </w:tc>
        <w:tc>
          <w:tcPr>
            <w:tcW w:w="567" w:type="dxa"/>
            <w:tcBorders>
              <w:top w:val="single" w:sz="4" w:space="0" w:color="auto"/>
              <w:left w:val="nil"/>
              <w:bottom w:val="single" w:sz="4" w:space="0" w:color="auto"/>
              <w:right w:val="single" w:sz="4" w:space="0" w:color="000000"/>
            </w:tcBorders>
            <w:vAlign w:val="center"/>
          </w:tcPr>
          <w:p w14:paraId="708A228A" w14:textId="60F619F5"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nil"/>
              <w:bottom w:val="single" w:sz="4" w:space="0" w:color="auto"/>
              <w:right w:val="single" w:sz="4" w:space="0" w:color="000000"/>
            </w:tcBorders>
            <w:vAlign w:val="center"/>
          </w:tcPr>
          <w:p w14:paraId="7E5BFDD7"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2A262F19"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15E98DA7"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3BEC02A8"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682EA957"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6123654A"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25F1BD4C"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45F7D849" w14:textId="4F6B91B2"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503153E4"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0F6C36D6"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45805D86"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6890B6D8"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12C35C28" w14:textId="787E54A7"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6BB31C48" w14:textId="5D57CCE7"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nil"/>
              <w:bottom w:val="single" w:sz="4" w:space="0" w:color="auto"/>
              <w:right w:val="single" w:sz="4" w:space="0" w:color="000000"/>
            </w:tcBorders>
            <w:vAlign w:val="center"/>
          </w:tcPr>
          <w:p w14:paraId="5150E75F" w14:textId="01772146"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27C91309" w14:textId="455A6134"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67EC0CD8" w14:textId="374FD465"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nil"/>
              <w:bottom w:val="single" w:sz="4" w:space="0" w:color="auto"/>
              <w:right w:val="single" w:sz="4" w:space="0" w:color="000000"/>
            </w:tcBorders>
            <w:vAlign w:val="center"/>
          </w:tcPr>
          <w:p w14:paraId="65B5ACBB"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05B08237"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5F802A41"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52E1FB3E" w14:textId="4E9662A1"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42706E7D" w14:textId="2373AC53"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6E4B79A3" w14:textId="50692F88"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60866650" w14:textId="530F9AFF"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1F0FEDE5" w14:textId="7B1EBB75"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41263412" w14:textId="09E78F71"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single" w:sz="4" w:space="0" w:color="auto"/>
              <w:bottom w:val="single" w:sz="4" w:space="0" w:color="auto"/>
              <w:right w:val="single" w:sz="4" w:space="0" w:color="auto"/>
            </w:tcBorders>
            <w:vAlign w:val="center"/>
          </w:tcPr>
          <w:p w14:paraId="71A8741F"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624" w:type="dxa"/>
            <w:tcBorders>
              <w:top w:val="single" w:sz="4" w:space="0" w:color="auto"/>
              <w:left w:val="single" w:sz="4" w:space="0" w:color="auto"/>
              <w:bottom w:val="single" w:sz="4" w:space="0" w:color="auto"/>
              <w:right w:val="single" w:sz="4" w:space="0" w:color="000000"/>
            </w:tcBorders>
            <w:vAlign w:val="center"/>
          </w:tcPr>
          <w:p w14:paraId="667BC471"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753" w:type="dxa"/>
            <w:tcBorders>
              <w:top w:val="single" w:sz="4" w:space="0" w:color="auto"/>
              <w:left w:val="single" w:sz="4" w:space="0" w:color="auto"/>
              <w:bottom w:val="single" w:sz="4" w:space="0" w:color="auto"/>
              <w:right w:val="single" w:sz="4" w:space="0" w:color="auto"/>
            </w:tcBorders>
          </w:tcPr>
          <w:p w14:paraId="352C1491"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r>
      <w:tr w:rsidR="00F127BA" w:rsidRPr="00611AA8" w14:paraId="5CB017EC" w14:textId="77777777" w:rsidTr="00710B75">
        <w:trPr>
          <w:trHeight w:val="152"/>
        </w:trPr>
        <w:tc>
          <w:tcPr>
            <w:tcW w:w="993" w:type="dxa"/>
            <w:tcBorders>
              <w:top w:val="single" w:sz="4" w:space="0" w:color="auto"/>
              <w:left w:val="single" w:sz="4" w:space="0" w:color="000000"/>
              <w:bottom w:val="single" w:sz="4" w:space="0" w:color="auto"/>
              <w:right w:val="single" w:sz="4" w:space="0" w:color="000000"/>
            </w:tcBorders>
            <w:vAlign w:val="center"/>
          </w:tcPr>
          <w:p w14:paraId="02C7BEE6" w14:textId="53E70053" w:rsidR="00F127BA" w:rsidRPr="00611AA8" w:rsidRDefault="00F127BA" w:rsidP="00C60504">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ФК1</w:t>
            </w:r>
            <w:r>
              <w:rPr>
                <w:rFonts w:ascii="Times New Roman" w:hAnsi="Times New Roman" w:cs="Times New Roman"/>
                <w:b/>
                <w:sz w:val="20"/>
                <w:szCs w:val="20"/>
              </w:rPr>
              <w:t>0</w:t>
            </w:r>
          </w:p>
        </w:tc>
        <w:tc>
          <w:tcPr>
            <w:tcW w:w="567" w:type="dxa"/>
            <w:tcBorders>
              <w:top w:val="single" w:sz="4" w:space="0" w:color="auto"/>
              <w:left w:val="nil"/>
              <w:bottom w:val="single" w:sz="4" w:space="0" w:color="auto"/>
              <w:right w:val="single" w:sz="4" w:space="0" w:color="000000"/>
            </w:tcBorders>
            <w:vAlign w:val="center"/>
          </w:tcPr>
          <w:p w14:paraId="43F33D8B" w14:textId="5C4EC323"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nil"/>
              <w:bottom w:val="single" w:sz="4" w:space="0" w:color="auto"/>
              <w:right w:val="single" w:sz="4" w:space="0" w:color="000000"/>
            </w:tcBorders>
            <w:vAlign w:val="center"/>
          </w:tcPr>
          <w:p w14:paraId="658CDBFB"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67E01EE6"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1C0E3AEB"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68F70948"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682C0D09"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7CFCF219"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0EE0B580"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5D9FB242"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5286881C"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0E2076DD"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0E7CA3DA"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5EA69213"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373EBF5D"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auto"/>
              <w:right w:val="single" w:sz="4" w:space="0" w:color="000000"/>
            </w:tcBorders>
            <w:vAlign w:val="center"/>
          </w:tcPr>
          <w:p w14:paraId="7D40322A" w14:textId="0C5CB51B"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nil"/>
              <w:bottom w:val="single" w:sz="4" w:space="0" w:color="auto"/>
              <w:right w:val="single" w:sz="4" w:space="0" w:color="000000"/>
            </w:tcBorders>
            <w:vAlign w:val="center"/>
          </w:tcPr>
          <w:p w14:paraId="22D17E3B"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59E45268"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273A49BB"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022B5EA2" w14:textId="7B614E00"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54DA1C35"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4E78EF4D"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auto"/>
              <w:right w:val="single" w:sz="4" w:space="0" w:color="000000"/>
            </w:tcBorders>
            <w:vAlign w:val="center"/>
          </w:tcPr>
          <w:p w14:paraId="108149D9" w14:textId="7A528D6E"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auto"/>
              <w:right w:val="single" w:sz="4" w:space="0" w:color="000000"/>
            </w:tcBorders>
            <w:vAlign w:val="center"/>
          </w:tcPr>
          <w:p w14:paraId="4AFABA63" w14:textId="27A69F55"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auto"/>
              <w:right w:val="single" w:sz="4" w:space="0" w:color="000000"/>
            </w:tcBorders>
            <w:vAlign w:val="center"/>
          </w:tcPr>
          <w:p w14:paraId="0FCD366B" w14:textId="6E515AFB"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auto"/>
              <w:right w:val="single" w:sz="4" w:space="0" w:color="000000"/>
            </w:tcBorders>
            <w:vAlign w:val="center"/>
          </w:tcPr>
          <w:p w14:paraId="4EAD612A" w14:textId="18BA16A2"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auto"/>
              <w:right w:val="single" w:sz="4" w:space="0" w:color="000000"/>
            </w:tcBorders>
            <w:vAlign w:val="center"/>
          </w:tcPr>
          <w:p w14:paraId="6C756E3C" w14:textId="650A7E86"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auto"/>
              <w:right w:val="single" w:sz="4" w:space="0" w:color="000000"/>
            </w:tcBorders>
            <w:vAlign w:val="center"/>
          </w:tcPr>
          <w:p w14:paraId="7012D5CD" w14:textId="1376A75D"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single" w:sz="4" w:space="0" w:color="auto"/>
              <w:bottom w:val="single" w:sz="4" w:space="0" w:color="auto"/>
              <w:right w:val="single" w:sz="4" w:space="0" w:color="auto"/>
            </w:tcBorders>
            <w:vAlign w:val="center"/>
          </w:tcPr>
          <w:p w14:paraId="1DA109CB"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624" w:type="dxa"/>
            <w:tcBorders>
              <w:top w:val="single" w:sz="4" w:space="0" w:color="auto"/>
              <w:left w:val="single" w:sz="4" w:space="0" w:color="auto"/>
              <w:bottom w:val="single" w:sz="4" w:space="0" w:color="auto"/>
              <w:right w:val="single" w:sz="4" w:space="0" w:color="000000"/>
            </w:tcBorders>
            <w:vAlign w:val="center"/>
          </w:tcPr>
          <w:p w14:paraId="46016F03"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753" w:type="dxa"/>
            <w:tcBorders>
              <w:top w:val="nil"/>
              <w:left w:val="nil"/>
              <w:bottom w:val="single" w:sz="4" w:space="0" w:color="auto"/>
              <w:right w:val="single" w:sz="4" w:space="0" w:color="000000"/>
            </w:tcBorders>
            <w:vAlign w:val="center"/>
          </w:tcPr>
          <w:p w14:paraId="400C9DC2" w14:textId="04FE05AD" w:rsidR="00F127BA" w:rsidRPr="00611AA8" w:rsidRDefault="00F127BA" w:rsidP="00C60504">
            <w:pPr>
              <w:spacing w:before="100" w:beforeAutospacing="1"/>
              <w:ind w:left="57" w:right="57"/>
              <w:jc w:val="center"/>
              <w:rPr>
                <w:rFonts w:ascii="Times New Roman" w:hAnsi="Times New Roman" w:cs="Times New Roman"/>
                <w:b/>
                <w:sz w:val="20"/>
                <w:szCs w:val="20"/>
              </w:rPr>
            </w:pPr>
          </w:p>
        </w:tc>
      </w:tr>
      <w:tr w:rsidR="00F127BA" w:rsidRPr="00611AA8" w14:paraId="5FC0607C" w14:textId="77777777" w:rsidTr="00710B75">
        <w:trPr>
          <w:trHeight w:val="152"/>
        </w:trPr>
        <w:tc>
          <w:tcPr>
            <w:tcW w:w="993" w:type="dxa"/>
            <w:tcBorders>
              <w:top w:val="nil"/>
              <w:left w:val="single" w:sz="4" w:space="0" w:color="000000"/>
              <w:bottom w:val="single" w:sz="4" w:space="0" w:color="auto"/>
              <w:right w:val="single" w:sz="4" w:space="0" w:color="000000"/>
            </w:tcBorders>
            <w:vAlign w:val="center"/>
          </w:tcPr>
          <w:p w14:paraId="10801A61" w14:textId="600447BE" w:rsidR="00F127BA" w:rsidRPr="00611AA8" w:rsidRDefault="00F127BA" w:rsidP="00C60504">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ФК</w:t>
            </w:r>
            <w:r>
              <w:rPr>
                <w:rFonts w:ascii="Times New Roman" w:hAnsi="Times New Roman" w:cs="Times New Roman"/>
                <w:b/>
                <w:sz w:val="20"/>
                <w:szCs w:val="20"/>
              </w:rPr>
              <w:t>11</w:t>
            </w:r>
          </w:p>
        </w:tc>
        <w:tc>
          <w:tcPr>
            <w:tcW w:w="567" w:type="dxa"/>
            <w:tcBorders>
              <w:top w:val="single" w:sz="4" w:space="0" w:color="auto"/>
              <w:left w:val="nil"/>
              <w:bottom w:val="single" w:sz="4" w:space="0" w:color="auto"/>
              <w:right w:val="single" w:sz="4" w:space="0" w:color="000000"/>
            </w:tcBorders>
            <w:vAlign w:val="center"/>
          </w:tcPr>
          <w:p w14:paraId="1D80BEE7"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6F285837"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79CD2DF0" w14:textId="4D9D4F76"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4F68490C" w14:textId="00B1E5A7"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6EC72ABF"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69BFD5F9"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7F80A392"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05100A62"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536B0C45"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4CC29586" w14:textId="63A260A3"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nil"/>
              <w:bottom w:val="single" w:sz="4" w:space="0" w:color="auto"/>
              <w:right w:val="single" w:sz="4" w:space="0" w:color="000000"/>
            </w:tcBorders>
            <w:vAlign w:val="center"/>
          </w:tcPr>
          <w:p w14:paraId="5FEF0314"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6F560874"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528F4373"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5D1B6F9D"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0095B5E7"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0A70068F"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06B852CD"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684D3FF3"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769B3BAE"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3C4D8809"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056884A2"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auto"/>
              <w:right w:val="single" w:sz="4" w:space="0" w:color="000000"/>
            </w:tcBorders>
            <w:vAlign w:val="center"/>
          </w:tcPr>
          <w:p w14:paraId="15B4F9A5" w14:textId="5F9F83D7"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auto"/>
              <w:right w:val="single" w:sz="4" w:space="0" w:color="000000"/>
            </w:tcBorders>
            <w:vAlign w:val="center"/>
          </w:tcPr>
          <w:p w14:paraId="5AD9EAA8" w14:textId="0591C9EB"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auto"/>
              <w:right w:val="single" w:sz="4" w:space="0" w:color="000000"/>
            </w:tcBorders>
            <w:vAlign w:val="center"/>
          </w:tcPr>
          <w:p w14:paraId="750C2650" w14:textId="44FBE4AF"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auto"/>
              <w:right w:val="single" w:sz="4" w:space="0" w:color="000000"/>
            </w:tcBorders>
            <w:vAlign w:val="center"/>
          </w:tcPr>
          <w:p w14:paraId="6E26D1DB" w14:textId="0E80DCC7"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auto"/>
              <w:right w:val="single" w:sz="4" w:space="0" w:color="000000"/>
            </w:tcBorders>
            <w:vAlign w:val="center"/>
          </w:tcPr>
          <w:p w14:paraId="624DB611" w14:textId="5EA4C0A8"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auto"/>
              <w:right w:val="single" w:sz="4" w:space="0" w:color="000000"/>
            </w:tcBorders>
            <w:vAlign w:val="center"/>
          </w:tcPr>
          <w:p w14:paraId="5A4E9F96" w14:textId="49FF4EEF"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single" w:sz="4" w:space="0" w:color="auto"/>
              <w:bottom w:val="single" w:sz="4" w:space="0" w:color="auto"/>
              <w:right w:val="single" w:sz="4" w:space="0" w:color="auto"/>
            </w:tcBorders>
            <w:vAlign w:val="center"/>
          </w:tcPr>
          <w:p w14:paraId="154D2F89"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624" w:type="dxa"/>
            <w:tcBorders>
              <w:top w:val="single" w:sz="4" w:space="0" w:color="auto"/>
              <w:left w:val="single" w:sz="4" w:space="0" w:color="auto"/>
              <w:bottom w:val="single" w:sz="4" w:space="0" w:color="auto"/>
              <w:right w:val="single" w:sz="4" w:space="0" w:color="000000"/>
            </w:tcBorders>
            <w:vAlign w:val="center"/>
          </w:tcPr>
          <w:p w14:paraId="4D255FC7"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753" w:type="dxa"/>
            <w:tcBorders>
              <w:top w:val="single" w:sz="4" w:space="0" w:color="auto"/>
              <w:left w:val="nil"/>
              <w:bottom w:val="single" w:sz="4" w:space="0" w:color="auto"/>
              <w:right w:val="single" w:sz="4" w:space="0" w:color="000000"/>
            </w:tcBorders>
            <w:vAlign w:val="center"/>
          </w:tcPr>
          <w:p w14:paraId="2DD83A4C"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r>
      <w:tr w:rsidR="00F127BA" w:rsidRPr="00611AA8" w14:paraId="747787C1" w14:textId="77777777" w:rsidTr="00710B75">
        <w:trPr>
          <w:trHeight w:val="152"/>
        </w:trPr>
        <w:tc>
          <w:tcPr>
            <w:tcW w:w="993" w:type="dxa"/>
            <w:tcBorders>
              <w:top w:val="single" w:sz="4" w:space="0" w:color="auto"/>
              <w:left w:val="single" w:sz="4" w:space="0" w:color="000000"/>
              <w:bottom w:val="single" w:sz="4" w:space="0" w:color="auto"/>
              <w:right w:val="single" w:sz="4" w:space="0" w:color="000000"/>
            </w:tcBorders>
            <w:vAlign w:val="center"/>
          </w:tcPr>
          <w:p w14:paraId="14F4E137" w14:textId="1F412AD4" w:rsidR="00F127BA" w:rsidRPr="00611AA8" w:rsidRDefault="00F127BA" w:rsidP="00C60504">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ФК</w:t>
            </w:r>
            <w:r>
              <w:rPr>
                <w:rFonts w:ascii="Times New Roman" w:hAnsi="Times New Roman" w:cs="Times New Roman"/>
                <w:b/>
                <w:sz w:val="20"/>
                <w:szCs w:val="20"/>
              </w:rPr>
              <w:t>12</w:t>
            </w:r>
          </w:p>
        </w:tc>
        <w:tc>
          <w:tcPr>
            <w:tcW w:w="567" w:type="dxa"/>
            <w:tcBorders>
              <w:top w:val="single" w:sz="4" w:space="0" w:color="auto"/>
              <w:left w:val="nil"/>
              <w:bottom w:val="single" w:sz="4" w:space="0" w:color="auto"/>
              <w:right w:val="single" w:sz="4" w:space="0" w:color="000000"/>
            </w:tcBorders>
            <w:vAlign w:val="center"/>
          </w:tcPr>
          <w:p w14:paraId="1170BE32"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2D3D3505"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2027C4C7" w14:textId="26FE39E9"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30B4D678" w14:textId="43C3E659"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24947AB5"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6F3445AC"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4361C21C"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186071EF"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46FF956C"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56142188"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5D573B51"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768B7541"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5F1E2EDB"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23F8654C"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0B52D101"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0328D647"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50B11D23"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35B79C2A"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5FEEB692" w14:textId="5EFA5B72"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63DEEB89"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79FEC134"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auto"/>
              <w:right w:val="single" w:sz="4" w:space="0" w:color="000000"/>
            </w:tcBorders>
            <w:vAlign w:val="center"/>
          </w:tcPr>
          <w:p w14:paraId="3D46F14F" w14:textId="155ADED4"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auto"/>
              <w:right w:val="single" w:sz="4" w:space="0" w:color="000000"/>
            </w:tcBorders>
            <w:vAlign w:val="center"/>
          </w:tcPr>
          <w:p w14:paraId="65A442A2" w14:textId="5A23333F"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auto"/>
              <w:right w:val="single" w:sz="4" w:space="0" w:color="000000"/>
            </w:tcBorders>
            <w:vAlign w:val="center"/>
          </w:tcPr>
          <w:p w14:paraId="699D2002" w14:textId="1371ECA1"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auto"/>
              <w:right w:val="single" w:sz="4" w:space="0" w:color="000000"/>
            </w:tcBorders>
            <w:vAlign w:val="center"/>
          </w:tcPr>
          <w:p w14:paraId="4BE1E0CA" w14:textId="148F8FD1"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auto"/>
              <w:right w:val="single" w:sz="4" w:space="0" w:color="000000"/>
            </w:tcBorders>
            <w:vAlign w:val="center"/>
          </w:tcPr>
          <w:p w14:paraId="33798D16" w14:textId="717FCF09"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auto"/>
              <w:right w:val="single" w:sz="4" w:space="0" w:color="000000"/>
            </w:tcBorders>
            <w:vAlign w:val="center"/>
          </w:tcPr>
          <w:p w14:paraId="59264774" w14:textId="628410D9"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single" w:sz="4" w:space="0" w:color="auto"/>
              <w:bottom w:val="single" w:sz="4" w:space="0" w:color="auto"/>
              <w:right w:val="single" w:sz="4" w:space="0" w:color="auto"/>
            </w:tcBorders>
            <w:vAlign w:val="center"/>
          </w:tcPr>
          <w:p w14:paraId="2C900B67"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624" w:type="dxa"/>
            <w:tcBorders>
              <w:top w:val="single" w:sz="4" w:space="0" w:color="auto"/>
              <w:left w:val="single" w:sz="4" w:space="0" w:color="auto"/>
              <w:bottom w:val="single" w:sz="4" w:space="0" w:color="auto"/>
              <w:right w:val="single" w:sz="4" w:space="0" w:color="000000"/>
            </w:tcBorders>
            <w:vAlign w:val="center"/>
          </w:tcPr>
          <w:p w14:paraId="2D12353A"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753" w:type="dxa"/>
            <w:tcBorders>
              <w:top w:val="single" w:sz="4" w:space="0" w:color="auto"/>
              <w:left w:val="nil"/>
              <w:bottom w:val="single" w:sz="4" w:space="0" w:color="auto"/>
              <w:right w:val="single" w:sz="4" w:space="0" w:color="000000"/>
            </w:tcBorders>
            <w:vAlign w:val="center"/>
          </w:tcPr>
          <w:p w14:paraId="2E90BE80"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r>
      <w:tr w:rsidR="00F127BA" w:rsidRPr="00611AA8" w14:paraId="722AF76E" w14:textId="77777777" w:rsidTr="00710B75">
        <w:trPr>
          <w:trHeight w:val="152"/>
        </w:trPr>
        <w:tc>
          <w:tcPr>
            <w:tcW w:w="993" w:type="dxa"/>
            <w:tcBorders>
              <w:top w:val="single" w:sz="4" w:space="0" w:color="auto"/>
              <w:left w:val="single" w:sz="4" w:space="0" w:color="000000"/>
              <w:bottom w:val="single" w:sz="4" w:space="0" w:color="auto"/>
              <w:right w:val="single" w:sz="4" w:space="0" w:color="000000"/>
            </w:tcBorders>
            <w:vAlign w:val="center"/>
          </w:tcPr>
          <w:p w14:paraId="43533A45" w14:textId="2214C296" w:rsidR="00F127BA" w:rsidRPr="00611AA8" w:rsidRDefault="00F127BA" w:rsidP="00C60504">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ФК</w:t>
            </w:r>
            <w:r>
              <w:rPr>
                <w:rFonts w:ascii="Times New Roman" w:hAnsi="Times New Roman" w:cs="Times New Roman"/>
                <w:b/>
                <w:sz w:val="20"/>
                <w:szCs w:val="20"/>
              </w:rPr>
              <w:t>13</w:t>
            </w:r>
          </w:p>
        </w:tc>
        <w:tc>
          <w:tcPr>
            <w:tcW w:w="567" w:type="dxa"/>
            <w:tcBorders>
              <w:top w:val="single" w:sz="4" w:space="0" w:color="auto"/>
              <w:left w:val="nil"/>
              <w:bottom w:val="single" w:sz="4" w:space="0" w:color="auto"/>
              <w:right w:val="single" w:sz="4" w:space="0" w:color="000000"/>
            </w:tcBorders>
            <w:vAlign w:val="center"/>
          </w:tcPr>
          <w:p w14:paraId="6AEF527D"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7A3C750D"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7C63666F" w14:textId="02006389"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tcPr>
          <w:p w14:paraId="0C5DB420" w14:textId="4D68C464"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01D3F696"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3BA78C7E"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25C599DD"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28AC86D5"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7DBD6128" w14:textId="6CC1305B"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65453C2E"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2C22AC45"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49379AB3"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75369160"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49741399"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0520BB03"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53B3212E" w14:textId="5244353F"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1A0CB94E" w14:textId="4D14BDC7"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752DA5C5" w14:textId="2FC16804"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nil"/>
              <w:bottom w:val="single" w:sz="4" w:space="0" w:color="auto"/>
              <w:right w:val="single" w:sz="4" w:space="0" w:color="000000"/>
            </w:tcBorders>
            <w:vAlign w:val="center"/>
          </w:tcPr>
          <w:p w14:paraId="733D7EDC"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1938A759"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2D78CAB0"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0E04951C"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60D91E79"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auto"/>
            </w:tcBorders>
            <w:vAlign w:val="center"/>
          </w:tcPr>
          <w:p w14:paraId="0472F6DB"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single" w:sz="4" w:space="0" w:color="auto"/>
              <w:bottom w:val="single" w:sz="4" w:space="0" w:color="auto"/>
              <w:right w:val="single" w:sz="4" w:space="0" w:color="auto"/>
            </w:tcBorders>
            <w:vAlign w:val="center"/>
          </w:tcPr>
          <w:p w14:paraId="4974DC71"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single" w:sz="4" w:space="0" w:color="auto"/>
              <w:bottom w:val="single" w:sz="4" w:space="0" w:color="auto"/>
              <w:right w:val="single" w:sz="4" w:space="0" w:color="auto"/>
            </w:tcBorders>
          </w:tcPr>
          <w:p w14:paraId="2339AD53"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single" w:sz="4" w:space="0" w:color="auto"/>
              <w:bottom w:val="single" w:sz="4" w:space="0" w:color="auto"/>
              <w:right w:val="single" w:sz="4" w:space="0" w:color="auto"/>
            </w:tcBorders>
          </w:tcPr>
          <w:p w14:paraId="76BB0D8F"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single" w:sz="4" w:space="0" w:color="auto"/>
              <w:bottom w:val="single" w:sz="4" w:space="0" w:color="auto"/>
              <w:right w:val="single" w:sz="4" w:space="0" w:color="auto"/>
            </w:tcBorders>
            <w:vAlign w:val="center"/>
          </w:tcPr>
          <w:p w14:paraId="010420F0"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624" w:type="dxa"/>
            <w:tcBorders>
              <w:top w:val="single" w:sz="4" w:space="0" w:color="auto"/>
              <w:left w:val="single" w:sz="4" w:space="0" w:color="auto"/>
              <w:bottom w:val="single" w:sz="4" w:space="0" w:color="auto"/>
              <w:right w:val="single" w:sz="4" w:space="0" w:color="000000"/>
            </w:tcBorders>
            <w:vAlign w:val="center"/>
          </w:tcPr>
          <w:p w14:paraId="16703F94"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753" w:type="dxa"/>
            <w:tcBorders>
              <w:top w:val="single" w:sz="4" w:space="0" w:color="auto"/>
              <w:left w:val="nil"/>
              <w:bottom w:val="single" w:sz="4" w:space="0" w:color="auto"/>
              <w:right w:val="single" w:sz="4" w:space="0" w:color="000000"/>
            </w:tcBorders>
            <w:vAlign w:val="center"/>
          </w:tcPr>
          <w:p w14:paraId="6B43C092"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r>
      <w:tr w:rsidR="00F127BA" w:rsidRPr="00611AA8" w14:paraId="0EB336C0" w14:textId="77777777" w:rsidTr="00D16EDB">
        <w:trPr>
          <w:trHeight w:val="152"/>
        </w:trPr>
        <w:tc>
          <w:tcPr>
            <w:tcW w:w="993" w:type="dxa"/>
            <w:tcBorders>
              <w:top w:val="nil"/>
              <w:left w:val="single" w:sz="4" w:space="0" w:color="000000"/>
              <w:bottom w:val="single" w:sz="4" w:space="0" w:color="auto"/>
              <w:right w:val="single" w:sz="4" w:space="0" w:color="000000"/>
            </w:tcBorders>
            <w:vAlign w:val="center"/>
          </w:tcPr>
          <w:p w14:paraId="57A344B9" w14:textId="1179B77B" w:rsidR="00F127BA" w:rsidRPr="00611AA8" w:rsidRDefault="00F127BA" w:rsidP="00C60504">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ФК</w:t>
            </w:r>
            <w:r>
              <w:rPr>
                <w:rFonts w:ascii="Times New Roman" w:hAnsi="Times New Roman" w:cs="Times New Roman"/>
                <w:b/>
                <w:sz w:val="20"/>
                <w:szCs w:val="20"/>
              </w:rPr>
              <w:t>14</w:t>
            </w:r>
          </w:p>
        </w:tc>
        <w:tc>
          <w:tcPr>
            <w:tcW w:w="567" w:type="dxa"/>
            <w:tcBorders>
              <w:top w:val="single" w:sz="4" w:space="0" w:color="auto"/>
              <w:left w:val="nil"/>
              <w:bottom w:val="single" w:sz="4" w:space="0" w:color="auto"/>
              <w:right w:val="single" w:sz="4" w:space="0" w:color="000000"/>
            </w:tcBorders>
            <w:vAlign w:val="center"/>
          </w:tcPr>
          <w:p w14:paraId="2D9053A3"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14E5534F"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3CB9AEED"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3A78A0E6"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40C1797C"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595E7365"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177DD25E"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50FC3079"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75DC6101" w14:textId="4A68F2F7"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22825568"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7D133BF0"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65EF5920"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2A3B130B"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37564E7C"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050DBB73"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7ADCDA6E"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auto"/>
              <w:right w:val="single" w:sz="4" w:space="0" w:color="000000"/>
            </w:tcBorders>
            <w:vAlign w:val="center"/>
          </w:tcPr>
          <w:p w14:paraId="05B49BE2" w14:textId="51A299E7"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auto"/>
              <w:right w:val="single" w:sz="4" w:space="0" w:color="000000"/>
            </w:tcBorders>
            <w:vAlign w:val="center"/>
          </w:tcPr>
          <w:p w14:paraId="7CCCF28F" w14:textId="65F71F7D"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nil"/>
              <w:bottom w:val="single" w:sz="4" w:space="0" w:color="auto"/>
              <w:right w:val="single" w:sz="4" w:space="0" w:color="000000"/>
            </w:tcBorders>
            <w:vAlign w:val="center"/>
          </w:tcPr>
          <w:p w14:paraId="5D824066" w14:textId="45931196"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68ED6AFC"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772E2EE5"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auto"/>
              <w:right w:val="single" w:sz="4" w:space="0" w:color="000000"/>
            </w:tcBorders>
            <w:vAlign w:val="center"/>
          </w:tcPr>
          <w:p w14:paraId="41C9EFDE" w14:textId="7BFA470E"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auto"/>
              <w:right w:val="single" w:sz="4" w:space="0" w:color="000000"/>
            </w:tcBorders>
            <w:vAlign w:val="center"/>
          </w:tcPr>
          <w:p w14:paraId="7B03E80B" w14:textId="4B84DBD2"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auto"/>
              <w:right w:val="single" w:sz="4" w:space="0" w:color="000000"/>
            </w:tcBorders>
            <w:vAlign w:val="center"/>
          </w:tcPr>
          <w:p w14:paraId="5FE9EA60" w14:textId="42F1EB52"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auto"/>
              <w:right w:val="single" w:sz="4" w:space="0" w:color="000000"/>
            </w:tcBorders>
            <w:vAlign w:val="center"/>
          </w:tcPr>
          <w:p w14:paraId="2BD152CC" w14:textId="55DD6F12"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auto"/>
              <w:right w:val="single" w:sz="4" w:space="0" w:color="000000"/>
            </w:tcBorders>
            <w:vAlign w:val="center"/>
          </w:tcPr>
          <w:p w14:paraId="1862217F" w14:textId="4F367C96"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auto"/>
              <w:right w:val="single" w:sz="4" w:space="0" w:color="000000"/>
            </w:tcBorders>
            <w:vAlign w:val="center"/>
          </w:tcPr>
          <w:p w14:paraId="07ABC042" w14:textId="7F872F7E"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single" w:sz="4" w:space="0" w:color="auto"/>
              <w:bottom w:val="single" w:sz="4" w:space="0" w:color="auto"/>
              <w:right w:val="single" w:sz="4" w:space="0" w:color="auto"/>
            </w:tcBorders>
            <w:vAlign w:val="center"/>
          </w:tcPr>
          <w:p w14:paraId="62FB6384"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624" w:type="dxa"/>
            <w:tcBorders>
              <w:top w:val="single" w:sz="4" w:space="0" w:color="auto"/>
              <w:left w:val="single" w:sz="4" w:space="0" w:color="auto"/>
              <w:bottom w:val="single" w:sz="4" w:space="0" w:color="auto"/>
              <w:right w:val="single" w:sz="4" w:space="0" w:color="000000"/>
            </w:tcBorders>
            <w:vAlign w:val="center"/>
          </w:tcPr>
          <w:p w14:paraId="612599FD"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753" w:type="dxa"/>
            <w:tcBorders>
              <w:top w:val="single" w:sz="4" w:space="0" w:color="auto"/>
              <w:left w:val="nil"/>
              <w:bottom w:val="single" w:sz="4" w:space="0" w:color="auto"/>
              <w:right w:val="single" w:sz="4" w:space="0" w:color="000000"/>
            </w:tcBorders>
            <w:vAlign w:val="center"/>
          </w:tcPr>
          <w:p w14:paraId="7A917358"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r>
      <w:tr w:rsidR="00F127BA" w:rsidRPr="00611AA8" w14:paraId="13E2B4C2" w14:textId="77777777" w:rsidTr="00D16EDB">
        <w:trPr>
          <w:trHeight w:val="152"/>
        </w:trPr>
        <w:tc>
          <w:tcPr>
            <w:tcW w:w="993" w:type="dxa"/>
            <w:tcBorders>
              <w:top w:val="single" w:sz="4" w:space="0" w:color="auto"/>
              <w:left w:val="single" w:sz="4" w:space="0" w:color="000000"/>
              <w:bottom w:val="single" w:sz="4" w:space="0" w:color="auto"/>
              <w:right w:val="single" w:sz="4" w:space="0" w:color="000000"/>
            </w:tcBorders>
            <w:vAlign w:val="center"/>
          </w:tcPr>
          <w:p w14:paraId="23E681A4" w14:textId="0580AC00" w:rsidR="00F127BA" w:rsidRPr="00611AA8" w:rsidRDefault="00F127BA" w:rsidP="00C60504">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lastRenderedPageBreak/>
              <w:t>ФК</w:t>
            </w:r>
            <w:r>
              <w:rPr>
                <w:rFonts w:ascii="Times New Roman" w:hAnsi="Times New Roman" w:cs="Times New Roman"/>
                <w:b/>
                <w:sz w:val="20"/>
                <w:szCs w:val="20"/>
              </w:rPr>
              <w:t>15</w:t>
            </w:r>
          </w:p>
        </w:tc>
        <w:tc>
          <w:tcPr>
            <w:tcW w:w="567" w:type="dxa"/>
            <w:tcBorders>
              <w:top w:val="single" w:sz="4" w:space="0" w:color="auto"/>
              <w:left w:val="nil"/>
              <w:bottom w:val="single" w:sz="4" w:space="0" w:color="auto"/>
              <w:right w:val="single" w:sz="4" w:space="0" w:color="000000"/>
            </w:tcBorders>
            <w:vAlign w:val="center"/>
          </w:tcPr>
          <w:p w14:paraId="5D082720"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1CD1D975"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39902762"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6A43B82F"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42FDDE42"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20445522"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7882B3F1"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493E2667"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70540F03" w14:textId="373DDAC1"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63D0DEDF"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5F0309B8"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1298C997"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0A7A4EFF"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11353567"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414E5CB3"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76472647" w14:textId="1DBBA248"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000000"/>
              <w:right w:val="single" w:sz="4" w:space="0" w:color="000000"/>
            </w:tcBorders>
            <w:vAlign w:val="center"/>
          </w:tcPr>
          <w:p w14:paraId="2294572C" w14:textId="522A9337"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nil"/>
              <w:bottom w:val="single" w:sz="4" w:space="0" w:color="000000"/>
              <w:right w:val="single" w:sz="4" w:space="0" w:color="000000"/>
            </w:tcBorders>
            <w:vAlign w:val="center"/>
          </w:tcPr>
          <w:p w14:paraId="2FE103AF" w14:textId="465E8DCE"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nil"/>
              <w:bottom w:val="single" w:sz="4" w:space="0" w:color="auto"/>
              <w:right w:val="single" w:sz="4" w:space="0" w:color="000000"/>
            </w:tcBorders>
            <w:vAlign w:val="center"/>
          </w:tcPr>
          <w:p w14:paraId="66571C1A" w14:textId="361673EC"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36DDEEE2"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7B221AFB"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667208F1"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3FCDE5D5"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auto"/>
            </w:tcBorders>
            <w:vAlign w:val="center"/>
          </w:tcPr>
          <w:p w14:paraId="58F705E0" w14:textId="6B73CBD2"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single" w:sz="4" w:space="0" w:color="auto"/>
              <w:bottom w:val="single" w:sz="4" w:space="0" w:color="auto"/>
              <w:right w:val="single" w:sz="4" w:space="0" w:color="auto"/>
            </w:tcBorders>
            <w:vAlign w:val="center"/>
          </w:tcPr>
          <w:p w14:paraId="17A958FD"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single" w:sz="4" w:space="0" w:color="auto"/>
              <w:bottom w:val="single" w:sz="4" w:space="0" w:color="auto"/>
              <w:right w:val="single" w:sz="4" w:space="0" w:color="auto"/>
            </w:tcBorders>
          </w:tcPr>
          <w:p w14:paraId="56C7A9FD"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single" w:sz="4" w:space="0" w:color="auto"/>
              <w:bottom w:val="single" w:sz="4" w:space="0" w:color="auto"/>
              <w:right w:val="single" w:sz="4" w:space="0" w:color="auto"/>
            </w:tcBorders>
          </w:tcPr>
          <w:p w14:paraId="44D14512"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single" w:sz="4" w:space="0" w:color="auto"/>
              <w:bottom w:val="single" w:sz="4" w:space="0" w:color="auto"/>
              <w:right w:val="single" w:sz="4" w:space="0" w:color="auto"/>
            </w:tcBorders>
            <w:vAlign w:val="center"/>
          </w:tcPr>
          <w:p w14:paraId="2B53AE8A"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624" w:type="dxa"/>
            <w:tcBorders>
              <w:top w:val="single" w:sz="4" w:space="0" w:color="auto"/>
              <w:left w:val="single" w:sz="4" w:space="0" w:color="auto"/>
              <w:bottom w:val="single" w:sz="4" w:space="0" w:color="auto"/>
              <w:right w:val="single" w:sz="4" w:space="0" w:color="000000"/>
            </w:tcBorders>
            <w:vAlign w:val="center"/>
          </w:tcPr>
          <w:p w14:paraId="445BA64B"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753" w:type="dxa"/>
            <w:tcBorders>
              <w:top w:val="single" w:sz="4" w:space="0" w:color="auto"/>
              <w:left w:val="nil"/>
              <w:bottom w:val="single" w:sz="4" w:space="0" w:color="auto"/>
              <w:right w:val="single" w:sz="4" w:space="0" w:color="000000"/>
            </w:tcBorders>
            <w:vAlign w:val="center"/>
          </w:tcPr>
          <w:p w14:paraId="0B077400"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r>
      <w:tr w:rsidR="00F127BA" w:rsidRPr="00611AA8" w14:paraId="46DD549B" w14:textId="77777777" w:rsidTr="002D65A5">
        <w:trPr>
          <w:trHeight w:val="152"/>
        </w:trPr>
        <w:tc>
          <w:tcPr>
            <w:tcW w:w="993" w:type="dxa"/>
            <w:tcBorders>
              <w:top w:val="single" w:sz="4" w:space="0" w:color="auto"/>
              <w:left w:val="single" w:sz="4" w:space="0" w:color="000000"/>
              <w:bottom w:val="single" w:sz="4" w:space="0" w:color="auto"/>
              <w:right w:val="single" w:sz="4" w:space="0" w:color="000000"/>
            </w:tcBorders>
            <w:vAlign w:val="center"/>
          </w:tcPr>
          <w:p w14:paraId="2F8DE013" w14:textId="345325F6" w:rsidR="00F127BA" w:rsidRPr="00611AA8" w:rsidRDefault="00F127BA" w:rsidP="00C60504">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ФК</w:t>
            </w:r>
            <w:r>
              <w:rPr>
                <w:rFonts w:ascii="Times New Roman" w:hAnsi="Times New Roman" w:cs="Times New Roman"/>
                <w:b/>
                <w:sz w:val="20"/>
                <w:szCs w:val="20"/>
              </w:rPr>
              <w:t>16</w:t>
            </w:r>
          </w:p>
        </w:tc>
        <w:tc>
          <w:tcPr>
            <w:tcW w:w="567" w:type="dxa"/>
            <w:tcBorders>
              <w:top w:val="single" w:sz="4" w:space="0" w:color="auto"/>
              <w:left w:val="nil"/>
              <w:bottom w:val="single" w:sz="4" w:space="0" w:color="auto"/>
              <w:right w:val="single" w:sz="4" w:space="0" w:color="000000"/>
            </w:tcBorders>
            <w:vAlign w:val="center"/>
          </w:tcPr>
          <w:p w14:paraId="70DA12F7" w14:textId="54A10E93"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nil"/>
              <w:bottom w:val="single" w:sz="4" w:space="0" w:color="auto"/>
              <w:right w:val="single" w:sz="4" w:space="0" w:color="000000"/>
            </w:tcBorders>
            <w:vAlign w:val="center"/>
          </w:tcPr>
          <w:p w14:paraId="7916744E"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6D78C7CC"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4D95D9DD"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08D3DDC3"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42EF3996"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6E810EB9"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681ECA3D"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004169E5"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68882099"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49578671"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3DCD84C1"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106AA294"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65EBBFA9"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2024A391"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38A3BE1A"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7CC0CFC5"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0BEFC117"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07CF4109"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34FEBA28"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2B3859BD"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2BD76CE5"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027960BE"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auto"/>
            </w:tcBorders>
            <w:vAlign w:val="center"/>
          </w:tcPr>
          <w:p w14:paraId="0580FA72"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single" w:sz="4" w:space="0" w:color="auto"/>
              <w:bottom w:val="single" w:sz="4" w:space="0" w:color="auto"/>
              <w:right w:val="single" w:sz="4" w:space="0" w:color="auto"/>
            </w:tcBorders>
            <w:vAlign w:val="center"/>
          </w:tcPr>
          <w:p w14:paraId="40149B58"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single" w:sz="4" w:space="0" w:color="auto"/>
              <w:bottom w:val="single" w:sz="4" w:space="0" w:color="auto"/>
              <w:right w:val="single" w:sz="4" w:space="0" w:color="auto"/>
            </w:tcBorders>
          </w:tcPr>
          <w:p w14:paraId="719844B7"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single" w:sz="4" w:space="0" w:color="auto"/>
              <w:bottom w:val="single" w:sz="4" w:space="0" w:color="auto"/>
              <w:right w:val="single" w:sz="4" w:space="0" w:color="auto"/>
            </w:tcBorders>
          </w:tcPr>
          <w:p w14:paraId="79911584"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single" w:sz="4" w:space="0" w:color="auto"/>
              <w:bottom w:val="single" w:sz="4" w:space="0" w:color="auto"/>
              <w:right w:val="single" w:sz="4" w:space="0" w:color="auto"/>
            </w:tcBorders>
            <w:vAlign w:val="center"/>
          </w:tcPr>
          <w:p w14:paraId="4DF35EAA"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624" w:type="dxa"/>
            <w:tcBorders>
              <w:top w:val="single" w:sz="4" w:space="0" w:color="auto"/>
              <w:left w:val="single" w:sz="4" w:space="0" w:color="auto"/>
              <w:bottom w:val="single" w:sz="4" w:space="0" w:color="auto"/>
              <w:right w:val="single" w:sz="4" w:space="0" w:color="000000"/>
            </w:tcBorders>
            <w:vAlign w:val="center"/>
          </w:tcPr>
          <w:p w14:paraId="0C838763" w14:textId="77777777" w:rsidR="00F127BA" w:rsidRPr="00611AA8" w:rsidRDefault="00F127BA" w:rsidP="00C60504">
            <w:pPr>
              <w:spacing w:before="100" w:beforeAutospacing="1"/>
              <w:ind w:left="57" w:right="57"/>
              <w:jc w:val="center"/>
              <w:rPr>
                <w:rFonts w:ascii="Times New Roman" w:hAnsi="Times New Roman" w:cs="Times New Roman"/>
                <w:b/>
                <w:sz w:val="20"/>
                <w:szCs w:val="20"/>
              </w:rPr>
            </w:pPr>
          </w:p>
        </w:tc>
        <w:tc>
          <w:tcPr>
            <w:tcW w:w="753" w:type="dxa"/>
            <w:tcBorders>
              <w:top w:val="single" w:sz="4" w:space="0" w:color="auto"/>
              <w:left w:val="nil"/>
              <w:bottom w:val="single" w:sz="4" w:space="0" w:color="auto"/>
              <w:right w:val="single" w:sz="4" w:space="0" w:color="000000"/>
            </w:tcBorders>
            <w:vAlign w:val="center"/>
          </w:tcPr>
          <w:p w14:paraId="2CED9C76" w14:textId="624C829C" w:rsidR="00F127BA" w:rsidRPr="00611AA8" w:rsidRDefault="00F127BA" w:rsidP="00C6050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r>
      <w:tr w:rsidR="00F127BA" w:rsidRPr="00611AA8" w14:paraId="6CBDD279" w14:textId="77777777" w:rsidTr="002D65A5">
        <w:trPr>
          <w:trHeight w:val="152"/>
        </w:trPr>
        <w:tc>
          <w:tcPr>
            <w:tcW w:w="993" w:type="dxa"/>
            <w:tcBorders>
              <w:top w:val="single" w:sz="4" w:space="0" w:color="auto"/>
              <w:left w:val="single" w:sz="4" w:space="0" w:color="000000"/>
              <w:bottom w:val="single" w:sz="4" w:space="0" w:color="auto"/>
              <w:right w:val="single" w:sz="4" w:space="0" w:color="000000"/>
            </w:tcBorders>
            <w:vAlign w:val="center"/>
          </w:tcPr>
          <w:p w14:paraId="659FF59D" w14:textId="07E23344" w:rsidR="00F127BA" w:rsidRPr="00611AA8" w:rsidRDefault="00F127BA" w:rsidP="001A1FC0">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ФК</w:t>
            </w:r>
            <w:r>
              <w:rPr>
                <w:rFonts w:ascii="Times New Roman" w:hAnsi="Times New Roman" w:cs="Times New Roman"/>
                <w:b/>
                <w:sz w:val="20"/>
                <w:szCs w:val="20"/>
              </w:rPr>
              <w:t>17</w:t>
            </w:r>
          </w:p>
        </w:tc>
        <w:tc>
          <w:tcPr>
            <w:tcW w:w="567" w:type="dxa"/>
            <w:tcBorders>
              <w:top w:val="single" w:sz="4" w:space="0" w:color="auto"/>
              <w:left w:val="nil"/>
              <w:bottom w:val="single" w:sz="4" w:space="0" w:color="auto"/>
              <w:right w:val="single" w:sz="4" w:space="0" w:color="000000"/>
            </w:tcBorders>
            <w:vAlign w:val="center"/>
          </w:tcPr>
          <w:p w14:paraId="449E6C11" w14:textId="77777777" w:rsidR="00F127BA" w:rsidRDefault="00F127BA" w:rsidP="001A1FC0">
            <w:pPr>
              <w:spacing w:before="100" w:beforeAutospacing="1"/>
              <w:ind w:left="57" w:right="57"/>
              <w:jc w:val="center"/>
              <w:rPr>
                <w:rFonts w:ascii="Times New Roman" w:hAnsi="Times New Roman" w:cs="Times New Roman"/>
                <w:sz w:val="20"/>
                <w:szCs w:val="20"/>
              </w:rPr>
            </w:pPr>
          </w:p>
        </w:tc>
        <w:tc>
          <w:tcPr>
            <w:tcW w:w="438" w:type="dxa"/>
            <w:tcBorders>
              <w:top w:val="single" w:sz="4" w:space="0" w:color="auto"/>
              <w:left w:val="nil"/>
              <w:bottom w:val="single" w:sz="4" w:space="0" w:color="auto"/>
              <w:right w:val="single" w:sz="4" w:space="0" w:color="000000"/>
            </w:tcBorders>
            <w:vAlign w:val="center"/>
          </w:tcPr>
          <w:p w14:paraId="0CA48E76"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1FFA06E2"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55E6C08D"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1075C0C2"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10709CA9"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4B36AC20"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0B763254"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507566CE" w14:textId="0BD57B84" w:rsidR="00F127BA" w:rsidRPr="00611AA8" w:rsidRDefault="00F127BA" w:rsidP="001A1FC0">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42F5BFB5"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68C8588B"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68F9CBDF"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520F221F"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299CDF9F"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023BA0DF"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449730C7" w14:textId="17F03931" w:rsidR="00F127BA" w:rsidRPr="00611AA8" w:rsidRDefault="00F127BA" w:rsidP="001A1FC0">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77370ABF" w14:textId="75CED627" w:rsidR="00F127BA" w:rsidRPr="00611AA8" w:rsidRDefault="00F127BA" w:rsidP="001A1FC0">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nil"/>
              <w:bottom w:val="single" w:sz="4" w:space="0" w:color="auto"/>
              <w:right w:val="single" w:sz="4" w:space="0" w:color="000000"/>
            </w:tcBorders>
            <w:vAlign w:val="center"/>
          </w:tcPr>
          <w:p w14:paraId="15A44B08" w14:textId="1AFA8FB4" w:rsidR="00F127BA" w:rsidRPr="00611AA8" w:rsidRDefault="00F127BA" w:rsidP="001A1FC0">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nil"/>
              <w:bottom w:val="single" w:sz="4" w:space="0" w:color="auto"/>
              <w:right w:val="single" w:sz="4" w:space="0" w:color="000000"/>
            </w:tcBorders>
            <w:vAlign w:val="center"/>
          </w:tcPr>
          <w:p w14:paraId="5ADF3F4E" w14:textId="1967B7D9" w:rsidR="00F127BA" w:rsidRPr="00611AA8" w:rsidRDefault="00F127BA" w:rsidP="001A1FC0">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418C8587"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46EB5EFD"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4EA7ECAC"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1B2F5761"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auto"/>
            </w:tcBorders>
            <w:vAlign w:val="center"/>
          </w:tcPr>
          <w:p w14:paraId="0237F65D"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single" w:sz="4" w:space="0" w:color="auto"/>
              <w:bottom w:val="single" w:sz="4" w:space="0" w:color="auto"/>
              <w:right w:val="single" w:sz="4" w:space="0" w:color="auto"/>
            </w:tcBorders>
            <w:vAlign w:val="center"/>
          </w:tcPr>
          <w:p w14:paraId="37F30442"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single" w:sz="4" w:space="0" w:color="auto"/>
              <w:bottom w:val="single" w:sz="4" w:space="0" w:color="auto"/>
              <w:right w:val="single" w:sz="4" w:space="0" w:color="auto"/>
            </w:tcBorders>
          </w:tcPr>
          <w:p w14:paraId="00F733D8"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single" w:sz="4" w:space="0" w:color="auto"/>
              <w:bottom w:val="single" w:sz="4" w:space="0" w:color="auto"/>
              <w:right w:val="single" w:sz="4" w:space="0" w:color="auto"/>
            </w:tcBorders>
          </w:tcPr>
          <w:p w14:paraId="268CA41C"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single" w:sz="4" w:space="0" w:color="auto"/>
              <w:bottom w:val="single" w:sz="4" w:space="0" w:color="auto"/>
              <w:right w:val="single" w:sz="4" w:space="0" w:color="auto"/>
            </w:tcBorders>
            <w:vAlign w:val="center"/>
          </w:tcPr>
          <w:p w14:paraId="7C809A50"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624" w:type="dxa"/>
            <w:tcBorders>
              <w:top w:val="single" w:sz="4" w:space="0" w:color="auto"/>
              <w:left w:val="single" w:sz="4" w:space="0" w:color="auto"/>
              <w:bottom w:val="single" w:sz="4" w:space="0" w:color="auto"/>
              <w:right w:val="single" w:sz="4" w:space="0" w:color="000000"/>
            </w:tcBorders>
            <w:vAlign w:val="center"/>
          </w:tcPr>
          <w:p w14:paraId="6CACFA17"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753" w:type="dxa"/>
            <w:tcBorders>
              <w:top w:val="single" w:sz="4" w:space="0" w:color="auto"/>
              <w:left w:val="nil"/>
              <w:bottom w:val="single" w:sz="4" w:space="0" w:color="auto"/>
              <w:right w:val="single" w:sz="4" w:space="0" w:color="000000"/>
            </w:tcBorders>
            <w:vAlign w:val="center"/>
          </w:tcPr>
          <w:p w14:paraId="430332BA" w14:textId="77777777" w:rsidR="00F127BA" w:rsidRDefault="00F127BA" w:rsidP="001A1FC0">
            <w:pPr>
              <w:spacing w:before="100" w:beforeAutospacing="1"/>
              <w:ind w:left="57" w:right="57"/>
              <w:jc w:val="center"/>
              <w:rPr>
                <w:rFonts w:ascii="Times New Roman" w:hAnsi="Times New Roman" w:cs="Times New Roman"/>
                <w:sz w:val="20"/>
                <w:szCs w:val="20"/>
              </w:rPr>
            </w:pPr>
          </w:p>
        </w:tc>
      </w:tr>
      <w:tr w:rsidR="00F127BA" w:rsidRPr="00611AA8" w14:paraId="77A975FD" w14:textId="77777777" w:rsidTr="00710B75">
        <w:trPr>
          <w:trHeight w:val="152"/>
        </w:trPr>
        <w:tc>
          <w:tcPr>
            <w:tcW w:w="993" w:type="dxa"/>
            <w:tcBorders>
              <w:top w:val="nil"/>
              <w:left w:val="single" w:sz="4" w:space="0" w:color="000000"/>
              <w:bottom w:val="single" w:sz="4" w:space="0" w:color="auto"/>
              <w:right w:val="single" w:sz="4" w:space="0" w:color="000000"/>
            </w:tcBorders>
            <w:vAlign w:val="center"/>
          </w:tcPr>
          <w:p w14:paraId="5C713054" w14:textId="130D5B06" w:rsidR="00F127BA" w:rsidRPr="00611AA8" w:rsidRDefault="00F127BA" w:rsidP="001A1FC0">
            <w:pPr>
              <w:ind w:left="57" w:right="57"/>
              <w:jc w:val="center"/>
              <w:rPr>
                <w:rFonts w:ascii="Times New Roman" w:hAnsi="Times New Roman" w:cs="Times New Roman"/>
                <w:b/>
                <w:sz w:val="20"/>
                <w:szCs w:val="20"/>
              </w:rPr>
            </w:pPr>
            <w:r>
              <w:rPr>
                <w:rFonts w:ascii="Times New Roman" w:hAnsi="Times New Roman" w:cs="Times New Roman"/>
                <w:b/>
                <w:sz w:val="20"/>
                <w:szCs w:val="20"/>
              </w:rPr>
              <w:t>ФК18</w:t>
            </w:r>
          </w:p>
        </w:tc>
        <w:tc>
          <w:tcPr>
            <w:tcW w:w="567" w:type="dxa"/>
            <w:tcBorders>
              <w:top w:val="single" w:sz="4" w:space="0" w:color="auto"/>
              <w:left w:val="nil"/>
              <w:bottom w:val="single" w:sz="4" w:space="0" w:color="auto"/>
              <w:right w:val="single" w:sz="4" w:space="0" w:color="000000"/>
            </w:tcBorders>
            <w:vAlign w:val="center"/>
          </w:tcPr>
          <w:p w14:paraId="7D57DB2E"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2E807DA8"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126158F2"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3B9DF742"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3623736C"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090FC4EA"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3D01EDD8"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0E0E5116"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564975C2" w14:textId="131C54C2"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5B37793A"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7A329988"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0238F317"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5DD2766C"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6E15E87F"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59854A1E"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69795602" w14:textId="308C5818"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EE58741" w14:textId="2D51A74F"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682C477" w14:textId="070386A9"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11B8132D" w14:textId="09290DCF"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5DC46842"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52E08DAF"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0BA84706"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51B9597E"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auto"/>
            </w:tcBorders>
            <w:vAlign w:val="center"/>
          </w:tcPr>
          <w:p w14:paraId="4EAB05F9"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single" w:sz="4" w:space="0" w:color="auto"/>
              <w:bottom w:val="single" w:sz="4" w:space="0" w:color="auto"/>
              <w:right w:val="single" w:sz="4" w:space="0" w:color="auto"/>
            </w:tcBorders>
            <w:vAlign w:val="center"/>
          </w:tcPr>
          <w:p w14:paraId="1210FB13"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single" w:sz="4" w:space="0" w:color="auto"/>
              <w:bottom w:val="single" w:sz="4" w:space="0" w:color="auto"/>
              <w:right w:val="single" w:sz="4" w:space="0" w:color="auto"/>
            </w:tcBorders>
          </w:tcPr>
          <w:p w14:paraId="307CC4AC"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single" w:sz="4" w:space="0" w:color="auto"/>
              <w:bottom w:val="single" w:sz="4" w:space="0" w:color="auto"/>
              <w:right w:val="single" w:sz="4" w:space="0" w:color="auto"/>
            </w:tcBorders>
          </w:tcPr>
          <w:p w14:paraId="3D91B9E0"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single" w:sz="4" w:space="0" w:color="auto"/>
              <w:bottom w:val="single" w:sz="4" w:space="0" w:color="auto"/>
              <w:right w:val="single" w:sz="4" w:space="0" w:color="auto"/>
            </w:tcBorders>
            <w:vAlign w:val="center"/>
          </w:tcPr>
          <w:p w14:paraId="1A94937B"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624" w:type="dxa"/>
            <w:tcBorders>
              <w:top w:val="single" w:sz="4" w:space="0" w:color="auto"/>
              <w:left w:val="single" w:sz="4" w:space="0" w:color="auto"/>
              <w:bottom w:val="single" w:sz="4" w:space="0" w:color="auto"/>
              <w:right w:val="single" w:sz="4" w:space="0" w:color="000000"/>
            </w:tcBorders>
            <w:vAlign w:val="center"/>
          </w:tcPr>
          <w:p w14:paraId="50EA85A3"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c>
          <w:tcPr>
            <w:tcW w:w="753" w:type="dxa"/>
            <w:tcBorders>
              <w:top w:val="single" w:sz="4" w:space="0" w:color="auto"/>
              <w:left w:val="nil"/>
              <w:bottom w:val="single" w:sz="4" w:space="0" w:color="auto"/>
              <w:right w:val="single" w:sz="4" w:space="0" w:color="000000"/>
            </w:tcBorders>
            <w:vAlign w:val="center"/>
          </w:tcPr>
          <w:p w14:paraId="5015A1A5" w14:textId="77777777" w:rsidR="00F127BA" w:rsidRPr="00611AA8" w:rsidRDefault="00F127BA" w:rsidP="001A1FC0">
            <w:pPr>
              <w:spacing w:before="100" w:beforeAutospacing="1"/>
              <w:ind w:left="57" w:right="57"/>
              <w:jc w:val="center"/>
              <w:rPr>
                <w:rFonts w:ascii="Times New Roman" w:hAnsi="Times New Roman" w:cs="Times New Roman"/>
                <w:b/>
                <w:sz w:val="20"/>
                <w:szCs w:val="20"/>
              </w:rPr>
            </w:pPr>
          </w:p>
        </w:tc>
      </w:tr>
    </w:tbl>
    <w:p w14:paraId="1CB84E3F" w14:textId="3330D07D" w:rsidR="00CC3652" w:rsidRDefault="00CC3652" w:rsidP="00CB00F0">
      <w:pPr>
        <w:rPr>
          <w:rFonts w:ascii="Times New Roman" w:hAnsi="Times New Roman" w:cs="Times New Roman"/>
        </w:rPr>
      </w:pPr>
    </w:p>
    <w:p w14:paraId="453FFF60" w14:textId="4334D9CB" w:rsidR="00183228" w:rsidRDefault="00183228" w:rsidP="00CB00F0">
      <w:pPr>
        <w:rPr>
          <w:rFonts w:ascii="Times New Roman" w:hAnsi="Times New Roman" w:cs="Times New Roman"/>
        </w:rPr>
      </w:pPr>
    </w:p>
    <w:tbl>
      <w:tblPr>
        <w:tblW w:w="12082" w:type="dxa"/>
        <w:tblInd w:w="-5" w:type="dxa"/>
        <w:tblLayout w:type="fixed"/>
        <w:tblCellMar>
          <w:left w:w="115" w:type="dxa"/>
          <w:right w:w="115" w:type="dxa"/>
        </w:tblCellMar>
        <w:tblLook w:val="0000" w:firstRow="0" w:lastRow="0" w:firstColumn="0" w:lastColumn="0" w:noHBand="0" w:noVBand="0"/>
      </w:tblPr>
      <w:tblGrid>
        <w:gridCol w:w="993"/>
        <w:gridCol w:w="567"/>
        <w:gridCol w:w="438"/>
        <w:gridCol w:w="439"/>
        <w:gridCol w:w="438"/>
        <w:gridCol w:w="439"/>
        <w:gridCol w:w="438"/>
        <w:gridCol w:w="438"/>
        <w:gridCol w:w="439"/>
        <w:gridCol w:w="438"/>
        <w:gridCol w:w="439"/>
        <w:gridCol w:w="438"/>
        <w:gridCol w:w="438"/>
        <w:gridCol w:w="439"/>
        <w:gridCol w:w="438"/>
        <w:gridCol w:w="439"/>
        <w:gridCol w:w="438"/>
        <w:gridCol w:w="439"/>
        <w:gridCol w:w="438"/>
        <w:gridCol w:w="438"/>
        <w:gridCol w:w="439"/>
        <w:gridCol w:w="438"/>
        <w:gridCol w:w="439"/>
        <w:gridCol w:w="438"/>
        <w:gridCol w:w="438"/>
        <w:gridCol w:w="439"/>
      </w:tblGrid>
      <w:tr w:rsidR="00D16EDB" w:rsidRPr="00611AA8" w14:paraId="3D5C22E8" w14:textId="77777777" w:rsidTr="00D16EDB">
        <w:trPr>
          <w:cantSplit/>
          <w:trHeight w:val="1128"/>
        </w:trPr>
        <w:tc>
          <w:tcPr>
            <w:tcW w:w="993" w:type="dxa"/>
            <w:tcBorders>
              <w:top w:val="single" w:sz="4" w:space="0" w:color="000000"/>
              <w:left w:val="single" w:sz="4" w:space="0" w:color="000000"/>
              <w:bottom w:val="single" w:sz="4" w:space="0" w:color="000000"/>
              <w:right w:val="single" w:sz="4" w:space="0" w:color="000000"/>
            </w:tcBorders>
            <w:vAlign w:val="center"/>
          </w:tcPr>
          <w:p w14:paraId="259D1AC9" w14:textId="77777777" w:rsidR="00D16EDB" w:rsidRPr="00611AA8" w:rsidRDefault="00D16EDB" w:rsidP="007401F6">
            <w:pPr>
              <w:ind w:left="57" w:right="57"/>
              <w:rPr>
                <w:rFonts w:ascii="Times New Roman" w:hAnsi="Times New Roman" w:cs="Times New Roman"/>
                <w:b/>
                <w:sz w:val="20"/>
                <w:szCs w:val="20"/>
              </w:rPr>
            </w:pPr>
            <w:r w:rsidRPr="00611AA8">
              <w:rPr>
                <w:rFonts w:ascii="Times New Roman" w:hAnsi="Times New Roman" w:cs="Times New Roman"/>
                <w:b/>
                <w:sz w:val="20"/>
                <w:szCs w:val="20"/>
              </w:rPr>
              <w:t> </w:t>
            </w:r>
          </w:p>
        </w:tc>
        <w:tc>
          <w:tcPr>
            <w:tcW w:w="567" w:type="dxa"/>
            <w:tcBorders>
              <w:top w:val="single" w:sz="4" w:space="0" w:color="000000"/>
              <w:left w:val="nil"/>
              <w:bottom w:val="single" w:sz="4" w:space="0" w:color="000000"/>
              <w:right w:val="single" w:sz="4" w:space="0" w:color="000000"/>
            </w:tcBorders>
            <w:textDirection w:val="btLr"/>
            <w:vAlign w:val="center"/>
          </w:tcPr>
          <w:p w14:paraId="171946AC" w14:textId="1B3B6B33" w:rsidR="00D16EDB" w:rsidRPr="00611AA8" w:rsidRDefault="00D16EDB" w:rsidP="007401F6">
            <w:pPr>
              <w:pStyle w:val="af1"/>
              <w:spacing w:before="100" w:beforeAutospacing="1"/>
              <w:ind w:left="57" w:right="57"/>
              <w:rPr>
                <w:rFonts w:ascii="Times New Roman" w:hAnsi="Times New Roman" w:cs="Times New Roman"/>
                <w:b/>
                <w:sz w:val="20"/>
                <w:szCs w:val="20"/>
              </w:rPr>
            </w:pPr>
            <w:r w:rsidRPr="00611AA8">
              <w:rPr>
                <w:rFonts w:ascii="Times New Roman" w:hAnsi="Times New Roman" w:cs="Times New Roman"/>
                <w:b/>
                <w:sz w:val="20"/>
                <w:szCs w:val="20"/>
              </w:rPr>
              <w:t>ОК</w:t>
            </w:r>
            <w:r w:rsidRPr="00611AA8">
              <w:rPr>
                <w:rFonts w:ascii="Times New Roman" w:hAnsi="Times New Roman" w:cs="Times New Roman"/>
                <w:b/>
                <w:sz w:val="20"/>
                <w:szCs w:val="20"/>
                <w:lang w:val="en-US"/>
              </w:rPr>
              <w:t xml:space="preserve"> </w:t>
            </w:r>
            <w:r>
              <w:rPr>
                <w:rFonts w:ascii="Times New Roman" w:hAnsi="Times New Roman" w:cs="Times New Roman"/>
                <w:b/>
                <w:sz w:val="20"/>
                <w:szCs w:val="20"/>
              </w:rPr>
              <w:t>3</w:t>
            </w:r>
            <w:r w:rsidRPr="00611AA8">
              <w:rPr>
                <w:rFonts w:ascii="Times New Roman" w:hAnsi="Times New Roman" w:cs="Times New Roman"/>
                <w:b/>
                <w:sz w:val="20"/>
                <w:szCs w:val="20"/>
              </w:rPr>
              <w:t>1</w:t>
            </w:r>
          </w:p>
        </w:tc>
        <w:tc>
          <w:tcPr>
            <w:tcW w:w="438" w:type="dxa"/>
            <w:tcBorders>
              <w:top w:val="single" w:sz="4" w:space="0" w:color="000000"/>
              <w:left w:val="nil"/>
              <w:bottom w:val="single" w:sz="4" w:space="0" w:color="000000"/>
              <w:right w:val="single" w:sz="4" w:space="0" w:color="000000"/>
            </w:tcBorders>
            <w:textDirection w:val="btLr"/>
            <w:vAlign w:val="center"/>
          </w:tcPr>
          <w:p w14:paraId="3FB8EA0F" w14:textId="518C3295" w:rsidR="00D16EDB" w:rsidRPr="00611AA8" w:rsidRDefault="00D16EDB" w:rsidP="007401F6">
            <w:pPr>
              <w:pStyle w:val="af1"/>
              <w:spacing w:before="100" w:beforeAutospacing="1"/>
              <w:ind w:left="57" w:right="57"/>
              <w:rPr>
                <w:rFonts w:ascii="Times New Roman" w:hAnsi="Times New Roman" w:cs="Times New Roman"/>
                <w:b/>
                <w:sz w:val="20"/>
                <w:szCs w:val="20"/>
              </w:rPr>
            </w:pPr>
            <w:r w:rsidRPr="00611AA8">
              <w:rPr>
                <w:rFonts w:ascii="Times New Roman" w:hAnsi="Times New Roman" w:cs="Times New Roman"/>
                <w:b/>
                <w:sz w:val="20"/>
                <w:szCs w:val="20"/>
              </w:rPr>
              <w:t>ОК</w:t>
            </w:r>
            <w:r w:rsidRPr="00611AA8">
              <w:rPr>
                <w:rFonts w:ascii="Times New Roman" w:hAnsi="Times New Roman" w:cs="Times New Roman"/>
                <w:b/>
                <w:sz w:val="20"/>
                <w:szCs w:val="20"/>
                <w:lang w:val="en-US"/>
              </w:rPr>
              <w:t xml:space="preserve"> </w:t>
            </w:r>
            <w:r>
              <w:rPr>
                <w:rFonts w:ascii="Times New Roman" w:hAnsi="Times New Roman" w:cs="Times New Roman"/>
                <w:b/>
                <w:sz w:val="20"/>
                <w:szCs w:val="20"/>
              </w:rPr>
              <w:t>3</w:t>
            </w:r>
            <w:r w:rsidRPr="00611AA8">
              <w:rPr>
                <w:rFonts w:ascii="Times New Roman" w:hAnsi="Times New Roman" w:cs="Times New Roman"/>
                <w:b/>
                <w:sz w:val="20"/>
                <w:szCs w:val="20"/>
              </w:rPr>
              <w:t>2</w:t>
            </w:r>
          </w:p>
        </w:tc>
        <w:tc>
          <w:tcPr>
            <w:tcW w:w="439" w:type="dxa"/>
            <w:tcBorders>
              <w:top w:val="single" w:sz="4" w:space="0" w:color="000000"/>
              <w:left w:val="nil"/>
              <w:bottom w:val="single" w:sz="4" w:space="0" w:color="000000"/>
              <w:right w:val="single" w:sz="4" w:space="0" w:color="000000"/>
            </w:tcBorders>
            <w:textDirection w:val="btLr"/>
            <w:vAlign w:val="center"/>
          </w:tcPr>
          <w:p w14:paraId="33F8166B" w14:textId="0A7D690E" w:rsidR="00D16EDB" w:rsidRPr="00611AA8" w:rsidRDefault="00D16EDB" w:rsidP="007401F6">
            <w:pPr>
              <w:pStyle w:val="af1"/>
              <w:spacing w:before="100" w:beforeAutospacing="1"/>
              <w:ind w:left="57" w:right="57"/>
              <w:rPr>
                <w:rFonts w:ascii="Times New Roman" w:hAnsi="Times New Roman" w:cs="Times New Roman"/>
                <w:b/>
                <w:sz w:val="20"/>
                <w:szCs w:val="20"/>
              </w:rPr>
            </w:pPr>
            <w:r w:rsidRPr="00611AA8">
              <w:rPr>
                <w:rFonts w:ascii="Times New Roman" w:hAnsi="Times New Roman" w:cs="Times New Roman"/>
                <w:b/>
                <w:sz w:val="20"/>
                <w:szCs w:val="20"/>
              </w:rPr>
              <w:t>ОК</w:t>
            </w:r>
            <w:r w:rsidRPr="00611AA8">
              <w:rPr>
                <w:rFonts w:ascii="Times New Roman" w:hAnsi="Times New Roman" w:cs="Times New Roman"/>
                <w:b/>
                <w:sz w:val="20"/>
                <w:szCs w:val="20"/>
                <w:lang w:val="en-US"/>
              </w:rPr>
              <w:t xml:space="preserve"> </w:t>
            </w:r>
            <w:r>
              <w:rPr>
                <w:rFonts w:ascii="Times New Roman" w:hAnsi="Times New Roman" w:cs="Times New Roman"/>
                <w:b/>
                <w:sz w:val="20"/>
                <w:szCs w:val="20"/>
              </w:rPr>
              <w:t>3</w:t>
            </w:r>
            <w:r w:rsidRPr="00611AA8">
              <w:rPr>
                <w:rFonts w:ascii="Times New Roman" w:hAnsi="Times New Roman" w:cs="Times New Roman"/>
                <w:b/>
                <w:sz w:val="20"/>
                <w:szCs w:val="20"/>
              </w:rPr>
              <w:t>3</w:t>
            </w:r>
          </w:p>
        </w:tc>
        <w:tc>
          <w:tcPr>
            <w:tcW w:w="438" w:type="dxa"/>
            <w:tcBorders>
              <w:top w:val="single" w:sz="4" w:space="0" w:color="000000"/>
              <w:left w:val="nil"/>
              <w:bottom w:val="single" w:sz="4" w:space="0" w:color="000000"/>
              <w:right w:val="single" w:sz="4" w:space="0" w:color="000000"/>
            </w:tcBorders>
            <w:textDirection w:val="btLr"/>
            <w:vAlign w:val="center"/>
          </w:tcPr>
          <w:p w14:paraId="4F80DFF6" w14:textId="0833F948" w:rsidR="00D16EDB" w:rsidRPr="00611AA8" w:rsidRDefault="00D16EDB" w:rsidP="007401F6">
            <w:pPr>
              <w:pStyle w:val="af1"/>
              <w:spacing w:before="100" w:beforeAutospacing="1"/>
              <w:ind w:left="57" w:right="57"/>
              <w:rPr>
                <w:rFonts w:ascii="Times New Roman" w:hAnsi="Times New Roman" w:cs="Times New Roman"/>
                <w:b/>
                <w:sz w:val="20"/>
                <w:szCs w:val="20"/>
              </w:rPr>
            </w:pPr>
            <w:r w:rsidRPr="00611AA8">
              <w:rPr>
                <w:rFonts w:ascii="Times New Roman" w:hAnsi="Times New Roman" w:cs="Times New Roman"/>
                <w:b/>
                <w:sz w:val="20"/>
                <w:szCs w:val="20"/>
              </w:rPr>
              <w:t>ОК</w:t>
            </w:r>
            <w:r w:rsidRPr="00611AA8">
              <w:rPr>
                <w:rFonts w:ascii="Times New Roman" w:hAnsi="Times New Roman" w:cs="Times New Roman"/>
                <w:b/>
                <w:sz w:val="20"/>
                <w:szCs w:val="20"/>
                <w:lang w:val="en-US"/>
              </w:rPr>
              <w:t xml:space="preserve"> </w:t>
            </w:r>
            <w:r>
              <w:rPr>
                <w:rFonts w:ascii="Times New Roman" w:hAnsi="Times New Roman" w:cs="Times New Roman"/>
                <w:b/>
                <w:sz w:val="20"/>
                <w:szCs w:val="20"/>
              </w:rPr>
              <w:t>3</w:t>
            </w:r>
            <w:r w:rsidRPr="00611AA8">
              <w:rPr>
                <w:rFonts w:ascii="Times New Roman" w:hAnsi="Times New Roman" w:cs="Times New Roman"/>
                <w:b/>
                <w:sz w:val="20"/>
                <w:szCs w:val="20"/>
              </w:rPr>
              <w:t>4</w:t>
            </w:r>
          </w:p>
        </w:tc>
        <w:tc>
          <w:tcPr>
            <w:tcW w:w="439" w:type="dxa"/>
            <w:tcBorders>
              <w:top w:val="single" w:sz="4" w:space="0" w:color="000000"/>
              <w:left w:val="nil"/>
              <w:bottom w:val="single" w:sz="4" w:space="0" w:color="000000"/>
              <w:right w:val="single" w:sz="4" w:space="0" w:color="000000"/>
            </w:tcBorders>
            <w:textDirection w:val="btLr"/>
            <w:vAlign w:val="center"/>
          </w:tcPr>
          <w:p w14:paraId="1E1CB916" w14:textId="4CEF05AA" w:rsidR="00D16EDB" w:rsidRPr="00611AA8" w:rsidRDefault="00D16EDB" w:rsidP="007401F6">
            <w:pPr>
              <w:pStyle w:val="af1"/>
              <w:spacing w:before="100" w:beforeAutospacing="1"/>
              <w:ind w:left="57" w:right="57"/>
              <w:rPr>
                <w:rFonts w:ascii="Times New Roman" w:hAnsi="Times New Roman" w:cs="Times New Roman"/>
                <w:b/>
                <w:sz w:val="20"/>
                <w:szCs w:val="20"/>
                <w:lang w:val="ru-RU"/>
              </w:rPr>
            </w:pPr>
            <w:r w:rsidRPr="00611AA8">
              <w:rPr>
                <w:rFonts w:ascii="Times New Roman" w:hAnsi="Times New Roman" w:cs="Times New Roman"/>
                <w:b/>
                <w:sz w:val="20"/>
                <w:szCs w:val="20"/>
              </w:rPr>
              <w:t>ОК</w:t>
            </w:r>
            <w:r w:rsidRPr="00611AA8">
              <w:rPr>
                <w:rFonts w:ascii="Times New Roman" w:hAnsi="Times New Roman" w:cs="Times New Roman"/>
                <w:b/>
                <w:sz w:val="20"/>
                <w:szCs w:val="20"/>
                <w:lang w:val="en-US"/>
              </w:rPr>
              <w:t xml:space="preserve"> </w:t>
            </w:r>
            <w:r>
              <w:rPr>
                <w:rFonts w:ascii="Times New Roman" w:hAnsi="Times New Roman" w:cs="Times New Roman"/>
                <w:b/>
                <w:sz w:val="20"/>
                <w:szCs w:val="20"/>
              </w:rPr>
              <w:t>3</w:t>
            </w:r>
            <w:r w:rsidRPr="00611AA8">
              <w:rPr>
                <w:rFonts w:ascii="Times New Roman" w:hAnsi="Times New Roman" w:cs="Times New Roman"/>
                <w:b/>
                <w:sz w:val="20"/>
                <w:szCs w:val="20"/>
              </w:rPr>
              <w:t>5</w:t>
            </w:r>
          </w:p>
        </w:tc>
        <w:tc>
          <w:tcPr>
            <w:tcW w:w="438" w:type="dxa"/>
            <w:tcBorders>
              <w:top w:val="single" w:sz="4" w:space="0" w:color="000000"/>
              <w:left w:val="nil"/>
              <w:bottom w:val="single" w:sz="4" w:space="0" w:color="000000"/>
              <w:right w:val="single" w:sz="4" w:space="0" w:color="000000"/>
            </w:tcBorders>
            <w:textDirection w:val="btLr"/>
            <w:vAlign w:val="center"/>
          </w:tcPr>
          <w:p w14:paraId="4EF536DD" w14:textId="08B921AE" w:rsidR="00D16EDB" w:rsidRPr="00611AA8" w:rsidRDefault="00D16EDB" w:rsidP="007401F6">
            <w:pPr>
              <w:pStyle w:val="af1"/>
              <w:spacing w:before="100" w:beforeAutospacing="1"/>
              <w:ind w:left="57" w:right="57"/>
              <w:rPr>
                <w:rFonts w:ascii="Times New Roman" w:hAnsi="Times New Roman" w:cs="Times New Roman"/>
                <w:b/>
                <w:sz w:val="20"/>
                <w:szCs w:val="20"/>
              </w:rPr>
            </w:pPr>
            <w:r w:rsidRPr="00611AA8">
              <w:rPr>
                <w:rFonts w:ascii="Times New Roman" w:hAnsi="Times New Roman" w:cs="Times New Roman"/>
                <w:b/>
                <w:sz w:val="20"/>
                <w:szCs w:val="20"/>
              </w:rPr>
              <w:t>ОК</w:t>
            </w:r>
            <w:r w:rsidRPr="00611AA8">
              <w:rPr>
                <w:rFonts w:ascii="Times New Roman" w:hAnsi="Times New Roman" w:cs="Times New Roman"/>
                <w:b/>
                <w:sz w:val="20"/>
                <w:szCs w:val="20"/>
                <w:lang w:val="en-US"/>
              </w:rPr>
              <w:t xml:space="preserve"> </w:t>
            </w:r>
            <w:r>
              <w:rPr>
                <w:rFonts w:ascii="Times New Roman" w:hAnsi="Times New Roman" w:cs="Times New Roman"/>
                <w:b/>
                <w:sz w:val="20"/>
                <w:szCs w:val="20"/>
              </w:rPr>
              <w:t>3</w:t>
            </w:r>
            <w:r w:rsidRPr="00611AA8">
              <w:rPr>
                <w:rFonts w:ascii="Times New Roman" w:hAnsi="Times New Roman" w:cs="Times New Roman"/>
                <w:b/>
                <w:sz w:val="20"/>
                <w:szCs w:val="20"/>
              </w:rPr>
              <w:t>6</w:t>
            </w:r>
          </w:p>
        </w:tc>
        <w:tc>
          <w:tcPr>
            <w:tcW w:w="438" w:type="dxa"/>
            <w:tcBorders>
              <w:top w:val="single" w:sz="4" w:space="0" w:color="000000"/>
              <w:left w:val="nil"/>
              <w:bottom w:val="single" w:sz="4" w:space="0" w:color="000000"/>
              <w:right w:val="single" w:sz="4" w:space="0" w:color="000000"/>
            </w:tcBorders>
            <w:textDirection w:val="btLr"/>
            <w:vAlign w:val="center"/>
          </w:tcPr>
          <w:p w14:paraId="3046AD21" w14:textId="414DB84C" w:rsidR="00D16EDB" w:rsidRPr="00611AA8" w:rsidRDefault="00D16EDB" w:rsidP="007401F6">
            <w:pPr>
              <w:pStyle w:val="af1"/>
              <w:spacing w:before="100" w:beforeAutospacing="1"/>
              <w:ind w:left="57" w:right="57"/>
              <w:rPr>
                <w:rFonts w:ascii="Times New Roman" w:hAnsi="Times New Roman" w:cs="Times New Roman"/>
                <w:b/>
                <w:sz w:val="20"/>
                <w:szCs w:val="20"/>
              </w:rPr>
            </w:pPr>
            <w:r w:rsidRPr="00611AA8">
              <w:rPr>
                <w:rFonts w:ascii="Times New Roman" w:hAnsi="Times New Roman" w:cs="Times New Roman"/>
                <w:b/>
                <w:sz w:val="20"/>
                <w:szCs w:val="20"/>
              </w:rPr>
              <w:t>ОК</w:t>
            </w:r>
            <w:r w:rsidRPr="00611AA8">
              <w:rPr>
                <w:rFonts w:ascii="Times New Roman" w:hAnsi="Times New Roman" w:cs="Times New Roman"/>
                <w:b/>
                <w:sz w:val="20"/>
                <w:szCs w:val="20"/>
                <w:lang w:val="en-US"/>
              </w:rPr>
              <w:t xml:space="preserve"> </w:t>
            </w:r>
            <w:r>
              <w:rPr>
                <w:rFonts w:ascii="Times New Roman" w:hAnsi="Times New Roman" w:cs="Times New Roman"/>
                <w:b/>
                <w:sz w:val="20"/>
                <w:szCs w:val="20"/>
              </w:rPr>
              <w:t>3</w:t>
            </w:r>
            <w:r w:rsidRPr="00611AA8">
              <w:rPr>
                <w:rFonts w:ascii="Times New Roman" w:hAnsi="Times New Roman" w:cs="Times New Roman"/>
                <w:b/>
                <w:sz w:val="20"/>
                <w:szCs w:val="20"/>
              </w:rPr>
              <w:t>7</w:t>
            </w:r>
          </w:p>
        </w:tc>
        <w:tc>
          <w:tcPr>
            <w:tcW w:w="439" w:type="dxa"/>
            <w:tcBorders>
              <w:top w:val="single" w:sz="4" w:space="0" w:color="000000"/>
              <w:left w:val="nil"/>
              <w:bottom w:val="single" w:sz="4" w:space="0" w:color="000000"/>
              <w:right w:val="single" w:sz="4" w:space="0" w:color="000000"/>
            </w:tcBorders>
            <w:textDirection w:val="btLr"/>
            <w:vAlign w:val="center"/>
          </w:tcPr>
          <w:p w14:paraId="226C9399" w14:textId="5DA41C44" w:rsidR="00D16EDB" w:rsidRPr="00611AA8" w:rsidRDefault="00D16EDB" w:rsidP="007401F6">
            <w:pPr>
              <w:pStyle w:val="af1"/>
              <w:spacing w:before="100" w:beforeAutospacing="1"/>
              <w:ind w:left="57" w:right="57"/>
              <w:rPr>
                <w:rFonts w:ascii="Times New Roman" w:hAnsi="Times New Roman" w:cs="Times New Roman"/>
                <w:b/>
                <w:sz w:val="20"/>
                <w:szCs w:val="20"/>
              </w:rPr>
            </w:pPr>
            <w:r w:rsidRPr="00611AA8">
              <w:rPr>
                <w:rFonts w:ascii="Times New Roman" w:hAnsi="Times New Roman" w:cs="Times New Roman"/>
                <w:b/>
                <w:sz w:val="20"/>
                <w:szCs w:val="20"/>
              </w:rPr>
              <w:t>ОК</w:t>
            </w:r>
            <w:r w:rsidRPr="00611AA8">
              <w:rPr>
                <w:rFonts w:ascii="Times New Roman" w:hAnsi="Times New Roman" w:cs="Times New Roman"/>
                <w:b/>
                <w:sz w:val="20"/>
                <w:szCs w:val="20"/>
                <w:lang w:val="en-US"/>
              </w:rPr>
              <w:t xml:space="preserve"> </w:t>
            </w:r>
            <w:r>
              <w:rPr>
                <w:rFonts w:ascii="Times New Roman" w:hAnsi="Times New Roman" w:cs="Times New Roman"/>
                <w:b/>
                <w:sz w:val="20"/>
                <w:szCs w:val="20"/>
              </w:rPr>
              <w:t>3</w:t>
            </w:r>
            <w:r w:rsidRPr="00611AA8">
              <w:rPr>
                <w:rFonts w:ascii="Times New Roman" w:hAnsi="Times New Roman" w:cs="Times New Roman"/>
                <w:b/>
                <w:sz w:val="20"/>
                <w:szCs w:val="20"/>
              </w:rPr>
              <w:t>8</w:t>
            </w:r>
          </w:p>
        </w:tc>
        <w:tc>
          <w:tcPr>
            <w:tcW w:w="438" w:type="dxa"/>
            <w:tcBorders>
              <w:top w:val="single" w:sz="4" w:space="0" w:color="000000"/>
              <w:left w:val="nil"/>
              <w:bottom w:val="single" w:sz="4" w:space="0" w:color="000000"/>
              <w:right w:val="single" w:sz="4" w:space="0" w:color="000000"/>
            </w:tcBorders>
            <w:textDirection w:val="btLr"/>
            <w:vAlign w:val="center"/>
          </w:tcPr>
          <w:p w14:paraId="3A67086F" w14:textId="7BDD42AD" w:rsidR="00D16EDB" w:rsidRPr="00611AA8" w:rsidRDefault="00D16EDB" w:rsidP="007401F6">
            <w:pPr>
              <w:pStyle w:val="af1"/>
              <w:spacing w:before="100" w:beforeAutospacing="1"/>
              <w:ind w:left="57" w:right="57"/>
              <w:rPr>
                <w:rFonts w:ascii="Times New Roman" w:hAnsi="Times New Roman" w:cs="Times New Roman"/>
                <w:b/>
                <w:sz w:val="20"/>
                <w:szCs w:val="20"/>
              </w:rPr>
            </w:pPr>
            <w:r>
              <w:rPr>
                <w:rFonts w:ascii="Times New Roman" w:hAnsi="Times New Roman" w:cs="Times New Roman"/>
                <w:b/>
                <w:sz w:val="20"/>
                <w:szCs w:val="20"/>
              </w:rPr>
              <w:t>ОК 39</w:t>
            </w:r>
          </w:p>
        </w:tc>
        <w:tc>
          <w:tcPr>
            <w:tcW w:w="439" w:type="dxa"/>
            <w:tcBorders>
              <w:top w:val="single" w:sz="4" w:space="0" w:color="000000"/>
              <w:left w:val="nil"/>
              <w:bottom w:val="single" w:sz="4" w:space="0" w:color="000000"/>
              <w:right w:val="single" w:sz="4" w:space="0" w:color="000000"/>
            </w:tcBorders>
            <w:textDirection w:val="btLr"/>
            <w:vAlign w:val="center"/>
          </w:tcPr>
          <w:p w14:paraId="1DBB587A" w14:textId="190D014D" w:rsidR="00D16EDB" w:rsidRPr="00611AA8" w:rsidRDefault="00D16EDB" w:rsidP="007401F6">
            <w:pPr>
              <w:pStyle w:val="af1"/>
              <w:spacing w:before="100" w:beforeAutospacing="1"/>
              <w:ind w:left="57" w:right="57"/>
              <w:rPr>
                <w:rFonts w:ascii="Times New Roman" w:hAnsi="Times New Roman" w:cs="Times New Roman"/>
                <w:b/>
                <w:sz w:val="20"/>
                <w:szCs w:val="20"/>
              </w:rPr>
            </w:pPr>
            <w:r>
              <w:rPr>
                <w:rFonts w:ascii="Times New Roman" w:hAnsi="Times New Roman" w:cs="Times New Roman"/>
                <w:b/>
                <w:sz w:val="20"/>
                <w:szCs w:val="20"/>
              </w:rPr>
              <w:t>ОК 40</w:t>
            </w:r>
          </w:p>
        </w:tc>
        <w:tc>
          <w:tcPr>
            <w:tcW w:w="438" w:type="dxa"/>
            <w:tcBorders>
              <w:top w:val="single" w:sz="4" w:space="0" w:color="000000"/>
              <w:left w:val="nil"/>
              <w:bottom w:val="single" w:sz="4" w:space="0" w:color="000000"/>
              <w:right w:val="single" w:sz="4" w:space="0" w:color="000000"/>
            </w:tcBorders>
            <w:textDirection w:val="btLr"/>
            <w:vAlign w:val="center"/>
          </w:tcPr>
          <w:p w14:paraId="373E051B" w14:textId="118AECD4" w:rsidR="00D16EDB" w:rsidRPr="00611AA8" w:rsidRDefault="00D16EDB" w:rsidP="007401F6">
            <w:pPr>
              <w:pStyle w:val="af1"/>
              <w:spacing w:before="100" w:beforeAutospacing="1"/>
              <w:ind w:left="57" w:right="57"/>
              <w:rPr>
                <w:rFonts w:ascii="Times New Roman" w:hAnsi="Times New Roman" w:cs="Times New Roman"/>
                <w:b/>
                <w:sz w:val="20"/>
                <w:szCs w:val="20"/>
              </w:rPr>
            </w:pPr>
            <w:r>
              <w:rPr>
                <w:rFonts w:ascii="Times New Roman" w:hAnsi="Times New Roman" w:cs="Times New Roman"/>
                <w:b/>
                <w:sz w:val="20"/>
                <w:szCs w:val="20"/>
              </w:rPr>
              <w:t>ОК 41</w:t>
            </w:r>
          </w:p>
        </w:tc>
        <w:tc>
          <w:tcPr>
            <w:tcW w:w="438" w:type="dxa"/>
            <w:tcBorders>
              <w:top w:val="single" w:sz="4" w:space="0" w:color="000000"/>
              <w:left w:val="nil"/>
              <w:bottom w:val="single" w:sz="4" w:space="0" w:color="000000"/>
              <w:right w:val="single" w:sz="4" w:space="0" w:color="000000"/>
            </w:tcBorders>
            <w:textDirection w:val="btLr"/>
            <w:vAlign w:val="center"/>
          </w:tcPr>
          <w:p w14:paraId="6156ACE8" w14:textId="0163350C" w:rsidR="00D16EDB" w:rsidRPr="00611AA8" w:rsidRDefault="00D16EDB" w:rsidP="007401F6">
            <w:pPr>
              <w:pStyle w:val="af1"/>
              <w:spacing w:before="100" w:beforeAutospacing="1"/>
              <w:ind w:left="57" w:right="57"/>
              <w:rPr>
                <w:rFonts w:ascii="Times New Roman" w:hAnsi="Times New Roman" w:cs="Times New Roman"/>
                <w:b/>
                <w:sz w:val="20"/>
                <w:szCs w:val="20"/>
              </w:rPr>
            </w:pPr>
            <w:r>
              <w:rPr>
                <w:rFonts w:ascii="Times New Roman" w:hAnsi="Times New Roman" w:cs="Times New Roman"/>
                <w:b/>
                <w:sz w:val="20"/>
                <w:szCs w:val="20"/>
              </w:rPr>
              <w:t>ОК 42</w:t>
            </w:r>
          </w:p>
        </w:tc>
        <w:tc>
          <w:tcPr>
            <w:tcW w:w="439" w:type="dxa"/>
            <w:tcBorders>
              <w:top w:val="single" w:sz="4" w:space="0" w:color="000000"/>
              <w:left w:val="nil"/>
              <w:bottom w:val="single" w:sz="4" w:space="0" w:color="000000"/>
              <w:right w:val="single" w:sz="4" w:space="0" w:color="000000"/>
            </w:tcBorders>
            <w:textDirection w:val="btLr"/>
            <w:vAlign w:val="center"/>
          </w:tcPr>
          <w:p w14:paraId="553420CA" w14:textId="78B207FF" w:rsidR="00D16EDB" w:rsidRPr="00611AA8" w:rsidRDefault="00D16EDB" w:rsidP="007401F6">
            <w:pPr>
              <w:pStyle w:val="af1"/>
              <w:spacing w:before="100" w:beforeAutospacing="1"/>
              <w:ind w:left="57" w:right="57"/>
              <w:rPr>
                <w:rFonts w:ascii="Times New Roman" w:hAnsi="Times New Roman" w:cs="Times New Roman"/>
                <w:b/>
                <w:sz w:val="20"/>
                <w:szCs w:val="20"/>
              </w:rPr>
            </w:pPr>
            <w:r>
              <w:rPr>
                <w:rFonts w:ascii="Times New Roman" w:hAnsi="Times New Roman" w:cs="Times New Roman"/>
                <w:b/>
                <w:sz w:val="20"/>
                <w:szCs w:val="20"/>
              </w:rPr>
              <w:t>ОК 43</w:t>
            </w:r>
          </w:p>
        </w:tc>
        <w:tc>
          <w:tcPr>
            <w:tcW w:w="438" w:type="dxa"/>
            <w:tcBorders>
              <w:top w:val="single" w:sz="4" w:space="0" w:color="000000"/>
              <w:left w:val="nil"/>
              <w:bottom w:val="single" w:sz="4" w:space="0" w:color="000000"/>
              <w:right w:val="single" w:sz="4" w:space="0" w:color="000000"/>
            </w:tcBorders>
            <w:textDirection w:val="btLr"/>
            <w:vAlign w:val="center"/>
          </w:tcPr>
          <w:p w14:paraId="4BDABD6C" w14:textId="7FF26720" w:rsidR="00D16EDB" w:rsidRPr="00611AA8" w:rsidRDefault="00D16EDB" w:rsidP="007401F6">
            <w:pPr>
              <w:pStyle w:val="af1"/>
              <w:spacing w:before="100" w:beforeAutospacing="1"/>
              <w:ind w:left="57" w:right="57"/>
              <w:rPr>
                <w:rFonts w:ascii="Times New Roman" w:hAnsi="Times New Roman" w:cs="Times New Roman"/>
                <w:b/>
                <w:sz w:val="20"/>
                <w:szCs w:val="20"/>
              </w:rPr>
            </w:pPr>
            <w:r>
              <w:rPr>
                <w:rFonts w:ascii="Times New Roman" w:hAnsi="Times New Roman" w:cs="Times New Roman"/>
                <w:b/>
                <w:sz w:val="20"/>
                <w:szCs w:val="20"/>
              </w:rPr>
              <w:t>ОК 44</w:t>
            </w:r>
          </w:p>
        </w:tc>
        <w:tc>
          <w:tcPr>
            <w:tcW w:w="439" w:type="dxa"/>
            <w:tcBorders>
              <w:top w:val="single" w:sz="4" w:space="0" w:color="000000"/>
              <w:left w:val="nil"/>
              <w:bottom w:val="single" w:sz="4" w:space="0" w:color="000000"/>
              <w:right w:val="single" w:sz="4" w:space="0" w:color="000000"/>
            </w:tcBorders>
            <w:textDirection w:val="btLr"/>
            <w:vAlign w:val="center"/>
          </w:tcPr>
          <w:p w14:paraId="21A1C27C" w14:textId="59B5CE3E" w:rsidR="00D16EDB" w:rsidRPr="00611AA8" w:rsidRDefault="00D16EDB" w:rsidP="007401F6">
            <w:pPr>
              <w:pStyle w:val="af1"/>
              <w:spacing w:before="100" w:beforeAutospacing="1"/>
              <w:ind w:left="57" w:right="57"/>
              <w:rPr>
                <w:rFonts w:ascii="Times New Roman" w:hAnsi="Times New Roman" w:cs="Times New Roman"/>
                <w:b/>
                <w:sz w:val="20"/>
                <w:szCs w:val="20"/>
              </w:rPr>
            </w:pPr>
            <w:r>
              <w:rPr>
                <w:rFonts w:ascii="Times New Roman" w:hAnsi="Times New Roman" w:cs="Times New Roman"/>
                <w:b/>
                <w:sz w:val="20"/>
                <w:szCs w:val="20"/>
              </w:rPr>
              <w:t>ОК 45</w:t>
            </w:r>
          </w:p>
        </w:tc>
        <w:tc>
          <w:tcPr>
            <w:tcW w:w="438" w:type="dxa"/>
            <w:tcBorders>
              <w:top w:val="single" w:sz="4" w:space="0" w:color="000000"/>
              <w:left w:val="nil"/>
              <w:bottom w:val="single" w:sz="4" w:space="0" w:color="000000"/>
              <w:right w:val="single" w:sz="4" w:space="0" w:color="000000"/>
            </w:tcBorders>
            <w:textDirection w:val="btLr"/>
            <w:vAlign w:val="center"/>
          </w:tcPr>
          <w:p w14:paraId="55AED840" w14:textId="1597BBDE" w:rsidR="00D16EDB" w:rsidRPr="00611AA8" w:rsidRDefault="00D16EDB" w:rsidP="007401F6">
            <w:pPr>
              <w:pStyle w:val="af1"/>
              <w:spacing w:before="100" w:beforeAutospacing="1"/>
              <w:ind w:left="57" w:right="57"/>
              <w:rPr>
                <w:rFonts w:ascii="Times New Roman" w:hAnsi="Times New Roman" w:cs="Times New Roman"/>
                <w:b/>
                <w:sz w:val="20"/>
                <w:szCs w:val="20"/>
              </w:rPr>
            </w:pPr>
            <w:r>
              <w:rPr>
                <w:rFonts w:ascii="Times New Roman" w:hAnsi="Times New Roman" w:cs="Times New Roman"/>
                <w:b/>
                <w:sz w:val="20"/>
                <w:szCs w:val="20"/>
              </w:rPr>
              <w:t>ОК 46</w:t>
            </w:r>
          </w:p>
        </w:tc>
        <w:tc>
          <w:tcPr>
            <w:tcW w:w="439" w:type="dxa"/>
            <w:tcBorders>
              <w:top w:val="single" w:sz="4" w:space="0" w:color="000000"/>
              <w:left w:val="nil"/>
              <w:bottom w:val="single" w:sz="4" w:space="0" w:color="000000"/>
              <w:right w:val="single" w:sz="4" w:space="0" w:color="000000"/>
            </w:tcBorders>
            <w:textDirection w:val="btLr"/>
            <w:vAlign w:val="center"/>
          </w:tcPr>
          <w:p w14:paraId="2FAAFAD9" w14:textId="4B9A6A3D" w:rsidR="00D16EDB" w:rsidRPr="00611AA8" w:rsidRDefault="00D16EDB" w:rsidP="007401F6">
            <w:pPr>
              <w:pStyle w:val="af1"/>
              <w:spacing w:before="100" w:beforeAutospacing="1"/>
              <w:ind w:left="57" w:right="57"/>
              <w:rPr>
                <w:rFonts w:ascii="Times New Roman" w:hAnsi="Times New Roman" w:cs="Times New Roman"/>
                <w:b/>
                <w:sz w:val="20"/>
                <w:szCs w:val="20"/>
              </w:rPr>
            </w:pPr>
            <w:r>
              <w:rPr>
                <w:rFonts w:ascii="Times New Roman" w:hAnsi="Times New Roman" w:cs="Times New Roman"/>
                <w:b/>
                <w:sz w:val="20"/>
                <w:szCs w:val="20"/>
              </w:rPr>
              <w:t>ОК 47</w:t>
            </w:r>
          </w:p>
        </w:tc>
        <w:tc>
          <w:tcPr>
            <w:tcW w:w="438" w:type="dxa"/>
            <w:tcBorders>
              <w:top w:val="single" w:sz="4" w:space="0" w:color="000000"/>
              <w:left w:val="nil"/>
              <w:bottom w:val="single" w:sz="4" w:space="0" w:color="000000"/>
              <w:right w:val="single" w:sz="4" w:space="0" w:color="000000"/>
            </w:tcBorders>
            <w:textDirection w:val="btLr"/>
            <w:vAlign w:val="center"/>
          </w:tcPr>
          <w:p w14:paraId="4D662A60" w14:textId="25F2EC0E" w:rsidR="00D16EDB" w:rsidRPr="00611AA8" w:rsidRDefault="00D16EDB" w:rsidP="007401F6">
            <w:pPr>
              <w:pStyle w:val="af1"/>
              <w:spacing w:before="100" w:beforeAutospacing="1"/>
              <w:ind w:left="57" w:right="57"/>
              <w:rPr>
                <w:rFonts w:ascii="Times New Roman" w:hAnsi="Times New Roman" w:cs="Times New Roman"/>
                <w:b/>
                <w:sz w:val="20"/>
                <w:szCs w:val="20"/>
              </w:rPr>
            </w:pPr>
            <w:r>
              <w:rPr>
                <w:rFonts w:ascii="Times New Roman" w:hAnsi="Times New Roman" w:cs="Times New Roman"/>
                <w:b/>
                <w:sz w:val="20"/>
                <w:szCs w:val="20"/>
              </w:rPr>
              <w:t>ОК 48</w:t>
            </w:r>
          </w:p>
        </w:tc>
        <w:tc>
          <w:tcPr>
            <w:tcW w:w="438" w:type="dxa"/>
            <w:tcBorders>
              <w:top w:val="single" w:sz="4" w:space="0" w:color="000000"/>
              <w:left w:val="nil"/>
              <w:bottom w:val="single" w:sz="4" w:space="0" w:color="000000"/>
              <w:right w:val="single" w:sz="4" w:space="0" w:color="000000"/>
            </w:tcBorders>
            <w:textDirection w:val="btLr"/>
            <w:vAlign w:val="center"/>
          </w:tcPr>
          <w:p w14:paraId="63749305" w14:textId="5EF791FA" w:rsidR="00D16EDB" w:rsidRPr="00611AA8" w:rsidRDefault="00D16EDB" w:rsidP="007401F6">
            <w:pPr>
              <w:pStyle w:val="af1"/>
              <w:spacing w:before="100" w:beforeAutospacing="1"/>
              <w:ind w:left="57" w:right="57"/>
              <w:rPr>
                <w:rFonts w:ascii="Times New Roman" w:hAnsi="Times New Roman" w:cs="Times New Roman"/>
                <w:b/>
                <w:sz w:val="20"/>
                <w:szCs w:val="20"/>
              </w:rPr>
            </w:pPr>
            <w:r>
              <w:rPr>
                <w:rFonts w:ascii="Times New Roman" w:hAnsi="Times New Roman" w:cs="Times New Roman"/>
                <w:b/>
                <w:sz w:val="20"/>
                <w:szCs w:val="20"/>
              </w:rPr>
              <w:t>ОК 49</w:t>
            </w:r>
          </w:p>
        </w:tc>
        <w:tc>
          <w:tcPr>
            <w:tcW w:w="439" w:type="dxa"/>
            <w:tcBorders>
              <w:top w:val="single" w:sz="4" w:space="0" w:color="000000"/>
              <w:left w:val="nil"/>
              <w:bottom w:val="single" w:sz="4" w:space="0" w:color="000000"/>
              <w:right w:val="single" w:sz="4" w:space="0" w:color="000000"/>
            </w:tcBorders>
            <w:textDirection w:val="btLr"/>
            <w:vAlign w:val="center"/>
          </w:tcPr>
          <w:p w14:paraId="0A39011C" w14:textId="7A95843C" w:rsidR="00D16EDB" w:rsidRPr="00611AA8" w:rsidRDefault="00D16EDB" w:rsidP="007401F6">
            <w:pPr>
              <w:pStyle w:val="af1"/>
              <w:spacing w:before="100" w:beforeAutospacing="1"/>
              <w:ind w:left="57" w:right="57"/>
              <w:rPr>
                <w:rFonts w:ascii="Times New Roman" w:hAnsi="Times New Roman" w:cs="Times New Roman"/>
                <w:b/>
                <w:sz w:val="20"/>
                <w:szCs w:val="20"/>
                <w:lang w:val="ru-RU"/>
              </w:rPr>
            </w:pPr>
            <w:r>
              <w:rPr>
                <w:rFonts w:ascii="Times New Roman" w:hAnsi="Times New Roman" w:cs="Times New Roman"/>
                <w:b/>
                <w:sz w:val="20"/>
                <w:szCs w:val="20"/>
                <w:lang w:val="ru-RU"/>
              </w:rPr>
              <w:t>ОК 50</w:t>
            </w:r>
          </w:p>
        </w:tc>
        <w:tc>
          <w:tcPr>
            <w:tcW w:w="438" w:type="dxa"/>
            <w:tcBorders>
              <w:top w:val="single" w:sz="4" w:space="0" w:color="000000"/>
              <w:left w:val="nil"/>
              <w:bottom w:val="single" w:sz="4" w:space="0" w:color="000000"/>
              <w:right w:val="single" w:sz="4" w:space="0" w:color="000000"/>
            </w:tcBorders>
            <w:textDirection w:val="btLr"/>
            <w:vAlign w:val="center"/>
          </w:tcPr>
          <w:p w14:paraId="47EC3DED" w14:textId="52940763" w:rsidR="00D16EDB" w:rsidRPr="00611AA8" w:rsidRDefault="00D16EDB" w:rsidP="007401F6">
            <w:pPr>
              <w:pStyle w:val="af1"/>
              <w:spacing w:before="100" w:beforeAutospacing="1"/>
              <w:ind w:left="57" w:right="57"/>
              <w:rPr>
                <w:rFonts w:ascii="Times New Roman" w:hAnsi="Times New Roman" w:cs="Times New Roman"/>
                <w:b/>
                <w:sz w:val="20"/>
                <w:szCs w:val="20"/>
              </w:rPr>
            </w:pPr>
            <w:r>
              <w:rPr>
                <w:rFonts w:ascii="Times New Roman" w:hAnsi="Times New Roman" w:cs="Times New Roman"/>
                <w:b/>
                <w:sz w:val="20"/>
                <w:szCs w:val="20"/>
              </w:rPr>
              <w:t>ОК 51</w:t>
            </w:r>
          </w:p>
        </w:tc>
        <w:tc>
          <w:tcPr>
            <w:tcW w:w="439" w:type="dxa"/>
            <w:tcBorders>
              <w:top w:val="single" w:sz="4" w:space="0" w:color="000000"/>
              <w:left w:val="nil"/>
              <w:bottom w:val="single" w:sz="4" w:space="0" w:color="000000"/>
              <w:right w:val="single" w:sz="4" w:space="0" w:color="000000"/>
            </w:tcBorders>
            <w:textDirection w:val="btLr"/>
            <w:vAlign w:val="center"/>
          </w:tcPr>
          <w:p w14:paraId="4D109420" w14:textId="67AA2D3D" w:rsidR="00D16EDB" w:rsidRPr="00611AA8" w:rsidRDefault="00D16EDB" w:rsidP="007401F6">
            <w:pPr>
              <w:pStyle w:val="af1"/>
              <w:spacing w:before="100" w:beforeAutospacing="1"/>
              <w:ind w:left="57" w:right="57"/>
              <w:rPr>
                <w:rFonts w:ascii="Times New Roman" w:hAnsi="Times New Roman" w:cs="Times New Roman"/>
                <w:b/>
                <w:sz w:val="20"/>
                <w:szCs w:val="20"/>
              </w:rPr>
            </w:pPr>
            <w:r>
              <w:rPr>
                <w:rFonts w:ascii="Times New Roman" w:hAnsi="Times New Roman" w:cs="Times New Roman"/>
                <w:b/>
                <w:sz w:val="20"/>
                <w:szCs w:val="20"/>
              </w:rPr>
              <w:t>ОК 52</w:t>
            </w:r>
          </w:p>
        </w:tc>
        <w:tc>
          <w:tcPr>
            <w:tcW w:w="438" w:type="dxa"/>
            <w:tcBorders>
              <w:top w:val="single" w:sz="4" w:space="0" w:color="000000"/>
              <w:left w:val="nil"/>
              <w:bottom w:val="single" w:sz="4" w:space="0" w:color="000000"/>
              <w:right w:val="single" w:sz="4" w:space="0" w:color="000000"/>
            </w:tcBorders>
            <w:textDirection w:val="btLr"/>
            <w:vAlign w:val="center"/>
          </w:tcPr>
          <w:p w14:paraId="100F601A" w14:textId="55C750CB" w:rsidR="00D16EDB" w:rsidRPr="00611AA8" w:rsidRDefault="00D16EDB" w:rsidP="007401F6">
            <w:pPr>
              <w:pStyle w:val="af1"/>
              <w:spacing w:before="100" w:beforeAutospacing="1"/>
              <w:ind w:left="57" w:right="57"/>
              <w:rPr>
                <w:rFonts w:ascii="Times New Roman" w:hAnsi="Times New Roman" w:cs="Times New Roman"/>
                <w:b/>
                <w:sz w:val="20"/>
                <w:szCs w:val="20"/>
              </w:rPr>
            </w:pPr>
            <w:r>
              <w:rPr>
                <w:rFonts w:ascii="Times New Roman" w:hAnsi="Times New Roman" w:cs="Times New Roman"/>
                <w:b/>
                <w:sz w:val="20"/>
                <w:szCs w:val="20"/>
              </w:rPr>
              <w:t>ОК 53</w:t>
            </w:r>
          </w:p>
        </w:tc>
        <w:tc>
          <w:tcPr>
            <w:tcW w:w="438" w:type="dxa"/>
            <w:tcBorders>
              <w:top w:val="single" w:sz="4" w:space="0" w:color="000000"/>
              <w:left w:val="nil"/>
              <w:bottom w:val="single" w:sz="4" w:space="0" w:color="000000"/>
              <w:right w:val="single" w:sz="4" w:space="0" w:color="auto"/>
            </w:tcBorders>
            <w:textDirection w:val="btLr"/>
          </w:tcPr>
          <w:p w14:paraId="38E67C12" w14:textId="1719FC7C" w:rsidR="00D16EDB" w:rsidRPr="00611AA8" w:rsidRDefault="00D16EDB" w:rsidP="007401F6">
            <w:pPr>
              <w:pStyle w:val="af1"/>
              <w:spacing w:before="100" w:beforeAutospacing="1"/>
              <w:ind w:left="57" w:right="57"/>
              <w:rPr>
                <w:rFonts w:ascii="Times New Roman" w:hAnsi="Times New Roman" w:cs="Times New Roman"/>
                <w:b/>
                <w:sz w:val="20"/>
                <w:szCs w:val="20"/>
                <w:lang w:val="ru-RU"/>
              </w:rPr>
            </w:pPr>
            <w:r>
              <w:rPr>
                <w:rFonts w:ascii="Times New Roman" w:hAnsi="Times New Roman" w:cs="Times New Roman"/>
                <w:b/>
                <w:sz w:val="20"/>
                <w:szCs w:val="20"/>
                <w:lang w:val="ru-RU"/>
              </w:rPr>
              <w:t>ОК 54</w:t>
            </w:r>
          </w:p>
        </w:tc>
        <w:tc>
          <w:tcPr>
            <w:tcW w:w="439" w:type="dxa"/>
            <w:tcBorders>
              <w:top w:val="single" w:sz="4" w:space="0" w:color="000000"/>
              <w:left w:val="single" w:sz="4" w:space="0" w:color="auto"/>
              <w:bottom w:val="single" w:sz="4" w:space="0" w:color="000000"/>
              <w:right w:val="single" w:sz="4" w:space="0" w:color="auto"/>
            </w:tcBorders>
            <w:textDirection w:val="btLr"/>
          </w:tcPr>
          <w:p w14:paraId="7D3281F9" w14:textId="716181AF" w:rsidR="00D16EDB" w:rsidRPr="00611AA8" w:rsidRDefault="00D16EDB" w:rsidP="007401F6">
            <w:pPr>
              <w:pStyle w:val="af1"/>
              <w:spacing w:before="100" w:beforeAutospacing="1"/>
              <w:ind w:left="57" w:right="57"/>
              <w:rPr>
                <w:rFonts w:ascii="Times New Roman" w:hAnsi="Times New Roman" w:cs="Times New Roman"/>
                <w:b/>
                <w:sz w:val="20"/>
                <w:szCs w:val="20"/>
                <w:lang w:val="ru-RU"/>
              </w:rPr>
            </w:pPr>
            <w:r>
              <w:rPr>
                <w:rFonts w:ascii="Times New Roman" w:hAnsi="Times New Roman" w:cs="Times New Roman"/>
                <w:b/>
                <w:sz w:val="20"/>
                <w:szCs w:val="20"/>
                <w:lang w:val="ru-RU"/>
              </w:rPr>
              <w:t>ОК 55</w:t>
            </w:r>
          </w:p>
        </w:tc>
      </w:tr>
      <w:tr w:rsidR="00D16EDB" w:rsidRPr="00611AA8" w14:paraId="7D8EDD8A" w14:textId="77777777" w:rsidTr="00D16EDB">
        <w:trPr>
          <w:trHeight w:val="239"/>
        </w:trPr>
        <w:tc>
          <w:tcPr>
            <w:tcW w:w="993" w:type="dxa"/>
            <w:tcBorders>
              <w:top w:val="nil"/>
              <w:left w:val="single" w:sz="4" w:space="0" w:color="000000"/>
              <w:bottom w:val="single" w:sz="4" w:space="0" w:color="000000"/>
              <w:right w:val="single" w:sz="4" w:space="0" w:color="000000"/>
            </w:tcBorders>
            <w:vAlign w:val="center"/>
          </w:tcPr>
          <w:p w14:paraId="12B3E744" w14:textId="77777777" w:rsidR="00D16EDB" w:rsidRPr="00611AA8" w:rsidRDefault="00D16EDB" w:rsidP="00D16EDB">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ІК</w:t>
            </w:r>
          </w:p>
        </w:tc>
        <w:tc>
          <w:tcPr>
            <w:tcW w:w="567" w:type="dxa"/>
            <w:tcBorders>
              <w:top w:val="nil"/>
              <w:left w:val="nil"/>
              <w:bottom w:val="single" w:sz="4" w:space="0" w:color="000000"/>
              <w:right w:val="single" w:sz="4" w:space="0" w:color="000000"/>
            </w:tcBorders>
            <w:vAlign w:val="center"/>
          </w:tcPr>
          <w:p w14:paraId="1ABBCC09" w14:textId="05C85AD1" w:rsidR="00D16EDB" w:rsidRPr="00611AA8" w:rsidRDefault="00D16EDB" w:rsidP="00D16EDB">
            <w:pPr>
              <w:spacing w:before="100" w:beforeAutospacing="1"/>
              <w:ind w:left="57" w:right="57"/>
              <w:jc w:val="center"/>
              <w:rPr>
                <w:rFonts w:ascii="Times New Roman" w:hAnsi="Times New Roman" w:cs="Times New Roman"/>
                <w:b/>
                <w:sz w:val="20"/>
                <w:szCs w:val="20"/>
              </w:rPr>
            </w:pPr>
            <w:r>
              <w:rPr>
                <w:rFonts w:ascii="Times New Roman" w:hAnsi="Times New Roman" w:cs="Times New Roman"/>
                <w:b/>
                <w:sz w:val="20"/>
                <w:szCs w:val="20"/>
              </w:rPr>
              <w:t>+</w:t>
            </w:r>
          </w:p>
        </w:tc>
        <w:tc>
          <w:tcPr>
            <w:tcW w:w="438" w:type="dxa"/>
            <w:tcBorders>
              <w:top w:val="nil"/>
              <w:left w:val="nil"/>
              <w:bottom w:val="single" w:sz="4" w:space="0" w:color="000000"/>
              <w:right w:val="single" w:sz="4" w:space="0" w:color="000000"/>
            </w:tcBorders>
            <w:vAlign w:val="center"/>
          </w:tcPr>
          <w:p w14:paraId="318F2ED1" w14:textId="54614E21" w:rsidR="00D16EDB" w:rsidRPr="00611AA8" w:rsidRDefault="00D16EDB" w:rsidP="00D16EDB">
            <w:pPr>
              <w:spacing w:before="100" w:beforeAutospacing="1"/>
              <w:ind w:left="57" w:right="57"/>
              <w:jc w:val="center"/>
              <w:rPr>
                <w:rFonts w:ascii="Times New Roman" w:hAnsi="Times New Roman" w:cs="Times New Roman"/>
                <w:b/>
                <w:sz w:val="20"/>
                <w:szCs w:val="20"/>
              </w:rPr>
            </w:pPr>
            <w:r>
              <w:rPr>
                <w:rFonts w:ascii="Times New Roman" w:hAnsi="Times New Roman" w:cs="Times New Roman"/>
                <w:b/>
                <w:sz w:val="20"/>
                <w:szCs w:val="20"/>
              </w:rPr>
              <w:t>+</w:t>
            </w:r>
          </w:p>
        </w:tc>
        <w:tc>
          <w:tcPr>
            <w:tcW w:w="439" w:type="dxa"/>
            <w:tcBorders>
              <w:top w:val="nil"/>
              <w:left w:val="nil"/>
              <w:bottom w:val="single" w:sz="4" w:space="0" w:color="000000"/>
              <w:right w:val="single" w:sz="4" w:space="0" w:color="000000"/>
            </w:tcBorders>
            <w:vAlign w:val="center"/>
          </w:tcPr>
          <w:p w14:paraId="5D03CE95" w14:textId="33FF3708" w:rsidR="00D16EDB" w:rsidRPr="00611AA8" w:rsidRDefault="00D16EDB" w:rsidP="00D16EDB">
            <w:pPr>
              <w:spacing w:before="100" w:beforeAutospacing="1"/>
              <w:ind w:left="57" w:right="57"/>
              <w:jc w:val="center"/>
              <w:rPr>
                <w:rFonts w:ascii="Times New Roman" w:hAnsi="Times New Roman" w:cs="Times New Roman"/>
                <w:b/>
                <w:sz w:val="20"/>
                <w:szCs w:val="20"/>
              </w:rPr>
            </w:pPr>
            <w:r>
              <w:rPr>
                <w:rFonts w:ascii="Times New Roman" w:hAnsi="Times New Roman" w:cs="Times New Roman"/>
                <w:b/>
                <w:sz w:val="20"/>
                <w:szCs w:val="20"/>
              </w:rPr>
              <w:t>+</w:t>
            </w:r>
          </w:p>
        </w:tc>
        <w:tc>
          <w:tcPr>
            <w:tcW w:w="438" w:type="dxa"/>
            <w:tcBorders>
              <w:top w:val="nil"/>
              <w:left w:val="nil"/>
              <w:bottom w:val="single" w:sz="4" w:space="0" w:color="000000"/>
              <w:right w:val="single" w:sz="4" w:space="0" w:color="000000"/>
            </w:tcBorders>
            <w:vAlign w:val="center"/>
          </w:tcPr>
          <w:p w14:paraId="76190EFB" w14:textId="60EF0F16" w:rsidR="00D16EDB" w:rsidRPr="00611AA8" w:rsidRDefault="00D16EDB" w:rsidP="00D16EDB">
            <w:pPr>
              <w:spacing w:before="100" w:beforeAutospacing="1"/>
              <w:ind w:left="57" w:right="57"/>
              <w:jc w:val="center"/>
              <w:rPr>
                <w:rFonts w:ascii="Times New Roman" w:hAnsi="Times New Roman" w:cs="Times New Roman"/>
                <w:b/>
                <w:sz w:val="20"/>
                <w:szCs w:val="20"/>
              </w:rPr>
            </w:pPr>
            <w:r>
              <w:rPr>
                <w:rFonts w:ascii="Times New Roman" w:hAnsi="Times New Roman" w:cs="Times New Roman"/>
                <w:b/>
                <w:sz w:val="20"/>
                <w:szCs w:val="20"/>
              </w:rPr>
              <w:t>+</w:t>
            </w:r>
          </w:p>
        </w:tc>
        <w:tc>
          <w:tcPr>
            <w:tcW w:w="439" w:type="dxa"/>
            <w:tcBorders>
              <w:top w:val="nil"/>
              <w:left w:val="nil"/>
              <w:bottom w:val="single" w:sz="4" w:space="0" w:color="000000"/>
              <w:right w:val="single" w:sz="4" w:space="0" w:color="000000"/>
            </w:tcBorders>
            <w:vAlign w:val="center"/>
          </w:tcPr>
          <w:p w14:paraId="3A609FC1" w14:textId="4E22AF62" w:rsidR="00D16EDB" w:rsidRPr="00611AA8" w:rsidRDefault="00D16EDB" w:rsidP="00D16EDB">
            <w:pPr>
              <w:spacing w:before="100" w:beforeAutospacing="1"/>
              <w:ind w:left="57" w:right="57"/>
              <w:jc w:val="center"/>
              <w:rPr>
                <w:rFonts w:ascii="Times New Roman" w:hAnsi="Times New Roman" w:cs="Times New Roman"/>
                <w:b/>
                <w:sz w:val="20"/>
                <w:szCs w:val="20"/>
              </w:rPr>
            </w:pPr>
            <w:r>
              <w:rPr>
                <w:rFonts w:ascii="Times New Roman" w:hAnsi="Times New Roman" w:cs="Times New Roman"/>
                <w:b/>
                <w:sz w:val="20"/>
                <w:szCs w:val="20"/>
              </w:rPr>
              <w:t>+</w:t>
            </w:r>
          </w:p>
        </w:tc>
        <w:tc>
          <w:tcPr>
            <w:tcW w:w="438" w:type="dxa"/>
            <w:tcBorders>
              <w:top w:val="nil"/>
              <w:left w:val="nil"/>
              <w:bottom w:val="single" w:sz="4" w:space="0" w:color="000000"/>
              <w:right w:val="single" w:sz="4" w:space="0" w:color="000000"/>
            </w:tcBorders>
            <w:vAlign w:val="center"/>
          </w:tcPr>
          <w:p w14:paraId="27DD9099" w14:textId="23AF2E20" w:rsidR="00D16EDB" w:rsidRPr="00611AA8" w:rsidRDefault="00D16EDB" w:rsidP="00D16EDB">
            <w:pPr>
              <w:spacing w:before="100" w:beforeAutospacing="1"/>
              <w:ind w:left="57" w:right="57"/>
              <w:jc w:val="center"/>
              <w:rPr>
                <w:rFonts w:ascii="Times New Roman" w:hAnsi="Times New Roman" w:cs="Times New Roman"/>
                <w:b/>
                <w:sz w:val="20"/>
                <w:szCs w:val="20"/>
              </w:rPr>
            </w:pPr>
            <w:r>
              <w:rPr>
                <w:rFonts w:ascii="Times New Roman" w:hAnsi="Times New Roman" w:cs="Times New Roman"/>
                <w:b/>
                <w:sz w:val="20"/>
                <w:szCs w:val="20"/>
              </w:rPr>
              <w:t>+</w:t>
            </w:r>
          </w:p>
        </w:tc>
        <w:tc>
          <w:tcPr>
            <w:tcW w:w="438" w:type="dxa"/>
            <w:tcBorders>
              <w:top w:val="nil"/>
              <w:left w:val="nil"/>
              <w:bottom w:val="single" w:sz="4" w:space="0" w:color="000000"/>
              <w:right w:val="single" w:sz="4" w:space="0" w:color="000000"/>
            </w:tcBorders>
            <w:vAlign w:val="center"/>
          </w:tcPr>
          <w:p w14:paraId="7A00FD1E" w14:textId="12894E34" w:rsidR="00D16EDB" w:rsidRPr="00611AA8" w:rsidRDefault="00D16EDB" w:rsidP="00D16EDB">
            <w:pPr>
              <w:spacing w:before="100" w:beforeAutospacing="1"/>
              <w:ind w:left="57" w:right="57"/>
              <w:jc w:val="center"/>
              <w:rPr>
                <w:rFonts w:ascii="Times New Roman" w:hAnsi="Times New Roman" w:cs="Times New Roman"/>
                <w:b/>
                <w:sz w:val="20"/>
                <w:szCs w:val="20"/>
              </w:rPr>
            </w:pPr>
            <w:r>
              <w:rPr>
                <w:rFonts w:ascii="Times New Roman" w:hAnsi="Times New Roman" w:cs="Times New Roman"/>
                <w:b/>
                <w:sz w:val="20"/>
                <w:szCs w:val="20"/>
              </w:rPr>
              <w:t>+</w:t>
            </w:r>
          </w:p>
        </w:tc>
        <w:tc>
          <w:tcPr>
            <w:tcW w:w="439" w:type="dxa"/>
            <w:tcBorders>
              <w:top w:val="nil"/>
              <w:left w:val="nil"/>
              <w:bottom w:val="single" w:sz="4" w:space="0" w:color="000000"/>
              <w:right w:val="single" w:sz="4" w:space="0" w:color="000000"/>
            </w:tcBorders>
            <w:vAlign w:val="center"/>
          </w:tcPr>
          <w:p w14:paraId="12FB694D" w14:textId="3889ECCB" w:rsidR="00D16EDB" w:rsidRPr="00611AA8" w:rsidRDefault="00D16EDB" w:rsidP="00D16EDB">
            <w:pPr>
              <w:spacing w:before="100" w:beforeAutospacing="1"/>
              <w:ind w:left="57" w:right="57"/>
              <w:jc w:val="center"/>
              <w:rPr>
                <w:rFonts w:ascii="Times New Roman" w:hAnsi="Times New Roman" w:cs="Times New Roman"/>
                <w:b/>
                <w:sz w:val="20"/>
                <w:szCs w:val="20"/>
              </w:rPr>
            </w:pPr>
            <w:r>
              <w:rPr>
                <w:rFonts w:ascii="Times New Roman" w:hAnsi="Times New Roman" w:cs="Times New Roman"/>
                <w:b/>
                <w:sz w:val="20"/>
                <w:szCs w:val="20"/>
              </w:rPr>
              <w:t>+</w:t>
            </w:r>
          </w:p>
        </w:tc>
        <w:tc>
          <w:tcPr>
            <w:tcW w:w="438" w:type="dxa"/>
            <w:tcBorders>
              <w:top w:val="nil"/>
              <w:left w:val="nil"/>
              <w:bottom w:val="single" w:sz="4" w:space="0" w:color="000000"/>
              <w:right w:val="single" w:sz="4" w:space="0" w:color="000000"/>
            </w:tcBorders>
            <w:vAlign w:val="center"/>
          </w:tcPr>
          <w:p w14:paraId="52037D1F" w14:textId="1E4E01AA" w:rsidR="00D16EDB" w:rsidRPr="00611AA8" w:rsidRDefault="00D16EDB" w:rsidP="00D16EDB">
            <w:pPr>
              <w:spacing w:before="100" w:beforeAutospacing="1"/>
              <w:ind w:left="57" w:right="57"/>
              <w:jc w:val="center"/>
              <w:rPr>
                <w:rFonts w:ascii="Times New Roman" w:hAnsi="Times New Roman" w:cs="Times New Roman"/>
                <w:b/>
                <w:sz w:val="20"/>
                <w:szCs w:val="20"/>
              </w:rPr>
            </w:pPr>
            <w:r>
              <w:rPr>
                <w:rFonts w:ascii="Times New Roman" w:hAnsi="Times New Roman" w:cs="Times New Roman"/>
                <w:b/>
                <w:sz w:val="20"/>
                <w:szCs w:val="20"/>
              </w:rPr>
              <w:t>+</w:t>
            </w:r>
          </w:p>
        </w:tc>
        <w:tc>
          <w:tcPr>
            <w:tcW w:w="439" w:type="dxa"/>
            <w:tcBorders>
              <w:top w:val="nil"/>
              <w:left w:val="nil"/>
              <w:bottom w:val="single" w:sz="4" w:space="0" w:color="000000"/>
              <w:right w:val="single" w:sz="4" w:space="0" w:color="000000"/>
            </w:tcBorders>
            <w:vAlign w:val="center"/>
          </w:tcPr>
          <w:p w14:paraId="6AE3F968" w14:textId="31A28909" w:rsidR="00D16EDB" w:rsidRPr="00611AA8" w:rsidRDefault="00D16EDB" w:rsidP="00D16EDB">
            <w:pPr>
              <w:spacing w:before="100" w:beforeAutospacing="1"/>
              <w:ind w:left="57" w:right="57"/>
              <w:jc w:val="center"/>
              <w:rPr>
                <w:rFonts w:ascii="Times New Roman" w:hAnsi="Times New Roman" w:cs="Times New Roman"/>
                <w:b/>
                <w:sz w:val="20"/>
                <w:szCs w:val="20"/>
              </w:rPr>
            </w:pPr>
            <w:r>
              <w:rPr>
                <w:rFonts w:ascii="Times New Roman" w:hAnsi="Times New Roman" w:cs="Times New Roman"/>
                <w:b/>
                <w:sz w:val="20"/>
                <w:szCs w:val="20"/>
              </w:rPr>
              <w:t>+</w:t>
            </w:r>
          </w:p>
        </w:tc>
        <w:tc>
          <w:tcPr>
            <w:tcW w:w="438" w:type="dxa"/>
            <w:tcBorders>
              <w:top w:val="nil"/>
              <w:left w:val="nil"/>
              <w:bottom w:val="single" w:sz="4" w:space="0" w:color="000000"/>
              <w:right w:val="single" w:sz="4" w:space="0" w:color="000000"/>
            </w:tcBorders>
            <w:vAlign w:val="center"/>
          </w:tcPr>
          <w:p w14:paraId="46E4013E" w14:textId="436FF38A" w:rsidR="00D16EDB" w:rsidRPr="00611AA8" w:rsidRDefault="00D16EDB" w:rsidP="00D16EDB">
            <w:pPr>
              <w:spacing w:before="100" w:beforeAutospacing="1"/>
              <w:ind w:left="57" w:right="57"/>
              <w:jc w:val="center"/>
              <w:rPr>
                <w:rFonts w:ascii="Times New Roman" w:hAnsi="Times New Roman" w:cs="Times New Roman"/>
                <w:b/>
                <w:sz w:val="20"/>
                <w:szCs w:val="20"/>
              </w:rPr>
            </w:pPr>
            <w:r>
              <w:rPr>
                <w:rFonts w:ascii="Times New Roman" w:hAnsi="Times New Roman" w:cs="Times New Roman"/>
                <w:b/>
                <w:sz w:val="20"/>
                <w:szCs w:val="20"/>
              </w:rPr>
              <w:t>+</w:t>
            </w:r>
          </w:p>
        </w:tc>
        <w:tc>
          <w:tcPr>
            <w:tcW w:w="438" w:type="dxa"/>
            <w:tcBorders>
              <w:top w:val="nil"/>
              <w:left w:val="nil"/>
              <w:bottom w:val="single" w:sz="4" w:space="0" w:color="000000"/>
              <w:right w:val="single" w:sz="4" w:space="0" w:color="000000"/>
            </w:tcBorders>
            <w:vAlign w:val="center"/>
          </w:tcPr>
          <w:p w14:paraId="3410881B" w14:textId="38DEC3BC" w:rsidR="00D16EDB" w:rsidRPr="00611AA8" w:rsidRDefault="00D16EDB" w:rsidP="00D16EDB">
            <w:pPr>
              <w:spacing w:before="100" w:beforeAutospacing="1"/>
              <w:ind w:left="57" w:right="57"/>
              <w:jc w:val="center"/>
              <w:rPr>
                <w:rFonts w:ascii="Times New Roman" w:hAnsi="Times New Roman" w:cs="Times New Roman"/>
                <w:b/>
                <w:sz w:val="20"/>
                <w:szCs w:val="20"/>
              </w:rPr>
            </w:pPr>
            <w:r>
              <w:rPr>
                <w:rFonts w:ascii="Times New Roman" w:hAnsi="Times New Roman" w:cs="Times New Roman"/>
                <w:b/>
                <w:sz w:val="20"/>
                <w:szCs w:val="20"/>
              </w:rPr>
              <w:t>+</w:t>
            </w:r>
          </w:p>
        </w:tc>
        <w:tc>
          <w:tcPr>
            <w:tcW w:w="439" w:type="dxa"/>
            <w:tcBorders>
              <w:top w:val="nil"/>
              <w:left w:val="nil"/>
              <w:bottom w:val="single" w:sz="4" w:space="0" w:color="000000"/>
              <w:right w:val="single" w:sz="4" w:space="0" w:color="000000"/>
            </w:tcBorders>
            <w:vAlign w:val="center"/>
          </w:tcPr>
          <w:p w14:paraId="794252D1" w14:textId="5507CB87" w:rsidR="00D16EDB" w:rsidRPr="00611AA8" w:rsidRDefault="00D16EDB" w:rsidP="00D16EDB">
            <w:pPr>
              <w:spacing w:before="100" w:beforeAutospacing="1"/>
              <w:ind w:left="57" w:right="57"/>
              <w:jc w:val="center"/>
              <w:rPr>
                <w:rFonts w:ascii="Times New Roman" w:hAnsi="Times New Roman" w:cs="Times New Roman"/>
                <w:b/>
                <w:sz w:val="20"/>
                <w:szCs w:val="20"/>
              </w:rPr>
            </w:pPr>
            <w:r>
              <w:rPr>
                <w:rFonts w:ascii="Times New Roman" w:hAnsi="Times New Roman" w:cs="Times New Roman"/>
                <w:b/>
                <w:sz w:val="20"/>
                <w:szCs w:val="20"/>
              </w:rPr>
              <w:t>+</w:t>
            </w:r>
          </w:p>
        </w:tc>
        <w:tc>
          <w:tcPr>
            <w:tcW w:w="438" w:type="dxa"/>
            <w:tcBorders>
              <w:top w:val="nil"/>
              <w:left w:val="nil"/>
              <w:bottom w:val="single" w:sz="4" w:space="0" w:color="000000"/>
              <w:right w:val="single" w:sz="4" w:space="0" w:color="000000"/>
            </w:tcBorders>
            <w:vAlign w:val="center"/>
          </w:tcPr>
          <w:p w14:paraId="0070020F" w14:textId="2717D7C8" w:rsidR="00D16EDB" w:rsidRPr="00611AA8" w:rsidRDefault="00D16EDB" w:rsidP="00D16EDB">
            <w:pPr>
              <w:spacing w:before="100" w:beforeAutospacing="1"/>
              <w:ind w:left="57" w:right="57"/>
              <w:jc w:val="center"/>
              <w:rPr>
                <w:rFonts w:ascii="Times New Roman" w:hAnsi="Times New Roman" w:cs="Times New Roman"/>
                <w:b/>
                <w:sz w:val="20"/>
                <w:szCs w:val="20"/>
              </w:rPr>
            </w:pPr>
            <w:r>
              <w:rPr>
                <w:rFonts w:ascii="Times New Roman" w:hAnsi="Times New Roman" w:cs="Times New Roman"/>
                <w:b/>
                <w:sz w:val="20"/>
                <w:szCs w:val="20"/>
              </w:rPr>
              <w:t>+</w:t>
            </w:r>
          </w:p>
        </w:tc>
        <w:tc>
          <w:tcPr>
            <w:tcW w:w="439" w:type="dxa"/>
            <w:tcBorders>
              <w:top w:val="nil"/>
              <w:left w:val="nil"/>
              <w:bottom w:val="single" w:sz="4" w:space="0" w:color="000000"/>
              <w:right w:val="single" w:sz="4" w:space="0" w:color="000000"/>
            </w:tcBorders>
            <w:vAlign w:val="center"/>
          </w:tcPr>
          <w:p w14:paraId="640B9CBD" w14:textId="58BDD00C" w:rsidR="00D16EDB" w:rsidRPr="00611AA8" w:rsidRDefault="00D16EDB" w:rsidP="00D16EDB">
            <w:pPr>
              <w:spacing w:before="100" w:beforeAutospacing="1"/>
              <w:ind w:left="57" w:right="57"/>
              <w:jc w:val="center"/>
              <w:rPr>
                <w:rFonts w:ascii="Times New Roman" w:hAnsi="Times New Roman" w:cs="Times New Roman"/>
                <w:b/>
                <w:sz w:val="20"/>
                <w:szCs w:val="20"/>
              </w:rPr>
            </w:pPr>
            <w:r>
              <w:rPr>
                <w:rFonts w:ascii="Times New Roman" w:hAnsi="Times New Roman" w:cs="Times New Roman"/>
                <w:b/>
                <w:sz w:val="20"/>
                <w:szCs w:val="20"/>
              </w:rPr>
              <w:t>+</w:t>
            </w:r>
          </w:p>
        </w:tc>
        <w:tc>
          <w:tcPr>
            <w:tcW w:w="438" w:type="dxa"/>
            <w:tcBorders>
              <w:top w:val="nil"/>
              <w:left w:val="nil"/>
              <w:bottom w:val="single" w:sz="4" w:space="0" w:color="000000"/>
              <w:right w:val="single" w:sz="4" w:space="0" w:color="000000"/>
            </w:tcBorders>
            <w:vAlign w:val="center"/>
          </w:tcPr>
          <w:p w14:paraId="2C88EDB5" w14:textId="04E345A3" w:rsidR="00D16EDB" w:rsidRPr="00611AA8" w:rsidRDefault="00D16EDB" w:rsidP="00D16EDB">
            <w:pPr>
              <w:spacing w:before="100" w:beforeAutospacing="1"/>
              <w:ind w:left="57" w:right="57"/>
              <w:jc w:val="center"/>
              <w:rPr>
                <w:rFonts w:ascii="Times New Roman" w:hAnsi="Times New Roman" w:cs="Times New Roman"/>
                <w:b/>
                <w:sz w:val="20"/>
                <w:szCs w:val="20"/>
              </w:rPr>
            </w:pPr>
            <w:r>
              <w:rPr>
                <w:rFonts w:ascii="Times New Roman" w:hAnsi="Times New Roman" w:cs="Times New Roman"/>
                <w:b/>
                <w:sz w:val="20"/>
                <w:szCs w:val="20"/>
              </w:rPr>
              <w:t>+</w:t>
            </w:r>
          </w:p>
        </w:tc>
        <w:tc>
          <w:tcPr>
            <w:tcW w:w="439" w:type="dxa"/>
            <w:tcBorders>
              <w:top w:val="nil"/>
              <w:left w:val="nil"/>
              <w:bottom w:val="single" w:sz="4" w:space="0" w:color="000000"/>
              <w:right w:val="single" w:sz="4" w:space="0" w:color="000000"/>
            </w:tcBorders>
            <w:vAlign w:val="center"/>
          </w:tcPr>
          <w:p w14:paraId="1C13FF0A" w14:textId="1DF3398F" w:rsidR="00D16EDB" w:rsidRPr="00611AA8" w:rsidRDefault="00D16EDB" w:rsidP="00D16EDB">
            <w:pPr>
              <w:spacing w:before="100" w:beforeAutospacing="1"/>
              <w:ind w:left="57" w:right="57"/>
              <w:jc w:val="center"/>
              <w:rPr>
                <w:rFonts w:ascii="Times New Roman" w:hAnsi="Times New Roman" w:cs="Times New Roman"/>
                <w:b/>
                <w:sz w:val="20"/>
                <w:szCs w:val="20"/>
              </w:rPr>
            </w:pPr>
            <w:r>
              <w:rPr>
                <w:rFonts w:ascii="Times New Roman" w:hAnsi="Times New Roman" w:cs="Times New Roman"/>
                <w:b/>
                <w:sz w:val="20"/>
                <w:szCs w:val="20"/>
              </w:rPr>
              <w:t>+</w:t>
            </w:r>
          </w:p>
        </w:tc>
        <w:tc>
          <w:tcPr>
            <w:tcW w:w="438" w:type="dxa"/>
            <w:tcBorders>
              <w:top w:val="nil"/>
              <w:left w:val="nil"/>
              <w:bottom w:val="single" w:sz="4" w:space="0" w:color="000000"/>
              <w:right w:val="single" w:sz="4" w:space="0" w:color="000000"/>
            </w:tcBorders>
            <w:vAlign w:val="center"/>
          </w:tcPr>
          <w:p w14:paraId="462BE4A5" w14:textId="16F3F765" w:rsidR="00D16EDB" w:rsidRPr="00611AA8" w:rsidRDefault="00D16EDB" w:rsidP="00D16EDB">
            <w:pPr>
              <w:spacing w:before="100" w:beforeAutospacing="1"/>
              <w:ind w:left="57" w:right="57"/>
              <w:jc w:val="center"/>
              <w:rPr>
                <w:rFonts w:ascii="Times New Roman" w:hAnsi="Times New Roman" w:cs="Times New Roman"/>
                <w:b/>
                <w:sz w:val="20"/>
                <w:szCs w:val="20"/>
              </w:rPr>
            </w:pPr>
            <w:r>
              <w:rPr>
                <w:rFonts w:ascii="Times New Roman" w:hAnsi="Times New Roman" w:cs="Times New Roman"/>
                <w:b/>
                <w:sz w:val="20"/>
                <w:szCs w:val="20"/>
              </w:rPr>
              <w:t>+</w:t>
            </w:r>
          </w:p>
        </w:tc>
        <w:tc>
          <w:tcPr>
            <w:tcW w:w="438" w:type="dxa"/>
            <w:tcBorders>
              <w:top w:val="nil"/>
              <w:left w:val="nil"/>
              <w:bottom w:val="single" w:sz="4" w:space="0" w:color="000000"/>
              <w:right w:val="single" w:sz="4" w:space="0" w:color="000000"/>
            </w:tcBorders>
            <w:vAlign w:val="center"/>
          </w:tcPr>
          <w:p w14:paraId="1CEF68C2" w14:textId="2866AC5E" w:rsidR="00D16EDB" w:rsidRPr="00611AA8" w:rsidRDefault="00D16EDB" w:rsidP="00D16EDB">
            <w:pPr>
              <w:spacing w:before="100" w:beforeAutospacing="1"/>
              <w:ind w:left="57" w:right="57"/>
              <w:jc w:val="center"/>
              <w:rPr>
                <w:rFonts w:ascii="Times New Roman" w:hAnsi="Times New Roman" w:cs="Times New Roman"/>
                <w:b/>
                <w:sz w:val="20"/>
                <w:szCs w:val="20"/>
              </w:rPr>
            </w:pPr>
            <w:r>
              <w:rPr>
                <w:rFonts w:ascii="Times New Roman" w:hAnsi="Times New Roman" w:cs="Times New Roman"/>
                <w:b/>
                <w:sz w:val="20"/>
                <w:szCs w:val="20"/>
              </w:rPr>
              <w:t>+</w:t>
            </w:r>
          </w:p>
        </w:tc>
        <w:tc>
          <w:tcPr>
            <w:tcW w:w="439" w:type="dxa"/>
            <w:tcBorders>
              <w:top w:val="nil"/>
              <w:left w:val="nil"/>
              <w:bottom w:val="single" w:sz="4" w:space="0" w:color="000000"/>
              <w:right w:val="single" w:sz="4" w:space="0" w:color="000000"/>
            </w:tcBorders>
            <w:vAlign w:val="center"/>
          </w:tcPr>
          <w:p w14:paraId="279293A6" w14:textId="05EF615A" w:rsidR="00D16EDB" w:rsidRPr="00611AA8" w:rsidRDefault="00D16EDB" w:rsidP="00D16EDB">
            <w:pPr>
              <w:spacing w:before="100" w:beforeAutospacing="1"/>
              <w:ind w:left="57" w:right="57"/>
              <w:jc w:val="center"/>
              <w:rPr>
                <w:rFonts w:ascii="Times New Roman" w:hAnsi="Times New Roman" w:cs="Times New Roman"/>
                <w:b/>
                <w:sz w:val="20"/>
                <w:szCs w:val="20"/>
              </w:rPr>
            </w:pPr>
            <w:r>
              <w:rPr>
                <w:rFonts w:ascii="Times New Roman" w:hAnsi="Times New Roman" w:cs="Times New Roman"/>
                <w:b/>
                <w:sz w:val="20"/>
                <w:szCs w:val="20"/>
              </w:rPr>
              <w:t>+</w:t>
            </w:r>
          </w:p>
        </w:tc>
        <w:tc>
          <w:tcPr>
            <w:tcW w:w="438" w:type="dxa"/>
            <w:tcBorders>
              <w:top w:val="nil"/>
              <w:left w:val="nil"/>
              <w:bottom w:val="single" w:sz="4" w:space="0" w:color="000000"/>
              <w:right w:val="single" w:sz="4" w:space="0" w:color="000000"/>
            </w:tcBorders>
            <w:vAlign w:val="center"/>
          </w:tcPr>
          <w:p w14:paraId="3D37117C" w14:textId="4B766CF2" w:rsidR="00D16EDB" w:rsidRPr="00611AA8" w:rsidRDefault="00D16EDB" w:rsidP="00D16EDB">
            <w:pPr>
              <w:spacing w:before="100" w:beforeAutospacing="1"/>
              <w:ind w:left="57" w:right="57"/>
              <w:jc w:val="center"/>
              <w:rPr>
                <w:rFonts w:ascii="Times New Roman" w:hAnsi="Times New Roman" w:cs="Times New Roman"/>
                <w:b/>
                <w:sz w:val="20"/>
                <w:szCs w:val="20"/>
              </w:rPr>
            </w:pPr>
            <w:r>
              <w:rPr>
                <w:rFonts w:ascii="Times New Roman" w:hAnsi="Times New Roman" w:cs="Times New Roman"/>
                <w:b/>
                <w:sz w:val="20"/>
                <w:szCs w:val="20"/>
              </w:rPr>
              <w:t>+</w:t>
            </w:r>
          </w:p>
        </w:tc>
        <w:tc>
          <w:tcPr>
            <w:tcW w:w="439" w:type="dxa"/>
            <w:tcBorders>
              <w:top w:val="nil"/>
              <w:left w:val="nil"/>
              <w:bottom w:val="single" w:sz="4" w:space="0" w:color="000000"/>
              <w:right w:val="single" w:sz="4" w:space="0" w:color="000000"/>
            </w:tcBorders>
            <w:vAlign w:val="center"/>
          </w:tcPr>
          <w:p w14:paraId="04A69525" w14:textId="193E630C" w:rsidR="00D16EDB" w:rsidRPr="00611AA8" w:rsidRDefault="00D16EDB" w:rsidP="00D16EDB">
            <w:pPr>
              <w:spacing w:before="100" w:beforeAutospacing="1"/>
              <w:ind w:left="57" w:right="57"/>
              <w:jc w:val="center"/>
              <w:rPr>
                <w:rFonts w:ascii="Times New Roman" w:hAnsi="Times New Roman" w:cs="Times New Roman"/>
                <w:b/>
                <w:sz w:val="20"/>
                <w:szCs w:val="20"/>
              </w:rPr>
            </w:pPr>
            <w:r>
              <w:rPr>
                <w:rFonts w:ascii="Times New Roman" w:hAnsi="Times New Roman" w:cs="Times New Roman"/>
                <w:b/>
                <w:sz w:val="20"/>
                <w:szCs w:val="20"/>
              </w:rPr>
              <w:t>+</w:t>
            </w:r>
          </w:p>
        </w:tc>
        <w:tc>
          <w:tcPr>
            <w:tcW w:w="438" w:type="dxa"/>
            <w:tcBorders>
              <w:top w:val="nil"/>
              <w:left w:val="nil"/>
              <w:bottom w:val="single" w:sz="4" w:space="0" w:color="000000"/>
              <w:right w:val="single" w:sz="4" w:space="0" w:color="000000"/>
            </w:tcBorders>
            <w:vAlign w:val="center"/>
          </w:tcPr>
          <w:p w14:paraId="05B470C8" w14:textId="096A82C1" w:rsidR="00D16EDB" w:rsidRPr="00611AA8" w:rsidRDefault="00D16EDB" w:rsidP="00D16EDB">
            <w:pPr>
              <w:spacing w:before="100" w:beforeAutospacing="1"/>
              <w:ind w:left="57" w:right="57"/>
              <w:jc w:val="center"/>
              <w:rPr>
                <w:rFonts w:ascii="Times New Roman" w:hAnsi="Times New Roman" w:cs="Times New Roman"/>
                <w:b/>
                <w:sz w:val="20"/>
                <w:szCs w:val="20"/>
              </w:rPr>
            </w:pPr>
            <w:r>
              <w:rPr>
                <w:rFonts w:ascii="Times New Roman" w:hAnsi="Times New Roman" w:cs="Times New Roman"/>
                <w:b/>
                <w:sz w:val="20"/>
                <w:szCs w:val="20"/>
              </w:rPr>
              <w:t>+</w:t>
            </w:r>
          </w:p>
        </w:tc>
        <w:tc>
          <w:tcPr>
            <w:tcW w:w="438" w:type="dxa"/>
            <w:tcBorders>
              <w:top w:val="nil"/>
              <w:left w:val="nil"/>
              <w:bottom w:val="single" w:sz="4" w:space="0" w:color="000000"/>
              <w:right w:val="single" w:sz="4" w:space="0" w:color="auto"/>
            </w:tcBorders>
            <w:vAlign w:val="center"/>
          </w:tcPr>
          <w:p w14:paraId="76574EF1" w14:textId="5626CCDA" w:rsidR="00D16EDB" w:rsidRPr="00611AA8" w:rsidRDefault="00D16EDB" w:rsidP="00D16EDB">
            <w:pPr>
              <w:spacing w:before="100" w:beforeAutospacing="1"/>
              <w:ind w:left="57" w:right="57"/>
              <w:jc w:val="center"/>
              <w:rPr>
                <w:rFonts w:ascii="Times New Roman" w:hAnsi="Times New Roman" w:cs="Times New Roman"/>
                <w:b/>
                <w:sz w:val="20"/>
                <w:szCs w:val="20"/>
              </w:rPr>
            </w:pPr>
            <w:r>
              <w:rPr>
                <w:rFonts w:ascii="Times New Roman" w:hAnsi="Times New Roman" w:cs="Times New Roman"/>
                <w:b/>
                <w:sz w:val="20"/>
                <w:szCs w:val="20"/>
              </w:rPr>
              <w:t>+</w:t>
            </w:r>
          </w:p>
        </w:tc>
        <w:tc>
          <w:tcPr>
            <w:tcW w:w="439" w:type="dxa"/>
            <w:tcBorders>
              <w:top w:val="nil"/>
              <w:left w:val="single" w:sz="4" w:space="0" w:color="auto"/>
              <w:bottom w:val="single" w:sz="4" w:space="0" w:color="000000"/>
              <w:right w:val="single" w:sz="4" w:space="0" w:color="auto"/>
            </w:tcBorders>
            <w:vAlign w:val="center"/>
          </w:tcPr>
          <w:p w14:paraId="0E7C6CCA" w14:textId="298D9D84" w:rsidR="00D16EDB" w:rsidRPr="00611AA8" w:rsidRDefault="00D16EDB" w:rsidP="00D16EDB">
            <w:pPr>
              <w:spacing w:before="100" w:beforeAutospacing="1"/>
              <w:ind w:left="57" w:right="57"/>
              <w:jc w:val="center"/>
              <w:rPr>
                <w:rFonts w:ascii="Times New Roman" w:hAnsi="Times New Roman" w:cs="Times New Roman"/>
                <w:b/>
                <w:sz w:val="20"/>
                <w:szCs w:val="20"/>
              </w:rPr>
            </w:pPr>
            <w:r>
              <w:rPr>
                <w:rFonts w:ascii="Times New Roman" w:hAnsi="Times New Roman" w:cs="Times New Roman"/>
                <w:b/>
                <w:sz w:val="20"/>
                <w:szCs w:val="20"/>
              </w:rPr>
              <w:t>+</w:t>
            </w:r>
          </w:p>
        </w:tc>
      </w:tr>
      <w:tr w:rsidR="00D16EDB" w:rsidRPr="00611AA8" w14:paraId="7AD85669" w14:textId="77777777" w:rsidTr="00D16EDB">
        <w:trPr>
          <w:trHeight w:val="239"/>
        </w:trPr>
        <w:tc>
          <w:tcPr>
            <w:tcW w:w="993" w:type="dxa"/>
            <w:tcBorders>
              <w:top w:val="nil"/>
              <w:left w:val="single" w:sz="4" w:space="0" w:color="000000"/>
              <w:bottom w:val="single" w:sz="4" w:space="0" w:color="000000"/>
              <w:right w:val="single" w:sz="4" w:space="0" w:color="000000"/>
            </w:tcBorders>
            <w:vAlign w:val="center"/>
          </w:tcPr>
          <w:p w14:paraId="6CD5E9B2" w14:textId="77777777" w:rsidR="00D16EDB" w:rsidRPr="00611AA8" w:rsidRDefault="00D16EDB" w:rsidP="00963E2D">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ЗК1</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5734786" w14:textId="11F3F109"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128BD53F" w14:textId="5A0EB5B9"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19808524" w14:textId="67A6C3D0"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728072D8" w14:textId="6D6E3952"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44C2AE39" w14:textId="5AEE26D0"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7BA28DF4" w14:textId="05965CC6"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262CD443" w14:textId="17B53E3F"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20D7C351" w14:textId="4B56C899"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106CBE04" w14:textId="204A55C4"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36C24CC9" w14:textId="5ABA6E48"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70890BD" w14:textId="3899EDE9"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7EA574B4" w14:textId="4E87C86E"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2C7B19A0" w14:textId="581B3BF3"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0992C8E6" w14:textId="4B41C3F6"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5F31D4C1" w14:textId="1BB3EB74"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15BBC89B" w14:textId="7BCFE932"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600BA9A4" w14:textId="769561A2"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3A77CF6C" w14:textId="3E958A85"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215D29B8" w14:textId="2A117A9A"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0E163643" w14:textId="69648688"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052C6795" w14:textId="2B1124CB"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138E7E4C" w14:textId="16929D7D"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C8FE1CE" w14:textId="3094C42D"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16D67E85" w14:textId="6E0547C1"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3DC07042" w14:textId="273AA17E"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r>
      <w:tr w:rsidR="00D16EDB" w:rsidRPr="00611AA8" w14:paraId="6F576C56" w14:textId="77777777" w:rsidTr="00D16EDB">
        <w:trPr>
          <w:trHeight w:val="239"/>
        </w:trPr>
        <w:tc>
          <w:tcPr>
            <w:tcW w:w="993" w:type="dxa"/>
            <w:tcBorders>
              <w:top w:val="nil"/>
              <w:left w:val="single" w:sz="4" w:space="0" w:color="000000"/>
              <w:bottom w:val="single" w:sz="4" w:space="0" w:color="000000"/>
              <w:right w:val="single" w:sz="4" w:space="0" w:color="000000"/>
            </w:tcBorders>
            <w:vAlign w:val="center"/>
          </w:tcPr>
          <w:p w14:paraId="5877FA92" w14:textId="77777777" w:rsidR="00D16EDB" w:rsidRPr="00611AA8" w:rsidRDefault="00D16EDB" w:rsidP="00963E2D">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ЗК2</w:t>
            </w:r>
          </w:p>
        </w:tc>
        <w:tc>
          <w:tcPr>
            <w:tcW w:w="567" w:type="dxa"/>
            <w:tcBorders>
              <w:top w:val="nil"/>
              <w:left w:val="single" w:sz="4" w:space="0" w:color="auto"/>
              <w:bottom w:val="single" w:sz="4" w:space="0" w:color="000000"/>
              <w:right w:val="single" w:sz="4" w:space="0" w:color="auto"/>
            </w:tcBorders>
            <w:vAlign w:val="center"/>
          </w:tcPr>
          <w:p w14:paraId="0DD499C5" w14:textId="66043656"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301BCF2B" w14:textId="5C81436B"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vAlign w:val="center"/>
          </w:tcPr>
          <w:p w14:paraId="35E76BBB" w14:textId="351E0A63"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0A1CA6E0" w14:textId="71CF3480"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vAlign w:val="center"/>
          </w:tcPr>
          <w:p w14:paraId="083A8CDC" w14:textId="575BA4D4"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493A9137" w14:textId="394341BB"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66E1B4C8" w14:textId="7208C411"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vAlign w:val="center"/>
          </w:tcPr>
          <w:p w14:paraId="7BE159A2" w14:textId="1F6147B6"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0F389B28" w14:textId="1479CAAF"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vAlign w:val="center"/>
          </w:tcPr>
          <w:p w14:paraId="09A51863" w14:textId="25F07308"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1DA5530D" w14:textId="482A9DB1"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6A6FDF54" w14:textId="4AA5729C"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vAlign w:val="center"/>
          </w:tcPr>
          <w:p w14:paraId="60D78FE7" w14:textId="02F7A312"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48B86A75" w14:textId="2D5F1E88"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vAlign w:val="center"/>
          </w:tcPr>
          <w:p w14:paraId="65D8E6AA" w14:textId="3D2AC89E"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4D15F1A2" w14:textId="37010508"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vAlign w:val="center"/>
          </w:tcPr>
          <w:p w14:paraId="5DE3A094" w14:textId="1FAFD166"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0094279C" w14:textId="1F767D40"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4EC036FB" w14:textId="7C248104"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vAlign w:val="center"/>
          </w:tcPr>
          <w:p w14:paraId="3F0A1493" w14:textId="79563B0E"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00C42518" w14:textId="5556ADCB"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vAlign w:val="center"/>
          </w:tcPr>
          <w:p w14:paraId="7FCFCD73" w14:textId="484E598B"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6209BCC6" w14:textId="01BDF294"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2A9BD105" w14:textId="1B9D6F2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vAlign w:val="center"/>
          </w:tcPr>
          <w:p w14:paraId="36AE8588" w14:textId="352305AC" w:rsidR="00D16EDB" w:rsidRPr="00611AA8" w:rsidRDefault="00D16EDB" w:rsidP="00963E2D">
            <w:pPr>
              <w:spacing w:before="100" w:beforeAutospacing="1"/>
              <w:ind w:left="57" w:right="57"/>
              <w:jc w:val="center"/>
              <w:rPr>
                <w:rFonts w:ascii="Times New Roman" w:hAnsi="Times New Roman" w:cs="Times New Roman"/>
                <w:b/>
                <w:sz w:val="20"/>
                <w:szCs w:val="20"/>
              </w:rPr>
            </w:pPr>
          </w:p>
        </w:tc>
      </w:tr>
      <w:tr w:rsidR="00D16EDB" w:rsidRPr="00611AA8" w14:paraId="46587DFB" w14:textId="77777777" w:rsidTr="00D16EDB">
        <w:trPr>
          <w:trHeight w:val="239"/>
        </w:trPr>
        <w:tc>
          <w:tcPr>
            <w:tcW w:w="993" w:type="dxa"/>
            <w:tcBorders>
              <w:top w:val="nil"/>
              <w:left w:val="single" w:sz="4" w:space="0" w:color="000000"/>
              <w:bottom w:val="single" w:sz="4" w:space="0" w:color="000000"/>
              <w:right w:val="single" w:sz="4" w:space="0" w:color="000000"/>
            </w:tcBorders>
            <w:vAlign w:val="center"/>
          </w:tcPr>
          <w:p w14:paraId="07E40659" w14:textId="77777777" w:rsidR="00D16EDB" w:rsidRPr="00611AA8" w:rsidRDefault="00D16EDB" w:rsidP="00963E2D">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ЗК3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1D43569" w14:textId="0458F362"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511D602" w14:textId="1B3E1CDC"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284BF4E7" w14:textId="0278ADAB"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04FF0429" w14:textId="526FB1B9"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464F3BE3" w14:textId="1499DFD1"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68B946A2" w14:textId="4C7587E0"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26D7A685" w14:textId="6DD2F271"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3A1C04D9" w14:textId="38B3456C"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FF2CC13" w14:textId="61190AC6"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008BED8B" w14:textId="67FBCD03"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13248B8C" w14:textId="6F0FCF36"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7C0A271D" w14:textId="6DF4DBCF"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2C8B8427" w14:textId="1B46F453"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7F598ABB" w14:textId="7FDE624A"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292C1B7A" w14:textId="587F25B6"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1C26CE65" w14:textId="4C8D3458"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17C8BF94" w14:textId="43321D06"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0B6A3DCD" w14:textId="54F3C6D2"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05D19B52" w14:textId="3EE0AE55"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554054F5" w14:textId="57585574"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20080F60" w14:textId="37EF3A83"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70429D94" w14:textId="3CCE3EA8"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46A43073" w14:textId="0DFF4DBA"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23E38505" w14:textId="6FE35317"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6A72D11A" w14:textId="5BC3B399"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r>
      <w:tr w:rsidR="00D16EDB" w:rsidRPr="00611AA8" w14:paraId="0C5D3FB8" w14:textId="77777777" w:rsidTr="00D16EDB">
        <w:trPr>
          <w:trHeight w:val="239"/>
        </w:trPr>
        <w:tc>
          <w:tcPr>
            <w:tcW w:w="993" w:type="dxa"/>
            <w:tcBorders>
              <w:top w:val="nil"/>
              <w:left w:val="single" w:sz="4" w:space="0" w:color="000000"/>
              <w:bottom w:val="single" w:sz="4" w:space="0" w:color="000000"/>
              <w:right w:val="single" w:sz="4" w:space="0" w:color="000000"/>
            </w:tcBorders>
            <w:vAlign w:val="center"/>
          </w:tcPr>
          <w:p w14:paraId="4BE5EE69" w14:textId="77777777" w:rsidR="00D16EDB" w:rsidRPr="00611AA8" w:rsidRDefault="00D16EDB" w:rsidP="00963E2D">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ЗК4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EF7FF05" w14:textId="637DAC19"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1AFF4A98" w14:textId="38E5F1ED"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4EDD72A6" w14:textId="6AAB282C"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20842472" w14:textId="2201D961"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0876F09A" w14:textId="6E2C0CE5"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5F8E67C" w14:textId="53EA7CCF"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48AF1922" w14:textId="50ABBD74"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00641163" w14:textId="507B186D"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19FBA2E3" w14:textId="18BF3A81"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65A4A07A" w14:textId="41F4D750"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77AD517F" w14:textId="0F291FB5"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4F1C7E1B" w14:textId="65A17528"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131EAD26" w14:textId="601DE9C3"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1AE54E65" w14:textId="116DB85B"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69FD2605" w14:textId="20D6A81C"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2FA889E6" w14:textId="059B4B94"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6FBF0E99" w14:textId="74903C34"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0F9FFFD1" w14:textId="271F54A9"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0825AEB3" w14:textId="4C8CD137"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28ABBE3A" w14:textId="72D31B07"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FAD8F8F" w14:textId="6FA48F13"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20694EA6" w14:textId="4F468489"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02FAE6CA" w14:textId="165590EB"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6E747480" w14:textId="7EF779DC"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04A63749" w14:textId="7DCDE0B3"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r>
      <w:tr w:rsidR="00D16EDB" w:rsidRPr="00611AA8" w14:paraId="4E27D937" w14:textId="77777777" w:rsidTr="00D16EDB">
        <w:trPr>
          <w:trHeight w:val="239"/>
        </w:trPr>
        <w:tc>
          <w:tcPr>
            <w:tcW w:w="993" w:type="dxa"/>
            <w:tcBorders>
              <w:top w:val="nil"/>
              <w:left w:val="single" w:sz="4" w:space="0" w:color="000000"/>
              <w:bottom w:val="single" w:sz="4" w:space="0" w:color="000000"/>
              <w:right w:val="single" w:sz="4" w:space="0" w:color="000000"/>
            </w:tcBorders>
            <w:vAlign w:val="center"/>
          </w:tcPr>
          <w:p w14:paraId="70623A40" w14:textId="77777777" w:rsidR="00D16EDB" w:rsidRPr="00611AA8" w:rsidRDefault="00D16EDB" w:rsidP="00963E2D">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ЗК5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361A33D" w14:textId="67402F72"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3C0038C" w14:textId="687ED372"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0854E808" w14:textId="433122E3"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3C562A09" w14:textId="3BFD298B" w:rsidR="00D16EDB" w:rsidRPr="00611AA8" w:rsidRDefault="00D16EDB" w:rsidP="00963E2D">
            <w:pPr>
              <w:spacing w:before="100" w:beforeAutospacing="1"/>
              <w:ind w:left="57" w:right="57"/>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50977EC6" w14:textId="2AF7A155"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EE75429" w14:textId="65C2E245"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6B9487C0" w14:textId="678FF443"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3C28CF4E" w14:textId="1D64DF6C"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04A5B53D" w14:textId="361BDE7A"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642686BA" w14:textId="68F4EF21"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350B75CC" w14:textId="37B22105"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13B2DFFD" w14:textId="7E185B2A"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5047AE52" w14:textId="6E20EBCB"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68F76F94" w14:textId="39463E1F"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77808144" w14:textId="65FC10B6"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17EBFB40" w14:textId="31AF2B42"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53128F4E" w14:textId="5C628C9A"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0A108100" w14:textId="77FFA039"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3631926D" w14:textId="5142F8C1"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26CB26A2" w14:textId="27C0DE38" w:rsidR="00D16EDB" w:rsidRPr="00611AA8" w:rsidRDefault="00D16EDB" w:rsidP="00963E2D">
            <w:pPr>
              <w:spacing w:before="100" w:beforeAutospacing="1"/>
              <w:ind w:left="57" w:right="57"/>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A95CFD2" w14:textId="1711C3CA"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40528341" w14:textId="5F574F17"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388237E5" w14:textId="6BA5519F"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76A71984" w14:textId="770AEB53"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038AC82E" w14:textId="5E323759"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r>
      <w:tr w:rsidR="00D16EDB" w:rsidRPr="00611AA8" w14:paraId="32BD6867" w14:textId="77777777" w:rsidTr="00D16EDB">
        <w:trPr>
          <w:trHeight w:val="239"/>
        </w:trPr>
        <w:tc>
          <w:tcPr>
            <w:tcW w:w="993" w:type="dxa"/>
            <w:tcBorders>
              <w:top w:val="nil"/>
              <w:left w:val="single" w:sz="4" w:space="0" w:color="000000"/>
              <w:bottom w:val="single" w:sz="4" w:space="0" w:color="000000"/>
              <w:right w:val="single" w:sz="4" w:space="0" w:color="000000"/>
            </w:tcBorders>
            <w:vAlign w:val="center"/>
          </w:tcPr>
          <w:p w14:paraId="69C4F61C" w14:textId="77777777" w:rsidR="00D16EDB" w:rsidRPr="00611AA8" w:rsidRDefault="00D16EDB" w:rsidP="00963E2D">
            <w:pPr>
              <w:ind w:left="57" w:right="57"/>
              <w:jc w:val="center"/>
              <w:rPr>
                <w:rFonts w:ascii="Times New Roman" w:hAnsi="Times New Roman" w:cs="Times New Roman"/>
                <w:b/>
                <w:sz w:val="20"/>
                <w:szCs w:val="20"/>
              </w:rPr>
            </w:pPr>
            <w:r>
              <w:rPr>
                <w:rFonts w:ascii="Times New Roman" w:hAnsi="Times New Roman" w:cs="Times New Roman"/>
                <w:b/>
                <w:sz w:val="20"/>
                <w:szCs w:val="20"/>
              </w:rPr>
              <w:t>ЗК6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42275ED" w14:textId="246905A0"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7912D232" w14:textId="6482A35D"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6216C4D8" w14:textId="4F143575"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1E8A75E7" w14:textId="55AD8821"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40D9D3D1" w14:textId="78F50255"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7F9FDBE7" w14:textId="006F5F71"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32C42B19" w14:textId="189AA87A"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2AB6336D" w14:textId="65061B23"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2ADFB22B" w14:textId="5CF443B2"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62C2DFBB" w14:textId="42C01AE4"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690DE70B" w14:textId="4459F95C"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565703B" w14:textId="076E6015"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2F8F5C1B" w14:textId="0002B573"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29CD3507" w14:textId="56C9F48A"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40781061" w14:textId="2C4F40DC"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91933FA" w14:textId="7777EFE4"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36EBD663" w14:textId="4BB8D792"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108C6245" w14:textId="24B299D4"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74A29D6C" w14:textId="114DF2C9"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1D7E2675" w14:textId="2D19DBCB"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0B96117A" w14:textId="1F90E7D7"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172926ED" w14:textId="3381FE99"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20C70F04" w14:textId="40394130"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0F97D9C8" w14:textId="78F2B979"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4F8A9284" w14:textId="47824924"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r>
      <w:tr w:rsidR="00D16EDB" w:rsidRPr="00611AA8" w14:paraId="2E25F4AF" w14:textId="77777777" w:rsidTr="00D16EDB">
        <w:trPr>
          <w:trHeight w:val="239"/>
        </w:trPr>
        <w:tc>
          <w:tcPr>
            <w:tcW w:w="993" w:type="dxa"/>
            <w:tcBorders>
              <w:top w:val="nil"/>
              <w:left w:val="single" w:sz="4" w:space="0" w:color="000000"/>
              <w:bottom w:val="single" w:sz="4" w:space="0" w:color="000000"/>
              <w:right w:val="single" w:sz="4" w:space="0" w:color="000000"/>
            </w:tcBorders>
            <w:vAlign w:val="center"/>
          </w:tcPr>
          <w:p w14:paraId="275AF95B" w14:textId="77777777" w:rsidR="00D16EDB" w:rsidRPr="00611AA8" w:rsidRDefault="00D16EDB" w:rsidP="00963E2D">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ЗК</w:t>
            </w:r>
            <w:r>
              <w:rPr>
                <w:rFonts w:ascii="Times New Roman" w:hAnsi="Times New Roman" w:cs="Times New Roman"/>
                <w:b/>
                <w:sz w:val="20"/>
                <w:szCs w:val="20"/>
              </w:rPr>
              <w:t>7</w:t>
            </w:r>
          </w:p>
        </w:tc>
        <w:tc>
          <w:tcPr>
            <w:tcW w:w="567" w:type="dxa"/>
            <w:tcBorders>
              <w:top w:val="nil"/>
              <w:left w:val="single" w:sz="4" w:space="0" w:color="auto"/>
              <w:bottom w:val="single" w:sz="4" w:space="0" w:color="000000"/>
              <w:right w:val="single" w:sz="4" w:space="0" w:color="auto"/>
            </w:tcBorders>
            <w:vAlign w:val="center"/>
          </w:tcPr>
          <w:p w14:paraId="681CEBE7"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3892E093"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vAlign w:val="center"/>
          </w:tcPr>
          <w:p w14:paraId="75BE3134"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1C7294E0"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vAlign w:val="center"/>
          </w:tcPr>
          <w:p w14:paraId="72C607F3"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322BE66C"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59337B80"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vAlign w:val="center"/>
          </w:tcPr>
          <w:p w14:paraId="2715B52B"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06D3FA08"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vAlign w:val="center"/>
          </w:tcPr>
          <w:p w14:paraId="0D2BBC5B"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61E5B26B"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43FA9806"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vAlign w:val="center"/>
          </w:tcPr>
          <w:p w14:paraId="7FA70042"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44C1DB43"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vAlign w:val="center"/>
          </w:tcPr>
          <w:p w14:paraId="5C0579C5"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591D7200"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vAlign w:val="center"/>
          </w:tcPr>
          <w:p w14:paraId="59AB585E"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1D69FD58"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0628E1BA"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vAlign w:val="center"/>
          </w:tcPr>
          <w:p w14:paraId="69685E5B"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63F8B554"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vAlign w:val="center"/>
          </w:tcPr>
          <w:p w14:paraId="57514369"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63940290"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40332BF9"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vAlign w:val="center"/>
          </w:tcPr>
          <w:p w14:paraId="062ACB3F"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r>
      <w:tr w:rsidR="00D16EDB" w:rsidRPr="00611AA8" w14:paraId="2997CC64" w14:textId="77777777" w:rsidTr="00D16EDB">
        <w:trPr>
          <w:trHeight w:val="239"/>
        </w:trPr>
        <w:tc>
          <w:tcPr>
            <w:tcW w:w="993" w:type="dxa"/>
            <w:tcBorders>
              <w:top w:val="nil"/>
              <w:left w:val="single" w:sz="4" w:space="0" w:color="000000"/>
              <w:bottom w:val="single" w:sz="4" w:space="0" w:color="000000"/>
              <w:right w:val="single" w:sz="4" w:space="0" w:color="000000"/>
            </w:tcBorders>
            <w:vAlign w:val="center"/>
          </w:tcPr>
          <w:p w14:paraId="0128B4B8" w14:textId="77777777" w:rsidR="00D16EDB" w:rsidRPr="00611AA8" w:rsidRDefault="00D16EDB" w:rsidP="00963E2D">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ЗК</w:t>
            </w:r>
            <w:r>
              <w:rPr>
                <w:rFonts w:ascii="Times New Roman" w:hAnsi="Times New Roman" w:cs="Times New Roman"/>
                <w:b/>
                <w:sz w:val="20"/>
                <w:szCs w:val="20"/>
              </w:rPr>
              <w:t>8</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1A9B3D7" w14:textId="6C09A377"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3664ED0A" w14:textId="02C216A8"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58E664DF" w14:textId="55539EEC"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19B8A511" w14:textId="7D4C4C8D"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5BA13FC9" w14:textId="6A676984"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418EE37" w14:textId="4BAD1484"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B7798E8" w14:textId="003E06A6"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1631EFD3" w14:textId="2E0DB183"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14CA2894" w14:textId="21D5F1F6"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2A836EB6" w14:textId="5ED46402"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0F3B17C2" w14:textId="4AC02273"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690B2692" w14:textId="3068C8FE"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6BD3989C" w14:textId="5FF42411"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2F929641" w14:textId="1CB744B3"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259AFF93" w14:textId="0CA9470B"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464B7A93" w14:textId="4F3AF1F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58AA40E1" w14:textId="0D32DDE6"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1687CBA9" w14:textId="72C41BE0"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729CD6A7" w14:textId="7667C75B"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05E3B0B8" w14:textId="5411BF3B"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0AFF33A0" w14:textId="151AD336"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7B6C3E1D" w14:textId="1D10F3DF"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0297D932" w14:textId="6F86B529"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167413FB" w14:textId="12C24D92"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7E2F3C3B" w14:textId="6C3CD4EC"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r>
      <w:tr w:rsidR="00D16EDB" w:rsidRPr="00611AA8" w14:paraId="184E914E" w14:textId="77777777" w:rsidTr="00D16EDB">
        <w:trPr>
          <w:trHeight w:val="239"/>
        </w:trPr>
        <w:tc>
          <w:tcPr>
            <w:tcW w:w="993" w:type="dxa"/>
            <w:tcBorders>
              <w:top w:val="nil"/>
              <w:left w:val="single" w:sz="4" w:space="0" w:color="000000"/>
              <w:bottom w:val="single" w:sz="4" w:space="0" w:color="000000"/>
              <w:right w:val="single" w:sz="4" w:space="0" w:color="000000"/>
            </w:tcBorders>
            <w:vAlign w:val="center"/>
          </w:tcPr>
          <w:p w14:paraId="3F88E62E" w14:textId="77777777" w:rsidR="00D16EDB" w:rsidRPr="00611AA8" w:rsidRDefault="00D16EDB" w:rsidP="00963E2D">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ЗК</w:t>
            </w:r>
            <w:r>
              <w:rPr>
                <w:rFonts w:ascii="Times New Roman" w:hAnsi="Times New Roman" w:cs="Times New Roman"/>
                <w:b/>
                <w:sz w:val="20"/>
                <w:szCs w:val="20"/>
              </w:rPr>
              <w:t>9</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1F341FD" w14:textId="48D0EBFD"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6C374121" w14:textId="6AEBE5C6"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1ECA6E01" w14:textId="0404A046"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6EACCD7" w14:textId="7E962CBA"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08C141F4" w14:textId="643D6A7D"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790BEC0E" w14:textId="49F8FB13"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96BBAB0" w14:textId="6691B5DD"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14E5D778" w14:textId="364BF20B"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087CECA" w14:textId="27B02C3B"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0514FE11" w14:textId="7B4FD59B"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11638E1F" w14:textId="47F6826C"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334FFABA" w14:textId="3EF37710"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1E5285A4" w14:textId="1C10ADC5"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EDDB6C6" w14:textId="3DD35674"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7AB9ADBB" w14:textId="55172EBC"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404ADD0A" w14:textId="23617F8D"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130E9716" w14:textId="73777C92"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31C6E14A" w14:textId="686E539D"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35BD937F" w14:textId="0657F30F"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44D05125" w14:textId="47E21506"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06C5C266" w14:textId="4125899F"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6BBF813E" w14:textId="2E688602"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2CCE1E96" w14:textId="1DE0E739"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7A782C17" w14:textId="4326A232"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6F40791F" w14:textId="74C162AF"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r>
      <w:tr w:rsidR="00D16EDB" w:rsidRPr="00611AA8" w14:paraId="61D32437" w14:textId="77777777" w:rsidTr="00D16EDB">
        <w:trPr>
          <w:trHeight w:val="239"/>
        </w:trPr>
        <w:tc>
          <w:tcPr>
            <w:tcW w:w="993" w:type="dxa"/>
            <w:tcBorders>
              <w:top w:val="nil"/>
              <w:left w:val="single" w:sz="4" w:space="0" w:color="000000"/>
              <w:bottom w:val="single" w:sz="4" w:space="0" w:color="000000"/>
              <w:right w:val="single" w:sz="4" w:space="0" w:color="000000"/>
            </w:tcBorders>
            <w:vAlign w:val="center"/>
          </w:tcPr>
          <w:p w14:paraId="19292AF7" w14:textId="77777777" w:rsidR="00D16EDB" w:rsidRPr="00611AA8" w:rsidRDefault="00D16EDB" w:rsidP="00963E2D">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ЗК</w:t>
            </w:r>
            <w:r>
              <w:rPr>
                <w:rFonts w:ascii="Times New Roman" w:hAnsi="Times New Roman" w:cs="Times New Roman"/>
                <w:b/>
                <w:sz w:val="20"/>
                <w:szCs w:val="20"/>
              </w:rPr>
              <w:t>10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B620019" w14:textId="11FA2826"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9AAAC07" w14:textId="76DAC65A"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0396666F" w14:textId="40855D6B"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3BE4544A" w14:textId="623ECD4F"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41827BEA" w14:textId="232B2929"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45D8A277" w14:textId="6FC4D527"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22DD7CA2" w14:textId="7EFADBE4"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26031EAE" w14:textId="1A917228"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60BCCC28" w14:textId="569232E2"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45F0F74B" w14:textId="40C29CA3"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484BCD24" w14:textId="56F6519C"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1F09B034" w14:textId="1D2B82E5"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51B9715D" w14:textId="2B38AFAD"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23ED8A5" w14:textId="6FA8684B"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500A264E" w14:textId="7568D5E9"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306C5B8C" w14:textId="6E67107F"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4800E233" w14:textId="49F2D9D6"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64F29E49" w14:textId="6B8A95F5"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4AAF359A" w14:textId="771449CF"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3EA8420B" w14:textId="474D51CF"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7FA6574" w14:textId="581D6BC8"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3C12FB97" w14:textId="7AE9C5F4"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3F4AB1A3" w14:textId="58133CF6"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2F8D95A1" w14:textId="3C292EEE"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65B20C0A" w14:textId="39F3C4A4"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r>
      <w:tr w:rsidR="00D16EDB" w:rsidRPr="00611AA8" w14:paraId="2597C390" w14:textId="77777777" w:rsidTr="00D16EDB">
        <w:trPr>
          <w:trHeight w:val="239"/>
        </w:trPr>
        <w:tc>
          <w:tcPr>
            <w:tcW w:w="993" w:type="dxa"/>
            <w:tcBorders>
              <w:top w:val="nil"/>
              <w:left w:val="single" w:sz="4" w:space="0" w:color="000000"/>
              <w:bottom w:val="single" w:sz="4" w:space="0" w:color="000000"/>
              <w:right w:val="single" w:sz="4" w:space="0" w:color="000000"/>
            </w:tcBorders>
            <w:vAlign w:val="center"/>
          </w:tcPr>
          <w:p w14:paraId="7C21424B" w14:textId="77777777" w:rsidR="00D16EDB" w:rsidRPr="00611AA8" w:rsidRDefault="00D16EDB" w:rsidP="00963E2D">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ЗК</w:t>
            </w:r>
            <w:r>
              <w:rPr>
                <w:rFonts w:ascii="Times New Roman" w:hAnsi="Times New Roman" w:cs="Times New Roman"/>
                <w:b/>
                <w:sz w:val="20"/>
                <w:szCs w:val="20"/>
              </w:rPr>
              <w:t>11</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2F9422A" w14:textId="44E2E81C"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4F6C161B" w14:textId="41F87157"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0098E347" w14:textId="4C32D8A1"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0453C9A1" w14:textId="7321B302"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1D6AC6C3" w14:textId="49D6C503"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2457D854" w14:textId="6D321D6B"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912CC85" w14:textId="78D2A4AC"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413CDCC6" w14:textId="291E80B4"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6EE80FA" w14:textId="41B6F14D"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16D6E9FD" w14:textId="04FFE07A"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4DDB495B" w14:textId="42A5A87C"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7099F59B" w14:textId="29495C1E"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5D703B6F" w14:textId="46E72FA4"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35A5028B" w14:textId="2AB60261"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165F5395" w14:textId="51E32FE6"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621640BC" w14:textId="02F0D4E5"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0ABE62B0" w14:textId="049BB6B2"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44DCAD1D" w14:textId="3EA7D5BC"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60EA0DB2" w14:textId="60606F5A"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0E1C4F8B" w14:textId="7C4848BD"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6F242DDB" w14:textId="7BBCBB62"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5A002AC2" w14:textId="755C0990"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3754C96" w14:textId="75169F9A"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607F6D9" w14:textId="12FA4757"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0A95D34E" w14:textId="57CBA52A"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r>
      <w:tr w:rsidR="00D16EDB" w:rsidRPr="00611AA8" w14:paraId="77FFB71E" w14:textId="77777777" w:rsidTr="00D16EDB">
        <w:trPr>
          <w:trHeight w:val="239"/>
        </w:trPr>
        <w:tc>
          <w:tcPr>
            <w:tcW w:w="993" w:type="dxa"/>
            <w:tcBorders>
              <w:top w:val="nil"/>
              <w:left w:val="single" w:sz="4" w:space="0" w:color="000000"/>
              <w:bottom w:val="single" w:sz="4" w:space="0" w:color="000000"/>
              <w:right w:val="single" w:sz="4" w:space="0" w:color="000000"/>
            </w:tcBorders>
            <w:vAlign w:val="center"/>
          </w:tcPr>
          <w:p w14:paraId="4A36242F" w14:textId="77777777" w:rsidR="00D16EDB" w:rsidRPr="00611AA8" w:rsidRDefault="00D16EDB" w:rsidP="00963E2D">
            <w:pPr>
              <w:ind w:left="57" w:right="57"/>
              <w:jc w:val="center"/>
              <w:rPr>
                <w:rFonts w:ascii="Times New Roman" w:hAnsi="Times New Roman" w:cs="Times New Roman"/>
                <w:b/>
                <w:sz w:val="20"/>
                <w:szCs w:val="20"/>
              </w:rPr>
            </w:pPr>
            <w:r>
              <w:rPr>
                <w:rFonts w:ascii="Times New Roman" w:hAnsi="Times New Roman" w:cs="Times New Roman"/>
                <w:b/>
                <w:sz w:val="20"/>
                <w:szCs w:val="20"/>
              </w:rPr>
              <w:t>ЗК12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A16F3BF" w14:textId="4FEF5DC0"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7D91A39A" w14:textId="7321002D"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573E3425" w14:textId="40436EC5"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08634A2F" w14:textId="6EDD423E"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64219F46" w14:textId="4F50E9FE"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78E83517" w14:textId="369F9393"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7F49AC70" w14:textId="44045B96"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486932E8" w14:textId="123C51A9"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06D2CF9E" w14:textId="2253F1B7"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60739200" w14:textId="675351D4"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4CB4ED48" w14:textId="683D7C94"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3FFB07B" w14:textId="7E5FA4F7"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132249E9" w14:textId="2E1B6E96"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257A205A" w14:textId="238603E7"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5937D2B8" w14:textId="13B165E5"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4D9BB542" w14:textId="6C24194D"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69858BB3" w14:textId="64BC76DF"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434D535B" w14:textId="47BF5F58"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0883912B" w14:textId="6E9CB1EC"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3A64E08F" w14:textId="7C1B72FE"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4B07A1CB" w14:textId="126D95BE"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7ED6CC66" w14:textId="66E7D71D"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116C553A" w14:textId="7FF5C8E8"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040E4267" w14:textId="268F9725"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321622F7" w14:textId="3A8C1114"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r>
      <w:tr w:rsidR="00D16EDB" w:rsidRPr="00611AA8" w14:paraId="33E3BEF4" w14:textId="77777777" w:rsidTr="00D16EDB">
        <w:trPr>
          <w:trHeight w:val="239"/>
        </w:trPr>
        <w:tc>
          <w:tcPr>
            <w:tcW w:w="993" w:type="dxa"/>
            <w:tcBorders>
              <w:top w:val="nil"/>
              <w:left w:val="single" w:sz="4" w:space="0" w:color="000000"/>
              <w:bottom w:val="single" w:sz="4" w:space="0" w:color="000000"/>
              <w:right w:val="single" w:sz="4" w:space="0" w:color="000000"/>
            </w:tcBorders>
            <w:vAlign w:val="center"/>
          </w:tcPr>
          <w:p w14:paraId="2820EDF7" w14:textId="77777777" w:rsidR="00D16EDB" w:rsidRPr="00611AA8" w:rsidRDefault="00D16EDB" w:rsidP="00963E2D">
            <w:pPr>
              <w:ind w:left="57" w:right="57"/>
              <w:jc w:val="center"/>
              <w:rPr>
                <w:rFonts w:ascii="Times New Roman" w:hAnsi="Times New Roman" w:cs="Times New Roman"/>
                <w:b/>
                <w:sz w:val="20"/>
                <w:szCs w:val="20"/>
              </w:rPr>
            </w:pPr>
            <w:r>
              <w:rPr>
                <w:rFonts w:ascii="Times New Roman" w:hAnsi="Times New Roman" w:cs="Times New Roman"/>
                <w:b/>
                <w:sz w:val="20"/>
                <w:szCs w:val="20"/>
              </w:rPr>
              <w:t>ЗК13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255DE25" w14:textId="2CEC77F3"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0337FAE0" w14:textId="5410BBED"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15A01727" w14:textId="75FD61FE"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39A4FA5A" w14:textId="2950931E"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09252E9B" w14:textId="6E2D904F"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7279B6F7" w14:textId="22ED3211"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426D0696" w14:textId="763A6221"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6BA26ED9" w14:textId="2F1572D3"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1836A2D" w14:textId="096CABB0"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398D1731" w14:textId="150D8FFF"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74BF7A48" w14:textId="19E12A50"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70C300EF" w14:textId="36488F2B"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0407B682" w14:textId="553F0657"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36F13912" w14:textId="67508564"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5F2748F2" w14:textId="179EC5C8"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01264ADA" w14:textId="3FEB7D16"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351245FE" w14:textId="2D29294C"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1913EEFA" w14:textId="13B988D7"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2CC3B9A9" w14:textId="0C62AFF6"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6BB65981" w14:textId="44176FB0"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4D948889" w14:textId="1116464F"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5646C9C2" w14:textId="673472D6"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74B6F715" w14:textId="13297720"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2A31D824" w14:textId="6DA6254E"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553DAC20" w14:textId="2A77F76C"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r>
      <w:tr w:rsidR="00D16EDB" w:rsidRPr="00611AA8" w14:paraId="276551AA" w14:textId="77777777" w:rsidTr="00D16EDB">
        <w:trPr>
          <w:trHeight w:val="239"/>
        </w:trPr>
        <w:tc>
          <w:tcPr>
            <w:tcW w:w="993" w:type="dxa"/>
            <w:tcBorders>
              <w:top w:val="nil"/>
              <w:left w:val="single" w:sz="4" w:space="0" w:color="000000"/>
              <w:bottom w:val="single" w:sz="4" w:space="0" w:color="000000"/>
              <w:right w:val="single" w:sz="4" w:space="0" w:color="000000"/>
            </w:tcBorders>
            <w:vAlign w:val="center"/>
          </w:tcPr>
          <w:p w14:paraId="43216EC2" w14:textId="77777777" w:rsidR="00D16EDB" w:rsidRPr="00611AA8" w:rsidRDefault="00D16EDB" w:rsidP="00963E2D">
            <w:pPr>
              <w:ind w:left="57" w:right="57"/>
              <w:jc w:val="center"/>
              <w:rPr>
                <w:rFonts w:ascii="Times New Roman" w:hAnsi="Times New Roman" w:cs="Times New Roman"/>
                <w:b/>
                <w:sz w:val="20"/>
                <w:szCs w:val="20"/>
              </w:rPr>
            </w:pPr>
            <w:r>
              <w:rPr>
                <w:rFonts w:ascii="Times New Roman" w:hAnsi="Times New Roman" w:cs="Times New Roman"/>
                <w:b/>
                <w:sz w:val="20"/>
                <w:szCs w:val="20"/>
              </w:rPr>
              <w:t>ЗК14</w:t>
            </w:r>
          </w:p>
        </w:tc>
        <w:tc>
          <w:tcPr>
            <w:tcW w:w="567" w:type="dxa"/>
            <w:tcBorders>
              <w:top w:val="nil"/>
              <w:left w:val="single" w:sz="4" w:space="0" w:color="auto"/>
              <w:bottom w:val="single" w:sz="4" w:space="0" w:color="000000"/>
              <w:right w:val="single" w:sz="4" w:space="0" w:color="auto"/>
            </w:tcBorders>
            <w:vAlign w:val="center"/>
          </w:tcPr>
          <w:p w14:paraId="74A2D354"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259228F7"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733A517C"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F55065F"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1BE23BF6"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12310DA"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94A55C9"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43C9CAA6"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2F7018D9" w14:textId="6632B7BF"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7A760ECD"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E22C3BD"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6BBE77A"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1AC078A"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FAA1945" w14:textId="482A84F1"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5B982144"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6410631"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797737F" w14:textId="223AE420"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4836A5FA"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38A55AA"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1D053F8A"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6D635072"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161211EA"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E45F215"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auto"/>
            </w:tcBorders>
            <w:vAlign w:val="center"/>
          </w:tcPr>
          <w:p w14:paraId="6C64F2AF"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vAlign w:val="center"/>
          </w:tcPr>
          <w:p w14:paraId="77BF025B"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r>
      <w:tr w:rsidR="00D16EDB" w:rsidRPr="00611AA8" w14:paraId="0DBA670B" w14:textId="77777777" w:rsidTr="00D16EDB">
        <w:trPr>
          <w:trHeight w:val="239"/>
        </w:trPr>
        <w:tc>
          <w:tcPr>
            <w:tcW w:w="993" w:type="dxa"/>
            <w:tcBorders>
              <w:top w:val="nil"/>
              <w:left w:val="single" w:sz="4" w:space="0" w:color="000000"/>
              <w:bottom w:val="single" w:sz="4" w:space="0" w:color="000000"/>
              <w:right w:val="single" w:sz="4" w:space="0" w:color="000000"/>
            </w:tcBorders>
            <w:vAlign w:val="center"/>
          </w:tcPr>
          <w:p w14:paraId="291D7805" w14:textId="2BD7ABC5" w:rsidR="00D16EDB" w:rsidRDefault="00D16EDB" w:rsidP="00963E2D">
            <w:pPr>
              <w:ind w:left="57" w:right="57"/>
              <w:jc w:val="center"/>
              <w:rPr>
                <w:rFonts w:ascii="Times New Roman" w:hAnsi="Times New Roman" w:cs="Times New Roman"/>
                <w:b/>
                <w:sz w:val="20"/>
                <w:szCs w:val="20"/>
              </w:rPr>
            </w:pPr>
            <w:r>
              <w:rPr>
                <w:rFonts w:ascii="Times New Roman" w:hAnsi="Times New Roman" w:cs="Times New Roman"/>
                <w:b/>
                <w:sz w:val="20"/>
                <w:szCs w:val="20"/>
              </w:rPr>
              <w:t>ЗК15</w:t>
            </w:r>
          </w:p>
        </w:tc>
        <w:tc>
          <w:tcPr>
            <w:tcW w:w="567" w:type="dxa"/>
            <w:tcBorders>
              <w:top w:val="nil"/>
              <w:left w:val="single" w:sz="4" w:space="0" w:color="auto"/>
              <w:bottom w:val="single" w:sz="4" w:space="0" w:color="000000"/>
              <w:right w:val="single" w:sz="4" w:space="0" w:color="auto"/>
            </w:tcBorders>
            <w:vAlign w:val="center"/>
          </w:tcPr>
          <w:p w14:paraId="6A9223B7"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37123C3"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2675A21E"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9D92E2C"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BCCF638" w14:textId="3BBCD108" w:rsidR="00D16EDB" w:rsidRPr="00611AA8" w:rsidRDefault="00D16EDB" w:rsidP="00963E2D">
            <w:pPr>
              <w:spacing w:before="100" w:beforeAutospacing="1"/>
              <w:ind w:left="57" w:right="57"/>
              <w:jc w:val="center"/>
              <w:rPr>
                <w:rFonts w:ascii="Times New Roman" w:hAnsi="Times New Roman" w:cs="Times New Roman"/>
                <w:b/>
                <w:sz w:val="20"/>
                <w:szCs w:val="20"/>
              </w:rPr>
            </w:pPr>
            <w:r>
              <w:rPr>
                <w:rFonts w:ascii="Times New Roman" w:hAnsi="Times New Roman" w:cs="Times New Roman"/>
                <w:b/>
                <w:sz w:val="20"/>
                <w:szCs w:val="20"/>
              </w:rPr>
              <w:t>+</w:t>
            </w:r>
          </w:p>
        </w:tc>
        <w:tc>
          <w:tcPr>
            <w:tcW w:w="438" w:type="dxa"/>
            <w:tcBorders>
              <w:top w:val="nil"/>
              <w:left w:val="nil"/>
              <w:bottom w:val="single" w:sz="4" w:space="0" w:color="000000"/>
              <w:right w:val="single" w:sz="4" w:space="0" w:color="000000"/>
            </w:tcBorders>
            <w:vAlign w:val="center"/>
          </w:tcPr>
          <w:p w14:paraId="310EB0F0"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BA6C4ED"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7DD747D"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5CAC8AF" w14:textId="77777777" w:rsidR="00D16EDB" w:rsidRDefault="00D16EDB" w:rsidP="00963E2D">
            <w:pPr>
              <w:spacing w:before="100" w:beforeAutospacing="1"/>
              <w:ind w:left="57" w:right="57"/>
              <w:jc w:val="center"/>
              <w:rPr>
                <w:rFonts w:ascii="Times New Roman" w:hAnsi="Times New Roman" w:cs="Times New Roman"/>
                <w:sz w:val="20"/>
                <w:szCs w:val="20"/>
              </w:rPr>
            </w:pPr>
          </w:p>
        </w:tc>
        <w:tc>
          <w:tcPr>
            <w:tcW w:w="439" w:type="dxa"/>
            <w:tcBorders>
              <w:top w:val="nil"/>
              <w:left w:val="nil"/>
              <w:bottom w:val="single" w:sz="4" w:space="0" w:color="000000"/>
              <w:right w:val="single" w:sz="4" w:space="0" w:color="000000"/>
            </w:tcBorders>
            <w:vAlign w:val="center"/>
          </w:tcPr>
          <w:p w14:paraId="3F81C348"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02D7599"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B05639F"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8CB9A1D"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5E40BB8" w14:textId="77777777" w:rsidR="00D16EDB" w:rsidRDefault="00D16EDB" w:rsidP="00963E2D">
            <w:pPr>
              <w:spacing w:before="100" w:beforeAutospacing="1"/>
              <w:ind w:left="57" w:right="57"/>
              <w:jc w:val="center"/>
              <w:rPr>
                <w:rFonts w:ascii="Times New Roman" w:hAnsi="Times New Roman" w:cs="Times New Roman"/>
                <w:sz w:val="20"/>
                <w:szCs w:val="20"/>
              </w:rPr>
            </w:pPr>
          </w:p>
        </w:tc>
        <w:tc>
          <w:tcPr>
            <w:tcW w:w="439" w:type="dxa"/>
            <w:tcBorders>
              <w:top w:val="nil"/>
              <w:left w:val="nil"/>
              <w:bottom w:val="single" w:sz="4" w:space="0" w:color="000000"/>
              <w:right w:val="single" w:sz="4" w:space="0" w:color="000000"/>
            </w:tcBorders>
            <w:vAlign w:val="center"/>
          </w:tcPr>
          <w:p w14:paraId="48A29318"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FF1E64C"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1E1CBEA3" w14:textId="77777777" w:rsidR="00D16EDB" w:rsidRDefault="00D16EDB" w:rsidP="00963E2D">
            <w:pPr>
              <w:spacing w:before="100" w:beforeAutospacing="1"/>
              <w:ind w:left="57" w:right="57"/>
              <w:jc w:val="center"/>
              <w:rPr>
                <w:rFonts w:ascii="Times New Roman" w:hAnsi="Times New Roman" w:cs="Times New Roman"/>
                <w:sz w:val="20"/>
                <w:szCs w:val="20"/>
              </w:rPr>
            </w:pPr>
          </w:p>
        </w:tc>
        <w:tc>
          <w:tcPr>
            <w:tcW w:w="438" w:type="dxa"/>
            <w:tcBorders>
              <w:top w:val="nil"/>
              <w:left w:val="nil"/>
              <w:bottom w:val="single" w:sz="4" w:space="0" w:color="000000"/>
              <w:right w:val="single" w:sz="4" w:space="0" w:color="000000"/>
            </w:tcBorders>
            <w:vAlign w:val="center"/>
          </w:tcPr>
          <w:p w14:paraId="4FCA4290"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D6875DE"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4B7E7A2C"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E21D07C"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02481179"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21D2FC11"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auto"/>
            </w:tcBorders>
            <w:vAlign w:val="center"/>
          </w:tcPr>
          <w:p w14:paraId="361CD8FE"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c>
          <w:tcPr>
            <w:tcW w:w="439" w:type="dxa"/>
            <w:tcBorders>
              <w:top w:val="nil"/>
              <w:left w:val="single" w:sz="4" w:space="0" w:color="auto"/>
              <w:bottom w:val="single" w:sz="4" w:space="0" w:color="000000"/>
              <w:right w:val="single" w:sz="4" w:space="0" w:color="auto"/>
            </w:tcBorders>
            <w:vAlign w:val="center"/>
          </w:tcPr>
          <w:p w14:paraId="0BBD5754" w14:textId="77777777" w:rsidR="00D16EDB" w:rsidRPr="00611AA8" w:rsidRDefault="00D16EDB" w:rsidP="00963E2D">
            <w:pPr>
              <w:spacing w:before="100" w:beforeAutospacing="1"/>
              <w:ind w:left="57" w:right="57"/>
              <w:jc w:val="center"/>
              <w:rPr>
                <w:rFonts w:ascii="Times New Roman" w:hAnsi="Times New Roman" w:cs="Times New Roman"/>
                <w:b/>
                <w:sz w:val="20"/>
                <w:szCs w:val="20"/>
              </w:rPr>
            </w:pPr>
          </w:p>
        </w:tc>
      </w:tr>
      <w:tr w:rsidR="00D16EDB" w:rsidRPr="00611AA8" w14:paraId="2E86AB10" w14:textId="77777777" w:rsidTr="00D16EDB">
        <w:trPr>
          <w:trHeight w:val="239"/>
        </w:trPr>
        <w:tc>
          <w:tcPr>
            <w:tcW w:w="993" w:type="dxa"/>
            <w:tcBorders>
              <w:top w:val="nil"/>
              <w:left w:val="single" w:sz="4" w:space="0" w:color="000000"/>
              <w:bottom w:val="single" w:sz="4" w:space="0" w:color="auto"/>
              <w:right w:val="single" w:sz="4" w:space="0" w:color="000000"/>
            </w:tcBorders>
            <w:vAlign w:val="center"/>
          </w:tcPr>
          <w:p w14:paraId="73433E5C" w14:textId="77777777" w:rsidR="00D16EDB" w:rsidRPr="000D22E2" w:rsidRDefault="00D16EDB" w:rsidP="00DB1244">
            <w:pPr>
              <w:ind w:left="57" w:right="57"/>
              <w:jc w:val="center"/>
              <w:rPr>
                <w:rFonts w:ascii="Times New Roman" w:hAnsi="Times New Roman" w:cs="Times New Roman"/>
                <w:b/>
                <w:color w:val="FF0000"/>
                <w:sz w:val="20"/>
                <w:szCs w:val="20"/>
              </w:rPr>
            </w:pPr>
            <w:r w:rsidRPr="00611AA8">
              <w:rPr>
                <w:rFonts w:ascii="Times New Roman" w:hAnsi="Times New Roman" w:cs="Times New Roman"/>
                <w:b/>
                <w:sz w:val="20"/>
                <w:szCs w:val="20"/>
              </w:rPr>
              <w:t>ФК</w:t>
            </w:r>
            <w:r>
              <w:rPr>
                <w:rFonts w:ascii="Times New Roman" w:hAnsi="Times New Roman" w:cs="Times New Roman"/>
                <w:b/>
                <w:sz w:val="20"/>
                <w:szCs w:val="20"/>
              </w:rPr>
              <w:t>1</w:t>
            </w:r>
          </w:p>
        </w:tc>
        <w:tc>
          <w:tcPr>
            <w:tcW w:w="567" w:type="dxa"/>
            <w:tcBorders>
              <w:top w:val="nil"/>
              <w:left w:val="single" w:sz="4" w:space="0" w:color="auto"/>
              <w:bottom w:val="single" w:sz="4" w:space="0" w:color="000000"/>
              <w:right w:val="single" w:sz="4" w:space="0" w:color="auto"/>
            </w:tcBorders>
            <w:vAlign w:val="center"/>
          </w:tcPr>
          <w:p w14:paraId="75BC36AC" w14:textId="77777777" w:rsidR="00D16EDB" w:rsidRPr="00611AA8" w:rsidRDefault="00D16EDB" w:rsidP="00DB1244">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08A4A03" w14:textId="27C068AB"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644633B9" w14:textId="1B7C2EB5"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743B29DA" w14:textId="06188D48"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1CC194BF" w14:textId="76F0A71E"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4974234D" w14:textId="0948314C"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077B187E" w14:textId="3197ECC7"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1867533F" w14:textId="2C6362AA"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4EF15793" w14:textId="7BCCDB76"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1BB98B61" w14:textId="7D0C378C"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3824CE12" w14:textId="77777777" w:rsidR="00D16EDB" w:rsidRPr="00611AA8" w:rsidRDefault="00D16EDB" w:rsidP="00DB1244">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77026D77" w14:textId="4A0E3703"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332E61C5" w14:textId="66AA3B82" w:rsidR="00D16EDB" w:rsidRPr="00611AA8" w:rsidRDefault="00D16EDB" w:rsidP="00DB1244">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1569A001" w14:textId="142B517B"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102C0D40" w14:textId="5CE1A57D"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0504FD49" w14:textId="57968307"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2B75935E" w14:textId="442D7C7C"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8A33951" w14:textId="200D6BD4"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08DAACCC" w14:textId="54A00147" w:rsidR="00D16EDB" w:rsidRPr="00611AA8" w:rsidRDefault="00D16EDB" w:rsidP="00DB1244">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4823D5D1" w14:textId="7D377C14"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21CE8640" w14:textId="4117C4D5"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0B00F821" w14:textId="47E70342"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3F3BCA47" w14:textId="3D8E4525"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73CBD9C9" w14:textId="082616DA"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6E6EE59C" w14:textId="28D8726F"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r>
      <w:tr w:rsidR="00D16EDB" w:rsidRPr="00611AA8" w14:paraId="126B0F93" w14:textId="77777777" w:rsidTr="00D16EDB">
        <w:trPr>
          <w:trHeight w:val="239"/>
        </w:trPr>
        <w:tc>
          <w:tcPr>
            <w:tcW w:w="993" w:type="dxa"/>
            <w:tcBorders>
              <w:top w:val="single" w:sz="4" w:space="0" w:color="auto"/>
              <w:left w:val="single" w:sz="4" w:space="0" w:color="000000"/>
              <w:bottom w:val="single" w:sz="4" w:space="0" w:color="auto"/>
              <w:right w:val="single" w:sz="4" w:space="0" w:color="000000"/>
            </w:tcBorders>
            <w:vAlign w:val="center"/>
          </w:tcPr>
          <w:p w14:paraId="7F5D57FB" w14:textId="77777777" w:rsidR="00D16EDB" w:rsidRPr="000D22E2" w:rsidRDefault="00D16EDB" w:rsidP="00DB1244">
            <w:pPr>
              <w:ind w:left="57" w:right="57"/>
              <w:jc w:val="center"/>
              <w:rPr>
                <w:rFonts w:ascii="Times New Roman" w:hAnsi="Times New Roman" w:cs="Times New Roman"/>
                <w:b/>
                <w:color w:val="FF0000"/>
                <w:sz w:val="20"/>
                <w:szCs w:val="20"/>
              </w:rPr>
            </w:pPr>
            <w:r w:rsidRPr="00611AA8">
              <w:rPr>
                <w:rFonts w:ascii="Times New Roman" w:hAnsi="Times New Roman" w:cs="Times New Roman"/>
                <w:b/>
                <w:sz w:val="20"/>
                <w:szCs w:val="20"/>
              </w:rPr>
              <w:t>ФК</w:t>
            </w:r>
            <w:r>
              <w:rPr>
                <w:rFonts w:ascii="Times New Roman" w:hAnsi="Times New Roman" w:cs="Times New Roman"/>
                <w:b/>
                <w:sz w:val="20"/>
                <w:szCs w:val="20"/>
              </w:rPr>
              <w:t>2</w:t>
            </w:r>
          </w:p>
        </w:tc>
        <w:tc>
          <w:tcPr>
            <w:tcW w:w="567" w:type="dxa"/>
            <w:tcBorders>
              <w:top w:val="nil"/>
              <w:left w:val="single" w:sz="4" w:space="0" w:color="auto"/>
              <w:bottom w:val="single" w:sz="4" w:space="0" w:color="000000"/>
              <w:right w:val="single" w:sz="4" w:space="0" w:color="auto"/>
            </w:tcBorders>
            <w:vAlign w:val="center"/>
          </w:tcPr>
          <w:p w14:paraId="3B0529DA" w14:textId="06C28005"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502358CD" w14:textId="0474D9B1"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77128AAF" w14:textId="11CFFF32"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1D5F5017" w14:textId="737DD4DD"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6C904736" w14:textId="77777777" w:rsidR="00D16EDB" w:rsidRPr="00611AA8" w:rsidRDefault="00D16EDB" w:rsidP="00DB1244">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608E00B" w14:textId="3D5C08DD"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4D8808E5" w14:textId="6D290387" w:rsidR="00D16EDB" w:rsidRPr="00611AA8" w:rsidRDefault="00D16EDB" w:rsidP="00DB1244">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76CA1F9E" w14:textId="77777777" w:rsidR="00D16EDB" w:rsidRPr="00611AA8" w:rsidRDefault="00D16EDB" w:rsidP="00DB1244">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32BD5DA" w14:textId="37BE3F37"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03B7E3F1" w14:textId="188BEFA8"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40B03C90" w14:textId="77777777" w:rsidR="00D16EDB" w:rsidRPr="00611AA8" w:rsidRDefault="00D16EDB" w:rsidP="00DB1244">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4103A00" w14:textId="0C5C7BD4"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3D8DFC19" w14:textId="52C8325C" w:rsidR="00D16EDB" w:rsidRPr="00611AA8" w:rsidRDefault="00D16EDB" w:rsidP="00DB1244">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B0D2CB8" w14:textId="77777777" w:rsidR="00D16EDB" w:rsidRPr="00611AA8" w:rsidRDefault="00D16EDB" w:rsidP="00DB1244">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137935F6" w14:textId="7996ABC3"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2C17CACD" w14:textId="24484696"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27CBE94D" w14:textId="5FA654BA"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54C1E5BF" w14:textId="0B0D3E9D"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2D97A1C3" w14:textId="77777777" w:rsidR="00D16EDB" w:rsidRPr="00611AA8" w:rsidRDefault="00D16EDB" w:rsidP="00DB1244">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2D25735C" w14:textId="3E7919B7"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10C748C5" w14:textId="46DC59F8"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483F77D2" w14:textId="77777777" w:rsidR="00D16EDB" w:rsidRPr="00611AA8" w:rsidRDefault="00D16EDB" w:rsidP="00DB1244">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5E48D5A" w14:textId="15FF6679"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6C0F9C45" w14:textId="38476CAB"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2DEAF675" w14:textId="12AAC593"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r>
      <w:tr w:rsidR="00D16EDB" w:rsidRPr="00611AA8" w14:paraId="7925CB20" w14:textId="77777777" w:rsidTr="00D16EDB">
        <w:trPr>
          <w:trHeight w:val="239"/>
        </w:trPr>
        <w:tc>
          <w:tcPr>
            <w:tcW w:w="993" w:type="dxa"/>
            <w:tcBorders>
              <w:top w:val="single" w:sz="4" w:space="0" w:color="auto"/>
              <w:left w:val="single" w:sz="4" w:space="0" w:color="000000"/>
              <w:bottom w:val="single" w:sz="4" w:space="0" w:color="auto"/>
              <w:right w:val="single" w:sz="4" w:space="0" w:color="000000"/>
            </w:tcBorders>
            <w:vAlign w:val="center"/>
          </w:tcPr>
          <w:p w14:paraId="30413B37" w14:textId="77777777" w:rsidR="00D16EDB" w:rsidRPr="00611AA8" w:rsidRDefault="00D16EDB" w:rsidP="00DB1244">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ФК</w:t>
            </w:r>
            <w:r>
              <w:rPr>
                <w:rFonts w:ascii="Times New Roman" w:hAnsi="Times New Roman" w:cs="Times New Roman"/>
                <w:b/>
                <w:sz w:val="20"/>
                <w:szCs w:val="20"/>
              </w:rPr>
              <w:t>3</w:t>
            </w:r>
          </w:p>
        </w:tc>
        <w:tc>
          <w:tcPr>
            <w:tcW w:w="567" w:type="dxa"/>
            <w:tcBorders>
              <w:top w:val="nil"/>
              <w:left w:val="nil"/>
              <w:bottom w:val="single" w:sz="4" w:space="0" w:color="auto"/>
              <w:right w:val="single" w:sz="4" w:space="0" w:color="000000"/>
            </w:tcBorders>
            <w:vAlign w:val="center"/>
          </w:tcPr>
          <w:p w14:paraId="51898B64" w14:textId="77777777" w:rsidR="00D16EDB" w:rsidRPr="00611AA8" w:rsidRDefault="00D16EDB" w:rsidP="00DB1244">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24B55013" w14:textId="62A73AA2"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auto"/>
              <w:right w:val="single" w:sz="4" w:space="0" w:color="000000"/>
            </w:tcBorders>
            <w:vAlign w:val="center"/>
          </w:tcPr>
          <w:p w14:paraId="5ACDAD16" w14:textId="77777777" w:rsidR="00D16EDB" w:rsidRPr="00611AA8" w:rsidRDefault="00D16EDB" w:rsidP="00DB1244">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F760A13" w14:textId="3CD2F8F9"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auto"/>
              <w:right w:val="single" w:sz="4" w:space="0" w:color="000000"/>
            </w:tcBorders>
            <w:vAlign w:val="center"/>
          </w:tcPr>
          <w:p w14:paraId="0E6D2FA8" w14:textId="77777777" w:rsidR="00D16EDB" w:rsidRPr="00611AA8" w:rsidRDefault="00D16EDB" w:rsidP="00DB1244">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DC9EEB7" w14:textId="0F197179"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16D79C2E" w14:textId="5979309A" w:rsidR="00D16EDB" w:rsidRPr="00611AA8" w:rsidRDefault="00D16EDB" w:rsidP="00DB1244">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auto"/>
              <w:right w:val="single" w:sz="4" w:space="0" w:color="000000"/>
            </w:tcBorders>
            <w:vAlign w:val="center"/>
          </w:tcPr>
          <w:p w14:paraId="688F3EF1" w14:textId="77777777" w:rsidR="00D16EDB" w:rsidRPr="00611AA8" w:rsidRDefault="00D16EDB" w:rsidP="00DB1244">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A6E8029" w14:textId="7DC283BA"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5C379237" w14:textId="20C3CDB6" w:rsidR="00D16EDB" w:rsidRPr="00611AA8" w:rsidRDefault="00D16EDB" w:rsidP="00DB1244">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auto"/>
              <w:right w:val="single" w:sz="4" w:space="0" w:color="000000"/>
            </w:tcBorders>
            <w:vAlign w:val="center"/>
          </w:tcPr>
          <w:p w14:paraId="5AF12258" w14:textId="77777777" w:rsidR="00D16EDB" w:rsidRPr="00611AA8" w:rsidRDefault="00D16EDB" w:rsidP="00DB1244">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6FBF660E" w14:textId="1F08D52C"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1CBB09FE" w14:textId="1E67260A" w:rsidR="00D16EDB" w:rsidRPr="00611AA8" w:rsidRDefault="00D16EDB" w:rsidP="00DB1244">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E7B261F" w14:textId="04720E4D"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65724CB9" w14:textId="269B5027"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auto"/>
              <w:right w:val="single" w:sz="4" w:space="0" w:color="000000"/>
            </w:tcBorders>
            <w:vAlign w:val="center"/>
          </w:tcPr>
          <w:p w14:paraId="6CF650C3" w14:textId="77777777" w:rsidR="00D16EDB" w:rsidRPr="00611AA8" w:rsidRDefault="00D16EDB" w:rsidP="00DB1244">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408536D6" w14:textId="26072A97"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51957C18" w14:textId="7BF997D4"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6EC68214" w14:textId="5F2E683B"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50791F8B" w14:textId="12617860"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51BBEF16" w14:textId="45718002"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31D005CC" w14:textId="32E608F6" w:rsidR="00D16EDB" w:rsidRPr="00611AA8" w:rsidRDefault="00D16EDB" w:rsidP="00DB1244">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47B1EAE" w14:textId="020AF51F"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5254BC32" w14:textId="2720B88C"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17C4B2D7" w14:textId="3C6A4330"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r>
      <w:tr w:rsidR="00D16EDB" w:rsidRPr="00611AA8" w14:paraId="641DD8A0" w14:textId="77777777" w:rsidTr="00D16EDB">
        <w:trPr>
          <w:trHeight w:val="152"/>
        </w:trPr>
        <w:tc>
          <w:tcPr>
            <w:tcW w:w="993" w:type="dxa"/>
            <w:tcBorders>
              <w:top w:val="nil"/>
              <w:left w:val="single" w:sz="4" w:space="0" w:color="000000"/>
              <w:bottom w:val="single" w:sz="4" w:space="0" w:color="auto"/>
              <w:right w:val="single" w:sz="4" w:space="0" w:color="000000"/>
            </w:tcBorders>
            <w:vAlign w:val="center"/>
          </w:tcPr>
          <w:p w14:paraId="39EE86A2" w14:textId="77777777" w:rsidR="00D16EDB" w:rsidRPr="00611AA8" w:rsidRDefault="00D16EDB" w:rsidP="00DB1244">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ФК</w:t>
            </w:r>
            <w:r>
              <w:rPr>
                <w:rFonts w:ascii="Times New Roman" w:hAnsi="Times New Roman" w:cs="Times New Roman"/>
                <w:b/>
                <w:sz w:val="20"/>
                <w:szCs w:val="20"/>
              </w:rPr>
              <w:t>4</w:t>
            </w:r>
          </w:p>
        </w:tc>
        <w:tc>
          <w:tcPr>
            <w:tcW w:w="567" w:type="dxa"/>
            <w:tcBorders>
              <w:top w:val="single" w:sz="4" w:space="0" w:color="auto"/>
              <w:left w:val="nil"/>
              <w:bottom w:val="single" w:sz="4" w:space="0" w:color="auto"/>
              <w:right w:val="single" w:sz="4" w:space="0" w:color="000000"/>
            </w:tcBorders>
            <w:vAlign w:val="center"/>
          </w:tcPr>
          <w:p w14:paraId="0EAFC002" w14:textId="77777777" w:rsidR="00D16EDB" w:rsidRPr="00611AA8" w:rsidRDefault="00D16EDB" w:rsidP="00DB1244">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0765C753" w14:textId="68CD8A0E"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669C7046" w14:textId="303636CB"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1A8C2551" w14:textId="2AE0DF51"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0D805FE2" w14:textId="77777777" w:rsidR="00D16EDB" w:rsidRPr="00611AA8" w:rsidRDefault="00D16EDB" w:rsidP="00DB1244">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10EB1135" w14:textId="5DDFE934"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24FFE942" w14:textId="7202592A"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08A45C00" w14:textId="03B2D6AD" w:rsidR="00D16EDB" w:rsidRPr="00611AA8" w:rsidRDefault="00D16EDB" w:rsidP="00DB124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246A295E" w14:textId="7EE24AEA"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17C1CBED" w14:textId="77777777" w:rsidR="00D16EDB" w:rsidRPr="00611AA8" w:rsidRDefault="00D16EDB" w:rsidP="00DB1244">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00B8EF3C" w14:textId="0572F249"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51BE83BF" w14:textId="25C59604"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14D12403" w14:textId="2BB9CEA2" w:rsidR="00D16EDB" w:rsidRPr="00611AA8" w:rsidRDefault="00D16EDB" w:rsidP="00DB1244">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365F3C11" w14:textId="4AA466AD"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7E901BC2" w14:textId="2003CB19"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7985DB88" w14:textId="48F7890E" w:rsidR="00D16EDB" w:rsidRPr="00611AA8" w:rsidRDefault="00D16EDB" w:rsidP="00DB124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1F43EC91" w14:textId="77777777" w:rsidR="00D16EDB" w:rsidRPr="00611AA8" w:rsidRDefault="00D16EDB" w:rsidP="00DB1244">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0BD72968" w14:textId="2912396E"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585C2D22" w14:textId="3B31F4C6"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633C4D96" w14:textId="0688122C"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nil"/>
              <w:bottom w:val="single" w:sz="4" w:space="0" w:color="auto"/>
              <w:right w:val="single" w:sz="4" w:space="0" w:color="000000"/>
            </w:tcBorders>
            <w:vAlign w:val="center"/>
          </w:tcPr>
          <w:p w14:paraId="1B796456" w14:textId="4FEA7DFD"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1B0AFFDA" w14:textId="77777777" w:rsidR="00D16EDB" w:rsidRPr="00611AA8" w:rsidRDefault="00D16EDB" w:rsidP="00DB1244">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006020D" w14:textId="796A4C79"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51895482" w14:textId="2D549B8B"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1C7BEA60" w14:textId="53A05769"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r>
      <w:tr w:rsidR="00D16EDB" w:rsidRPr="00611AA8" w14:paraId="3ACCF95D" w14:textId="77777777" w:rsidTr="00D16EDB">
        <w:trPr>
          <w:trHeight w:val="152"/>
        </w:trPr>
        <w:tc>
          <w:tcPr>
            <w:tcW w:w="993" w:type="dxa"/>
            <w:tcBorders>
              <w:top w:val="nil"/>
              <w:left w:val="single" w:sz="4" w:space="0" w:color="000000"/>
              <w:bottom w:val="single" w:sz="4" w:space="0" w:color="auto"/>
              <w:right w:val="single" w:sz="4" w:space="0" w:color="000000"/>
            </w:tcBorders>
            <w:vAlign w:val="center"/>
          </w:tcPr>
          <w:p w14:paraId="7BE096C8" w14:textId="068D6D4B" w:rsidR="00D16EDB" w:rsidRPr="00611AA8" w:rsidRDefault="00D16EDB" w:rsidP="00DB1244">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ФК</w:t>
            </w:r>
            <w:r>
              <w:rPr>
                <w:rFonts w:ascii="Times New Roman" w:hAnsi="Times New Roman" w:cs="Times New Roman"/>
                <w:b/>
                <w:sz w:val="20"/>
                <w:szCs w:val="20"/>
              </w:rPr>
              <w:t>5</w:t>
            </w:r>
          </w:p>
        </w:tc>
        <w:tc>
          <w:tcPr>
            <w:tcW w:w="567" w:type="dxa"/>
            <w:tcBorders>
              <w:top w:val="single" w:sz="4" w:space="0" w:color="auto"/>
              <w:left w:val="nil"/>
              <w:bottom w:val="single" w:sz="4" w:space="0" w:color="auto"/>
              <w:right w:val="single" w:sz="4" w:space="0" w:color="000000"/>
            </w:tcBorders>
            <w:vAlign w:val="center"/>
          </w:tcPr>
          <w:p w14:paraId="72056758" w14:textId="77777777" w:rsidR="00D16EDB" w:rsidRPr="00611AA8" w:rsidRDefault="00D16EDB" w:rsidP="00DB1244">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545AA25D" w14:textId="081AA0EE" w:rsidR="00D16EDB" w:rsidRDefault="00D16EDB" w:rsidP="00DB1244">
            <w:pPr>
              <w:spacing w:before="100" w:beforeAutospacing="1"/>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3413AC51" w14:textId="009C7C4B" w:rsidR="00D16EDB" w:rsidRDefault="00D16EDB" w:rsidP="00DB1244">
            <w:pPr>
              <w:spacing w:before="100" w:beforeAutospacing="1"/>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71C673CB" w14:textId="3A42A54C" w:rsidR="00D16EDB" w:rsidRDefault="00D16EDB" w:rsidP="00DB1244">
            <w:pPr>
              <w:spacing w:before="100" w:beforeAutospacing="1"/>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655520D0" w14:textId="77777777" w:rsidR="00D16EDB" w:rsidRPr="00611AA8" w:rsidRDefault="00D16EDB" w:rsidP="00DB1244">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0DD8C553" w14:textId="77777777" w:rsidR="00D16EDB" w:rsidRDefault="00D16EDB" w:rsidP="00DB1244">
            <w:pPr>
              <w:spacing w:before="100" w:beforeAutospacing="1"/>
              <w:ind w:left="57" w:right="57"/>
              <w:jc w:val="center"/>
              <w:rPr>
                <w:rFonts w:ascii="Times New Roman" w:hAnsi="Times New Roman" w:cs="Times New Roman"/>
                <w:sz w:val="20"/>
                <w:szCs w:val="20"/>
              </w:rPr>
            </w:pPr>
          </w:p>
        </w:tc>
        <w:tc>
          <w:tcPr>
            <w:tcW w:w="438" w:type="dxa"/>
            <w:tcBorders>
              <w:top w:val="nil"/>
              <w:left w:val="nil"/>
              <w:bottom w:val="single" w:sz="4" w:space="0" w:color="000000"/>
              <w:right w:val="single" w:sz="4" w:space="0" w:color="000000"/>
            </w:tcBorders>
            <w:vAlign w:val="center"/>
          </w:tcPr>
          <w:p w14:paraId="5016BAFF" w14:textId="194A66C7" w:rsidR="00D16EDB" w:rsidRDefault="00D16EDB" w:rsidP="00DB1244">
            <w:pPr>
              <w:spacing w:before="100" w:beforeAutospacing="1"/>
              <w:ind w:left="57" w:right="57"/>
              <w:jc w:val="center"/>
              <w:rPr>
                <w:rFonts w:ascii="Times New Roman" w:hAnsi="Times New Roman" w:cs="Times New Roman"/>
                <w:sz w:val="20"/>
                <w:szCs w:val="20"/>
              </w:rPr>
            </w:pPr>
          </w:p>
        </w:tc>
        <w:tc>
          <w:tcPr>
            <w:tcW w:w="439" w:type="dxa"/>
            <w:tcBorders>
              <w:top w:val="nil"/>
              <w:left w:val="nil"/>
              <w:bottom w:val="single" w:sz="4" w:space="0" w:color="000000"/>
              <w:right w:val="single" w:sz="4" w:space="0" w:color="000000"/>
            </w:tcBorders>
            <w:vAlign w:val="center"/>
          </w:tcPr>
          <w:p w14:paraId="1310AB2C" w14:textId="77777777" w:rsidR="00D16EDB" w:rsidRPr="00611AA8" w:rsidRDefault="00D16EDB" w:rsidP="00DB1244">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018364FF" w14:textId="77777777" w:rsidR="00D16EDB" w:rsidRDefault="00D16EDB" w:rsidP="00DB1244">
            <w:pPr>
              <w:spacing w:before="100" w:beforeAutospacing="1"/>
              <w:ind w:left="57" w:right="57"/>
              <w:jc w:val="center"/>
              <w:rPr>
                <w:rFonts w:ascii="Times New Roman" w:hAnsi="Times New Roman" w:cs="Times New Roman"/>
                <w:sz w:val="20"/>
                <w:szCs w:val="20"/>
              </w:rPr>
            </w:pPr>
          </w:p>
        </w:tc>
        <w:tc>
          <w:tcPr>
            <w:tcW w:w="439" w:type="dxa"/>
            <w:tcBorders>
              <w:top w:val="single" w:sz="4" w:space="0" w:color="auto"/>
              <w:left w:val="nil"/>
              <w:bottom w:val="single" w:sz="4" w:space="0" w:color="auto"/>
              <w:right w:val="single" w:sz="4" w:space="0" w:color="000000"/>
            </w:tcBorders>
            <w:vAlign w:val="center"/>
          </w:tcPr>
          <w:p w14:paraId="28C62BFB" w14:textId="77777777" w:rsidR="00D16EDB" w:rsidRPr="00611AA8" w:rsidRDefault="00D16EDB" w:rsidP="00DB1244">
            <w:pPr>
              <w:spacing w:before="100" w:beforeAutospacing="1"/>
              <w:ind w:left="57" w:right="57"/>
              <w:jc w:val="center"/>
              <w:rPr>
                <w:rFonts w:ascii="Times New Roman" w:hAnsi="Times New Roman" w:cs="Times New Roman"/>
                <w:b/>
                <w:sz w:val="20"/>
                <w:szCs w:val="20"/>
              </w:rPr>
            </w:pPr>
          </w:p>
        </w:tc>
        <w:tc>
          <w:tcPr>
            <w:tcW w:w="438" w:type="dxa"/>
            <w:tcBorders>
              <w:top w:val="nil"/>
              <w:left w:val="single" w:sz="4" w:space="0" w:color="auto"/>
              <w:bottom w:val="single" w:sz="4" w:space="0" w:color="000000"/>
              <w:right w:val="single" w:sz="4" w:space="0" w:color="auto"/>
            </w:tcBorders>
            <w:vAlign w:val="center"/>
          </w:tcPr>
          <w:p w14:paraId="55920F81" w14:textId="77777777" w:rsidR="00D16EDB" w:rsidRDefault="00D16EDB" w:rsidP="00DB1244">
            <w:pPr>
              <w:spacing w:before="100" w:beforeAutospacing="1"/>
              <w:ind w:left="57" w:right="57"/>
              <w:jc w:val="center"/>
              <w:rPr>
                <w:rFonts w:ascii="Times New Roman" w:hAnsi="Times New Roman" w:cs="Times New Roman"/>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F69AC9A" w14:textId="7FAFFAA7" w:rsidR="00D16EDB" w:rsidRDefault="00D16EDB" w:rsidP="00DB1244">
            <w:pPr>
              <w:spacing w:before="100" w:beforeAutospacing="1"/>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740F8548" w14:textId="77777777" w:rsidR="00D16EDB" w:rsidRDefault="00D16EDB" w:rsidP="00DB1244">
            <w:pPr>
              <w:spacing w:before="100" w:beforeAutospacing="1"/>
              <w:ind w:left="57" w:right="57"/>
              <w:jc w:val="center"/>
              <w:rPr>
                <w:rFonts w:ascii="Times New Roman" w:hAnsi="Times New Roman" w:cs="Times New Roman"/>
                <w:sz w:val="20"/>
                <w:szCs w:val="20"/>
              </w:rPr>
            </w:pPr>
          </w:p>
        </w:tc>
        <w:tc>
          <w:tcPr>
            <w:tcW w:w="438" w:type="dxa"/>
            <w:tcBorders>
              <w:top w:val="nil"/>
              <w:left w:val="single" w:sz="4" w:space="0" w:color="auto"/>
              <w:bottom w:val="single" w:sz="4" w:space="0" w:color="000000"/>
              <w:right w:val="single" w:sz="4" w:space="0" w:color="auto"/>
            </w:tcBorders>
            <w:vAlign w:val="center"/>
          </w:tcPr>
          <w:p w14:paraId="1279063B" w14:textId="77777777" w:rsidR="00D16EDB" w:rsidRDefault="00D16EDB" w:rsidP="00DB1244">
            <w:pPr>
              <w:spacing w:before="100" w:beforeAutospacing="1"/>
              <w:ind w:left="57" w:right="57"/>
              <w:jc w:val="center"/>
              <w:rPr>
                <w:rFonts w:ascii="Times New Roman" w:hAnsi="Times New Roman" w:cs="Times New Roman"/>
                <w:sz w:val="20"/>
                <w:szCs w:val="20"/>
              </w:rPr>
            </w:pPr>
          </w:p>
        </w:tc>
        <w:tc>
          <w:tcPr>
            <w:tcW w:w="439" w:type="dxa"/>
            <w:tcBorders>
              <w:top w:val="nil"/>
              <w:left w:val="nil"/>
              <w:bottom w:val="single" w:sz="4" w:space="0" w:color="000000"/>
              <w:right w:val="single" w:sz="4" w:space="0" w:color="000000"/>
            </w:tcBorders>
            <w:vAlign w:val="center"/>
          </w:tcPr>
          <w:p w14:paraId="47F0CEA3" w14:textId="77777777" w:rsidR="00D16EDB" w:rsidRDefault="00D16EDB" w:rsidP="00DB1244">
            <w:pPr>
              <w:spacing w:before="100" w:beforeAutospacing="1"/>
              <w:ind w:left="57" w:right="57"/>
              <w:jc w:val="center"/>
              <w:rPr>
                <w:rFonts w:ascii="Times New Roman" w:hAnsi="Times New Roman" w:cs="Times New Roman"/>
                <w:sz w:val="20"/>
                <w:szCs w:val="20"/>
              </w:rPr>
            </w:pPr>
          </w:p>
        </w:tc>
        <w:tc>
          <w:tcPr>
            <w:tcW w:w="438" w:type="dxa"/>
            <w:tcBorders>
              <w:top w:val="nil"/>
              <w:left w:val="nil"/>
              <w:bottom w:val="single" w:sz="4" w:space="0" w:color="000000"/>
              <w:right w:val="single" w:sz="4" w:space="0" w:color="000000"/>
            </w:tcBorders>
            <w:vAlign w:val="center"/>
          </w:tcPr>
          <w:p w14:paraId="7C342ECF" w14:textId="77777777" w:rsidR="00D16EDB" w:rsidRPr="00611AA8" w:rsidRDefault="00D16EDB" w:rsidP="00DB1244">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78F4B51B" w14:textId="77777777" w:rsidR="00D16EDB" w:rsidRPr="00611AA8" w:rsidRDefault="00D16EDB" w:rsidP="00DB1244">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ED4BB07" w14:textId="72C5767B" w:rsidR="00D16EDB" w:rsidRDefault="00D16EDB" w:rsidP="00DB1244">
            <w:pPr>
              <w:spacing w:before="100" w:beforeAutospacing="1"/>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2217DCE1" w14:textId="3ADE0381" w:rsidR="00D16EDB" w:rsidRDefault="00D16EDB" w:rsidP="00DB1244">
            <w:pPr>
              <w:spacing w:before="100" w:beforeAutospacing="1"/>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08815558" w14:textId="77777777" w:rsidR="00D16EDB" w:rsidRDefault="00D16EDB" w:rsidP="00DB1244">
            <w:pPr>
              <w:spacing w:before="100" w:beforeAutospacing="1"/>
              <w:ind w:left="57" w:right="57"/>
              <w:jc w:val="center"/>
              <w:rPr>
                <w:rFonts w:ascii="Times New Roman" w:hAnsi="Times New Roman" w:cs="Times New Roman"/>
                <w:sz w:val="20"/>
                <w:szCs w:val="20"/>
              </w:rPr>
            </w:pPr>
          </w:p>
        </w:tc>
        <w:tc>
          <w:tcPr>
            <w:tcW w:w="438" w:type="dxa"/>
            <w:tcBorders>
              <w:top w:val="single" w:sz="4" w:space="0" w:color="auto"/>
              <w:left w:val="nil"/>
              <w:bottom w:val="single" w:sz="4" w:space="0" w:color="auto"/>
              <w:right w:val="single" w:sz="4" w:space="0" w:color="000000"/>
            </w:tcBorders>
            <w:vAlign w:val="center"/>
          </w:tcPr>
          <w:p w14:paraId="64B3CDE2" w14:textId="77777777" w:rsidR="00D16EDB" w:rsidRDefault="00D16EDB" w:rsidP="00DB1244">
            <w:pPr>
              <w:spacing w:before="100" w:beforeAutospacing="1"/>
              <w:ind w:left="57" w:right="57"/>
              <w:jc w:val="center"/>
              <w:rPr>
                <w:rFonts w:ascii="Times New Roman" w:hAnsi="Times New Roman" w:cs="Times New Roman"/>
                <w:sz w:val="20"/>
                <w:szCs w:val="20"/>
              </w:rPr>
            </w:pPr>
          </w:p>
        </w:tc>
        <w:tc>
          <w:tcPr>
            <w:tcW w:w="439" w:type="dxa"/>
            <w:tcBorders>
              <w:top w:val="single" w:sz="4" w:space="0" w:color="auto"/>
              <w:left w:val="nil"/>
              <w:bottom w:val="single" w:sz="4" w:space="0" w:color="auto"/>
              <w:right w:val="single" w:sz="4" w:space="0" w:color="000000"/>
            </w:tcBorders>
            <w:vAlign w:val="center"/>
          </w:tcPr>
          <w:p w14:paraId="60EE4ACA" w14:textId="77777777" w:rsidR="00D16EDB" w:rsidRPr="00611AA8" w:rsidRDefault="00D16EDB" w:rsidP="00DB1244">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0B8129B" w14:textId="7E04B039"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20AE9B61" w14:textId="21DFDE51"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658B8E42" w14:textId="49464238" w:rsidR="00D16EDB" w:rsidRPr="00611AA8" w:rsidRDefault="00D16EDB" w:rsidP="00DB1244">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r>
      <w:tr w:rsidR="00D16EDB" w:rsidRPr="00611AA8" w14:paraId="13A9B71A" w14:textId="77777777" w:rsidTr="00D16EDB">
        <w:trPr>
          <w:trHeight w:val="152"/>
        </w:trPr>
        <w:tc>
          <w:tcPr>
            <w:tcW w:w="993" w:type="dxa"/>
            <w:tcBorders>
              <w:top w:val="single" w:sz="4" w:space="0" w:color="auto"/>
              <w:left w:val="single" w:sz="4" w:space="0" w:color="000000"/>
              <w:bottom w:val="single" w:sz="4" w:space="0" w:color="auto"/>
              <w:right w:val="single" w:sz="4" w:space="0" w:color="000000"/>
            </w:tcBorders>
            <w:vAlign w:val="center"/>
          </w:tcPr>
          <w:p w14:paraId="2F55287B" w14:textId="77777777" w:rsidR="00D16EDB" w:rsidRPr="00611AA8" w:rsidRDefault="00D16EDB" w:rsidP="00581278">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ФК</w:t>
            </w:r>
            <w:r>
              <w:rPr>
                <w:rFonts w:ascii="Times New Roman" w:hAnsi="Times New Roman" w:cs="Times New Roman"/>
                <w:b/>
                <w:sz w:val="20"/>
                <w:szCs w:val="20"/>
              </w:rPr>
              <w:t>6</w:t>
            </w:r>
          </w:p>
        </w:tc>
        <w:tc>
          <w:tcPr>
            <w:tcW w:w="567" w:type="dxa"/>
            <w:tcBorders>
              <w:top w:val="single" w:sz="4" w:space="0" w:color="auto"/>
              <w:left w:val="nil"/>
              <w:bottom w:val="single" w:sz="4" w:space="0" w:color="auto"/>
              <w:right w:val="single" w:sz="4" w:space="0" w:color="000000"/>
            </w:tcBorders>
            <w:vAlign w:val="center"/>
          </w:tcPr>
          <w:p w14:paraId="70FECB93"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79D4BEE2" w14:textId="2983AA4C"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71ABE74C" w14:textId="23DC75EC"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6AD550E8" w14:textId="29CC271B"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148DCFB1"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1F657313"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1FC551B" w14:textId="012400B0"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18599EF0" w14:textId="59F79A37"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nil"/>
              <w:bottom w:val="single" w:sz="4" w:space="0" w:color="auto"/>
              <w:right w:val="single" w:sz="4" w:space="0" w:color="000000"/>
            </w:tcBorders>
            <w:vAlign w:val="center"/>
          </w:tcPr>
          <w:p w14:paraId="41332485"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620CD928"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21F3C161"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F4E64A8" w14:textId="1D2FD580"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1D784046"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29467C99"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1026B1C8"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377F01F9"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1E7B8FC4"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54711AC" w14:textId="1C5F2F38"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127DA132" w14:textId="52AD4862"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789DA6FE"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531C6871"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03DF8ECC"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3275D01F"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6CBE0EF3" w14:textId="0D5A4564"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52506A60" w14:textId="7CAE8D9B"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r>
      <w:tr w:rsidR="00D16EDB" w:rsidRPr="00611AA8" w14:paraId="1C1F6688" w14:textId="77777777" w:rsidTr="00D16EDB">
        <w:trPr>
          <w:trHeight w:val="152"/>
        </w:trPr>
        <w:tc>
          <w:tcPr>
            <w:tcW w:w="993" w:type="dxa"/>
            <w:tcBorders>
              <w:top w:val="nil"/>
              <w:left w:val="single" w:sz="4" w:space="0" w:color="000000"/>
              <w:bottom w:val="single" w:sz="4" w:space="0" w:color="auto"/>
              <w:right w:val="single" w:sz="4" w:space="0" w:color="000000"/>
            </w:tcBorders>
            <w:vAlign w:val="center"/>
          </w:tcPr>
          <w:p w14:paraId="70E216EA" w14:textId="77777777" w:rsidR="00D16EDB" w:rsidRPr="00611AA8" w:rsidRDefault="00D16EDB" w:rsidP="00581278">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ФК</w:t>
            </w:r>
            <w:r>
              <w:rPr>
                <w:rFonts w:ascii="Times New Roman" w:hAnsi="Times New Roman" w:cs="Times New Roman"/>
                <w:b/>
                <w:sz w:val="20"/>
                <w:szCs w:val="20"/>
              </w:rPr>
              <w:t>7</w:t>
            </w:r>
          </w:p>
        </w:tc>
        <w:tc>
          <w:tcPr>
            <w:tcW w:w="567" w:type="dxa"/>
            <w:tcBorders>
              <w:top w:val="single" w:sz="4" w:space="0" w:color="auto"/>
              <w:left w:val="nil"/>
              <w:bottom w:val="single" w:sz="4" w:space="0" w:color="auto"/>
              <w:right w:val="single" w:sz="4" w:space="0" w:color="000000"/>
            </w:tcBorders>
            <w:vAlign w:val="center"/>
          </w:tcPr>
          <w:p w14:paraId="2C96113C"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141FF8F3" w14:textId="3B28F8DB"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299E4710" w14:textId="5DDBFA32"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381900E9" w14:textId="18051020"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3244CB27"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14326F36"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6DE12E80" w14:textId="70A0D5F4"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72C1D411" w14:textId="0AE40B79"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nil"/>
              <w:bottom w:val="single" w:sz="4" w:space="0" w:color="auto"/>
              <w:right w:val="single" w:sz="4" w:space="0" w:color="000000"/>
            </w:tcBorders>
            <w:vAlign w:val="center"/>
          </w:tcPr>
          <w:p w14:paraId="10F17BDA"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1B290E6C"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111B0FDE"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63C67D4" w14:textId="4F1E5AA7"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666801FC"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3F2115CF"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734E8A4D" w14:textId="09068487"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nil"/>
              <w:bottom w:val="single" w:sz="4" w:space="0" w:color="auto"/>
              <w:right w:val="single" w:sz="4" w:space="0" w:color="000000"/>
            </w:tcBorders>
            <w:vAlign w:val="center"/>
          </w:tcPr>
          <w:p w14:paraId="271C9F97"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102321D3"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2ED55772" w14:textId="0AA3256E"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4988884E" w14:textId="5CBEBACE"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15E1F4A7" w14:textId="0CE088AE"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nil"/>
              <w:bottom w:val="single" w:sz="4" w:space="0" w:color="auto"/>
              <w:right w:val="single" w:sz="4" w:space="0" w:color="000000"/>
            </w:tcBorders>
            <w:vAlign w:val="center"/>
          </w:tcPr>
          <w:p w14:paraId="187355C1" w14:textId="706814CB"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1BAD919A"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6CB7752B" w14:textId="7EFA6F84"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5516E39D" w14:textId="5B24BB7C"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6A26D493" w14:textId="4F7B6ABE"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r>
      <w:tr w:rsidR="00D16EDB" w:rsidRPr="00611AA8" w14:paraId="631A89FA" w14:textId="77777777" w:rsidTr="00D16EDB">
        <w:trPr>
          <w:trHeight w:val="152"/>
        </w:trPr>
        <w:tc>
          <w:tcPr>
            <w:tcW w:w="993" w:type="dxa"/>
            <w:tcBorders>
              <w:top w:val="single" w:sz="4" w:space="0" w:color="auto"/>
              <w:left w:val="single" w:sz="4" w:space="0" w:color="000000"/>
              <w:bottom w:val="single" w:sz="4" w:space="0" w:color="auto"/>
              <w:right w:val="single" w:sz="4" w:space="0" w:color="000000"/>
            </w:tcBorders>
            <w:vAlign w:val="center"/>
          </w:tcPr>
          <w:p w14:paraId="7BAD2188" w14:textId="77777777" w:rsidR="00D16EDB" w:rsidRPr="00611AA8" w:rsidRDefault="00D16EDB" w:rsidP="00581278">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ФК</w:t>
            </w:r>
            <w:r>
              <w:rPr>
                <w:rFonts w:ascii="Times New Roman" w:hAnsi="Times New Roman" w:cs="Times New Roman"/>
                <w:b/>
                <w:sz w:val="20"/>
                <w:szCs w:val="20"/>
              </w:rPr>
              <w:t>8</w:t>
            </w:r>
          </w:p>
        </w:tc>
        <w:tc>
          <w:tcPr>
            <w:tcW w:w="567" w:type="dxa"/>
            <w:tcBorders>
              <w:top w:val="single" w:sz="4" w:space="0" w:color="auto"/>
              <w:left w:val="nil"/>
              <w:bottom w:val="single" w:sz="4" w:space="0" w:color="auto"/>
              <w:right w:val="single" w:sz="4" w:space="0" w:color="000000"/>
            </w:tcBorders>
            <w:vAlign w:val="center"/>
          </w:tcPr>
          <w:p w14:paraId="3BEC4C1A"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73305849" w14:textId="2DDFBBD5"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20B7D65E" w14:textId="559ADB7E"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nil"/>
              <w:bottom w:val="single" w:sz="4" w:space="0" w:color="auto"/>
              <w:right w:val="single" w:sz="4" w:space="0" w:color="000000"/>
            </w:tcBorders>
            <w:vAlign w:val="center"/>
          </w:tcPr>
          <w:p w14:paraId="47A792B7"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02B443A9"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8946151" w14:textId="629C441F"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4F663FBC" w14:textId="1457CAC4"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20A801F0"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685F2A94"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25F15A2A"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371CD466"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680D3068" w14:textId="5A8899A0"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5D070070"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70A8AFC9"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126CAFD4"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6EA20A97"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597D33FF" w14:textId="0F99D57C"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3340A244" w14:textId="19D60028"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nil"/>
              <w:bottom w:val="single" w:sz="4" w:space="0" w:color="auto"/>
              <w:right w:val="single" w:sz="4" w:space="0" w:color="000000"/>
            </w:tcBorders>
            <w:vAlign w:val="center"/>
          </w:tcPr>
          <w:p w14:paraId="519DE25E"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1021DEB" w14:textId="69481F42"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39429E2F"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4BBB346F" w14:textId="71C251CE"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nil"/>
              <w:bottom w:val="single" w:sz="4" w:space="0" w:color="auto"/>
              <w:right w:val="single" w:sz="4" w:space="0" w:color="000000"/>
            </w:tcBorders>
            <w:vAlign w:val="center"/>
          </w:tcPr>
          <w:p w14:paraId="67D76B7A"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E430967" w14:textId="4D0CDDAE"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7CCC8556" w14:textId="4CBAE98B"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r>
      <w:tr w:rsidR="00D16EDB" w:rsidRPr="00611AA8" w14:paraId="69180397" w14:textId="77777777" w:rsidTr="00D16EDB">
        <w:trPr>
          <w:trHeight w:val="152"/>
        </w:trPr>
        <w:tc>
          <w:tcPr>
            <w:tcW w:w="993" w:type="dxa"/>
            <w:tcBorders>
              <w:top w:val="nil"/>
              <w:left w:val="single" w:sz="4" w:space="0" w:color="000000"/>
              <w:bottom w:val="single" w:sz="4" w:space="0" w:color="auto"/>
              <w:right w:val="single" w:sz="4" w:space="0" w:color="000000"/>
            </w:tcBorders>
            <w:vAlign w:val="center"/>
          </w:tcPr>
          <w:p w14:paraId="0C2C1477" w14:textId="77777777" w:rsidR="00D16EDB" w:rsidRPr="00611AA8" w:rsidRDefault="00D16EDB" w:rsidP="00581278">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ФК</w:t>
            </w:r>
            <w:r>
              <w:rPr>
                <w:rFonts w:ascii="Times New Roman" w:hAnsi="Times New Roman" w:cs="Times New Roman"/>
                <w:b/>
                <w:sz w:val="20"/>
                <w:szCs w:val="20"/>
              </w:rPr>
              <w:t>9</w:t>
            </w:r>
          </w:p>
        </w:tc>
        <w:tc>
          <w:tcPr>
            <w:tcW w:w="567" w:type="dxa"/>
            <w:tcBorders>
              <w:top w:val="single" w:sz="4" w:space="0" w:color="auto"/>
              <w:left w:val="nil"/>
              <w:bottom w:val="single" w:sz="4" w:space="0" w:color="auto"/>
              <w:right w:val="single" w:sz="4" w:space="0" w:color="000000"/>
            </w:tcBorders>
            <w:vAlign w:val="center"/>
          </w:tcPr>
          <w:p w14:paraId="1219C824"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021FB552" w14:textId="7B359EC9"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157BACA9" w14:textId="5B1A3FE1"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449B86C5" w14:textId="150647FA"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1D8E06F7"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6CADEB93" w14:textId="1FEE3FD7"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673348EE" w14:textId="7915170E"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3581CD45" w14:textId="21350470"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nil"/>
              <w:bottom w:val="single" w:sz="4" w:space="0" w:color="auto"/>
              <w:right w:val="single" w:sz="4" w:space="0" w:color="000000"/>
            </w:tcBorders>
            <w:vAlign w:val="center"/>
          </w:tcPr>
          <w:p w14:paraId="4FAC9EBE"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2C52AE39"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7AF29A51"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48171EEB" w14:textId="6DB1E377"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3A0A0333"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2D298F99"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2E76B2C8"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1AB5601A"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B3476D3" w14:textId="1B9FA986"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66BF4B06" w14:textId="41AB410D"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53AE253B"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5AD73288" w14:textId="0EE425D5"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0CBA6D0B"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6F5E61B" w14:textId="33518F23"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028992F9"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2D802EA" w14:textId="52A84F9E"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3F4CE82" w14:textId="7AB025D5" w:rsidR="00D16EDB" w:rsidRPr="00611AA8" w:rsidRDefault="00D16EDB" w:rsidP="00581278">
            <w:pPr>
              <w:spacing w:before="100" w:beforeAutospacing="1"/>
              <w:ind w:left="57" w:right="57"/>
              <w:jc w:val="center"/>
              <w:rPr>
                <w:rFonts w:ascii="Times New Roman" w:hAnsi="Times New Roman" w:cs="Times New Roman"/>
                <w:b/>
                <w:sz w:val="20"/>
                <w:szCs w:val="20"/>
              </w:rPr>
            </w:pPr>
          </w:p>
        </w:tc>
      </w:tr>
      <w:tr w:rsidR="00D16EDB" w:rsidRPr="00611AA8" w14:paraId="46BD89E6" w14:textId="77777777" w:rsidTr="00D16EDB">
        <w:trPr>
          <w:trHeight w:val="152"/>
        </w:trPr>
        <w:tc>
          <w:tcPr>
            <w:tcW w:w="993" w:type="dxa"/>
            <w:tcBorders>
              <w:top w:val="single" w:sz="4" w:space="0" w:color="auto"/>
              <w:left w:val="single" w:sz="4" w:space="0" w:color="000000"/>
              <w:bottom w:val="single" w:sz="4" w:space="0" w:color="auto"/>
              <w:right w:val="single" w:sz="4" w:space="0" w:color="000000"/>
            </w:tcBorders>
            <w:vAlign w:val="center"/>
          </w:tcPr>
          <w:p w14:paraId="594EAADF" w14:textId="77777777" w:rsidR="00D16EDB" w:rsidRPr="00611AA8" w:rsidRDefault="00D16EDB" w:rsidP="00581278">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ФК1</w:t>
            </w:r>
            <w:r>
              <w:rPr>
                <w:rFonts w:ascii="Times New Roman" w:hAnsi="Times New Roman" w:cs="Times New Roman"/>
                <w:b/>
                <w:sz w:val="20"/>
                <w:szCs w:val="20"/>
              </w:rPr>
              <w:t>0</w:t>
            </w:r>
          </w:p>
        </w:tc>
        <w:tc>
          <w:tcPr>
            <w:tcW w:w="567" w:type="dxa"/>
            <w:tcBorders>
              <w:top w:val="single" w:sz="4" w:space="0" w:color="auto"/>
              <w:left w:val="nil"/>
              <w:bottom w:val="single" w:sz="4" w:space="0" w:color="auto"/>
              <w:right w:val="single" w:sz="4" w:space="0" w:color="000000"/>
            </w:tcBorders>
            <w:vAlign w:val="center"/>
          </w:tcPr>
          <w:p w14:paraId="39FDFFE2"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604E56E5"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38686835"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18728B01"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7D4B5F5B"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4F961686" w14:textId="1213E823"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4BEB053F" w14:textId="070A7F9F"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12351150" w14:textId="0A4C0FD6"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18E5F239"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488A251C"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76BE8A0C"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6C2D743" w14:textId="5C70459D"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7BC8E434"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64E787F0"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2156F581"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20151E3F"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65361C32" w14:textId="57374B5A"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67E484AD" w14:textId="61EB6AFC"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44C2CADF"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7FEDA7AC"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5B466971"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37480CE9"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62241FF5"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EEAE7A0" w14:textId="01A12D5D"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34C4B500" w14:textId="1E034854" w:rsidR="00D16EDB" w:rsidRPr="00611AA8" w:rsidRDefault="00D16EDB" w:rsidP="00581278">
            <w:pPr>
              <w:spacing w:before="100" w:beforeAutospacing="1"/>
              <w:ind w:left="57" w:right="57"/>
              <w:jc w:val="center"/>
              <w:rPr>
                <w:rFonts w:ascii="Times New Roman" w:hAnsi="Times New Roman" w:cs="Times New Roman"/>
                <w:b/>
                <w:sz w:val="20"/>
                <w:szCs w:val="20"/>
              </w:rPr>
            </w:pPr>
          </w:p>
        </w:tc>
      </w:tr>
      <w:tr w:rsidR="00D16EDB" w:rsidRPr="00611AA8" w14:paraId="3BD00F91" w14:textId="77777777" w:rsidTr="00D16EDB">
        <w:trPr>
          <w:trHeight w:val="152"/>
        </w:trPr>
        <w:tc>
          <w:tcPr>
            <w:tcW w:w="993" w:type="dxa"/>
            <w:tcBorders>
              <w:top w:val="nil"/>
              <w:left w:val="single" w:sz="4" w:space="0" w:color="000000"/>
              <w:bottom w:val="single" w:sz="4" w:space="0" w:color="auto"/>
              <w:right w:val="single" w:sz="4" w:space="0" w:color="000000"/>
            </w:tcBorders>
            <w:vAlign w:val="center"/>
          </w:tcPr>
          <w:p w14:paraId="706019C3" w14:textId="77777777" w:rsidR="00D16EDB" w:rsidRPr="00611AA8" w:rsidRDefault="00D16EDB" w:rsidP="00581278">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ФК</w:t>
            </w:r>
            <w:r>
              <w:rPr>
                <w:rFonts w:ascii="Times New Roman" w:hAnsi="Times New Roman" w:cs="Times New Roman"/>
                <w:b/>
                <w:sz w:val="20"/>
                <w:szCs w:val="20"/>
              </w:rPr>
              <w:t>11</w:t>
            </w:r>
          </w:p>
        </w:tc>
        <w:tc>
          <w:tcPr>
            <w:tcW w:w="567" w:type="dxa"/>
            <w:tcBorders>
              <w:top w:val="single" w:sz="4" w:space="0" w:color="auto"/>
              <w:left w:val="nil"/>
              <w:bottom w:val="single" w:sz="4" w:space="0" w:color="auto"/>
              <w:right w:val="single" w:sz="4" w:space="0" w:color="000000"/>
            </w:tcBorders>
            <w:vAlign w:val="center"/>
          </w:tcPr>
          <w:p w14:paraId="31C94C8B"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128A5055"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5F388C91"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17757FA7"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11AEEF81"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F26E66D" w14:textId="23083140"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262D724" w14:textId="44F79899"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74E43726"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72249A0C" w14:textId="34B0F1D6"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0136B846"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2B47F6ED"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2D89CFF" w14:textId="6771EF50"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4B0B98C6"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16F0B39F"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2B2798BB" w14:textId="5A16D69B"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nil"/>
              <w:bottom w:val="single" w:sz="4" w:space="0" w:color="auto"/>
              <w:right w:val="single" w:sz="4" w:space="0" w:color="000000"/>
            </w:tcBorders>
            <w:vAlign w:val="center"/>
          </w:tcPr>
          <w:p w14:paraId="291AF9BA"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0AEB2C77"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7B15872D"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03EFC129"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1FD20675"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574E71B2"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776CA688"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1E3DACB0"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auto"/>
            </w:tcBorders>
            <w:vAlign w:val="center"/>
          </w:tcPr>
          <w:p w14:paraId="3F16AA63"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single" w:sz="4" w:space="0" w:color="auto"/>
              <w:bottom w:val="single" w:sz="4" w:space="0" w:color="auto"/>
              <w:right w:val="single" w:sz="4" w:space="0" w:color="auto"/>
            </w:tcBorders>
            <w:vAlign w:val="center"/>
          </w:tcPr>
          <w:p w14:paraId="6393789F"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r>
      <w:tr w:rsidR="00D16EDB" w:rsidRPr="00611AA8" w14:paraId="4B3C2E64" w14:textId="77777777" w:rsidTr="00D16EDB">
        <w:trPr>
          <w:trHeight w:val="152"/>
        </w:trPr>
        <w:tc>
          <w:tcPr>
            <w:tcW w:w="993" w:type="dxa"/>
            <w:tcBorders>
              <w:top w:val="single" w:sz="4" w:space="0" w:color="auto"/>
              <w:left w:val="single" w:sz="4" w:space="0" w:color="000000"/>
              <w:bottom w:val="single" w:sz="4" w:space="0" w:color="auto"/>
              <w:right w:val="single" w:sz="4" w:space="0" w:color="000000"/>
            </w:tcBorders>
            <w:vAlign w:val="center"/>
          </w:tcPr>
          <w:p w14:paraId="37F20B7D" w14:textId="77777777" w:rsidR="00D16EDB" w:rsidRPr="00611AA8" w:rsidRDefault="00D16EDB" w:rsidP="00581278">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ФК</w:t>
            </w:r>
            <w:r>
              <w:rPr>
                <w:rFonts w:ascii="Times New Roman" w:hAnsi="Times New Roman" w:cs="Times New Roman"/>
                <w:b/>
                <w:sz w:val="20"/>
                <w:szCs w:val="20"/>
              </w:rPr>
              <w:t>12</w:t>
            </w:r>
          </w:p>
        </w:tc>
        <w:tc>
          <w:tcPr>
            <w:tcW w:w="567" w:type="dxa"/>
            <w:tcBorders>
              <w:top w:val="single" w:sz="4" w:space="0" w:color="auto"/>
              <w:left w:val="nil"/>
              <w:bottom w:val="single" w:sz="4" w:space="0" w:color="auto"/>
              <w:right w:val="single" w:sz="4" w:space="0" w:color="000000"/>
            </w:tcBorders>
            <w:vAlign w:val="center"/>
          </w:tcPr>
          <w:p w14:paraId="5BAF7DC5"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7678D3B7" w14:textId="53197F00"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145F1BEE"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1FBF2419"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02D89420"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49B73636"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14A7A45E" w14:textId="69A60A35"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7E596018"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45C87087"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3591D5F7" w14:textId="2BC8AAB0"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nil"/>
              <w:bottom w:val="single" w:sz="4" w:space="0" w:color="auto"/>
              <w:right w:val="single" w:sz="4" w:space="0" w:color="000000"/>
            </w:tcBorders>
            <w:vAlign w:val="center"/>
          </w:tcPr>
          <w:p w14:paraId="36CA464A" w14:textId="4C48EE97"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08F74B65" w14:textId="5137DEFA"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12141240"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270CC957"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3094C8E7"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56EC0588" w14:textId="5CD0BFF5"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379D146A"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2024F077" w14:textId="082BACD3"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nil"/>
              <w:bottom w:val="single" w:sz="4" w:space="0" w:color="auto"/>
              <w:right w:val="single" w:sz="4" w:space="0" w:color="000000"/>
            </w:tcBorders>
            <w:vAlign w:val="center"/>
          </w:tcPr>
          <w:p w14:paraId="4429C36C"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113AD6EF" w14:textId="6B6D4E46"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19545A5B" w14:textId="1B0796F0"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541B0C21"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2CAD3B3C"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auto"/>
            </w:tcBorders>
            <w:vAlign w:val="center"/>
          </w:tcPr>
          <w:p w14:paraId="0CC64032"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single" w:sz="4" w:space="0" w:color="auto"/>
              <w:bottom w:val="single" w:sz="4" w:space="0" w:color="auto"/>
              <w:right w:val="single" w:sz="4" w:space="0" w:color="auto"/>
            </w:tcBorders>
            <w:vAlign w:val="center"/>
          </w:tcPr>
          <w:p w14:paraId="2C997803"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r>
      <w:tr w:rsidR="00D16EDB" w:rsidRPr="00611AA8" w14:paraId="0712460F" w14:textId="77777777" w:rsidTr="00D16EDB">
        <w:trPr>
          <w:trHeight w:val="152"/>
        </w:trPr>
        <w:tc>
          <w:tcPr>
            <w:tcW w:w="993" w:type="dxa"/>
            <w:tcBorders>
              <w:top w:val="single" w:sz="4" w:space="0" w:color="auto"/>
              <w:left w:val="single" w:sz="4" w:space="0" w:color="000000"/>
              <w:bottom w:val="single" w:sz="4" w:space="0" w:color="auto"/>
              <w:right w:val="single" w:sz="4" w:space="0" w:color="000000"/>
            </w:tcBorders>
            <w:vAlign w:val="center"/>
          </w:tcPr>
          <w:p w14:paraId="5ECC8652" w14:textId="77777777" w:rsidR="00D16EDB" w:rsidRPr="00611AA8" w:rsidRDefault="00D16EDB" w:rsidP="00581278">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ФК</w:t>
            </w:r>
            <w:r>
              <w:rPr>
                <w:rFonts w:ascii="Times New Roman" w:hAnsi="Times New Roman" w:cs="Times New Roman"/>
                <w:b/>
                <w:sz w:val="20"/>
                <w:szCs w:val="20"/>
              </w:rPr>
              <w:t>13</w:t>
            </w:r>
          </w:p>
        </w:tc>
        <w:tc>
          <w:tcPr>
            <w:tcW w:w="567" w:type="dxa"/>
            <w:tcBorders>
              <w:top w:val="single" w:sz="4" w:space="0" w:color="auto"/>
              <w:left w:val="nil"/>
              <w:bottom w:val="single" w:sz="4" w:space="0" w:color="auto"/>
              <w:right w:val="single" w:sz="4" w:space="0" w:color="000000"/>
            </w:tcBorders>
            <w:vAlign w:val="center"/>
          </w:tcPr>
          <w:p w14:paraId="6749E961"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198B162B"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07DE20A1"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6F966C05"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78BAEA1C"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35B41C66"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9B24201" w14:textId="548A5E84"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269B0F1C" w14:textId="62FD9102"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nil"/>
              <w:bottom w:val="single" w:sz="4" w:space="0" w:color="auto"/>
              <w:right w:val="single" w:sz="4" w:space="0" w:color="000000"/>
            </w:tcBorders>
            <w:vAlign w:val="center"/>
          </w:tcPr>
          <w:p w14:paraId="259F6A7C"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6FC4CB32"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6BB4272F"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7950372C" w14:textId="4F8C7348"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156191FE"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5B2A6C41"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0587CF2F"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4624022F"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6E74A32F"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0BA52150" w14:textId="0E91D686"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6" w:space="0" w:color="auto"/>
              <w:left w:val="single" w:sz="6" w:space="0" w:color="auto"/>
              <w:bottom w:val="single" w:sz="6" w:space="0" w:color="auto"/>
              <w:right w:val="single" w:sz="6" w:space="0" w:color="auto"/>
            </w:tcBorders>
            <w:shd w:val="clear" w:color="auto" w:fill="FFFFFF"/>
          </w:tcPr>
          <w:p w14:paraId="58FBA871" w14:textId="69F1E1EC"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4979E199" w14:textId="5B60B8F5"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63D08FA9" w14:textId="0D363D46"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53242182"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2C264D46"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auto"/>
            </w:tcBorders>
            <w:vAlign w:val="center"/>
          </w:tcPr>
          <w:p w14:paraId="546F3020"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single" w:sz="4" w:space="0" w:color="auto"/>
              <w:bottom w:val="single" w:sz="4" w:space="0" w:color="auto"/>
              <w:right w:val="single" w:sz="4" w:space="0" w:color="auto"/>
            </w:tcBorders>
            <w:vAlign w:val="center"/>
          </w:tcPr>
          <w:p w14:paraId="48961038"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r>
      <w:tr w:rsidR="00D16EDB" w:rsidRPr="00611AA8" w14:paraId="44C02695" w14:textId="77777777" w:rsidTr="00D16EDB">
        <w:trPr>
          <w:trHeight w:val="152"/>
        </w:trPr>
        <w:tc>
          <w:tcPr>
            <w:tcW w:w="993" w:type="dxa"/>
            <w:tcBorders>
              <w:top w:val="nil"/>
              <w:left w:val="single" w:sz="4" w:space="0" w:color="000000"/>
              <w:bottom w:val="single" w:sz="4" w:space="0" w:color="auto"/>
              <w:right w:val="single" w:sz="4" w:space="0" w:color="000000"/>
            </w:tcBorders>
            <w:vAlign w:val="center"/>
          </w:tcPr>
          <w:p w14:paraId="6316608C" w14:textId="77777777" w:rsidR="00D16EDB" w:rsidRPr="00611AA8" w:rsidRDefault="00D16EDB" w:rsidP="00581278">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ФК</w:t>
            </w:r>
            <w:r>
              <w:rPr>
                <w:rFonts w:ascii="Times New Roman" w:hAnsi="Times New Roman" w:cs="Times New Roman"/>
                <w:b/>
                <w:sz w:val="20"/>
                <w:szCs w:val="20"/>
              </w:rPr>
              <w:t>14</w:t>
            </w:r>
          </w:p>
        </w:tc>
        <w:tc>
          <w:tcPr>
            <w:tcW w:w="567" w:type="dxa"/>
            <w:tcBorders>
              <w:top w:val="single" w:sz="4" w:space="0" w:color="auto"/>
              <w:left w:val="nil"/>
              <w:bottom w:val="single" w:sz="4" w:space="0" w:color="auto"/>
              <w:right w:val="single" w:sz="4" w:space="0" w:color="000000"/>
            </w:tcBorders>
            <w:vAlign w:val="center"/>
          </w:tcPr>
          <w:p w14:paraId="6C82D66A"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72688E80"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302FB737"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3194966B"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2C5B4DC1"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45C2B882"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A2D336F" w14:textId="5B58D008"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131B0BDC"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0FA2A4EE"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6D9E062A" w14:textId="24F5E9BA"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nil"/>
              <w:bottom w:val="single" w:sz="4" w:space="0" w:color="auto"/>
              <w:right w:val="single" w:sz="4" w:space="0" w:color="000000"/>
            </w:tcBorders>
            <w:vAlign w:val="center"/>
          </w:tcPr>
          <w:p w14:paraId="625F72F1"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02C960CB"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02930C0A"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5E418944"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133BD7EF"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79D79CAD"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5FA2832B"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88EFF3B" w14:textId="19EB158A"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20E268E1" w14:textId="7F74FF96"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nil"/>
              <w:left w:val="nil"/>
              <w:bottom w:val="single" w:sz="4" w:space="0" w:color="000000"/>
              <w:right w:val="single" w:sz="4" w:space="0" w:color="000000"/>
            </w:tcBorders>
            <w:vAlign w:val="center"/>
          </w:tcPr>
          <w:p w14:paraId="28DE4FB0" w14:textId="470EEFDD"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73A3E581"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71A88C82"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6A2340CC"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auto"/>
            </w:tcBorders>
            <w:vAlign w:val="center"/>
          </w:tcPr>
          <w:p w14:paraId="6579CFC3"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single" w:sz="4" w:space="0" w:color="auto"/>
              <w:bottom w:val="single" w:sz="4" w:space="0" w:color="auto"/>
              <w:right w:val="single" w:sz="4" w:space="0" w:color="auto"/>
            </w:tcBorders>
            <w:vAlign w:val="center"/>
          </w:tcPr>
          <w:p w14:paraId="0D245D23"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r>
      <w:tr w:rsidR="00D16EDB" w:rsidRPr="00611AA8" w14:paraId="7A1CC63A" w14:textId="77777777" w:rsidTr="00D16EDB">
        <w:trPr>
          <w:trHeight w:val="152"/>
        </w:trPr>
        <w:tc>
          <w:tcPr>
            <w:tcW w:w="993" w:type="dxa"/>
            <w:tcBorders>
              <w:top w:val="single" w:sz="4" w:space="0" w:color="auto"/>
              <w:left w:val="single" w:sz="4" w:space="0" w:color="000000"/>
              <w:bottom w:val="single" w:sz="4" w:space="0" w:color="auto"/>
              <w:right w:val="single" w:sz="4" w:space="0" w:color="000000"/>
            </w:tcBorders>
            <w:vAlign w:val="center"/>
          </w:tcPr>
          <w:p w14:paraId="1A95039D" w14:textId="77777777" w:rsidR="00D16EDB" w:rsidRPr="00611AA8" w:rsidRDefault="00D16EDB" w:rsidP="00581278">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lastRenderedPageBreak/>
              <w:t>ФК</w:t>
            </w:r>
            <w:r>
              <w:rPr>
                <w:rFonts w:ascii="Times New Roman" w:hAnsi="Times New Roman" w:cs="Times New Roman"/>
                <w:b/>
                <w:sz w:val="20"/>
                <w:szCs w:val="20"/>
              </w:rPr>
              <w:t>15</w:t>
            </w:r>
          </w:p>
        </w:tc>
        <w:tc>
          <w:tcPr>
            <w:tcW w:w="567" w:type="dxa"/>
            <w:tcBorders>
              <w:top w:val="single" w:sz="4" w:space="0" w:color="auto"/>
              <w:left w:val="nil"/>
              <w:bottom w:val="single" w:sz="4" w:space="0" w:color="auto"/>
              <w:right w:val="single" w:sz="4" w:space="0" w:color="000000"/>
            </w:tcBorders>
            <w:vAlign w:val="center"/>
          </w:tcPr>
          <w:p w14:paraId="61B85D93"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78EAAB70"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5DBFDC20"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246C9BF5"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75A7C1CB"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3FC28700"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24C1E763" w14:textId="38CEB601"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3DD69961"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6CC704F6"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2A1652B2" w14:textId="09145A5E"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nil"/>
              <w:bottom w:val="single" w:sz="4" w:space="0" w:color="auto"/>
              <w:right w:val="single" w:sz="4" w:space="0" w:color="000000"/>
            </w:tcBorders>
            <w:vAlign w:val="center"/>
          </w:tcPr>
          <w:p w14:paraId="356F3DEC"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07A7569D"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39B26A46"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0CA3E3D6"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06684B82"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6A2567A2"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38058E8A"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483A120F"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76D39FB0" w14:textId="467E0A10"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2FA225C3"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7A8F895F"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6F95F20D"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6673D654"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auto"/>
            </w:tcBorders>
            <w:vAlign w:val="center"/>
          </w:tcPr>
          <w:p w14:paraId="04F24D3B"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single" w:sz="4" w:space="0" w:color="auto"/>
              <w:bottom w:val="single" w:sz="4" w:space="0" w:color="auto"/>
              <w:right w:val="single" w:sz="4" w:space="0" w:color="auto"/>
            </w:tcBorders>
            <w:vAlign w:val="center"/>
          </w:tcPr>
          <w:p w14:paraId="5E897572"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r>
      <w:tr w:rsidR="00D16EDB" w:rsidRPr="00611AA8" w14:paraId="287968CB" w14:textId="77777777" w:rsidTr="00D16EDB">
        <w:trPr>
          <w:trHeight w:val="152"/>
        </w:trPr>
        <w:tc>
          <w:tcPr>
            <w:tcW w:w="993" w:type="dxa"/>
            <w:tcBorders>
              <w:top w:val="single" w:sz="4" w:space="0" w:color="auto"/>
              <w:left w:val="single" w:sz="4" w:space="0" w:color="000000"/>
              <w:bottom w:val="single" w:sz="4" w:space="0" w:color="auto"/>
              <w:right w:val="single" w:sz="4" w:space="0" w:color="000000"/>
            </w:tcBorders>
            <w:vAlign w:val="center"/>
          </w:tcPr>
          <w:p w14:paraId="3CED984E" w14:textId="77777777" w:rsidR="00D16EDB" w:rsidRPr="00611AA8" w:rsidRDefault="00D16EDB" w:rsidP="00581278">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ФК</w:t>
            </w:r>
            <w:r>
              <w:rPr>
                <w:rFonts w:ascii="Times New Roman" w:hAnsi="Times New Roman" w:cs="Times New Roman"/>
                <w:b/>
                <w:sz w:val="20"/>
                <w:szCs w:val="20"/>
              </w:rPr>
              <w:t>16</w:t>
            </w:r>
          </w:p>
        </w:tc>
        <w:tc>
          <w:tcPr>
            <w:tcW w:w="567" w:type="dxa"/>
            <w:tcBorders>
              <w:top w:val="single" w:sz="4" w:space="0" w:color="auto"/>
              <w:left w:val="nil"/>
              <w:bottom w:val="single" w:sz="4" w:space="0" w:color="auto"/>
              <w:right w:val="single" w:sz="4" w:space="0" w:color="000000"/>
            </w:tcBorders>
            <w:vAlign w:val="center"/>
          </w:tcPr>
          <w:p w14:paraId="01F8BE48"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3EA890BF"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63C5B8E4"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3352FAF0"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1171A98C"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508229F6" w14:textId="25695718"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nil"/>
              <w:left w:val="nil"/>
              <w:bottom w:val="single" w:sz="4" w:space="0" w:color="000000"/>
              <w:right w:val="single" w:sz="4" w:space="0" w:color="000000"/>
            </w:tcBorders>
            <w:vAlign w:val="center"/>
          </w:tcPr>
          <w:p w14:paraId="2C90B4DC" w14:textId="6DBD5AF8"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46772461"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63BB6983"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27CBC359"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4F11F15E"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7E657A49"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16114C3E" w14:textId="5A2F6107"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nil"/>
              <w:bottom w:val="single" w:sz="4" w:space="0" w:color="auto"/>
              <w:right w:val="single" w:sz="4" w:space="0" w:color="000000"/>
            </w:tcBorders>
            <w:vAlign w:val="center"/>
          </w:tcPr>
          <w:p w14:paraId="30A6949B" w14:textId="1238DF9E"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019FCCFD"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6A87AEBE"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7247AF00" w14:textId="4F60FC9C"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nil"/>
              <w:bottom w:val="single" w:sz="4" w:space="0" w:color="auto"/>
              <w:right w:val="single" w:sz="4" w:space="0" w:color="000000"/>
            </w:tcBorders>
            <w:vAlign w:val="center"/>
          </w:tcPr>
          <w:p w14:paraId="43118198"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11A581F5"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15775066"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1D541BF8"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6" w:space="0" w:color="auto"/>
              <w:left w:val="single" w:sz="6" w:space="0" w:color="auto"/>
              <w:bottom w:val="single" w:sz="6" w:space="0" w:color="auto"/>
              <w:right w:val="single" w:sz="6" w:space="0" w:color="auto"/>
            </w:tcBorders>
            <w:shd w:val="clear" w:color="auto" w:fill="FFFFFF"/>
          </w:tcPr>
          <w:p w14:paraId="3EC1B470" w14:textId="6D345906"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nil"/>
              <w:bottom w:val="single" w:sz="4" w:space="0" w:color="auto"/>
              <w:right w:val="single" w:sz="4" w:space="0" w:color="000000"/>
            </w:tcBorders>
            <w:vAlign w:val="center"/>
          </w:tcPr>
          <w:p w14:paraId="28340122"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auto"/>
            </w:tcBorders>
            <w:vAlign w:val="center"/>
          </w:tcPr>
          <w:p w14:paraId="6E1C4406"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single" w:sz="4" w:space="0" w:color="auto"/>
              <w:bottom w:val="single" w:sz="4" w:space="0" w:color="auto"/>
              <w:right w:val="single" w:sz="4" w:space="0" w:color="auto"/>
            </w:tcBorders>
            <w:vAlign w:val="center"/>
          </w:tcPr>
          <w:p w14:paraId="4D6A8FBE" w14:textId="3F1A9AC4"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r>
      <w:tr w:rsidR="00D16EDB" w:rsidRPr="00611AA8" w14:paraId="59A53BFB" w14:textId="77777777" w:rsidTr="00D16EDB">
        <w:trPr>
          <w:trHeight w:val="152"/>
        </w:trPr>
        <w:tc>
          <w:tcPr>
            <w:tcW w:w="993" w:type="dxa"/>
            <w:tcBorders>
              <w:top w:val="single" w:sz="4" w:space="0" w:color="auto"/>
              <w:left w:val="single" w:sz="4" w:space="0" w:color="000000"/>
              <w:bottom w:val="single" w:sz="4" w:space="0" w:color="auto"/>
              <w:right w:val="single" w:sz="4" w:space="0" w:color="000000"/>
            </w:tcBorders>
            <w:vAlign w:val="center"/>
          </w:tcPr>
          <w:p w14:paraId="1D76DCDD" w14:textId="2DA09F63" w:rsidR="00D16EDB" w:rsidRPr="00611AA8" w:rsidRDefault="00D16EDB" w:rsidP="00581278">
            <w:pPr>
              <w:ind w:left="57" w:right="57"/>
              <w:jc w:val="center"/>
              <w:rPr>
                <w:rFonts w:ascii="Times New Roman" w:hAnsi="Times New Roman" w:cs="Times New Roman"/>
                <w:b/>
                <w:sz w:val="20"/>
                <w:szCs w:val="20"/>
              </w:rPr>
            </w:pPr>
            <w:r w:rsidRPr="00611AA8">
              <w:rPr>
                <w:rFonts w:ascii="Times New Roman" w:hAnsi="Times New Roman" w:cs="Times New Roman"/>
                <w:b/>
                <w:sz w:val="20"/>
                <w:szCs w:val="20"/>
              </w:rPr>
              <w:t>ФК</w:t>
            </w:r>
            <w:r>
              <w:rPr>
                <w:rFonts w:ascii="Times New Roman" w:hAnsi="Times New Roman" w:cs="Times New Roman"/>
                <w:b/>
                <w:sz w:val="20"/>
                <w:szCs w:val="20"/>
              </w:rPr>
              <w:t>17</w:t>
            </w:r>
          </w:p>
        </w:tc>
        <w:tc>
          <w:tcPr>
            <w:tcW w:w="567" w:type="dxa"/>
            <w:tcBorders>
              <w:top w:val="single" w:sz="4" w:space="0" w:color="auto"/>
              <w:left w:val="nil"/>
              <w:bottom w:val="single" w:sz="4" w:space="0" w:color="auto"/>
              <w:right w:val="single" w:sz="4" w:space="0" w:color="000000"/>
            </w:tcBorders>
            <w:vAlign w:val="center"/>
          </w:tcPr>
          <w:p w14:paraId="7403DD74"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53539CCE"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49B379CE"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0554AE0E"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1CA5F6E0"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nil"/>
              <w:left w:val="nil"/>
              <w:bottom w:val="single" w:sz="4" w:space="0" w:color="000000"/>
              <w:right w:val="single" w:sz="4" w:space="0" w:color="000000"/>
            </w:tcBorders>
            <w:vAlign w:val="center"/>
          </w:tcPr>
          <w:p w14:paraId="25FCB429" w14:textId="553EE95E"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8" w:type="dxa"/>
            <w:tcBorders>
              <w:top w:val="single" w:sz="4" w:space="0" w:color="auto"/>
              <w:left w:val="nil"/>
              <w:bottom w:val="single" w:sz="4" w:space="0" w:color="auto"/>
              <w:right w:val="single" w:sz="4" w:space="0" w:color="000000"/>
            </w:tcBorders>
            <w:vAlign w:val="center"/>
          </w:tcPr>
          <w:p w14:paraId="6A9858FE"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719AE8C7"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5EE118B2"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7C7D4EFC"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6E4C1015"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7711DD40" w14:textId="62D33C9C" w:rsidR="00D16EDB" w:rsidRPr="00611AA8" w:rsidRDefault="00D16EDB" w:rsidP="00581278">
            <w:pPr>
              <w:spacing w:before="100" w:beforeAutospacing="1"/>
              <w:ind w:right="57"/>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0361E88C"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5E2305EB"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00A6F805"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20857DA8"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3C326575"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746B0D29"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49E4C359"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68270512"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3BFA7847"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nil"/>
              <w:left w:val="nil"/>
              <w:bottom w:val="single" w:sz="4" w:space="0" w:color="000000"/>
              <w:right w:val="single" w:sz="4" w:space="0" w:color="000000"/>
            </w:tcBorders>
            <w:vAlign w:val="center"/>
          </w:tcPr>
          <w:p w14:paraId="12E5157C" w14:textId="49ADB543"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7975F9C7"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auto"/>
            </w:tcBorders>
            <w:vAlign w:val="center"/>
          </w:tcPr>
          <w:p w14:paraId="3DFC4F4A"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single" w:sz="4" w:space="0" w:color="auto"/>
              <w:bottom w:val="single" w:sz="4" w:space="0" w:color="auto"/>
              <w:right w:val="single" w:sz="4" w:space="0" w:color="auto"/>
            </w:tcBorders>
            <w:vAlign w:val="center"/>
          </w:tcPr>
          <w:p w14:paraId="137A9770"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r>
      <w:tr w:rsidR="00D16EDB" w:rsidRPr="00611AA8" w14:paraId="0038B9C5" w14:textId="77777777" w:rsidTr="00D16EDB">
        <w:trPr>
          <w:trHeight w:val="152"/>
        </w:trPr>
        <w:tc>
          <w:tcPr>
            <w:tcW w:w="993" w:type="dxa"/>
            <w:tcBorders>
              <w:top w:val="nil"/>
              <w:left w:val="single" w:sz="4" w:space="0" w:color="000000"/>
              <w:bottom w:val="single" w:sz="4" w:space="0" w:color="auto"/>
              <w:right w:val="single" w:sz="4" w:space="0" w:color="000000"/>
            </w:tcBorders>
            <w:vAlign w:val="center"/>
          </w:tcPr>
          <w:p w14:paraId="54B5EA85" w14:textId="68F82327" w:rsidR="00D16EDB" w:rsidRPr="00611AA8" w:rsidRDefault="00D16EDB" w:rsidP="00581278">
            <w:pPr>
              <w:ind w:left="57" w:right="57"/>
              <w:jc w:val="center"/>
              <w:rPr>
                <w:rFonts w:ascii="Times New Roman" w:hAnsi="Times New Roman" w:cs="Times New Roman"/>
                <w:b/>
                <w:sz w:val="20"/>
                <w:szCs w:val="20"/>
              </w:rPr>
            </w:pPr>
            <w:r>
              <w:rPr>
                <w:rFonts w:ascii="Times New Roman" w:hAnsi="Times New Roman" w:cs="Times New Roman"/>
                <w:b/>
                <w:sz w:val="20"/>
                <w:szCs w:val="20"/>
              </w:rPr>
              <w:t>ФК18</w:t>
            </w:r>
          </w:p>
        </w:tc>
        <w:tc>
          <w:tcPr>
            <w:tcW w:w="567" w:type="dxa"/>
            <w:tcBorders>
              <w:top w:val="single" w:sz="4" w:space="0" w:color="auto"/>
              <w:left w:val="nil"/>
              <w:bottom w:val="single" w:sz="4" w:space="0" w:color="auto"/>
              <w:right w:val="single" w:sz="4" w:space="0" w:color="000000"/>
            </w:tcBorders>
            <w:vAlign w:val="center"/>
          </w:tcPr>
          <w:p w14:paraId="61F2CD30"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3AB69CEE"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0AAF1EEC"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7B41E9A5"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2AAD5BB3" w14:textId="1269754C"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b/>
                <w:sz w:val="20"/>
                <w:szCs w:val="20"/>
              </w:rPr>
              <w:t>+</w:t>
            </w:r>
          </w:p>
        </w:tc>
        <w:tc>
          <w:tcPr>
            <w:tcW w:w="438" w:type="dxa"/>
            <w:tcBorders>
              <w:top w:val="single" w:sz="4" w:space="0" w:color="auto"/>
              <w:left w:val="nil"/>
              <w:bottom w:val="single" w:sz="4" w:space="0" w:color="auto"/>
              <w:right w:val="single" w:sz="4" w:space="0" w:color="000000"/>
            </w:tcBorders>
            <w:vAlign w:val="center"/>
          </w:tcPr>
          <w:p w14:paraId="57A3A623"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3C296AD3"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1BF3FFE4"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7AAC7C21"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462307EE"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48F41EBC"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584BF401"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74DC9ECE"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4EC539E0" w14:textId="2AE75DCE" w:rsidR="00D16EDB" w:rsidRPr="00611AA8" w:rsidRDefault="00D16EDB" w:rsidP="00581278">
            <w:pPr>
              <w:spacing w:before="100" w:beforeAutospacing="1"/>
              <w:ind w:left="57" w:right="57"/>
              <w:jc w:val="center"/>
              <w:rPr>
                <w:rFonts w:ascii="Times New Roman" w:hAnsi="Times New Roman" w:cs="Times New Roman"/>
                <w:b/>
                <w:sz w:val="20"/>
                <w:szCs w:val="20"/>
              </w:rPr>
            </w:pPr>
            <w:r>
              <w:rPr>
                <w:rFonts w:ascii="Times New Roman" w:hAnsi="Times New Roman" w:cs="Times New Roman"/>
                <w:sz w:val="20"/>
                <w:szCs w:val="20"/>
              </w:rPr>
              <w:t>+</w:t>
            </w:r>
          </w:p>
        </w:tc>
        <w:tc>
          <w:tcPr>
            <w:tcW w:w="439" w:type="dxa"/>
            <w:tcBorders>
              <w:top w:val="single" w:sz="4" w:space="0" w:color="auto"/>
              <w:left w:val="nil"/>
              <w:bottom w:val="single" w:sz="4" w:space="0" w:color="auto"/>
              <w:right w:val="single" w:sz="4" w:space="0" w:color="000000"/>
            </w:tcBorders>
            <w:vAlign w:val="center"/>
          </w:tcPr>
          <w:p w14:paraId="7F4A15B8"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583041C2"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4E578A84"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0F69B808"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65C5C8B8"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6FB2356D"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22B876BC"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nil"/>
              <w:bottom w:val="single" w:sz="4" w:space="0" w:color="auto"/>
              <w:right w:val="single" w:sz="4" w:space="0" w:color="000000"/>
            </w:tcBorders>
            <w:vAlign w:val="center"/>
          </w:tcPr>
          <w:p w14:paraId="19AFBF93"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000000"/>
            </w:tcBorders>
            <w:vAlign w:val="center"/>
          </w:tcPr>
          <w:p w14:paraId="06552380"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8" w:type="dxa"/>
            <w:tcBorders>
              <w:top w:val="single" w:sz="4" w:space="0" w:color="auto"/>
              <w:left w:val="nil"/>
              <w:bottom w:val="single" w:sz="4" w:space="0" w:color="auto"/>
              <w:right w:val="single" w:sz="4" w:space="0" w:color="auto"/>
            </w:tcBorders>
            <w:vAlign w:val="center"/>
          </w:tcPr>
          <w:p w14:paraId="0B3FA8B7"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c>
          <w:tcPr>
            <w:tcW w:w="439" w:type="dxa"/>
            <w:tcBorders>
              <w:top w:val="single" w:sz="4" w:space="0" w:color="auto"/>
              <w:left w:val="single" w:sz="4" w:space="0" w:color="auto"/>
              <w:bottom w:val="single" w:sz="4" w:space="0" w:color="auto"/>
              <w:right w:val="single" w:sz="4" w:space="0" w:color="auto"/>
            </w:tcBorders>
            <w:vAlign w:val="center"/>
          </w:tcPr>
          <w:p w14:paraId="24382556" w14:textId="77777777" w:rsidR="00D16EDB" w:rsidRPr="00611AA8" w:rsidRDefault="00D16EDB" w:rsidP="00581278">
            <w:pPr>
              <w:spacing w:before="100" w:beforeAutospacing="1"/>
              <w:ind w:left="57" w:right="57"/>
              <w:jc w:val="center"/>
              <w:rPr>
                <w:rFonts w:ascii="Times New Roman" w:hAnsi="Times New Roman" w:cs="Times New Roman"/>
                <w:b/>
                <w:sz w:val="20"/>
                <w:szCs w:val="20"/>
              </w:rPr>
            </w:pPr>
          </w:p>
        </w:tc>
      </w:tr>
    </w:tbl>
    <w:p w14:paraId="106F1DEB" w14:textId="3FE99B37" w:rsidR="00CC3652" w:rsidRPr="00611AA8" w:rsidRDefault="00CC3652" w:rsidP="00581278">
      <w:pPr>
        <w:pStyle w:val="1"/>
        <w:spacing w:before="0"/>
        <w:jc w:val="center"/>
        <w:rPr>
          <w:rFonts w:ascii="Times New Roman" w:hAnsi="Times New Roman"/>
          <w:color w:val="auto"/>
        </w:rPr>
      </w:pPr>
      <w:r w:rsidRPr="00611AA8">
        <w:rPr>
          <w:rFonts w:ascii="Times New Roman" w:hAnsi="Times New Roman"/>
          <w:color w:val="auto"/>
        </w:rPr>
        <w:t>5. Матриця забезпечення програмних результатів навчання (</w:t>
      </w:r>
      <w:r w:rsidR="00B57B0F">
        <w:rPr>
          <w:rFonts w:ascii="Times New Roman" w:hAnsi="Times New Roman"/>
          <w:color w:val="auto"/>
        </w:rPr>
        <w:t>П</w:t>
      </w:r>
      <w:r w:rsidRPr="00611AA8">
        <w:rPr>
          <w:rFonts w:ascii="Times New Roman" w:hAnsi="Times New Roman"/>
          <w:color w:val="auto"/>
        </w:rPr>
        <w:t>РН)</w:t>
      </w:r>
      <w:r w:rsidR="00B57B0F">
        <w:rPr>
          <w:rFonts w:ascii="Times New Roman" w:hAnsi="Times New Roman"/>
          <w:color w:val="auto"/>
        </w:rPr>
        <w:t>, або (РН)</w:t>
      </w:r>
      <w:r w:rsidRPr="00611AA8">
        <w:rPr>
          <w:rFonts w:ascii="Times New Roman" w:hAnsi="Times New Roman"/>
          <w:color w:val="auto"/>
        </w:rPr>
        <w:t xml:space="preserve"> відповідними компонентами освітньої програми</w:t>
      </w:r>
    </w:p>
    <w:p w14:paraId="2DEEFB5D" w14:textId="0C6101E9" w:rsidR="00CC3652" w:rsidRPr="00E431BD" w:rsidRDefault="00D16EDB" w:rsidP="00CB00F0">
      <w:pPr>
        <w:rPr>
          <w:rFonts w:ascii="Times New Roman" w:hAnsi="Times New Roman" w:cs="Times New Roman"/>
          <w:color w:val="FF0000"/>
          <w:sz w:val="20"/>
          <w:szCs w:val="20"/>
        </w:rPr>
      </w:pPr>
      <w:r>
        <w:rPr>
          <w:rFonts w:ascii="Times New Roman" w:hAnsi="Times New Roman" w:cs="Times New Roman"/>
          <w:color w:val="000000" w:themeColor="text1"/>
          <w:sz w:val="20"/>
          <w:szCs w:val="20"/>
        </w:rPr>
        <w:t xml:space="preserve">                                                                                                           </w:t>
      </w:r>
      <w:r w:rsidR="00E431BD" w:rsidRPr="00D16EDB">
        <w:rPr>
          <w:rFonts w:ascii="Times New Roman" w:hAnsi="Times New Roman" w:cs="Times New Roman"/>
          <w:color w:val="000000" w:themeColor="text1"/>
          <w:sz w:val="20"/>
          <w:szCs w:val="20"/>
        </w:rPr>
        <w:t>РН(ПРН)- програмні результати навчання</w:t>
      </w:r>
    </w:p>
    <w:tbl>
      <w:tblPr>
        <w:tblW w:w="14403" w:type="dxa"/>
        <w:jc w:val="center"/>
        <w:tblLayout w:type="fixed"/>
        <w:tblCellMar>
          <w:left w:w="115" w:type="dxa"/>
          <w:right w:w="115" w:type="dxa"/>
        </w:tblCellMar>
        <w:tblLook w:val="0000" w:firstRow="0" w:lastRow="0" w:firstColumn="0" w:lastColumn="0" w:noHBand="0" w:noVBand="0"/>
      </w:tblPr>
      <w:tblGrid>
        <w:gridCol w:w="988"/>
        <w:gridCol w:w="447"/>
        <w:gridCol w:w="447"/>
        <w:gridCol w:w="447"/>
        <w:gridCol w:w="447"/>
        <w:gridCol w:w="448"/>
        <w:gridCol w:w="447"/>
        <w:gridCol w:w="447"/>
        <w:gridCol w:w="447"/>
        <w:gridCol w:w="448"/>
        <w:gridCol w:w="447"/>
        <w:gridCol w:w="447"/>
        <w:gridCol w:w="447"/>
        <w:gridCol w:w="448"/>
        <w:gridCol w:w="447"/>
        <w:gridCol w:w="447"/>
        <w:gridCol w:w="447"/>
        <w:gridCol w:w="447"/>
        <w:gridCol w:w="448"/>
        <w:gridCol w:w="447"/>
        <w:gridCol w:w="447"/>
        <w:gridCol w:w="447"/>
        <w:gridCol w:w="447"/>
        <w:gridCol w:w="448"/>
        <w:gridCol w:w="447"/>
        <w:gridCol w:w="447"/>
        <w:gridCol w:w="447"/>
        <w:gridCol w:w="447"/>
        <w:gridCol w:w="447"/>
        <w:gridCol w:w="447"/>
        <w:gridCol w:w="447"/>
      </w:tblGrid>
      <w:tr w:rsidR="00F127BA" w:rsidRPr="00A40AFC" w14:paraId="2791D91F" w14:textId="3DA76936" w:rsidTr="00F127BA">
        <w:trPr>
          <w:cantSplit/>
          <w:trHeight w:val="827"/>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442DEA63" w14:textId="77777777" w:rsidR="00F127BA" w:rsidRPr="00A40AFC" w:rsidRDefault="00F127BA" w:rsidP="00815D54">
            <w:pPr>
              <w:ind w:left="57" w:right="57"/>
              <w:jc w:val="center"/>
              <w:rPr>
                <w:rFonts w:ascii="Times New Roman" w:hAnsi="Times New Roman" w:cs="Times New Roman"/>
                <w:color w:val="auto"/>
                <w:lang w:val="ru-RU"/>
              </w:rPr>
            </w:pPr>
            <w:r w:rsidRPr="00A40AFC">
              <w:rPr>
                <w:rFonts w:ascii="Times New Roman" w:hAnsi="Times New Roman" w:cs="Times New Roman"/>
                <w:color w:val="auto"/>
              </w:rPr>
              <w:t> </w:t>
            </w:r>
            <w:r w:rsidRPr="00A40AFC">
              <w:rPr>
                <w:rFonts w:ascii="Times New Roman" w:hAnsi="Times New Roman" w:cs="Times New Roman"/>
                <w:color w:val="auto"/>
                <w:lang w:val="ru-RU"/>
              </w:rPr>
              <w:t xml:space="preserve"> </w:t>
            </w:r>
          </w:p>
        </w:tc>
        <w:tc>
          <w:tcPr>
            <w:tcW w:w="447" w:type="dxa"/>
            <w:tcBorders>
              <w:top w:val="single" w:sz="4" w:space="0" w:color="000000"/>
              <w:left w:val="nil"/>
              <w:bottom w:val="single" w:sz="4" w:space="0" w:color="000000"/>
              <w:right w:val="single" w:sz="4" w:space="0" w:color="000000"/>
            </w:tcBorders>
            <w:textDirection w:val="btLr"/>
            <w:vAlign w:val="center"/>
          </w:tcPr>
          <w:p w14:paraId="3085BC5F" w14:textId="0D4056E0" w:rsidR="00F127BA" w:rsidRPr="00A40AFC" w:rsidRDefault="00F127BA" w:rsidP="00815D54">
            <w:pPr>
              <w:pStyle w:val="af1"/>
              <w:ind w:left="57" w:right="57"/>
              <w:rPr>
                <w:rFonts w:ascii="Times New Roman" w:hAnsi="Times New Roman" w:cs="Times New Roman"/>
                <w:b/>
                <w:color w:val="auto"/>
              </w:rPr>
            </w:pPr>
            <w:r w:rsidRPr="00611AA8">
              <w:rPr>
                <w:rFonts w:ascii="Times New Roman" w:hAnsi="Times New Roman" w:cs="Times New Roman"/>
                <w:b/>
                <w:sz w:val="20"/>
                <w:szCs w:val="20"/>
              </w:rPr>
              <w:t>ОК</w:t>
            </w:r>
            <w:r w:rsidRPr="00611AA8">
              <w:rPr>
                <w:rFonts w:ascii="Times New Roman" w:hAnsi="Times New Roman" w:cs="Times New Roman"/>
                <w:b/>
                <w:sz w:val="20"/>
                <w:szCs w:val="20"/>
                <w:lang w:val="en-US"/>
              </w:rPr>
              <w:t xml:space="preserve"> </w:t>
            </w:r>
            <w:r w:rsidRPr="00611AA8">
              <w:rPr>
                <w:rFonts w:ascii="Times New Roman" w:hAnsi="Times New Roman" w:cs="Times New Roman"/>
                <w:b/>
                <w:sz w:val="20"/>
                <w:szCs w:val="20"/>
              </w:rPr>
              <w:t>1</w:t>
            </w:r>
          </w:p>
        </w:tc>
        <w:tc>
          <w:tcPr>
            <w:tcW w:w="447" w:type="dxa"/>
            <w:tcBorders>
              <w:top w:val="single" w:sz="4" w:space="0" w:color="000000"/>
              <w:left w:val="nil"/>
              <w:bottom w:val="single" w:sz="4" w:space="0" w:color="000000"/>
              <w:right w:val="single" w:sz="4" w:space="0" w:color="000000"/>
            </w:tcBorders>
            <w:textDirection w:val="btLr"/>
            <w:vAlign w:val="center"/>
          </w:tcPr>
          <w:p w14:paraId="15984B47" w14:textId="6C4BFD63" w:rsidR="00F127BA" w:rsidRPr="00A40AFC" w:rsidRDefault="00F127BA" w:rsidP="00815D54">
            <w:pPr>
              <w:pStyle w:val="af1"/>
              <w:ind w:left="57" w:right="57"/>
              <w:rPr>
                <w:rFonts w:ascii="Times New Roman" w:hAnsi="Times New Roman" w:cs="Times New Roman"/>
                <w:b/>
                <w:color w:val="auto"/>
              </w:rPr>
            </w:pPr>
            <w:r w:rsidRPr="00611AA8">
              <w:rPr>
                <w:rFonts w:ascii="Times New Roman" w:hAnsi="Times New Roman" w:cs="Times New Roman"/>
                <w:b/>
                <w:sz w:val="20"/>
                <w:szCs w:val="20"/>
              </w:rPr>
              <w:t>ОК</w:t>
            </w:r>
            <w:r w:rsidRPr="00611AA8">
              <w:rPr>
                <w:rFonts w:ascii="Times New Roman" w:hAnsi="Times New Roman" w:cs="Times New Roman"/>
                <w:b/>
                <w:sz w:val="20"/>
                <w:szCs w:val="20"/>
                <w:lang w:val="en-US"/>
              </w:rPr>
              <w:t xml:space="preserve"> </w:t>
            </w:r>
            <w:r w:rsidRPr="00611AA8">
              <w:rPr>
                <w:rFonts w:ascii="Times New Roman" w:hAnsi="Times New Roman" w:cs="Times New Roman"/>
                <w:b/>
                <w:sz w:val="20"/>
                <w:szCs w:val="20"/>
              </w:rPr>
              <w:t>2</w:t>
            </w:r>
          </w:p>
        </w:tc>
        <w:tc>
          <w:tcPr>
            <w:tcW w:w="447" w:type="dxa"/>
            <w:tcBorders>
              <w:top w:val="single" w:sz="4" w:space="0" w:color="000000"/>
              <w:left w:val="nil"/>
              <w:bottom w:val="single" w:sz="4" w:space="0" w:color="000000"/>
              <w:right w:val="single" w:sz="4" w:space="0" w:color="000000"/>
            </w:tcBorders>
            <w:textDirection w:val="btLr"/>
            <w:vAlign w:val="center"/>
          </w:tcPr>
          <w:p w14:paraId="0E8C9034" w14:textId="7969B1BF" w:rsidR="00F127BA" w:rsidRPr="00A40AFC" w:rsidRDefault="00F127BA" w:rsidP="00815D54">
            <w:pPr>
              <w:pStyle w:val="af1"/>
              <w:ind w:left="57" w:right="57"/>
              <w:rPr>
                <w:rFonts w:ascii="Times New Roman" w:hAnsi="Times New Roman" w:cs="Times New Roman"/>
                <w:b/>
                <w:color w:val="auto"/>
              </w:rPr>
            </w:pPr>
            <w:r w:rsidRPr="00611AA8">
              <w:rPr>
                <w:rFonts w:ascii="Times New Roman" w:hAnsi="Times New Roman" w:cs="Times New Roman"/>
                <w:b/>
                <w:sz w:val="20"/>
                <w:szCs w:val="20"/>
              </w:rPr>
              <w:t>ОК</w:t>
            </w:r>
            <w:r w:rsidRPr="00611AA8">
              <w:rPr>
                <w:rFonts w:ascii="Times New Roman" w:hAnsi="Times New Roman" w:cs="Times New Roman"/>
                <w:b/>
                <w:sz w:val="20"/>
                <w:szCs w:val="20"/>
                <w:lang w:val="en-US"/>
              </w:rPr>
              <w:t xml:space="preserve"> </w:t>
            </w:r>
            <w:r w:rsidRPr="00611AA8">
              <w:rPr>
                <w:rFonts w:ascii="Times New Roman" w:hAnsi="Times New Roman" w:cs="Times New Roman"/>
                <w:b/>
                <w:sz w:val="20"/>
                <w:szCs w:val="20"/>
              </w:rPr>
              <w:t>3</w:t>
            </w:r>
          </w:p>
        </w:tc>
        <w:tc>
          <w:tcPr>
            <w:tcW w:w="447" w:type="dxa"/>
            <w:tcBorders>
              <w:top w:val="single" w:sz="4" w:space="0" w:color="000000"/>
              <w:left w:val="nil"/>
              <w:bottom w:val="single" w:sz="4" w:space="0" w:color="000000"/>
              <w:right w:val="single" w:sz="4" w:space="0" w:color="000000"/>
            </w:tcBorders>
            <w:textDirection w:val="btLr"/>
            <w:vAlign w:val="center"/>
          </w:tcPr>
          <w:p w14:paraId="4184D137" w14:textId="0F5A67A4" w:rsidR="00F127BA" w:rsidRPr="00A40AFC" w:rsidRDefault="00F127BA" w:rsidP="00815D54">
            <w:pPr>
              <w:pStyle w:val="af1"/>
              <w:ind w:left="57" w:right="57"/>
              <w:rPr>
                <w:rFonts w:ascii="Times New Roman" w:hAnsi="Times New Roman" w:cs="Times New Roman"/>
                <w:b/>
                <w:color w:val="auto"/>
              </w:rPr>
            </w:pPr>
            <w:r w:rsidRPr="00611AA8">
              <w:rPr>
                <w:rFonts w:ascii="Times New Roman" w:hAnsi="Times New Roman" w:cs="Times New Roman"/>
                <w:b/>
                <w:sz w:val="20"/>
                <w:szCs w:val="20"/>
              </w:rPr>
              <w:t>ОК</w:t>
            </w:r>
            <w:r w:rsidRPr="00611AA8">
              <w:rPr>
                <w:rFonts w:ascii="Times New Roman" w:hAnsi="Times New Roman" w:cs="Times New Roman"/>
                <w:b/>
                <w:sz w:val="20"/>
                <w:szCs w:val="20"/>
                <w:lang w:val="en-US"/>
              </w:rPr>
              <w:t xml:space="preserve"> </w:t>
            </w:r>
            <w:r w:rsidRPr="00611AA8">
              <w:rPr>
                <w:rFonts w:ascii="Times New Roman" w:hAnsi="Times New Roman" w:cs="Times New Roman"/>
                <w:b/>
                <w:sz w:val="20"/>
                <w:szCs w:val="20"/>
              </w:rPr>
              <w:t>4</w:t>
            </w:r>
          </w:p>
        </w:tc>
        <w:tc>
          <w:tcPr>
            <w:tcW w:w="448" w:type="dxa"/>
            <w:tcBorders>
              <w:top w:val="single" w:sz="4" w:space="0" w:color="000000"/>
              <w:left w:val="nil"/>
              <w:bottom w:val="single" w:sz="4" w:space="0" w:color="000000"/>
              <w:right w:val="single" w:sz="4" w:space="0" w:color="000000"/>
            </w:tcBorders>
            <w:textDirection w:val="btLr"/>
            <w:vAlign w:val="center"/>
          </w:tcPr>
          <w:p w14:paraId="1F5AF8E9" w14:textId="1A46B547" w:rsidR="00F127BA" w:rsidRPr="00A40AFC" w:rsidRDefault="00F127BA" w:rsidP="00815D54">
            <w:pPr>
              <w:pStyle w:val="af1"/>
              <w:ind w:left="57" w:right="57"/>
              <w:rPr>
                <w:rFonts w:ascii="Times New Roman" w:hAnsi="Times New Roman" w:cs="Times New Roman"/>
                <w:b/>
                <w:color w:val="auto"/>
                <w:lang w:val="en-US"/>
              </w:rPr>
            </w:pPr>
            <w:r w:rsidRPr="00611AA8">
              <w:rPr>
                <w:rFonts w:ascii="Times New Roman" w:hAnsi="Times New Roman" w:cs="Times New Roman"/>
                <w:b/>
                <w:sz w:val="20"/>
                <w:szCs w:val="20"/>
              </w:rPr>
              <w:t>ОК</w:t>
            </w:r>
            <w:r w:rsidRPr="00611AA8">
              <w:rPr>
                <w:rFonts w:ascii="Times New Roman" w:hAnsi="Times New Roman" w:cs="Times New Roman"/>
                <w:b/>
                <w:sz w:val="20"/>
                <w:szCs w:val="20"/>
                <w:lang w:val="en-US"/>
              </w:rPr>
              <w:t xml:space="preserve"> </w:t>
            </w:r>
            <w:r w:rsidRPr="00611AA8">
              <w:rPr>
                <w:rFonts w:ascii="Times New Roman" w:hAnsi="Times New Roman" w:cs="Times New Roman"/>
                <w:b/>
                <w:sz w:val="20"/>
                <w:szCs w:val="20"/>
              </w:rPr>
              <w:t>5</w:t>
            </w:r>
          </w:p>
        </w:tc>
        <w:tc>
          <w:tcPr>
            <w:tcW w:w="447" w:type="dxa"/>
            <w:tcBorders>
              <w:top w:val="single" w:sz="4" w:space="0" w:color="000000"/>
              <w:left w:val="nil"/>
              <w:bottom w:val="single" w:sz="4" w:space="0" w:color="000000"/>
              <w:right w:val="single" w:sz="4" w:space="0" w:color="000000"/>
            </w:tcBorders>
            <w:textDirection w:val="btLr"/>
            <w:vAlign w:val="center"/>
          </w:tcPr>
          <w:p w14:paraId="000BB287" w14:textId="25A52F33" w:rsidR="00F127BA" w:rsidRPr="00A40AFC" w:rsidRDefault="00F127BA" w:rsidP="00815D54">
            <w:pPr>
              <w:pStyle w:val="af1"/>
              <w:ind w:left="57" w:right="57"/>
              <w:rPr>
                <w:rFonts w:ascii="Times New Roman" w:hAnsi="Times New Roman" w:cs="Times New Roman"/>
                <w:b/>
                <w:color w:val="auto"/>
              </w:rPr>
            </w:pPr>
            <w:r w:rsidRPr="00611AA8">
              <w:rPr>
                <w:rFonts w:ascii="Times New Roman" w:hAnsi="Times New Roman" w:cs="Times New Roman"/>
                <w:b/>
                <w:sz w:val="20"/>
                <w:szCs w:val="20"/>
              </w:rPr>
              <w:t>ОК</w:t>
            </w:r>
            <w:r w:rsidRPr="00611AA8">
              <w:rPr>
                <w:rFonts w:ascii="Times New Roman" w:hAnsi="Times New Roman" w:cs="Times New Roman"/>
                <w:b/>
                <w:sz w:val="20"/>
                <w:szCs w:val="20"/>
                <w:lang w:val="en-US"/>
              </w:rPr>
              <w:t xml:space="preserve"> </w:t>
            </w:r>
            <w:r w:rsidRPr="00611AA8">
              <w:rPr>
                <w:rFonts w:ascii="Times New Roman" w:hAnsi="Times New Roman" w:cs="Times New Roman"/>
                <w:b/>
                <w:sz w:val="20"/>
                <w:szCs w:val="20"/>
              </w:rPr>
              <w:t>6</w:t>
            </w:r>
          </w:p>
        </w:tc>
        <w:tc>
          <w:tcPr>
            <w:tcW w:w="447" w:type="dxa"/>
            <w:tcBorders>
              <w:top w:val="single" w:sz="4" w:space="0" w:color="000000"/>
              <w:left w:val="nil"/>
              <w:bottom w:val="single" w:sz="4" w:space="0" w:color="000000"/>
              <w:right w:val="single" w:sz="4" w:space="0" w:color="000000"/>
            </w:tcBorders>
            <w:textDirection w:val="btLr"/>
            <w:vAlign w:val="center"/>
          </w:tcPr>
          <w:p w14:paraId="5BCC9B24" w14:textId="4D10792A" w:rsidR="00F127BA" w:rsidRPr="00A40AFC" w:rsidRDefault="00F127BA" w:rsidP="00815D54">
            <w:pPr>
              <w:pStyle w:val="af1"/>
              <w:ind w:left="57" w:right="57"/>
              <w:rPr>
                <w:rFonts w:ascii="Times New Roman" w:hAnsi="Times New Roman" w:cs="Times New Roman"/>
                <w:b/>
                <w:color w:val="auto"/>
              </w:rPr>
            </w:pPr>
            <w:r w:rsidRPr="00611AA8">
              <w:rPr>
                <w:rFonts w:ascii="Times New Roman" w:hAnsi="Times New Roman" w:cs="Times New Roman"/>
                <w:b/>
                <w:sz w:val="20"/>
                <w:szCs w:val="20"/>
              </w:rPr>
              <w:t>ОК</w:t>
            </w:r>
            <w:r w:rsidRPr="00611AA8">
              <w:rPr>
                <w:rFonts w:ascii="Times New Roman" w:hAnsi="Times New Roman" w:cs="Times New Roman"/>
                <w:b/>
                <w:sz w:val="20"/>
                <w:szCs w:val="20"/>
                <w:lang w:val="en-US"/>
              </w:rPr>
              <w:t xml:space="preserve"> </w:t>
            </w:r>
            <w:r w:rsidRPr="00611AA8">
              <w:rPr>
                <w:rFonts w:ascii="Times New Roman" w:hAnsi="Times New Roman" w:cs="Times New Roman"/>
                <w:b/>
                <w:sz w:val="20"/>
                <w:szCs w:val="20"/>
              </w:rPr>
              <w:t>7</w:t>
            </w:r>
          </w:p>
        </w:tc>
        <w:tc>
          <w:tcPr>
            <w:tcW w:w="447" w:type="dxa"/>
            <w:tcBorders>
              <w:top w:val="single" w:sz="4" w:space="0" w:color="000000"/>
              <w:left w:val="nil"/>
              <w:bottom w:val="single" w:sz="4" w:space="0" w:color="000000"/>
              <w:right w:val="single" w:sz="4" w:space="0" w:color="000000"/>
            </w:tcBorders>
            <w:textDirection w:val="btLr"/>
            <w:vAlign w:val="center"/>
          </w:tcPr>
          <w:p w14:paraId="53689376" w14:textId="0C051E99" w:rsidR="00F127BA" w:rsidRPr="00A40AFC" w:rsidRDefault="00F127BA" w:rsidP="00815D54">
            <w:pPr>
              <w:pStyle w:val="af1"/>
              <w:ind w:left="57" w:right="57"/>
              <w:rPr>
                <w:rFonts w:ascii="Times New Roman" w:hAnsi="Times New Roman" w:cs="Times New Roman"/>
                <w:b/>
                <w:color w:val="auto"/>
              </w:rPr>
            </w:pPr>
            <w:r w:rsidRPr="00611AA8">
              <w:rPr>
                <w:rFonts w:ascii="Times New Roman" w:hAnsi="Times New Roman" w:cs="Times New Roman"/>
                <w:b/>
                <w:sz w:val="20"/>
                <w:szCs w:val="20"/>
              </w:rPr>
              <w:t>ОК</w:t>
            </w:r>
            <w:r w:rsidRPr="00611AA8">
              <w:rPr>
                <w:rFonts w:ascii="Times New Roman" w:hAnsi="Times New Roman" w:cs="Times New Roman"/>
                <w:b/>
                <w:sz w:val="20"/>
                <w:szCs w:val="20"/>
                <w:lang w:val="en-US"/>
              </w:rPr>
              <w:t xml:space="preserve"> </w:t>
            </w:r>
            <w:r w:rsidRPr="00611AA8">
              <w:rPr>
                <w:rFonts w:ascii="Times New Roman" w:hAnsi="Times New Roman" w:cs="Times New Roman"/>
                <w:b/>
                <w:sz w:val="20"/>
                <w:szCs w:val="20"/>
              </w:rPr>
              <w:t>8</w:t>
            </w:r>
          </w:p>
        </w:tc>
        <w:tc>
          <w:tcPr>
            <w:tcW w:w="448" w:type="dxa"/>
            <w:tcBorders>
              <w:top w:val="single" w:sz="4" w:space="0" w:color="000000"/>
              <w:left w:val="nil"/>
              <w:bottom w:val="single" w:sz="4" w:space="0" w:color="000000"/>
              <w:right w:val="single" w:sz="4" w:space="0" w:color="000000"/>
            </w:tcBorders>
            <w:textDirection w:val="btLr"/>
            <w:vAlign w:val="center"/>
          </w:tcPr>
          <w:p w14:paraId="6DEE061B" w14:textId="3B737AFF" w:rsidR="00F127BA" w:rsidRPr="00A40AFC" w:rsidRDefault="00F127BA" w:rsidP="00815D54">
            <w:pPr>
              <w:pStyle w:val="af1"/>
              <w:ind w:left="57" w:right="57"/>
              <w:rPr>
                <w:rFonts w:ascii="Times New Roman" w:hAnsi="Times New Roman" w:cs="Times New Roman"/>
                <w:b/>
                <w:color w:val="auto"/>
              </w:rPr>
            </w:pPr>
            <w:r>
              <w:rPr>
                <w:rFonts w:ascii="Times New Roman" w:hAnsi="Times New Roman" w:cs="Times New Roman"/>
                <w:b/>
                <w:sz w:val="20"/>
                <w:szCs w:val="20"/>
              </w:rPr>
              <w:t>ОК 9</w:t>
            </w:r>
          </w:p>
        </w:tc>
        <w:tc>
          <w:tcPr>
            <w:tcW w:w="447" w:type="dxa"/>
            <w:tcBorders>
              <w:top w:val="single" w:sz="4" w:space="0" w:color="000000"/>
              <w:left w:val="nil"/>
              <w:bottom w:val="single" w:sz="4" w:space="0" w:color="000000"/>
              <w:right w:val="single" w:sz="4" w:space="0" w:color="000000"/>
            </w:tcBorders>
            <w:textDirection w:val="btLr"/>
            <w:vAlign w:val="center"/>
          </w:tcPr>
          <w:p w14:paraId="5F6D3DC1" w14:textId="584250F1" w:rsidR="00F127BA" w:rsidRPr="00A40AFC" w:rsidRDefault="00F127BA" w:rsidP="00815D54">
            <w:pPr>
              <w:pStyle w:val="af1"/>
              <w:ind w:left="57" w:right="57"/>
              <w:rPr>
                <w:rFonts w:ascii="Times New Roman" w:hAnsi="Times New Roman" w:cs="Times New Roman"/>
                <w:b/>
                <w:color w:val="auto"/>
              </w:rPr>
            </w:pPr>
            <w:r>
              <w:rPr>
                <w:rFonts w:ascii="Times New Roman" w:hAnsi="Times New Roman" w:cs="Times New Roman"/>
                <w:b/>
                <w:sz w:val="20"/>
                <w:szCs w:val="20"/>
              </w:rPr>
              <w:t>ОК 10</w:t>
            </w:r>
          </w:p>
        </w:tc>
        <w:tc>
          <w:tcPr>
            <w:tcW w:w="447" w:type="dxa"/>
            <w:tcBorders>
              <w:top w:val="single" w:sz="4" w:space="0" w:color="000000"/>
              <w:left w:val="nil"/>
              <w:bottom w:val="single" w:sz="4" w:space="0" w:color="000000"/>
              <w:right w:val="single" w:sz="4" w:space="0" w:color="000000"/>
            </w:tcBorders>
            <w:textDirection w:val="btLr"/>
            <w:vAlign w:val="center"/>
          </w:tcPr>
          <w:p w14:paraId="7CE7105E" w14:textId="03281242" w:rsidR="00F127BA" w:rsidRPr="00A40AFC" w:rsidRDefault="00F127BA" w:rsidP="00815D54">
            <w:pPr>
              <w:pStyle w:val="af1"/>
              <w:ind w:left="57" w:right="57"/>
              <w:rPr>
                <w:rFonts w:ascii="Times New Roman" w:hAnsi="Times New Roman" w:cs="Times New Roman"/>
                <w:b/>
                <w:color w:val="auto"/>
              </w:rPr>
            </w:pPr>
            <w:r>
              <w:rPr>
                <w:rFonts w:ascii="Times New Roman" w:hAnsi="Times New Roman" w:cs="Times New Roman"/>
                <w:b/>
                <w:sz w:val="20"/>
                <w:szCs w:val="20"/>
              </w:rPr>
              <w:t>ОК 11</w:t>
            </w:r>
          </w:p>
        </w:tc>
        <w:tc>
          <w:tcPr>
            <w:tcW w:w="447" w:type="dxa"/>
            <w:tcBorders>
              <w:top w:val="single" w:sz="4" w:space="0" w:color="000000"/>
              <w:left w:val="nil"/>
              <w:bottom w:val="single" w:sz="4" w:space="0" w:color="000000"/>
              <w:right w:val="single" w:sz="4" w:space="0" w:color="000000"/>
            </w:tcBorders>
            <w:textDirection w:val="btLr"/>
            <w:vAlign w:val="center"/>
          </w:tcPr>
          <w:p w14:paraId="476BDEA2" w14:textId="33512640" w:rsidR="00F127BA" w:rsidRPr="00A40AFC" w:rsidRDefault="00F127BA" w:rsidP="00815D54">
            <w:pPr>
              <w:pStyle w:val="af1"/>
              <w:ind w:left="57" w:right="57"/>
              <w:rPr>
                <w:rFonts w:ascii="Times New Roman" w:hAnsi="Times New Roman" w:cs="Times New Roman"/>
                <w:b/>
                <w:color w:val="auto"/>
              </w:rPr>
            </w:pPr>
            <w:r>
              <w:rPr>
                <w:rFonts w:ascii="Times New Roman" w:hAnsi="Times New Roman" w:cs="Times New Roman"/>
                <w:b/>
                <w:sz w:val="20"/>
                <w:szCs w:val="20"/>
              </w:rPr>
              <w:t>ОК 12</w:t>
            </w:r>
          </w:p>
        </w:tc>
        <w:tc>
          <w:tcPr>
            <w:tcW w:w="448" w:type="dxa"/>
            <w:tcBorders>
              <w:top w:val="single" w:sz="4" w:space="0" w:color="000000"/>
              <w:left w:val="nil"/>
              <w:bottom w:val="single" w:sz="4" w:space="0" w:color="000000"/>
              <w:right w:val="single" w:sz="4" w:space="0" w:color="000000"/>
            </w:tcBorders>
            <w:textDirection w:val="btLr"/>
            <w:vAlign w:val="center"/>
          </w:tcPr>
          <w:p w14:paraId="1048C9B1" w14:textId="4B35288A" w:rsidR="00F127BA" w:rsidRPr="00A40AFC" w:rsidRDefault="00F127BA" w:rsidP="00815D54">
            <w:pPr>
              <w:pStyle w:val="af1"/>
              <w:ind w:left="57" w:right="57"/>
              <w:rPr>
                <w:rFonts w:ascii="Times New Roman" w:hAnsi="Times New Roman" w:cs="Times New Roman"/>
                <w:b/>
                <w:color w:val="auto"/>
              </w:rPr>
            </w:pPr>
            <w:r>
              <w:rPr>
                <w:rFonts w:ascii="Times New Roman" w:hAnsi="Times New Roman" w:cs="Times New Roman"/>
                <w:b/>
                <w:sz w:val="20"/>
                <w:szCs w:val="20"/>
              </w:rPr>
              <w:t>ОК 13</w:t>
            </w:r>
          </w:p>
        </w:tc>
        <w:tc>
          <w:tcPr>
            <w:tcW w:w="447" w:type="dxa"/>
            <w:tcBorders>
              <w:top w:val="single" w:sz="4" w:space="0" w:color="000000"/>
              <w:left w:val="nil"/>
              <w:bottom w:val="single" w:sz="4" w:space="0" w:color="000000"/>
              <w:right w:val="single" w:sz="4" w:space="0" w:color="000000"/>
            </w:tcBorders>
            <w:textDirection w:val="btLr"/>
            <w:vAlign w:val="center"/>
          </w:tcPr>
          <w:p w14:paraId="536E40CC" w14:textId="516104F5" w:rsidR="00F127BA" w:rsidRPr="00A40AFC" w:rsidRDefault="00F127BA" w:rsidP="00815D54">
            <w:pPr>
              <w:pStyle w:val="af1"/>
              <w:ind w:left="57" w:right="57"/>
              <w:rPr>
                <w:rFonts w:ascii="Times New Roman" w:hAnsi="Times New Roman" w:cs="Times New Roman"/>
                <w:b/>
                <w:color w:val="auto"/>
              </w:rPr>
            </w:pPr>
            <w:r>
              <w:rPr>
                <w:rFonts w:ascii="Times New Roman" w:hAnsi="Times New Roman" w:cs="Times New Roman"/>
                <w:b/>
                <w:sz w:val="20"/>
                <w:szCs w:val="20"/>
              </w:rPr>
              <w:t>ОК 14</w:t>
            </w:r>
          </w:p>
        </w:tc>
        <w:tc>
          <w:tcPr>
            <w:tcW w:w="447" w:type="dxa"/>
            <w:tcBorders>
              <w:top w:val="single" w:sz="4" w:space="0" w:color="000000"/>
              <w:left w:val="nil"/>
              <w:bottom w:val="single" w:sz="4" w:space="0" w:color="000000"/>
              <w:right w:val="single" w:sz="4" w:space="0" w:color="000000"/>
            </w:tcBorders>
            <w:textDirection w:val="btLr"/>
            <w:vAlign w:val="center"/>
          </w:tcPr>
          <w:p w14:paraId="1141174A" w14:textId="12080825" w:rsidR="00F127BA" w:rsidRPr="00A40AFC" w:rsidRDefault="00F127BA" w:rsidP="00815D54">
            <w:pPr>
              <w:pStyle w:val="af1"/>
              <w:ind w:left="57" w:right="57"/>
              <w:rPr>
                <w:rFonts w:ascii="Times New Roman" w:hAnsi="Times New Roman" w:cs="Times New Roman"/>
                <w:b/>
                <w:color w:val="auto"/>
              </w:rPr>
            </w:pPr>
            <w:r>
              <w:rPr>
                <w:rFonts w:ascii="Times New Roman" w:hAnsi="Times New Roman" w:cs="Times New Roman"/>
                <w:b/>
                <w:sz w:val="20"/>
                <w:szCs w:val="20"/>
              </w:rPr>
              <w:t>ОК 15</w:t>
            </w:r>
          </w:p>
        </w:tc>
        <w:tc>
          <w:tcPr>
            <w:tcW w:w="447" w:type="dxa"/>
            <w:tcBorders>
              <w:top w:val="single" w:sz="4" w:space="0" w:color="000000"/>
              <w:left w:val="nil"/>
              <w:bottom w:val="single" w:sz="4" w:space="0" w:color="000000"/>
              <w:right w:val="single" w:sz="4" w:space="0" w:color="000000"/>
            </w:tcBorders>
            <w:textDirection w:val="btLr"/>
            <w:vAlign w:val="center"/>
          </w:tcPr>
          <w:p w14:paraId="47B8C679" w14:textId="592D1E73" w:rsidR="00F127BA" w:rsidRPr="00A40AFC" w:rsidRDefault="00F127BA" w:rsidP="00815D54">
            <w:pPr>
              <w:pStyle w:val="af1"/>
              <w:ind w:left="57" w:right="57"/>
              <w:rPr>
                <w:rFonts w:ascii="Times New Roman" w:hAnsi="Times New Roman" w:cs="Times New Roman"/>
                <w:b/>
                <w:color w:val="auto"/>
              </w:rPr>
            </w:pPr>
            <w:r>
              <w:rPr>
                <w:rFonts w:ascii="Times New Roman" w:hAnsi="Times New Roman" w:cs="Times New Roman"/>
                <w:b/>
                <w:sz w:val="20"/>
                <w:szCs w:val="20"/>
              </w:rPr>
              <w:t>ОК 16</w:t>
            </w:r>
          </w:p>
        </w:tc>
        <w:tc>
          <w:tcPr>
            <w:tcW w:w="447" w:type="dxa"/>
            <w:tcBorders>
              <w:top w:val="single" w:sz="4" w:space="0" w:color="000000"/>
              <w:left w:val="nil"/>
              <w:bottom w:val="single" w:sz="4" w:space="0" w:color="000000"/>
              <w:right w:val="single" w:sz="4" w:space="0" w:color="000000"/>
            </w:tcBorders>
            <w:textDirection w:val="btLr"/>
            <w:vAlign w:val="center"/>
          </w:tcPr>
          <w:p w14:paraId="16A2ED2C" w14:textId="32F605A8" w:rsidR="00F127BA" w:rsidRPr="00A40AFC" w:rsidRDefault="00F127BA" w:rsidP="00815D54">
            <w:pPr>
              <w:pStyle w:val="af1"/>
              <w:ind w:left="57" w:right="57"/>
              <w:rPr>
                <w:rFonts w:ascii="Times New Roman" w:hAnsi="Times New Roman" w:cs="Times New Roman"/>
                <w:b/>
                <w:color w:val="auto"/>
              </w:rPr>
            </w:pPr>
            <w:r>
              <w:rPr>
                <w:rFonts w:ascii="Times New Roman" w:hAnsi="Times New Roman" w:cs="Times New Roman"/>
                <w:b/>
                <w:sz w:val="20"/>
                <w:szCs w:val="20"/>
              </w:rPr>
              <w:t>ОК 17</w:t>
            </w:r>
          </w:p>
        </w:tc>
        <w:tc>
          <w:tcPr>
            <w:tcW w:w="448" w:type="dxa"/>
            <w:tcBorders>
              <w:top w:val="single" w:sz="4" w:space="0" w:color="000000"/>
              <w:left w:val="nil"/>
              <w:bottom w:val="single" w:sz="4" w:space="0" w:color="000000"/>
              <w:right w:val="single" w:sz="4" w:space="0" w:color="000000"/>
            </w:tcBorders>
            <w:textDirection w:val="btLr"/>
            <w:vAlign w:val="center"/>
          </w:tcPr>
          <w:p w14:paraId="037162F7" w14:textId="2343DCBE" w:rsidR="00F127BA" w:rsidRPr="00A40AFC" w:rsidRDefault="00F127BA" w:rsidP="00815D54">
            <w:pPr>
              <w:pStyle w:val="af1"/>
              <w:ind w:left="57" w:right="57"/>
              <w:rPr>
                <w:rFonts w:ascii="Times New Roman" w:hAnsi="Times New Roman" w:cs="Times New Roman"/>
                <w:b/>
                <w:color w:val="auto"/>
              </w:rPr>
            </w:pPr>
            <w:r>
              <w:rPr>
                <w:rFonts w:ascii="Times New Roman" w:hAnsi="Times New Roman" w:cs="Times New Roman"/>
                <w:b/>
                <w:sz w:val="20"/>
                <w:szCs w:val="20"/>
              </w:rPr>
              <w:t>ОК 18</w:t>
            </w:r>
          </w:p>
        </w:tc>
        <w:tc>
          <w:tcPr>
            <w:tcW w:w="447" w:type="dxa"/>
            <w:tcBorders>
              <w:top w:val="single" w:sz="4" w:space="0" w:color="000000"/>
              <w:left w:val="nil"/>
              <w:bottom w:val="single" w:sz="4" w:space="0" w:color="000000"/>
              <w:right w:val="single" w:sz="4" w:space="0" w:color="000000"/>
            </w:tcBorders>
            <w:textDirection w:val="btLr"/>
            <w:vAlign w:val="center"/>
          </w:tcPr>
          <w:p w14:paraId="2FEE5720" w14:textId="7D782F46" w:rsidR="00F127BA" w:rsidRPr="00A40AFC" w:rsidRDefault="00F127BA" w:rsidP="00815D54">
            <w:pPr>
              <w:pStyle w:val="af1"/>
              <w:ind w:left="57" w:right="57"/>
              <w:rPr>
                <w:rFonts w:ascii="Times New Roman" w:hAnsi="Times New Roman" w:cs="Times New Roman"/>
                <w:b/>
                <w:color w:val="auto"/>
              </w:rPr>
            </w:pPr>
            <w:r>
              <w:rPr>
                <w:rFonts w:ascii="Times New Roman" w:hAnsi="Times New Roman" w:cs="Times New Roman"/>
                <w:b/>
                <w:sz w:val="20"/>
                <w:szCs w:val="20"/>
              </w:rPr>
              <w:t>ОК 19</w:t>
            </w:r>
          </w:p>
        </w:tc>
        <w:tc>
          <w:tcPr>
            <w:tcW w:w="447" w:type="dxa"/>
            <w:tcBorders>
              <w:top w:val="single" w:sz="4" w:space="0" w:color="000000"/>
              <w:left w:val="nil"/>
              <w:bottom w:val="single" w:sz="4" w:space="0" w:color="000000"/>
              <w:right w:val="single" w:sz="4" w:space="0" w:color="000000"/>
            </w:tcBorders>
            <w:textDirection w:val="btLr"/>
            <w:vAlign w:val="center"/>
          </w:tcPr>
          <w:p w14:paraId="659145B5" w14:textId="06BA90DC" w:rsidR="00F127BA" w:rsidRPr="00A40AFC" w:rsidRDefault="00F127BA" w:rsidP="00815D54">
            <w:pPr>
              <w:pStyle w:val="af1"/>
              <w:ind w:left="57" w:right="57"/>
              <w:rPr>
                <w:rFonts w:ascii="Times New Roman" w:hAnsi="Times New Roman" w:cs="Times New Roman"/>
                <w:b/>
                <w:color w:val="auto"/>
              </w:rPr>
            </w:pPr>
            <w:r>
              <w:rPr>
                <w:rFonts w:ascii="Times New Roman" w:hAnsi="Times New Roman" w:cs="Times New Roman"/>
                <w:b/>
                <w:sz w:val="20"/>
                <w:szCs w:val="20"/>
                <w:lang w:val="ru-RU"/>
              </w:rPr>
              <w:t>ОК 20</w:t>
            </w:r>
          </w:p>
        </w:tc>
        <w:tc>
          <w:tcPr>
            <w:tcW w:w="447" w:type="dxa"/>
            <w:tcBorders>
              <w:top w:val="single" w:sz="4" w:space="0" w:color="000000"/>
              <w:left w:val="nil"/>
              <w:bottom w:val="single" w:sz="4" w:space="0" w:color="000000"/>
              <w:right w:val="single" w:sz="4" w:space="0" w:color="000000"/>
            </w:tcBorders>
            <w:textDirection w:val="btLr"/>
            <w:vAlign w:val="center"/>
          </w:tcPr>
          <w:p w14:paraId="112C1DDA" w14:textId="3E540849" w:rsidR="00F127BA" w:rsidRPr="00A40AFC" w:rsidRDefault="00F127BA" w:rsidP="00815D54">
            <w:pPr>
              <w:pStyle w:val="af1"/>
              <w:ind w:left="57" w:right="57"/>
              <w:rPr>
                <w:rFonts w:ascii="Times New Roman" w:hAnsi="Times New Roman" w:cs="Times New Roman"/>
                <w:b/>
                <w:color w:val="auto"/>
              </w:rPr>
            </w:pPr>
            <w:r>
              <w:rPr>
                <w:rFonts w:ascii="Times New Roman" w:hAnsi="Times New Roman" w:cs="Times New Roman"/>
                <w:b/>
                <w:sz w:val="20"/>
                <w:szCs w:val="20"/>
              </w:rPr>
              <w:t>ОК 21</w:t>
            </w:r>
          </w:p>
        </w:tc>
        <w:tc>
          <w:tcPr>
            <w:tcW w:w="447" w:type="dxa"/>
            <w:tcBorders>
              <w:top w:val="single" w:sz="4" w:space="0" w:color="000000"/>
              <w:left w:val="nil"/>
              <w:bottom w:val="single" w:sz="4" w:space="0" w:color="000000"/>
              <w:right w:val="single" w:sz="4" w:space="0" w:color="000000"/>
            </w:tcBorders>
            <w:textDirection w:val="btLr"/>
            <w:vAlign w:val="center"/>
          </w:tcPr>
          <w:p w14:paraId="6481F9A7" w14:textId="38CEB37C" w:rsidR="00F127BA" w:rsidRPr="00A40AFC" w:rsidRDefault="00F127BA" w:rsidP="00815D54">
            <w:pPr>
              <w:pStyle w:val="af1"/>
              <w:ind w:left="57" w:right="57"/>
              <w:rPr>
                <w:rFonts w:ascii="Times New Roman" w:hAnsi="Times New Roman" w:cs="Times New Roman"/>
                <w:b/>
                <w:color w:val="auto"/>
                <w:lang w:val="en-US"/>
              </w:rPr>
            </w:pPr>
            <w:r>
              <w:rPr>
                <w:rFonts w:ascii="Times New Roman" w:hAnsi="Times New Roman" w:cs="Times New Roman"/>
                <w:b/>
                <w:sz w:val="20"/>
                <w:szCs w:val="20"/>
              </w:rPr>
              <w:t>ОК 22</w:t>
            </w:r>
          </w:p>
        </w:tc>
        <w:tc>
          <w:tcPr>
            <w:tcW w:w="448" w:type="dxa"/>
            <w:tcBorders>
              <w:top w:val="single" w:sz="4" w:space="0" w:color="000000"/>
              <w:left w:val="nil"/>
              <w:bottom w:val="single" w:sz="4" w:space="0" w:color="000000"/>
              <w:right w:val="single" w:sz="4" w:space="0" w:color="000000"/>
            </w:tcBorders>
            <w:textDirection w:val="btLr"/>
            <w:vAlign w:val="center"/>
          </w:tcPr>
          <w:p w14:paraId="6953641E" w14:textId="6CC86327" w:rsidR="00F127BA" w:rsidRPr="00A40AFC" w:rsidRDefault="00F127BA" w:rsidP="00815D54">
            <w:pPr>
              <w:pStyle w:val="af1"/>
              <w:ind w:left="57" w:right="57"/>
              <w:rPr>
                <w:rFonts w:ascii="Times New Roman" w:hAnsi="Times New Roman" w:cs="Times New Roman"/>
                <w:b/>
                <w:color w:val="auto"/>
              </w:rPr>
            </w:pPr>
            <w:r>
              <w:rPr>
                <w:rFonts w:ascii="Times New Roman" w:hAnsi="Times New Roman" w:cs="Times New Roman"/>
                <w:b/>
                <w:sz w:val="20"/>
                <w:szCs w:val="20"/>
              </w:rPr>
              <w:t>ОК 23</w:t>
            </w:r>
          </w:p>
        </w:tc>
        <w:tc>
          <w:tcPr>
            <w:tcW w:w="447" w:type="dxa"/>
            <w:tcBorders>
              <w:top w:val="single" w:sz="4" w:space="0" w:color="000000"/>
              <w:left w:val="nil"/>
              <w:bottom w:val="single" w:sz="4" w:space="0" w:color="000000"/>
              <w:right w:val="single" w:sz="4" w:space="0" w:color="auto"/>
            </w:tcBorders>
            <w:textDirection w:val="btLr"/>
          </w:tcPr>
          <w:p w14:paraId="3F34B4AE" w14:textId="5E90B777" w:rsidR="00F127BA" w:rsidRPr="00A40AFC" w:rsidRDefault="00F127BA" w:rsidP="00815D54">
            <w:pPr>
              <w:pStyle w:val="af1"/>
              <w:ind w:left="57" w:right="57"/>
              <w:rPr>
                <w:rFonts w:ascii="Times New Roman" w:hAnsi="Times New Roman" w:cs="Times New Roman"/>
                <w:b/>
                <w:color w:val="auto"/>
              </w:rPr>
            </w:pPr>
            <w:r>
              <w:rPr>
                <w:rFonts w:ascii="Times New Roman" w:hAnsi="Times New Roman" w:cs="Times New Roman"/>
                <w:b/>
                <w:sz w:val="20"/>
                <w:szCs w:val="20"/>
                <w:lang w:val="ru-RU"/>
              </w:rPr>
              <w:t>ОК 24</w:t>
            </w:r>
          </w:p>
        </w:tc>
        <w:tc>
          <w:tcPr>
            <w:tcW w:w="447" w:type="dxa"/>
            <w:tcBorders>
              <w:top w:val="single" w:sz="4" w:space="0" w:color="000000"/>
              <w:left w:val="single" w:sz="4" w:space="0" w:color="auto"/>
              <w:bottom w:val="single" w:sz="4" w:space="0" w:color="000000"/>
              <w:right w:val="single" w:sz="4" w:space="0" w:color="auto"/>
            </w:tcBorders>
            <w:textDirection w:val="btLr"/>
          </w:tcPr>
          <w:p w14:paraId="33FA85F0" w14:textId="7E8B0F7A" w:rsidR="00F127BA" w:rsidRDefault="00F127BA" w:rsidP="00815D54">
            <w:pPr>
              <w:pStyle w:val="af1"/>
              <w:ind w:left="57" w:right="57"/>
              <w:rPr>
                <w:rFonts w:ascii="Times New Roman" w:hAnsi="Times New Roman" w:cs="Times New Roman"/>
                <w:b/>
                <w:sz w:val="20"/>
                <w:szCs w:val="20"/>
                <w:lang w:val="ru-RU"/>
              </w:rPr>
            </w:pPr>
            <w:r>
              <w:rPr>
                <w:rFonts w:ascii="Times New Roman" w:hAnsi="Times New Roman" w:cs="Times New Roman"/>
                <w:b/>
                <w:sz w:val="20"/>
                <w:szCs w:val="20"/>
                <w:lang w:val="ru-RU"/>
              </w:rPr>
              <w:t>ОК 25</w:t>
            </w:r>
          </w:p>
        </w:tc>
        <w:tc>
          <w:tcPr>
            <w:tcW w:w="447" w:type="dxa"/>
            <w:tcBorders>
              <w:top w:val="single" w:sz="4" w:space="0" w:color="000000"/>
              <w:left w:val="single" w:sz="4" w:space="0" w:color="auto"/>
              <w:bottom w:val="single" w:sz="4" w:space="0" w:color="000000"/>
              <w:right w:val="single" w:sz="4" w:space="0" w:color="auto"/>
            </w:tcBorders>
            <w:textDirection w:val="btLr"/>
          </w:tcPr>
          <w:p w14:paraId="6404529F" w14:textId="716D5FDB" w:rsidR="00F127BA" w:rsidRPr="00A40AFC" w:rsidRDefault="00F127BA" w:rsidP="00815D54">
            <w:pPr>
              <w:pStyle w:val="af1"/>
              <w:ind w:left="57" w:right="57"/>
              <w:rPr>
                <w:rFonts w:ascii="Times New Roman" w:hAnsi="Times New Roman" w:cs="Times New Roman"/>
                <w:b/>
                <w:color w:val="auto"/>
                <w:lang w:val="en-US"/>
              </w:rPr>
            </w:pPr>
            <w:r>
              <w:rPr>
                <w:rFonts w:ascii="Times New Roman" w:hAnsi="Times New Roman" w:cs="Times New Roman"/>
                <w:b/>
                <w:sz w:val="20"/>
                <w:szCs w:val="20"/>
                <w:lang w:val="ru-RU"/>
              </w:rPr>
              <w:t>ОК 26</w:t>
            </w:r>
          </w:p>
        </w:tc>
        <w:tc>
          <w:tcPr>
            <w:tcW w:w="447" w:type="dxa"/>
            <w:tcBorders>
              <w:top w:val="single" w:sz="4" w:space="0" w:color="000000"/>
              <w:left w:val="single" w:sz="4" w:space="0" w:color="auto"/>
              <w:bottom w:val="single" w:sz="4" w:space="0" w:color="000000"/>
              <w:right w:val="single" w:sz="4" w:space="0" w:color="auto"/>
            </w:tcBorders>
            <w:textDirection w:val="btLr"/>
          </w:tcPr>
          <w:p w14:paraId="54C9D382" w14:textId="6054ABC5" w:rsidR="00F127BA" w:rsidRDefault="00F127BA" w:rsidP="00815D54">
            <w:pPr>
              <w:pStyle w:val="af1"/>
              <w:ind w:left="57" w:right="57"/>
              <w:rPr>
                <w:rFonts w:ascii="Times New Roman" w:hAnsi="Times New Roman" w:cs="Times New Roman"/>
                <w:b/>
                <w:sz w:val="20"/>
                <w:szCs w:val="20"/>
                <w:lang w:val="ru-RU"/>
              </w:rPr>
            </w:pPr>
            <w:r>
              <w:rPr>
                <w:rFonts w:ascii="Times New Roman" w:hAnsi="Times New Roman" w:cs="Times New Roman"/>
                <w:b/>
                <w:sz w:val="20"/>
                <w:szCs w:val="20"/>
                <w:lang w:val="ru-RU"/>
              </w:rPr>
              <w:t>ОК 27</w:t>
            </w:r>
          </w:p>
        </w:tc>
        <w:tc>
          <w:tcPr>
            <w:tcW w:w="447" w:type="dxa"/>
            <w:tcBorders>
              <w:top w:val="single" w:sz="4" w:space="0" w:color="000000"/>
              <w:left w:val="single" w:sz="4" w:space="0" w:color="auto"/>
              <w:bottom w:val="single" w:sz="4" w:space="0" w:color="000000"/>
              <w:right w:val="single" w:sz="4" w:space="0" w:color="auto"/>
            </w:tcBorders>
            <w:textDirection w:val="btLr"/>
          </w:tcPr>
          <w:p w14:paraId="6B845158" w14:textId="777E0D7A" w:rsidR="00F127BA" w:rsidRDefault="00F127BA" w:rsidP="00815D54">
            <w:pPr>
              <w:pStyle w:val="af1"/>
              <w:ind w:left="57" w:right="57"/>
              <w:rPr>
                <w:rFonts w:ascii="Times New Roman" w:hAnsi="Times New Roman" w:cs="Times New Roman"/>
                <w:b/>
                <w:sz w:val="20"/>
                <w:szCs w:val="20"/>
                <w:lang w:val="ru-RU"/>
              </w:rPr>
            </w:pPr>
            <w:r>
              <w:rPr>
                <w:rFonts w:ascii="Times New Roman" w:hAnsi="Times New Roman" w:cs="Times New Roman"/>
                <w:b/>
                <w:sz w:val="20"/>
                <w:szCs w:val="20"/>
                <w:lang w:val="ru-RU"/>
              </w:rPr>
              <w:t>ОК 28</w:t>
            </w:r>
          </w:p>
        </w:tc>
        <w:tc>
          <w:tcPr>
            <w:tcW w:w="447" w:type="dxa"/>
            <w:tcBorders>
              <w:top w:val="single" w:sz="4" w:space="0" w:color="000000"/>
              <w:left w:val="single" w:sz="4" w:space="0" w:color="auto"/>
              <w:bottom w:val="single" w:sz="4" w:space="0" w:color="000000"/>
              <w:right w:val="single" w:sz="4" w:space="0" w:color="auto"/>
            </w:tcBorders>
            <w:textDirection w:val="btLr"/>
          </w:tcPr>
          <w:p w14:paraId="65C6495C" w14:textId="3FB840CD" w:rsidR="00F127BA" w:rsidRDefault="00F127BA" w:rsidP="00815D54">
            <w:pPr>
              <w:pStyle w:val="af1"/>
              <w:ind w:left="57" w:right="57"/>
              <w:rPr>
                <w:rFonts w:ascii="Times New Roman" w:hAnsi="Times New Roman" w:cs="Times New Roman"/>
                <w:b/>
                <w:sz w:val="20"/>
                <w:szCs w:val="20"/>
                <w:lang w:val="ru-RU"/>
              </w:rPr>
            </w:pPr>
            <w:r>
              <w:rPr>
                <w:rFonts w:ascii="Times New Roman" w:hAnsi="Times New Roman" w:cs="Times New Roman"/>
                <w:b/>
                <w:sz w:val="20"/>
                <w:szCs w:val="20"/>
                <w:lang w:val="ru-RU"/>
              </w:rPr>
              <w:t>ОК 29</w:t>
            </w:r>
          </w:p>
        </w:tc>
        <w:tc>
          <w:tcPr>
            <w:tcW w:w="447" w:type="dxa"/>
            <w:tcBorders>
              <w:top w:val="single" w:sz="4" w:space="0" w:color="000000"/>
              <w:left w:val="single" w:sz="4" w:space="0" w:color="auto"/>
              <w:bottom w:val="single" w:sz="4" w:space="0" w:color="000000"/>
              <w:right w:val="single" w:sz="4" w:space="0" w:color="auto"/>
            </w:tcBorders>
            <w:textDirection w:val="btLr"/>
          </w:tcPr>
          <w:p w14:paraId="0B1C87C1" w14:textId="2ED98CA5" w:rsidR="00F127BA" w:rsidRDefault="00F127BA" w:rsidP="00815D54">
            <w:pPr>
              <w:pStyle w:val="af1"/>
              <w:ind w:left="57" w:right="57"/>
              <w:rPr>
                <w:rFonts w:ascii="Times New Roman" w:hAnsi="Times New Roman" w:cs="Times New Roman"/>
                <w:b/>
                <w:sz w:val="20"/>
                <w:szCs w:val="20"/>
                <w:lang w:val="ru-RU"/>
              </w:rPr>
            </w:pPr>
            <w:r>
              <w:rPr>
                <w:rFonts w:ascii="Times New Roman" w:hAnsi="Times New Roman" w:cs="Times New Roman"/>
                <w:b/>
                <w:sz w:val="20"/>
                <w:szCs w:val="20"/>
                <w:lang w:val="ru-RU"/>
              </w:rPr>
              <w:t>ОК  30</w:t>
            </w:r>
          </w:p>
        </w:tc>
      </w:tr>
      <w:tr w:rsidR="00F127BA" w:rsidRPr="00A40AFC" w14:paraId="0E87FC15" w14:textId="66CC68C9"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2143371B" w14:textId="42E4512B" w:rsidR="00F127BA" w:rsidRPr="00F74FA5" w:rsidRDefault="00F127BA" w:rsidP="00B05FB0">
            <w:pPr>
              <w:ind w:left="57" w:right="57"/>
              <w:jc w:val="center"/>
              <w:rPr>
                <w:rFonts w:ascii="Times New Roman" w:hAnsi="Times New Roman" w:cs="Times New Roman"/>
                <w:b/>
                <w:bCs/>
                <w:color w:val="auto"/>
                <w:sz w:val="18"/>
                <w:szCs w:val="18"/>
              </w:rPr>
            </w:pPr>
            <w:r w:rsidRPr="00F74FA5">
              <w:rPr>
                <w:rFonts w:ascii="Times New Roman" w:hAnsi="Times New Roman" w:cs="Times New Roman"/>
                <w:b/>
                <w:bCs/>
                <w:color w:val="auto"/>
                <w:sz w:val="18"/>
                <w:szCs w:val="18"/>
              </w:rPr>
              <w:t>ПРН 1</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2AA5CD2B" w14:textId="4B26CC52"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35BCB39A" w14:textId="16656272"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2342F1A4"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5A3CDA1F" w14:textId="19CDC727"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nil"/>
              <w:left w:val="nil"/>
              <w:bottom w:val="single" w:sz="4" w:space="0" w:color="000000"/>
              <w:right w:val="single" w:sz="4" w:space="0" w:color="000000"/>
            </w:tcBorders>
            <w:vAlign w:val="center"/>
          </w:tcPr>
          <w:p w14:paraId="6B88C448" w14:textId="1307BCE4"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8DEE302" w14:textId="50882BDE" w:rsidR="00F127BA" w:rsidRPr="00A40AFC" w:rsidRDefault="00F127BA" w:rsidP="00B05FB0">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19B7B073" w14:textId="764B2F1A"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36F8F4D5" w14:textId="2854F26B"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single" w:sz="6" w:space="0" w:color="auto"/>
              <w:left w:val="single" w:sz="6" w:space="0" w:color="auto"/>
              <w:bottom w:val="single" w:sz="6" w:space="0" w:color="auto"/>
              <w:right w:val="single" w:sz="6" w:space="0" w:color="auto"/>
            </w:tcBorders>
            <w:shd w:val="clear" w:color="auto" w:fill="FFFFFF"/>
          </w:tcPr>
          <w:p w14:paraId="07D56D0B" w14:textId="37AD811B"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21C4F46C"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BE19A45" w14:textId="515B5F5B"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38E80409" w14:textId="3ACC6DFF"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color w:val="auto"/>
              </w:rPr>
              <w:t>+</w:t>
            </w:r>
          </w:p>
        </w:tc>
        <w:tc>
          <w:tcPr>
            <w:tcW w:w="448" w:type="dxa"/>
            <w:tcBorders>
              <w:top w:val="nil"/>
              <w:left w:val="nil"/>
              <w:bottom w:val="single" w:sz="4" w:space="0" w:color="000000"/>
              <w:right w:val="single" w:sz="4" w:space="0" w:color="000000"/>
            </w:tcBorders>
            <w:vAlign w:val="center"/>
          </w:tcPr>
          <w:p w14:paraId="37EFA53C" w14:textId="14CF6CCA"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auto"/>
            </w:tcBorders>
            <w:vAlign w:val="center"/>
          </w:tcPr>
          <w:p w14:paraId="7FA2D213"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415D633A" w14:textId="1A65BCD5"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4" w:space="0" w:color="auto"/>
              <w:left w:val="single" w:sz="4" w:space="0" w:color="auto"/>
              <w:bottom w:val="single" w:sz="4" w:space="0" w:color="auto"/>
              <w:right w:val="single" w:sz="4" w:space="0" w:color="auto"/>
            </w:tcBorders>
            <w:vAlign w:val="center"/>
          </w:tcPr>
          <w:p w14:paraId="24621698" w14:textId="09273D0A" w:rsidR="00F127BA" w:rsidRPr="00A40AFC" w:rsidRDefault="00F127BA" w:rsidP="00B05FB0">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62098A13" w14:textId="5F489F3E"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single" w:sz="6" w:space="0" w:color="auto"/>
              <w:left w:val="single" w:sz="6" w:space="0" w:color="auto"/>
              <w:bottom w:val="single" w:sz="6" w:space="0" w:color="auto"/>
              <w:right w:val="single" w:sz="6" w:space="0" w:color="auto"/>
            </w:tcBorders>
            <w:shd w:val="clear" w:color="auto" w:fill="FFFFFF"/>
          </w:tcPr>
          <w:p w14:paraId="2302F856" w14:textId="001200FE"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43FDB144" w14:textId="5D275480"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686561E" w14:textId="221906AB"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1AA2A3A1"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6C6C0C29" w14:textId="6A17274A"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single" w:sz="6" w:space="0" w:color="auto"/>
              <w:left w:val="single" w:sz="6" w:space="0" w:color="auto"/>
              <w:bottom w:val="single" w:sz="6" w:space="0" w:color="auto"/>
              <w:right w:val="single" w:sz="6" w:space="0" w:color="auto"/>
            </w:tcBorders>
            <w:shd w:val="clear" w:color="auto" w:fill="FFFFFF"/>
          </w:tcPr>
          <w:p w14:paraId="081B7556" w14:textId="0C7044EC"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20712236" w14:textId="191E1B4D"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398DD9E6" w14:textId="37DDB036" w:rsidR="00F127BA" w:rsidRDefault="00F127BA" w:rsidP="00B05FB0">
            <w:pPr>
              <w:ind w:left="57" w:right="57"/>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2F3A2D69" w14:textId="68C0E41E" w:rsidR="00F127BA" w:rsidRPr="00A40AFC" w:rsidRDefault="00F127BA" w:rsidP="00B05FB0">
            <w:pPr>
              <w:ind w:left="57" w:right="57"/>
              <w:rPr>
                <w:rFonts w:ascii="Times New Roman" w:hAnsi="Times New Roman" w:cs="Times New Roman"/>
                <w:color w:val="auto"/>
                <w:lang w:val="en-US"/>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42706C6F" w14:textId="7A0F55C4" w:rsidR="00F127BA" w:rsidRDefault="00F127BA" w:rsidP="00B05FB0">
            <w:pPr>
              <w:ind w:left="57" w:right="57"/>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60A3CFF0" w14:textId="07EFA4C2" w:rsidR="00F127BA" w:rsidRDefault="00F127BA" w:rsidP="00B05FB0">
            <w:pPr>
              <w:ind w:left="57" w:right="57"/>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2FB7B3E7" w14:textId="45C9C99F" w:rsidR="00F127BA" w:rsidRDefault="00F127BA" w:rsidP="00B05FB0">
            <w:pPr>
              <w:ind w:left="57" w:right="57"/>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2A5D23FA" w14:textId="14EAFD29" w:rsidR="00F127BA" w:rsidRDefault="00F127BA" w:rsidP="00B05FB0">
            <w:pPr>
              <w:ind w:left="57" w:right="57"/>
              <w:rPr>
                <w:rFonts w:ascii="Times New Roman" w:hAnsi="Times New Roman" w:cs="Times New Roman"/>
                <w:sz w:val="20"/>
                <w:szCs w:val="20"/>
              </w:rPr>
            </w:pPr>
            <w:r>
              <w:rPr>
                <w:rFonts w:ascii="Times New Roman" w:hAnsi="Times New Roman" w:cs="Times New Roman"/>
                <w:sz w:val="20"/>
                <w:szCs w:val="20"/>
              </w:rPr>
              <w:t>+</w:t>
            </w:r>
          </w:p>
        </w:tc>
      </w:tr>
      <w:tr w:rsidR="00F127BA" w:rsidRPr="00A40AFC" w14:paraId="1CE9A452" w14:textId="130D5C04"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11DE5A2B" w14:textId="4C0AB2FD" w:rsidR="00F127BA" w:rsidRPr="00F74FA5" w:rsidRDefault="00F127BA" w:rsidP="00B05FB0">
            <w:pPr>
              <w:ind w:left="57" w:right="57"/>
              <w:jc w:val="center"/>
              <w:rPr>
                <w:rFonts w:ascii="Times New Roman" w:hAnsi="Times New Roman" w:cs="Times New Roman"/>
                <w:b/>
                <w:bCs/>
                <w:color w:val="auto"/>
                <w:sz w:val="18"/>
                <w:szCs w:val="18"/>
              </w:rPr>
            </w:pPr>
            <w:r w:rsidRPr="00F74FA5">
              <w:rPr>
                <w:rFonts w:ascii="Times New Roman" w:hAnsi="Times New Roman" w:cs="Times New Roman"/>
                <w:b/>
                <w:bCs/>
                <w:color w:val="auto"/>
                <w:sz w:val="18"/>
                <w:szCs w:val="18"/>
              </w:rPr>
              <w:t>ПРН 2</w:t>
            </w:r>
          </w:p>
        </w:tc>
        <w:tc>
          <w:tcPr>
            <w:tcW w:w="447" w:type="dxa"/>
            <w:tcBorders>
              <w:top w:val="nil"/>
              <w:left w:val="nil"/>
              <w:bottom w:val="single" w:sz="4" w:space="0" w:color="000000"/>
              <w:right w:val="single" w:sz="4" w:space="0" w:color="000000"/>
            </w:tcBorders>
            <w:vAlign w:val="center"/>
          </w:tcPr>
          <w:p w14:paraId="1A35E15D" w14:textId="2A793F7B"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20137A0A" w14:textId="4A7E5B2C"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263D8F87"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2B7E2DF" w14:textId="065DE688"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nil"/>
              <w:left w:val="nil"/>
              <w:bottom w:val="single" w:sz="4" w:space="0" w:color="000000"/>
              <w:right w:val="single" w:sz="4" w:space="0" w:color="000000"/>
            </w:tcBorders>
            <w:vAlign w:val="center"/>
          </w:tcPr>
          <w:p w14:paraId="03873AAA"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5E24154"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3F12EDA" w14:textId="3D5AE7A4"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569F1412" w14:textId="5DE4BACD"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nil"/>
              <w:left w:val="nil"/>
              <w:bottom w:val="single" w:sz="4" w:space="0" w:color="000000"/>
              <w:right w:val="single" w:sz="4" w:space="0" w:color="000000"/>
            </w:tcBorders>
            <w:vAlign w:val="center"/>
          </w:tcPr>
          <w:p w14:paraId="2FD1DD31" w14:textId="163EB1B7"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211F74CC"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ED08156" w14:textId="39660871"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2FFEA82B" w14:textId="77777777" w:rsidR="00F127BA" w:rsidRPr="00A40AFC" w:rsidRDefault="00F127BA" w:rsidP="00B05FB0">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578650FD"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6DDCBCE" w14:textId="2A973243"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627D679" w14:textId="4C09FEEF"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4" w:space="0" w:color="auto"/>
              <w:left w:val="single" w:sz="4" w:space="0" w:color="auto"/>
              <w:bottom w:val="single" w:sz="4" w:space="0" w:color="auto"/>
              <w:right w:val="single" w:sz="4" w:space="0" w:color="auto"/>
            </w:tcBorders>
            <w:vAlign w:val="center"/>
          </w:tcPr>
          <w:p w14:paraId="15E08C22" w14:textId="36B4838F" w:rsidR="00F127BA" w:rsidRPr="00A40AFC" w:rsidRDefault="00F127BA" w:rsidP="00B05FB0">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626CB636" w14:textId="02761EBD"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single" w:sz="6" w:space="0" w:color="auto"/>
              <w:left w:val="single" w:sz="6" w:space="0" w:color="auto"/>
              <w:bottom w:val="single" w:sz="6" w:space="0" w:color="auto"/>
              <w:right w:val="single" w:sz="6" w:space="0" w:color="auto"/>
            </w:tcBorders>
            <w:shd w:val="clear" w:color="auto" w:fill="FFFFFF"/>
          </w:tcPr>
          <w:p w14:paraId="7F9728DA" w14:textId="0885DCDB"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65074155" w14:textId="635180A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26249BF" w14:textId="35219A8D"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6FB4057E" w14:textId="380EE45A"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8439C32" w14:textId="154B3187"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nil"/>
              <w:left w:val="nil"/>
              <w:bottom w:val="single" w:sz="4" w:space="0" w:color="000000"/>
              <w:right w:val="single" w:sz="4" w:space="0" w:color="000000"/>
            </w:tcBorders>
            <w:vAlign w:val="center"/>
          </w:tcPr>
          <w:p w14:paraId="04CC19E3" w14:textId="4A10BACB"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2509C646" w14:textId="330A2A45"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nil"/>
            </w:tcBorders>
            <w:vAlign w:val="center"/>
          </w:tcPr>
          <w:p w14:paraId="4E5D4B1A" w14:textId="4EBDC8E1" w:rsidR="00F127BA" w:rsidRDefault="00F127BA" w:rsidP="00B05FB0">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030836BD" w14:textId="4AFC54D3"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3FB2BE1" w14:textId="395A298E" w:rsidR="00F127BA" w:rsidRDefault="00F127BA" w:rsidP="00B05FB0">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007641B9" w14:textId="0F906040" w:rsidR="00F127BA" w:rsidRDefault="00F127BA" w:rsidP="00B05FB0">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2A9CFF58" w14:textId="6948A423" w:rsidR="00F127BA" w:rsidRDefault="00F127BA" w:rsidP="00B05FB0">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12E3A282" w14:textId="15FEC126" w:rsidR="00F127BA" w:rsidRDefault="00F127BA" w:rsidP="00B05FB0">
            <w:pPr>
              <w:ind w:left="57" w:right="57"/>
              <w:jc w:val="center"/>
              <w:rPr>
                <w:rFonts w:ascii="Times New Roman" w:hAnsi="Times New Roman" w:cs="Times New Roman"/>
                <w:sz w:val="20"/>
                <w:szCs w:val="20"/>
              </w:rPr>
            </w:pPr>
            <w:r>
              <w:rPr>
                <w:rFonts w:ascii="Times New Roman" w:hAnsi="Times New Roman" w:cs="Times New Roman"/>
                <w:sz w:val="20"/>
                <w:szCs w:val="20"/>
              </w:rPr>
              <w:t>+</w:t>
            </w:r>
          </w:p>
        </w:tc>
      </w:tr>
      <w:tr w:rsidR="00F127BA" w:rsidRPr="00A40AFC" w14:paraId="19E9A981" w14:textId="62C9C530"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4A519A8E" w14:textId="518181FB" w:rsidR="00F127BA" w:rsidRPr="00F74FA5" w:rsidRDefault="00F127BA" w:rsidP="00B05FB0">
            <w:pPr>
              <w:ind w:left="57" w:right="57"/>
              <w:jc w:val="center"/>
              <w:rPr>
                <w:rFonts w:ascii="Times New Roman" w:hAnsi="Times New Roman" w:cs="Times New Roman"/>
                <w:b/>
                <w:bCs/>
                <w:color w:val="auto"/>
                <w:sz w:val="18"/>
                <w:szCs w:val="18"/>
              </w:rPr>
            </w:pPr>
            <w:r w:rsidRPr="00F74FA5">
              <w:rPr>
                <w:rFonts w:ascii="Times New Roman" w:hAnsi="Times New Roman" w:cs="Times New Roman"/>
                <w:b/>
                <w:bCs/>
                <w:color w:val="auto"/>
                <w:sz w:val="18"/>
                <w:szCs w:val="18"/>
              </w:rPr>
              <w:t>ПРН 3</w:t>
            </w:r>
          </w:p>
        </w:tc>
        <w:tc>
          <w:tcPr>
            <w:tcW w:w="447" w:type="dxa"/>
            <w:tcBorders>
              <w:top w:val="nil"/>
              <w:left w:val="nil"/>
              <w:bottom w:val="single" w:sz="4" w:space="0" w:color="000000"/>
              <w:right w:val="single" w:sz="4" w:space="0" w:color="000000"/>
            </w:tcBorders>
            <w:vAlign w:val="center"/>
          </w:tcPr>
          <w:p w14:paraId="37A31F57" w14:textId="0885156C"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07F619B6" w14:textId="6C7C83D1"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07450B13" w14:textId="6777D61A"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7EC694F7" w14:textId="5B61AE32"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nil"/>
              <w:left w:val="nil"/>
              <w:bottom w:val="single" w:sz="4" w:space="0" w:color="000000"/>
              <w:right w:val="single" w:sz="4" w:space="0" w:color="000000"/>
            </w:tcBorders>
            <w:vAlign w:val="center"/>
          </w:tcPr>
          <w:p w14:paraId="234DC95C"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A328B2F" w14:textId="77777777" w:rsidR="00F127BA" w:rsidRPr="00A40AFC" w:rsidRDefault="00F127BA" w:rsidP="00B05FB0">
            <w:pPr>
              <w:ind w:left="57" w:right="57"/>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0129632" w14:textId="63754755"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6418A30D" w14:textId="1AEBEB18" w:rsidR="00F127BA" w:rsidRPr="00A40AFC" w:rsidRDefault="00F127BA" w:rsidP="00B05FB0">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20340DFB" w14:textId="408073EC"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80918A6"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0035033"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A28A1B2" w14:textId="4FA4A235"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color w:val="auto"/>
              </w:rPr>
              <w:t>+</w:t>
            </w:r>
          </w:p>
        </w:tc>
        <w:tc>
          <w:tcPr>
            <w:tcW w:w="448" w:type="dxa"/>
            <w:tcBorders>
              <w:top w:val="nil"/>
              <w:left w:val="nil"/>
              <w:bottom w:val="single" w:sz="4" w:space="0" w:color="000000"/>
              <w:right w:val="single" w:sz="4" w:space="0" w:color="000000"/>
            </w:tcBorders>
            <w:vAlign w:val="center"/>
          </w:tcPr>
          <w:p w14:paraId="03D01C75"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1E07278"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4CBB19D" w14:textId="36860292"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4" w:space="0" w:color="auto"/>
              <w:left w:val="single" w:sz="4" w:space="0" w:color="auto"/>
              <w:bottom w:val="single" w:sz="4" w:space="0" w:color="auto"/>
              <w:right w:val="single" w:sz="4" w:space="0" w:color="auto"/>
            </w:tcBorders>
            <w:vAlign w:val="center"/>
          </w:tcPr>
          <w:p w14:paraId="7A9447BF" w14:textId="015BAB6A"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vAlign w:val="center"/>
          </w:tcPr>
          <w:p w14:paraId="259168A5" w14:textId="77777777" w:rsidR="00F127BA" w:rsidRPr="00A40AFC" w:rsidRDefault="00F127BA" w:rsidP="00B05FB0">
            <w:pPr>
              <w:ind w:left="57" w:right="57"/>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566837F7"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7737D725" w14:textId="013353DD"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34458D2B" w14:textId="5BA07F3D"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B4585A8" w14:textId="69900097"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65257278" w14:textId="00B7D440"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nil"/>
              <w:left w:val="nil"/>
              <w:bottom w:val="single" w:sz="4" w:space="0" w:color="000000"/>
              <w:right w:val="single" w:sz="4" w:space="0" w:color="000000"/>
            </w:tcBorders>
            <w:vAlign w:val="center"/>
          </w:tcPr>
          <w:p w14:paraId="68A549EC" w14:textId="7EDAEC43" w:rsidR="00F127BA" w:rsidRPr="00A40AFC" w:rsidRDefault="00F127BA" w:rsidP="00B05FB0">
            <w:pPr>
              <w:ind w:left="57" w:right="57"/>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2811C4E4" w14:textId="280475FB"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nil"/>
            </w:tcBorders>
            <w:vAlign w:val="center"/>
          </w:tcPr>
          <w:p w14:paraId="482633B4" w14:textId="61D04198" w:rsidR="00F127BA" w:rsidRDefault="00F127BA" w:rsidP="00B05FB0">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4CBB36B8" w14:textId="4D4EFB24"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579929E" w14:textId="52F8EEE6" w:rsidR="00F127BA" w:rsidRDefault="00F127BA" w:rsidP="00B05FB0">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210243C7" w14:textId="30C92C73" w:rsidR="00F127BA" w:rsidRDefault="00F127BA" w:rsidP="00B05FB0">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6B2BA4A9" w14:textId="22CDC894" w:rsidR="00F127BA" w:rsidRDefault="00F127BA" w:rsidP="00B05FB0">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7D543AD2" w14:textId="69448B92" w:rsidR="00F127BA" w:rsidRDefault="00F127BA" w:rsidP="00B05FB0">
            <w:pPr>
              <w:ind w:left="57" w:right="57"/>
              <w:jc w:val="center"/>
              <w:rPr>
                <w:rFonts w:ascii="Times New Roman" w:hAnsi="Times New Roman" w:cs="Times New Roman"/>
                <w:sz w:val="20"/>
                <w:szCs w:val="20"/>
              </w:rPr>
            </w:pPr>
            <w:r>
              <w:rPr>
                <w:rFonts w:ascii="Times New Roman" w:hAnsi="Times New Roman" w:cs="Times New Roman"/>
                <w:sz w:val="20"/>
                <w:szCs w:val="20"/>
              </w:rPr>
              <w:t>+</w:t>
            </w:r>
          </w:p>
        </w:tc>
      </w:tr>
      <w:tr w:rsidR="00F127BA" w:rsidRPr="00A40AFC" w14:paraId="2D192D14" w14:textId="6CD598DA"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34187B20" w14:textId="70644D80" w:rsidR="00F127BA" w:rsidRPr="00F74FA5" w:rsidRDefault="00F127BA" w:rsidP="00B05FB0">
            <w:pPr>
              <w:ind w:left="57" w:right="57"/>
              <w:jc w:val="center"/>
              <w:rPr>
                <w:rFonts w:ascii="Times New Roman" w:hAnsi="Times New Roman" w:cs="Times New Roman"/>
                <w:b/>
                <w:bCs/>
                <w:color w:val="auto"/>
                <w:sz w:val="18"/>
                <w:szCs w:val="18"/>
              </w:rPr>
            </w:pPr>
            <w:r w:rsidRPr="00F74FA5">
              <w:rPr>
                <w:rFonts w:ascii="Times New Roman" w:hAnsi="Times New Roman" w:cs="Times New Roman"/>
                <w:b/>
                <w:bCs/>
                <w:color w:val="auto"/>
                <w:sz w:val="18"/>
                <w:szCs w:val="18"/>
              </w:rPr>
              <w:t>ПРН 4</w:t>
            </w:r>
          </w:p>
        </w:tc>
        <w:tc>
          <w:tcPr>
            <w:tcW w:w="447" w:type="dxa"/>
            <w:tcBorders>
              <w:top w:val="nil"/>
              <w:left w:val="nil"/>
              <w:bottom w:val="single" w:sz="4" w:space="0" w:color="000000"/>
              <w:right w:val="single" w:sz="4" w:space="0" w:color="000000"/>
            </w:tcBorders>
            <w:vAlign w:val="center"/>
          </w:tcPr>
          <w:p w14:paraId="2A385C7C"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F40BD10"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1A1FB9D" w14:textId="7B5DA345"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3E3E5F9F" w14:textId="77777777" w:rsidR="00F127BA" w:rsidRPr="00A40AFC" w:rsidRDefault="00F127BA" w:rsidP="00B05FB0">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79E72955"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4298DA0"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392B14C2" w14:textId="6693CD65"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44C823F4" w14:textId="77777777" w:rsidR="00F127BA" w:rsidRPr="00A40AFC" w:rsidRDefault="00F127BA" w:rsidP="00B05FB0">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4D181A70"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0BB0983"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268C3BB"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82987F1" w14:textId="77777777" w:rsidR="00F127BA" w:rsidRPr="00A40AFC" w:rsidRDefault="00F127BA" w:rsidP="00B05FB0">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4C510C6E"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C56B6AB" w14:textId="7162C8F5" w:rsidR="00F127BA" w:rsidRPr="00A40AFC" w:rsidRDefault="00F127BA" w:rsidP="00B05FB0">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40072128" w14:textId="4E1D7C85"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4" w:space="0" w:color="auto"/>
              <w:left w:val="single" w:sz="4" w:space="0" w:color="auto"/>
              <w:bottom w:val="single" w:sz="4" w:space="0" w:color="auto"/>
              <w:right w:val="single" w:sz="4" w:space="0" w:color="auto"/>
            </w:tcBorders>
            <w:vAlign w:val="center"/>
          </w:tcPr>
          <w:p w14:paraId="05AAAEBE" w14:textId="05699F0B"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vAlign w:val="center"/>
          </w:tcPr>
          <w:p w14:paraId="7FFE62B8" w14:textId="77777777" w:rsidR="00F127BA" w:rsidRPr="00A40AFC" w:rsidRDefault="00F127BA" w:rsidP="00B05FB0">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5D1E39C8"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6B9BA11E" w14:textId="2924F1B8"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4C80F894" w14:textId="0AF6FEB9"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ACD2933" w14:textId="1F1886C5" w:rsidR="00F127BA" w:rsidRPr="00A40AFC" w:rsidRDefault="00F127BA" w:rsidP="00B05FB0">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7BB23E6C" w14:textId="27564450"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single" w:sz="6" w:space="0" w:color="auto"/>
              <w:left w:val="single" w:sz="6" w:space="0" w:color="auto"/>
              <w:bottom w:val="single" w:sz="6" w:space="0" w:color="auto"/>
              <w:right w:val="single" w:sz="6" w:space="0" w:color="auto"/>
            </w:tcBorders>
            <w:shd w:val="clear" w:color="auto" w:fill="FFFFFF"/>
          </w:tcPr>
          <w:p w14:paraId="0011BE95" w14:textId="2FA6C379"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43C90BA8" w14:textId="4E2EDAA6"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45EF38DA" w14:textId="0D71469A" w:rsidR="00F127BA" w:rsidRDefault="00F127BA" w:rsidP="00B05FB0">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12D10859" w14:textId="4BAC2BE0"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6A139756" w14:textId="32F1BDE1" w:rsidR="00F127BA" w:rsidRDefault="00F127BA" w:rsidP="00B05FB0">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5F83A19D" w14:textId="30BB1045" w:rsidR="00F127BA" w:rsidRDefault="00F127BA" w:rsidP="00B05FB0">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5DF6B594" w14:textId="4B94A4E4" w:rsidR="00F127BA" w:rsidRDefault="00F127BA" w:rsidP="00B05FB0">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6CC93B06" w14:textId="05AB45CC" w:rsidR="00F127BA" w:rsidRDefault="00F127BA" w:rsidP="00B05FB0">
            <w:pPr>
              <w:ind w:left="57" w:right="57"/>
              <w:jc w:val="center"/>
              <w:rPr>
                <w:rFonts w:ascii="Times New Roman" w:hAnsi="Times New Roman" w:cs="Times New Roman"/>
                <w:sz w:val="20"/>
                <w:szCs w:val="20"/>
              </w:rPr>
            </w:pPr>
            <w:r>
              <w:rPr>
                <w:rFonts w:ascii="Times New Roman" w:hAnsi="Times New Roman" w:cs="Times New Roman"/>
                <w:sz w:val="20"/>
                <w:szCs w:val="20"/>
              </w:rPr>
              <w:t>+</w:t>
            </w:r>
          </w:p>
        </w:tc>
      </w:tr>
      <w:tr w:rsidR="00F127BA" w:rsidRPr="00A40AFC" w14:paraId="44EC7FCD" w14:textId="4F6ECCE3"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39E33554" w14:textId="52FE271A" w:rsidR="00F127BA" w:rsidRPr="00F74FA5" w:rsidRDefault="00F127BA" w:rsidP="00B05FB0">
            <w:pPr>
              <w:ind w:left="57" w:right="57"/>
              <w:jc w:val="center"/>
              <w:rPr>
                <w:rFonts w:ascii="Times New Roman" w:hAnsi="Times New Roman" w:cs="Times New Roman"/>
                <w:b/>
                <w:bCs/>
                <w:color w:val="auto"/>
                <w:sz w:val="18"/>
                <w:szCs w:val="18"/>
              </w:rPr>
            </w:pPr>
            <w:r w:rsidRPr="00F74FA5">
              <w:rPr>
                <w:rFonts w:ascii="Times New Roman" w:hAnsi="Times New Roman" w:cs="Times New Roman"/>
                <w:b/>
                <w:bCs/>
                <w:color w:val="auto"/>
                <w:sz w:val="18"/>
                <w:szCs w:val="18"/>
              </w:rPr>
              <w:t>ПРН 5</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5C81A1EB" w14:textId="227DAAE7"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742D9C5E" w14:textId="2115AC69"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4D4C6D9" w14:textId="0AF8022B"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41DD40AF" w14:textId="001B3A7F" w:rsidR="00F127BA" w:rsidRPr="00A40AFC" w:rsidRDefault="00F127BA" w:rsidP="00B05FB0">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600748D9" w14:textId="528CD6DA"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2828D6B" w14:textId="43BA0634"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577FA85" w14:textId="4F3B77A1"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56D28014" w14:textId="7A57E2C2" w:rsidR="00F127BA" w:rsidRPr="00A40AFC" w:rsidRDefault="00F127BA" w:rsidP="00B05FB0">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64886F35" w14:textId="7847ECE4" w:rsidR="00F127BA" w:rsidRPr="00A40AFC" w:rsidRDefault="00F127BA" w:rsidP="00B05FB0">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611F2C54" w14:textId="6BD8BA6C"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03F477D3" w14:textId="7B8134B0"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4A57CF1" w14:textId="6C75BA83" w:rsidR="00F127BA" w:rsidRPr="00A40AFC" w:rsidRDefault="00F127BA" w:rsidP="00B05FB0">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6BB71898" w14:textId="21343F86"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A376066" w14:textId="4806E53D"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62E71714" w14:textId="5C3EE038"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697A1985" w14:textId="57838BAA"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single" w:sz="4" w:space="0" w:color="auto"/>
              <w:bottom w:val="single" w:sz="4" w:space="0" w:color="000000"/>
              <w:right w:val="single" w:sz="4" w:space="0" w:color="000000"/>
            </w:tcBorders>
            <w:vAlign w:val="center"/>
          </w:tcPr>
          <w:p w14:paraId="0C31F5CF" w14:textId="38D98ABE" w:rsidR="00F127BA" w:rsidRPr="00A40AFC" w:rsidRDefault="00F127BA" w:rsidP="00B05FB0">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73AFCEA7" w14:textId="764B1109"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A97CF4F" w14:textId="623715C5"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CF8E03D" w14:textId="5E9055C3"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2BF7C7F" w14:textId="54739F1C"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2717E330" w14:textId="33877939"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nil"/>
              <w:left w:val="nil"/>
              <w:bottom w:val="single" w:sz="4" w:space="0" w:color="000000"/>
              <w:right w:val="single" w:sz="4" w:space="0" w:color="000000"/>
            </w:tcBorders>
            <w:vAlign w:val="center"/>
          </w:tcPr>
          <w:p w14:paraId="5A73741D" w14:textId="2BA5B99F"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1A3A67E9" w14:textId="7687028B"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nil"/>
            </w:tcBorders>
            <w:vAlign w:val="center"/>
          </w:tcPr>
          <w:p w14:paraId="07C0081F" w14:textId="4DAE4861" w:rsidR="00F127BA" w:rsidRDefault="00F127BA" w:rsidP="00B05FB0">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4DB11449" w14:textId="271C0CEA"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31C98778" w14:textId="7F0E2FC9" w:rsidR="00F127BA" w:rsidRDefault="00F127BA" w:rsidP="00B05FB0">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2931E82B" w14:textId="136BEE67" w:rsidR="00F127BA" w:rsidRDefault="00F127BA" w:rsidP="00B05FB0">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1F1755AA" w14:textId="2086917A" w:rsidR="00F127BA" w:rsidRDefault="00F127BA" w:rsidP="00B05FB0">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7AF4EF25" w14:textId="16A149DA" w:rsidR="00F127BA" w:rsidRDefault="00F127BA" w:rsidP="00B05FB0">
            <w:pPr>
              <w:ind w:left="57" w:right="57"/>
              <w:jc w:val="center"/>
              <w:rPr>
                <w:rFonts w:ascii="Times New Roman" w:hAnsi="Times New Roman" w:cs="Times New Roman"/>
                <w:sz w:val="20"/>
                <w:szCs w:val="20"/>
              </w:rPr>
            </w:pPr>
            <w:r>
              <w:rPr>
                <w:rFonts w:ascii="Times New Roman" w:hAnsi="Times New Roman" w:cs="Times New Roman"/>
                <w:sz w:val="20"/>
                <w:szCs w:val="20"/>
              </w:rPr>
              <w:t>+</w:t>
            </w:r>
          </w:p>
        </w:tc>
      </w:tr>
      <w:tr w:rsidR="00F127BA" w:rsidRPr="00A40AFC" w14:paraId="6E69F2A4" w14:textId="4F2EAE30"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3FEFABF2" w14:textId="7B2EF72B" w:rsidR="00F127BA" w:rsidRPr="00F74FA5" w:rsidRDefault="00F127BA" w:rsidP="00B05FB0">
            <w:pPr>
              <w:ind w:left="57" w:right="57"/>
              <w:jc w:val="center"/>
              <w:rPr>
                <w:rFonts w:ascii="Times New Roman" w:hAnsi="Times New Roman" w:cs="Times New Roman"/>
                <w:b/>
                <w:bCs/>
                <w:color w:val="auto"/>
                <w:sz w:val="18"/>
                <w:szCs w:val="18"/>
              </w:rPr>
            </w:pPr>
            <w:r w:rsidRPr="00F74FA5">
              <w:rPr>
                <w:rFonts w:ascii="Times New Roman" w:hAnsi="Times New Roman" w:cs="Times New Roman"/>
                <w:b/>
                <w:bCs/>
                <w:color w:val="auto"/>
                <w:sz w:val="18"/>
                <w:szCs w:val="18"/>
              </w:rPr>
              <w:t>ПРН 6</w:t>
            </w:r>
          </w:p>
        </w:tc>
        <w:tc>
          <w:tcPr>
            <w:tcW w:w="447" w:type="dxa"/>
            <w:tcBorders>
              <w:top w:val="nil"/>
              <w:left w:val="nil"/>
              <w:bottom w:val="single" w:sz="4" w:space="0" w:color="000000"/>
              <w:right w:val="single" w:sz="4" w:space="0" w:color="000000"/>
            </w:tcBorders>
            <w:vAlign w:val="center"/>
          </w:tcPr>
          <w:p w14:paraId="68A43FE6" w14:textId="4A12120B"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0034445C" w14:textId="63131D4C"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702F1CD0"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A715BE3" w14:textId="4702F9C2" w:rsidR="00F127BA" w:rsidRPr="00A40AFC" w:rsidRDefault="00F127BA" w:rsidP="00B05FB0">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49DEF326"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922D0ED" w14:textId="2980E845"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17B5B897" w14:textId="5974D198"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1773DF1" w14:textId="77777777" w:rsidR="00F127BA" w:rsidRPr="00A40AFC" w:rsidRDefault="00F127BA" w:rsidP="00B05FB0">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46900C29"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F2F50EC" w14:textId="7474A4BC"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754020E8"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83B66CF" w14:textId="77777777" w:rsidR="00F127BA" w:rsidRPr="00A40AFC" w:rsidRDefault="00F127BA" w:rsidP="00B05FB0">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59E3D6DC"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4B69097"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auto"/>
            </w:tcBorders>
          </w:tcPr>
          <w:p w14:paraId="3B9F05FE"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3AD59C17" w14:textId="6C5EA5E4"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vAlign w:val="center"/>
          </w:tcPr>
          <w:p w14:paraId="2FD1F0C7" w14:textId="77777777" w:rsidR="00F127BA" w:rsidRPr="00A40AFC" w:rsidRDefault="00F127BA" w:rsidP="00B05FB0">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240ED4A4"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80062F4" w14:textId="7E9F7972"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1E12080"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4A8C3FC"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973938F" w14:textId="77777777" w:rsidR="00F127BA" w:rsidRPr="00A40AFC" w:rsidRDefault="00F127BA" w:rsidP="00B05FB0">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21F095D7"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5B1181F"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nil"/>
            </w:tcBorders>
            <w:vAlign w:val="center"/>
          </w:tcPr>
          <w:p w14:paraId="55BEB525"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5F72DE3" w14:textId="7A2843FF"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21451A77"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560F710"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2EB2BFE"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2CDA019" w14:textId="77777777" w:rsidR="00F127BA" w:rsidRPr="00A40AFC" w:rsidRDefault="00F127BA" w:rsidP="00B05FB0">
            <w:pPr>
              <w:ind w:left="57" w:right="57"/>
              <w:jc w:val="center"/>
              <w:rPr>
                <w:rFonts w:ascii="Times New Roman" w:hAnsi="Times New Roman" w:cs="Times New Roman"/>
                <w:color w:val="auto"/>
              </w:rPr>
            </w:pPr>
          </w:p>
        </w:tc>
      </w:tr>
      <w:tr w:rsidR="00F127BA" w:rsidRPr="00A40AFC" w14:paraId="0412049D" w14:textId="6001283F"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718E6DE5" w14:textId="532DA920" w:rsidR="00F127BA" w:rsidRPr="00F74FA5" w:rsidRDefault="00F127BA" w:rsidP="00B05FB0">
            <w:pPr>
              <w:ind w:left="57" w:right="57"/>
              <w:jc w:val="center"/>
              <w:rPr>
                <w:rFonts w:ascii="Times New Roman" w:hAnsi="Times New Roman" w:cs="Times New Roman"/>
                <w:b/>
                <w:bCs/>
                <w:color w:val="auto"/>
                <w:sz w:val="18"/>
                <w:szCs w:val="18"/>
              </w:rPr>
            </w:pPr>
            <w:r w:rsidRPr="00F74FA5">
              <w:rPr>
                <w:rFonts w:ascii="Times New Roman" w:hAnsi="Times New Roman" w:cs="Times New Roman"/>
                <w:b/>
                <w:bCs/>
                <w:color w:val="auto"/>
                <w:sz w:val="18"/>
                <w:szCs w:val="18"/>
              </w:rPr>
              <w:t>ПРН 7</w:t>
            </w:r>
          </w:p>
        </w:tc>
        <w:tc>
          <w:tcPr>
            <w:tcW w:w="447" w:type="dxa"/>
            <w:tcBorders>
              <w:top w:val="nil"/>
              <w:left w:val="nil"/>
              <w:bottom w:val="single" w:sz="4" w:space="0" w:color="000000"/>
              <w:right w:val="single" w:sz="4" w:space="0" w:color="000000"/>
            </w:tcBorders>
            <w:vAlign w:val="center"/>
          </w:tcPr>
          <w:p w14:paraId="001ACED3" w14:textId="06BEE626"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F7D2608" w14:textId="5F5A96C5"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F28CF49" w14:textId="7910E225"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BA4E53A" w14:textId="383C36D9" w:rsidR="00F127BA" w:rsidRPr="00A40AFC" w:rsidRDefault="00F127BA" w:rsidP="00B05FB0">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7FFAEDBC"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87F3550" w14:textId="00326CB4"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232D2D2F" w14:textId="44BF67EB"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172B25DD" w14:textId="77777777" w:rsidR="00F127BA" w:rsidRPr="00A40AFC" w:rsidRDefault="00F127BA" w:rsidP="00B05FB0">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6D585531" w14:textId="6C133745"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0C924B2" w14:textId="7F87B1C2"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F91B014"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31CF35D" w14:textId="77777777" w:rsidR="00F127BA" w:rsidRPr="00A40AFC" w:rsidRDefault="00F127BA" w:rsidP="00B05FB0">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48B1199E"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D308C47"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auto"/>
            </w:tcBorders>
          </w:tcPr>
          <w:p w14:paraId="7A657566"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5A825D61" w14:textId="5EB5AAC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vAlign w:val="center"/>
          </w:tcPr>
          <w:p w14:paraId="5645270E" w14:textId="77777777" w:rsidR="00F127BA" w:rsidRPr="00A40AFC" w:rsidRDefault="00F127BA" w:rsidP="00B05FB0">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35F8359A"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E2D35E8"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779BA67"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3F0F94E"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E98F0CB" w14:textId="77777777" w:rsidR="00F127BA" w:rsidRPr="00A40AFC" w:rsidRDefault="00F127BA" w:rsidP="00B05FB0">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6C5A4BD9"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F1CB532"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nil"/>
            </w:tcBorders>
            <w:vAlign w:val="center"/>
          </w:tcPr>
          <w:p w14:paraId="54DC6CEE"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B60389F" w14:textId="75C5896A"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08F3ABA2"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514B492"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8B01AB8"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C93024B" w14:textId="77777777" w:rsidR="00F127BA" w:rsidRPr="00A40AFC" w:rsidRDefault="00F127BA" w:rsidP="00B05FB0">
            <w:pPr>
              <w:ind w:left="57" w:right="57"/>
              <w:jc w:val="center"/>
              <w:rPr>
                <w:rFonts w:ascii="Times New Roman" w:hAnsi="Times New Roman" w:cs="Times New Roman"/>
                <w:color w:val="auto"/>
              </w:rPr>
            </w:pPr>
          </w:p>
        </w:tc>
      </w:tr>
      <w:tr w:rsidR="00F127BA" w:rsidRPr="00A40AFC" w14:paraId="5FFF53DA" w14:textId="5790BA01"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00FF4528" w14:textId="2D30CB8C" w:rsidR="00F127BA" w:rsidRPr="00F74FA5" w:rsidRDefault="00F127BA" w:rsidP="00B05FB0">
            <w:pPr>
              <w:ind w:left="57" w:right="57"/>
              <w:jc w:val="center"/>
              <w:rPr>
                <w:rFonts w:ascii="Times New Roman" w:hAnsi="Times New Roman" w:cs="Times New Roman"/>
                <w:b/>
                <w:bCs/>
                <w:color w:val="auto"/>
                <w:sz w:val="18"/>
                <w:szCs w:val="18"/>
              </w:rPr>
            </w:pPr>
            <w:r w:rsidRPr="00F74FA5">
              <w:rPr>
                <w:rFonts w:ascii="Times New Roman" w:hAnsi="Times New Roman" w:cs="Times New Roman"/>
                <w:b/>
                <w:bCs/>
                <w:color w:val="auto"/>
                <w:sz w:val="18"/>
                <w:szCs w:val="18"/>
              </w:rPr>
              <w:t>ПРН 8</w:t>
            </w:r>
          </w:p>
        </w:tc>
        <w:tc>
          <w:tcPr>
            <w:tcW w:w="447" w:type="dxa"/>
            <w:tcBorders>
              <w:top w:val="nil"/>
              <w:left w:val="nil"/>
              <w:bottom w:val="single" w:sz="4" w:space="0" w:color="000000"/>
              <w:right w:val="single" w:sz="4" w:space="0" w:color="000000"/>
            </w:tcBorders>
            <w:vAlign w:val="center"/>
          </w:tcPr>
          <w:p w14:paraId="5C0CC4A7"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0E1328D" w14:textId="3156ECEB"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A5D4882"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7B34B50" w14:textId="77777777" w:rsidR="00F127BA" w:rsidRPr="00A40AFC" w:rsidRDefault="00F127BA" w:rsidP="00B05FB0">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745D1CB8"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323A4D3"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976EE5E" w14:textId="04C1930F"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2A3836F" w14:textId="77777777" w:rsidR="00F127BA" w:rsidRPr="00A40AFC" w:rsidRDefault="00F127BA" w:rsidP="00B05FB0">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35F619C2"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D46F88D"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6BA013A"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8CDFD45" w14:textId="77777777" w:rsidR="00F127BA" w:rsidRPr="00A40AFC" w:rsidRDefault="00F127BA" w:rsidP="00B05FB0">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6179E275"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BF18AA8"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auto"/>
            </w:tcBorders>
          </w:tcPr>
          <w:p w14:paraId="1C6114F1"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536D2715"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vAlign w:val="center"/>
          </w:tcPr>
          <w:p w14:paraId="1D81400D" w14:textId="77777777" w:rsidR="00F127BA" w:rsidRPr="00A40AFC" w:rsidRDefault="00F127BA" w:rsidP="00B05FB0">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0282EA06"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3589D9A"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9A30A58"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ED0A403" w14:textId="77777777" w:rsidR="00F127BA" w:rsidRPr="00A40AFC" w:rsidRDefault="00F127BA" w:rsidP="00B05FB0">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55310352" w14:textId="2692347D"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single" w:sz="6" w:space="0" w:color="auto"/>
              <w:left w:val="single" w:sz="6" w:space="0" w:color="auto"/>
              <w:bottom w:val="single" w:sz="6" w:space="0" w:color="auto"/>
              <w:right w:val="single" w:sz="6" w:space="0" w:color="auto"/>
            </w:tcBorders>
            <w:shd w:val="clear" w:color="auto" w:fill="FFFFFF"/>
          </w:tcPr>
          <w:p w14:paraId="545940EC" w14:textId="1D03319F"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7F1C794B" w14:textId="3CEB7AF6"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235EB624" w14:textId="321B8130" w:rsidR="00F127BA" w:rsidRDefault="00F127BA" w:rsidP="00B05FB0">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0266311B" w14:textId="3635AA69" w:rsidR="00F127BA" w:rsidRPr="00A40AFC" w:rsidRDefault="00F127BA" w:rsidP="00B05FB0">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777C2E71" w14:textId="5E4C240F" w:rsidR="00F127BA" w:rsidRDefault="00F127BA" w:rsidP="00B05FB0">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0447C47A" w14:textId="2EA595E6" w:rsidR="00F127BA" w:rsidRDefault="00F127BA" w:rsidP="00B05FB0">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61BCC61F" w14:textId="6587B635" w:rsidR="00F127BA" w:rsidRDefault="00F127BA" w:rsidP="00B05FB0">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074A2268" w14:textId="449AE026" w:rsidR="00F127BA" w:rsidRDefault="00F127BA" w:rsidP="00B05FB0">
            <w:pPr>
              <w:ind w:left="57" w:right="57"/>
              <w:jc w:val="center"/>
              <w:rPr>
                <w:rFonts w:ascii="Times New Roman" w:hAnsi="Times New Roman" w:cs="Times New Roman"/>
                <w:sz w:val="20"/>
                <w:szCs w:val="20"/>
              </w:rPr>
            </w:pPr>
            <w:r>
              <w:rPr>
                <w:rFonts w:ascii="Times New Roman" w:hAnsi="Times New Roman" w:cs="Times New Roman"/>
                <w:sz w:val="20"/>
                <w:szCs w:val="20"/>
              </w:rPr>
              <w:t>+</w:t>
            </w:r>
          </w:p>
        </w:tc>
      </w:tr>
      <w:tr w:rsidR="00F127BA" w:rsidRPr="00A40AFC" w14:paraId="00849B4C" w14:textId="3EF22D58"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62D271A7" w14:textId="6FD085F3" w:rsidR="00F127BA" w:rsidRPr="00F74FA5" w:rsidRDefault="00F127BA" w:rsidP="00A42AB6">
            <w:pPr>
              <w:ind w:left="57" w:right="57"/>
              <w:jc w:val="center"/>
              <w:rPr>
                <w:rFonts w:ascii="Times New Roman" w:hAnsi="Times New Roman" w:cs="Times New Roman"/>
                <w:b/>
                <w:bCs/>
                <w:color w:val="auto"/>
                <w:sz w:val="18"/>
                <w:szCs w:val="18"/>
              </w:rPr>
            </w:pPr>
            <w:r w:rsidRPr="00F74FA5">
              <w:rPr>
                <w:rFonts w:ascii="Times New Roman" w:hAnsi="Times New Roman" w:cs="Times New Roman"/>
                <w:b/>
                <w:bCs/>
                <w:color w:val="auto"/>
                <w:sz w:val="18"/>
                <w:szCs w:val="18"/>
              </w:rPr>
              <w:t>ПРН 9</w:t>
            </w:r>
          </w:p>
        </w:tc>
        <w:tc>
          <w:tcPr>
            <w:tcW w:w="447" w:type="dxa"/>
            <w:tcBorders>
              <w:top w:val="nil"/>
              <w:left w:val="nil"/>
              <w:bottom w:val="single" w:sz="4" w:space="0" w:color="000000"/>
              <w:right w:val="single" w:sz="4" w:space="0" w:color="000000"/>
            </w:tcBorders>
            <w:vAlign w:val="center"/>
          </w:tcPr>
          <w:p w14:paraId="3E5EF5AD"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C03B7CD"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5AF1808"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939953D"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311F370D"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58FCB29"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871AAC7" w14:textId="113366BE"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BB167B0"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6FE3AB25"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C298CFA"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11200E7"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AB96C98"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5687D26B"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3A02C7D" w14:textId="5FFBEA94"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22D7742E" w14:textId="2760A5C2"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4" w:space="0" w:color="auto"/>
              <w:left w:val="single" w:sz="4" w:space="0" w:color="auto"/>
              <w:bottom w:val="single" w:sz="4" w:space="0" w:color="auto"/>
              <w:right w:val="single" w:sz="4" w:space="0" w:color="auto"/>
            </w:tcBorders>
            <w:vAlign w:val="center"/>
          </w:tcPr>
          <w:p w14:paraId="3E90C81A" w14:textId="060F1118"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single" w:sz="4" w:space="0" w:color="auto"/>
              <w:bottom w:val="single" w:sz="4" w:space="0" w:color="000000"/>
              <w:right w:val="single" w:sz="4" w:space="0" w:color="000000"/>
            </w:tcBorders>
            <w:vAlign w:val="center"/>
          </w:tcPr>
          <w:p w14:paraId="53595A8C"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25F3832E"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9FC38C8"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C1B058F"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3B0FB91" w14:textId="72ABD17B"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57AFC17E" w14:textId="51F46D69"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nil"/>
              <w:left w:val="nil"/>
              <w:bottom w:val="single" w:sz="4" w:space="0" w:color="000000"/>
              <w:right w:val="single" w:sz="4" w:space="0" w:color="000000"/>
            </w:tcBorders>
            <w:vAlign w:val="center"/>
          </w:tcPr>
          <w:p w14:paraId="0C9ED41F" w14:textId="1E9355D0"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443C5877" w14:textId="30D8F427"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nil"/>
            </w:tcBorders>
            <w:vAlign w:val="center"/>
          </w:tcPr>
          <w:p w14:paraId="20CDFFE9" w14:textId="6437E102"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5A1AB7B4" w14:textId="2CD7FEED"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56B116F" w14:textId="2A103ED3"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2498A151" w14:textId="2174600A"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61ECEA9C" w14:textId="2265F4A2"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7B2879A2" w14:textId="0495F53D"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r>
      <w:tr w:rsidR="00F127BA" w:rsidRPr="00A40AFC" w14:paraId="31A8FD84" w14:textId="1B91CE28"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70D8B82A" w14:textId="7F21E0AB" w:rsidR="00F127BA" w:rsidRPr="00F74FA5" w:rsidRDefault="00F127BA" w:rsidP="00A42AB6">
            <w:pPr>
              <w:ind w:left="57" w:right="57"/>
              <w:jc w:val="center"/>
              <w:rPr>
                <w:rFonts w:ascii="Times New Roman" w:hAnsi="Times New Roman" w:cs="Times New Roman"/>
                <w:b/>
                <w:bCs/>
                <w:color w:val="auto"/>
                <w:sz w:val="18"/>
                <w:szCs w:val="18"/>
              </w:rPr>
            </w:pPr>
            <w:r w:rsidRPr="00F74FA5">
              <w:rPr>
                <w:rFonts w:ascii="Times New Roman" w:hAnsi="Times New Roman" w:cs="Times New Roman"/>
                <w:b/>
                <w:bCs/>
                <w:color w:val="auto"/>
                <w:sz w:val="18"/>
                <w:szCs w:val="18"/>
              </w:rPr>
              <w:t>ПРН 10</w:t>
            </w:r>
          </w:p>
        </w:tc>
        <w:tc>
          <w:tcPr>
            <w:tcW w:w="447" w:type="dxa"/>
            <w:tcBorders>
              <w:top w:val="nil"/>
              <w:left w:val="nil"/>
              <w:bottom w:val="single" w:sz="4" w:space="0" w:color="000000"/>
              <w:right w:val="single" w:sz="4" w:space="0" w:color="000000"/>
            </w:tcBorders>
            <w:vAlign w:val="center"/>
          </w:tcPr>
          <w:p w14:paraId="451E1B4B"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F09E5C9"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9C12C2F"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2C8CA95"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1C10A939"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638A32F"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5D913C0"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3D75FC6"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28822385"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3997112"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0938B84"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75C27D6"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35711143"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4DB00CFB" w14:textId="5E630D59"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75EEEA9F" w14:textId="41C3B96D"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4" w:space="0" w:color="auto"/>
              <w:left w:val="single" w:sz="4" w:space="0" w:color="auto"/>
              <w:bottom w:val="single" w:sz="4" w:space="0" w:color="auto"/>
              <w:right w:val="single" w:sz="4" w:space="0" w:color="auto"/>
            </w:tcBorders>
            <w:vAlign w:val="center"/>
          </w:tcPr>
          <w:p w14:paraId="69ABD61D"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vAlign w:val="center"/>
          </w:tcPr>
          <w:p w14:paraId="0041F639"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7D8F9A75"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9256BBA"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BA26BC0"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10C92E6" w14:textId="4490537E"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7A6C35A0" w14:textId="2916325B"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nil"/>
              <w:left w:val="nil"/>
              <w:bottom w:val="single" w:sz="4" w:space="0" w:color="000000"/>
              <w:right w:val="single" w:sz="4" w:space="0" w:color="000000"/>
            </w:tcBorders>
            <w:vAlign w:val="center"/>
          </w:tcPr>
          <w:p w14:paraId="2452448C" w14:textId="154FD71E"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031C676F" w14:textId="0E1B4C45"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nil"/>
            </w:tcBorders>
            <w:vAlign w:val="center"/>
          </w:tcPr>
          <w:p w14:paraId="24E35329" w14:textId="4EBFEA02"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73B8C61E" w14:textId="755B8956"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D142CDD" w14:textId="4C46E34B"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2D928C3F" w14:textId="08951E0D"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3E7987E9" w14:textId="3C66BB7A"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5C6209B2" w14:textId="07EDDA10"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r>
      <w:tr w:rsidR="00F127BA" w:rsidRPr="00A40AFC" w14:paraId="70E94CBB" w14:textId="380D55C6"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04343F91" w14:textId="3AA7F74F" w:rsidR="00F127BA" w:rsidRPr="00F74FA5" w:rsidRDefault="00F127BA" w:rsidP="00A42AB6">
            <w:pPr>
              <w:ind w:left="57" w:right="57"/>
              <w:jc w:val="center"/>
              <w:rPr>
                <w:rFonts w:ascii="Times New Roman" w:hAnsi="Times New Roman" w:cs="Times New Roman"/>
                <w:b/>
                <w:bCs/>
                <w:color w:val="auto"/>
                <w:sz w:val="18"/>
                <w:szCs w:val="18"/>
              </w:rPr>
            </w:pPr>
            <w:r w:rsidRPr="00F74FA5">
              <w:rPr>
                <w:rFonts w:ascii="Times New Roman" w:hAnsi="Times New Roman" w:cs="Times New Roman"/>
                <w:b/>
                <w:bCs/>
                <w:color w:val="auto"/>
                <w:sz w:val="18"/>
                <w:szCs w:val="18"/>
              </w:rPr>
              <w:t xml:space="preserve">ПРН </w:t>
            </w:r>
            <w:r>
              <w:rPr>
                <w:rFonts w:ascii="Times New Roman" w:hAnsi="Times New Roman" w:cs="Times New Roman"/>
                <w:b/>
                <w:bCs/>
                <w:color w:val="auto"/>
                <w:sz w:val="18"/>
                <w:szCs w:val="18"/>
              </w:rPr>
              <w:t>11</w:t>
            </w:r>
          </w:p>
        </w:tc>
        <w:tc>
          <w:tcPr>
            <w:tcW w:w="447" w:type="dxa"/>
            <w:tcBorders>
              <w:top w:val="nil"/>
              <w:left w:val="nil"/>
              <w:bottom w:val="single" w:sz="4" w:space="0" w:color="000000"/>
              <w:right w:val="single" w:sz="4" w:space="0" w:color="000000"/>
            </w:tcBorders>
            <w:vAlign w:val="center"/>
          </w:tcPr>
          <w:p w14:paraId="63774AA2"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2770217"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A981302"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71E07E0"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7620CF2C"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3B8D107"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437F819"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3235A8E8" w14:textId="5114DDFC"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single" w:sz="6" w:space="0" w:color="auto"/>
              <w:left w:val="single" w:sz="6" w:space="0" w:color="auto"/>
              <w:bottom w:val="single" w:sz="6" w:space="0" w:color="auto"/>
              <w:right w:val="single" w:sz="6" w:space="0" w:color="auto"/>
            </w:tcBorders>
            <w:shd w:val="clear" w:color="auto" w:fill="FFFFFF"/>
          </w:tcPr>
          <w:p w14:paraId="4F9D8D3E" w14:textId="2894FB98"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6A406FDE" w14:textId="7684B109"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45108A83"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69EAEE4"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30A81880"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BC0BEC4" w14:textId="19040A84"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6C633DFE" w14:textId="0CAD5C0C"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4" w:space="0" w:color="auto"/>
              <w:left w:val="single" w:sz="4" w:space="0" w:color="auto"/>
              <w:bottom w:val="single" w:sz="4" w:space="0" w:color="auto"/>
              <w:right w:val="single" w:sz="4" w:space="0" w:color="auto"/>
            </w:tcBorders>
            <w:vAlign w:val="center"/>
          </w:tcPr>
          <w:p w14:paraId="364E1C7B"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vAlign w:val="center"/>
          </w:tcPr>
          <w:p w14:paraId="6DA7610A"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4942ABFA"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DCC6CAA"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6717D3D"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ADE71F1" w14:textId="6FDFF3B2"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12C5E9CB" w14:textId="5396A566"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single" w:sz="6" w:space="0" w:color="auto"/>
              <w:left w:val="single" w:sz="6" w:space="0" w:color="auto"/>
              <w:bottom w:val="single" w:sz="6" w:space="0" w:color="auto"/>
              <w:right w:val="single" w:sz="6" w:space="0" w:color="auto"/>
            </w:tcBorders>
            <w:shd w:val="clear" w:color="auto" w:fill="FFFFFF"/>
          </w:tcPr>
          <w:p w14:paraId="4DA6CFE9" w14:textId="32FC6979"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1382FC35" w14:textId="4849AD36"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76C09A6B" w14:textId="3381383A"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23123993" w14:textId="53B08DC5" w:rsidR="00F127BA" w:rsidRPr="00A40AFC" w:rsidRDefault="00F127BA" w:rsidP="00A42AB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3EA7562D" w14:textId="568A8864"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2B2E6756" w14:textId="5BAE97F6"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11B8D8F2" w14:textId="4C32FBE1"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77C9FC5A" w14:textId="4AD3546E"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r>
      <w:tr w:rsidR="00F127BA" w:rsidRPr="00A40AFC" w14:paraId="31F29900" w14:textId="0C433FE2"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27D98B58" w14:textId="748828E0" w:rsidR="00F127BA" w:rsidRPr="00A40AFC" w:rsidRDefault="00F127BA" w:rsidP="00A42AB6">
            <w:pPr>
              <w:ind w:left="57" w:right="-108"/>
              <w:rPr>
                <w:rFonts w:ascii="Times New Roman" w:hAnsi="Times New Roman" w:cs="Times New Roman"/>
                <w:b/>
                <w:bCs/>
                <w:color w:val="auto"/>
              </w:rPr>
            </w:pPr>
            <w:r>
              <w:rPr>
                <w:rFonts w:ascii="Times New Roman" w:hAnsi="Times New Roman" w:cs="Times New Roman"/>
                <w:b/>
                <w:bCs/>
                <w:color w:val="auto"/>
                <w:sz w:val="20"/>
                <w:szCs w:val="20"/>
              </w:rPr>
              <w:t>П</w:t>
            </w:r>
            <w:r w:rsidRPr="00F74FA5">
              <w:rPr>
                <w:rFonts w:ascii="Times New Roman" w:hAnsi="Times New Roman" w:cs="Times New Roman"/>
                <w:b/>
                <w:bCs/>
                <w:color w:val="auto"/>
                <w:sz w:val="20"/>
                <w:szCs w:val="20"/>
              </w:rPr>
              <w:t xml:space="preserve">РН </w:t>
            </w:r>
            <w:r>
              <w:rPr>
                <w:rFonts w:ascii="Times New Roman" w:hAnsi="Times New Roman" w:cs="Times New Roman"/>
                <w:b/>
                <w:bCs/>
                <w:color w:val="auto"/>
                <w:sz w:val="20"/>
                <w:szCs w:val="20"/>
              </w:rPr>
              <w:t>12</w:t>
            </w:r>
          </w:p>
        </w:tc>
        <w:tc>
          <w:tcPr>
            <w:tcW w:w="447" w:type="dxa"/>
            <w:tcBorders>
              <w:top w:val="nil"/>
              <w:left w:val="nil"/>
              <w:bottom w:val="single" w:sz="4" w:space="0" w:color="000000"/>
              <w:right w:val="single" w:sz="4" w:space="0" w:color="000000"/>
            </w:tcBorders>
            <w:vAlign w:val="center"/>
          </w:tcPr>
          <w:p w14:paraId="5FC37447"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850A24E"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86F745B"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6CFC815"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4C3BC5BD"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C1DC405"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0CF5BDED" w14:textId="42ED63A0"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4A83D2DC" w14:textId="2813C9C4"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single" w:sz="6" w:space="0" w:color="auto"/>
              <w:left w:val="single" w:sz="6" w:space="0" w:color="auto"/>
              <w:bottom w:val="single" w:sz="6" w:space="0" w:color="auto"/>
              <w:right w:val="single" w:sz="6" w:space="0" w:color="auto"/>
            </w:tcBorders>
            <w:shd w:val="clear" w:color="auto" w:fill="FFFFFF"/>
          </w:tcPr>
          <w:p w14:paraId="3E3D30BE" w14:textId="1A303979"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4C83B54D"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3CF215D"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C3FD72E"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682EFD37"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DB50A68" w14:textId="4B14351B"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555D3968" w14:textId="71B0FCD7"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4" w:space="0" w:color="auto"/>
              <w:left w:val="single" w:sz="4" w:space="0" w:color="auto"/>
              <w:bottom w:val="single" w:sz="4" w:space="0" w:color="auto"/>
              <w:right w:val="single" w:sz="4" w:space="0" w:color="auto"/>
            </w:tcBorders>
            <w:vAlign w:val="center"/>
          </w:tcPr>
          <w:p w14:paraId="74702DE9"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0E9E2967" w14:textId="3FB187E5"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single" w:sz="6" w:space="0" w:color="auto"/>
              <w:left w:val="single" w:sz="6" w:space="0" w:color="auto"/>
              <w:bottom w:val="single" w:sz="6" w:space="0" w:color="auto"/>
              <w:right w:val="single" w:sz="6" w:space="0" w:color="auto"/>
            </w:tcBorders>
            <w:shd w:val="clear" w:color="auto" w:fill="FFFFFF"/>
          </w:tcPr>
          <w:p w14:paraId="64A6FB4E" w14:textId="18B73DE7"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7503C396" w14:textId="48CE7500"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2C73530B"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F45A915" w14:textId="7D94D538"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0E746D8A" w14:textId="555419D0"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nil"/>
              <w:left w:val="nil"/>
              <w:bottom w:val="single" w:sz="4" w:space="0" w:color="000000"/>
              <w:right w:val="single" w:sz="4" w:space="0" w:color="000000"/>
            </w:tcBorders>
            <w:vAlign w:val="center"/>
          </w:tcPr>
          <w:p w14:paraId="239AF19F" w14:textId="18671D0D"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0A3413DE" w14:textId="4D86C8A8"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nil"/>
            </w:tcBorders>
            <w:vAlign w:val="center"/>
          </w:tcPr>
          <w:p w14:paraId="19559438" w14:textId="7F56D951"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0AEADA7B" w14:textId="373B9D34"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14F0DD7" w14:textId="1B9F3D7F"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43DB2E60" w14:textId="54089DE5"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4C230A3D" w14:textId="5AF5C84B"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0F2D3B85" w14:textId="285AD7C7"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r>
      <w:tr w:rsidR="00F127BA" w:rsidRPr="00A40AFC" w14:paraId="694174A0" w14:textId="2C8F9BAE"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4CB7D27A" w14:textId="522F5756" w:rsidR="00F127BA" w:rsidRPr="00A40AFC" w:rsidRDefault="00F127BA" w:rsidP="00A42AB6">
            <w:pPr>
              <w:ind w:left="57" w:right="57"/>
              <w:jc w:val="center"/>
              <w:rPr>
                <w:rFonts w:ascii="Times New Roman" w:hAnsi="Times New Roman" w:cs="Times New Roman"/>
                <w:b/>
                <w:bCs/>
                <w:color w:val="auto"/>
              </w:rPr>
            </w:pPr>
            <w:r w:rsidRPr="00F74FA5">
              <w:rPr>
                <w:rFonts w:ascii="Times New Roman" w:hAnsi="Times New Roman" w:cs="Times New Roman"/>
                <w:b/>
                <w:bCs/>
                <w:color w:val="auto"/>
                <w:sz w:val="18"/>
                <w:szCs w:val="18"/>
              </w:rPr>
              <w:t>ПРН 1</w:t>
            </w:r>
            <w:r>
              <w:rPr>
                <w:rFonts w:ascii="Times New Roman" w:hAnsi="Times New Roman" w:cs="Times New Roman"/>
                <w:b/>
                <w:bCs/>
                <w:color w:val="auto"/>
                <w:sz w:val="18"/>
                <w:szCs w:val="18"/>
              </w:rPr>
              <w:t>3</w:t>
            </w:r>
          </w:p>
        </w:tc>
        <w:tc>
          <w:tcPr>
            <w:tcW w:w="447" w:type="dxa"/>
            <w:tcBorders>
              <w:top w:val="nil"/>
              <w:left w:val="nil"/>
              <w:bottom w:val="single" w:sz="4" w:space="0" w:color="000000"/>
              <w:right w:val="single" w:sz="4" w:space="0" w:color="000000"/>
            </w:tcBorders>
            <w:vAlign w:val="center"/>
          </w:tcPr>
          <w:p w14:paraId="43126DBC"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5088FDA"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4836DC5"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116F4A8"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48B4C5EB"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A19AFFF"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681AB7F"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79CE327"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38C33BF7" w14:textId="068D87E1"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34E042AE"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A6ADFC9"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117DBF1"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5B5D6FAF"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A928330"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1BF9085" w14:textId="2DE0C50F"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4" w:space="0" w:color="auto"/>
              <w:left w:val="single" w:sz="4" w:space="0" w:color="auto"/>
              <w:bottom w:val="single" w:sz="4" w:space="0" w:color="auto"/>
              <w:right w:val="single" w:sz="4" w:space="0" w:color="auto"/>
            </w:tcBorders>
            <w:vAlign w:val="center"/>
          </w:tcPr>
          <w:p w14:paraId="3D180E1E"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EE25988" w14:textId="69287A88"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nil"/>
              <w:left w:val="nil"/>
              <w:bottom w:val="single" w:sz="4" w:space="0" w:color="000000"/>
              <w:right w:val="single" w:sz="4" w:space="0" w:color="000000"/>
            </w:tcBorders>
            <w:vAlign w:val="center"/>
          </w:tcPr>
          <w:p w14:paraId="2C919EEF" w14:textId="65DD181C"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698AF935" w14:textId="11010598"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138763E9"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C10AC93" w14:textId="51C4B237"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36B94F75" w14:textId="239A108B"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single" w:sz="6" w:space="0" w:color="auto"/>
              <w:left w:val="single" w:sz="6" w:space="0" w:color="auto"/>
              <w:bottom w:val="single" w:sz="6" w:space="0" w:color="auto"/>
              <w:right w:val="single" w:sz="6" w:space="0" w:color="auto"/>
            </w:tcBorders>
            <w:shd w:val="clear" w:color="auto" w:fill="FFFFFF"/>
          </w:tcPr>
          <w:p w14:paraId="7E29FCFD" w14:textId="47467D95"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2BDB6CAC" w14:textId="46CCBF48"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157D8D62" w14:textId="41DBE6DF"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1BE4D894" w14:textId="050A972E" w:rsidR="00F127BA" w:rsidRPr="00A40AFC" w:rsidRDefault="00F127BA" w:rsidP="00A42AB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01A698C1" w14:textId="4706EA75"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69866233" w14:textId="699E38C0"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521BAC3D" w14:textId="2211D21E"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22A7A5CA" w14:textId="4014C2A3"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r>
      <w:tr w:rsidR="00F127BA" w:rsidRPr="00A40AFC" w14:paraId="6BD5C298" w14:textId="63EFEEA8"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4643469F" w14:textId="50F62AA7" w:rsidR="00F127BA" w:rsidRPr="00A40AFC" w:rsidRDefault="00F127BA" w:rsidP="00A42AB6">
            <w:pPr>
              <w:ind w:left="57" w:right="57"/>
              <w:jc w:val="center"/>
              <w:rPr>
                <w:rFonts w:ascii="Times New Roman" w:hAnsi="Times New Roman" w:cs="Times New Roman"/>
                <w:b/>
                <w:bCs/>
                <w:color w:val="auto"/>
              </w:rPr>
            </w:pPr>
            <w:r w:rsidRPr="00F74FA5">
              <w:rPr>
                <w:rFonts w:ascii="Times New Roman" w:hAnsi="Times New Roman" w:cs="Times New Roman"/>
                <w:b/>
                <w:bCs/>
                <w:color w:val="auto"/>
                <w:sz w:val="18"/>
                <w:szCs w:val="18"/>
              </w:rPr>
              <w:t xml:space="preserve">ПРН </w:t>
            </w:r>
            <w:r>
              <w:rPr>
                <w:rFonts w:ascii="Times New Roman" w:hAnsi="Times New Roman" w:cs="Times New Roman"/>
                <w:b/>
                <w:bCs/>
                <w:color w:val="auto"/>
                <w:sz w:val="18"/>
                <w:szCs w:val="18"/>
              </w:rPr>
              <w:t>14</w:t>
            </w:r>
          </w:p>
        </w:tc>
        <w:tc>
          <w:tcPr>
            <w:tcW w:w="447" w:type="dxa"/>
            <w:tcBorders>
              <w:top w:val="nil"/>
              <w:left w:val="nil"/>
              <w:bottom w:val="single" w:sz="4" w:space="0" w:color="000000"/>
              <w:right w:val="single" w:sz="4" w:space="0" w:color="000000"/>
            </w:tcBorders>
            <w:vAlign w:val="center"/>
          </w:tcPr>
          <w:p w14:paraId="1DF911B6" w14:textId="404008F1"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772945AF" w14:textId="73A3E4C8"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05635139"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E2FBAEB" w14:textId="3D7BA2C5"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single" w:sz="6" w:space="0" w:color="auto"/>
              <w:left w:val="single" w:sz="6" w:space="0" w:color="auto"/>
              <w:bottom w:val="single" w:sz="6" w:space="0" w:color="auto"/>
              <w:right w:val="single" w:sz="6" w:space="0" w:color="auto"/>
            </w:tcBorders>
            <w:shd w:val="clear" w:color="auto" w:fill="FFFFFF"/>
          </w:tcPr>
          <w:p w14:paraId="1822A097" w14:textId="4A552A59"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37784D2"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B2F161A"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86FA48E"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6E08D5DE"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4019045" w14:textId="500A80AF"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2B089331"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3037667"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36E1F85A"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601719D"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50704124" w14:textId="3DED2A93"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4" w:space="0" w:color="auto"/>
              <w:left w:val="single" w:sz="4" w:space="0" w:color="auto"/>
              <w:bottom w:val="single" w:sz="4" w:space="0" w:color="auto"/>
              <w:right w:val="single" w:sz="4" w:space="0" w:color="auto"/>
            </w:tcBorders>
            <w:vAlign w:val="center"/>
          </w:tcPr>
          <w:p w14:paraId="7D7FE940"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F244106"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1CDF57ED"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F3CE348" w14:textId="742F1D3F"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1DE8263D"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E0FA6E8"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9830DB0" w14:textId="68797471"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nil"/>
              <w:left w:val="nil"/>
              <w:bottom w:val="single" w:sz="4" w:space="0" w:color="000000"/>
              <w:right w:val="single" w:sz="4" w:space="0" w:color="000000"/>
            </w:tcBorders>
            <w:vAlign w:val="center"/>
          </w:tcPr>
          <w:p w14:paraId="63B0F912" w14:textId="764CA653"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1750031B" w14:textId="37D2F65D"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nil"/>
            </w:tcBorders>
            <w:vAlign w:val="center"/>
          </w:tcPr>
          <w:p w14:paraId="47284209" w14:textId="2C34C8D0"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7393D4EF" w14:textId="02567789"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89F7080" w14:textId="6F5D629E"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31225A81" w14:textId="75F4006D"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7231841D" w14:textId="20B69FD1"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73C8A386" w14:textId="777BBCC8"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r>
      <w:tr w:rsidR="00F127BA" w:rsidRPr="00A40AFC" w14:paraId="03CF614C" w14:textId="49B24068"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01C1D1FA" w14:textId="6878B750" w:rsidR="00F127BA" w:rsidRPr="00A40AFC" w:rsidRDefault="00F127BA" w:rsidP="00A42AB6">
            <w:pPr>
              <w:ind w:left="57" w:right="57"/>
              <w:jc w:val="center"/>
              <w:rPr>
                <w:rFonts w:ascii="Times New Roman" w:hAnsi="Times New Roman" w:cs="Times New Roman"/>
                <w:b/>
                <w:bCs/>
                <w:color w:val="auto"/>
              </w:rPr>
            </w:pPr>
            <w:r w:rsidRPr="00F74FA5">
              <w:rPr>
                <w:rFonts w:ascii="Times New Roman" w:hAnsi="Times New Roman" w:cs="Times New Roman"/>
                <w:b/>
                <w:bCs/>
                <w:color w:val="auto"/>
                <w:sz w:val="18"/>
                <w:szCs w:val="18"/>
              </w:rPr>
              <w:t xml:space="preserve">ПРН </w:t>
            </w:r>
            <w:r>
              <w:rPr>
                <w:rFonts w:ascii="Times New Roman" w:hAnsi="Times New Roman" w:cs="Times New Roman"/>
                <w:b/>
                <w:bCs/>
                <w:color w:val="auto"/>
                <w:sz w:val="18"/>
                <w:szCs w:val="18"/>
              </w:rPr>
              <w:t>15</w:t>
            </w:r>
          </w:p>
        </w:tc>
        <w:tc>
          <w:tcPr>
            <w:tcW w:w="447" w:type="dxa"/>
            <w:tcBorders>
              <w:top w:val="nil"/>
              <w:left w:val="nil"/>
              <w:bottom w:val="single" w:sz="4" w:space="0" w:color="000000"/>
              <w:right w:val="single" w:sz="4" w:space="0" w:color="000000"/>
            </w:tcBorders>
            <w:vAlign w:val="center"/>
          </w:tcPr>
          <w:p w14:paraId="03A113B5"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57DAD7C"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1756319"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F679C23" w14:textId="40467AF0"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nil"/>
              <w:left w:val="nil"/>
              <w:bottom w:val="single" w:sz="4" w:space="0" w:color="000000"/>
              <w:right w:val="single" w:sz="4" w:space="0" w:color="000000"/>
            </w:tcBorders>
            <w:vAlign w:val="center"/>
          </w:tcPr>
          <w:p w14:paraId="64DDAD53"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74F355A"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4BE7C43" w14:textId="2DD27F99"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3AB1E384" w14:textId="41F676DB"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single" w:sz="6" w:space="0" w:color="auto"/>
              <w:left w:val="single" w:sz="6" w:space="0" w:color="auto"/>
              <w:bottom w:val="single" w:sz="6" w:space="0" w:color="auto"/>
              <w:right w:val="single" w:sz="6" w:space="0" w:color="auto"/>
            </w:tcBorders>
            <w:shd w:val="clear" w:color="auto" w:fill="FFFFFF"/>
          </w:tcPr>
          <w:p w14:paraId="55721C3D" w14:textId="7EA280A0"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15B22F79"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FD3EA3A"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FCDB8E5"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023AEC8E" w14:textId="3DF7919E"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2991C261" w14:textId="5C5693B0"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57DABEF5" w14:textId="4E872869"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4" w:space="0" w:color="auto"/>
              <w:left w:val="single" w:sz="4" w:space="0" w:color="auto"/>
              <w:bottom w:val="single" w:sz="4" w:space="0" w:color="auto"/>
              <w:right w:val="single" w:sz="4" w:space="0" w:color="auto"/>
            </w:tcBorders>
            <w:vAlign w:val="center"/>
          </w:tcPr>
          <w:p w14:paraId="7DDCA4ED"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14B015D5" w14:textId="50F1B242"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single" w:sz="6" w:space="0" w:color="auto"/>
              <w:left w:val="single" w:sz="6" w:space="0" w:color="auto"/>
              <w:bottom w:val="single" w:sz="6" w:space="0" w:color="auto"/>
              <w:right w:val="single" w:sz="6" w:space="0" w:color="auto"/>
            </w:tcBorders>
            <w:shd w:val="clear" w:color="auto" w:fill="FFFFFF"/>
          </w:tcPr>
          <w:p w14:paraId="42423810" w14:textId="6DF2CFB2"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016D93AF" w14:textId="523C73B1"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3C75A31"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1DBFDCA" w14:textId="01F5BEFA"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1FA41A95" w14:textId="16750BFD"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nil"/>
              <w:left w:val="nil"/>
              <w:bottom w:val="single" w:sz="4" w:space="0" w:color="000000"/>
              <w:right w:val="single" w:sz="4" w:space="0" w:color="000000"/>
            </w:tcBorders>
            <w:vAlign w:val="center"/>
          </w:tcPr>
          <w:p w14:paraId="759C84B1" w14:textId="7595BF40"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109B6DD8" w14:textId="33421305"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nil"/>
            </w:tcBorders>
            <w:vAlign w:val="center"/>
          </w:tcPr>
          <w:p w14:paraId="62C7BE52" w14:textId="00089833"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35D1AE8B" w14:textId="4A34829C"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627011A" w14:textId="6C9D389D"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4FB3121E" w14:textId="2CC15E45"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35930F27" w14:textId="191DE361"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0649006C" w14:textId="61062F21"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r>
      <w:tr w:rsidR="00F127BA" w:rsidRPr="00A40AFC" w14:paraId="009FEC13" w14:textId="63CDF0EE"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2A888E8C" w14:textId="4B133327" w:rsidR="00F127BA" w:rsidRPr="00A40AFC" w:rsidRDefault="00F127BA" w:rsidP="00A42AB6">
            <w:pPr>
              <w:ind w:left="57" w:right="57"/>
              <w:jc w:val="center"/>
              <w:rPr>
                <w:rFonts w:ascii="Times New Roman" w:hAnsi="Times New Roman" w:cs="Times New Roman"/>
                <w:b/>
                <w:bCs/>
                <w:color w:val="auto"/>
              </w:rPr>
            </w:pPr>
            <w:r w:rsidRPr="00F74FA5">
              <w:rPr>
                <w:rFonts w:ascii="Times New Roman" w:hAnsi="Times New Roman" w:cs="Times New Roman"/>
                <w:b/>
                <w:bCs/>
                <w:color w:val="auto"/>
                <w:sz w:val="18"/>
                <w:szCs w:val="18"/>
              </w:rPr>
              <w:t xml:space="preserve">ПРН </w:t>
            </w:r>
            <w:r>
              <w:rPr>
                <w:rFonts w:ascii="Times New Roman" w:hAnsi="Times New Roman" w:cs="Times New Roman"/>
                <w:b/>
                <w:bCs/>
                <w:color w:val="auto"/>
                <w:sz w:val="18"/>
                <w:szCs w:val="18"/>
              </w:rPr>
              <w:t>16</w:t>
            </w:r>
          </w:p>
        </w:tc>
        <w:tc>
          <w:tcPr>
            <w:tcW w:w="447" w:type="dxa"/>
            <w:tcBorders>
              <w:top w:val="nil"/>
              <w:left w:val="nil"/>
              <w:bottom w:val="single" w:sz="4" w:space="0" w:color="000000"/>
              <w:right w:val="single" w:sz="4" w:space="0" w:color="000000"/>
            </w:tcBorders>
            <w:vAlign w:val="center"/>
          </w:tcPr>
          <w:p w14:paraId="53D1556B"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0C6CB6E"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5770179"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1802F83"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6DAB830A" w14:textId="524D899F"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67CEF74A"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9F1B804"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92D14AC"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717ECC32"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86C7F78"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562E83F"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E74A7EF"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7C5B36A4"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24C21F8"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DC0129E" w14:textId="3BF012DA" w:rsidR="00F127BA" w:rsidRPr="00A40AFC" w:rsidRDefault="00F127BA" w:rsidP="00A42AB6">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5C9703F9"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vAlign w:val="center"/>
          </w:tcPr>
          <w:p w14:paraId="288059B9"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5EFEE81F"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41BC5E6"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884042F"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BA17430"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6BF32B9A" w14:textId="2359A2D5"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single" w:sz="6" w:space="0" w:color="auto"/>
              <w:left w:val="single" w:sz="6" w:space="0" w:color="auto"/>
              <w:bottom w:val="single" w:sz="6" w:space="0" w:color="auto"/>
              <w:right w:val="single" w:sz="6" w:space="0" w:color="auto"/>
            </w:tcBorders>
            <w:shd w:val="clear" w:color="auto" w:fill="FFFFFF"/>
          </w:tcPr>
          <w:p w14:paraId="6ADCAECD" w14:textId="0CD6F942"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2F2AD20E" w14:textId="08E07A5D"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7A3BECFF" w14:textId="64C39EB0"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18C92600" w14:textId="5B836B39" w:rsidR="00F127BA" w:rsidRPr="00A40AFC" w:rsidRDefault="00F127BA" w:rsidP="00A42AB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57EA5BF9" w14:textId="6691CA8E"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3BE1A1E2" w14:textId="114A3C89"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0774F5F1" w14:textId="2AA8BA89"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12E4ED65" w14:textId="454AE32C"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r>
      <w:tr w:rsidR="00F127BA" w:rsidRPr="00A40AFC" w14:paraId="45F5CD60" w14:textId="2A8D0D78"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7394AF06" w14:textId="118F0BCD" w:rsidR="00F127BA" w:rsidRPr="00A40AFC" w:rsidRDefault="00F127BA" w:rsidP="00A42AB6">
            <w:pPr>
              <w:ind w:left="57" w:right="57"/>
              <w:jc w:val="center"/>
              <w:rPr>
                <w:rFonts w:ascii="Times New Roman" w:hAnsi="Times New Roman" w:cs="Times New Roman"/>
                <w:b/>
                <w:bCs/>
                <w:color w:val="auto"/>
              </w:rPr>
            </w:pPr>
            <w:r w:rsidRPr="00F74FA5">
              <w:rPr>
                <w:rFonts w:ascii="Times New Roman" w:hAnsi="Times New Roman" w:cs="Times New Roman"/>
                <w:b/>
                <w:bCs/>
                <w:color w:val="auto"/>
                <w:sz w:val="18"/>
                <w:szCs w:val="18"/>
              </w:rPr>
              <w:t xml:space="preserve">ПРН </w:t>
            </w:r>
            <w:r>
              <w:rPr>
                <w:rFonts w:ascii="Times New Roman" w:hAnsi="Times New Roman" w:cs="Times New Roman"/>
                <w:b/>
                <w:bCs/>
                <w:color w:val="auto"/>
                <w:sz w:val="18"/>
                <w:szCs w:val="18"/>
              </w:rPr>
              <w:t>17</w:t>
            </w:r>
          </w:p>
        </w:tc>
        <w:tc>
          <w:tcPr>
            <w:tcW w:w="447" w:type="dxa"/>
            <w:tcBorders>
              <w:top w:val="nil"/>
              <w:left w:val="nil"/>
              <w:bottom w:val="single" w:sz="4" w:space="0" w:color="000000"/>
              <w:right w:val="single" w:sz="4" w:space="0" w:color="000000"/>
            </w:tcBorders>
            <w:vAlign w:val="center"/>
          </w:tcPr>
          <w:p w14:paraId="2A0B5C8A"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0E9DF25"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7224D14"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9F3F2C5"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1EB56F2C"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176AB59"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098504C"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E4D3AB7"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53D266C8"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9BDDA80"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3744428"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E677C55"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1319C5DD"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EC861DC"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485F2610" w14:textId="7D308902"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4" w:space="0" w:color="auto"/>
              <w:left w:val="single" w:sz="4" w:space="0" w:color="auto"/>
              <w:bottom w:val="single" w:sz="4" w:space="0" w:color="auto"/>
              <w:right w:val="single" w:sz="4" w:space="0" w:color="auto"/>
            </w:tcBorders>
            <w:vAlign w:val="center"/>
          </w:tcPr>
          <w:p w14:paraId="0544184C"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vAlign w:val="center"/>
          </w:tcPr>
          <w:p w14:paraId="2064BEFA"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53FF4C78"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42574A9"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BF91B70"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E9E5954"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BD5A37C" w14:textId="40C88884"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nil"/>
              <w:left w:val="nil"/>
              <w:bottom w:val="single" w:sz="4" w:space="0" w:color="000000"/>
              <w:right w:val="single" w:sz="4" w:space="0" w:color="000000"/>
            </w:tcBorders>
            <w:vAlign w:val="center"/>
          </w:tcPr>
          <w:p w14:paraId="7DEDC02F" w14:textId="2E2507F5"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24F2B9E5" w14:textId="26C30991"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nil"/>
            </w:tcBorders>
            <w:vAlign w:val="center"/>
          </w:tcPr>
          <w:p w14:paraId="60E5F5EB" w14:textId="3FABAEB0"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0ED2528C" w14:textId="5BB53E4D"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FD4E93F" w14:textId="02149C9B"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1DA33DE7" w14:textId="68010179"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39852837" w14:textId="2608D963"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4399800D" w14:textId="64F9F52F"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r>
      <w:tr w:rsidR="00F127BA" w:rsidRPr="00A40AFC" w14:paraId="21E2DDCA" w14:textId="434D77C7"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3C850320" w14:textId="1FECAB6E" w:rsidR="00F127BA" w:rsidRPr="00A40AFC" w:rsidRDefault="00F127BA" w:rsidP="00A42AB6">
            <w:pPr>
              <w:ind w:left="57" w:right="57"/>
              <w:jc w:val="center"/>
              <w:rPr>
                <w:rFonts w:ascii="Times New Roman" w:hAnsi="Times New Roman" w:cs="Times New Roman"/>
                <w:b/>
                <w:bCs/>
                <w:color w:val="auto"/>
              </w:rPr>
            </w:pPr>
            <w:r w:rsidRPr="00F74FA5">
              <w:rPr>
                <w:rFonts w:ascii="Times New Roman" w:hAnsi="Times New Roman" w:cs="Times New Roman"/>
                <w:b/>
                <w:bCs/>
                <w:color w:val="auto"/>
                <w:sz w:val="18"/>
                <w:szCs w:val="18"/>
              </w:rPr>
              <w:t xml:space="preserve">ПРН </w:t>
            </w:r>
            <w:r>
              <w:rPr>
                <w:rFonts w:ascii="Times New Roman" w:hAnsi="Times New Roman" w:cs="Times New Roman"/>
                <w:b/>
                <w:bCs/>
                <w:color w:val="auto"/>
                <w:sz w:val="18"/>
                <w:szCs w:val="18"/>
              </w:rPr>
              <w:t>18</w:t>
            </w:r>
          </w:p>
        </w:tc>
        <w:tc>
          <w:tcPr>
            <w:tcW w:w="447" w:type="dxa"/>
            <w:tcBorders>
              <w:top w:val="nil"/>
              <w:left w:val="nil"/>
              <w:bottom w:val="single" w:sz="4" w:space="0" w:color="000000"/>
              <w:right w:val="single" w:sz="4" w:space="0" w:color="000000"/>
            </w:tcBorders>
            <w:vAlign w:val="center"/>
          </w:tcPr>
          <w:p w14:paraId="55D5ACBA" w14:textId="4FB91024"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01504E11" w14:textId="09AD2314"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00CF8446"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4121758"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35166CDC"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85B15F7"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966855A" w14:textId="332976AA"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0D169CF9" w14:textId="273A7458"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nil"/>
              <w:left w:val="nil"/>
              <w:bottom w:val="single" w:sz="4" w:space="0" w:color="000000"/>
              <w:right w:val="single" w:sz="4" w:space="0" w:color="000000"/>
            </w:tcBorders>
            <w:vAlign w:val="center"/>
          </w:tcPr>
          <w:p w14:paraId="3790B6AD"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5BCE9DB"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B645CAF"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4449584"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6628D12D" w14:textId="4636098B"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46ED9E96" w14:textId="006CBED4"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24E9C845" w14:textId="4A04F9CD"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4" w:space="0" w:color="auto"/>
              <w:left w:val="single" w:sz="4" w:space="0" w:color="auto"/>
              <w:bottom w:val="single" w:sz="4" w:space="0" w:color="auto"/>
              <w:right w:val="single" w:sz="4" w:space="0" w:color="auto"/>
            </w:tcBorders>
            <w:vAlign w:val="center"/>
          </w:tcPr>
          <w:p w14:paraId="37B4C87F"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vAlign w:val="center"/>
          </w:tcPr>
          <w:p w14:paraId="2D7C8A47"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1DD18CFA"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B1A1BBB"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3A67E4C"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547E747"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52805513" w14:textId="6B0B4B32"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single" w:sz="6" w:space="0" w:color="auto"/>
              <w:left w:val="single" w:sz="6" w:space="0" w:color="auto"/>
              <w:bottom w:val="single" w:sz="6" w:space="0" w:color="auto"/>
              <w:right w:val="single" w:sz="6" w:space="0" w:color="auto"/>
            </w:tcBorders>
            <w:shd w:val="clear" w:color="auto" w:fill="FFFFFF"/>
          </w:tcPr>
          <w:p w14:paraId="204CA248" w14:textId="5DAF1792"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36FA589B" w14:textId="2352D9F7"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489B5872" w14:textId="38597ADE"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3D2611D8" w14:textId="5323EC95" w:rsidR="00F127BA" w:rsidRPr="00A40AFC" w:rsidRDefault="00F127BA" w:rsidP="00A42AB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072B3BB6" w14:textId="6BC892D0"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500A2965" w14:textId="09A27785"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6342CDBC" w14:textId="3C88669C"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06016252" w14:textId="644002FC"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r>
      <w:tr w:rsidR="00F127BA" w:rsidRPr="00A40AFC" w14:paraId="13D0DE69" w14:textId="20DEE261"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00B957B2" w14:textId="1A56DF88" w:rsidR="00F127BA" w:rsidRPr="00A40AFC" w:rsidRDefault="00F127BA" w:rsidP="00A42AB6">
            <w:pPr>
              <w:ind w:left="57" w:right="57"/>
              <w:jc w:val="center"/>
              <w:rPr>
                <w:rFonts w:ascii="Times New Roman" w:hAnsi="Times New Roman" w:cs="Times New Roman"/>
                <w:b/>
                <w:bCs/>
                <w:color w:val="auto"/>
              </w:rPr>
            </w:pPr>
            <w:r w:rsidRPr="00F74FA5">
              <w:rPr>
                <w:rFonts w:ascii="Times New Roman" w:hAnsi="Times New Roman" w:cs="Times New Roman"/>
                <w:b/>
                <w:bCs/>
                <w:color w:val="auto"/>
                <w:sz w:val="18"/>
                <w:szCs w:val="18"/>
              </w:rPr>
              <w:t xml:space="preserve">ПРН </w:t>
            </w:r>
            <w:r>
              <w:rPr>
                <w:rFonts w:ascii="Times New Roman" w:hAnsi="Times New Roman" w:cs="Times New Roman"/>
                <w:b/>
                <w:bCs/>
                <w:color w:val="auto"/>
                <w:sz w:val="18"/>
                <w:szCs w:val="18"/>
              </w:rPr>
              <w:t>19</w:t>
            </w:r>
          </w:p>
        </w:tc>
        <w:tc>
          <w:tcPr>
            <w:tcW w:w="447" w:type="dxa"/>
            <w:tcBorders>
              <w:top w:val="nil"/>
              <w:left w:val="nil"/>
              <w:bottom w:val="single" w:sz="4" w:space="0" w:color="000000"/>
              <w:right w:val="single" w:sz="4" w:space="0" w:color="000000"/>
            </w:tcBorders>
            <w:vAlign w:val="center"/>
          </w:tcPr>
          <w:p w14:paraId="6165E722" w14:textId="4BB5A666"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1D60E849" w14:textId="12BD625C"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29BBEACC"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92B6961"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01767CD8"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9A00C56"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C061CFA" w14:textId="78E57992"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2192910B" w14:textId="088E2412"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nil"/>
              <w:left w:val="nil"/>
              <w:bottom w:val="single" w:sz="4" w:space="0" w:color="000000"/>
              <w:right w:val="single" w:sz="4" w:space="0" w:color="000000"/>
            </w:tcBorders>
            <w:vAlign w:val="center"/>
          </w:tcPr>
          <w:p w14:paraId="0ED30DE5"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1C8B4D3"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BCDEA0E"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598E80A"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160A9004"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E43AEC3"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7594495A" w14:textId="75DB7966"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4" w:space="0" w:color="auto"/>
              <w:left w:val="single" w:sz="4" w:space="0" w:color="auto"/>
              <w:bottom w:val="single" w:sz="4" w:space="0" w:color="auto"/>
              <w:right w:val="single" w:sz="4" w:space="0" w:color="auto"/>
            </w:tcBorders>
            <w:vAlign w:val="center"/>
          </w:tcPr>
          <w:p w14:paraId="54CEEBB8"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vAlign w:val="center"/>
          </w:tcPr>
          <w:p w14:paraId="2135CC96"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27F648B2"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E4FA2F7"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02BB074"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71D19FF"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27B2CE4" w14:textId="2B50A5EA"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nil"/>
              <w:left w:val="nil"/>
              <w:bottom w:val="single" w:sz="4" w:space="0" w:color="000000"/>
              <w:right w:val="single" w:sz="4" w:space="0" w:color="000000"/>
            </w:tcBorders>
            <w:vAlign w:val="center"/>
          </w:tcPr>
          <w:p w14:paraId="2A761E31" w14:textId="21282684"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1070FED7" w14:textId="3C80ADD9"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nil"/>
            </w:tcBorders>
            <w:vAlign w:val="center"/>
          </w:tcPr>
          <w:p w14:paraId="410732C9" w14:textId="5BCB63D3"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59ED4B0E" w14:textId="2437FD74"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789E79D" w14:textId="08B531BA"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0A85B4FF" w14:textId="38CFE6C2"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474C897C" w14:textId="57D538A0"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0242E7BA" w14:textId="06BF6181"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r>
      <w:tr w:rsidR="00F127BA" w:rsidRPr="00A40AFC" w14:paraId="74144649" w14:textId="78D43BE4"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3B6F69B4" w14:textId="449AF1CA" w:rsidR="00F127BA" w:rsidRPr="00A40AFC" w:rsidRDefault="00F127BA" w:rsidP="00A42AB6">
            <w:pPr>
              <w:ind w:left="57" w:right="57"/>
              <w:jc w:val="center"/>
              <w:rPr>
                <w:rFonts w:ascii="Times New Roman" w:hAnsi="Times New Roman" w:cs="Times New Roman"/>
                <w:b/>
                <w:bCs/>
                <w:color w:val="auto"/>
              </w:rPr>
            </w:pPr>
            <w:r w:rsidRPr="00F74FA5">
              <w:rPr>
                <w:rFonts w:ascii="Times New Roman" w:hAnsi="Times New Roman" w:cs="Times New Roman"/>
                <w:b/>
                <w:bCs/>
                <w:color w:val="auto"/>
                <w:sz w:val="18"/>
                <w:szCs w:val="18"/>
              </w:rPr>
              <w:t xml:space="preserve">ПРН </w:t>
            </w:r>
            <w:r>
              <w:rPr>
                <w:rFonts w:ascii="Times New Roman" w:hAnsi="Times New Roman" w:cs="Times New Roman"/>
                <w:b/>
                <w:bCs/>
                <w:color w:val="auto"/>
                <w:sz w:val="18"/>
                <w:szCs w:val="18"/>
              </w:rPr>
              <w:t>20</w:t>
            </w:r>
          </w:p>
        </w:tc>
        <w:tc>
          <w:tcPr>
            <w:tcW w:w="447" w:type="dxa"/>
            <w:tcBorders>
              <w:top w:val="nil"/>
              <w:left w:val="nil"/>
              <w:bottom w:val="single" w:sz="4" w:space="0" w:color="000000"/>
              <w:right w:val="single" w:sz="4" w:space="0" w:color="000000"/>
            </w:tcBorders>
            <w:vAlign w:val="center"/>
          </w:tcPr>
          <w:p w14:paraId="3C36F3E2" w14:textId="58CCF13C"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2337089C" w14:textId="494F6084"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1152048B"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28500FF"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1383E878" w14:textId="03A586D6"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4679EF0D"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ED4AD0C" w14:textId="1675D844"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4FFF91B4"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1A859942"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2553DEA"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B34F1AD"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9287879"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50A2B942"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DAA0A1F"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F530560" w14:textId="7FCD2A9F"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4" w:space="0" w:color="auto"/>
              <w:left w:val="single" w:sz="4" w:space="0" w:color="auto"/>
              <w:bottom w:val="single" w:sz="4" w:space="0" w:color="auto"/>
              <w:right w:val="single" w:sz="4" w:space="0" w:color="auto"/>
            </w:tcBorders>
            <w:vAlign w:val="center"/>
          </w:tcPr>
          <w:p w14:paraId="3F0223F8"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vAlign w:val="center"/>
          </w:tcPr>
          <w:p w14:paraId="502AB0BE"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10CB4616"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14C8465"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F7FFEB1"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C5AAAA2"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D50FCFE" w14:textId="4FF9D973"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nil"/>
              <w:left w:val="nil"/>
              <w:bottom w:val="single" w:sz="4" w:space="0" w:color="000000"/>
              <w:right w:val="single" w:sz="4" w:space="0" w:color="000000"/>
            </w:tcBorders>
            <w:vAlign w:val="center"/>
          </w:tcPr>
          <w:p w14:paraId="670664BA" w14:textId="1C5A4DB4"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7B532635" w14:textId="2F9A44DC"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nil"/>
            </w:tcBorders>
            <w:vAlign w:val="center"/>
          </w:tcPr>
          <w:p w14:paraId="05C5B3A2" w14:textId="24C172F1"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3FEDBC03" w14:textId="43D73E35"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64C3BC19" w14:textId="2A414FDD"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5091FB8D" w14:textId="1AD47838"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543890FB" w14:textId="29EA36AE"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00493FB7" w14:textId="770C512D"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r>
      <w:tr w:rsidR="00F127BA" w:rsidRPr="00A40AFC" w14:paraId="52692FB3" w14:textId="0D7685A9"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20179FDB" w14:textId="654AC295" w:rsidR="00F127BA" w:rsidRPr="00F74FA5" w:rsidRDefault="00F127BA" w:rsidP="00A42AB6">
            <w:pPr>
              <w:ind w:left="57" w:right="57"/>
              <w:jc w:val="center"/>
              <w:rPr>
                <w:rFonts w:ascii="Times New Roman" w:hAnsi="Times New Roman" w:cs="Times New Roman"/>
                <w:b/>
                <w:bCs/>
                <w:color w:val="auto"/>
                <w:sz w:val="18"/>
                <w:szCs w:val="18"/>
              </w:rPr>
            </w:pPr>
            <w:r w:rsidRPr="00F74FA5">
              <w:rPr>
                <w:rFonts w:ascii="Times New Roman" w:hAnsi="Times New Roman" w:cs="Times New Roman"/>
                <w:b/>
                <w:bCs/>
                <w:color w:val="auto"/>
                <w:sz w:val="18"/>
                <w:szCs w:val="18"/>
              </w:rPr>
              <w:t xml:space="preserve">ПРН </w:t>
            </w:r>
            <w:r>
              <w:rPr>
                <w:rFonts w:ascii="Times New Roman" w:hAnsi="Times New Roman" w:cs="Times New Roman"/>
                <w:b/>
                <w:bCs/>
                <w:color w:val="auto"/>
                <w:sz w:val="18"/>
                <w:szCs w:val="18"/>
              </w:rPr>
              <w:t>21</w:t>
            </w:r>
          </w:p>
        </w:tc>
        <w:tc>
          <w:tcPr>
            <w:tcW w:w="447" w:type="dxa"/>
            <w:tcBorders>
              <w:top w:val="nil"/>
              <w:left w:val="nil"/>
              <w:bottom w:val="single" w:sz="4" w:space="0" w:color="000000"/>
              <w:right w:val="single" w:sz="4" w:space="0" w:color="000000"/>
            </w:tcBorders>
            <w:vAlign w:val="center"/>
          </w:tcPr>
          <w:p w14:paraId="455C59DE" w14:textId="7DDE0F75"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02F0742A" w14:textId="743510FB"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DA532EB"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59F3C0A" w14:textId="539D5F93"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single" w:sz="6" w:space="0" w:color="auto"/>
              <w:left w:val="single" w:sz="6" w:space="0" w:color="auto"/>
              <w:bottom w:val="single" w:sz="6" w:space="0" w:color="auto"/>
              <w:right w:val="single" w:sz="6" w:space="0" w:color="auto"/>
            </w:tcBorders>
            <w:shd w:val="clear" w:color="auto" w:fill="FFFFFF"/>
          </w:tcPr>
          <w:p w14:paraId="68CF0DDE" w14:textId="5A61B5A0"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A53ED5D"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0C60252"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753CF18"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253C9440"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0102E7F"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7D49069"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0B4D08E"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53B1AB34"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201DF00"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CD4FF87" w14:textId="7CE91D9A"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4" w:space="0" w:color="auto"/>
              <w:left w:val="single" w:sz="4" w:space="0" w:color="auto"/>
              <w:bottom w:val="single" w:sz="4" w:space="0" w:color="auto"/>
              <w:right w:val="single" w:sz="4" w:space="0" w:color="auto"/>
            </w:tcBorders>
            <w:vAlign w:val="center"/>
          </w:tcPr>
          <w:p w14:paraId="125BD9E7"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vAlign w:val="center"/>
          </w:tcPr>
          <w:p w14:paraId="68C33022"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231A718E"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88308F6"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5FB9DEE"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0E6A821"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2BCCA659" w14:textId="3F17E9A5"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single" w:sz="6" w:space="0" w:color="auto"/>
              <w:left w:val="single" w:sz="6" w:space="0" w:color="auto"/>
              <w:bottom w:val="single" w:sz="6" w:space="0" w:color="auto"/>
              <w:right w:val="single" w:sz="6" w:space="0" w:color="auto"/>
            </w:tcBorders>
            <w:shd w:val="clear" w:color="auto" w:fill="FFFFFF"/>
          </w:tcPr>
          <w:p w14:paraId="65166C30" w14:textId="4F63AB43"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28415A33" w14:textId="4C507C65"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00CAF0C2" w14:textId="2C63407F"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6E2E0FC5" w14:textId="337A5CB5"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4DA347F1" w14:textId="26A199F8"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5048B177" w14:textId="6414CAB8"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4C250A18" w14:textId="194081E9"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38F47EBE" w14:textId="2E9317D8" w:rsidR="00F127BA" w:rsidRDefault="00F127BA" w:rsidP="00A42AB6">
            <w:pPr>
              <w:ind w:left="57" w:right="57"/>
              <w:jc w:val="center"/>
              <w:rPr>
                <w:rFonts w:ascii="Times New Roman" w:hAnsi="Times New Roman" w:cs="Times New Roman"/>
                <w:sz w:val="20"/>
                <w:szCs w:val="20"/>
              </w:rPr>
            </w:pPr>
            <w:r>
              <w:rPr>
                <w:rFonts w:ascii="Times New Roman" w:hAnsi="Times New Roman" w:cs="Times New Roman"/>
                <w:sz w:val="20"/>
                <w:szCs w:val="20"/>
              </w:rPr>
              <w:t>+</w:t>
            </w:r>
          </w:p>
        </w:tc>
      </w:tr>
      <w:tr w:rsidR="00F127BA" w:rsidRPr="00A40AFC" w14:paraId="1CE3E6CD" w14:textId="68029BA0"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3FBCE6F8" w14:textId="0017C4BF" w:rsidR="00F127BA" w:rsidRPr="00F74FA5" w:rsidRDefault="00F127BA" w:rsidP="00A42AB6">
            <w:pPr>
              <w:ind w:left="57" w:right="57"/>
              <w:jc w:val="center"/>
              <w:rPr>
                <w:rFonts w:ascii="Times New Roman" w:hAnsi="Times New Roman" w:cs="Times New Roman"/>
                <w:b/>
                <w:bCs/>
                <w:color w:val="auto"/>
                <w:sz w:val="18"/>
                <w:szCs w:val="18"/>
              </w:rPr>
            </w:pPr>
            <w:r w:rsidRPr="00F74FA5">
              <w:rPr>
                <w:rFonts w:ascii="Times New Roman" w:hAnsi="Times New Roman" w:cs="Times New Roman"/>
                <w:b/>
                <w:bCs/>
                <w:color w:val="auto"/>
                <w:sz w:val="18"/>
                <w:szCs w:val="18"/>
              </w:rPr>
              <w:t xml:space="preserve">ПРН </w:t>
            </w:r>
            <w:r>
              <w:rPr>
                <w:rFonts w:ascii="Times New Roman" w:hAnsi="Times New Roman" w:cs="Times New Roman"/>
                <w:b/>
                <w:bCs/>
                <w:color w:val="auto"/>
                <w:sz w:val="18"/>
                <w:szCs w:val="18"/>
              </w:rPr>
              <w:t>22</w:t>
            </w:r>
          </w:p>
        </w:tc>
        <w:tc>
          <w:tcPr>
            <w:tcW w:w="447" w:type="dxa"/>
            <w:tcBorders>
              <w:top w:val="nil"/>
              <w:left w:val="nil"/>
              <w:bottom w:val="single" w:sz="4" w:space="0" w:color="000000"/>
              <w:right w:val="single" w:sz="4" w:space="0" w:color="000000"/>
            </w:tcBorders>
            <w:vAlign w:val="center"/>
          </w:tcPr>
          <w:p w14:paraId="4CF59C92"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5847D23"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6C15100"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14D4A11"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0D1F1238"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C0AAFFB"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10E1A05"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5090E5A"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5778790C"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3C89FD8"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2A8FD2F" w14:textId="1A5E9D7C"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2805B424"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7DDC882B"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060C838"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6BEDC3B7" w14:textId="4D29DFDE" w:rsidR="00F127BA" w:rsidRPr="00A40AFC" w:rsidRDefault="00F127BA" w:rsidP="00A42AB6">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1B7A263D"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vAlign w:val="center"/>
          </w:tcPr>
          <w:p w14:paraId="3819B539"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4D4A14FD"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E13FA1D"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F6EF9F5" w14:textId="6532D130"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6F781A85"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D9E5D72" w14:textId="1021085A"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6F73C570"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76A5099"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nil"/>
            </w:tcBorders>
            <w:vAlign w:val="center"/>
          </w:tcPr>
          <w:p w14:paraId="2F396248"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auto"/>
            </w:tcBorders>
            <w:vAlign w:val="center"/>
          </w:tcPr>
          <w:p w14:paraId="54A2E19C" w14:textId="0482F68E"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auto"/>
            </w:tcBorders>
            <w:vAlign w:val="center"/>
          </w:tcPr>
          <w:p w14:paraId="3CBCAA84"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auto"/>
            </w:tcBorders>
            <w:vAlign w:val="center"/>
          </w:tcPr>
          <w:p w14:paraId="47D1FA7C"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auto"/>
            </w:tcBorders>
            <w:vAlign w:val="center"/>
          </w:tcPr>
          <w:p w14:paraId="7884435C"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auto"/>
            </w:tcBorders>
            <w:vAlign w:val="center"/>
          </w:tcPr>
          <w:p w14:paraId="5478E59B" w14:textId="77777777" w:rsidR="00F127BA" w:rsidRPr="00A40AFC" w:rsidRDefault="00F127BA" w:rsidP="00A42AB6">
            <w:pPr>
              <w:ind w:left="57" w:right="57"/>
              <w:jc w:val="center"/>
              <w:rPr>
                <w:rFonts w:ascii="Times New Roman" w:hAnsi="Times New Roman" w:cs="Times New Roman"/>
                <w:color w:val="auto"/>
              </w:rPr>
            </w:pPr>
          </w:p>
        </w:tc>
      </w:tr>
      <w:tr w:rsidR="00F127BA" w:rsidRPr="00A40AFC" w14:paraId="6ED31A33" w14:textId="2E3D72E3"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5D2EF136" w14:textId="2BEB2A73" w:rsidR="00F127BA" w:rsidRPr="00F74FA5" w:rsidRDefault="00F127BA" w:rsidP="00A42AB6">
            <w:pPr>
              <w:ind w:left="57" w:right="57"/>
              <w:jc w:val="center"/>
              <w:rPr>
                <w:rFonts w:ascii="Times New Roman" w:hAnsi="Times New Roman" w:cs="Times New Roman"/>
                <w:b/>
                <w:bCs/>
                <w:color w:val="auto"/>
                <w:sz w:val="18"/>
                <w:szCs w:val="18"/>
              </w:rPr>
            </w:pPr>
            <w:r w:rsidRPr="00F74FA5">
              <w:rPr>
                <w:rFonts w:ascii="Times New Roman" w:hAnsi="Times New Roman" w:cs="Times New Roman"/>
                <w:b/>
                <w:bCs/>
                <w:color w:val="auto"/>
                <w:sz w:val="18"/>
                <w:szCs w:val="18"/>
              </w:rPr>
              <w:t xml:space="preserve">ПРН </w:t>
            </w:r>
            <w:r>
              <w:rPr>
                <w:rFonts w:ascii="Times New Roman" w:hAnsi="Times New Roman" w:cs="Times New Roman"/>
                <w:b/>
                <w:bCs/>
                <w:color w:val="auto"/>
                <w:sz w:val="18"/>
                <w:szCs w:val="18"/>
              </w:rPr>
              <w:t>23</w:t>
            </w:r>
          </w:p>
        </w:tc>
        <w:tc>
          <w:tcPr>
            <w:tcW w:w="447" w:type="dxa"/>
            <w:tcBorders>
              <w:top w:val="nil"/>
              <w:left w:val="nil"/>
              <w:bottom w:val="single" w:sz="4" w:space="0" w:color="000000"/>
              <w:right w:val="single" w:sz="4" w:space="0" w:color="000000"/>
            </w:tcBorders>
            <w:vAlign w:val="center"/>
          </w:tcPr>
          <w:p w14:paraId="6CE89A2D" w14:textId="77C85883"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tcPr>
          <w:p w14:paraId="326FB054" w14:textId="5BF89884"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01CC4349"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43E06E9"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2A9BE5C0"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9C9BDB5"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B7FA31F"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AA191FC"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636A5373"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11059FE"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B59185F"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408F012"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75EEB5C8"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1C0B24A"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vAlign w:val="center"/>
          </w:tcPr>
          <w:p w14:paraId="3884ABCE" w14:textId="6AFFF4C4"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4" w:space="0" w:color="auto"/>
              <w:left w:val="single" w:sz="4" w:space="0" w:color="auto"/>
              <w:bottom w:val="single" w:sz="4" w:space="0" w:color="auto"/>
              <w:right w:val="single" w:sz="4" w:space="0" w:color="auto"/>
            </w:tcBorders>
            <w:vAlign w:val="center"/>
          </w:tcPr>
          <w:p w14:paraId="54BFDF64"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vAlign w:val="center"/>
          </w:tcPr>
          <w:p w14:paraId="5FE9EC33"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2C173772"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1B6DEDE" w14:textId="785DE3DC"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2F90A4F2"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B149787"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005F80D"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4009D4AD"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430D567"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nil"/>
            </w:tcBorders>
            <w:vAlign w:val="center"/>
          </w:tcPr>
          <w:p w14:paraId="011A6724"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auto"/>
            </w:tcBorders>
            <w:vAlign w:val="center"/>
          </w:tcPr>
          <w:p w14:paraId="7077A11D" w14:textId="477C2814"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auto"/>
            </w:tcBorders>
            <w:vAlign w:val="center"/>
          </w:tcPr>
          <w:p w14:paraId="1AA995C9"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auto"/>
            </w:tcBorders>
            <w:vAlign w:val="center"/>
          </w:tcPr>
          <w:p w14:paraId="0F06DA05"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auto"/>
            </w:tcBorders>
            <w:vAlign w:val="center"/>
          </w:tcPr>
          <w:p w14:paraId="2EB7FAE0"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auto"/>
            </w:tcBorders>
            <w:vAlign w:val="center"/>
          </w:tcPr>
          <w:p w14:paraId="4122947A" w14:textId="77777777" w:rsidR="00F127BA" w:rsidRPr="00A40AFC" w:rsidRDefault="00F127BA" w:rsidP="00A42AB6">
            <w:pPr>
              <w:ind w:left="57" w:right="57"/>
              <w:jc w:val="center"/>
              <w:rPr>
                <w:rFonts w:ascii="Times New Roman" w:hAnsi="Times New Roman" w:cs="Times New Roman"/>
                <w:color w:val="auto"/>
              </w:rPr>
            </w:pPr>
          </w:p>
        </w:tc>
      </w:tr>
      <w:tr w:rsidR="00F127BA" w:rsidRPr="00A40AFC" w14:paraId="697C40B6" w14:textId="29E60539"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1F97143C" w14:textId="6D446CF3" w:rsidR="00F127BA" w:rsidRPr="00F74FA5" w:rsidRDefault="00F127BA" w:rsidP="00A42AB6">
            <w:pPr>
              <w:ind w:left="57" w:right="57"/>
              <w:jc w:val="center"/>
              <w:rPr>
                <w:rFonts w:ascii="Times New Roman" w:hAnsi="Times New Roman" w:cs="Times New Roman"/>
                <w:b/>
                <w:bCs/>
                <w:color w:val="auto"/>
                <w:sz w:val="18"/>
                <w:szCs w:val="18"/>
              </w:rPr>
            </w:pPr>
            <w:r w:rsidRPr="00F74FA5">
              <w:rPr>
                <w:rFonts w:ascii="Times New Roman" w:hAnsi="Times New Roman" w:cs="Times New Roman"/>
                <w:b/>
                <w:bCs/>
                <w:color w:val="auto"/>
                <w:sz w:val="18"/>
                <w:szCs w:val="18"/>
              </w:rPr>
              <w:t xml:space="preserve">ПРН </w:t>
            </w:r>
            <w:r>
              <w:rPr>
                <w:rFonts w:ascii="Times New Roman" w:hAnsi="Times New Roman" w:cs="Times New Roman"/>
                <w:b/>
                <w:bCs/>
                <w:color w:val="auto"/>
                <w:sz w:val="18"/>
                <w:szCs w:val="18"/>
              </w:rPr>
              <w:t>24</w:t>
            </w:r>
          </w:p>
        </w:tc>
        <w:tc>
          <w:tcPr>
            <w:tcW w:w="447" w:type="dxa"/>
            <w:tcBorders>
              <w:top w:val="nil"/>
              <w:left w:val="nil"/>
              <w:bottom w:val="single" w:sz="4" w:space="0" w:color="000000"/>
              <w:right w:val="single" w:sz="4" w:space="0" w:color="000000"/>
            </w:tcBorders>
            <w:vAlign w:val="center"/>
          </w:tcPr>
          <w:p w14:paraId="01F00A7B"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0CECB80"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861DDE5"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D8A766D"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73EE2470"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1F8CBCF"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0AF8610"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8B6E0B1"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5AD6A7B6"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7ECE0E8"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57D24C8"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CF8FA47"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36A645AB"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3CB7CBA" w14:textId="4C470DC5"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507CA99C"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5983AECC"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vAlign w:val="center"/>
          </w:tcPr>
          <w:p w14:paraId="2BD59BE1" w14:textId="77777777" w:rsidR="00F127BA" w:rsidRPr="00A40AFC" w:rsidRDefault="00F127BA" w:rsidP="00A42AB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3CC9E36D"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8269A86"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C02DCEB"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4E22632"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2E02BB3" w14:textId="5CE8207F"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color w:val="auto"/>
              </w:rPr>
              <w:t>+</w:t>
            </w:r>
          </w:p>
        </w:tc>
        <w:tc>
          <w:tcPr>
            <w:tcW w:w="448" w:type="dxa"/>
            <w:tcBorders>
              <w:top w:val="nil"/>
              <w:left w:val="nil"/>
              <w:bottom w:val="single" w:sz="4" w:space="0" w:color="000000"/>
              <w:right w:val="single" w:sz="4" w:space="0" w:color="000000"/>
            </w:tcBorders>
            <w:vAlign w:val="center"/>
          </w:tcPr>
          <w:p w14:paraId="5CF93C34" w14:textId="5033917C"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60879059" w14:textId="65612AB8"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nil"/>
            </w:tcBorders>
            <w:vAlign w:val="center"/>
          </w:tcPr>
          <w:p w14:paraId="54867635" w14:textId="5BB0CB87"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auto"/>
            </w:tcBorders>
            <w:vAlign w:val="center"/>
          </w:tcPr>
          <w:p w14:paraId="4BB99108" w14:textId="78436358" w:rsidR="00F127BA" w:rsidRPr="00A40AFC" w:rsidRDefault="00F127BA" w:rsidP="00A42AB6">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auto"/>
            </w:tcBorders>
            <w:vAlign w:val="center"/>
          </w:tcPr>
          <w:p w14:paraId="260BF241"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auto"/>
            </w:tcBorders>
            <w:vAlign w:val="center"/>
          </w:tcPr>
          <w:p w14:paraId="709671F3"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auto"/>
            </w:tcBorders>
            <w:vAlign w:val="center"/>
          </w:tcPr>
          <w:p w14:paraId="64B9F118" w14:textId="77777777" w:rsidR="00F127BA" w:rsidRPr="00A40AFC" w:rsidRDefault="00F127BA" w:rsidP="00A42AB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auto"/>
            </w:tcBorders>
            <w:vAlign w:val="center"/>
          </w:tcPr>
          <w:p w14:paraId="2BC74558" w14:textId="77777777" w:rsidR="00F127BA" w:rsidRPr="00A40AFC" w:rsidRDefault="00F127BA" w:rsidP="00A42AB6">
            <w:pPr>
              <w:ind w:left="57" w:right="57"/>
              <w:jc w:val="center"/>
              <w:rPr>
                <w:rFonts w:ascii="Times New Roman" w:hAnsi="Times New Roman" w:cs="Times New Roman"/>
                <w:color w:val="auto"/>
              </w:rPr>
            </w:pPr>
          </w:p>
        </w:tc>
      </w:tr>
      <w:tr w:rsidR="00F127BA" w:rsidRPr="00A40AFC" w14:paraId="2ED424C1" w14:textId="111E2CA1" w:rsidTr="00F127BA">
        <w:trPr>
          <w:cantSplit/>
          <w:trHeight w:val="827"/>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11F27BE1" w14:textId="77777777" w:rsidR="00F127BA" w:rsidRPr="00A40AFC" w:rsidRDefault="00F127BA" w:rsidP="00A42AB6">
            <w:pPr>
              <w:ind w:left="57" w:right="57"/>
              <w:jc w:val="center"/>
              <w:rPr>
                <w:rFonts w:ascii="Times New Roman" w:hAnsi="Times New Roman" w:cs="Times New Roman"/>
                <w:color w:val="auto"/>
                <w:lang w:val="ru-RU"/>
              </w:rPr>
            </w:pPr>
            <w:r w:rsidRPr="00A40AFC">
              <w:rPr>
                <w:rFonts w:ascii="Times New Roman" w:hAnsi="Times New Roman" w:cs="Times New Roman"/>
                <w:color w:val="auto"/>
              </w:rPr>
              <w:lastRenderedPageBreak/>
              <w:t> </w:t>
            </w:r>
            <w:r w:rsidRPr="00A40AFC">
              <w:rPr>
                <w:rFonts w:ascii="Times New Roman" w:hAnsi="Times New Roman" w:cs="Times New Roman"/>
                <w:color w:val="auto"/>
                <w:lang w:val="ru-RU"/>
              </w:rPr>
              <w:t xml:space="preserve"> </w:t>
            </w:r>
          </w:p>
        </w:tc>
        <w:tc>
          <w:tcPr>
            <w:tcW w:w="447" w:type="dxa"/>
            <w:tcBorders>
              <w:top w:val="single" w:sz="4" w:space="0" w:color="000000"/>
              <w:left w:val="nil"/>
              <w:bottom w:val="single" w:sz="4" w:space="0" w:color="000000"/>
              <w:right w:val="single" w:sz="4" w:space="0" w:color="000000"/>
            </w:tcBorders>
            <w:textDirection w:val="btLr"/>
            <w:vAlign w:val="center"/>
          </w:tcPr>
          <w:p w14:paraId="1E87280A" w14:textId="37537D85" w:rsidR="00F127BA" w:rsidRPr="00A40AFC" w:rsidRDefault="00F127BA" w:rsidP="00A42AB6">
            <w:pPr>
              <w:pStyle w:val="af1"/>
              <w:ind w:left="57" w:right="57"/>
              <w:rPr>
                <w:rFonts w:ascii="Times New Roman" w:hAnsi="Times New Roman" w:cs="Times New Roman"/>
                <w:b/>
                <w:color w:val="auto"/>
              </w:rPr>
            </w:pPr>
            <w:r w:rsidRPr="00611AA8">
              <w:rPr>
                <w:rFonts w:ascii="Times New Roman" w:hAnsi="Times New Roman" w:cs="Times New Roman"/>
                <w:b/>
                <w:sz w:val="20"/>
                <w:szCs w:val="20"/>
              </w:rPr>
              <w:t>ОК</w:t>
            </w:r>
            <w:r w:rsidRPr="00611AA8">
              <w:rPr>
                <w:rFonts w:ascii="Times New Roman" w:hAnsi="Times New Roman" w:cs="Times New Roman"/>
                <w:b/>
                <w:sz w:val="20"/>
                <w:szCs w:val="20"/>
                <w:lang w:val="en-US"/>
              </w:rPr>
              <w:t xml:space="preserve"> </w:t>
            </w:r>
            <w:r>
              <w:rPr>
                <w:rFonts w:ascii="Times New Roman" w:hAnsi="Times New Roman" w:cs="Times New Roman"/>
                <w:b/>
                <w:sz w:val="20"/>
                <w:szCs w:val="20"/>
              </w:rPr>
              <w:t>3</w:t>
            </w:r>
            <w:r w:rsidRPr="00611AA8">
              <w:rPr>
                <w:rFonts w:ascii="Times New Roman" w:hAnsi="Times New Roman" w:cs="Times New Roman"/>
                <w:b/>
                <w:sz w:val="20"/>
                <w:szCs w:val="20"/>
              </w:rPr>
              <w:t>1</w:t>
            </w:r>
          </w:p>
        </w:tc>
        <w:tc>
          <w:tcPr>
            <w:tcW w:w="447" w:type="dxa"/>
            <w:tcBorders>
              <w:top w:val="single" w:sz="4" w:space="0" w:color="000000"/>
              <w:left w:val="nil"/>
              <w:bottom w:val="single" w:sz="4" w:space="0" w:color="000000"/>
              <w:right w:val="single" w:sz="4" w:space="0" w:color="000000"/>
            </w:tcBorders>
            <w:textDirection w:val="btLr"/>
            <w:vAlign w:val="center"/>
          </w:tcPr>
          <w:p w14:paraId="4217D9CB" w14:textId="19032D56" w:rsidR="00F127BA" w:rsidRPr="00A40AFC" w:rsidRDefault="00F127BA" w:rsidP="00A42AB6">
            <w:pPr>
              <w:pStyle w:val="af1"/>
              <w:ind w:left="57" w:right="57"/>
              <w:rPr>
                <w:rFonts w:ascii="Times New Roman" w:hAnsi="Times New Roman" w:cs="Times New Roman"/>
                <w:b/>
                <w:color w:val="auto"/>
              </w:rPr>
            </w:pPr>
            <w:r w:rsidRPr="00611AA8">
              <w:rPr>
                <w:rFonts w:ascii="Times New Roman" w:hAnsi="Times New Roman" w:cs="Times New Roman"/>
                <w:b/>
                <w:sz w:val="20"/>
                <w:szCs w:val="20"/>
              </w:rPr>
              <w:t>ОК</w:t>
            </w:r>
            <w:r w:rsidRPr="00611AA8">
              <w:rPr>
                <w:rFonts w:ascii="Times New Roman" w:hAnsi="Times New Roman" w:cs="Times New Roman"/>
                <w:b/>
                <w:sz w:val="20"/>
                <w:szCs w:val="20"/>
                <w:lang w:val="en-US"/>
              </w:rPr>
              <w:t xml:space="preserve"> </w:t>
            </w:r>
            <w:r>
              <w:rPr>
                <w:rFonts w:ascii="Times New Roman" w:hAnsi="Times New Roman" w:cs="Times New Roman"/>
                <w:b/>
                <w:sz w:val="20"/>
                <w:szCs w:val="20"/>
              </w:rPr>
              <w:t>3</w:t>
            </w:r>
            <w:r w:rsidRPr="00611AA8">
              <w:rPr>
                <w:rFonts w:ascii="Times New Roman" w:hAnsi="Times New Roman" w:cs="Times New Roman"/>
                <w:b/>
                <w:sz w:val="20"/>
                <w:szCs w:val="20"/>
              </w:rPr>
              <w:t>2</w:t>
            </w:r>
          </w:p>
        </w:tc>
        <w:tc>
          <w:tcPr>
            <w:tcW w:w="447" w:type="dxa"/>
            <w:tcBorders>
              <w:top w:val="single" w:sz="4" w:space="0" w:color="000000"/>
              <w:left w:val="nil"/>
              <w:bottom w:val="single" w:sz="4" w:space="0" w:color="000000"/>
              <w:right w:val="single" w:sz="4" w:space="0" w:color="000000"/>
            </w:tcBorders>
            <w:textDirection w:val="btLr"/>
            <w:vAlign w:val="center"/>
          </w:tcPr>
          <w:p w14:paraId="280B0DE3" w14:textId="29EF03CD" w:rsidR="00F127BA" w:rsidRPr="00A40AFC" w:rsidRDefault="00F127BA" w:rsidP="00A42AB6">
            <w:pPr>
              <w:pStyle w:val="af1"/>
              <w:ind w:left="57" w:right="57"/>
              <w:rPr>
                <w:rFonts w:ascii="Times New Roman" w:hAnsi="Times New Roman" w:cs="Times New Roman"/>
                <w:b/>
                <w:color w:val="auto"/>
              </w:rPr>
            </w:pPr>
            <w:r w:rsidRPr="00611AA8">
              <w:rPr>
                <w:rFonts w:ascii="Times New Roman" w:hAnsi="Times New Roman" w:cs="Times New Roman"/>
                <w:b/>
                <w:sz w:val="20"/>
                <w:szCs w:val="20"/>
              </w:rPr>
              <w:t>ОК</w:t>
            </w:r>
            <w:r w:rsidRPr="00611AA8">
              <w:rPr>
                <w:rFonts w:ascii="Times New Roman" w:hAnsi="Times New Roman" w:cs="Times New Roman"/>
                <w:b/>
                <w:sz w:val="20"/>
                <w:szCs w:val="20"/>
                <w:lang w:val="en-US"/>
              </w:rPr>
              <w:t xml:space="preserve"> </w:t>
            </w:r>
            <w:r>
              <w:rPr>
                <w:rFonts w:ascii="Times New Roman" w:hAnsi="Times New Roman" w:cs="Times New Roman"/>
                <w:b/>
                <w:sz w:val="20"/>
                <w:szCs w:val="20"/>
              </w:rPr>
              <w:t>3</w:t>
            </w:r>
            <w:r w:rsidRPr="00611AA8">
              <w:rPr>
                <w:rFonts w:ascii="Times New Roman" w:hAnsi="Times New Roman" w:cs="Times New Roman"/>
                <w:b/>
                <w:sz w:val="20"/>
                <w:szCs w:val="20"/>
              </w:rPr>
              <w:t>3</w:t>
            </w:r>
          </w:p>
        </w:tc>
        <w:tc>
          <w:tcPr>
            <w:tcW w:w="447" w:type="dxa"/>
            <w:tcBorders>
              <w:top w:val="single" w:sz="4" w:space="0" w:color="000000"/>
              <w:left w:val="nil"/>
              <w:bottom w:val="single" w:sz="4" w:space="0" w:color="000000"/>
              <w:right w:val="single" w:sz="4" w:space="0" w:color="000000"/>
            </w:tcBorders>
            <w:textDirection w:val="btLr"/>
            <w:vAlign w:val="center"/>
          </w:tcPr>
          <w:p w14:paraId="4B20840C" w14:textId="517194DB" w:rsidR="00F127BA" w:rsidRPr="00A40AFC" w:rsidRDefault="00F127BA" w:rsidP="00A42AB6">
            <w:pPr>
              <w:pStyle w:val="af1"/>
              <w:ind w:left="57" w:right="57"/>
              <w:rPr>
                <w:rFonts w:ascii="Times New Roman" w:hAnsi="Times New Roman" w:cs="Times New Roman"/>
                <w:b/>
                <w:color w:val="auto"/>
              </w:rPr>
            </w:pPr>
            <w:r w:rsidRPr="00611AA8">
              <w:rPr>
                <w:rFonts w:ascii="Times New Roman" w:hAnsi="Times New Roman" w:cs="Times New Roman"/>
                <w:b/>
                <w:sz w:val="20"/>
                <w:szCs w:val="20"/>
              </w:rPr>
              <w:t>ОК</w:t>
            </w:r>
            <w:r w:rsidRPr="00611AA8">
              <w:rPr>
                <w:rFonts w:ascii="Times New Roman" w:hAnsi="Times New Roman" w:cs="Times New Roman"/>
                <w:b/>
                <w:sz w:val="20"/>
                <w:szCs w:val="20"/>
                <w:lang w:val="en-US"/>
              </w:rPr>
              <w:t xml:space="preserve"> </w:t>
            </w:r>
            <w:r>
              <w:rPr>
                <w:rFonts w:ascii="Times New Roman" w:hAnsi="Times New Roman" w:cs="Times New Roman"/>
                <w:b/>
                <w:sz w:val="20"/>
                <w:szCs w:val="20"/>
              </w:rPr>
              <w:t>3</w:t>
            </w:r>
            <w:r w:rsidRPr="00611AA8">
              <w:rPr>
                <w:rFonts w:ascii="Times New Roman" w:hAnsi="Times New Roman" w:cs="Times New Roman"/>
                <w:b/>
                <w:sz w:val="20"/>
                <w:szCs w:val="20"/>
              </w:rPr>
              <w:t>4</w:t>
            </w:r>
          </w:p>
        </w:tc>
        <w:tc>
          <w:tcPr>
            <w:tcW w:w="448" w:type="dxa"/>
            <w:tcBorders>
              <w:top w:val="single" w:sz="4" w:space="0" w:color="000000"/>
              <w:left w:val="nil"/>
              <w:bottom w:val="single" w:sz="4" w:space="0" w:color="000000"/>
              <w:right w:val="single" w:sz="4" w:space="0" w:color="000000"/>
            </w:tcBorders>
            <w:textDirection w:val="btLr"/>
            <w:vAlign w:val="center"/>
          </w:tcPr>
          <w:p w14:paraId="39769E3F" w14:textId="0D68770B" w:rsidR="00F127BA" w:rsidRPr="00A40AFC" w:rsidRDefault="00F127BA" w:rsidP="00A42AB6">
            <w:pPr>
              <w:pStyle w:val="af1"/>
              <w:ind w:left="57" w:right="57"/>
              <w:rPr>
                <w:rFonts w:ascii="Times New Roman" w:hAnsi="Times New Roman" w:cs="Times New Roman"/>
                <w:b/>
                <w:color w:val="auto"/>
                <w:lang w:val="en-US"/>
              </w:rPr>
            </w:pPr>
            <w:r w:rsidRPr="00611AA8">
              <w:rPr>
                <w:rFonts w:ascii="Times New Roman" w:hAnsi="Times New Roman" w:cs="Times New Roman"/>
                <w:b/>
                <w:sz w:val="20"/>
                <w:szCs w:val="20"/>
              </w:rPr>
              <w:t>ОК</w:t>
            </w:r>
            <w:r w:rsidRPr="00611AA8">
              <w:rPr>
                <w:rFonts w:ascii="Times New Roman" w:hAnsi="Times New Roman" w:cs="Times New Roman"/>
                <w:b/>
                <w:sz w:val="20"/>
                <w:szCs w:val="20"/>
                <w:lang w:val="en-US"/>
              </w:rPr>
              <w:t xml:space="preserve"> </w:t>
            </w:r>
            <w:r>
              <w:rPr>
                <w:rFonts w:ascii="Times New Roman" w:hAnsi="Times New Roman" w:cs="Times New Roman"/>
                <w:b/>
                <w:sz w:val="20"/>
                <w:szCs w:val="20"/>
              </w:rPr>
              <w:t>3</w:t>
            </w:r>
            <w:r w:rsidRPr="00611AA8">
              <w:rPr>
                <w:rFonts w:ascii="Times New Roman" w:hAnsi="Times New Roman" w:cs="Times New Roman"/>
                <w:b/>
                <w:sz w:val="20"/>
                <w:szCs w:val="20"/>
              </w:rPr>
              <w:t>5</w:t>
            </w:r>
          </w:p>
        </w:tc>
        <w:tc>
          <w:tcPr>
            <w:tcW w:w="447" w:type="dxa"/>
            <w:tcBorders>
              <w:top w:val="single" w:sz="4" w:space="0" w:color="000000"/>
              <w:left w:val="nil"/>
              <w:bottom w:val="single" w:sz="4" w:space="0" w:color="000000"/>
              <w:right w:val="single" w:sz="4" w:space="0" w:color="000000"/>
            </w:tcBorders>
            <w:textDirection w:val="btLr"/>
            <w:vAlign w:val="center"/>
          </w:tcPr>
          <w:p w14:paraId="16A1A138" w14:textId="7BABA088" w:rsidR="00F127BA" w:rsidRPr="00A40AFC" w:rsidRDefault="00F127BA" w:rsidP="00A42AB6">
            <w:pPr>
              <w:pStyle w:val="af1"/>
              <w:ind w:left="57" w:right="57"/>
              <w:rPr>
                <w:rFonts w:ascii="Times New Roman" w:hAnsi="Times New Roman" w:cs="Times New Roman"/>
                <w:b/>
                <w:color w:val="auto"/>
              </w:rPr>
            </w:pPr>
            <w:r w:rsidRPr="00611AA8">
              <w:rPr>
                <w:rFonts w:ascii="Times New Roman" w:hAnsi="Times New Roman" w:cs="Times New Roman"/>
                <w:b/>
                <w:sz w:val="20"/>
                <w:szCs w:val="20"/>
              </w:rPr>
              <w:t>ОК</w:t>
            </w:r>
            <w:r w:rsidRPr="00611AA8">
              <w:rPr>
                <w:rFonts w:ascii="Times New Roman" w:hAnsi="Times New Roman" w:cs="Times New Roman"/>
                <w:b/>
                <w:sz w:val="20"/>
                <w:szCs w:val="20"/>
                <w:lang w:val="en-US"/>
              </w:rPr>
              <w:t xml:space="preserve"> </w:t>
            </w:r>
            <w:r>
              <w:rPr>
                <w:rFonts w:ascii="Times New Roman" w:hAnsi="Times New Roman" w:cs="Times New Roman"/>
                <w:b/>
                <w:sz w:val="20"/>
                <w:szCs w:val="20"/>
              </w:rPr>
              <w:t>3</w:t>
            </w:r>
            <w:r w:rsidRPr="00611AA8">
              <w:rPr>
                <w:rFonts w:ascii="Times New Roman" w:hAnsi="Times New Roman" w:cs="Times New Roman"/>
                <w:b/>
                <w:sz w:val="20"/>
                <w:szCs w:val="20"/>
              </w:rPr>
              <w:t>6</w:t>
            </w:r>
          </w:p>
        </w:tc>
        <w:tc>
          <w:tcPr>
            <w:tcW w:w="447" w:type="dxa"/>
            <w:tcBorders>
              <w:top w:val="single" w:sz="4" w:space="0" w:color="000000"/>
              <w:left w:val="nil"/>
              <w:bottom w:val="single" w:sz="4" w:space="0" w:color="000000"/>
              <w:right w:val="single" w:sz="4" w:space="0" w:color="000000"/>
            </w:tcBorders>
            <w:textDirection w:val="btLr"/>
            <w:vAlign w:val="center"/>
          </w:tcPr>
          <w:p w14:paraId="51B29C03" w14:textId="023A82D0" w:rsidR="00F127BA" w:rsidRPr="00A40AFC" w:rsidRDefault="00F127BA" w:rsidP="00A42AB6">
            <w:pPr>
              <w:pStyle w:val="af1"/>
              <w:ind w:left="57" w:right="57"/>
              <w:rPr>
                <w:rFonts w:ascii="Times New Roman" w:hAnsi="Times New Roman" w:cs="Times New Roman"/>
                <w:b/>
                <w:color w:val="auto"/>
              </w:rPr>
            </w:pPr>
            <w:r w:rsidRPr="00611AA8">
              <w:rPr>
                <w:rFonts w:ascii="Times New Roman" w:hAnsi="Times New Roman" w:cs="Times New Roman"/>
                <w:b/>
                <w:sz w:val="20"/>
                <w:szCs w:val="20"/>
              </w:rPr>
              <w:t>ОК</w:t>
            </w:r>
            <w:r w:rsidRPr="00611AA8">
              <w:rPr>
                <w:rFonts w:ascii="Times New Roman" w:hAnsi="Times New Roman" w:cs="Times New Roman"/>
                <w:b/>
                <w:sz w:val="20"/>
                <w:szCs w:val="20"/>
                <w:lang w:val="en-US"/>
              </w:rPr>
              <w:t xml:space="preserve"> </w:t>
            </w:r>
            <w:r>
              <w:rPr>
                <w:rFonts w:ascii="Times New Roman" w:hAnsi="Times New Roman" w:cs="Times New Roman"/>
                <w:b/>
                <w:sz w:val="20"/>
                <w:szCs w:val="20"/>
              </w:rPr>
              <w:t>3</w:t>
            </w:r>
            <w:r w:rsidRPr="00611AA8">
              <w:rPr>
                <w:rFonts w:ascii="Times New Roman" w:hAnsi="Times New Roman" w:cs="Times New Roman"/>
                <w:b/>
                <w:sz w:val="20"/>
                <w:szCs w:val="20"/>
              </w:rPr>
              <w:t>7</w:t>
            </w:r>
          </w:p>
        </w:tc>
        <w:tc>
          <w:tcPr>
            <w:tcW w:w="447" w:type="dxa"/>
            <w:tcBorders>
              <w:top w:val="single" w:sz="4" w:space="0" w:color="000000"/>
              <w:left w:val="nil"/>
              <w:bottom w:val="single" w:sz="4" w:space="0" w:color="000000"/>
              <w:right w:val="single" w:sz="4" w:space="0" w:color="000000"/>
            </w:tcBorders>
            <w:textDirection w:val="btLr"/>
            <w:vAlign w:val="center"/>
          </w:tcPr>
          <w:p w14:paraId="4C18018C" w14:textId="19B90D5A" w:rsidR="00F127BA" w:rsidRPr="00A40AFC" w:rsidRDefault="00F127BA" w:rsidP="00A42AB6">
            <w:pPr>
              <w:pStyle w:val="af1"/>
              <w:ind w:left="57" w:right="57"/>
              <w:rPr>
                <w:rFonts w:ascii="Times New Roman" w:hAnsi="Times New Roman" w:cs="Times New Roman"/>
                <w:b/>
                <w:color w:val="auto"/>
              </w:rPr>
            </w:pPr>
            <w:r w:rsidRPr="00611AA8">
              <w:rPr>
                <w:rFonts w:ascii="Times New Roman" w:hAnsi="Times New Roman" w:cs="Times New Roman"/>
                <w:b/>
                <w:sz w:val="20"/>
                <w:szCs w:val="20"/>
              </w:rPr>
              <w:t>ОК</w:t>
            </w:r>
            <w:r w:rsidRPr="00611AA8">
              <w:rPr>
                <w:rFonts w:ascii="Times New Roman" w:hAnsi="Times New Roman" w:cs="Times New Roman"/>
                <w:b/>
                <w:sz w:val="20"/>
                <w:szCs w:val="20"/>
                <w:lang w:val="en-US"/>
              </w:rPr>
              <w:t xml:space="preserve"> </w:t>
            </w:r>
            <w:r>
              <w:rPr>
                <w:rFonts w:ascii="Times New Roman" w:hAnsi="Times New Roman" w:cs="Times New Roman"/>
                <w:b/>
                <w:sz w:val="20"/>
                <w:szCs w:val="20"/>
              </w:rPr>
              <w:t>3</w:t>
            </w:r>
            <w:r w:rsidRPr="00611AA8">
              <w:rPr>
                <w:rFonts w:ascii="Times New Roman" w:hAnsi="Times New Roman" w:cs="Times New Roman"/>
                <w:b/>
                <w:sz w:val="20"/>
                <w:szCs w:val="20"/>
              </w:rPr>
              <w:t>8</w:t>
            </w:r>
          </w:p>
        </w:tc>
        <w:tc>
          <w:tcPr>
            <w:tcW w:w="448" w:type="dxa"/>
            <w:tcBorders>
              <w:top w:val="single" w:sz="4" w:space="0" w:color="000000"/>
              <w:left w:val="nil"/>
              <w:bottom w:val="single" w:sz="4" w:space="0" w:color="000000"/>
              <w:right w:val="single" w:sz="4" w:space="0" w:color="000000"/>
            </w:tcBorders>
            <w:textDirection w:val="btLr"/>
            <w:vAlign w:val="center"/>
          </w:tcPr>
          <w:p w14:paraId="50002542" w14:textId="6B41FA7B" w:rsidR="00F127BA" w:rsidRPr="00A40AFC" w:rsidRDefault="00F127BA" w:rsidP="00A42AB6">
            <w:pPr>
              <w:pStyle w:val="af1"/>
              <w:ind w:left="57" w:right="57"/>
              <w:rPr>
                <w:rFonts w:ascii="Times New Roman" w:hAnsi="Times New Roman" w:cs="Times New Roman"/>
                <w:b/>
                <w:color w:val="auto"/>
              </w:rPr>
            </w:pPr>
            <w:r>
              <w:rPr>
                <w:rFonts w:ascii="Times New Roman" w:hAnsi="Times New Roman" w:cs="Times New Roman"/>
                <w:b/>
                <w:sz w:val="20"/>
                <w:szCs w:val="20"/>
              </w:rPr>
              <w:t>ОК 39</w:t>
            </w:r>
          </w:p>
        </w:tc>
        <w:tc>
          <w:tcPr>
            <w:tcW w:w="447" w:type="dxa"/>
            <w:tcBorders>
              <w:top w:val="single" w:sz="4" w:space="0" w:color="000000"/>
              <w:left w:val="nil"/>
              <w:bottom w:val="single" w:sz="4" w:space="0" w:color="000000"/>
              <w:right w:val="single" w:sz="4" w:space="0" w:color="000000"/>
            </w:tcBorders>
            <w:textDirection w:val="btLr"/>
            <w:vAlign w:val="center"/>
          </w:tcPr>
          <w:p w14:paraId="30A2472B" w14:textId="5D3327C9" w:rsidR="00F127BA" w:rsidRPr="00A40AFC" w:rsidRDefault="00F127BA" w:rsidP="00A42AB6">
            <w:pPr>
              <w:pStyle w:val="af1"/>
              <w:ind w:left="57" w:right="57"/>
              <w:rPr>
                <w:rFonts w:ascii="Times New Roman" w:hAnsi="Times New Roman" w:cs="Times New Roman"/>
                <w:b/>
                <w:color w:val="auto"/>
              </w:rPr>
            </w:pPr>
            <w:r>
              <w:rPr>
                <w:rFonts w:ascii="Times New Roman" w:hAnsi="Times New Roman" w:cs="Times New Roman"/>
                <w:b/>
                <w:sz w:val="20"/>
                <w:szCs w:val="20"/>
              </w:rPr>
              <w:t>ОК 40</w:t>
            </w:r>
          </w:p>
        </w:tc>
        <w:tc>
          <w:tcPr>
            <w:tcW w:w="447" w:type="dxa"/>
            <w:tcBorders>
              <w:top w:val="single" w:sz="4" w:space="0" w:color="000000"/>
              <w:left w:val="nil"/>
              <w:bottom w:val="single" w:sz="4" w:space="0" w:color="000000"/>
              <w:right w:val="single" w:sz="4" w:space="0" w:color="000000"/>
            </w:tcBorders>
            <w:textDirection w:val="btLr"/>
            <w:vAlign w:val="center"/>
          </w:tcPr>
          <w:p w14:paraId="5C910F91" w14:textId="0E8A2177" w:rsidR="00F127BA" w:rsidRPr="00A40AFC" w:rsidRDefault="00F127BA" w:rsidP="00A42AB6">
            <w:pPr>
              <w:pStyle w:val="af1"/>
              <w:ind w:left="57" w:right="57"/>
              <w:rPr>
                <w:rFonts w:ascii="Times New Roman" w:hAnsi="Times New Roman" w:cs="Times New Roman"/>
                <w:b/>
                <w:color w:val="auto"/>
              </w:rPr>
            </w:pPr>
            <w:r>
              <w:rPr>
                <w:rFonts w:ascii="Times New Roman" w:hAnsi="Times New Roman" w:cs="Times New Roman"/>
                <w:b/>
                <w:sz w:val="20"/>
                <w:szCs w:val="20"/>
              </w:rPr>
              <w:t>ОК 41</w:t>
            </w:r>
          </w:p>
        </w:tc>
        <w:tc>
          <w:tcPr>
            <w:tcW w:w="447" w:type="dxa"/>
            <w:tcBorders>
              <w:top w:val="single" w:sz="4" w:space="0" w:color="000000"/>
              <w:left w:val="nil"/>
              <w:bottom w:val="single" w:sz="4" w:space="0" w:color="000000"/>
              <w:right w:val="single" w:sz="4" w:space="0" w:color="000000"/>
            </w:tcBorders>
            <w:textDirection w:val="btLr"/>
            <w:vAlign w:val="center"/>
          </w:tcPr>
          <w:p w14:paraId="440F0A70" w14:textId="643284BB" w:rsidR="00F127BA" w:rsidRPr="00A40AFC" w:rsidRDefault="00F127BA" w:rsidP="00A42AB6">
            <w:pPr>
              <w:pStyle w:val="af1"/>
              <w:ind w:left="57" w:right="57"/>
              <w:rPr>
                <w:rFonts w:ascii="Times New Roman" w:hAnsi="Times New Roman" w:cs="Times New Roman"/>
                <w:b/>
                <w:color w:val="auto"/>
              </w:rPr>
            </w:pPr>
            <w:r>
              <w:rPr>
                <w:rFonts w:ascii="Times New Roman" w:hAnsi="Times New Roman" w:cs="Times New Roman"/>
                <w:b/>
                <w:sz w:val="20"/>
                <w:szCs w:val="20"/>
              </w:rPr>
              <w:t>ОК 42</w:t>
            </w:r>
          </w:p>
        </w:tc>
        <w:tc>
          <w:tcPr>
            <w:tcW w:w="448" w:type="dxa"/>
            <w:tcBorders>
              <w:top w:val="single" w:sz="4" w:space="0" w:color="000000"/>
              <w:left w:val="nil"/>
              <w:bottom w:val="single" w:sz="4" w:space="0" w:color="000000"/>
              <w:right w:val="single" w:sz="4" w:space="0" w:color="000000"/>
            </w:tcBorders>
            <w:textDirection w:val="btLr"/>
            <w:vAlign w:val="center"/>
          </w:tcPr>
          <w:p w14:paraId="10103F96" w14:textId="011AE41C" w:rsidR="00F127BA" w:rsidRPr="00A40AFC" w:rsidRDefault="00F127BA" w:rsidP="00A42AB6">
            <w:pPr>
              <w:pStyle w:val="af1"/>
              <w:ind w:left="57" w:right="57"/>
              <w:rPr>
                <w:rFonts w:ascii="Times New Roman" w:hAnsi="Times New Roman" w:cs="Times New Roman"/>
                <w:b/>
                <w:color w:val="auto"/>
              </w:rPr>
            </w:pPr>
            <w:r>
              <w:rPr>
                <w:rFonts w:ascii="Times New Roman" w:hAnsi="Times New Roman" w:cs="Times New Roman"/>
                <w:b/>
                <w:sz w:val="20"/>
                <w:szCs w:val="20"/>
              </w:rPr>
              <w:t>ОК 43</w:t>
            </w:r>
          </w:p>
        </w:tc>
        <w:tc>
          <w:tcPr>
            <w:tcW w:w="447" w:type="dxa"/>
            <w:tcBorders>
              <w:top w:val="single" w:sz="4" w:space="0" w:color="000000"/>
              <w:left w:val="nil"/>
              <w:bottom w:val="single" w:sz="4" w:space="0" w:color="000000"/>
              <w:right w:val="single" w:sz="4" w:space="0" w:color="000000"/>
            </w:tcBorders>
            <w:textDirection w:val="btLr"/>
            <w:vAlign w:val="center"/>
          </w:tcPr>
          <w:p w14:paraId="5A640940" w14:textId="7FADC868" w:rsidR="00F127BA" w:rsidRPr="00A40AFC" w:rsidRDefault="00F127BA" w:rsidP="00A42AB6">
            <w:pPr>
              <w:pStyle w:val="af1"/>
              <w:ind w:left="57" w:right="57"/>
              <w:rPr>
                <w:rFonts w:ascii="Times New Roman" w:hAnsi="Times New Roman" w:cs="Times New Roman"/>
                <w:b/>
                <w:color w:val="auto"/>
              </w:rPr>
            </w:pPr>
            <w:r>
              <w:rPr>
                <w:rFonts w:ascii="Times New Roman" w:hAnsi="Times New Roman" w:cs="Times New Roman"/>
                <w:b/>
                <w:sz w:val="20"/>
                <w:szCs w:val="20"/>
              </w:rPr>
              <w:t>ОК 44</w:t>
            </w:r>
          </w:p>
        </w:tc>
        <w:tc>
          <w:tcPr>
            <w:tcW w:w="447" w:type="dxa"/>
            <w:tcBorders>
              <w:top w:val="single" w:sz="4" w:space="0" w:color="000000"/>
              <w:left w:val="nil"/>
              <w:bottom w:val="single" w:sz="4" w:space="0" w:color="000000"/>
              <w:right w:val="single" w:sz="4" w:space="0" w:color="000000"/>
            </w:tcBorders>
            <w:textDirection w:val="btLr"/>
            <w:vAlign w:val="center"/>
          </w:tcPr>
          <w:p w14:paraId="4AC3B916" w14:textId="48EE2D80" w:rsidR="00F127BA" w:rsidRPr="00A40AFC" w:rsidRDefault="00F127BA" w:rsidP="00A42AB6">
            <w:pPr>
              <w:pStyle w:val="af1"/>
              <w:ind w:left="57" w:right="57"/>
              <w:rPr>
                <w:rFonts w:ascii="Times New Roman" w:hAnsi="Times New Roman" w:cs="Times New Roman"/>
                <w:b/>
                <w:color w:val="auto"/>
              </w:rPr>
            </w:pPr>
            <w:r>
              <w:rPr>
                <w:rFonts w:ascii="Times New Roman" w:hAnsi="Times New Roman" w:cs="Times New Roman"/>
                <w:b/>
                <w:sz w:val="20"/>
                <w:szCs w:val="20"/>
              </w:rPr>
              <w:t>ОК 45</w:t>
            </w:r>
          </w:p>
        </w:tc>
        <w:tc>
          <w:tcPr>
            <w:tcW w:w="447" w:type="dxa"/>
            <w:tcBorders>
              <w:top w:val="single" w:sz="4" w:space="0" w:color="000000"/>
              <w:left w:val="nil"/>
              <w:bottom w:val="single" w:sz="4" w:space="0" w:color="000000"/>
              <w:right w:val="single" w:sz="4" w:space="0" w:color="000000"/>
            </w:tcBorders>
            <w:textDirection w:val="btLr"/>
            <w:vAlign w:val="center"/>
          </w:tcPr>
          <w:p w14:paraId="51A05CDB" w14:textId="74546648" w:rsidR="00F127BA" w:rsidRPr="00A40AFC" w:rsidRDefault="00F127BA" w:rsidP="00A42AB6">
            <w:pPr>
              <w:pStyle w:val="af1"/>
              <w:ind w:left="57" w:right="57"/>
              <w:rPr>
                <w:rFonts w:ascii="Times New Roman" w:hAnsi="Times New Roman" w:cs="Times New Roman"/>
                <w:b/>
                <w:color w:val="auto"/>
              </w:rPr>
            </w:pPr>
            <w:r>
              <w:rPr>
                <w:rFonts w:ascii="Times New Roman" w:hAnsi="Times New Roman" w:cs="Times New Roman"/>
                <w:b/>
                <w:sz w:val="20"/>
                <w:szCs w:val="20"/>
              </w:rPr>
              <w:t>ОК 46</w:t>
            </w:r>
          </w:p>
        </w:tc>
        <w:tc>
          <w:tcPr>
            <w:tcW w:w="447" w:type="dxa"/>
            <w:tcBorders>
              <w:top w:val="single" w:sz="4" w:space="0" w:color="000000"/>
              <w:left w:val="nil"/>
              <w:bottom w:val="single" w:sz="4" w:space="0" w:color="000000"/>
              <w:right w:val="single" w:sz="4" w:space="0" w:color="000000"/>
            </w:tcBorders>
            <w:textDirection w:val="btLr"/>
            <w:vAlign w:val="center"/>
          </w:tcPr>
          <w:p w14:paraId="10170B90" w14:textId="64E4CFBD" w:rsidR="00F127BA" w:rsidRPr="00A40AFC" w:rsidRDefault="00F127BA" w:rsidP="00A42AB6">
            <w:pPr>
              <w:pStyle w:val="af1"/>
              <w:ind w:left="57" w:right="57"/>
              <w:rPr>
                <w:rFonts w:ascii="Times New Roman" w:hAnsi="Times New Roman" w:cs="Times New Roman"/>
                <w:b/>
                <w:color w:val="auto"/>
              </w:rPr>
            </w:pPr>
            <w:r>
              <w:rPr>
                <w:rFonts w:ascii="Times New Roman" w:hAnsi="Times New Roman" w:cs="Times New Roman"/>
                <w:b/>
                <w:sz w:val="20"/>
                <w:szCs w:val="20"/>
              </w:rPr>
              <w:t>ОК 47</w:t>
            </w:r>
          </w:p>
        </w:tc>
        <w:tc>
          <w:tcPr>
            <w:tcW w:w="448" w:type="dxa"/>
            <w:tcBorders>
              <w:top w:val="single" w:sz="4" w:space="0" w:color="000000"/>
              <w:left w:val="nil"/>
              <w:bottom w:val="single" w:sz="4" w:space="0" w:color="000000"/>
              <w:right w:val="single" w:sz="4" w:space="0" w:color="000000"/>
            </w:tcBorders>
            <w:textDirection w:val="btLr"/>
            <w:vAlign w:val="center"/>
          </w:tcPr>
          <w:p w14:paraId="5F234A29" w14:textId="390281F8" w:rsidR="00F127BA" w:rsidRPr="00A40AFC" w:rsidRDefault="00F127BA" w:rsidP="00A42AB6">
            <w:pPr>
              <w:pStyle w:val="af1"/>
              <w:ind w:left="57" w:right="57"/>
              <w:rPr>
                <w:rFonts w:ascii="Times New Roman" w:hAnsi="Times New Roman" w:cs="Times New Roman"/>
                <w:b/>
                <w:color w:val="auto"/>
              </w:rPr>
            </w:pPr>
            <w:r>
              <w:rPr>
                <w:rFonts w:ascii="Times New Roman" w:hAnsi="Times New Roman" w:cs="Times New Roman"/>
                <w:b/>
                <w:sz w:val="20"/>
                <w:szCs w:val="20"/>
              </w:rPr>
              <w:t>ОК 48</w:t>
            </w:r>
          </w:p>
        </w:tc>
        <w:tc>
          <w:tcPr>
            <w:tcW w:w="447" w:type="dxa"/>
            <w:tcBorders>
              <w:top w:val="single" w:sz="4" w:space="0" w:color="000000"/>
              <w:left w:val="nil"/>
              <w:bottom w:val="single" w:sz="4" w:space="0" w:color="000000"/>
              <w:right w:val="single" w:sz="4" w:space="0" w:color="000000"/>
            </w:tcBorders>
            <w:textDirection w:val="btLr"/>
            <w:vAlign w:val="center"/>
          </w:tcPr>
          <w:p w14:paraId="67E0DF3C" w14:textId="3040C7AF" w:rsidR="00F127BA" w:rsidRPr="00A40AFC" w:rsidRDefault="00F127BA" w:rsidP="00A42AB6">
            <w:pPr>
              <w:pStyle w:val="af1"/>
              <w:ind w:left="57" w:right="57"/>
              <w:rPr>
                <w:rFonts w:ascii="Times New Roman" w:hAnsi="Times New Roman" w:cs="Times New Roman"/>
                <w:b/>
                <w:color w:val="auto"/>
              </w:rPr>
            </w:pPr>
            <w:r>
              <w:rPr>
                <w:rFonts w:ascii="Times New Roman" w:hAnsi="Times New Roman" w:cs="Times New Roman"/>
                <w:b/>
                <w:sz w:val="20"/>
                <w:szCs w:val="20"/>
              </w:rPr>
              <w:t>ОК 49</w:t>
            </w:r>
          </w:p>
        </w:tc>
        <w:tc>
          <w:tcPr>
            <w:tcW w:w="447" w:type="dxa"/>
            <w:tcBorders>
              <w:top w:val="single" w:sz="4" w:space="0" w:color="000000"/>
              <w:left w:val="nil"/>
              <w:bottom w:val="single" w:sz="4" w:space="0" w:color="000000"/>
              <w:right w:val="single" w:sz="4" w:space="0" w:color="000000"/>
            </w:tcBorders>
            <w:textDirection w:val="btLr"/>
            <w:vAlign w:val="center"/>
          </w:tcPr>
          <w:p w14:paraId="38E0E08E" w14:textId="40394E14" w:rsidR="00F127BA" w:rsidRPr="00A40AFC" w:rsidRDefault="00F127BA" w:rsidP="00A42AB6">
            <w:pPr>
              <w:pStyle w:val="af1"/>
              <w:ind w:left="57" w:right="57"/>
              <w:rPr>
                <w:rFonts w:ascii="Times New Roman" w:hAnsi="Times New Roman" w:cs="Times New Roman"/>
                <w:b/>
                <w:color w:val="auto"/>
              </w:rPr>
            </w:pPr>
            <w:r>
              <w:rPr>
                <w:rFonts w:ascii="Times New Roman" w:hAnsi="Times New Roman" w:cs="Times New Roman"/>
                <w:b/>
                <w:sz w:val="20"/>
                <w:szCs w:val="20"/>
                <w:lang w:val="ru-RU"/>
              </w:rPr>
              <w:t>ОК 50</w:t>
            </w:r>
          </w:p>
        </w:tc>
        <w:tc>
          <w:tcPr>
            <w:tcW w:w="447" w:type="dxa"/>
            <w:tcBorders>
              <w:top w:val="single" w:sz="4" w:space="0" w:color="000000"/>
              <w:left w:val="nil"/>
              <w:bottom w:val="single" w:sz="4" w:space="0" w:color="000000"/>
              <w:right w:val="single" w:sz="4" w:space="0" w:color="000000"/>
            </w:tcBorders>
            <w:textDirection w:val="btLr"/>
            <w:vAlign w:val="center"/>
          </w:tcPr>
          <w:p w14:paraId="261386AC" w14:textId="7175365F" w:rsidR="00F127BA" w:rsidRPr="00A40AFC" w:rsidRDefault="00F127BA" w:rsidP="00A42AB6">
            <w:pPr>
              <w:pStyle w:val="af1"/>
              <w:ind w:left="57" w:right="57"/>
              <w:rPr>
                <w:rFonts w:ascii="Times New Roman" w:hAnsi="Times New Roman" w:cs="Times New Roman"/>
                <w:b/>
                <w:color w:val="auto"/>
              </w:rPr>
            </w:pPr>
            <w:r>
              <w:rPr>
                <w:rFonts w:ascii="Times New Roman" w:hAnsi="Times New Roman" w:cs="Times New Roman"/>
                <w:b/>
                <w:sz w:val="20"/>
                <w:szCs w:val="20"/>
              </w:rPr>
              <w:t>ОК 51</w:t>
            </w:r>
          </w:p>
        </w:tc>
        <w:tc>
          <w:tcPr>
            <w:tcW w:w="447" w:type="dxa"/>
            <w:tcBorders>
              <w:top w:val="single" w:sz="4" w:space="0" w:color="000000"/>
              <w:left w:val="nil"/>
              <w:bottom w:val="single" w:sz="4" w:space="0" w:color="000000"/>
              <w:right w:val="single" w:sz="4" w:space="0" w:color="000000"/>
            </w:tcBorders>
            <w:textDirection w:val="btLr"/>
            <w:vAlign w:val="center"/>
          </w:tcPr>
          <w:p w14:paraId="56223B37" w14:textId="38B3C3F0" w:rsidR="00F127BA" w:rsidRPr="00A40AFC" w:rsidRDefault="00F127BA" w:rsidP="00A42AB6">
            <w:pPr>
              <w:pStyle w:val="af1"/>
              <w:ind w:left="57" w:right="57"/>
              <w:rPr>
                <w:rFonts w:ascii="Times New Roman" w:hAnsi="Times New Roman" w:cs="Times New Roman"/>
                <w:b/>
                <w:color w:val="auto"/>
                <w:lang w:val="en-US"/>
              </w:rPr>
            </w:pPr>
            <w:r>
              <w:rPr>
                <w:rFonts w:ascii="Times New Roman" w:hAnsi="Times New Roman" w:cs="Times New Roman"/>
                <w:b/>
                <w:sz w:val="20"/>
                <w:szCs w:val="20"/>
              </w:rPr>
              <w:t>ОК 52</w:t>
            </w:r>
          </w:p>
        </w:tc>
        <w:tc>
          <w:tcPr>
            <w:tcW w:w="448" w:type="dxa"/>
            <w:tcBorders>
              <w:top w:val="single" w:sz="4" w:space="0" w:color="000000"/>
              <w:left w:val="nil"/>
              <w:bottom w:val="single" w:sz="4" w:space="0" w:color="000000"/>
              <w:right w:val="single" w:sz="4" w:space="0" w:color="000000"/>
            </w:tcBorders>
            <w:textDirection w:val="btLr"/>
            <w:vAlign w:val="center"/>
          </w:tcPr>
          <w:p w14:paraId="7A4698CD" w14:textId="6370978A" w:rsidR="00F127BA" w:rsidRPr="00A40AFC" w:rsidRDefault="00F127BA" w:rsidP="00A42AB6">
            <w:pPr>
              <w:pStyle w:val="af1"/>
              <w:ind w:left="57" w:right="57"/>
              <w:rPr>
                <w:rFonts w:ascii="Times New Roman" w:hAnsi="Times New Roman" w:cs="Times New Roman"/>
                <w:b/>
                <w:color w:val="auto"/>
              </w:rPr>
            </w:pPr>
            <w:r>
              <w:rPr>
                <w:rFonts w:ascii="Times New Roman" w:hAnsi="Times New Roman" w:cs="Times New Roman"/>
                <w:b/>
                <w:sz w:val="20"/>
                <w:szCs w:val="20"/>
              </w:rPr>
              <w:t>ОК 53</w:t>
            </w:r>
          </w:p>
        </w:tc>
        <w:tc>
          <w:tcPr>
            <w:tcW w:w="447" w:type="dxa"/>
            <w:tcBorders>
              <w:top w:val="single" w:sz="4" w:space="0" w:color="000000"/>
              <w:left w:val="nil"/>
              <w:bottom w:val="single" w:sz="4" w:space="0" w:color="000000"/>
              <w:right w:val="single" w:sz="4" w:space="0" w:color="auto"/>
            </w:tcBorders>
            <w:textDirection w:val="btLr"/>
          </w:tcPr>
          <w:p w14:paraId="0160D8ED" w14:textId="717282AA" w:rsidR="00F127BA" w:rsidRPr="00A40AFC" w:rsidRDefault="00F127BA" w:rsidP="00A42AB6">
            <w:pPr>
              <w:pStyle w:val="af1"/>
              <w:ind w:left="57" w:right="57"/>
              <w:rPr>
                <w:rFonts w:ascii="Times New Roman" w:hAnsi="Times New Roman" w:cs="Times New Roman"/>
                <w:b/>
                <w:color w:val="auto"/>
              </w:rPr>
            </w:pPr>
            <w:r>
              <w:rPr>
                <w:rFonts w:ascii="Times New Roman" w:hAnsi="Times New Roman" w:cs="Times New Roman"/>
                <w:b/>
                <w:sz w:val="20"/>
                <w:szCs w:val="20"/>
                <w:lang w:val="ru-RU"/>
              </w:rPr>
              <w:t>ОК 54</w:t>
            </w:r>
          </w:p>
        </w:tc>
        <w:tc>
          <w:tcPr>
            <w:tcW w:w="447" w:type="dxa"/>
            <w:tcBorders>
              <w:top w:val="single" w:sz="4" w:space="0" w:color="000000"/>
              <w:left w:val="single" w:sz="4" w:space="0" w:color="auto"/>
              <w:bottom w:val="single" w:sz="4" w:space="0" w:color="000000"/>
              <w:right w:val="single" w:sz="4" w:space="0" w:color="auto"/>
            </w:tcBorders>
            <w:textDirection w:val="btLr"/>
          </w:tcPr>
          <w:p w14:paraId="35C40022" w14:textId="76AE23C5" w:rsidR="00F127BA" w:rsidRDefault="00F127BA" w:rsidP="00A42AB6">
            <w:pPr>
              <w:pStyle w:val="af1"/>
              <w:ind w:left="57" w:right="57"/>
              <w:rPr>
                <w:rFonts w:ascii="Times New Roman" w:hAnsi="Times New Roman" w:cs="Times New Roman"/>
                <w:b/>
                <w:sz w:val="20"/>
                <w:szCs w:val="20"/>
                <w:lang w:val="ru-RU"/>
              </w:rPr>
            </w:pPr>
            <w:r>
              <w:rPr>
                <w:rFonts w:ascii="Times New Roman" w:hAnsi="Times New Roman" w:cs="Times New Roman"/>
                <w:b/>
                <w:sz w:val="20"/>
                <w:szCs w:val="20"/>
                <w:lang w:val="ru-RU"/>
              </w:rPr>
              <w:t>ОК 55</w:t>
            </w:r>
          </w:p>
        </w:tc>
        <w:tc>
          <w:tcPr>
            <w:tcW w:w="447" w:type="dxa"/>
            <w:tcBorders>
              <w:top w:val="single" w:sz="4" w:space="0" w:color="000000"/>
              <w:left w:val="single" w:sz="4" w:space="0" w:color="auto"/>
              <w:bottom w:val="single" w:sz="4" w:space="0" w:color="000000"/>
              <w:right w:val="single" w:sz="4" w:space="0" w:color="auto"/>
            </w:tcBorders>
            <w:textDirection w:val="btLr"/>
          </w:tcPr>
          <w:p w14:paraId="7B6EB7AA" w14:textId="41F09C30" w:rsidR="00F127BA" w:rsidRPr="00A40AFC" w:rsidRDefault="00F127BA" w:rsidP="00A42AB6">
            <w:pPr>
              <w:pStyle w:val="af1"/>
              <w:ind w:left="57" w:right="57"/>
              <w:rPr>
                <w:rFonts w:ascii="Times New Roman" w:hAnsi="Times New Roman" w:cs="Times New Roman"/>
                <w:b/>
                <w:color w:val="auto"/>
                <w:lang w:val="en-US"/>
              </w:rPr>
            </w:pPr>
          </w:p>
        </w:tc>
        <w:tc>
          <w:tcPr>
            <w:tcW w:w="447" w:type="dxa"/>
            <w:tcBorders>
              <w:top w:val="single" w:sz="4" w:space="0" w:color="000000"/>
              <w:left w:val="single" w:sz="4" w:space="0" w:color="auto"/>
              <w:bottom w:val="single" w:sz="4" w:space="0" w:color="000000"/>
              <w:right w:val="single" w:sz="4" w:space="0" w:color="auto"/>
            </w:tcBorders>
            <w:textDirection w:val="btLr"/>
          </w:tcPr>
          <w:p w14:paraId="07D9FE15" w14:textId="65AD3C56" w:rsidR="00F127BA" w:rsidRDefault="00F127BA" w:rsidP="00A42AB6">
            <w:pPr>
              <w:pStyle w:val="af1"/>
              <w:ind w:left="57" w:right="57"/>
              <w:rPr>
                <w:rFonts w:ascii="Times New Roman" w:hAnsi="Times New Roman" w:cs="Times New Roman"/>
                <w:b/>
                <w:sz w:val="20"/>
                <w:szCs w:val="20"/>
                <w:lang w:val="ru-RU"/>
              </w:rPr>
            </w:pPr>
          </w:p>
        </w:tc>
        <w:tc>
          <w:tcPr>
            <w:tcW w:w="447" w:type="dxa"/>
            <w:tcBorders>
              <w:top w:val="single" w:sz="4" w:space="0" w:color="000000"/>
              <w:left w:val="single" w:sz="4" w:space="0" w:color="auto"/>
              <w:bottom w:val="single" w:sz="4" w:space="0" w:color="000000"/>
              <w:right w:val="single" w:sz="4" w:space="0" w:color="auto"/>
            </w:tcBorders>
            <w:textDirection w:val="btLr"/>
          </w:tcPr>
          <w:p w14:paraId="14D3E40B" w14:textId="1EC77A58" w:rsidR="00F127BA" w:rsidRDefault="00F127BA" w:rsidP="00A42AB6">
            <w:pPr>
              <w:pStyle w:val="af1"/>
              <w:ind w:left="57" w:right="57"/>
              <w:rPr>
                <w:rFonts w:ascii="Times New Roman" w:hAnsi="Times New Roman" w:cs="Times New Roman"/>
                <w:b/>
                <w:sz w:val="20"/>
                <w:szCs w:val="20"/>
                <w:lang w:val="ru-RU"/>
              </w:rPr>
            </w:pPr>
          </w:p>
        </w:tc>
        <w:tc>
          <w:tcPr>
            <w:tcW w:w="447" w:type="dxa"/>
            <w:tcBorders>
              <w:top w:val="single" w:sz="4" w:space="0" w:color="000000"/>
              <w:left w:val="single" w:sz="4" w:space="0" w:color="auto"/>
              <w:bottom w:val="single" w:sz="4" w:space="0" w:color="000000"/>
              <w:right w:val="single" w:sz="4" w:space="0" w:color="auto"/>
            </w:tcBorders>
            <w:textDirection w:val="btLr"/>
          </w:tcPr>
          <w:p w14:paraId="0E9F2F5B" w14:textId="5687474F" w:rsidR="00F127BA" w:rsidRDefault="00F127BA" w:rsidP="00A42AB6">
            <w:pPr>
              <w:pStyle w:val="af1"/>
              <w:ind w:left="57" w:right="57"/>
              <w:rPr>
                <w:rFonts w:ascii="Times New Roman" w:hAnsi="Times New Roman" w:cs="Times New Roman"/>
                <w:b/>
                <w:sz w:val="20"/>
                <w:szCs w:val="20"/>
                <w:lang w:val="ru-RU"/>
              </w:rPr>
            </w:pPr>
          </w:p>
        </w:tc>
        <w:tc>
          <w:tcPr>
            <w:tcW w:w="447" w:type="dxa"/>
            <w:tcBorders>
              <w:top w:val="single" w:sz="4" w:space="0" w:color="000000"/>
              <w:left w:val="single" w:sz="4" w:space="0" w:color="auto"/>
              <w:bottom w:val="single" w:sz="4" w:space="0" w:color="000000"/>
              <w:right w:val="single" w:sz="4" w:space="0" w:color="auto"/>
            </w:tcBorders>
            <w:textDirection w:val="btLr"/>
          </w:tcPr>
          <w:p w14:paraId="4740E12F" w14:textId="015FE2AA" w:rsidR="00F127BA" w:rsidRDefault="00F127BA" w:rsidP="00A42AB6">
            <w:pPr>
              <w:pStyle w:val="af1"/>
              <w:ind w:left="57" w:right="57"/>
              <w:rPr>
                <w:rFonts w:ascii="Times New Roman" w:hAnsi="Times New Roman" w:cs="Times New Roman"/>
                <w:b/>
                <w:sz w:val="20"/>
                <w:szCs w:val="20"/>
                <w:lang w:val="ru-RU"/>
              </w:rPr>
            </w:pPr>
          </w:p>
        </w:tc>
      </w:tr>
      <w:tr w:rsidR="00F127BA" w:rsidRPr="00A40AFC" w14:paraId="01DCC617" w14:textId="7B6FB89F"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1B92C1FA" w14:textId="77777777" w:rsidR="00F127BA" w:rsidRPr="00F74FA5" w:rsidRDefault="00F127BA" w:rsidP="00135046">
            <w:pPr>
              <w:ind w:left="57" w:right="57"/>
              <w:jc w:val="center"/>
              <w:rPr>
                <w:rFonts w:ascii="Times New Roman" w:hAnsi="Times New Roman" w:cs="Times New Roman"/>
                <w:b/>
                <w:bCs/>
                <w:color w:val="auto"/>
                <w:sz w:val="18"/>
                <w:szCs w:val="18"/>
              </w:rPr>
            </w:pPr>
            <w:r w:rsidRPr="00F74FA5">
              <w:rPr>
                <w:rFonts w:ascii="Times New Roman" w:hAnsi="Times New Roman" w:cs="Times New Roman"/>
                <w:b/>
                <w:bCs/>
                <w:color w:val="auto"/>
                <w:sz w:val="18"/>
                <w:szCs w:val="18"/>
              </w:rPr>
              <w:t>ПРН 1</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682860B2" w14:textId="118A9041"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70127470" w14:textId="3348F923"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tcPr>
          <w:p w14:paraId="0F09DC7C" w14:textId="0C19FA5E"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085C34D3" w14:textId="291C0718"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546349D5"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0145FA7"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28A63308" w14:textId="45E97AE2"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0B007794" w14:textId="587970CE" w:rsidR="00F127BA" w:rsidRPr="00A40AFC" w:rsidRDefault="00F127BA" w:rsidP="00135046">
            <w:pPr>
              <w:ind w:left="57" w:right="57"/>
              <w:jc w:val="center"/>
              <w:rPr>
                <w:rFonts w:ascii="Times New Roman" w:hAnsi="Times New Roman" w:cs="Times New Roman"/>
                <w:color w:val="auto"/>
              </w:rPr>
            </w:pPr>
          </w:p>
        </w:tc>
        <w:tc>
          <w:tcPr>
            <w:tcW w:w="448" w:type="dxa"/>
            <w:tcBorders>
              <w:top w:val="single" w:sz="6" w:space="0" w:color="auto"/>
              <w:left w:val="single" w:sz="6" w:space="0" w:color="auto"/>
              <w:bottom w:val="single" w:sz="6" w:space="0" w:color="auto"/>
              <w:right w:val="single" w:sz="6" w:space="0" w:color="auto"/>
            </w:tcBorders>
            <w:shd w:val="clear" w:color="auto" w:fill="FFFFFF"/>
          </w:tcPr>
          <w:p w14:paraId="2BF81653" w14:textId="2501FDFC"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77D3269"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903D231"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2A378CB" w14:textId="57B0136B"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nil"/>
              <w:left w:val="nil"/>
              <w:bottom w:val="single" w:sz="4" w:space="0" w:color="000000"/>
              <w:right w:val="single" w:sz="4" w:space="0" w:color="000000"/>
            </w:tcBorders>
            <w:vAlign w:val="center"/>
          </w:tcPr>
          <w:p w14:paraId="445DD92A"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auto"/>
            </w:tcBorders>
            <w:vAlign w:val="center"/>
          </w:tcPr>
          <w:p w14:paraId="5F60FCCB"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26CEDE1A" w14:textId="55011150"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692B4390"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3BCBED63" w14:textId="65DFC7CE" w:rsidR="00F127BA" w:rsidRPr="00A40AFC" w:rsidRDefault="00F127BA" w:rsidP="00135046">
            <w:pPr>
              <w:ind w:left="57" w:right="57"/>
              <w:jc w:val="center"/>
              <w:rPr>
                <w:rFonts w:ascii="Times New Roman" w:hAnsi="Times New Roman" w:cs="Times New Roman"/>
                <w:color w:val="auto"/>
              </w:rPr>
            </w:pPr>
          </w:p>
        </w:tc>
        <w:tc>
          <w:tcPr>
            <w:tcW w:w="448" w:type="dxa"/>
            <w:tcBorders>
              <w:top w:val="single" w:sz="6" w:space="0" w:color="auto"/>
              <w:left w:val="single" w:sz="6" w:space="0" w:color="auto"/>
              <w:bottom w:val="single" w:sz="6" w:space="0" w:color="auto"/>
              <w:right w:val="single" w:sz="6" w:space="0" w:color="auto"/>
            </w:tcBorders>
            <w:shd w:val="clear" w:color="auto" w:fill="FFFFFF"/>
          </w:tcPr>
          <w:p w14:paraId="195ED565" w14:textId="364EC102"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662D42C7" w14:textId="64635EFA"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7167CA3F" w14:textId="4CC8AD13"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35C6B9B0" w14:textId="141CBBA9"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23CE76DF" w14:textId="08DB7B24" w:rsidR="00F127BA" w:rsidRPr="00A40AFC" w:rsidRDefault="00F127BA" w:rsidP="00135046">
            <w:pPr>
              <w:ind w:left="57" w:right="57"/>
              <w:jc w:val="center"/>
              <w:rPr>
                <w:rFonts w:ascii="Times New Roman" w:hAnsi="Times New Roman" w:cs="Times New Roman"/>
                <w:color w:val="auto"/>
              </w:rPr>
            </w:pPr>
          </w:p>
        </w:tc>
        <w:tc>
          <w:tcPr>
            <w:tcW w:w="448" w:type="dxa"/>
            <w:tcBorders>
              <w:top w:val="single" w:sz="6" w:space="0" w:color="auto"/>
              <w:left w:val="single" w:sz="6" w:space="0" w:color="auto"/>
              <w:bottom w:val="single" w:sz="6" w:space="0" w:color="auto"/>
              <w:right w:val="single" w:sz="6" w:space="0" w:color="auto"/>
            </w:tcBorders>
            <w:shd w:val="clear" w:color="auto" w:fill="FFFFFF"/>
          </w:tcPr>
          <w:p w14:paraId="42B30BFF" w14:textId="10B19CDD"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69E01E4F" w14:textId="038E99DE"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01754100" w14:textId="77777777" w:rsidR="00F127BA" w:rsidRPr="00A40AFC" w:rsidRDefault="00F127BA" w:rsidP="00135046">
            <w:pPr>
              <w:ind w:left="57" w:right="57"/>
              <w:rPr>
                <w:rFonts w:ascii="Times New Roman" w:hAnsi="Times New Roman" w:cs="Times New Roman"/>
                <w:color w:val="auto"/>
                <w:lang w:val="en-US"/>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55F7B362" w14:textId="3B45D7D1" w:rsidR="00F127BA" w:rsidRPr="00A40AFC" w:rsidRDefault="00F127BA" w:rsidP="00135046">
            <w:pPr>
              <w:ind w:left="57" w:right="57"/>
              <w:rPr>
                <w:rFonts w:ascii="Times New Roman" w:hAnsi="Times New Roman" w:cs="Times New Roman"/>
                <w:color w:val="auto"/>
                <w:lang w:val="en-US"/>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6455BBE5" w14:textId="77777777" w:rsidR="00F127BA" w:rsidRPr="00A40AFC" w:rsidRDefault="00F127BA" w:rsidP="00135046">
            <w:pPr>
              <w:ind w:left="57" w:right="57"/>
              <w:rPr>
                <w:rFonts w:ascii="Times New Roman" w:hAnsi="Times New Roman" w:cs="Times New Roman"/>
                <w:color w:val="auto"/>
                <w:lang w:val="en-US"/>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75AAB339" w14:textId="77777777" w:rsidR="00F127BA" w:rsidRPr="00A40AFC" w:rsidRDefault="00F127BA" w:rsidP="00135046">
            <w:pPr>
              <w:ind w:left="57" w:right="57"/>
              <w:rPr>
                <w:rFonts w:ascii="Times New Roman" w:hAnsi="Times New Roman" w:cs="Times New Roman"/>
                <w:color w:val="auto"/>
                <w:lang w:val="en-US"/>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6E0B9F9A" w14:textId="77777777" w:rsidR="00F127BA" w:rsidRPr="00A40AFC" w:rsidRDefault="00F127BA" w:rsidP="00135046">
            <w:pPr>
              <w:ind w:left="57" w:right="57"/>
              <w:rPr>
                <w:rFonts w:ascii="Times New Roman" w:hAnsi="Times New Roman" w:cs="Times New Roman"/>
                <w:color w:val="auto"/>
                <w:lang w:val="en-US"/>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1D5D9387" w14:textId="77777777" w:rsidR="00F127BA" w:rsidRPr="00A40AFC" w:rsidRDefault="00F127BA" w:rsidP="00135046">
            <w:pPr>
              <w:ind w:left="57" w:right="57"/>
              <w:rPr>
                <w:rFonts w:ascii="Times New Roman" w:hAnsi="Times New Roman" w:cs="Times New Roman"/>
                <w:color w:val="auto"/>
                <w:lang w:val="en-US"/>
              </w:rPr>
            </w:pPr>
          </w:p>
        </w:tc>
      </w:tr>
      <w:tr w:rsidR="00F127BA" w:rsidRPr="00A40AFC" w14:paraId="311F3521" w14:textId="1BC77C3D"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0DA80AD8" w14:textId="77777777" w:rsidR="00F127BA" w:rsidRPr="00F74FA5" w:rsidRDefault="00F127BA" w:rsidP="00135046">
            <w:pPr>
              <w:ind w:left="57" w:right="57"/>
              <w:jc w:val="center"/>
              <w:rPr>
                <w:rFonts w:ascii="Times New Roman" w:hAnsi="Times New Roman" w:cs="Times New Roman"/>
                <w:b/>
                <w:bCs/>
                <w:color w:val="auto"/>
                <w:sz w:val="18"/>
                <w:szCs w:val="18"/>
              </w:rPr>
            </w:pPr>
            <w:r w:rsidRPr="00F74FA5">
              <w:rPr>
                <w:rFonts w:ascii="Times New Roman" w:hAnsi="Times New Roman" w:cs="Times New Roman"/>
                <w:b/>
                <w:bCs/>
                <w:color w:val="auto"/>
                <w:sz w:val="18"/>
                <w:szCs w:val="18"/>
              </w:rPr>
              <w:t>ПРН 2</w:t>
            </w:r>
          </w:p>
        </w:tc>
        <w:tc>
          <w:tcPr>
            <w:tcW w:w="447" w:type="dxa"/>
            <w:tcBorders>
              <w:top w:val="nil"/>
              <w:left w:val="nil"/>
              <w:bottom w:val="single" w:sz="4" w:space="0" w:color="000000"/>
              <w:right w:val="single" w:sz="4" w:space="0" w:color="000000"/>
            </w:tcBorders>
            <w:vAlign w:val="center"/>
          </w:tcPr>
          <w:p w14:paraId="02B4B394" w14:textId="0BADFC1A"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959D43C" w14:textId="4EED965B"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tcPr>
          <w:p w14:paraId="362FE6BB" w14:textId="5BA6915C"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66B351BF" w14:textId="50510304"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085406F9"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A9C383B"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625E4A1" w14:textId="2F905D1E"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6C0F358" w14:textId="3847A4F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53443E60" w14:textId="1AE0AC88"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C19C6AF" w14:textId="1FFF7E61"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03E8114D"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8EC75D6"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22717BCB"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6A6E7B2"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C138668" w14:textId="380E625F"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14182F9B"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7EE70F77" w14:textId="245DA84D" w:rsidR="00F127BA" w:rsidRPr="00A40AFC" w:rsidRDefault="00F127BA" w:rsidP="00135046">
            <w:pPr>
              <w:ind w:left="57" w:right="57"/>
              <w:jc w:val="center"/>
              <w:rPr>
                <w:rFonts w:ascii="Times New Roman" w:hAnsi="Times New Roman" w:cs="Times New Roman"/>
                <w:color w:val="auto"/>
              </w:rPr>
            </w:pPr>
          </w:p>
        </w:tc>
        <w:tc>
          <w:tcPr>
            <w:tcW w:w="448" w:type="dxa"/>
            <w:tcBorders>
              <w:top w:val="single" w:sz="6" w:space="0" w:color="auto"/>
              <w:left w:val="single" w:sz="6" w:space="0" w:color="auto"/>
              <w:bottom w:val="single" w:sz="6" w:space="0" w:color="auto"/>
              <w:right w:val="single" w:sz="6" w:space="0" w:color="auto"/>
            </w:tcBorders>
            <w:shd w:val="clear" w:color="auto" w:fill="FFFFFF"/>
          </w:tcPr>
          <w:p w14:paraId="01495759" w14:textId="064F2D64"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75A8A268" w14:textId="533F8DE3"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616B6F02" w14:textId="49A4946F"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718E9570" w14:textId="2D57FE57"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0607D13E" w14:textId="330BEB74"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74F2EC32" w14:textId="1F30ED4A"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65C2E9B" w14:textId="770F40AC"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nil"/>
            </w:tcBorders>
            <w:vAlign w:val="center"/>
          </w:tcPr>
          <w:p w14:paraId="0535F730"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974AE46" w14:textId="0A4B48D6"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7528425"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79BACA0"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E668173"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9C9A83B" w14:textId="77777777" w:rsidR="00F127BA" w:rsidRPr="00A40AFC" w:rsidRDefault="00F127BA" w:rsidP="00135046">
            <w:pPr>
              <w:ind w:left="57" w:right="57"/>
              <w:jc w:val="center"/>
              <w:rPr>
                <w:rFonts w:ascii="Times New Roman" w:hAnsi="Times New Roman" w:cs="Times New Roman"/>
                <w:color w:val="auto"/>
              </w:rPr>
            </w:pPr>
          </w:p>
        </w:tc>
      </w:tr>
      <w:tr w:rsidR="00F127BA" w:rsidRPr="00A40AFC" w14:paraId="470191E4" w14:textId="4DB42D26"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15460989" w14:textId="77777777" w:rsidR="00F127BA" w:rsidRPr="00F74FA5" w:rsidRDefault="00F127BA" w:rsidP="00135046">
            <w:pPr>
              <w:ind w:left="57" w:right="57"/>
              <w:jc w:val="center"/>
              <w:rPr>
                <w:rFonts w:ascii="Times New Roman" w:hAnsi="Times New Roman" w:cs="Times New Roman"/>
                <w:b/>
                <w:bCs/>
                <w:color w:val="auto"/>
                <w:sz w:val="18"/>
                <w:szCs w:val="18"/>
              </w:rPr>
            </w:pPr>
            <w:r w:rsidRPr="00F74FA5">
              <w:rPr>
                <w:rFonts w:ascii="Times New Roman" w:hAnsi="Times New Roman" w:cs="Times New Roman"/>
                <w:b/>
                <w:bCs/>
                <w:color w:val="auto"/>
                <w:sz w:val="18"/>
                <w:szCs w:val="18"/>
              </w:rPr>
              <w:t>ПРН 3</w:t>
            </w:r>
          </w:p>
        </w:tc>
        <w:tc>
          <w:tcPr>
            <w:tcW w:w="447" w:type="dxa"/>
            <w:tcBorders>
              <w:top w:val="nil"/>
              <w:left w:val="nil"/>
              <w:bottom w:val="single" w:sz="4" w:space="0" w:color="000000"/>
              <w:right w:val="single" w:sz="4" w:space="0" w:color="000000"/>
            </w:tcBorders>
            <w:vAlign w:val="center"/>
          </w:tcPr>
          <w:p w14:paraId="3AE87861" w14:textId="3F024BE5"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35EF024" w14:textId="42DD4DE6"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tcPr>
          <w:p w14:paraId="6C2F52D1" w14:textId="4B0C59F2"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E890F8A" w14:textId="25016DC8"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1B260577"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CAC621A" w14:textId="77777777" w:rsidR="00F127BA" w:rsidRPr="00A40AFC" w:rsidRDefault="00F127BA" w:rsidP="00135046">
            <w:pPr>
              <w:ind w:left="57" w:right="57"/>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C3C37F2" w14:textId="0BBE77AA"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D3AF0BE"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69327AD8"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09F97CB" w14:textId="00676C27"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158F3318"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1A7EC39"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121E0BA5"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5B1709D"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33A0F4E" w14:textId="1DC78ED0"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0569D5C4"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vAlign w:val="center"/>
          </w:tcPr>
          <w:p w14:paraId="483A7D0B" w14:textId="77777777" w:rsidR="00F127BA" w:rsidRPr="00A40AFC" w:rsidRDefault="00F127BA" w:rsidP="00135046">
            <w:pPr>
              <w:ind w:left="57" w:right="57"/>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06DBFBB9" w14:textId="623F065D"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40548AD3" w14:textId="0878CFC6"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65E9759" w14:textId="49DF3AB1"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75E0EAE0" w14:textId="23C50F12"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509F8065" w14:textId="79A34AC8"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120D879F" w14:textId="7E756B53" w:rsidR="00F127BA" w:rsidRPr="00A40AFC" w:rsidRDefault="00F127BA" w:rsidP="00135046">
            <w:pPr>
              <w:ind w:left="57" w:right="57"/>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C18ABF0" w14:textId="6666526F"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nil"/>
            </w:tcBorders>
            <w:vAlign w:val="center"/>
          </w:tcPr>
          <w:p w14:paraId="1E646574"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988F379" w14:textId="0258A952"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DCC2CD5"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62995CC"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98BEAAF"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2A143D8" w14:textId="77777777" w:rsidR="00F127BA" w:rsidRPr="00A40AFC" w:rsidRDefault="00F127BA" w:rsidP="00135046">
            <w:pPr>
              <w:ind w:left="57" w:right="57"/>
              <w:jc w:val="center"/>
              <w:rPr>
                <w:rFonts w:ascii="Times New Roman" w:hAnsi="Times New Roman" w:cs="Times New Roman"/>
                <w:color w:val="auto"/>
              </w:rPr>
            </w:pPr>
          </w:p>
        </w:tc>
      </w:tr>
      <w:tr w:rsidR="00F127BA" w:rsidRPr="00A40AFC" w14:paraId="66D48B6F" w14:textId="4D11B5A8"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2246A7B5" w14:textId="77777777" w:rsidR="00F127BA" w:rsidRPr="00F74FA5" w:rsidRDefault="00F127BA" w:rsidP="00135046">
            <w:pPr>
              <w:ind w:left="57" w:right="57"/>
              <w:jc w:val="center"/>
              <w:rPr>
                <w:rFonts w:ascii="Times New Roman" w:hAnsi="Times New Roman" w:cs="Times New Roman"/>
                <w:b/>
                <w:bCs/>
                <w:color w:val="auto"/>
                <w:sz w:val="18"/>
                <w:szCs w:val="18"/>
              </w:rPr>
            </w:pPr>
            <w:r w:rsidRPr="00F74FA5">
              <w:rPr>
                <w:rFonts w:ascii="Times New Roman" w:hAnsi="Times New Roman" w:cs="Times New Roman"/>
                <w:b/>
                <w:bCs/>
                <w:color w:val="auto"/>
                <w:sz w:val="18"/>
                <w:szCs w:val="18"/>
              </w:rPr>
              <w:t>ПРН 4</w:t>
            </w:r>
          </w:p>
        </w:tc>
        <w:tc>
          <w:tcPr>
            <w:tcW w:w="447" w:type="dxa"/>
            <w:tcBorders>
              <w:top w:val="nil"/>
              <w:left w:val="nil"/>
              <w:bottom w:val="single" w:sz="4" w:space="0" w:color="000000"/>
              <w:right w:val="single" w:sz="4" w:space="0" w:color="000000"/>
            </w:tcBorders>
            <w:vAlign w:val="center"/>
          </w:tcPr>
          <w:p w14:paraId="0B9C8700"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EF3BFFA"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tcPr>
          <w:p w14:paraId="38189D68" w14:textId="33E37AC5"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35B727A"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0643880B"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7C6B9AD"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4DCE1E14" w14:textId="76D4B4E4"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764C53F"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6FEFF5E0"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3B8731B"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624BFD5"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AE00CDF"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405A8D38" w14:textId="7BD551CB" w:rsidR="00F127BA" w:rsidRPr="00A40AFC" w:rsidRDefault="001C036C" w:rsidP="00135046">
            <w:pPr>
              <w:ind w:left="57" w:right="57"/>
              <w:jc w:val="center"/>
              <w:rPr>
                <w:rFonts w:ascii="Times New Roman" w:hAnsi="Times New Roman" w:cs="Times New Roman"/>
                <w:color w:val="auto"/>
              </w:rPr>
            </w:pPr>
            <w:bookmarkStart w:id="5" w:name="_GoBack"/>
            <w:r>
              <w:rPr>
                <w:rFonts w:ascii="Times New Roman" w:hAnsi="Times New Roman" w:cs="Times New Roman"/>
                <w:sz w:val="20"/>
                <w:szCs w:val="20"/>
              </w:rPr>
              <w:t>+</w:t>
            </w:r>
            <w:bookmarkEnd w:id="5"/>
          </w:p>
        </w:tc>
        <w:tc>
          <w:tcPr>
            <w:tcW w:w="447" w:type="dxa"/>
            <w:tcBorders>
              <w:top w:val="nil"/>
              <w:left w:val="nil"/>
              <w:bottom w:val="single" w:sz="4" w:space="0" w:color="000000"/>
              <w:right w:val="single" w:sz="4" w:space="0" w:color="000000"/>
            </w:tcBorders>
            <w:vAlign w:val="center"/>
          </w:tcPr>
          <w:p w14:paraId="6CE87EC0"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2E536AB0" w14:textId="6F965F58"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51309ACF"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tcPr>
          <w:p w14:paraId="50AFCBDE" w14:textId="43DBA042"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nil"/>
              <w:left w:val="nil"/>
              <w:bottom w:val="single" w:sz="4" w:space="0" w:color="000000"/>
              <w:right w:val="single" w:sz="4" w:space="0" w:color="000000"/>
            </w:tcBorders>
            <w:vAlign w:val="center"/>
          </w:tcPr>
          <w:p w14:paraId="032CE73B" w14:textId="268D09A1"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6CAF8544" w14:textId="3EC03AA3"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49882CF" w14:textId="13DB8660"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09DF0868" w14:textId="59DFF99B"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4C524304" w14:textId="78D28188" w:rsidR="00F127BA" w:rsidRPr="00A40AFC" w:rsidRDefault="00F127BA" w:rsidP="00135046">
            <w:pPr>
              <w:ind w:left="57" w:right="57"/>
              <w:jc w:val="center"/>
              <w:rPr>
                <w:rFonts w:ascii="Times New Roman" w:hAnsi="Times New Roman" w:cs="Times New Roman"/>
                <w:color w:val="auto"/>
              </w:rPr>
            </w:pPr>
          </w:p>
        </w:tc>
        <w:tc>
          <w:tcPr>
            <w:tcW w:w="448" w:type="dxa"/>
            <w:tcBorders>
              <w:top w:val="single" w:sz="6" w:space="0" w:color="auto"/>
              <w:left w:val="single" w:sz="6" w:space="0" w:color="auto"/>
              <w:bottom w:val="single" w:sz="6" w:space="0" w:color="auto"/>
              <w:right w:val="single" w:sz="6" w:space="0" w:color="auto"/>
            </w:tcBorders>
            <w:shd w:val="clear" w:color="auto" w:fill="FFFFFF"/>
          </w:tcPr>
          <w:p w14:paraId="0AE1C400" w14:textId="2A8CDBA1"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1228FBC9" w14:textId="1768CCFE"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429E939F"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495001F2" w14:textId="0C94C6E2"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5A29DBEC"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4EBCCC41"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1E87E836"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7B9D2A5F" w14:textId="77777777" w:rsidR="00F127BA" w:rsidRPr="00A40AFC" w:rsidRDefault="00F127BA" w:rsidP="00135046">
            <w:pPr>
              <w:ind w:left="57" w:right="57"/>
              <w:jc w:val="center"/>
              <w:rPr>
                <w:rFonts w:ascii="Times New Roman" w:hAnsi="Times New Roman" w:cs="Times New Roman"/>
                <w:color w:val="auto"/>
              </w:rPr>
            </w:pPr>
          </w:p>
        </w:tc>
      </w:tr>
      <w:tr w:rsidR="00F127BA" w:rsidRPr="00A40AFC" w14:paraId="7A9F019A" w14:textId="3BC9BA70"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02F61FF5" w14:textId="77777777" w:rsidR="00F127BA" w:rsidRPr="00F74FA5" w:rsidRDefault="00F127BA" w:rsidP="00135046">
            <w:pPr>
              <w:ind w:left="57" w:right="57"/>
              <w:jc w:val="center"/>
              <w:rPr>
                <w:rFonts w:ascii="Times New Roman" w:hAnsi="Times New Roman" w:cs="Times New Roman"/>
                <w:b/>
                <w:bCs/>
                <w:color w:val="auto"/>
                <w:sz w:val="18"/>
                <w:szCs w:val="18"/>
              </w:rPr>
            </w:pPr>
            <w:r w:rsidRPr="00F74FA5">
              <w:rPr>
                <w:rFonts w:ascii="Times New Roman" w:hAnsi="Times New Roman" w:cs="Times New Roman"/>
                <w:b/>
                <w:bCs/>
                <w:color w:val="auto"/>
                <w:sz w:val="18"/>
                <w:szCs w:val="18"/>
              </w:rPr>
              <w:t>ПРН 5</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3734AC6E" w14:textId="12C8C89E"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AC7DB2A"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02FDDFB"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763CC9D"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3AAD6220"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89A3D38"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02B4DC8" w14:textId="00D55273"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853D396"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22E90AD8"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6151C2C7" w14:textId="5BA5C076"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8AA42FB"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6D8663B"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46D6D779"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B152854"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5B90385" w14:textId="6452E846"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15C8D977" w14:textId="19802688"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tcPr>
          <w:p w14:paraId="554B5D08" w14:textId="5B9FCBD5"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nil"/>
              <w:left w:val="nil"/>
              <w:bottom w:val="single" w:sz="4" w:space="0" w:color="000000"/>
              <w:right w:val="single" w:sz="4" w:space="0" w:color="000000"/>
            </w:tcBorders>
            <w:vAlign w:val="center"/>
          </w:tcPr>
          <w:p w14:paraId="473CDB97" w14:textId="26E41A78"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04C107FA"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C5BA64F" w14:textId="67BEBDD4"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63081025" w14:textId="0077A7DF"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47604790" w14:textId="60E3AD6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53A63D46" w14:textId="70FCA95D"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2B8977BA" w14:textId="1D4EE648"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nil"/>
            </w:tcBorders>
            <w:vAlign w:val="center"/>
          </w:tcPr>
          <w:p w14:paraId="7676A1DD" w14:textId="119F4264" w:rsidR="00F127BA" w:rsidRDefault="00F127BA" w:rsidP="0013504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53C2F77B" w14:textId="2CD8EE9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BAA3813" w14:textId="7C3232EF" w:rsidR="00F127BA" w:rsidRDefault="00F127BA" w:rsidP="00135046">
            <w:pPr>
              <w:ind w:left="57" w:right="57"/>
              <w:jc w:val="center"/>
              <w:rPr>
                <w:rFonts w:ascii="Times New Roman" w:hAnsi="Times New Roman" w:cs="Times New Roman"/>
                <w:sz w:val="20"/>
                <w:szCs w:val="20"/>
              </w:rPr>
            </w:pPr>
          </w:p>
        </w:tc>
        <w:tc>
          <w:tcPr>
            <w:tcW w:w="447" w:type="dxa"/>
            <w:tcBorders>
              <w:top w:val="nil"/>
              <w:left w:val="nil"/>
              <w:bottom w:val="single" w:sz="4" w:space="0" w:color="000000"/>
              <w:right w:val="single" w:sz="4" w:space="0" w:color="000000"/>
            </w:tcBorders>
            <w:vAlign w:val="center"/>
          </w:tcPr>
          <w:p w14:paraId="34C08462" w14:textId="4C4B34B7" w:rsidR="00F127BA" w:rsidRDefault="00F127BA" w:rsidP="00135046">
            <w:pPr>
              <w:ind w:left="57" w:right="57"/>
              <w:jc w:val="center"/>
              <w:rPr>
                <w:rFonts w:ascii="Times New Roman" w:hAnsi="Times New Roman" w:cs="Times New Roman"/>
                <w:sz w:val="20"/>
                <w:szCs w:val="20"/>
              </w:rPr>
            </w:pPr>
          </w:p>
        </w:tc>
        <w:tc>
          <w:tcPr>
            <w:tcW w:w="447" w:type="dxa"/>
            <w:tcBorders>
              <w:top w:val="nil"/>
              <w:left w:val="nil"/>
              <w:bottom w:val="single" w:sz="4" w:space="0" w:color="000000"/>
              <w:right w:val="single" w:sz="4" w:space="0" w:color="000000"/>
            </w:tcBorders>
            <w:vAlign w:val="center"/>
          </w:tcPr>
          <w:p w14:paraId="6E78547E" w14:textId="38B3297B" w:rsidR="00F127BA" w:rsidRDefault="00F127BA" w:rsidP="00135046">
            <w:pPr>
              <w:ind w:left="57" w:right="57"/>
              <w:jc w:val="center"/>
              <w:rPr>
                <w:rFonts w:ascii="Times New Roman" w:hAnsi="Times New Roman" w:cs="Times New Roman"/>
                <w:sz w:val="20"/>
                <w:szCs w:val="20"/>
              </w:rPr>
            </w:pPr>
          </w:p>
        </w:tc>
        <w:tc>
          <w:tcPr>
            <w:tcW w:w="447" w:type="dxa"/>
            <w:tcBorders>
              <w:top w:val="nil"/>
              <w:left w:val="nil"/>
              <w:bottom w:val="single" w:sz="4" w:space="0" w:color="000000"/>
              <w:right w:val="single" w:sz="4" w:space="0" w:color="000000"/>
            </w:tcBorders>
            <w:vAlign w:val="center"/>
          </w:tcPr>
          <w:p w14:paraId="683268B2" w14:textId="46A4BB53" w:rsidR="00F127BA" w:rsidRDefault="00F127BA" w:rsidP="00135046">
            <w:pPr>
              <w:ind w:left="57" w:right="57"/>
              <w:jc w:val="center"/>
              <w:rPr>
                <w:rFonts w:ascii="Times New Roman" w:hAnsi="Times New Roman" w:cs="Times New Roman"/>
                <w:sz w:val="20"/>
                <w:szCs w:val="20"/>
              </w:rPr>
            </w:pPr>
          </w:p>
        </w:tc>
      </w:tr>
      <w:tr w:rsidR="00F127BA" w:rsidRPr="00A40AFC" w14:paraId="26AE1FD2" w14:textId="7E24ED8D"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410D65FC" w14:textId="77777777" w:rsidR="00F127BA" w:rsidRPr="00F74FA5" w:rsidRDefault="00F127BA" w:rsidP="00135046">
            <w:pPr>
              <w:ind w:left="57" w:right="57"/>
              <w:jc w:val="center"/>
              <w:rPr>
                <w:rFonts w:ascii="Times New Roman" w:hAnsi="Times New Roman" w:cs="Times New Roman"/>
                <w:b/>
                <w:bCs/>
                <w:color w:val="auto"/>
                <w:sz w:val="18"/>
                <w:szCs w:val="18"/>
              </w:rPr>
            </w:pPr>
            <w:r w:rsidRPr="00F74FA5">
              <w:rPr>
                <w:rFonts w:ascii="Times New Roman" w:hAnsi="Times New Roman" w:cs="Times New Roman"/>
                <w:b/>
                <w:bCs/>
                <w:color w:val="auto"/>
                <w:sz w:val="18"/>
                <w:szCs w:val="18"/>
              </w:rPr>
              <w:t>ПРН 6</w:t>
            </w:r>
          </w:p>
        </w:tc>
        <w:tc>
          <w:tcPr>
            <w:tcW w:w="447" w:type="dxa"/>
            <w:tcBorders>
              <w:top w:val="nil"/>
              <w:left w:val="nil"/>
              <w:bottom w:val="single" w:sz="4" w:space="0" w:color="000000"/>
              <w:right w:val="single" w:sz="4" w:space="0" w:color="000000"/>
            </w:tcBorders>
            <w:vAlign w:val="center"/>
          </w:tcPr>
          <w:p w14:paraId="3A0E43E6" w14:textId="076038B2"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504F8FBE" w14:textId="673C178C"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74A46EA"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78F3F26"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6D765ADC"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088A3C1"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4FF0A70"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740571D"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4A5AA0A4"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1D19AC2" w14:textId="1114D500"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12ABC86"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F8F356C"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44015AC8"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3048FBD" w14:textId="7460675B"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auto"/>
            </w:tcBorders>
          </w:tcPr>
          <w:p w14:paraId="610AFA68"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7D356330"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tcPr>
          <w:p w14:paraId="042B1F81" w14:textId="1C5B8BA3"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nil"/>
              <w:left w:val="nil"/>
              <w:bottom w:val="single" w:sz="4" w:space="0" w:color="000000"/>
              <w:right w:val="single" w:sz="4" w:space="0" w:color="000000"/>
            </w:tcBorders>
            <w:vAlign w:val="center"/>
          </w:tcPr>
          <w:p w14:paraId="05643D1B"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188F2D9"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DD957F5"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61025DA"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488D97D" w14:textId="42D2B3C2"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nil"/>
              <w:left w:val="nil"/>
              <w:bottom w:val="single" w:sz="4" w:space="0" w:color="000000"/>
              <w:right w:val="single" w:sz="4" w:space="0" w:color="000000"/>
            </w:tcBorders>
            <w:vAlign w:val="center"/>
          </w:tcPr>
          <w:p w14:paraId="010C5A38"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1EDC699"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nil"/>
            </w:tcBorders>
            <w:vAlign w:val="center"/>
          </w:tcPr>
          <w:p w14:paraId="09C342AE"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9E8B486" w14:textId="402C97AB"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D8F4BFF"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2B42DDD"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D2CD646"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764BDE2" w14:textId="77777777" w:rsidR="00F127BA" w:rsidRPr="00A40AFC" w:rsidRDefault="00F127BA" w:rsidP="00135046">
            <w:pPr>
              <w:ind w:left="57" w:right="57"/>
              <w:jc w:val="center"/>
              <w:rPr>
                <w:rFonts w:ascii="Times New Roman" w:hAnsi="Times New Roman" w:cs="Times New Roman"/>
                <w:color w:val="auto"/>
              </w:rPr>
            </w:pPr>
          </w:p>
        </w:tc>
      </w:tr>
      <w:tr w:rsidR="00F127BA" w:rsidRPr="00A40AFC" w14:paraId="240686BF" w14:textId="280CDD06"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01079103" w14:textId="77777777" w:rsidR="00F127BA" w:rsidRPr="00F74FA5" w:rsidRDefault="00F127BA" w:rsidP="00135046">
            <w:pPr>
              <w:ind w:left="57" w:right="57"/>
              <w:jc w:val="center"/>
              <w:rPr>
                <w:rFonts w:ascii="Times New Roman" w:hAnsi="Times New Roman" w:cs="Times New Roman"/>
                <w:b/>
                <w:bCs/>
                <w:color w:val="auto"/>
                <w:sz w:val="18"/>
                <w:szCs w:val="18"/>
              </w:rPr>
            </w:pPr>
            <w:r w:rsidRPr="00F74FA5">
              <w:rPr>
                <w:rFonts w:ascii="Times New Roman" w:hAnsi="Times New Roman" w:cs="Times New Roman"/>
                <w:b/>
                <w:bCs/>
                <w:color w:val="auto"/>
                <w:sz w:val="18"/>
                <w:szCs w:val="18"/>
              </w:rPr>
              <w:t>ПРН 7</w:t>
            </w:r>
          </w:p>
        </w:tc>
        <w:tc>
          <w:tcPr>
            <w:tcW w:w="447" w:type="dxa"/>
            <w:tcBorders>
              <w:top w:val="nil"/>
              <w:left w:val="nil"/>
              <w:bottom w:val="single" w:sz="4" w:space="0" w:color="000000"/>
              <w:right w:val="single" w:sz="4" w:space="0" w:color="000000"/>
            </w:tcBorders>
            <w:vAlign w:val="center"/>
          </w:tcPr>
          <w:p w14:paraId="1A52CBC7"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56040CC"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8A2BD99"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6504C9A"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3197AEBA"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316D5F0" w14:textId="66E1701A"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3E1A0CCA" w14:textId="116BA82F"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869687E"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4EDA6BB6"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C62F8F7"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BF5D905"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19384FC"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23618E3E" w14:textId="3CF147FC"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709A9A11" w14:textId="316A129C"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auto"/>
            </w:tcBorders>
          </w:tcPr>
          <w:p w14:paraId="76156B32"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2EBE4218"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tcPr>
          <w:p w14:paraId="53FA5FF8" w14:textId="7F08BD35"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nil"/>
              <w:left w:val="nil"/>
              <w:bottom w:val="single" w:sz="4" w:space="0" w:color="000000"/>
              <w:right w:val="single" w:sz="4" w:space="0" w:color="000000"/>
            </w:tcBorders>
            <w:vAlign w:val="center"/>
          </w:tcPr>
          <w:p w14:paraId="47409159"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314DE86"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2A97055"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9472274"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901911D"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6C28B842"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131BB0D"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nil"/>
            </w:tcBorders>
            <w:vAlign w:val="center"/>
          </w:tcPr>
          <w:p w14:paraId="4C58F2B3"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BE1E453" w14:textId="22E1D299"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016103D"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1F7F052"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B87665B"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E02AC20" w14:textId="77777777" w:rsidR="00F127BA" w:rsidRPr="00A40AFC" w:rsidRDefault="00F127BA" w:rsidP="00135046">
            <w:pPr>
              <w:ind w:left="57" w:right="57"/>
              <w:jc w:val="center"/>
              <w:rPr>
                <w:rFonts w:ascii="Times New Roman" w:hAnsi="Times New Roman" w:cs="Times New Roman"/>
                <w:color w:val="auto"/>
              </w:rPr>
            </w:pPr>
          </w:p>
        </w:tc>
      </w:tr>
      <w:tr w:rsidR="00F127BA" w:rsidRPr="00A40AFC" w14:paraId="7AF0E3BB" w14:textId="48A771D9"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296C104D" w14:textId="77777777" w:rsidR="00F127BA" w:rsidRPr="00F74FA5" w:rsidRDefault="00F127BA" w:rsidP="00135046">
            <w:pPr>
              <w:ind w:left="57" w:right="57"/>
              <w:jc w:val="center"/>
              <w:rPr>
                <w:rFonts w:ascii="Times New Roman" w:hAnsi="Times New Roman" w:cs="Times New Roman"/>
                <w:b/>
                <w:bCs/>
                <w:color w:val="auto"/>
                <w:sz w:val="18"/>
                <w:szCs w:val="18"/>
              </w:rPr>
            </w:pPr>
            <w:r w:rsidRPr="00F74FA5">
              <w:rPr>
                <w:rFonts w:ascii="Times New Roman" w:hAnsi="Times New Roman" w:cs="Times New Roman"/>
                <w:b/>
                <w:bCs/>
                <w:color w:val="auto"/>
                <w:sz w:val="18"/>
                <w:szCs w:val="18"/>
              </w:rPr>
              <w:t>ПРН 8</w:t>
            </w:r>
          </w:p>
        </w:tc>
        <w:tc>
          <w:tcPr>
            <w:tcW w:w="447" w:type="dxa"/>
            <w:tcBorders>
              <w:top w:val="nil"/>
              <w:left w:val="single" w:sz="4" w:space="0" w:color="auto"/>
              <w:bottom w:val="single" w:sz="4" w:space="0" w:color="000000"/>
              <w:right w:val="single" w:sz="4" w:space="0" w:color="000000"/>
            </w:tcBorders>
          </w:tcPr>
          <w:p w14:paraId="31BA1551" w14:textId="16791BA0"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4AD098DF"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F8571B0"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D673C22"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7C7AE453"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1964DA6"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E2D98C5"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64A91A3"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35C1EC6A"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B975BF2"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8AF5105"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8C3FB44"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418B405C"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630EF67"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auto"/>
            </w:tcBorders>
          </w:tcPr>
          <w:p w14:paraId="6E5CFE0F" w14:textId="5D951402"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4" w:space="0" w:color="auto"/>
              <w:left w:val="single" w:sz="4" w:space="0" w:color="auto"/>
              <w:bottom w:val="single" w:sz="4" w:space="0" w:color="auto"/>
              <w:right w:val="single" w:sz="4" w:space="0" w:color="auto"/>
            </w:tcBorders>
            <w:vAlign w:val="center"/>
          </w:tcPr>
          <w:p w14:paraId="008B75C5"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vAlign w:val="center"/>
          </w:tcPr>
          <w:p w14:paraId="0131C4D6"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single" w:sz="6" w:space="0" w:color="auto"/>
              <w:left w:val="single" w:sz="6" w:space="0" w:color="auto"/>
              <w:bottom w:val="single" w:sz="6" w:space="0" w:color="auto"/>
              <w:right w:val="single" w:sz="6" w:space="0" w:color="auto"/>
            </w:tcBorders>
            <w:shd w:val="clear" w:color="auto" w:fill="FFFFFF"/>
          </w:tcPr>
          <w:p w14:paraId="6D58F70B" w14:textId="22CB4130"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090A5A45"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6D35B832" w14:textId="24D46041"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40E839AB" w14:textId="096FD375"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27F9375B" w14:textId="2846FA36"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single" w:sz="6" w:space="0" w:color="auto"/>
              <w:left w:val="single" w:sz="6" w:space="0" w:color="auto"/>
              <w:bottom w:val="single" w:sz="6" w:space="0" w:color="auto"/>
              <w:right w:val="single" w:sz="6" w:space="0" w:color="auto"/>
            </w:tcBorders>
            <w:shd w:val="clear" w:color="auto" w:fill="FFFFFF"/>
          </w:tcPr>
          <w:p w14:paraId="1ECD568F" w14:textId="2308EE7F"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467E5DC7" w14:textId="0C51391E"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086E5F81"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78E06D1D" w14:textId="0B63A2EF"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75C02F9E"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63DBB59C"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65B5A788"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5615E938" w14:textId="77777777" w:rsidR="00F127BA" w:rsidRPr="00A40AFC" w:rsidRDefault="00F127BA" w:rsidP="00135046">
            <w:pPr>
              <w:ind w:left="57" w:right="57"/>
              <w:jc w:val="center"/>
              <w:rPr>
                <w:rFonts w:ascii="Times New Roman" w:hAnsi="Times New Roman" w:cs="Times New Roman"/>
                <w:color w:val="auto"/>
              </w:rPr>
            </w:pPr>
          </w:p>
        </w:tc>
      </w:tr>
      <w:tr w:rsidR="00F127BA" w:rsidRPr="00A40AFC" w14:paraId="2ACEEBE0" w14:textId="312C83A1"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065D8156" w14:textId="77777777" w:rsidR="00F127BA" w:rsidRPr="00F74FA5" w:rsidRDefault="00F127BA" w:rsidP="00135046">
            <w:pPr>
              <w:ind w:left="57" w:right="57"/>
              <w:jc w:val="center"/>
              <w:rPr>
                <w:rFonts w:ascii="Times New Roman" w:hAnsi="Times New Roman" w:cs="Times New Roman"/>
                <w:b/>
                <w:bCs/>
                <w:color w:val="auto"/>
                <w:sz w:val="18"/>
                <w:szCs w:val="18"/>
              </w:rPr>
            </w:pPr>
            <w:r w:rsidRPr="00F74FA5">
              <w:rPr>
                <w:rFonts w:ascii="Times New Roman" w:hAnsi="Times New Roman" w:cs="Times New Roman"/>
                <w:b/>
                <w:bCs/>
                <w:color w:val="auto"/>
                <w:sz w:val="18"/>
                <w:szCs w:val="18"/>
              </w:rPr>
              <w:t>ПРН 9</w:t>
            </w:r>
          </w:p>
        </w:tc>
        <w:tc>
          <w:tcPr>
            <w:tcW w:w="447" w:type="dxa"/>
            <w:tcBorders>
              <w:top w:val="nil"/>
              <w:left w:val="single" w:sz="4" w:space="0" w:color="auto"/>
              <w:bottom w:val="single" w:sz="4" w:space="0" w:color="000000"/>
              <w:right w:val="single" w:sz="4" w:space="0" w:color="000000"/>
            </w:tcBorders>
          </w:tcPr>
          <w:p w14:paraId="4C377238" w14:textId="3F258FA2"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single" w:sz="4" w:space="0" w:color="auto"/>
              <w:bottom w:val="single" w:sz="4" w:space="0" w:color="000000"/>
              <w:right w:val="single" w:sz="4" w:space="0" w:color="000000"/>
            </w:tcBorders>
          </w:tcPr>
          <w:p w14:paraId="0625AE1B" w14:textId="34127961"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6E94FA87"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45BFA23"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3797FC8A"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CBFFC38"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C3BD220"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DF8F10A"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4243D730"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FA31C03"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F76752E"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E7A5A9A"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26F28736"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139DE1C"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640ABA8D" w14:textId="14B68E99"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0AA3A006" w14:textId="63E2F3F9"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vAlign w:val="center"/>
          </w:tcPr>
          <w:p w14:paraId="423EAFC4"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single" w:sz="6" w:space="0" w:color="auto"/>
              <w:left w:val="single" w:sz="6" w:space="0" w:color="auto"/>
              <w:bottom w:val="single" w:sz="6" w:space="0" w:color="auto"/>
              <w:right w:val="single" w:sz="6" w:space="0" w:color="auto"/>
            </w:tcBorders>
            <w:shd w:val="clear" w:color="auto" w:fill="FFFFFF"/>
          </w:tcPr>
          <w:p w14:paraId="79E9C4C5" w14:textId="6A908283"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182EC037"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5490C131" w14:textId="68CB2D0C"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50504C04" w14:textId="220FE0E3"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33811FC7" w14:textId="45F9B033"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nil"/>
              <w:left w:val="nil"/>
              <w:bottom w:val="single" w:sz="4" w:space="0" w:color="000000"/>
              <w:right w:val="single" w:sz="4" w:space="0" w:color="000000"/>
            </w:tcBorders>
            <w:vAlign w:val="center"/>
          </w:tcPr>
          <w:p w14:paraId="7BACE577" w14:textId="27FA46FA"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32EBEDB5" w14:textId="76E50D21"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nil"/>
            </w:tcBorders>
            <w:vAlign w:val="center"/>
          </w:tcPr>
          <w:p w14:paraId="30F50E95" w14:textId="25C2B98A" w:rsidR="00F127BA" w:rsidRDefault="00F127BA" w:rsidP="0013504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200B0CC0" w14:textId="34A8F363"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E24A37E" w14:textId="4DD9B95D" w:rsidR="00F127BA" w:rsidRDefault="00F127BA" w:rsidP="00135046">
            <w:pPr>
              <w:ind w:left="57" w:right="57"/>
              <w:jc w:val="center"/>
              <w:rPr>
                <w:rFonts w:ascii="Times New Roman" w:hAnsi="Times New Roman" w:cs="Times New Roman"/>
                <w:sz w:val="20"/>
                <w:szCs w:val="20"/>
              </w:rPr>
            </w:pPr>
          </w:p>
        </w:tc>
        <w:tc>
          <w:tcPr>
            <w:tcW w:w="447" w:type="dxa"/>
            <w:tcBorders>
              <w:top w:val="nil"/>
              <w:left w:val="nil"/>
              <w:bottom w:val="single" w:sz="4" w:space="0" w:color="000000"/>
              <w:right w:val="single" w:sz="4" w:space="0" w:color="000000"/>
            </w:tcBorders>
            <w:vAlign w:val="center"/>
          </w:tcPr>
          <w:p w14:paraId="0299B924" w14:textId="401702F8" w:rsidR="00F127BA" w:rsidRDefault="00F127BA" w:rsidP="00135046">
            <w:pPr>
              <w:ind w:left="57" w:right="57"/>
              <w:jc w:val="center"/>
              <w:rPr>
                <w:rFonts w:ascii="Times New Roman" w:hAnsi="Times New Roman" w:cs="Times New Roman"/>
                <w:sz w:val="20"/>
                <w:szCs w:val="20"/>
              </w:rPr>
            </w:pPr>
          </w:p>
        </w:tc>
        <w:tc>
          <w:tcPr>
            <w:tcW w:w="447" w:type="dxa"/>
            <w:tcBorders>
              <w:top w:val="nil"/>
              <w:left w:val="nil"/>
              <w:bottom w:val="single" w:sz="4" w:space="0" w:color="000000"/>
              <w:right w:val="single" w:sz="4" w:space="0" w:color="000000"/>
            </w:tcBorders>
            <w:vAlign w:val="center"/>
          </w:tcPr>
          <w:p w14:paraId="7AE6363B" w14:textId="29190664" w:rsidR="00F127BA" w:rsidRDefault="00F127BA" w:rsidP="00135046">
            <w:pPr>
              <w:ind w:left="57" w:right="57"/>
              <w:jc w:val="center"/>
              <w:rPr>
                <w:rFonts w:ascii="Times New Roman" w:hAnsi="Times New Roman" w:cs="Times New Roman"/>
                <w:sz w:val="20"/>
                <w:szCs w:val="20"/>
              </w:rPr>
            </w:pPr>
          </w:p>
        </w:tc>
        <w:tc>
          <w:tcPr>
            <w:tcW w:w="447" w:type="dxa"/>
            <w:tcBorders>
              <w:top w:val="nil"/>
              <w:left w:val="nil"/>
              <w:bottom w:val="single" w:sz="4" w:space="0" w:color="000000"/>
              <w:right w:val="single" w:sz="4" w:space="0" w:color="000000"/>
            </w:tcBorders>
            <w:vAlign w:val="center"/>
          </w:tcPr>
          <w:p w14:paraId="3779EE3E" w14:textId="1945E2C3" w:rsidR="00F127BA" w:rsidRDefault="00F127BA" w:rsidP="00135046">
            <w:pPr>
              <w:ind w:left="57" w:right="57"/>
              <w:jc w:val="center"/>
              <w:rPr>
                <w:rFonts w:ascii="Times New Roman" w:hAnsi="Times New Roman" w:cs="Times New Roman"/>
                <w:sz w:val="20"/>
                <w:szCs w:val="20"/>
              </w:rPr>
            </w:pPr>
          </w:p>
        </w:tc>
      </w:tr>
      <w:tr w:rsidR="00F127BA" w:rsidRPr="00A40AFC" w14:paraId="4213F38D" w14:textId="28F80494"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5F3BB1C9" w14:textId="77777777" w:rsidR="00F127BA" w:rsidRPr="00F74FA5" w:rsidRDefault="00F127BA" w:rsidP="00135046">
            <w:pPr>
              <w:ind w:left="57" w:right="57"/>
              <w:jc w:val="center"/>
              <w:rPr>
                <w:rFonts w:ascii="Times New Roman" w:hAnsi="Times New Roman" w:cs="Times New Roman"/>
                <w:b/>
                <w:bCs/>
                <w:color w:val="auto"/>
                <w:sz w:val="18"/>
                <w:szCs w:val="18"/>
              </w:rPr>
            </w:pPr>
            <w:r w:rsidRPr="00F74FA5">
              <w:rPr>
                <w:rFonts w:ascii="Times New Roman" w:hAnsi="Times New Roman" w:cs="Times New Roman"/>
                <w:b/>
                <w:bCs/>
                <w:color w:val="auto"/>
                <w:sz w:val="18"/>
                <w:szCs w:val="18"/>
              </w:rPr>
              <w:t>ПРН 10</w:t>
            </w:r>
          </w:p>
        </w:tc>
        <w:tc>
          <w:tcPr>
            <w:tcW w:w="447" w:type="dxa"/>
            <w:tcBorders>
              <w:top w:val="nil"/>
              <w:left w:val="single" w:sz="4" w:space="0" w:color="auto"/>
              <w:bottom w:val="single" w:sz="4" w:space="0" w:color="000000"/>
              <w:right w:val="single" w:sz="4" w:space="0" w:color="000000"/>
            </w:tcBorders>
          </w:tcPr>
          <w:p w14:paraId="10205BD1"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tcPr>
          <w:p w14:paraId="446F14B4" w14:textId="43C74D23"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747A0492"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80E4450"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265F5A80"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31FA523"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00EF1E0"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8620720"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23B82DEB"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BC65B4C"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3A96507"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4957F1C"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763A062C"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B0BBE3F"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C8E3EE4" w14:textId="56DF550F"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780FA005"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vAlign w:val="center"/>
          </w:tcPr>
          <w:p w14:paraId="0A7ACEF0"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24618F0D" w14:textId="44EBBEA5"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4DB9B299"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8057F5B" w14:textId="558C1FB7"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35F3B5DA" w14:textId="563317FA"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61944655" w14:textId="674ED8C8"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105B186D" w14:textId="4781B7C4"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11C4D682" w14:textId="4C3594F0"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nil"/>
            </w:tcBorders>
            <w:vAlign w:val="center"/>
          </w:tcPr>
          <w:p w14:paraId="7C8DBC76" w14:textId="3A54BA5A" w:rsidR="00F127BA" w:rsidRDefault="00F127BA" w:rsidP="0013504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4765E296" w14:textId="7DA1FB29"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E65EFC5" w14:textId="5E805DF9" w:rsidR="00F127BA" w:rsidRDefault="00F127BA" w:rsidP="00135046">
            <w:pPr>
              <w:ind w:left="57" w:right="57"/>
              <w:jc w:val="center"/>
              <w:rPr>
                <w:rFonts w:ascii="Times New Roman" w:hAnsi="Times New Roman" w:cs="Times New Roman"/>
                <w:sz w:val="20"/>
                <w:szCs w:val="20"/>
              </w:rPr>
            </w:pPr>
          </w:p>
        </w:tc>
        <w:tc>
          <w:tcPr>
            <w:tcW w:w="447" w:type="dxa"/>
            <w:tcBorders>
              <w:top w:val="nil"/>
              <w:left w:val="nil"/>
              <w:bottom w:val="single" w:sz="4" w:space="0" w:color="000000"/>
              <w:right w:val="single" w:sz="4" w:space="0" w:color="000000"/>
            </w:tcBorders>
            <w:vAlign w:val="center"/>
          </w:tcPr>
          <w:p w14:paraId="2E8F1DA4" w14:textId="5390364F" w:rsidR="00F127BA" w:rsidRDefault="00F127BA" w:rsidP="00135046">
            <w:pPr>
              <w:ind w:left="57" w:right="57"/>
              <w:jc w:val="center"/>
              <w:rPr>
                <w:rFonts w:ascii="Times New Roman" w:hAnsi="Times New Roman" w:cs="Times New Roman"/>
                <w:sz w:val="20"/>
                <w:szCs w:val="20"/>
              </w:rPr>
            </w:pPr>
          </w:p>
        </w:tc>
        <w:tc>
          <w:tcPr>
            <w:tcW w:w="447" w:type="dxa"/>
            <w:tcBorders>
              <w:top w:val="nil"/>
              <w:left w:val="nil"/>
              <w:bottom w:val="single" w:sz="4" w:space="0" w:color="000000"/>
              <w:right w:val="single" w:sz="4" w:space="0" w:color="000000"/>
            </w:tcBorders>
            <w:vAlign w:val="center"/>
          </w:tcPr>
          <w:p w14:paraId="6BF93E47" w14:textId="6E9E8CE6" w:rsidR="00F127BA" w:rsidRDefault="00F127BA" w:rsidP="00135046">
            <w:pPr>
              <w:ind w:left="57" w:right="57"/>
              <w:jc w:val="center"/>
              <w:rPr>
                <w:rFonts w:ascii="Times New Roman" w:hAnsi="Times New Roman" w:cs="Times New Roman"/>
                <w:sz w:val="20"/>
                <w:szCs w:val="20"/>
              </w:rPr>
            </w:pPr>
          </w:p>
        </w:tc>
        <w:tc>
          <w:tcPr>
            <w:tcW w:w="447" w:type="dxa"/>
            <w:tcBorders>
              <w:top w:val="nil"/>
              <w:left w:val="nil"/>
              <w:bottom w:val="single" w:sz="4" w:space="0" w:color="000000"/>
              <w:right w:val="single" w:sz="4" w:space="0" w:color="000000"/>
            </w:tcBorders>
            <w:vAlign w:val="center"/>
          </w:tcPr>
          <w:p w14:paraId="5FFE3E52" w14:textId="508DE532" w:rsidR="00F127BA" w:rsidRDefault="00F127BA" w:rsidP="00135046">
            <w:pPr>
              <w:ind w:left="57" w:right="57"/>
              <w:jc w:val="center"/>
              <w:rPr>
                <w:rFonts w:ascii="Times New Roman" w:hAnsi="Times New Roman" w:cs="Times New Roman"/>
                <w:sz w:val="20"/>
                <w:szCs w:val="20"/>
              </w:rPr>
            </w:pPr>
          </w:p>
        </w:tc>
      </w:tr>
      <w:tr w:rsidR="00F127BA" w:rsidRPr="00A40AFC" w14:paraId="07FB93C1" w14:textId="6A466A1C"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12735300" w14:textId="77777777" w:rsidR="00F127BA" w:rsidRPr="00F74FA5" w:rsidRDefault="00F127BA" w:rsidP="00135046">
            <w:pPr>
              <w:ind w:left="57" w:right="57"/>
              <w:jc w:val="center"/>
              <w:rPr>
                <w:rFonts w:ascii="Times New Roman" w:hAnsi="Times New Roman" w:cs="Times New Roman"/>
                <w:b/>
                <w:bCs/>
                <w:color w:val="auto"/>
                <w:sz w:val="18"/>
                <w:szCs w:val="18"/>
              </w:rPr>
            </w:pPr>
            <w:r w:rsidRPr="00F74FA5">
              <w:rPr>
                <w:rFonts w:ascii="Times New Roman" w:hAnsi="Times New Roman" w:cs="Times New Roman"/>
                <w:b/>
                <w:bCs/>
                <w:color w:val="auto"/>
                <w:sz w:val="18"/>
                <w:szCs w:val="18"/>
              </w:rPr>
              <w:t xml:space="preserve">ПРН </w:t>
            </w:r>
            <w:r>
              <w:rPr>
                <w:rFonts w:ascii="Times New Roman" w:hAnsi="Times New Roman" w:cs="Times New Roman"/>
                <w:b/>
                <w:bCs/>
                <w:color w:val="auto"/>
                <w:sz w:val="18"/>
                <w:szCs w:val="18"/>
              </w:rPr>
              <w:t>11</w:t>
            </w:r>
          </w:p>
        </w:tc>
        <w:tc>
          <w:tcPr>
            <w:tcW w:w="447" w:type="dxa"/>
            <w:tcBorders>
              <w:top w:val="nil"/>
              <w:left w:val="single" w:sz="4" w:space="0" w:color="auto"/>
              <w:bottom w:val="single" w:sz="4" w:space="0" w:color="000000"/>
              <w:right w:val="single" w:sz="4" w:space="0" w:color="000000"/>
            </w:tcBorders>
          </w:tcPr>
          <w:p w14:paraId="6D43D441"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E32B6BA"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A98D3D0"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402AF06" w14:textId="3221C48B"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nil"/>
              <w:left w:val="nil"/>
              <w:bottom w:val="single" w:sz="4" w:space="0" w:color="000000"/>
              <w:right w:val="single" w:sz="4" w:space="0" w:color="000000"/>
            </w:tcBorders>
            <w:vAlign w:val="center"/>
          </w:tcPr>
          <w:p w14:paraId="66015890"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CAF6EEB"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13F08B5"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7A3DF1B3" w14:textId="67F94E90"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356E5A16" w14:textId="7E582497"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6582D3C8" w14:textId="1877AE1F"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7039F08"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0F8EE05"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38CFEFD0"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C2FC8AB"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032143F" w14:textId="3B2D708F"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4" w:space="0" w:color="auto"/>
              <w:left w:val="single" w:sz="4" w:space="0" w:color="auto"/>
              <w:bottom w:val="single" w:sz="4" w:space="0" w:color="auto"/>
              <w:right w:val="single" w:sz="4" w:space="0" w:color="auto"/>
            </w:tcBorders>
            <w:vAlign w:val="center"/>
          </w:tcPr>
          <w:p w14:paraId="4C3FA3B5"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vAlign w:val="center"/>
          </w:tcPr>
          <w:p w14:paraId="4078231B"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5BE7A02B" w14:textId="22FD9EBA"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5FF877E6"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A1C8A12" w14:textId="027D620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3E9B460" w14:textId="012BBA2A"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07B98691" w14:textId="63B5CDEB" w:rsidR="00F127BA" w:rsidRPr="00A40AFC" w:rsidRDefault="00F127BA" w:rsidP="00135046">
            <w:pPr>
              <w:ind w:left="57" w:right="57"/>
              <w:jc w:val="center"/>
              <w:rPr>
                <w:rFonts w:ascii="Times New Roman" w:hAnsi="Times New Roman" w:cs="Times New Roman"/>
                <w:color w:val="auto"/>
              </w:rPr>
            </w:pPr>
          </w:p>
        </w:tc>
        <w:tc>
          <w:tcPr>
            <w:tcW w:w="448" w:type="dxa"/>
            <w:tcBorders>
              <w:top w:val="single" w:sz="6" w:space="0" w:color="auto"/>
              <w:left w:val="single" w:sz="6" w:space="0" w:color="auto"/>
              <w:bottom w:val="single" w:sz="6" w:space="0" w:color="auto"/>
              <w:right w:val="single" w:sz="6" w:space="0" w:color="auto"/>
            </w:tcBorders>
            <w:shd w:val="clear" w:color="auto" w:fill="FFFFFF"/>
          </w:tcPr>
          <w:p w14:paraId="736C2B49" w14:textId="57549A71"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17C57BB8" w14:textId="33C2E83F"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3685D03D"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0E28006A" w14:textId="6483FCCA"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432ADC0F"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5FE695D3"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7C0C2013"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02EE9663" w14:textId="77777777" w:rsidR="00F127BA" w:rsidRPr="00A40AFC" w:rsidRDefault="00F127BA" w:rsidP="00135046">
            <w:pPr>
              <w:ind w:left="57" w:right="57"/>
              <w:jc w:val="center"/>
              <w:rPr>
                <w:rFonts w:ascii="Times New Roman" w:hAnsi="Times New Roman" w:cs="Times New Roman"/>
                <w:color w:val="auto"/>
              </w:rPr>
            </w:pPr>
          </w:p>
        </w:tc>
      </w:tr>
      <w:tr w:rsidR="00F127BA" w:rsidRPr="00A40AFC" w14:paraId="7E757942" w14:textId="7EC515E6"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59601712" w14:textId="77777777" w:rsidR="00F127BA" w:rsidRPr="00A40AFC" w:rsidRDefault="00F127BA" w:rsidP="00135046">
            <w:pPr>
              <w:ind w:left="57" w:right="-108"/>
              <w:rPr>
                <w:rFonts w:ascii="Times New Roman" w:hAnsi="Times New Roman" w:cs="Times New Roman"/>
                <w:b/>
                <w:bCs/>
                <w:color w:val="auto"/>
              </w:rPr>
            </w:pPr>
            <w:r>
              <w:rPr>
                <w:rFonts w:ascii="Times New Roman" w:hAnsi="Times New Roman" w:cs="Times New Roman"/>
                <w:b/>
                <w:bCs/>
                <w:color w:val="auto"/>
                <w:sz w:val="20"/>
                <w:szCs w:val="20"/>
              </w:rPr>
              <w:t>П</w:t>
            </w:r>
            <w:r w:rsidRPr="00F74FA5">
              <w:rPr>
                <w:rFonts w:ascii="Times New Roman" w:hAnsi="Times New Roman" w:cs="Times New Roman"/>
                <w:b/>
                <w:bCs/>
                <w:color w:val="auto"/>
                <w:sz w:val="20"/>
                <w:szCs w:val="20"/>
              </w:rPr>
              <w:t xml:space="preserve">РН </w:t>
            </w:r>
            <w:r>
              <w:rPr>
                <w:rFonts w:ascii="Times New Roman" w:hAnsi="Times New Roman" w:cs="Times New Roman"/>
                <w:b/>
                <w:bCs/>
                <w:color w:val="auto"/>
                <w:sz w:val="20"/>
                <w:szCs w:val="20"/>
              </w:rPr>
              <w:t>12</w:t>
            </w:r>
          </w:p>
        </w:tc>
        <w:tc>
          <w:tcPr>
            <w:tcW w:w="447" w:type="dxa"/>
            <w:tcBorders>
              <w:top w:val="nil"/>
              <w:left w:val="single" w:sz="4" w:space="0" w:color="auto"/>
              <w:bottom w:val="single" w:sz="4" w:space="0" w:color="000000"/>
              <w:right w:val="single" w:sz="4" w:space="0" w:color="000000"/>
            </w:tcBorders>
          </w:tcPr>
          <w:p w14:paraId="56620413"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9433462"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23D4128"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2F98628"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299C724B"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1D95ED7"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3B1855C4" w14:textId="36A19D5E"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2F9F1D31" w14:textId="58AE6D3D" w:rsidR="00F127BA" w:rsidRPr="00A40AFC" w:rsidRDefault="00F127BA" w:rsidP="00135046">
            <w:pPr>
              <w:ind w:left="57" w:right="57"/>
              <w:jc w:val="center"/>
              <w:rPr>
                <w:rFonts w:ascii="Times New Roman" w:hAnsi="Times New Roman" w:cs="Times New Roman"/>
                <w:color w:val="auto"/>
              </w:rPr>
            </w:pPr>
          </w:p>
        </w:tc>
        <w:tc>
          <w:tcPr>
            <w:tcW w:w="448" w:type="dxa"/>
            <w:tcBorders>
              <w:top w:val="single" w:sz="6" w:space="0" w:color="auto"/>
              <w:left w:val="single" w:sz="6" w:space="0" w:color="auto"/>
              <w:bottom w:val="single" w:sz="6" w:space="0" w:color="auto"/>
              <w:right w:val="single" w:sz="6" w:space="0" w:color="auto"/>
            </w:tcBorders>
            <w:shd w:val="clear" w:color="auto" w:fill="FFFFFF"/>
          </w:tcPr>
          <w:p w14:paraId="062FA43D" w14:textId="3C4FB3B8"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CBC7DEA"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6377E56"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9F65453"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2A0DDF00"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130DD96"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7AB1B47B" w14:textId="259766CE"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0E65CF98"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72D9A5E6" w14:textId="64C99CF6"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22BE64CA" w14:textId="76BF16CA"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7D2D5326" w14:textId="777281B1"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EDBDABB" w14:textId="35951777"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63631092" w14:textId="05917B15"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6A7FACAB" w14:textId="4FB89680"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3F101116" w14:textId="5673B6F7"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666C4139" w14:textId="3E9F8F08"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nil"/>
            </w:tcBorders>
            <w:vAlign w:val="center"/>
          </w:tcPr>
          <w:p w14:paraId="7C98679D" w14:textId="5F7DD2A7" w:rsidR="00F127BA" w:rsidRDefault="00F127BA" w:rsidP="0013504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620F0571" w14:textId="79DBC3BD"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131C701" w14:textId="302E4362" w:rsidR="00F127BA" w:rsidRDefault="00F127BA" w:rsidP="00135046">
            <w:pPr>
              <w:ind w:left="57" w:right="57"/>
              <w:jc w:val="center"/>
              <w:rPr>
                <w:rFonts w:ascii="Times New Roman" w:hAnsi="Times New Roman" w:cs="Times New Roman"/>
                <w:sz w:val="20"/>
                <w:szCs w:val="20"/>
              </w:rPr>
            </w:pPr>
          </w:p>
        </w:tc>
        <w:tc>
          <w:tcPr>
            <w:tcW w:w="447" w:type="dxa"/>
            <w:tcBorders>
              <w:top w:val="nil"/>
              <w:left w:val="nil"/>
              <w:bottom w:val="single" w:sz="4" w:space="0" w:color="000000"/>
              <w:right w:val="single" w:sz="4" w:space="0" w:color="000000"/>
            </w:tcBorders>
            <w:vAlign w:val="center"/>
          </w:tcPr>
          <w:p w14:paraId="4B5937F3" w14:textId="425E213F" w:rsidR="00F127BA" w:rsidRDefault="00F127BA" w:rsidP="00135046">
            <w:pPr>
              <w:ind w:left="57" w:right="57"/>
              <w:jc w:val="center"/>
              <w:rPr>
                <w:rFonts w:ascii="Times New Roman" w:hAnsi="Times New Roman" w:cs="Times New Roman"/>
                <w:sz w:val="20"/>
                <w:szCs w:val="20"/>
              </w:rPr>
            </w:pPr>
          </w:p>
        </w:tc>
        <w:tc>
          <w:tcPr>
            <w:tcW w:w="447" w:type="dxa"/>
            <w:tcBorders>
              <w:top w:val="nil"/>
              <w:left w:val="nil"/>
              <w:bottom w:val="single" w:sz="4" w:space="0" w:color="000000"/>
              <w:right w:val="single" w:sz="4" w:space="0" w:color="000000"/>
            </w:tcBorders>
            <w:vAlign w:val="center"/>
          </w:tcPr>
          <w:p w14:paraId="04C8DFFE" w14:textId="47311E24" w:rsidR="00F127BA" w:rsidRDefault="00F127BA" w:rsidP="00135046">
            <w:pPr>
              <w:ind w:left="57" w:right="57"/>
              <w:jc w:val="center"/>
              <w:rPr>
                <w:rFonts w:ascii="Times New Roman" w:hAnsi="Times New Roman" w:cs="Times New Roman"/>
                <w:sz w:val="20"/>
                <w:szCs w:val="20"/>
              </w:rPr>
            </w:pPr>
          </w:p>
        </w:tc>
        <w:tc>
          <w:tcPr>
            <w:tcW w:w="447" w:type="dxa"/>
            <w:tcBorders>
              <w:top w:val="nil"/>
              <w:left w:val="nil"/>
              <w:bottom w:val="single" w:sz="4" w:space="0" w:color="000000"/>
              <w:right w:val="single" w:sz="4" w:space="0" w:color="000000"/>
            </w:tcBorders>
            <w:vAlign w:val="center"/>
          </w:tcPr>
          <w:p w14:paraId="688034F6" w14:textId="4A2D4EB4" w:rsidR="00F127BA" w:rsidRDefault="00F127BA" w:rsidP="00135046">
            <w:pPr>
              <w:ind w:left="57" w:right="57"/>
              <w:jc w:val="center"/>
              <w:rPr>
                <w:rFonts w:ascii="Times New Roman" w:hAnsi="Times New Roman" w:cs="Times New Roman"/>
                <w:sz w:val="20"/>
                <w:szCs w:val="20"/>
              </w:rPr>
            </w:pPr>
          </w:p>
        </w:tc>
      </w:tr>
      <w:tr w:rsidR="00F127BA" w:rsidRPr="00A40AFC" w14:paraId="464D07B8" w14:textId="3D75A373"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7BB9CDDD" w14:textId="77777777" w:rsidR="00F127BA" w:rsidRPr="00A40AFC" w:rsidRDefault="00F127BA" w:rsidP="00135046">
            <w:pPr>
              <w:ind w:left="57" w:right="57"/>
              <w:jc w:val="center"/>
              <w:rPr>
                <w:rFonts w:ascii="Times New Roman" w:hAnsi="Times New Roman" w:cs="Times New Roman"/>
                <w:b/>
                <w:bCs/>
                <w:color w:val="auto"/>
              </w:rPr>
            </w:pPr>
            <w:r w:rsidRPr="00F74FA5">
              <w:rPr>
                <w:rFonts w:ascii="Times New Roman" w:hAnsi="Times New Roman" w:cs="Times New Roman"/>
                <w:b/>
                <w:bCs/>
                <w:color w:val="auto"/>
                <w:sz w:val="18"/>
                <w:szCs w:val="18"/>
              </w:rPr>
              <w:t>ПРН 1</w:t>
            </w:r>
            <w:r>
              <w:rPr>
                <w:rFonts w:ascii="Times New Roman" w:hAnsi="Times New Roman" w:cs="Times New Roman"/>
                <w:b/>
                <w:bCs/>
                <w:color w:val="auto"/>
                <w:sz w:val="18"/>
                <w:szCs w:val="18"/>
              </w:rPr>
              <w:t>3</w:t>
            </w:r>
          </w:p>
        </w:tc>
        <w:tc>
          <w:tcPr>
            <w:tcW w:w="447" w:type="dxa"/>
            <w:tcBorders>
              <w:top w:val="nil"/>
              <w:left w:val="single" w:sz="4" w:space="0" w:color="auto"/>
              <w:bottom w:val="single" w:sz="4" w:space="0" w:color="000000"/>
              <w:right w:val="single" w:sz="4" w:space="0" w:color="000000"/>
            </w:tcBorders>
          </w:tcPr>
          <w:p w14:paraId="221B7EEA"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3E09294"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963FAC1"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B97806C" w14:textId="547DC783"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nil"/>
              <w:left w:val="nil"/>
              <w:bottom w:val="single" w:sz="4" w:space="0" w:color="000000"/>
              <w:right w:val="single" w:sz="4" w:space="0" w:color="000000"/>
            </w:tcBorders>
            <w:vAlign w:val="center"/>
          </w:tcPr>
          <w:p w14:paraId="7E26A5EB"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BB81DC9"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15B73C5" w14:textId="4AA7F2CF"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3C753EE8"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78FB2B29" w14:textId="4DE5B1EA"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6B3BEC7" w14:textId="695C5499"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48AAADF0"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6DF9B44"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5B5459B1"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E01BAE9"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36C4DCB" w14:textId="59440400"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4" w:space="0" w:color="auto"/>
              <w:left w:val="single" w:sz="4" w:space="0" w:color="auto"/>
              <w:bottom w:val="single" w:sz="4" w:space="0" w:color="auto"/>
              <w:right w:val="single" w:sz="4" w:space="0" w:color="auto"/>
            </w:tcBorders>
            <w:vAlign w:val="center"/>
          </w:tcPr>
          <w:p w14:paraId="5CF133B8"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C5A04EB" w14:textId="67D17464" w:rsidR="00F127BA" w:rsidRPr="00A40AFC" w:rsidRDefault="00F127BA" w:rsidP="00135046">
            <w:pPr>
              <w:ind w:left="57" w:right="57"/>
              <w:jc w:val="center"/>
              <w:rPr>
                <w:rFonts w:ascii="Times New Roman" w:hAnsi="Times New Roman" w:cs="Times New Roman"/>
                <w:color w:val="auto"/>
              </w:rPr>
            </w:pPr>
          </w:p>
        </w:tc>
        <w:tc>
          <w:tcPr>
            <w:tcW w:w="448" w:type="dxa"/>
            <w:tcBorders>
              <w:top w:val="single" w:sz="6" w:space="0" w:color="auto"/>
              <w:left w:val="single" w:sz="6" w:space="0" w:color="auto"/>
              <w:bottom w:val="single" w:sz="6" w:space="0" w:color="auto"/>
              <w:right w:val="single" w:sz="6" w:space="0" w:color="auto"/>
            </w:tcBorders>
            <w:shd w:val="clear" w:color="auto" w:fill="FFFFFF"/>
          </w:tcPr>
          <w:p w14:paraId="147B7481" w14:textId="1BDA3FB1"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5F313721" w14:textId="48331AFA"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7E1CC4A7" w14:textId="33B207AC"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30B12870" w14:textId="392B9359"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17692E93" w14:textId="23C734C8" w:rsidR="00F127BA" w:rsidRPr="00A40AFC" w:rsidRDefault="00F127BA" w:rsidP="00135046">
            <w:pPr>
              <w:ind w:left="57" w:right="57"/>
              <w:jc w:val="center"/>
              <w:rPr>
                <w:rFonts w:ascii="Times New Roman" w:hAnsi="Times New Roman" w:cs="Times New Roman"/>
                <w:color w:val="auto"/>
              </w:rPr>
            </w:pPr>
          </w:p>
        </w:tc>
        <w:tc>
          <w:tcPr>
            <w:tcW w:w="448" w:type="dxa"/>
            <w:tcBorders>
              <w:top w:val="single" w:sz="6" w:space="0" w:color="auto"/>
              <w:left w:val="single" w:sz="6" w:space="0" w:color="auto"/>
              <w:bottom w:val="single" w:sz="6" w:space="0" w:color="auto"/>
              <w:right w:val="single" w:sz="6" w:space="0" w:color="auto"/>
            </w:tcBorders>
            <w:shd w:val="clear" w:color="auto" w:fill="FFFFFF"/>
          </w:tcPr>
          <w:p w14:paraId="392C87BB" w14:textId="2459CAD6"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C5FF1F6" w14:textId="7647D334"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11589F85"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07D27331" w14:textId="7DCBDFE0"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36B990F5"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5A042719"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72C45DFE"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604644CA" w14:textId="77777777" w:rsidR="00F127BA" w:rsidRPr="00A40AFC" w:rsidRDefault="00F127BA" w:rsidP="00135046">
            <w:pPr>
              <w:ind w:left="57" w:right="57"/>
              <w:jc w:val="center"/>
              <w:rPr>
                <w:rFonts w:ascii="Times New Roman" w:hAnsi="Times New Roman" w:cs="Times New Roman"/>
                <w:color w:val="auto"/>
              </w:rPr>
            </w:pPr>
          </w:p>
        </w:tc>
      </w:tr>
      <w:tr w:rsidR="00F127BA" w:rsidRPr="00A40AFC" w14:paraId="02AFF8A4" w14:textId="20D91E1F"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142DF8E2" w14:textId="77777777" w:rsidR="00F127BA" w:rsidRPr="00A40AFC" w:rsidRDefault="00F127BA" w:rsidP="00135046">
            <w:pPr>
              <w:ind w:left="57" w:right="57"/>
              <w:jc w:val="center"/>
              <w:rPr>
                <w:rFonts w:ascii="Times New Roman" w:hAnsi="Times New Roman" w:cs="Times New Roman"/>
                <w:b/>
                <w:bCs/>
                <w:color w:val="auto"/>
              </w:rPr>
            </w:pPr>
            <w:r w:rsidRPr="00F74FA5">
              <w:rPr>
                <w:rFonts w:ascii="Times New Roman" w:hAnsi="Times New Roman" w:cs="Times New Roman"/>
                <w:b/>
                <w:bCs/>
                <w:color w:val="auto"/>
                <w:sz w:val="18"/>
                <w:szCs w:val="18"/>
              </w:rPr>
              <w:t xml:space="preserve">ПРН </w:t>
            </w:r>
            <w:r>
              <w:rPr>
                <w:rFonts w:ascii="Times New Roman" w:hAnsi="Times New Roman" w:cs="Times New Roman"/>
                <w:b/>
                <w:bCs/>
                <w:color w:val="auto"/>
                <w:sz w:val="18"/>
                <w:szCs w:val="18"/>
              </w:rPr>
              <w:t>14</w:t>
            </w:r>
          </w:p>
        </w:tc>
        <w:tc>
          <w:tcPr>
            <w:tcW w:w="447" w:type="dxa"/>
            <w:tcBorders>
              <w:top w:val="nil"/>
              <w:left w:val="single" w:sz="4" w:space="0" w:color="auto"/>
              <w:bottom w:val="single" w:sz="4" w:space="0" w:color="000000"/>
              <w:right w:val="single" w:sz="4" w:space="0" w:color="000000"/>
            </w:tcBorders>
          </w:tcPr>
          <w:p w14:paraId="42B1C42D" w14:textId="5AC1E7C9"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38BFD687" w14:textId="2E179BD4"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295CD43"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7F06379" w14:textId="61B66A44" w:rsidR="00F127BA" w:rsidRPr="00A40AFC" w:rsidRDefault="00F127BA" w:rsidP="00135046">
            <w:pPr>
              <w:ind w:left="57" w:right="57"/>
              <w:jc w:val="center"/>
              <w:rPr>
                <w:rFonts w:ascii="Times New Roman" w:hAnsi="Times New Roman" w:cs="Times New Roman"/>
                <w:color w:val="auto"/>
              </w:rPr>
            </w:pPr>
          </w:p>
        </w:tc>
        <w:tc>
          <w:tcPr>
            <w:tcW w:w="448" w:type="dxa"/>
            <w:tcBorders>
              <w:top w:val="single" w:sz="6" w:space="0" w:color="auto"/>
              <w:left w:val="single" w:sz="6" w:space="0" w:color="auto"/>
              <w:bottom w:val="single" w:sz="6" w:space="0" w:color="auto"/>
              <w:right w:val="single" w:sz="6" w:space="0" w:color="auto"/>
            </w:tcBorders>
            <w:shd w:val="clear" w:color="auto" w:fill="FFFFFF"/>
          </w:tcPr>
          <w:p w14:paraId="1C24F486"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0C56ACE"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09F4E88" w14:textId="281ADD92"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3A948E40"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7021F4BB"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1B68EB6" w14:textId="4709E581"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38DC1CC" w14:textId="16DBF195"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6050753E"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09AEA5F7"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C21B16D"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03A05B06" w14:textId="22ADA8A8"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39D0A00A" w14:textId="7B2BF398"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13987594" w14:textId="43ED94C5"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single" w:sz="6" w:space="0" w:color="auto"/>
              <w:left w:val="single" w:sz="6" w:space="0" w:color="auto"/>
              <w:bottom w:val="single" w:sz="6" w:space="0" w:color="auto"/>
              <w:right w:val="single" w:sz="6" w:space="0" w:color="auto"/>
            </w:tcBorders>
            <w:shd w:val="clear" w:color="auto" w:fill="FFFFFF"/>
          </w:tcPr>
          <w:p w14:paraId="5AE36F5A" w14:textId="1ECA29F7"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6233BF90" w14:textId="0A60E0D0"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7648D86B" w14:textId="4FDD2A59"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63A36A4B" w14:textId="57C07D94"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0F31AEF8" w14:textId="51782CF0"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00120CE8" w14:textId="1B882821"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F85C538" w14:textId="6475F014"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nil"/>
            </w:tcBorders>
            <w:vAlign w:val="center"/>
          </w:tcPr>
          <w:p w14:paraId="7CA9BCFB"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9EBE43D" w14:textId="0FEC70A2"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F99043E"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F089892"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56C96E7"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6960267" w14:textId="77777777" w:rsidR="00F127BA" w:rsidRPr="00A40AFC" w:rsidRDefault="00F127BA" w:rsidP="00135046">
            <w:pPr>
              <w:ind w:left="57" w:right="57"/>
              <w:jc w:val="center"/>
              <w:rPr>
                <w:rFonts w:ascii="Times New Roman" w:hAnsi="Times New Roman" w:cs="Times New Roman"/>
                <w:color w:val="auto"/>
              </w:rPr>
            </w:pPr>
          </w:p>
        </w:tc>
      </w:tr>
      <w:tr w:rsidR="00F127BA" w:rsidRPr="00A40AFC" w14:paraId="4C7C2506" w14:textId="7BB743BC"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33E25012" w14:textId="77777777" w:rsidR="00F127BA" w:rsidRPr="00A40AFC" w:rsidRDefault="00F127BA" w:rsidP="00135046">
            <w:pPr>
              <w:ind w:left="57" w:right="57"/>
              <w:jc w:val="center"/>
              <w:rPr>
                <w:rFonts w:ascii="Times New Roman" w:hAnsi="Times New Roman" w:cs="Times New Roman"/>
                <w:b/>
                <w:bCs/>
                <w:color w:val="auto"/>
              </w:rPr>
            </w:pPr>
            <w:r w:rsidRPr="00F74FA5">
              <w:rPr>
                <w:rFonts w:ascii="Times New Roman" w:hAnsi="Times New Roman" w:cs="Times New Roman"/>
                <w:b/>
                <w:bCs/>
                <w:color w:val="auto"/>
                <w:sz w:val="18"/>
                <w:szCs w:val="18"/>
              </w:rPr>
              <w:t xml:space="preserve">ПРН </w:t>
            </w:r>
            <w:r>
              <w:rPr>
                <w:rFonts w:ascii="Times New Roman" w:hAnsi="Times New Roman" w:cs="Times New Roman"/>
                <w:b/>
                <w:bCs/>
                <w:color w:val="auto"/>
                <w:sz w:val="18"/>
                <w:szCs w:val="18"/>
              </w:rPr>
              <w:t>15</w:t>
            </w:r>
          </w:p>
        </w:tc>
        <w:tc>
          <w:tcPr>
            <w:tcW w:w="447" w:type="dxa"/>
            <w:tcBorders>
              <w:top w:val="nil"/>
              <w:left w:val="single" w:sz="4" w:space="0" w:color="auto"/>
              <w:bottom w:val="single" w:sz="4" w:space="0" w:color="000000"/>
              <w:right w:val="single" w:sz="4" w:space="0" w:color="000000"/>
            </w:tcBorders>
          </w:tcPr>
          <w:p w14:paraId="0C2687A1"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D2DE1BD"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439D69F" w14:textId="798F65B5"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59EB45C3" w14:textId="785BBD36"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nil"/>
              <w:left w:val="nil"/>
              <w:bottom w:val="single" w:sz="4" w:space="0" w:color="000000"/>
              <w:right w:val="single" w:sz="4" w:space="0" w:color="000000"/>
            </w:tcBorders>
            <w:vAlign w:val="center"/>
          </w:tcPr>
          <w:p w14:paraId="31E025EE"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F1BD800"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A3A6F35" w14:textId="29B2F2DF"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5EC94428" w14:textId="7EAD7971"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single" w:sz="6" w:space="0" w:color="auto"/>
              <w:left w:val="single" w:sz="6" w:space="0" w:color="auto"/>
              <w:bottom w:val="single" w:sz="6" w:space="0" w:color="auto"/>
              <w:right w:val="single" w:sz="6" w:space="0" w:color="auto"/>
            </w:tcBorders>
            <w:shd w:val="clear" w:color="auto" w:fill="FFFFFF"/>
          </w:tcPr>
          <w:p w14:paraId="6A488EB1" w14:textId="2576CA4E"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C97062C"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8D4B913"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3CCE7BE"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06E335B3" w14:textId="0ABD912B"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58FC70D"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7D43251" w14:textId="2B26CE1A"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729AF2D0"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3D6207E7" w14:textId="23706D88"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74D609F2" w14:textId="65A5DCE0"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524891BB" w14:textId="6AFD45BE"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50BA6D9" w14:textId="72AE8281"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6B0CAC98" w14:textId="0E9E72DB"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60463449" w14:textId="3F3B661F"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0050B21C" w14:textId="2B10D155"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2CD8AA1" w14:textId="5756769A"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nil"/>
            </w:tcBorders>
            <w:vAlign w:val="center"/>
          </w:tcPr>
          <w:p w14:paraId="74F44BAD"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24C0DA5" w14:textId="16C3E9FD"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F31327A"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979D4C6"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9CD964A"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E21DE6D" w14:textId="77777777" w:rsidR="00F127BA" w:rsidRPr="00A40AFC" w:rsidRDefault="00F127BA" w:rsidP="00135046">
            <w:pPr>
              <w:ind w:left="57" w:right="57"/>
              <w:jc w:val="center"/>
              <w:rPr>
                <w:rFonts w:ascii="Times New Roman" w:hAnsi="Times New Roman" w:cs="Times New Roman"/>
                <w:color w:val="auto"/>
              </w:rPr>
            </w:pPr>
          </w:p>
        </w:tc>
      </w:tr>
      <w:tr w:rsidR="00F127BA" w:rsidRPr="00A40AFC" w14:paraId="2BB632EF" w14:textId="7F2617A1"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51A5361D" w14:textId="77777777" w:rsidR="00F127BA" w:rsidRPr="00A40AFC" w:rsidRDefault="00F127BA" w:rsidP="00135046">
            <w:pPr>
              <w:ind w:left="57" w:right="57"/>
              <w:jc w:val="center"/>
              <w:rPr>
                <w:rFonts w:ascii="Times New Roman" w:hAnsi="Times New Roman" w:cs="Times New Roman"/>
                <w:b/>
                <w:bCs/>
                <w:color w:val="auto"/>
              </w:rPr>
            </w:pPr>
            <w:r w:rsidRPr="00F74FA5">
              <w:rPr>
                <w:rFonts w:ascii="Times New Roman" w:hAnsi="Times New Roman" w:cs="Times New Roman"/>
                <w:b/>
                <w:bCs/>
                <w:color w:val="auto"/>
                <w:sz w:val="18"/>
                <w:szCs w:val="18"/>
              </w:rPr>
              <w:t xml:space="preserve">ПРН </w:t>
            </w:r>
            <w:r>
              <w:rPr>
                <w:rFonts w:ascii="Times New Roman" w:hAnsi="Times New Roman" w:cs="Times New Roman"/>
                <w:b/>
                <w:bCs/>
                <w:color w:val="auto"/>
                <w:sz w:val="18"/>
                <w:szCs w:val="18"/>
              </w:rPr>
              <w:t>16</w:t>
            </w:r>
          </w:p>
        </w:tc>
        <w:tc>
          <w:tcPr>
            <w:tcW w:w="447" w:type="dxa"/>
            <w:tcBorders>
              <w:top w:val="nil"/>
              <w:left w:val="single" w:sz="4" w:space="0" w:color="auto"/>
              <w:bottom w:val="single" w:sz="4" w:space="0" w:color="000000"/>
              <w:right w:val="single" w:sz="4" w:space="0" w:color="000000"/>
            </w:tcBorders>
          </w:tcPr>
          <w:p w14:paraId="4A19D5B2"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C27DB5D"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017667D" w14:textId="160AA9D3"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1CC38BE0" w14:textId="7276AB8A"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nil"/>
              <w:left w:val="nil"/>
              <w:bottom w:val="single" w:sz="4" w:space="0" w:color="000000"/>
              <w:right w:val="single" w:sz="4" w:space="0" w:color="000000"/>
            </w:tcBorders>
            <w:vAlign w:val="center"/>
          </w:tcPr>
          <w:p w14:paraId="14D9C847"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1E4F9E1"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852D50D"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CC422ED"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7B7CA859"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8535EC2" w14:textId="2B5F22C1"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31671F34"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C24E8ED"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0F08C08A"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DCF2BF2"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FD5DD7F"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7A9F3144"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vAlign w:val="center"/>
          </w:tcPr>
          <w:p w14:paraId="4831FFB4"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single" w:sz="6" w:space="0" w:color="auto"/>
              <w:left w:val="single" w:sz="6" w:space="0" w:color="auto"/>
              <w:bottom w:val="single" w:sz="6" w:space="0" w:color="auto"/>
              <w:right w:val="single" w:sz="6" w:space="0" w:color="auto"/>
            </w:tcBorders>
            <w:shd w:val="clear" w:color="auto" w:fill="FFFFFF"/>
          </w:tcPr>
          <w:p w14:paraId="412B7BED" w14:textId="1CACD533"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3C3DFD47" w14:textId="6B9EB6AB"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312A5FE4" w14:textId="2BD17777"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41AD722A" w14:textId="6FA8F819"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360181E9" w14:textId="478A771B" w:rsidR="00F127BA" w:rsidRPr="00A40AFC" w:rsidRDefault="00F127BA" w:rsidP="00135046">
            <w:pPr>
              <w:ind w:left="57" w:right="57"/>
              <w:jc w:val="center"/>
              <w:rPr>
                <w:rFonts w:ascii="Times New Roman" w:hAnsi="Times New Roman" w:cs="Times New Roman"/>
                <w:color w:val="auto"/>
              </w:rPr>
            </w:pPr>
          </w:p>
        </w:tc>
        <w:tc>
          <w:tcPr>
            <w:tcW w:w="448" w:type="dxa"/>
            <w:tcBorders>
              <w:top w:val="single" w:sz="6" w:space="0" w:color="auto"/>
              <w:left w:val="single" w:sz="6" w:space="0" w:color="auto"/>
              <w:bottom w:val="single" w:sz="6" w:space="0" w:color="auto"/>
              <w:right w:val="single" w:sz="6" w:space="0" w:color="auto"/>
            </w:tcBorders>
            <w:shd w:val="clear" w:color="auto" w:fill="FFFFFF"/>
          </w:tcPr>
          <w:p w14:paraId="72E19A83" w14:textId="26ACA032"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53F18FBF" w14:textId="71B0CCC5"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5F980E0C"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75246B79" w14:textId="5B081199"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2D4CC85E"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2B90EDAF"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39498B57"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0F5DFE5A" w14:textId="77777777" w:rsidR="00F127BA" w:rsidRPr="00A40AFC" w:rsidRDefault="00F127BA" w:rsidP="00135046">
            <w:pPr>
              <w:ind w:left="57" w:right="57"/>
              <w:jc w:val="center"/>
              <w:rPr>
                <w:rFonts w:ascii="Times New Roman" w:hAnsi="Times New Roman" w:cs="Times New Roman"/>
                <w:color w:val="auto"/>
              </w:rPr>
            </w:pPr>
          </w:p>
        </w:tc>
      </w:tr>
      <w:tr w:rsidR="00F127BA" w:rsidRPr="00A40AFC" w14:paraId="43DB5F92" w14:textId="16FF2A35"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07CCCAED" w14:textId="77777777" w:rsidR="00F127BA" w:rsidRPr="00A40AFC" w:rsidRDefault="00F127BA" w:rsidP="00135046">
            <w:pPr>
              <w:ind w:left="57" w:right="57"/>
              <w:jc w:val="center"/>
              <w:rPr>
                <w:rFonts w:ascii="Times New Roman" w:hAnsi="Times New Roman" w:cs="Times New Roman"/>
                <w:b/>
                <w:bCs/>
                <w:color w:val="auto"/>
              </w:rPr>
            </w:pPr>
            <w:r w:rsidRPr="00F74FA5">
              <w:rPr>
                <w:rFonts w:ascii="Times New Roman" w:hAnsi="Times New Roman" w:cs="Times New Roman"/>
                <w:b/>
                <w:bCs/>
                <w:color w:val="auto"/>
                <w:sz w:val="18"/>
                <w:szCs w:val="18"/>
              </w:rPr>
              <w:t xml:space="preserve">ПРН </w:t>
            </w:r>
            <w:r>
              <w:rPr>
                <w:rFonts w:ascii="Times New Roman" w:hAnsi="Times New Roman" w:cs="Times New Roman"/>
                <w:b/>
                <w:bCs/>
                <w:color w:val="auto"/>
                <w:sz w:val="18"/>
                <w:szCs w:val="18"/>
              </w:rPr>
              <w:t>17</w:t>
            </w:r>
          </w:p>
        </w:tc>
        <w:tc>
          <w:tcPr>
            <w:tcW w:w="447" w:type="dxa"/>
            <w:tcBorders>
              <w:top w:val="nil"/>
              <w:left w:val="single" w:sz="4" w:space="0" w:color="auto"/>
              <w:bottom w:val="single" w:sz="4" w:space="0" w:color="000000"/>
              <w:right w:val="single" w:sz="4" w:space="0" w:color="000000"/>
            </w:tcBorders>
          </w:tcPr>
          <w:p w14:paraId="5691A03E"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BBD4291"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6AF7890"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4B0F584"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73C7B48C"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F6658C4"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468456D" w14:textId="30BF5735"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4F3C217E"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50DDAFC5"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3ACFFF7"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EE49A0B"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2F686BE"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669BEC7B"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6CC1323"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5E06E122" w14:textId="1818396A"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48F7B0C4"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vAlign w:val="center"/>
          </w:tcPr>
          <w:p w14:paraId="614519C1"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single" w:sz="6" w:space="0" w:color="auto"/>
              <w:left w:val="single" w:sz="6" w:space="0" w:color="auto"/>
              <w:bottom w:val="single" w:sz="6" w:space="0" w:color="auto"/>
              <w:right w:val="single" w:sz="6" w:space="0" w:color="auto"/>
            </w:tcBorders>
            <w:shd w:val="clear" w:color="auto" w:fill="FFFFFF"/>
          </w:tcPr>
          <w:p w14:paraId="32F9F70D" w14:textId="2D7BC1FF"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3A8783D1"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7BD8B773" w14:textId="1DE0D996"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44029E67" w14:textId="4042CE4B"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3383B75A" w14:textId="09658E7E"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5F1DBAAE" w14:textId="3590A70E"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28F8DE4" w14:textId="142E3B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nil"/>
            </w:tcBorders>
            <w:vAlign w:val="center"/>
          </w:tcPr>
          <w:p w14:paraId="5E3CA847"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8430DCA" w14:textId="675FB8AD"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A896C0C"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7F59D72"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3CBA129"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1AC9DC1" w14:textId="77777777" w:rsidR="00F127BA" w:rsidRPr="00A40AFC" w:rsidRDefault="00F127BA" w:rsidP="00135046">
            <w:pPr>
              <w:ind w:left="57" w:right="57"/>
              <w:jc w:val="center"/>
              <w:rPr>
                <w:rFonts w:ascii="Times New Roman" w:hAnsi="Times New Roman" w:cs="Times New Roman"/>
                <w:color w:val="auto"/>
              </w:rPr>
            </w:pPr>
          </w:p>
        </w:tc>
      </w:tr>
      <w:tr w:rsidR="00F127BA" w:rsidRPr="00A40AFC" w14:paraId="1586E739" w14:textId="4C3CF8DC"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51EE3C27" w14:textId="77777777" w:rsidR="00F127BA" w:rsidRPr="00A40AFC" w:rsidRDefault="00F127BA" w:rsidP="00135046">
            <w:pPr>
              <w:ind w:left="57" w:right="57"/>
              <w:jc w:val="center"/>
              <w:rPr>
                <w:rFonts w:ascii="Times New Roman" w:hAnsi="Times New Roman" w:cs="Times New Roman"/>
                <w:b/>
                <w:bCs/>
                <w:color w:val="auto"/>
              </w:rPr>
            </w:pPr>
            <w:r w:rsidRPr="00F74FA5">
              <w:rPr>
                <w:rFonts w:ascii="Times New Roman" w:hAnsi="Times New Roman" w:cs="Times New Roman"/>
                <w:b/>
                <w:bCs/>
                <w:color w:val="auto"/>
                <w:sz w:val="18"/>
                <w:szCs w:val="18"/>
              </w:rPr>
              <w:t xml:space="preserve">ПРН </w:t>
            </w:r>
            <w:r>
              <w:rPr>
                <w:rFonts w:ascii="Times New Roman" w:hAnsi="Times New Roman" w:cs="Times New Roman"/>
                <w:b/>
                <w:bCs/>
                <w:color w:val="auto"/>
                <w:sz w:val="18"/>
                <w:szCs w:val="18"/>
              </w:rPr>
              <w:t>18</w:t>
            </w:r>
          </w:p>
        </w:tc>
        <w:tc>
          <w:tcPr>
            <w:tcW w:w="447" w:type="dxa"/>
            <w:tcBorders>
              <w:top w:val="nil"/>
              <w:left w:val="single" w:sz="4" w:space="0" w:color="auto"/>
              <w:bottom w:val="single" w:sz="4" w:space="0" w:color="000000"/>
              <w:right w:val="single" w:sz="4" w:space="0" w:color="000000"/>
            </w:tcBorders>
          </w:tcPr>
          <w:p w14:paraId="3B869563" w14:textId="1F0410C5"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single" w:sz="4" w:space="0" w:color="auto"/>
              <w:bottom w:val="single" w:sz="4" w:space="0" w:color="000000"/>
              <w:right w:val="single" w:sz="4" w:space="0" w:color="000000"/>
            </w:tcBorders>
          </w:tcPr>
          <w:p w14:paraId="351DBC0D" w14:textId="6B7C9FF2"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50C40455"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AE700E8"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5B1A7775"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1659FAB" w14:textId="71969246"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52AB26A1" w14:textId="3EA48F2B"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AF5E195" w14:textId="211BB2BC"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15DBC49C"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B123FFB"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62D5992"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4D22AA1"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4DBA2E3E"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A8CCC7F"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68E2B63" w14:textId="067DBF2C"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17232333"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vAlign w:val="center"/>
          </w:tcPr>
          <w:p w14:paraId="3A0A11C7"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2F58C640" w14:textId="5DCD93AA"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BBA5F9C"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7F2E61F" w14:textId="2B76DC32"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7C73163D" w14:textId="64A93A0D"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66292056" w14:textId="16E9726A"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single" w:sz="6" w:space="0" w:color="auto"/>
              <w:left w:val="single" w:sz="6" w:space="0" w:color="auto"/>
              <w:bottom w:val="single" w:sz="6" w:space="0" w:color="auto"/>
              <w:right w:val="single" w:sz="6" w:space="0" w:color="auto"/>
            </w:tcBorders>
            <w:shd w:val="clear" w:color="auto" w:fill="FFFFFF"/>
          </w:tcPr>
          <w:p w14:paraId="52CA7EF3" w14:textId="723B1E6D"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D7505D9" w14:textId="4CABFE13"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0D1A0712"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4D6E19F1" w14:textId="5810870E"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4F63D9E2"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5BD042B3"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705F858A"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611A6C27" w14:textId="77777777" w:rsidR="00F127BA" w:rsidRPr="00A40AFC" w:rsidRDefault="00F127BA" w:rsidP="00135046">
            <w:pPr>
              <w:ind w:left="57" w:right="57"/>
              <w:jc w:val="center"/>
              <w:rPr>
                <w:rFonts w:ascii="Times New Roman" w:hAnsi="Times New Roman" w:cs="Times New Roman"/>
                <w:color w:val="auto"/>
              </w:rPr>
            </w:pPr>
          </w:p>
        </w:tc>
      </w:tr>
      <w:tr w:rsidR="00F127BA" w:rsidRPr="00A40AFC" w14:paraId="1EBB2AED" w14:textId="2DC33B69"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73613CF6" w14:textId="77777777" w:rsidR="00F127BA" w:rsidRPr="00A40AFC" w:rsidRDefault="00F127BA" w:rsidP="00135046">
            <w:pPr>
              <w:ind w:left="57" w:right="57"/>
              <w:jc w:val="center"/>
              <w:rPr>
                <w:rFonts w:ascii="Times New Roman" w:hAnsi="Times New Roman" w:cs="Times New Roman"/>
                <w:b/>
                <w:bCs/>
                <w:color w:val="auto"/>
              </w:rPr>
            </w:pPr>
            <w:r w:rsidRPr="00F74FA5">
              <w:rPr>
                <w:rFonts w:ascii="Times New Roman" w:hAnsi="Times New Roman" w:cs="Times New Roman"/>
                <w:b/>
                <w:bCs/>
                <w:color w:val="auto"/>
                <w:sz w:val="18"/>
                <w:szCs w:val="18"/>
              </w:rPr>
              <w:t xml:space="preserve">ПРН </w:t>
            </w:r>
            <w:r>
              <w:rPr>
                <w:rFonts w:ascii="Times New Roman" w:hAnsi="Times New Roman" w:cs="Times New Roman"/>
                <w:b/>
                <w:bCs/>
                <w:color w:val="auto"/>
                <w:sz w:val="18"/>
                <w:szCs w:val="18"/>
              </w:rPr>
              <w:t>19</w:t>
            </w:r>
          </w:p>
        </w:tc>
        <w:tc>
          <w:tcPr>
            <w:tcW w:w="447" w:type="dxa"/>
            <w:tcBorders>
              <w:top w:val="nil"/>
              <w:left w:val="single" w:sz="4" w:space="0" w:color="auto"/>
              <w:bottom w:val="single" w:sz="4" w:space="0" w:color="000000"/>
              <w:right w:val="single" w:sz="4" w:space="0" w:color="000000"/>
            </w:tcBorders>
          </w:tcPr>
          <w:p w14:paraId="746C9F9A" w14:textId="7A042403"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single" w:sz="4" w:space="0" w:color="auto"/>
              <w:bottom w:val="single" w:sz="4" w:space="0" w:color="000000"/>
              <w:right w:val="single" w:sz="4" w:space="0" w:color="000000"/>
            </w:tcBorders>
          </w:tcPr>
          <w:p w14:paraId="0633C911" w14:textId="4DB138BC"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BB536DE" w14:textId="0D3DC712"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4206A423" w14:textId="4D9FAEC4"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nil"/>
              <w:left w:val="nil"/>
              <w:bottom w:val="single" w:sz="4" w:space="0" w:color="000000"/>
              <w:right w:val="single" w:sz="4" w:space="0" w:color="000000"/>
            </w:tcBorders>
            <w:vAlign w:val="center"/>
          </w:tcPr>
          <w:p w14:paraId="13D3A31E"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925658E" w14:textId="38768443"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6AB5C024" w14:textId="0865A0AF"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99910D3" w14:textId="26BBA996"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60275022"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F3A0E41"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141AEA7"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tcPr>
          <w:p w14:paraId="5FD60ABE" w14:textId="29BD6107"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nil"/>
              <w:left w:val="nil"/>
              <w:bottom w:val="single" w:sz="4" w:space="0" w:color="000000"/>
              <w:right w:val="single" w:sz="4" w:space="0" w:color="000000"/>
            </w:tcBorders>
            <w:vAlign w:val="center"/>
          </w:tcPr>
          <w:p w14:paraId="3166FF34"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759421C"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164A0C4F" w14:textId="6378A76B"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31C6E7E6"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vAlign w:val="center"/>
          </w:tcPr>
          <w:p w14:paraId="36BB3B0C"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47D502B1" w14:textId="214F2E8A"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51D51724"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6E5ADEC" w14:textId="560822A9"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644E1B83" w14:textId="5DF0ECC9"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23825645" w14:textId="795C42B9"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5A345B33" w14:textId="738967B3"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259B8DF8" w14:textId="7833BA92"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72165B9D" w14:textId="79074734" w:rsidR="00F127BA" w:rsidRDefault="00F127BA" w:rsidP="0013504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5BA21FC9" w14:textId="05205A8C"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5D3013C2" w14:textId="766B1562" w:rsidR="00F127BA" w:rsidRDefault="00F127BA" w:rsidP="00135046">
            <w:pPr>
              <w:ind w:left="57" w:right="57"/>
              <w:jc w:val="center"/>
              <w:rPr>
                <w:rFonts w:ascii="Times New Roman" w:hAnsi="Times New Roman" w:cs="Times New Roman"/>
                <w:sz w:val="20"/>
                <w:szCs w:val="20"/>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75BE71E1" w14:textId="58CAC818" w:rsidR="00F127BA" w:rsidRDefault="00F127BA" w:rsidP="00135046">
            <w:pPr>
              <w:ind w:left="57" w:right="57"/>
              <w:jc w:val="center"/>
              <w:rPr>
                <w:rFonts w:ascii="Times New Roman" w:hAnsi="Times New Roman" w:cs="Times New Roman"/>
                <w:sz w:val="20"/>
                <w:szCs w:val="20"/>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6DE4FFD2" w14:textId="0621C68D" w:rsidR="00F127BA" w:rsidRDefault="00F127BA" w:rsidP="00135046">
            <w:pPr>
              <w:ind w:left="57" w:right="57"/>
              <w:jc w:val="center"/>
              <w:rPr>
                <w:rFonts w:ascii="Times New Roman" w:hAnsi="Times New Roman" w:cs="Times New Roman"/>
                <w:sz w:val="20"/>
                <w:szCs w:val="20"/>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0FDD596E" w14:textId="7EF13240" w:rsidR="00F127BA" w:rsidRDefault="00F127BA" w:rsidP="00135046">
            <w:pPr>
              <w:ind w:left="57" w:right="57"/>
              <w:jc w:val="center"/>
              <w:rPr>
                <w:rFonts w:ascii="Times New Roman" w:hAnsi="Times New Roman" w:cs="Times New Roman"/>
                <w:sz w:val="20"/>
                <w:szCs w:val="20"/>
              </w:rPr>
            </w:pPr>
          </w:p>
        </w:tc>
      </w:tr>
      <w:tr w:rsidR="00F127BA" w:rsidRPr="00A40AFC" w14:paraId="039DD4B5" w14:textId="47CD51C1"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0D6A8F62" w14:textId="77777777" w:rsidR="00F127BA" w:rsidRPr="00A40AFC" w:rsidRDefault="00F127BA" w:rsidP="00135046">
            <w:pPr>
              <w:ind w:left="57" w:right="57"/>
              <w:jc w:val="center"/>
              <w:rPr>
                <w:rFonts w:ascii="Times New Roman" w:hAnsi="Times New Roman" w:cs="Times New Roman"/>
                <w:b/>
                <w:bCs/>
                <w:color w:val="auto"/>
              </w:rPr>
            </w:pPr>
            <w:r w:rsidRPr="00F74FA5">
              <w:rPr>
                <w:rFonts w:ascii="Times New Roman" w:hAnsi="Times New Roman" w:cs="Times New Roman"/>
                <w:b/>
                <w:bCs/>
                <w:color w:val="auto"/>
                <w:sz w:val="18"/>
                <w:szCs w:val="18"/>
              </w:rPr>
              <w:t xml:space="preserve">ПРН </w:t>
            </w:r>
            <w:r>
              <w:rPr>
                <w:rFonts w:ascii="Times New Roman" w:hAnsi="Times New Roman" w:cs="Times New Roman"/>
                <w:b/>
                <w:bCs/>
                <w:color w:val="auto"/>
                <w:sz w:val="18"/>
                <w:szCs w:val="18"/>
              </w:rPr>
              <w:t>20</w:t>
            </w:r>
          </w:p>
        </w:tc>
        <w:tc>
          <w:tcPr>
            <w:tcW w:w="447" w:type="dxa"/>
            <w:tcBorders>
              <w:top w:val="nil"/>
              <w:left w:val="single" w:sz="4" w:space="0" w:color="auto"/>
              <w:bottom w:val="single" w:sz="4" w:space="0" w:color="000000"/>
              <w:right w:val="single" w:sz="4" w:space="0" w:color="000000"/>
            </w:tcBorders>
          </w:tcPr>
          <w:p w14:paraId="4C0B4871" w14:textId="0BE68E1D"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single" w:sz="4" w:space="0" w:color="auto"/>
              <w:bottom w:val="single" w:sz="4" w:space="0" w:color="000000"/>
              <w:right w:val="single" w:sz="4" w:space="0" w:color="000000"/>
            </w:tcBorders>
          </w:tcPr>
          <w:p w14:paraId="67E6E679" w14:textId="22DA7165"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0249E7B"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7E08517"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3B5E83DF"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3F5C48D" w14:textId="35BCC97E"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76821416" w14:textId="09061162"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749790A"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58B567F2"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2619DBC"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5ED0193"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tcPr>
          <w:p w14:paraId="60623ACB" w14:textId="614013CC"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nil"/>
              <w:left w:val="nil"/>
              <w:bottom w:val="single" w:sz="4" w:space="0" w:color="000000"/>
              <w:right w:val="single" w:sz="4" w:space="0" w:color="000000"/>
            </w:tcBorders>
            <w:vAlign w:val="center"/>
          </w:tcPr>
          <w:p w14:paraId="33766825"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0862A95"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61C797D" w14:textId="7B2657DF"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5D6D5E57"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vAlign w:val="center"/>
          </w:tcPr>
          <w:p w14:paraId="47C916B5"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0878F533" w14:textId="75B93906"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23635808"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534EEB8" w14:textId="11269F10"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4AB6CB14" w14:textId="7EB8B72E"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6199ADFB" w14:textId="14D716D7"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nil"/>
              <w:left w:val="nil"/>
              <w:bottom w:val="single" w:sz="4" w:space="0" w:color="000000"/>
              <w:right w:val="single" w:sz="4" w:space="0" w:color="000000"/>
            </w:tcBorders>
            <w:vAlign w:val="center"/>
          </w:tcPr>
          <w:p w14:paraId="5FB46FB7" w14:textId="7BDAFE78"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82EB126" w14:textId="7D3F016E"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nil"/>
            </w:tcBorders>
            <w:vAlign w:val="center"/>
          </w:tcPr>
          <w:p w14:paraId="5C7D9B34"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24EC756" w14:textId="5EC591F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89496EE"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5D11D17"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9DF53B8"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0374E1B" w14:textId="77777777" w:rsidR="00F127BA" w:rsidRPr="00A40AFC" w:rsidRDefault="00F127BA" w:rsidP="00135046">
            <w:pPr>
              <w:ind w:left="57" w:right="57"/>
              <w:jc w:val="center"/>
              <w:rPr>
                <w:rFonts w:ascii="Times New Roman" w:hAnsi="Times New Roman" w:cs="Times New Roman"/>
                <w:color w:val="auto"/>
              </w:rPr>
            </w:pPr>
          </w:p>
        </w:tc>
      </w:tr>
      <w:tr w:rsidR="00F127BA" w:rsidRPr="00A40AFC" w14:paraId="6D10F087" w14:textId="11108725"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58F5E0E5" w14:textId="77777777" w:rsidR="00F127BA" w:rsidRPr="00F74FA5" w:rsidRDefault="00F127BA" w:rsidP="00135046">
            <w:pPr>
              <w:ind w:left="57" w:right="57"/>
              <w:jc w:val="center"/>
              <w:rPr>
                <w:rFonts w:ascii="Times New Roman" w:hAnsi="Times New Roman" w:cs="Times New Roman"/>
                <w:b/>
                <w:bCs/>
                <w:color w:val="auto"/>
                <w:sz w:val="18"/>
                <w:szCs w:val="18"/>
              </w:rPr>
            </w:pPr>
            <w:r w:rsidRPr="00F74FA5">
              <w:rPr>
                <w:rFonts w:ascii="Times New Roman" w:hAnsi="Times New Roman" w:cs="Times New Roman"/>
                <w:b/>
                <w:bCs/>
                <w:color w:val="auto"/>
                <w:sz w:val="18"/>
                <w:szCs w:val="18"/>
              </w:rPr>
              <w:t xml:space="preserve">ПРН </w:t>
            </w:r>
            <w:r>
              <w:rPr>
                <w:rFonts w:ascii="Times New Roman" w:hAnsi="Times New Roman" w:cs="Times New Roman"/>
                <w:b/>
                <w:bCs/>
                <w:color w:val="auto"/>
                <w:sz w:val="18"/>
                <w:szCs w:val="18"/>
              </w:rPr>
              <w:t>21</w:t>
            </w:r>
          </w:p>
        </w:tc>
        <w:tc>
          <w:tcPr>
            <w:tcW w:w="447" w:type="dxa"/>
            <w:tcBorders>
              <w:top w:val="nil"/>
              <w:left w:val="single" w:sz="4" w:space="0" w:color="auto"/>
              <w:bottom w:val="single" w:sz="4" w:space="0" w:color="000000"/>
              <w:right w:val="single" w:sz="4" w:space="0" w:color="000000"/>
            </w:tcBorders>
          </w:tcPr>
          <w:p w14:paraId="6BC1936C" w14:textId="26E6AE4D"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single" w:sz="4" w:space="0" w:color="auto"/>
              <w:bottom w:val="single" w:sz="4" w:space="0" w:color="000000"/>
              <w:right w:val="single" w:sz="4" w:space="0" w:color="000000"/>
            </w:tcBorders>
          </w:tcPr>
          <w:p w14:paraId="7C417517" w14:textId="4975F7D3"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7635F20E"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E940949" w14:textId="2BF643F1" w:rsidR="00F127BA" w:rsidRPr="00A40AFC" w:rsidRDefault="00F127BA" w:rsidP="00135046">
            <w:pPr>
              <w:ind w:left="57" w:right="57"/>
              <w:jc w:val="center"/>
              <w:rPr>
                <w:rFonts w:ascii="Times New Roman" w:hAnsi="Times New Roman" w:cs="Times New Roman"/>
                <w:color w:val="auto"/>
              </w:rPr>
            </w:pPr>
          </w:p>
        </w:tc>
        <w:tc>
          <w:tcPr>
            <w:tcW w:w="448" w:type="dxa"/>
            <w:tcBorders>
              <w:top w:val="single" w:sz="6" w:space="0" w:color="auto"/>
              <w:left w:val="single" w:sz="6" w:space="0" w:color="auto"/>
              <w:bottom w:val="single" w:sz="6" w:space="0" w:color="auto"/>
              <w:right w:val="single" w:sz="6" w:space="0" w:color="auto"/>
            </w:tcBorders>
            <w:shd w:val="clear" w:color="auto" w:fill="FFFFFF"/>
          </w:tcPr>
          <w:p w14:paraId="6034F548"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AB2BB19"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5C09628"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84D61D6" w14:textId="733D3FDD"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nil"/>
              <w:left w:val="nil"/>
              <w:bottom w:val="single" w:sz="4" w:space="0" w:color="000000"/>
              <w:right w:val="single" w:sz="4" w:space="0" w:color="000000"/>
            </w:tcBorders>
            <w:vAlign w:val="center"/>
          </w:tcPr>
          <w:p w14:paraId="3BAF1866"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747C9BC"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813127B"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tcPr>
          <w:p w14:paraId="7EB8C2B6" w14:textId="7244532C"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nil"/>
              <w:left w:val="nil"/>
              <w:bottom w:val="single" w:sz="4" w:space="0" w:color="000000"/>
              <w:right w:val="single" w:sz="4" w:space="0" w:color="000000"/>
            </w:tcBorders>
            <w:vAlign w:val="center"/>
          </w:tcPr>
          <w:p w14:paraId="1112ABA4" w14:textId="0F636D2F"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144F7F3C" w14:textId="4D58AA96"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48D0CD4E" w14:textId="35E1A150"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0D60FF22" w14:textId="602D01C2"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single" w:sz="4" w:space="0" w:color="auto"/>
              <w:bottom w:val="single" w:sz="4" w:space="0" w:color="000000"/>
              <w:right w:val="single" w:sz="4" w:space="0" w:color="000000"/>
            </w:tcBorders>
            <w:vAlign w:val="center"/>
          </w:tcPr>
          <w:p w14:paraId="5D286E00" w14:textId="0C7111F3"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nil"/>
              <w:left w:val="nil"/>
              <w:bottom w:val="single" w:sz="4" w:space="0" w:color="000000"/>
              <w:right w:val="single" w:sz="4" w:space="0" w:color="000000"/>
            </w:tcBorders>
            <w:vAlign w:val="center"/>
          </w:tcPr>
          <w:p w14:paraId="7310EE1B" w14:textId="41C44C15"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6B8B8887"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30193A9" w14:textId="11B0F159"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4E8A9488" w14:textId="0F584997"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357112F4" w14:textId="1A93F0C7"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single" w:sz="6" w:space="0" w:color="auto"/>
              <w:left w:val="single" w:sz="6" w:space="0" w:color="auto"/>
              <w:bottom w:val="single" w:sz="6" w:space="0" w:color="auto"/>
              <w:right w:val="single" w:sz="6" w:space="0" w:color="auto"/>
            </w:tcBorders>
            <w:shd w:val="clear" w:color="auto" w:fill="FFFFFF"/>
          </w:tcPr>
          <w:p w14:paraId="4DF0E38C" w14:textId="11D7DC2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2D564196" w14:textId="1FDC3F0D"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01B1F73D" w14:textId="27437D5E" w:rsidR="00F127BA" w:rsidRDefault="00F127BA" w:rsidP="0013504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611ED528" w14:textId="5C30DCEC"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01322C4C" w14:textId="01F2D70E" w:rsidR="00F127BA" w:rsidRDefault="00F127BA" w:rsidP="00135046">
            <w:pPr>
              <w:ind w:left="57" w:right="57"/>
              <w:jc w:val="center"/>
              <w:rPr>
                <w:rFonts w:ascii="Times New Roman" w:hAnsi="Times New Roman" w:cs="Times New Roman"/>
                <w:sz w:val="20"/>
                <w:szCs w:val="20"/>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31F4CFEF" w14:textId="0BC0E3E1" w:rsidR="00F127BA" w:rsidRDefault="00F127BA" w:rsidP="00135046">
            <w:pPr>
              <w:ind w:left="57" w:right="57"/>
              <w:jc w:val="center"/>
              <w:rPr>
                <w:rFonts w:ascii="Times New Roman" w:hAnsi="Times New Roman" w:cs="Times New Roman"/>
                <w:sz w:val="20"/>
                <w:szCs w:val="20"/>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2601D7CF" w14:textId="0752BA47" w:rsidR="00F127BA" w:rsidRDefault="00F127BA" w:rsidP="00135046">
            <w:pPr>
              <w:ind w:left="57" w:right="57"/>
              <w:jc w:val="center"/>
              <w:rPr>
                <w:rFonts w:ascii="Times New Roman" w:hAnsi="Times New Roman" w:cs="Times New Roman"/>
                <w:sz w:val="20"/>
                <w:szCs w:val="20"/>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2D3BF232" w14:textId="453E6FC5" w:rsidR="00F127BA" w:rsidRDefault="00F127BA" w:rsidP="00135046">
            <w:pPr>
              <w:ind w:left="57" w:right="57"/>
              <w:jc w:val="center"/>
              <w:rPr>
                <w:rFonts w:ascii="Times New Roman" w:hAnsi="Times New Roman" w:cs="Times New Roman"/>
                <w:sz w:val="20"/>
                <w:szCs w:val="20"/>
              </w:rPr>
            </w:pPr>
          </w:p>
        </w:tc>
      </w:tr>
      <w:tr w:rsidR="00F127BA" w:rsidRPr="00A40AFC" w14:paraId="689D73F4" w14:textId="76E36279"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3DE86BB2" w14:textId="77777777" w:rsidR="00F127BA" w:rsidRPr="00F74FA5" w:rsidRDefault="00F127BA" w:rsidP="00135046">
            <w:pPr>
              <w:ind w:left="57" w:right="57"/>
              <w:jc w:val="center"/>
              <w:rPr>
                <w:rFonts w:ascii="Times New Roman" w:hAnsi="Times New Roman" w:cs="Times New Roman"/>
                <w:b/>
                <w:bCs/>
                <w:color w:val="auto"/>
                <w:sz w:val="18"/>
                <w:szCs w:val="18"/>
              </w:rPr>
            </w:pPr>
            <w:r w:rsidRPr="00F74FA5">
              <w:rPr>
                <w:rFonts w:ascii="Times New Roman" w:hAnsi="Times New Roman" w:cs="Times New Roman"/>
                <w:b/>
                <w:bCs/>
                <w:color w:val="auto"/>
                <w:sz w:val="18"/>
                <w:szCs w:val="18"/>
              </w:rPr>
              <w:t xml:space="preserve">ПРН </w:t>
            </w:r>
            <w:r>
              <w:rPr>
                <w:rFonts w:ascii="Times New Roman" w:hAnsi="Times New Roman" w:cs="Times New Roman"/>
                <w:b/>
                <w:bCs/>
                <w:color w:val="auto"/>
                <w:sz w:val="18"/>
                <w:szCs w:val="18"/>
              </w:rPr>
              <w:t>22</w:t>
            </w:r>
          </w:p>
        </w:tc>
        <w:tc>
          <w:tcPr>
            <w:tcW w:w="447" w:type="dxa"/>
            <w:tcBorders>
              <w:top w:val="nil"/>
              <w:left w:val="nil"/>
              <w:bottom w:val="single" w:sz="4" w:space="0" w:color="000000"/>
              <w:right w:val="single" w:sz="4" w:space="0" w:color="000000"/>
            </w:tcBorders>
            <w:vAlign w:val="center"/>
          </w:tcPr>
          <w:p w14:paraId="187860DC"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D289F8D"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A7DD6EF"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8AB928C"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7921EB48"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54C34F9"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7990C32"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575CEE7"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538F4DC2"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BA6DD26"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B7ED433"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tcPr>
          <w:p w14:paraId="1B9F5064" w14:textId="4237A590"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nil"/>
              <w:left w:val="nil"/>
              <w:bottom w:val="single" w:sz="4" w:space="0" w:color="000000"/>
              <w:right w:val="single" w:sz="4" w:space="0" w:color="000000"/>
            </w:tcBorders>
            <w:vAlign w:val="center"/>
          </w:tcPr>
          <w:p w14:paraId="49DBD815"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1FD699C"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41C94031"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60B06C51"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vAlign w:val="center"/>
          </w:tcPr>
          <w:p w14:paraId="6B385B6E"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6C187C66"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2695590"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E041635" w14:textId="09EA467B"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1DD4BF22"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5B53799"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14229D8F"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F033A8A"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nil"/>
            </w:tcBorders>
            <w:vAlign w:val="center"/>
          </w:tcPr>
          <w:p w14:paraId="304DF1D0"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auto"/>
            </w:tcBorders>
            <w:vAlign w:val="center"/>
          </w:tcPr>
          <w:p w14:paraId="09E96D78" w14:textId="23668D78"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auto"/>
            </w:tcBorders>
            <w:vAlign w:val="center"/>
          </w:tcPr>
          <w:p w14:paraId="54E18740"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auto"/>
            </w:tcBorders>
            <w:vAlign w:val="center"/>
          </w:tcPr>
          <w:p w14:paraId="17B5BE00"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auto"/>
            </w:tcBorders>
            <w:vAlign w:val="center"/>
          </w:tcPr>
          <w:p w14:paraId="17063D2C"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auto"/>
            </w:tcBorders>
            <w:vAlign w:val="center"/>
          </w:tcPr>
          <w:p w14:paraId="47115681" w14:textId="77777777" w:rsidR="00F127BA" w:rsidRPr="00A40AFC" w:rsidRDefault="00F127BA" w:rsidP="00135046">
            <w:pPr>
              <w:ind w:left="57" w:right="57"/>
              <w:jc w:val="center"/>
              <w:rPr>
                <w:rFonts w:ascii="Times New Roman" w:hAnsi="Times New Roman" w:cs="Times New Roman"/>
                <w:color w:val="auto"/>
              </w:rPr>
            </w:pPr>
          </w:p>
        </w:tc>
      </w:tr>
      <w:tr w:rsidR="00F127BA" w:rsidRPr="00A40AFC" w14:paraId="6C3E55AD" w14:textId="6A16C53A"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7B763CCA" w14:textId="77777777" w:rsidR="00F127BA" w:rsidRPr="00F74FA5" w:rsidRDefault="00F127BA" w:rsidP="00135046">
            <w:pPr>
              <w:ind w:left="57" w:right="57"/>
              <w:jc w:val="center"/>
              <w:rPr>
                <w:rFonts w:ascii="Times New Roman" w:hAnsi="Times New Roman" w:cs="Times New Roman"/>
                <w:b/>
                <w:bCs/>
                <w:color w:val="auto"/>
                <w:sz w:val="18"/>
                <w:szCs w:val="18"/>
              </w:rPr>
            </w:pPr>
            <w:r w:rsidRPr="00F74FA5">
              <w:rPr>
                <w:rFonts w:ascii="Times New Roman" w:hAnsi="Times New Roman" w:cs="Times New Roman"/>
                <w:b/>
                <w:bCs/>
                <w:color w:val="auto"/>
                <w:sz w:val="18"/>
                <w:szCs w:val="18"/>
              </w:rPr>
              <w:t xml:space="preserve">ПРН </w:t>
            </w:r>
            <w:r>
              <w:rPr>
                <w:rFonts w:ascii="Times New Roman" w:hAnsi="Times New Roman" w:cs="Times New Roman"/>
                <w:b/>
                <w:bCs/>
                <w:color w:val="auto"/>
                <w:sz w:val="18"/>
                <w:szCs w:val="18"/>
              </w:rPr>
              <w:t>23</w:t>
            </w:r>
          </w:p>
        </w:tc>
        <w:tc>
          <w:tcPr>
            <w:tcW w:w="447" w:type="dxa"/>
            <w:tcBorders>
              <w:top w:val="nil"/>
              <w:left w:val="nil"/>
              <w:bottom w:val="single" w:sz="4" w:space="0" w:color="000000"/>
              <w:right w:val="single" w:sz="4" w:space="0" w:color="000000"/>
            </w:tcBorders>
            <w:vAlign w:val="center"/>
          </w:tcPr>
          <w:p w14:paraId="020719D5" w14:textId="5DCC08E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tcPr>
          <w:p w14:paraId="6576AB03" w14:textId="66F19AC9"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48B797F"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5C0BABA"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0DC85740"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9C7F862"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790A20A"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2A53CB0" w14:textId="77DC75F4"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nil"/>
              <w:left w:val="nil"/>
              <w:bottom w:val="single" w:sz="4" w:space="0" w:color="000000"/>
              <w:right w:val="single" w:sz="4" w:space="0" w:color="000000"/>
            </w:tcBorders>
            <w:vAlign w:val="center"/>
          </w:tcPr>
          <w:p w14:paraId="08160ABA"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0A62C6E"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2034DE8"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3D07DDF" w14:textId="6D3C4A0A"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nil"/>
              <w:left w:val="nil"/>
              <w:bottom w:val="single" w:sz="4" w:space="0" w:color="000000"/>
              <w:right w:val="single" w:sz="4" w:space="0" w:color="000000"/>
            </w:tcBorders>
            <w:vAlign w:val="center"/>
          </w:tcPr>
          <w:p w14:paraId="10799D85"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49CB210"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vAlign w:val="center"/>
          </w:tcPr>
          <w:p w14:paraId="2A67D2E0" w14:textId="34BD8DB1"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6C11A4A7" w14:textId="39A94CEA"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single" w:sz="4" w:space="0" w:color="auto"/>
              <w:bottom w:val="single" w:sz="4" w:space="0" w:color="000000"/>
              <w:right w:val="single" w:sz="4" w:space="0" w:color="000000"/>
            </w:tcBorders>
            <w:vAlign w:val="center"/>
          </w:tcPr>
          <w:p w14:paraId="7BE68D3B" w14:textId="68CA5C95"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nil"/>
              <w:left w:val="nil"/>
              <w:bottom w:val="single" w:sz="4" w:space="0" w:color="000000"/>
              <w:right w:val="single" w:sz="4" w:space="0" w:color="000000"/>
            </w:tcBorders>
            <w:vAlign w:val="center"/>
          </w:tcPr>
          <w:p w14:paraId="56C5064B" w14:textId="22A78FA2"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5F8F60CF" w14:textId="606F9BEC"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A81BED1" w14:textId="4C279037"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7E8214B0" w14:textId="4B24F8A3"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5F60B00D" w14:textId="3888BE63"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8" w:type="dxa"/>
            <w:tcBorders>
              <w:top w:val="nil"/>
              <w:left w:val="nil"/>
              <w:bottom w:val="single" w:sz="4" w:space="0" w:color="000000"/>
              <w:right w:val="single" w:sz="4" w:space="0" w:color="000000"/>
            </w:tcBorders>
            <w:vAlign w:val="center"/>
          </w:tcPr>
          <w:p w14:paraId="1B4ED657"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A81857F"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49F74B17" w14:textId="632D5324" w:rsidR="00F127BA" w:rsidRDefault="00F127BA" w:rsidP="00135046">
            <w:pPr>
              <w:ind w:left="57" w:right="57"/>
              <w:jc w:val="center"/>
              <w:rPr>
                <w:rFonts w:ascii="Times New Roman" w:hAnsi="Times New Roman" w:cs="Times New Roman"/>
                <w:sz w:val="20"/>
                <w:szCs w:val="20"/>
              </w:rPr>
            </w:pPr>
            <w:r>
              <w:rPr>
                <w:rFonts w:ascii="Times New Roman" w:hAnsi="Times New Roman" w:cs="Times New Roman"/>
                <w:sz w:val="20"/>
                <w:szCs w:val="20"/>
              </w:rPr>
              <w:t>+</w:t>
            </w: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15EB3454" w14:textId="605B26DA"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283F330F" w14:textId="5CA5D14C" w:rsidR="00F127BA" w:rsidRDefault="00F127BA" w:rsidP="00135046">
            <w:pPr>
              <w:ind w:left="57" w:right="57"/>
              <w:jc w:val="center"/>
              <w:rPr>
                <w:rFonts w:ascii="Times New Roman" w:hAnsi="Times New Roman" w:cs="Times New Roman"/>
                <w:sz w:val="20"/>
                <w:szCs w:val="20"/>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629BDD12" w14:textId="22D83CEB" w:rsidR="00F127BA" w:rsidRDefault="00F127BA" w:rsidP="00135046">
            <w:pPr>
              <w:ind w:left="57" w:right="57"/>
              <w:jc w:val="center"/>
              <w:rPr>
                <w:rFonts w:ascii="Times New Roman" w:hAnsi="Times New Roman" w:cs="Times New Roman"/>
                <w:sz w:val="20"/>
                <w:szCs w:val="20"/>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02E9453F" w14:textId="3C910777" w:rsidR="00F127BA" w:rsidRDefault="00F127BA" w:rsidP="00135046">
            <w:pPr>
              <w:ind w:left="57" w:right="57"/>
              <w:jc w:val="center"/>
              <w:rPr>
                <w:rFonts w:ascii="Times New Roman" w:hAnsi="Times New Roman" w:cs="Times New Roman"/>
                <w:sz w:val="20"/>
                <w:szCs w:val="20"/>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0164F472" w14:textId="5998235A" w:rsidR="00F127BA" w:rsidRDefault="00F127BA" w:rsidP="00135046">
            <w:pPr>
              <w:ind w:left="57" w:right="57"/>
              <w:jc w:val="center"/>
              <w:rPr>
                <w:rFonts w:ascii="Times New Roman" w:hAnsi="Times New Roman" w:cs="Times New Roman"/>
                <w:sz w:val="20"/>
                <w:szCs w:val="20"/>
              </w:rPr>
            </w:pPr>
          </w:p>
        </w:tc>
      </w:tr>
      <w:tr w:rsidR="00F127BA" w:rsidRPr="00A40AFC" w14:paraId="0F48D873" w14:textId="3CA5163D" w:rsidTr="00F127B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2E69CF53" w14:textId="77777777" w:rsidR="00F127BA" w:rsidRPr="00F74FA5" w:rsidRDefault="00F127BA" w:rsidP="00135046">
            <w:pPr>
              <w:ind w:left="57" w:right="57"/>
              <w:jc w:val="center"/>
              <w:rPr>
                <w:rFonts w:ascii="Times New Roman" w:hAnsi="Times New Roman" w:cs="Times New Roman"/>
                <w:b/>
                <w:bCs/>
                <w:color w:val="auto"/>
                <w:sz w:val="18"/>
                <w:szCs w:val="18"/>
              </w:rPr>
            </w:pPr>
            <w:r w:rsidRPr="00F74FA5">
              <w:rPr>
                <w:rFonts w:ascii="Times New Roman" w:hAnsi="Times New Roman" w:cs="Times New Roman"/>
                <w:b/>
                <w:bCs/>
                <w:color w:val="auto"/>
                <w:sz w:val="18"/>
                <w:szCs w:val="18"/>
              </w:rPr>
              <w:t xml:space="preserve">ПРН </w:t>
            </w:r>
            <w:r>
              <w:rPr>
                <w:rFonts w:ascii="Times New Roman" w:hAnsi="Times New Roman" w:cs="Times New Roman"/>
                <w:b/>
                <w:bCs/>
                <w:color w:val="auto"/>
                <w:sz w:val="18"/>
                <w:szCs w:val="18"/>
              </w:rPr>
              <w:t>24</w:t>
            </w:r>
          </w:p>
        </w:tc>
        <w:tc>
          <w:tcPr>
            <w:tcW w:w="447" w:type="dxa"/>
            <w:tcBorders>
              <w:top w:val="nil"/>
              <w:left w:val="nil"/>
              <w:bottom w:val="single" w:sz="4" w:space="0" w:color="000000"/>
              <w:right w:val="single" w:sz="4" w:space="0" w:color="000000"/>
            </w:tcBorders>
            <w:vAlign w:val="center"/>
          </w:tcPr>
          <w:p w14:paraId="2C437833"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366F639"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000BD4E"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76B0F96"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3141B473" w14:textId="020062C2"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sz w:val="20"/>
                <w:szCs w:val="20"/>
              </w:rPr>
              <w:t>+</w:t>
            </w:r>
          </w:p>
        </w:tc>
        <w:tc>
          <w:tcPr>
            <w:tcW w:w="447" w:type="dxa"/>
            <w:tcBorders>
              <w:top w:val="nil"/>
              <w:left w:val="nil"/>
              <w:bottom w:val="single" w:sz="4" w:space="0" w:color="000000"/>
              <w:right w:val="single" w:sz="4" w:space="0" w:color="000000"/>
            </w:tcBorders>
            <w:vAlign w:val="center"/>
          </w:tcPr>
          <w:p w14:paraId="40B47A24"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6BE932A" w14:textId="287CEF75"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3820952A" w14:textId="5BFB272E"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color w:val="auto"/>
              </w:rPr>
              <w:t>+</w:t>
            </w:r>
          </w:p>
        </w:tc>
        <w:tc>
          <w:tcPr>
            <w:tcW w:w="448" w:type="dxa"/>
            <w:tcBorders>
              <w:top w:val="nil"/>
              <w:left w:val="nil"/>
              <w:bottom w:val="single" w:sz="4" w:space="0" w:color="000000"/>
              <w:right w:val="single" w:sz="4" w:space="0" w:color="000000"/>
            </w:tcBorders>
            <w:vAlign w:val="center"/>
          </w:tcPr>
          <w:p w14:paraId="55073D1B" w14:textId="4D1AFB15"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11C00E47"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FF068A0"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4EA89C2" w14:textId="1F1F39A2"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color w:val="auto"/>
              </w:rPr>
              <w:t>+</w:t>
            </w:r>
          </w:p>
        </w:tc>
        <w:tc>
          <w:tcPr>
            <w:tcW w:w="448" w:type="dxa"/>
            <w:tcBorders>
              <w:top w:val="nil"/>
              <w:left w:val="nil"/>
              <w:bottom w:val="single" w:sz="4" w:space="0" w:color="000000"/>
              <w:right w:val="single" w:sz="4" w:space="0" w:color="000000"/>
            </w:tcBorders>
            <w:vAlign w:val="center"/>
          </w:tcPr>
          <w:p w14:paraId="04B3A3D5"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AA0D95F"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6" w:space="0" w:color="auto"/>
              <w:left w:val="single" w:sz="6" w:space="0" w:color="auto"/>
              <w:bottom w:val="single" w:sz="6" w:space="0" w:color="auto"/>
              <w:right w:val="single" w:sz="6" w:space="0" w:color="auto"/>
            </w:tcBorders>
            <w:shd w:val="clear" w:color="auto" w:fill="FFFFFF"/>
          </w:tcPr>
          <w:p w14:paraId="07C01E28"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705195C2"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single" w:sz="4" w:space="0" w:color="auto"/>
              <w:bottom w:val="single" w:sz="4" w:space="0" w:color="000000"/>
              <w:right w:val="single" w:sz="4" w:space="0" w:color="000000"/>
            </w:tcBorders>
            <w:vAlign w:val="center"/>
          </w:tcPr>
          <w:p w14:paraId="04EB1A48"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4A5BF7B9" w14:textId="0BF2D000"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453B5D8E"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180F944" w14:textId="7D2242CC"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1BE74FAA" w14:textId="26699228" w:rsidR="00F127BA" w:rsidRPr="00A40AFC" w:rsidRDefault="00F127BA" w:rsidP="00135046">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13E7FBCF" w14:textId="77777777" w:rsidR="00F127BA" w:rsidRPr="00A40AFC" w:rsidRDefault="00F127BA" w:rsidP="00135046">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45B3FFE0"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56C1FC0"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nil"/>
            </w:tcBorders>
            <w:vAlign w:val="center"/>
          </w:tcPr>
          <w:p w14:paraId="75BF8F9C"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auto"/>
            </w:tcBorders>
            <w:vAlign w:val="center"/>
          </w:tcPr>
          <w:p w14:paraId="400AC764" w14:textId="2F088ABF"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auto"/>
            </w:tcBorders>
            <w:vAlign w:val="center"/>
          </w:tcPr>
          <w:p w14:paraId="7C22CD77"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auto"/>
            </w:tcBorders>
            <w:vAlign w:val="center"/>
          </w:tcPr>
          <w:p w14:paraId="23151941"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auto"/>
            </w:tcBorders>
            <w:vAlign w:val="center"/>
          </w:tcPr>
          <w:p w14:paraId="378A82FA" w14:textId="77777777" w:rsidR="00F127BA" w:rsidRPr="00A40AFC" w:rsidRDefault="00F127BA" w:rsidP="00135046">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auto"/>
            </w:tcBorders>
            <w:vAlign w:val="center"/>
          </w:tcPr>
          <w:p w14:paraId="0A551852" w14:textId="77777777" w:rsidR="00F127BA" w:rsidRPr="00A40AFC" w:rsidRDefault="00F127BA" w:rsidP="00135046">
            <w:pPr>
              <w:ind w:left="57" w:right="57"/>
              <w:jc w:val="center"/>
              <w:rPr>
                <w:rFonts w:ascii="Times New Roman" w:hAnsi="Times New Roman" w:cs="Times New Roman"/>
                <w:color w:val="auto"/>
              </w:rPr>
            </w:pPr>
          </w:p>
        </w:tc>
      </w:tr>
    </w:tbl>
    <w:p w14:paraId="07876F2D" w14:textId="77777777" w:rsidR="00CC3652" w:rsidRPr="00611AA8" w:rsidRDefault="00CC3652" w:rsidP="00CB00F0">
      <w:pPr>
        <w:autoSpaceDE w:val="0"/>
        <w:autoSpaceDN w:val="0"/>
        <w:adjustRightInd w:val="0"/>
        <w:rPr>
          <w:rFonts w:ascii="Times New Roman" w:hAnsi="Times New Roman" w:cs="Times New Roman"/>
          <w:b/>
          <w:bCs/>
          <w:sz w:val="26"/>
          <w:szCs w:val="26"/>
        </w:rPr>
        <w:sectPr w:rsidR="00CC3652" w:rsidRPr="00611AA8" w:rsidSect="00581278">
          <w:pgSz w:w="16834" w:h="11909" w:orient="landscape"/>
          <w:pgMar w:top="284" w:right="1134" w:bottom="1418" w:left="1134" w:header="0" w:footer="6" w:gutter="0"/>
          <w:cols w:space="720"/>
          <w:noEndnote/>
          <w:docGrid w:linePitch="360"/>
        </w:sectPr>
      </w:pPr>
    </w:p>
    <w:p w14:paraId="71C0CC3D" w14:textId="77777777" w:rsidR="00CC3652" w:rsidRPr="00611AA8" w:rsidRDefault="00CC3652" w:rsidP="00D16EDB">
      <w:pPr>
        <w:autoSpaceDE w:val="0"/>
        <w:autoSpaceDN w:val="0"/>
        <w:adjustRightInd w:val="0"/>
        <w:rPr>
          <w:rFonts w:ascii="Times New Roman" w:hAnsi="Times New Roman" w:cs="Times New Roman"/>
          <w:b/>
          <w:bCs/>
          <w:sz w:val="26"/>
          <w:szCs w:val="26"/>
        </w:rPr>
      </w:pPr>
    </w:p>
    <w:sectPr w:rsidR="00CC3652" w:rsidRPr="00611AA8" w:rsidSect="00C4159E">
      <w:pgSz w:w="11909" w:h="16834"/>
      <w:pgMar w:top="1134" w:right="1134" w:bottom="1134" w:left="1134"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43A8"/>
    <w:multiLevelType w:val="hybridMultilevel"/>
    <w:tmpl w:val="3066004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04350B9D"/>
    <w:multiLevelType w:val="hybridMultilevel"/>
    <w:tmpl w:val="124ADFBA"/>
    <w:lvl w:ilvl="0" w:tplc="86DE7D3A">
      <w:numFmt w:val="bullet"/>
      <w:lvlText w:val="-"/>
      <w:lvlJc w:val="left"/>
      <w:pPr>
        <w:ind w:left="720"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C677DBE"/>
    <w:multiLevelType w:val="hybridMultilevel"/>
    <w:tmpl w:val="618A6FAC"/>
    <w:lvl w:ilvl="0" w:tplc="8BE2F032">
      <w:start w:val="4"/>
      <w:numFmt w:val="decimal"/>
      <w:lvlText w:val="%1."/>
      <w:lvlJc w:val="left"/>
      <w:pPr>
        <w:ind w:left="502" w:hanging="360"/>
      </w:pPr>
      <w:rPr>
        <w:rFonts w:cs="Times New Roman" w:hint="default"/>
      </w:rPr>
    </w:lvl>
    <w:lvl w:ilvl="1" w:tplc="04220019" w:tentative="1">
      <w:start w:val="1"/>
      <w:numFmt w:val="lowerLetter"/>
      <w:lvlText w:val="%2."/>
      <w:lvlJc w:val="left"/>
      <w:pPr>
        <w:ind w:left="1222" w:hanging="360"/>
      </w:pPr>
      <w:rPr>
        <w:rFonts w:cs="Times New Roman"/>
      </w:rPr>
    </w:lvl>
    <w:lvl w:ilvl="2" w:tplc="0422001B" w:tentative="1">
      <w:start w:val="1"/>
      <w:numFmt w:val="lowerRoman"/>
      <w:lvlText w:val="%3."/>
      <w:lvlJc w:val="right"/>
      <w:pPr>
        <w:ind w:left="1942" w:hanging="180"/>
      </w:pPr>
      <w:rPr>
        <w:rFonts w:cs="Times New Roman"/>
      </w:rPr>
    </w:lvl>
    <w:lvl w:ilvl="3" w:tplc="0422000F" w:tentative="1">
      <w:start w:val="1"/>
      <w:numFmt w:val="decimal"/>
      <w:lvlText w:val="%4."/>
      <w:lvlJc w:val="left"/>
      <w:pPr>
        <w:ind w:left="2662" w:hanging="360"/>
      </w:pPr>
      <w:rPr>
        <w:rFonts w:cs="Times New Roman"/>
      </w:rPr>
    </w:lvl>
    <w:lvl w:ilvl="4" w:tplc="04220019" w:tentative="1">
      <w:start w:val="1"/>
      <w:numFmt w:val="lowerLetter"/>
      <w:lvlText w:val="%5."/>
      <w:lvlJc w:val="left"/>
      <w:pPr>
        <w:ind w:left="3382" w:hanging="360"/>
      </w:pPr>
      <w:rPr>
        <w:rFonts w:cs="Times New Roman"/>
      </w:rPr>
    </w:lvl>
    <w:lvl w:ilvl="5" w:tplc="0422001B" w:tentative="1">
      <w:start w:val="1"/>
      <w:numFmt w:val="lowerRoman"/>
      <w:lvlText w:val="%6."/>
      <w:lvlJc w:val="right"/>
      <w:pPr>
        <w:ind w:left="4102" w:hanging="180"/>
      </w:pPr>
      <w:rPr>
        <w:rFonts w:cs="Times New Roman"/>
      </w:rPr>
    </w:lvl>
    <w:lvl w:ilvl="6" w:tplc="0422000F" w:tentative="1">
      <w:start w:val="1"/>
      <w:numFmt w:val="decimal"/>
      <w:lvlText w:val="%7."/>
      <w:lvlJc w:val="left"/>
      <w:pPr>
        <w:ind w:left="4822" w:hanging="360"/>
      </w:pPr>
      <w:rPr>
        <w:rFonts w:cs="Times New Roman"/>
      </w:rPr>
    </w:lvl>
    <w:lvl w:ilvl="7" w:tplc="04220019" w:tentative="1">
      <w:start w:val="1"/>
      <w:numFmt w:val="lowerLetter"/>
      <w:lvlText w:val="%8."/>
      <w:lvlJc w:val="left"/>
      <w:pPr>
        <w:ind w:left="5542" w:hanging="360"/>
      </w:pPr>
      <w:rPr>
        <w:rFonts w:cs="Times New Roman"/>
      </w:rPr>
    </w:lvl>
    <w:lvl w:ilvl="8" w:tplc="0422001B" w:tentative="1">
      <w:start w:val="1"/>
      <w:numFmt w:val="lowerRoman"/>
      <w:lvlText w:val="%9."/>
      <w:lvlJc w:val="right"/>
      <w:pPr>
        <w:ind w:left="6262" w:hanging="180"/>
      </w:pPr>
      <w:rPr>
        <w:rFonts w:cs="Times New Roman"/>
      </w:rPr>
    </w:lvl>
  </w:abstractNum>
  <w:abstractNum w:abstractNumId="3">
    <w:nsid w:val="27146145"/>
    <w:multiLevelType w:val="hybridMultilevel"/>
    <w:tmpl w:val="C0669040"/>
    <w:lvl w:ilvl="0" w:tplc="AC329554">
      <w:start w:val="1"/>
      <w:numFmt w:val="bullet"/>
      <w:lvlText w:val="−"/>
      <w:lvlJc w:val="left"/>
      <w:pPr>
        <w:ind w:left="720" w:hanging="360"/>
      </w:pPr>
      <w:rPr>
        <w:rFonts w:ascii="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01A4940"/>
    <w:multiLevelType w:val="hybridMultilevel"/>
    <w:tmpl w:val="07721128"/>
    <w:lvl w:ilvl="0" w:tplc="7CC4D596">
      <w:start w:val="1"/>
      <w:numFmt w:val="decimal"/>
      <w:lvlText w:val="%1."/>
      <w:lvlJc w:val="left"/>
      <w:pPr>
        <w:ind w:left="720" w:hanging="360"/>
      </w:pPr>
      <w:rPr>
        <w:rFonts w:eastAsia="Times New Roman" w:cs="Times New Roman" w:hint="default"/>
        <w:b/>
        <w:sz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51D50D99"/>
    <w:multiLevelType w:val="hybridMultilevel"/>
    <w:tmpl w:val="26028DDE"/>
    <w:lvl w:ilvl="0" w:tplc="909A112C">
      <w:numFmt w:val="bullet"/>
      <w:lvlText w:val="-"/>
      <w:lvlJc w:val="left"/>
      <w:pPr>
        <w:ind w:left="720" w:hanging="360"/>
      </w:pPr>
      <w:rPr>
        <w:rFonts w:ascii="Times New Roman" w:eastAsia="Calibri" w:hAnsi="Times New Roman" w:cs="Times New Roman" w:hint="default"/>
        <w:color w:val="auto"/>
        <w:w w:val="105"/>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6D85463B"/>
    <w:multiLevelType w:val="hybridMultilevel"/>
    <w:tmpl w:val="393E864C"/>
    <w:lvl w:ilvl="0" w:tplc="A2982E5E">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701D5C3C"/>
    <w:multiLevelType w:val="hybridMultilevel"/>
    <w:tmpl w:val="599C08D4"/>
    <w:lvl w:ilvl="0" w:tplc="DFDA2C1A">
      <w:start w:val="1229"/>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5"/>
  </w:num>
  <w:num w:numId="7">
    <w:abstractNumId w:val="6"/>
  </w:num>
  <w:num w:numId="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18B"/>
    <w:rsid w:val="00001A42"/>
    <w:rsid w:val="00001EFD"/>
    <w:rsid w:val="000071B1"/>
    <w:rsid w:val="00012D88"/>
    <w:rsid w:val="00013089"/>
    <w:rsid w:val="00013392"/>
    <w:rsid w:val="0001758E"/>
    <w:rsid w:val="00021AB7"/>
    <w:rsid w:val="00021E1A"/>
    <w:rsid w:val="0002249E"/>
    <w:rsid w:val="00023CA6"/>
    <w:rsid w:val="0002458C"/>
    <w:rsid w:val="000328CF"/>
    <w:rsid w:val="00032BCC"/>
    <w:rsid w:val="00035682"/>
    <w:rsid w:val="00035C83"/>
    <w:rsid w:val="00037186"/>
    <w:rsid w:val="000426BE"/>
    <w:rsid w:val="00043F1A"/>
    <w:rsid w:val="00045AC1"/>
    <w:rsid w:val="00051095"/>
    <w:rsid w:val="00053327"/>
    <w:rsid w:val="00053AF3"/>
    <w:rsid w:val="0005433E"/>
    <w:rsid w:val="00057197"/>
    <w:rsid w:val="00057742"/>
    <w:rsid w:val="00057C23"/>
    <w:rsid w:val="00057CAE"/>
    <w:rsid w:val="00060E91"/>
    <w:rsid w:val="00062E81"/>
    <w:rsid w:val="00064CC4"/>
    <w:rsid w:val="000662A2"/>
    <w:rsid w:val="0007447A"/>
    <w:rsid w:val="000755C0"/>
    <w:rsid w:val="00082A5C"/>
    <w:rsid w:val="00082DAC"/>
    <w:rsid w:val="0008393A"/>
    <w:rsid w:val="00086B28"/>
    <w:rsid w:val="00086D4B"/>
    <w:rsid w:val="00090090"/>
    <w:rsid w:val="00090AAA"/>
    <w:rsid w:val="00091C3A"/>
    <w:rsid w:val="000928E1"/>
    <w:rsid w:val="000945D7"/>
    <w:rsid w:val="00094CAF"/>
    <w:rsid w:val="000961AC"/>
    <w:rsid w:val="000A011C"/>
    <w:rsid w:val="000A126F"/>
    <w:rsid w:val="000B2B8D"/>
    <w:rsid w:val="000B302C"/>
    <w:rsid w:val="000C00C2"/>
    <w:rsid w:val="000C32C5"/>
    <w:rsid w:val="000C4371"/>
    <w:rsid w:val="000C6721"/>
    <w:rsid w:val="000D210E"/>
    <w:rsid w:val="000D22E2"/>
    <w:rsid w:val="000D3A04"/>
    <w:rsid w:val="000D3E43"/>
    <w:rsid w:val="000D6B8F"/>
    <w:rsid w:val="000D6CE7"/>
    <w:rsid w:val="000F1D1F"/>
    <w:rsid w:val="000F1D8A"/>
    <w:rsid w:val="000F35E4"/>
    <w:rsid w:val="000F5963"/>
    <w:rsid w:val="00110BF1"/>
    <w:rsid w:val="00112C5E"/>
    <w:rsid w:val="00114942"/>
    <w:rsid w:val="00117954"/>
    <w:rsid w:val="00117960"/>
    <w:rsid w:val="00126B2C"/>
    <w:rsid w:val="0012757F"/>
    <w:rsid w:val="00131CDC"/>
    <w:rsid w:val="00135046"/>
    <w:rsid w:val="00144AF9"/>
    <w:rsid w:val="00146A00"/>
    <w:rsid w:val="00150760"/>
    <w:rsid w:val="00150DA6"/>
    <w:rsid w:val="00151984"/>
    <w:rsid w:val="00151E00"/>
    <w:rsid w:val="00161C52"/>
    <w:rsid w:val="00162108"/>
    <w:rsid w:val="00162857"/>
    <w:rsid w:val="001664EF"/>
    <w:rsid w:val="0017041A"/>
    <w:rsid w:val="001713AC"/>
    <w:rsid w:val="00173159"/>
    <w:rsid w:val="001818FF"/>
    <w:rsid w:val="00183228"/>
    <w:rsid w:val="00184D33"/>
    <w:rsid w:val="00185E04"/>
    <w:rsid w:val="0018723D"/>
    <w:rsid w:val="001972C0"/>
    <w:rsid w:val="00197699"/>
    <w:rsid w:val="001977DB"/>
    <w:rsid w:val="00197D16"/>
    <w:rsid w:val="00197D3F"/>
    <w:rsid w:val="001A1C79"/>
    <w:rsid w:val="001A1FC0"/>
    <w:rsid w:val="001A230D"/>
    <w:rsid w:val="001A4C98"/>
    <w:rsid w:val="001A67CA"/>
    <w:rsid w:val="001A6AB2"/>
    <w:rsid w:val="001A7C8E"/>
    <w:rsid w:val="001B0945"/>
    <w:rsid w:val="001B4A9C"/>
    <w:rsid w:val="001B5C9F"/>
    <w:rsid w:val="001C0084"/>
    <w:rsid w:val="001C036C"/>
    <w:rsid w:val="001C07F2"/>
    <w:rsid w:val="001C19FA"/>
    <w:rsid w:val="001C1B78"/>
    <w:rsid w:val="001C479E"/>
    <w:rsid w:val="001D1047"/>
    <w:rsid w:val="001D1373"/>
    <w:rsid w:val="001D29FF"/>
    <w:rsid w:val="001D2D65"/>
    <w:rsid w:val="001D3AC7"/>
    <w:rsid w:val="001E1A73"/>
    <w:rsid w:val="001E348C"/>
    <w:rsid w:val="001E34F1"/>
    <w:rsid w:val="001E3DD6"/>
    <w:rsid w:val="001F1C02"/>
    <w:rsid w:val="001F4140"/>
    <w:rsid w:val="001F5190"/>
    <w:rsid w:val="001F537A"/>
    <w:rsid w:val="001F7B43"/>
    <w:rsid w:val="002035E7"/>
    <w:rsid w:val="00205658"/>
    <w:rsid w:val="002067BE"/>
    <w:rsid w:val="00207A2D"/>
    <w:rsid w:val="00211DB1"/>
    <w:rsid w:val="00211F7A"/>
    <w:rsid w:val="0021401F"/>
    <w:rsid w:val="002206E2"/>
    <w:rsid w:val="002213F1"/>
    <w:rsid w:val="0022181F"/>
    <w:rsid w:val="00221F7A"/>
    <w:rsid w:val="002240B9"/>
    <w:rsid w:val="00227E94"/>
    <w:rsid w:val="002334A6"/>
    <w:rsid w:val="002445CB"/>
    <w:rsid w:val="00244B2D"/>
    <w:rsid w:val="00245D10"/>
    <w:rsid w:val="00246469"/>
    <w:rsid w:val="00252F16"/>
    <w:rsid w:val="00253728"/>
    <w:rsid w:val="00255DA2"/>
    <w:rsid w:val="00256351"/>
    <w:rsid w:val="002576D3"/>
    <w:rsid w:val="002624DA"/>
    <w:rsid w:val="00262EEA"/>
    <w:rsid w:val="002637FE"/>
    <w:rsid w:val="0026486F"/>
    <w:rsid w:val="00270DEF"/>
    <w:rsid w:val="00272560"/>
    <w:rsid w:val="002726C0"/>
    <w:rsid w:val="00275108"/>
    <w:rsid w:val="00277CFD"/>
    <w:rsid w:val="00277D9A"/>
    <w:rsid w:val="00277DC5"/>
    <w:rsid w:val="00281606"/>
    <w:rsid w:val="00283287"/>
    <w:rsid w:val="00283D92"/>
    <w:rsid w:val="00285C4C"/>
    <w:rsid w:val="0028656B"/>
    <w:rsid w:val="00291231"/>
    <w:rsid w:val="002937DF"/>
    <w:rsid w:val="00294680"/>
    <w:rsid w:val="00294960"/>
    <w:rsid w:val="00296E02"/>
    <w:rsid w:val="002A3E2B"/>
    <w:rsid w:val="002A543B"/>
    <w:rsid w:val="002A5D62"/>
    <w:rsid w:val="002A7EE7"/>
    <w:rsid w:val="002B261C"/>
    <w:rsid w:val="002B325E"/>
    <w:rsid w:val="002B6E83"/>
    <w:rsid w:val="002C2106"/>
    <w:rsid w:val="002C58D0"/>
    <w:rsid w:val="002C78E1"/>
    <w:rsid w:val="002C79EB"/>
    <w:rsid w:val="002D3E95"/>
    <w:rsid w:val="002D5248"/>
    <w:rsid w:val="002D65A5"/>
    <w:rsid w:val="002E0FF7"/>
    <w:rsid w:val="002E42C2"/>
    <w:rsid w:val="002E47EB"/>
    <w:rsid w:val="002E4A86"/>
    <w:rsid w:val="002E72D8"/>
    <w:rsid w:val="002E74D5"/>
    <w:rsid w:val="002F23AC"/>
    <w:rsid w:val="002F2451"/>
    <w:rsid w:val="002F3A45"/>
    <w:rsid w:val="0030209F"/>
    <w:rsid w:val="0030321B"/>
    <w:rsid w:val="00305D6E"/>
    <w:rsid w:val="00307315"/>
    <w:rsid w:val="003118A7"/>
    <w:rsid w:val="00311B99"/>
    <w:rsid w:val="003143D4"/>
    <w:rsid w:val="00314634"/>
    <w:rsid w:val="00314EF8"/>
    <w:rsid w:val="003162DC"/>
    <w:rsid w:val="00317E05"/>
    <w:rsid w:val="00325530"/>
    <w:rsid w:val="00325E15"/>
    <w:rsid w:val="00327105"/>
    <w:rsid w:val="003307C5"/>
    <w:rsid w:val="003314ED"/>
    <w:rsid w:val="00334536"/>
    <w:rsid w:val="0033773C"/>
    <w:rsid w:val="003405A6"/>
    <w:rsid w:val="00342011"/>
    <w:rsid w:val="0034319A"/>
    <w:rsid w:val="00344260"/>
    <w:rsid w:val="00347516"/>
    <w:rsid w:val="00347CA5"/>
    <w:rsid w:val="00351489"/>
    <w:rsid w:val="00353EF5"/>
    <w:rsid w:val="003562B7"/>
    <w:rsid w:val="003573CB"/>
    <w:rsid w:val="003578DB"/>
    <w:rsid w:val="0035799C"/>
    <w:rsid w:val="00361C84"/>
    <w:rsid w:val="0036435E"/>
    <w:rsid w:val="00367418"/>
    <w:rsid w:val="00367B7D"/>
    <w:rsid w:val="00373056"/>
    <w:rsid w:val="003747AE"/>
    <w:rsid w:val="0038176C"/>
    <w:rsid w:val="00381AE5"/>
    <w:rsid w:val="00382636"/>
    <w:rsid w:val="00382CCD"/>
    <w:rsid w:val="003835DE"/>
    <w:rsid w:val="00383F66"/>
    <w:rsid w:val="0038537D"/>
    <w:rsid w:val="00387AAE"/>
    <w:rsid w:val="00394188"/>
    <w:rsid w:val="003A063F"/>
    <w:rsid w:val="003A1509"/>
    <w:rsid w:val="003A4EE2"/>
    <w:rsid w:val="003A5536"/>
    <w:rsid w:val="003A7AAB"/>
    <w:rsid w:val="003B0450"/>
    <w:rsid w:val="003B43DE"/>
    <w:rsid w:val="003B5336"/>
    <w:rsid w:val="003B55F7"/>
    <w:rsid w:val="003B7A0E"/>
    <w:rsid w:val="003C3053"/>
    <w:rsid w:val="003C4190"/>
    <w:rsid w:val="003C4828"/>
    <w:rsid w:val="003C5D4F"/>
    <w:rsid w:val="003C5D75"/>
    <w:rsid w:val="003C776E"/>
    <w:rsid w:val="003C7E6B"/>
    <w:rsid w:val="003D3E24"/>
    <w:rsid w:val="003D587E"/>
    <w:rsid w:val="003E4211"/>
    <w:rsid w:val="003E54C0"/>
    <w:rsid w:val="003E6946"/>
    <w:rsid w:val="003E73B2"/>
    <w:rsid w:val="003E7999"/>
    <w:rsid w:val="003F15EE"/>
    <w:rsid w:val="003F172B"/>
    <w:rsid w:val="003F1D9A"/>
    <w:rsid w:val="003F320A"/>
    <w:rsid w:val="0040055D"/>
    <w:rsid w:val="00400FF7"/>
    <w:rsid w:val="0040559D"/>
    <w:rsid w:val="00405984"/>
    <w:rsid w:val="00410AA5"/>
    <w:rsid w:val="0041522B"/>
    <w:rsid w:val="00417199"/>
    <w:rsid w:val="004174C0"/>
    <w:rsid w:val="004179F8"/>
    <w:rsid w:val="0042148A"/>
    <w:rsid w:val="004244D2"/>
    <w:rsid w:val="00424FC7"/>
    <w:rsid w:val="00430DE8"/>
    <w:rsid w:val="00432401"/>
    <w:rsid w:val="004336FA"/>
    <w:rsid w:val="0043730C"/>
    <w:rsid w:val="00440BD7"/>
    <w:rsid w:val="00440DA4"/>
    <w:rsid w:val="00441DB0"/>
    <w:rsid w:val="00444DA1"/>
    <w:rsid w:val="004455AE"/>
    <w:rsid w:val="00445E71"/>
    <w:rsid w:val="00451A57"/>
    <w:rsid w:val="004521CC"/>
    <w:rsid w:val="00456DCE"/>
    <w:rsid w:val="00460225"/>
    <w:rsid w:val="00460EC4"/>
    <w:rsid w:val="00467755"/>
    <w:rsid w:val="00470441"/>
    <w:rsid w:val="0047052B"/>
    <w:rsid w:val="00474A18"/>
    <w:rsid w:val="00475345"/>
    <w:rsid w:val="00481851"/>
    <w:rsid w:val="004839CE"/>
    <w:rsid w:val="00484E73"/>
    <w:rsid w:val="004860F9"/>
    <w:rsid w:val="00487492"/>
    <w:rsid w:val="00490669"/>
    <w:rsid w:val="00490D7F"/>
    <w:rsid w:val="00493EC3"/>
    <w:rsid w:val="004A06C8"/>
    <w:rsid w:val="004A4A1A"/>
    <w:rsid w:val="004A57DA"/>
    <w:rsid w:val="004B36A3"/>
    <w:rsid w:val="004B457F"/>
    <w:rsid w:val="004B74C7"/>
    <w:rsid w:val="004C0F9F"/>
    <w:rsid w:val="004C168F"/>
    <w:rsid w:val="004C248A"/>
    <w:rsid w:val="004C593D"/>
    <w:rsid w:val="004C684B"/>
    <w:rsid w:val="004C7429"/>
    <w:rsid w:val="004D0031"/>
    <w:rsid w:val="004D1AFB"/>
    <w:rsid w:val="004D1EA6"/>
    <w:rsid w:val="004D256A"/>
    <w:rsid w:val="004D618B"/>
    <w:rsid w:val="004E3BC6"/>
    <w:rsid w:val="004E55E7"/>
    <w:rsid w:val="004F253D"/>
    <w:rsid w:val="004F3344"/>
    <w:rsid w:val="004F698F"/>
    <w:rsid w:val="0050167D"/>
    <w:rsid w:val="005023C4"/>
    <w:rsid w:val="005032ED"/>
    <w:rsid w:val="00503837"/>
    <w:rsid w:val="0050555D"/>
    <w:rsid w:val="0051196D"/>
    <w:rsid w:val="005121D6"/>
    <w:rsid w:val="0051746B"/>
    <w:rsid w:val="00517B2A"/>
    <w:rsid w:val="00520D71"/>
    <w:rsid w:val="00522422"/>
    <w:rsid w:val="005258FF"/>
    <w:rsid w:val="00526836"/>
    <w:rsid w:val="00526E0E"/>
    <w:rsid w:val="0052768F"/>
    <w:rsid w:val="00535956"/>
    <w:rsid w:val="00536147"/>
    <w:rsid w:val="00536D25"/>
    <w:rsid w:val="00536DC5"/>
    <w:rsid w:val="0054144D"/>
    <w:rsid w:val="00544BFA"/>
    <w:rsid w:val="00547AE0"/>
    <w:rsid w:val="005509B8"/>
    <w:rsid w:val="00551192"/>
    <w:rsid w:val="00554062"/>
    <w:rsid w:val="0056037E"/>
    <w:rsid w:val="0056676A"/>
    <w:rsid w:val="005672E8"/>
    <w:rsid w:val="005675D4"/>
    <w:rsid w:val="005736A4"/>
    <w:rsid w:val="0057494D"/>
    <w:rsid w:val="00575277"/>
    <w:rsid w:val="00575F89"/>
    <w:rsid w:val="00576A76"/>
    <w:rsid w:val="005778EC"/>
    <w:rsid w:val="00580BD3"/>
    <w:rsid w:val="00581278"/>
    <w:rsid w:val="005829AE"/>
    <w:rsid w:val="0058430C"/>
    <w:rsid w:val="00585914"/>
    <w:rsid w:val="00587016"/>
    <w:rsid w:val="00593E05"/>
    <w:rsid w:val="005950D3"/>
    <w:rsid w:val="00596232"/>
    <w:rsid w:val="005A09E7"/>
    <w:rsid w:val="005A2F4E"/>
    <w:rsid w:val="005A3D37"/>
    <w:rsid w:val="005A49C5"/>
    <w:rsid w:val="005B0581"/>
    <w:rsid w:val="005B082F"/>
    <w:rsid w:val="005B41ED"/>
    <w:rsid w:val="005B5ECF"/>
    <w:rsid w:val="005B648D"/>
    <w:rsid w:val="005B6586"/>
    <w:rsid w:val="005B674C"/>
    <w:rsid w:val="005C0016"/>
    <w:rsid w:val="005C4D06"/>
    <w:rsid w:val="005C5596"/>
    <w:rsid w:val="005C7EE6"/>
    <w:rsid w:val="005D1501"/>
    <w:rsid w:val="005D15BF"/>
    <w:rsid w:val="005D1CBA"/>
    <w:rsid w:val="005D3963"/>
    <w:rsid w:val="005D476E"/>
    <w:rsid w:val="005D560C"/>
    <w:rsid w:val="005D60D0"/>
    <w:rsid w:val="005D7EBD"/>
    <w:rsid w:val="005E057E"/>
    <w:rsid w:val="005E064F"/>
    <w:rsid w:val="005F0AAC"/>
    <w:rsid w:val="005F1036"/>
    <w:rsid w:val="005F1D34"/>
    <w:rsid w:val="005F2177"/>
    <w:rsid w:val="005F4D19"/>
    <w:rsid w:val="00601999"/>
    <w:rsid w:val="0060370F"/>
    <w:rsid w:val="00610B05"/>
    <w:rsid w:val="00611AA8"/>
    <w:rsid w:val="00613E75"/>
    <w:rsid w:val="00614628"/>
    <w:rsid w:val="006153BB"/>
    <w:rsid w:val="006216EE"/>
    <w:rsid w:val="00622DAE"/>
    <w:rsid w:val="00631475"/>
    <w:rsid w:val="006314FA"/>
    <w:rsid w:val="006342B8"/>
    <w:rsid w:val="006361D3"/>
    <w:rsid w:val="00642E38"/>
    <w:rsid w:val="00643EB1"/>
    <w:rsid w:val="00650FE9"/>
    <w:rsid w:val="00651D3D"/>
    <w:rsid w:val="006522B0"/>
    <w:rsid w:val="00653999"/>
    <w:rsid w:val="0065484A"/>
    <w:rsid w:val="00657C49"/>
    <w:rsid w:val="00661D9F"/>
    <w:rsid w:val="0066782B"/>
    <w:rsid w:val="00667AED"/>
    <w:rsid w:val="00667E7A"/>
    <w:rsid w:val="0067049F"/>
    <w:rsid w:val="00676C5E"/>
    <w:rsid w:val="00677ADC"/>
    <w:rsid w:val="00691AB6"/>
    <w:rsid w:val="006934B8"/>
    <w:rsid w:val="006937F2"/>
    <w:rsid w:val="006952F9"/>
    <w:rsid w:val="00695B39"/>
    <w:rsid w:val="006A4F3A"/>
    <w:rsid w:val="006A5D60"/>
    <w:rsid w:val="006A7786"/>
    <w:rsid w:val="006B0888"/>
    <w:rsid w:val="006B0D73"/>
    <w:rsid w:val="006B2BFC"/>
    <w:rsid w:val="006B3E6F"/>
    <w:rsid w:val="006B42D1"/>
    <w:rsid w:val="006B636F"/>
    <w:rsid w:val="006B7C9F"/>
    <w:rsid w:val="006C1743"/>
    <w:rsid w:val="006C3CE3"/>
    <w:rsid w:val="006D02C4"/>
    <w:rsid w:val="006D0C7D"/>
    <w:rsid w:val="006D0E61"/>
    <w:rsid w:val="006D1173"/>
    <w:rsid w:val="006D38A6"/>
    <w:rsid w:val="006D5912"/>
    <w:rsid w:val="006E0C39"/>
    <w:rsid w:val="006E0DC6"/>
    <w:rsid w:val="006E157E"/>
    <w:rsid w:val="006E3051"/>
    <w:rsid w:val="006E4628"/>
    <w:rsid w:val="006E6DD1"/>
    <w:rsid w:val="006E75BA"/>
    <w:rsid w:val="006F0B6E"/>
    <w:rsid w:val="006F15CF"/>
    <w:rsid w:val="006F4BA6"/>
    <w:rsid w:val="006F74F5"/>
    <w:rsid w:val="00703631"/>
    <w:rsid w:val="007036B4"/>
    <w:rsid w:val="007052A1"/>
    <w:rsid w:val="00705D3A"/>
    <w:rsid w:val="00707448"/>
    <w:rsid w:val="00710B75"/>
    <w:rsid w:val="00710DAC"/>
    <w:rsid w:val="00712C8D"/>
    <w:rsid w:val="00714017"/>
    <w:rsid w:val="00714B42"/>
    <w:rsid w:val="00716B8E"/>
    <w:rsid w:val="0072040B"/>
    <w:rsid w:val="007219A1"/>
    <w:rsid w:val="00722D34"/>
    <w:rsid w:val="00723561"/>
    <w:rsid w:val="00723563"/>
    <w:rsid w:val="007239BD"/>
    <w:rsid w:val="007244D5"/>
    <w:rsid w:val="00725F06"/>
    <w:rsid w:val="00726651"/>
    <w:rsid w:val="007267A4"/>
    <w:rsid w:val="0072682B"/>
    <w:rsid w:val="00730390"/>
    <w:rsid w:val="00730CAA"/>
    <w:rsid w:val="0073500B"/>
    <w:rsid w:val="007401F6"/>
    <w:rsid w:val="00741C65"/>
    <w:rsid w:val="00742644"/>
    <w:rsid w:val="00744216"/>
    <w:rsid w:val="00745E03"/>
    <w:rsid w:val="007474E2"/>
    <w:rsid w:val="0075664A"/>
    <w:rsid w:val="0076234A"/>
    <w:rsid w:val="00764BD7"/>
    <w:rsid w:val="00766EE6"/>
    <w:rsid w:val="0077065A"/>
    <w:rsid w:val="007708DC"/>
    <w:rsid w:val="0077162C"/>
    <w:rsid w:val="007769CA"/>
    <w:rsid w:val="00781AFD"/>
    <w:rsid w:val="00781B4F"/>
    <w:rsid w:val="00783BFA"/>
    <w:rsid w:val="00785845"/>
    <w:rsid w:val="00792814"/>
    <w:rsid w:val="00792F39"/>
    <w:rsid w:val="00793824"/>
    <w:rsid w:val="0079479B"/>
    <w:rsid w:val="007953CA"/>
    <w:rsid w:val="007A0BE5"/>
    <w:rsid w:val="007A0CC3"/>
    <w:rsid w:val="007A0CE8"/>
    <w:rsid w:val="007A1A89"/>
    <w:rsid w:val="007A1C1E"/>
    <w:rsid w:val="007A26BB"/>
    <w:rsid w:val="007A2C1A"/>
    <w:rsid w:val="007A6FD8"/>
    <w:rsid w:val="007B6060"/>
    <w:rsid w:val="007C0CB2"/>
    <w:rsid w:val="007C1429"/>
    <w:rsid w:val="007C23D0"/>
    <w:rsid w:val="007C2A2F"/>
    <w:rsid w:val="007C40E0"/>
    <w:rsid w:val="007C5F6E"/>
    <w:rsid w:val="007C6029"/>
    <w:rsid w:val="007D1F3C"/>
    <w:rsid w:val="007D39BA"/>
    <w:rsid w:val="007D53D0"/>
    <w:rsid w:val="007E0938"/>
    <w:rsid w:val="007E093C"/>
    <w:rsid w:val="007E1D84"/>
    <w:rsid w:val="007E2C32"/>
    <w:rsid w:val="007E5AEB"/>
    <w:rsid w:val="007E7B5B"/>
    <w:rsid w:val="007F572A"/>
    <w:rsid w:val="007F5C10"/>
    <w:rsid w:val="007F7304"/>
    <w:rsid w:val="00801959"/>
    <w:rsid w:val="00802038"/>
    <w:rsid w:val="00803072"/>
    <w:rsid w:val="0080319D"/>
    <w:rsid w:val="008039B6"/>
    <w:rsid w:val="0080409D"/>
    <w:rsid w:val="00804353"/>
    <w:rsid w:val="00804D54"/>
    <w:rsid w:val="0080592D"/>
    <w:rsid w:val="00805B99"/>
    <w:rsid w:val="00807D57"/>
    <w:rsid w:val="0081096C"/>
    <w:rsid w:val="0081209C"/>
    <w:rsid w:val="00812810"/>
    <w:rsid w:val="00812884"/>
    <w:rsid w:val="0081296C"/>
    <w:rsid w:val="00813BDA"/>
    <w:rsid w:val="00815A5D"/>
    <w:rsid w:val="00815D54"/>
    <w:rsid w:val="00816B54"/>
    <w:rsid w:val="00816D02"/>
    <w:rsid w:val="00817DEF"/>
    <w:rsid w:val="0082012C"/>
    <w:rsid w:val="0082115D"/>
    <w:rsid w:val="00824580"/>
    <w:rsid w:val="008251C8"/>
    <w:rsid w:val="00833608"/>
    <w:rsid w:val="008363E7"/>
    <w:rsid w:val="008366E1"/>
    <w:rsid w:val="0083728C"/>
    <w:rsid w:val="0083776E"/>
    <w:rsid w:val="00842847"/>
    <w:rsid w:val="0084435A"/>
    <w:rsid w:val="00844CDE"/>
    <w:rsid w:val="00845054"/>
    <w:rsid w:val="00846194"/>
    <w:rsid w:val="008462ED"/>
    <w:rsid w:val="008478E9"/>
    <w:rsid w:val="00850B26"/>
    <w:rsid w:val="0085289C"/>
    <w:rsid w:val="00852DDA"/>
    <w:rsid w:val="008546D2"/>
    <w:rsid w:val="008560A4"/>
    <w:rsid w:val="0085767E"/>
    <w:rsid w:val="008636DC"/>
    <w:rsid w:val="00870DB2"/>
    <w:rsid w:val="00871034"/>
    <w:rsid w:val="008724E5"/>
    <w:rsid w:val="008739B2"/>
    <w:rsid w:val="0087498B"/>
    <w:rsid w:val="0087615B"/>
    <w:rsid w:val="008771BF"/>
    <w:rsid w:val="00881878"/>
    <w:rsid w:val="00884A18"/>
    <w:rsid w:val="008850A8"/>
    <w:rsid w:val="00885401"/>
    <w:rsid w:val="00886065"/>
    <w:rsid w:val="0088764A"/>
    <w:rsid w:val="008925A3"/>
    <w:rsid w:val="008A0158"/>
    <w:rsid w:val="008A327F"/>
    <w:rsid w:val="008A4D13"/>
    <w:rsid w:val="008B1555"/>
    <w:rsid w:val="008B3D20"/>
    <w:rsid w:val="008B4F44"/>
    <w:rsid w:val="008B5385"/>
    <w:rsid w:val="008B5CAB"/>
    <w:rsid w:val="008B5EDC"/>
    <w:rsid w:val="008B5F6D"/>
    <w:rsid w:val="008B6878"/>
    <w:rsid w:val="008C32F2"/>
    <w:rsid w:val="008C5967"/>
    <w:rsid w:val="008C7237"/>
    <w:rsid w:val="008D58E6"/>
    <w:rsid w:val="008D5F74"/>
    <w:rsid w:val="008D6C83"/>
    <w:rsid w:val="008E466E"/>
    <w:rsid w:val="008E526F"/>
    <w:rsid w:val="008E5B3C"/>
    <w:rsid w:val="008F073B"/>
    <w:rsid w:val="008F0C26"/>
    <w:rsid w:val="008F0F41"/>
    <w:rsid w:val="008F10FE"/>
    <w:rsid w:val="008F1249"/>
    <w:rsid w:val="008F15A5"/>
    <w:rsid w:val="008F24B0"/>
    <w:rsid w:val="008F3661"/>
    <w:rsid w:val="00900A95"/>
    <w:rsid w:val="00901CDC"/>
    <w:rsid w:val="00905607"/>
    <w:rsid w:val="0090595B"/>
    <w:rsid w:val="00906AC5"/>
    <w:rsid w:val="00906D1A"/>
    <w:rsid w:val="00913D12"/>
    <w:rsid w:val="00914E38"/>
    <w:rsid w:val="00914E85"/>
    <w:rsid w:val="00917D73"/>
    <w:rsid w:val="009235DF"/>
    <w:rsid w:val="00924891"/>
    <w:rsid w:val="00932351"/>
    <w:rsid w:val="00932700"/>
    <w:rsid w:val="00932A89"/>
    <w:rsid w:val="00937A02"/>
    <w:rsid w:val="009424F1"/>
    <w:rsid w:val="00945187"/>
    <w:rsid w:val="009469CB"/>
    <w:rsid w:val="00961FBC"/>
    <w:rsid w:val="00963238"/>
    <w:rsid w:val="0096375A"/>
    <w:rsid w:val="00963E2D"/>
    <w:rsid w:val="00967449"/>
    <w:rsid w:val="00970B80"/>
    <w:rsid w:val="009719A7"/>
    <w:rsid w:val="009724BE"/>
    <w:rsid w:val="00977528"/>
    <w:rsid w:val="0098047F"/>
    <w:rsid w:val="009817FE"/>
    <w:rsid w:val="00987CE6"/>
    <w:rsid w:val="00993D7A"/>
    <w:rsid w:val="009A11F1"/>
    <w:rsid w:val="009A17B3"/>
    <w:rsid w:val="009A36C3"/>
    <w:rsid w:val="009A37C5"/>
    <w:rsid w:val="009A620D"/>
    <w:rsid w:val="009A728D"/>
    <w:rsid w:val="009A77D1"/>
    <w:rsid w:val="009B0123"/>
    <w:rsid w:val="009B4807"/>
    <w:rsid w:val="009B7A38"/>
    <w:rsid w:val="009C1794"/>
    <w:rsid w:val="009C27D5"/>
    <w:rsid w:val="009C5326"/>
    <w:rsid w:val="009C57C0"/>
    <w:rsid w:val="009C7574"/>
    <w:rsid w:val="009D10B8"/>
    <w:rsid w:val="009D7FEA"/>
    <w:rsid w:val="009E0514"/>
    <w:rsid w:val="009E0702"/>
    <w:rsid w:val="009E57EC"/>
    <w:rsid w:val="009E6432"/>
    <w:rsid w:val="009E6876"/>
    <w:rsid w:val="009E6FFE"/>
    <w:rsid w:val="009F10FD"/>
    <w:rsid w:val="009F3B0B"/>
    <w:rsid w:val="009F43AB"/>
    <w:rsid w:val="009F61E4"/>
    <w:rsid w:val="00A003D9"/>
    <w:rsid w:val="00A01C33"/>
    <w:rsid w:val="00A059D2"/>
    <w:rsid w:val="00A1187E"/>
    <w:rsid w:val="00A160AA"/>
    <w:rsid w:val="00A174F0"/>
    <w:rsid w:val="00A17F46"/>
    <w:rsid w:val="00A23EE3"/>
    <w:rsid w:val="00A26B61"/>
    <w:rsid w:val="00A32FD1"/>
    <w:rsid w:val="00A33129"/>
    <w:rsid w:val="00A40AFC"/>
    <w:rsid w:val="00A40DEE"/>
    <w:rsid w:val="00A42AB6"/>
    <w:rsid w:val="00A4524F"/>
    <w:rsid w:val="00A5024A"/>
    <w:rsid w:val="00A53EE7"/>
    <w:rsid w:val="00A56CAC"/>
    <w:rsid w:val="00A637E7"/>
    <w:rsid w:val="00A70C32"/>
    <w:rsid w:val="00A72FD1"/>
    <w:rsid w:val="00A73644"/>
    <w:rsid w:val="00A74843"/>
    <w:rsid w:val="00A756E8"/>
    <w:rsid w:val="00A75CD2"/>
    <w:rsid w:val="00A8008C"/>
    <w:rsid w:val="00A83284"/>
    <w:rsid w:val="00A83CD5"/>
    <w:rsid w:val="00A85535"/>
    <w:rsid w:val="00A873A3"/>
    <w:rsid w:val="00A90098"/>
    <w:rsid w:val="00A91549"/>
    <w:rsid w:val="00A95454"/>
    <w:rsid w:val="00AA0359"/>
    <w:rsid w:val="00AA1DE3"/>
    <w:rsid w:val="00AA2132"/>
    <w:rsid w:val="00AA2A79"/>
    <w:rsid w:val="00AA3054"/>
    <w:rsid w:val="00AA46F2"/>
    <w:rsid w:val="00AA4E66"/>
    <w:rsid w:val="00AA6ECD"/>
    <w:rsid w:val="00AB1FDA"/>
    <w:rsid w:val="00AB3254"/>
    <w:rsid w:val="00AB4A95"/>
    <w:rsid w:val="00AB6919"/>
    <w:rsid w:val="00AC31F2"/>
    <w:rsid w:val="00AC3526"/>
    <w:rsid w:val="00AC3940"/>
    <w:rsid w:val="00AC3DAD"/>
    <w:rsid w:val="00AD0941"/>
    <w:rsid w:val="00AD2EF9"/>
    <w:rsid w:val="00AD4898"/>
    <w:rsid w:val="00AD4BD4"/>
    <w:rsid w:val="00AD4EA3"/>
    <w:rsid w:val="00AD73F0"/>
    <w:rsid w:val="00AD772F"/>
    <w:rsid w:val="00AE43E1"/>
    <w:rsid w:val="00AE4A41"/>
    <w:rsid w:val="00AE4A93"/>
    <w:rsid w:val="00AE7103"/>
    <w:rsid w:val="00AE7840"/>
    <w:rsid w:val="00AE793A"/>
    <w:rsid w:val="00AF0DF8"/>
    <w:rsid w:val="00AF129C"/>
    <w:rsid w:val="00AF3431"/>
    <w:rsid w:val="00AF3C2C"/>
    <w:rsid w:val="00AF6092"/>
    <w:rsid w:val="00B0195F"/>
    <w:rsid w:val="00B02FA2"/>
    <w:rsid w:val="00B05FB0"/>
    <w:rsid w:val="00B063F4"/>
    <w:rsid w:val="00B06E15"/>
    <w:rsid w:val="00B10A59"/>
    <w:rsid w:val="00B119D6"/>
    <w:rsid w:val="00B13FC5"/>
    <w:rsid w:val="00B1402C"/>
    <w:rsid w:val="00B17B6E"/>
    <w:rsid w:val="00B235FB"/>
    <w:rsid w:val="00B24672"/>
    <w:rsid w:val="00B25241"/>
    <w:rsid w:val="00B27395"/>
    <w:rsid w:val="00B30F7C"/>
    <w:rsid w:val="00B34E52"/>
    <w:rsid w:val="00B35E4D"/>
    <w:rsid w:val="00B41804"/>
    <w:rsid w:val="00B421F0"/>
    <w:rsid w:val="00B424DD"/>
    <w:rsid w:val="00B42F93"/>
    <w:rsid w:val="00B44D6C"/>
    <w:rsid w:val="00B4569D"/>
    <w:rsid w:val="00B519FF"/>
    <w:rsid w:val="00B52E88"/>
    <w:rsid w:val="00B534E4"/>
    <w:rsid w:val="00B5482F"/>
    <w:rsid w:val="00B56245"/>
    <w:rsid w:val="00B57B0F"/>
    <w:rsid w:val="00B626A9"/>
    <w:rsid w:val="00B64877"/>
    <w:rsid w:val="00B6493C"/>
    <w:rsid w:val="00B702B8"/>
    <w:rsid w:val="00B70AA6"/>
    <w:rsid w:val="00B74836"/>
    <w:rsid w:val="00B8208C"/>
    <w:rsid w:val="00B8486F"/>
    <w:rsid w:val="00B85035"/>
    <w:rsid w:val="00B86360"/>
    <w:rsid w:val="00B871E9"/>
    <w:rsid w:val="00B87853"/>
    <w:rsid w:val="00B87D6C"/>
    <w:rsid w:val="00B905DB"/>
    <w:rsid w:val="00B912E7"/>
    <w:rsid w:val="00B95863"/>
    <w:rsid w:val="00B96612"/>
    <w:rsid w:val="00B96864"/>
    <w:rsid w:val="00B97B11"/>
    <w:rsid w:val="00BA0A61"/>
    <w:rsid w:val="00BA14E5"/>
    <w:rsid w:val="00BA5A2E"/>
    <w:rsid w:val="00BA6A52"/>
    <w:rsid w:val="00BB000B"/>
    <w:rsid w:val="00BB0536"/>
    <w:rsid w:val="00BB0FC0"/>
    <w:rsid w:val="00BB127D"/>
    <w:rsid w:val="00BB26FE"/>
    <w:rsid w:val="00BB45F1"/>
    <w:rsid w:val="00BB5198"/>
    <w:rsid w:val="00BB55C3"/>
    <w:rsid w:val="00BC2109"/>
    <w:rsid w:val="00BC241C"/>
    <w:rsid w:val="00BC2CC8"/>
    <w:rsid w:val="00BC3D2E"/>
    <w:rsid w:val="00BC6AB8"/>
    <w:rsid w:val="00BD6D14"/>
    <w:rsid w:val="00BE2C02"/>
    <w:rsid w:val="00BE6822"/>
    <w:rsid w:val="00BE74DE"/>
    <w:rsid w:val="00BF1B74"/>
    <w:rsid w:val="00BF1B96"/>
    <w:rsid w:val="00BF2E30"/>
    <w:rsid w:val="00BF538C"/>
    <w:rsid w:val="00BF5DED"/>
    <w:rsid w:val="00BF6380"/>
    <w:rsid w:val="00BF6AF3"/>
    <w:rsid w:val="00C03523"/>
    <w:rsid w:val="00C0366D"/>
    <w:rsid w:val="00C061A5"/>
    <w:rsid w:val="00C0695C"/>
    <w:rsid w:val="00C06A5B"/>
    <w:rsid w:val="00C12C56"/>
    <w:rsid w:val="00C12F2B"/>
    <w:rsid w:val="00C1626C"/>
    <w:rsid w:val="00C20171"/>
    <w:rsid w:val="00C3109A"/>
    <w:rsid w:val="00C31D05"/>
    <w:rsid w:val="00C3614C"/>
    <w:rsid w:val="00C4159E"/>
    <w:rsid w:val="00C4253F"/>
    <w:rsid w:val="00C43B76"/>
    <w:rsid w:val="00C44038"/>
    <w:rsid w:val="00C44B89"/>
    <w:rsid w:val="00C453B9"/>
    <w:rsid w:val="00C53A08"/>
    <w:rsid w:val="00C57172"/>
    <w:rsid w:val="00C60504"/>
    <w:rsid w:val="00C612DE"/>
    <w:rsid w:val="00C61EEF"/>
    <w:rsid w:val="00C622DA"/>
    <w:rsid w:val="00C65EAD"/>
    <w:rsid w:val="00C6615F"/>
    <w:rsid w:val="00C7692C"/>
    <w:rsid w:val="00C80E21"/>
    <w:rsid w:val="00C82657"/>
    <w:rsid w:val="00C8362C"/>
    <w:rsid w:val="00C83DA2"/>
    <w:rsid w:val="00C94153"/>
    <w:rsid w:val="00CA054A"/>
    <w:rsid w:val="00CA3D69"/>
    <w:rsid w:val="00CA4BFE"/>
    <w:rsid w:val="00CA7B09"/>
    <w:rsid w:val="00CB00F0"/>
    <w:rsid w:val="00CB15CB"/>
    <w:rsid w:val="00CB3920"/>
    <w:rsid w:val="00CB78D7"/>
    <w:rsid w:val="00CC339B"/>
    <w:rsid w:val="00CC3652"/>
    <w:rsid w:val="00CC4013"/>
    <w:rsid w:val="00CC4EAC"/>
    <w:rsid w:val="00CD0D53"/>
    <w:rsid w:val="00CD1A7A"/>
    <w:rsid w:val="00CD2283"/>
    <w:rsid w:val="00CD2AFD"/>
    <w:rsid w:val="00CD36AA"/>
    <w:rsid w:val="00CE0429"/>
    <w:rsid w:val="00CE2917"/>
    <w:rsid w:val="00CF3559"/>
    <w:rsid w:val="00CF3C71"/>
    <w:rsid w:val="00CF5869"/>
    <w:rsid w:val="00CF5C53"/>
    <w:rsid w:val="00D01AA6"/>
    <w:rsid w:val="00D02065"/>
    <w:rsid w:val="00D0253D"/>
    <w:rsid w:val="00D0268F"/>
    <w:rsid w:val="00D033EB"/>
    <w:rsid w:val="00D03580"/>
    <w:rsid w:val="00D0430C"/>
    <w:rsid w:val="00D078BB"/>
    <w:rsid w:val="00D106B5"/>
    <w:rsid w:val="00D113D2"/>
    <w:rsid w:val="00D11A51"/>
    <w:rsid w:val="00D1333B"/>
    <w:rsid w:val="00D14F88"/>
    <w:rsid w:val="00D164C9"/>
    <w:rsid w:val="00D16EDB"/>
    <w:rsid w:val="00D17504"/>
    <w:rsid w:val="00D217F2"/>
    <w:rsid w:val="00D238D4"/>
    <w:rsid w:val="00D25596"/>
    <w:rsid w:val="00D256E5"/>
    <w:rsid w:val="00D26686"/>
    <w:rsid w:val="00D32564"/>
    <w:rsid w:val="00D3313E"/>
    <w:rsid w:val="00D34F30"/>
    <w:rsid w:val="00D35DEB"/>
    <w:rsid w:val="00D37720"/>
    <w:rsid w:val="00D3779C"/>
    <w:rsid w:val="00D37D53"/>
    <w:rsid w:val="00D37E8C"/>
    <w:rsid w:val="00D403A8"/>
    <w:rsid w:val="00D42BA2"/>
    <w:rsid w:val="00D4303C"/>
    <w:rsid w:val="00D434A9"/>
    <w:rsid w:val="00D44642"/>
    <w:rsid w:val="00D500C6"/>
    <w:rsid w:val="00D53FA0"/>
    <w:rsid w:val="00D5552A"/>
    <w:rsid w:val="00D565C4"/>
    <w:rsid w:val="00D5760C"/>
    <w:rsid w:val="00D57876"/>
    <w:rsid w:val="00D61FFA"/>
    <w:rsid w:val="00D65B19"/>
    <w:rsid w:val="00D67B56"/>
    <w:rsid w:val="00D737AB"/>
    <w:rsid w:val="00D816EC"/>
    <w:rsid w:val="00D87297"/>
    <w:rsid w:val="00D90C9D"/>
    <w:rsid w:val="00D91D68"/>
    <w:rsid w:val="00D97D28"/>
    <w:rsid w:val="00DA674D"/>
    <w:rsid w:val="00DA765F"/>
    <w:rsid w:val="00DB0681"/>
    <w:rsid w:val="00DB1244"/>
    <w:rsid w:val="00DB4FA2"/>
    <w:rsid w:val="00DC436B"/>
    <w:rsid w:val="00DC5465"/>
    <w:rsid w:val="00DD0243"/>
    <w:rsid w:val="00DD0E11"/>
    <w:rsid w:val="00DD321A"/>
    <w:rsid w:val="00DD370C"/>
    <w:rsid w:val="00DD448F"/>
    <w:rsid w:val="00DD456B"/>
    <w:rsid w:val="00DD675A"/>
    <w:rsid w:val="00DD7DC5"/>
    <w:rsid w:val="00DE2B24"/>
    <w:rsid w:val="00DE5A8A"/>
    <w:rsid w:val="00DE71A1"/>
    <w:rsid w:val="00DE7B50"/>
    <w:rsid w:val="00DF0AC0"/>
    <w:rsid w:val="00DF172E"/>
    <w:rsid w:val="00DF4F77"/>
    <w:rsid w:val="00E01B1A"/>
    <w:rsid w:val="00E079F5"/>
    <w:rsid w:val="00E10EE9"/>
    <w:rsid w:val="00E14719"/>
    <w:rsid w:val="00E14C23"/>
    <w:rsid w:val="00E150C5"/>
    <w:rsid w:val="00E16C3D"/>
    <w:rsid w:val="00E218A2"/>
    <w:rsid w:val="00E232C6"/>
    <w:rsid w:val="00E23A9F"/>
    <w:rsid w:val="00E2549B"/>
    <w:rsid w:val="00E274C7"/>
    <w:rsid w:val="00E33BDE"/>
    <w:rsid w:val="00E35F12"/>
    <w:rsid w:val="00E425BF"/>
    <w:rsid w:val="00E431BD"/>
    <w:rsid w:val="00E43E7C"/>
    <w:rsid w:val="00E44E17"/>
    <w:rsid w:val="00E45FDD"/>
    <w:rsid w:val="00E471DF"/>
    <w:rsid w:val="00E51928"/>
    <w:rsid w:val="00E519AE"/>
    <w:rsid w:val="00E54239"/>
    <w:rsid w:val="00E57412"/>
    <w:rsid w:val="00E6062E"/>
    <w:rsid w:val="00E62D61"/>
    <w:rsid w:val="00E63DEC"/>
    <w:rsid w:val="00E64506"/>
    <w:rsid w:val="00E66C92"/>
    <w:rsid w:val="00E6765E"/>
    <w:rsid w:val="00E70EBA"/>
    <w:rsid w:val="00E7124A"/>
    <w:rsid w:val="00E72C3A"/>
    <w:rsid w:val="00E742DB"/>
    <w:rsid w:val="00E74FBA"/>
    <w:rsid w:val="00E81673"/>
    <w:rsid w:val="00E83B4B"/>
    <w:rsid w:val="00E905A6"/>
    <w:rsid w:val="00E9492E"/>
    <w:rsid w:val="00E96067"/>
    <w:rsid w:val="00E96D2C"/>
    <w:rsid w:val="00EA4666"/>
    <w:rsid w:val="00EA4919"/>
    <w:rsid w:val="00EA49FC"/>
    <w:rsid w:val="00EA5362"/>
    <w:rsid w:val="00EA7BDB"/>
    <w:rsid w:val="00EA7FDB"/>
    <w:rsid w:val="00EB043E"/>
    <w:rsid w:val="00EB12F8"/>
    <w:rsid w:val="00EB2C18"/>
    <w:rsid w:val="00EB5DCF"/>
    <w:rsid w:val="00EB5E3F"/>
    <w:rsid w:val="00EB7A62"/>
    <w:rsid w:val="00EC06A5"/>
    <w:rsid w:val="00EC06E1"/>
    <w:rsid w:val="00EC0AD1"/>
    <w:rsid w:val="00EC1173"/>
    <w:rsid w:val="00EC126F"/>
    <w:rsid w:val="00EC331B"/>
    <w:rsid w:val="00ED20DB"/>
    <w:rsid w:val="00ED5C16"/>
    <w:rsid w:val="00ED5E17"/>
    <w:rsid w:val="00ED7D4B"/>
    <w:rsid w:val="00EE0C46"/>
    <w:rsid w:val="00EE1D35"/>
    <w:rsid w:val="00EE3D8A"/>
    <w:rsid w:val="00EE3DD2"/>
    <w:rsid w:val="00EE403C"/>
    <w:rsid w:val="00EE6C8B"/>
    <w:rsid w:val="00EE761B"/>
    <w:rsid w:val="00EE78D7"/>
    <w:rsid w:val="00EF0141"/>
    <w:rsid w:val="00EF0EF6"/>
    <w:rsid w:val="00EF2B45"/>
    <w:rsid w:val="00EF5F39"/>
    <w:rsid w:val="00EF684F"/>
    <w:rsid w:val="00F127BA"/>
    <w:rsid w:val="00F135C2"/>
    <w:rsid w:val="00F2132F"/>
    <w:rsid w:val="00F230AB"/>
    <w:rsid w:val="00F25FA0"/>
    <w:rsid w:val="00F317C5"/>
    <w:rsid w:val="00F33904"/>
    <w:rsid w:val="00F341F6"/>
    <w:rsid w:val="00F3554E"/>
    <w:rsid w:val="00F358C1"/>
    <w:rsid w:val="00F36BC8"/>
    <w:rsid w:val="00F37D62"/>
    <w:rsid w:val="00F37F0A"/>
    <w:rsid w:val="00F43755"/>
    <w:rsid w:val="00F44382"/>
    <w:rsid w:val="00F44BED"/>
    <w:rsid w:val="00F455A5"/>
    <w:rsid w:val="00F510FB"/>
    <w:rsid w:val="00F51A8B"/>
    <w:rsid w:val="00F54B3F"/>
    <w:rsid w:val="00F55C9A"/>
    <w:rsid w:val="00F6053C"/>
    <w:rsid w:val="00F637AE"/>
    <w:rsid w:val="00F639F0"/>
    <w:rsid w:val="00F63EE9"/>
    <w:rsid w:val="00F65DF9"/>
    <w:rsid w:val="00F6728E"/>
    <w:rsid w:val="00F7082A"/>
    <w:rsid w:val="00F7434F"/>
    <w:rsid w:val="00F74FA5"/>
    <w:rsid w:val="00F825DA"/>
    <w:rsid w:val="00F86AA1"/>
    <w:rsid w:val="00F90415"/>
    <w:rsid w:val="00F92657"/>
    <w:rsid w:val="00F972C6"/>
    <w:rsid w:val="00FA1C2D"/>
    <w:rsid w:val="00FB0ADC"/>
    <w:rsid w:val="00FB1EA6"/>
    <w:rsid w:val="00FB243F"/>
    <w:rsid w:val="00FB5055"/>
    <w:rsid w:val="00FB6DB6"/>
    <w:rsid w:val="00FB713E"/>
    <w:rsid w:val="00FC22D4"/>
    <w:rsid w:val="00FC3462"/>
    <w:rsid w:val="00FC3CF4"/>
    <w:rsid w:val="00FC52DA"/>
    <w:rsid w:val="00FC55DA"/>
    <w:rsid w:val="00FC59B3"/>
    <w:rsid w:val="00FD0FD4"/>
    <w:rsid w:val="00FD2AF7"/>
    <w:rsid w:val="00FE02DD"/>
    <w:rsid w:val="00FE4416"/>
    <w:rsid w:val="00FE557A"/>
    <w:rsid w:val="00FF0980"/>
    <w:rsid w:val="00FF4272"/>
    <w:rsid w:val="00FF5B24"/>
    <w:rsid w:val="00FF6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67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B00F0"/>
    <w:pPr>
      <w:widowControl w:val="0"/>
    </w:pPr>
    <w:rPr>
      <w:rFonts w:ascii="Courier New" w:hAnsi="Courier New" w:cs="Courier New"/>
      <w:color w:val="000000"/>
      <w:sz w:val="24"/>
      <w:szCs w:val="24"/>
      <w:lang w:val="uk-UA" w:eastAsia="uk-UA"/>
    </w:rPr>
  </w:style>
  <w:style w:type="paragraph" w:styleId="1">
    <w:name w:val="heading 1"/>
    <w:basedOn w:val="a"/>
    <w:next w:val="a"/>
    <w:link w:val="10"/>
    <w:uiPriority w:val="99"/>
    <w:qFormat/>
    <w:rsid w:val="00CB00F0"/>
    <w:pPr>
      <w:keepNext/>
      <w:keepLines/>
      <w:spacing w:before="480"/>
      <w:outlineLvl w:val="0"/>
    </w:pPr>
    <w:rPr>
      <w:rFonts w:ascii="Calibri Light" w:eastAsia="Times New Roman" w:hAnsi="Calibri Light" w:cs="Times New Roman"/>
      <w:b/>
      <w:bCs/>
      <w:color w:val="2F5496"/>
      <w:sz w:val="28"/>
      <w:szCs w:val="28"/>
    </w:rPr>
  </w:style>
  <w:style w:type="paragraph" w:styleId="2">
    <w:name w:val="heading 2"/>
    <w:basedOn w:val="a"/>
    <w:link w:val="20"/>
    <w:uiPriority w:val="99"/>
    <w:qFormat/>
    <w:rsid w:val="00CB00F0"/>
    <w:pPr>
      <w:widowControl/>
      <w:spacing w:before="100" w:beforeAutospacing="1" w:after="100" w:afterAutospacing="1"/>
      <w:outlineLvl w:val="1"/>
    </w:pPr>
    <w:rPr>
      <w:rFonts w:ascii="Times New Roman" w:eastAsia="Times New Roman" w:hAnsi="Times New Roman" w:cs="Times New Roman"/>
      <w:b/>
      <w:bCs/>
      <w:color w:val="auto"/>
      <w:sz w:val="36"/>
      <w:szCs w:val="36"/>
      <w:lang w:val="ru-RU" w:eastAsia="ru-RU"/>
    </w:rPr>
  </w:style>
  <w:style w:type="paragraph" w:styleId="3">
    <w:name w:val="heading 3"/>
    <w:basedOn w:val="a"/>
    <w:next w:val="a"/>
    <w:link w:val="30"/>
    <w:uiPriority w:val="99"/>
    <w:qFormat/>
    <w:rsid w:val="00CB00F0"/>
    <w:pPr>
      <w:keepNext/>
      <w:widowControl/>
      <w:jc w:val="center"/>
      <w:outlineLvl w:val="2"/>
    </w:pPr>
    <w:rPr>
      <w:rFonts w:cs="Times New Roman"/>
      <w:b/>
      <w:bCs/>
      <w:i/>
      <w:iCs/>
      <w:color w:val="auto"/>
      <w:lang w:eastAsia="ru-RU"/>
    </w:rPr>
  </w:style>
  <w:style w:type="paragraph" w:styleId="4">
    <w:name w:val="heading 4"/>
    <w:basedOn w:val="a"/>
    <w:next w:val="a"/>
    <w:link w:val="40"/>
    <w:uiPriority w:val="99"/>
    <w:qFormat/>
    <w:rsid w:val="00CB00F0"/>
    <w:pPr>
      <w:keepNext/>
      <w:keepLines/>
      <w:widowControl/>
      <w:spacing w:before="240" w:after="40"/>
      <w:ind w:firstLine="851"/>
      <w:jc w:val="both"/>
      <w:outlineLvl w:val="3"/>
    </w:pPr>
    <w:rPr>
      <w:rFonts w:ascii="Times New Roman" w:eastAsia="Times New Roman" w:hAnsi="Times New Roman" w:cs="Times New Roman"/>
      <w:b/>
      <w:color w:val="auto"/>
    </w:rPr>
  </w:style>
  <w:style w:type="paragraph" w:styleId="5">
    <w:name w:val="heading 5"/>
    <w:basedOn w:val="a"/>
    <w:next w:val="a"/>
    <w:link w:val="50"/>
    <w:uiPriority w:val="99"/>
    <w:qFormat/>
    <w:rsid w:val="00CB00F0"/>
    <w:pPr>
      <w:keepNext/>
      <w:keepLines/>
      <w:widowControl/>
      <w:spacing w:before="220" w:after="40"/>
      <w:ind w:firstLine="851"/>
      <w:jc w:val="both"/>
      <w:outlineLvl w:val="4"/>
    </w:pPr>
    <w:rPr>
      <w:rFonts w:ascii="Times New Roman" w:eastAsia="Times New Roman" w:hAnsi="Times New Roman" w:cs="Times New Roman"/>
      <w:b/>
      <w:color w:val="auto"/>
      <w:sz w:val="22"/>
      <w:szCs w:val="22"/>
    </w:rPr>
  </w:style>
  <w:style w:type="paragraph" w:styleId="6">
    <w:name w:val="heading 6"/>
    <w:basedOn w:val="a"/>
    <w:next w:val="a"/>
    <w:link w:val="60"/>
    <w:uiPriority w:val="99"/>
    <w:qFormat/>
    <w:rsid w:val="00CB00F0"/>
    <w:pPr>
      <w:keepNext/>
      <w:keepLines/>
      <w:widowControl/>
      <w:spacing w:before="200" w:after="40"/>
      <w:ind w:firstLine="851"/>
      <w:jc w:val="both"/>
      <w:outlineLvl w:val="5"/>
    </w:pPr>
    <w:rPr>
      <w:rFonts w:ascii="Times New Roman" w:eastAsia="Times New Roman" w:hAnsi="Times New Roman" w:cs="Times New Roman"/>
      <w:b/>
      <w:color w:val="auto"/>
      <w:sz w:val="20"/>
      <w:szCs w:val="20"/>
    </w:rPr>
  </w:style>
  <w:style w:type="paragraph" w:styleId="7">
    <w:name w:val="heading 7"/>
    <w:basedOn w:val="a"/>
    <w:next w:val="a"/>
    <w:link w:val="70"/>
    <w:uiPriority w:val="99"/>
    <w:qFormat/>
    <w:rsid w:val="00CB00F0"/>
    <w:pPr>
      <w:keepNext/>
      <w:widowControl/>
      <w:jc w:val="both"/>
      <w:outlineLvl w:val="6"/>
    </w:pPr>
    <w:rPr>
      <w:rFonts w:cs="Times New Roman"/>
      <w:color w:val="auto"/>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B00F0"/>
    <w:rPr>
      <w:rFonts w:ascii="Calibri Light" w:hAnsi="Calibri Light" w:cs="Times New Roman"/>
      <w:b/>
      <w:bCs/>
      <w:color w:val="2F5496"/>
      <w:sz w:val="28"/>
      <w:szCs w:val="28"/>
      <w:lang w:val="uk-UA" w:eastAsia="uk-UA"/>
    </w:rPr>
  </w:style>
  <w:style w:type="character" w:customStyle="1" w:styleId="20">
    <w:name w:val="Заголовок 2 Знак"/>
    <w:link w:val="2"/>
    <w:uiPriority w:val="99"/>
    <w:locked/>
    <w:rsid w:val="00CB00F0"/>
    <w:rPr>
      <w:rFonts w:ascii="Times New Roman" w:hAnsi="Times New Roman" w:cs="Times New Roman"/>
      <w:b/>
      <w:bCs/>
      <w:sz w:val="36"/>
      <w:szCs w:val="36"/>
      <w:lang w:eastAsia="ru-RU"/>
    </w:rPr>
  </w:style>
  <w:style w:type="character" w:customStyle="1" w:styleId="30">
    <w:name w:val="Заголовок 3 Знак"/>
    <w:link w:val="3"/>
    <w:uiPriority w:val="99"/>
    <w:locked/>
    <w:rsid w:val="00CB00F0"/>
    <w:rPr>
      <w:rFonts w:ascii="Times New Roman" w:hAnsi="Times New Roman" w:cs="Times New Roman"/>
      <w:b/>
      <w:bCs/>
      <w:i/>
      <w:iCs/>
      <w:sz w:val="24"/>
      <w:szCs w:val="24"/>
      <w:lang w:val="uk-UA" w:eastAsia="ru-RU"/>
    </w:rPr>
  </w:style>
  <w:style w:type="character" w:customStyle="1" w:styleId="40">
    <w:name w:val="Заголовок 4 Знак"/>
    <w:link w:val="4"/>
    <w:uiPriority w:val="99"/>
    <w:locked/>
    <w:rsid w:val="00CB00F0"/>
    <w:rPr>
      <w:rFonts w:ascii="Times New Roman" w:hAnsi="Times New Roman" w:cs="Times New Roman"/>
      <w:b/>
      <w:sz w:val="24"/>
      <w:szCs w:val="24"/>
      <w:lang w:val="uk-UA" w:eastAsia="uk-UA"/>
    </w:rPr>
  </w:style>
  <w:style w:type="character" w:customStyle="1" w:styleId="50">
    <w:name w:val="Заголовок 5 Знак"/>
    <w:link w:val="5"/>
    <w:uiPriority w:val="99"/>
    <w:locked/>
    <w:rsid w:val="00CB00F0"/>
    <w:rPr>
      <w:rFonts w:ascii="Times New Roman" w:hAnsi="Times New Roman" w:cs="Times New Roman"/>
      <w:b/>
      <w:lang w:val="uk-UA" w:eastAsia="uk-UA"/>
    </w:rPr>
  </w:style>
  <w:style w:type="character" w:customStyle="1" w:styleId="60">
    <w:name w:val="Заголовок 6 Знак"/>
    <w:link w:val="6"/>
    <w:uiPriority w:val="99"/>
    <w:locked/>
    <w:rsid w:val="00CB00F0"/>
    <w:rPr>
      <w:rFonts w:ascii="Times New Roman" w:hAnsi="Times New Roman" w:cs="Times New Roman"/>
      <w:b/>
      <w:sz w:val="20"/>
      <w:szCs w:val="20"/>
      <w:lang w:val="uk-UA" w:eastAsia="uk-UA"/>
    </w:rPr>
  </w:style>
  <w:style w:type="character" w:customStyle="1" w:styleId="70">
    <w:name w:val="Заголовок 7 Знак"/>
    <w:link w:val="7"/>
    <w:uiPriority w:val="99"/>
    <w:locked/>
    <w:rsid w:val="00CB00F0"/>
    <w:rPr>
      <w:rFonts w:ascii="Times New Roman" w:hAnsi="Times New Roman" w:cs="Times New Roman"/>
      <w:sz w:val="24"/>
      <w:szCs w:val="24"/>
      <w:lang w:eastAsia="ru-RU"/>
    </w:rPr>
  </w:style>
  <w:style w:type="character" w:styleId="a3">
    <w:name w:val="Hyperlink"/>
    <w:uiPriority w:val="99"/>
    <w:rsid w:val="00CB00F0"/>
    <w:rPr>
      <w:rFonts w:cs="Times New Roman"/>
      <w:color w:val="0066CC"/>
      <w:u w:val="single"/>
    </w:rPr>
  </w:style>
  <w:style w:type="paragraph" w:customStyle="1" w:styleId="Default">
    <w:name w:val="Default"/>
    <w:uiPriority w:val="99"/>
    <w:rsid w:val="00CB00F0"/>
    <w:pPr>
      <w:autoSpaceDE w:val="0"/>
      <w:autoSpaceDN w:val="0"/>
      <w:adjustRightInd w:val="0"/>
    </w:pPr>
    <w:rPr>
      <w:rFonts w:ascii="Courier New" w:hAnsi="Courier New"/>
      <w:color w:val="000000"/>
      <w:sz w:val="24"/>
      <w:szCs w:val="24"/>
      <w:lang w:val="uk-UA" w:eastAsia="en-US"/>
    </w:rPr>
  </w:style>
  <w:style w:type="paragraph" w:styleId="a4">
    <w:name w:val="Body Text"/>
    <w:basedOn w:val="a"/>
    <w:link w:val="a5"/>
    <w:uiPriority w:val="99"/>
    <w:rsid w:val="00CB00F0"/>
    <w:pPr>
      <w:widowControl/>
      <w:overflowPunct w:val="0"/>
      <w:autoSpaceDE w:val="0"/>
      <w:autoSpaceDN w:val="0"/>
      <w:adjustRightInd w:val="0"/>
      <w:jc w:val="both"/>
      <w:textAlignment w:val="baseline"/>
    </w:pPr>
    <w:rPr>
      <w:rFonts w:ascii="Times New Roman" w:eastAsia="Times New Roman" w:hAnsi="Times New Roman" w:cs="Times New Roman"/>
      <w:color w:val="auto"/>
      <w:sz w:val="28"/>
      <w:szCs w:val="28"/>
      <w:lang w:eastAsia="ru-RU"/>
    </w:rPr>
  </w:style>
  <w:style w:type="character" w:customStyle="1" w:styleId="a5">
    <w:name w:val="Основний текст Знак"/>
    <w:link w:val="a4"/>
    <w:uiPriority w:val="99"/>
    <w:locked/>
    <w:rsid w:val="00CB00F0"/>
    <w:rPr>
      <w:rFonts w:ascii="Times New Roman" w:hAnsi="Times New Roman" w:cs="Times New Roman"/>
      <w:sz w:val="28"/>
      <w:szCs w:val="28"/>
      <w:lang w:val="uk-UA" w:eastAsia="ru-RU"/>
    </w:rPr>
  </w:style>
  <w:style w:type="paragraph" w:styleId="a6">
    <w:name w:val="Normal (Web)"/>
    <w:basedOn w:val="a"/>
    <w:uiPriority w:val="99"/>
    <w:rsid w:val="00CB00F0"/>
    <w:pPr>
      <w:widowControl/>
      <w:spacing w:before="100" w:beforeAutospacing="1" w:after="100" w:afterAutospacing="1"/>
    </w:pPr>
    <w:rPr>
      <w:rFonts w:ascii="Times New Roman" w:eastAsia="Times New Roman" w:hAnsi="Times New Roman" w:cs="Times New Roman"/>
      <w:color w:val="auto"/>
    </w:rPr>
  </w:style>
  <w:style w:type="character" w:customStyle="1" w:styleId="rvts0">
    <w:name w:val="rvts0"/>
    <w:uiPriority w:val="99"/>
    <w:rsid w:val="00CB00F0"/>
  </w:style>
  <w:style w:type="paragraph" w:styleId="a7">
    <w:name w:val="List Paragraph"/>
    <w:basedOn w:val="a"/>
    <w:uiPriority w:val="99"/>
    <w:qFormat/>
    <w:rsid w:val="00CB00F0"/>
    <w:pPr>
      <w:widowControl/>
      <w:spacing w:after="200" w:line="276" w:lineRule="auto"/>
      <w:ind w:left="720"/>
    </w:pPr>
    <w:rPr>
      <w:rFonts w:ascii="Calibri" w:eastAsia="Times New Roman" w:hAnsi="Calibri" w:cs="Times New Roman"/>
      <w:color w:val="auto"/>
      <w:sz w:val="22"/>
      <w:szCs w:val="22"/>
      <w:lang w:val="ru-RU" w:eastAsia="en-US"/>
    </w:rPr>
  </w:style>
  <w:style w:type="table" w:styleId="a8">
    <w:name w:val="Table Grid"/>
    <w:basedOn w:val="a1"/>
    <w:uiPriority w:val="39"/>
    <w:rsid w:val="00CB00F0"/>
    <w:pPr>
      <w:widowControl w:val="0"/>
    </w:pPr>
    <w:rPr>
      <w:rFonts w:ascii="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CB00F0"/>
    <w:pPr>
      <w:widowControl/>
      <w:tabs>
        <w:tab w:val="center" w:pos="4153"/>
        <w:tab w:val="right" w:pos="8306"/>
      </w:tabs>
      <w:ind w:firstLine="567"/>
    </w:pPr>
    <w:rPr>
      <w:rFonts w:ascii="Times New Roman" w:eastAsia="SimSun" w:hAnsi="Times New Roman" w:cs="Times New Roman"/>
      <w:color w:val="auto"/>
      <w:lang w:val="ru-RU" w:eastAsia="zh-CN"/>
    </w:rPr>
  </w:style>
  <w:style w:type="character" w:customStyle="1" w:styleId="aa">
    <w:name w:val="Нижній колонтитул Знак"/>
    <w:link w:val="a9"/>
    <w:uiPriority w:val="99"/>
    <w:locked/>
    <w:rsid w:val="00CB00F0"/>
    <w:rPr>
      <w:rFonts w:ascii="Times New Roman" w:eastAsia="SimSun" w:hAnsi="Times New Roman" w:cs="Times New Roman"/>
      <w:sz w:val="24"/>
      <w:szCs w:val="24"/>
      <w:lang w:eastAsia="zh-CN"/>
    </w:rPr>
  </w:style>
  <w:style w:type="paragraph" w:styleId="ab">
    <w:name w:val="header"/>
    <w:basedOn w:val="a"/>
    <w:link w:val="ac"/>
    <w:uiPriority w:val="99"/>
    <w:rsid w:val="00CB00F0"/>
    <w:pPr>
      <w:widowControl/>
      <w:tabs>
        <w:tab w:val="center" w:pos="4153"/>
        <w:tab w:val="right" w:pos="8306"/>
      </w:tabs>
    </w:pPr>
    <w:rPr>
      <w:rFonts w:ascii="Times New Roman" w:eastAsia="SimSun" w:hAnsi="Times New Roman" w:cs="Times New Roman"/>
      <w:color w:val="auto"/>
      <w:sz w:val="20"/>
      <w:szCs w:val="20"/>
      <w:lang w:eastAsia="zh-CN"/>
    </w:rPr>
  </w:style>
  <w:style w:type="character" w:customStyle="1" w:styleId="ac">
    <w:name w:val="Верхній колонтитул Знак"/>
    <w:link w:val="ab"/>
    <w:uiPriority w:val="99"/>
    <w:locked/>
    <w:rsid w:val="00CB00F0"/>
    <w:rPr>
      <w:rFonts w:ascii="Times New Roman" w:eastAsia="SimSun" w:hAnsi="Times New Roman" w:cs="Times New Roman"/>
      <w:sz w:val="20"/>
      <w:szCs w:val="20"/>
      <w:lang w:val="uk-UA" w:eastAsia="zh-CN"/>
    </w:rPr>
  </w:style>
  <w:style w:type="character" w:customStyle="1" w:styleId="apple-converted-space">
    <w:name w:val="apple-converted-space"/>
    <w:uiPriority w:val="99"/>
    <w:rsid w:val="00CB00F0"/>
    <w:rPr>
      <w:rFonts w:cs="Times New Roman"/>
    </w:rPr>
  </w:style>
  <w:style w:type="character" w:customStyle="1" w:styleId="rvts23">
    <w:name w:val="rvts23"/>
    <w:uiPriority w:val="99"/>
    <w:rsid w:val="00CB00F0"/>
    <w:rPr>
      <w:rFonts w:cs="Times New Roman"/>
    </w:rPr>
  </w:style>
  <w:style w:type="character" w:customStyle="1" w:styleId="rvts9">
    <w:name w:val="rvts9"/>
    <w:uiPriority w:val="99"/>
    <w:rsid w:val="00CB00F0"/>
    <w:rPr>
      <w:rFonts w:cs="Times New Roman"/>
    </w:rPr>
  </w:style>
  <w:style w:type="character" w:styleId="HTML">
    <w:name w:val="HTML Cite"/>
    <w:uiPriority w:val="99"/>
    <w:semiHidden/>
    <w:rsid w:val="00CB00F0"/>
    <w:rPr>
      <w:rFonts w:cs="Times New Roman"/>
      <w:i/>
    </w:rPr>
  </w:style>
  <w:style w:type="paragraph" w:customStyle="1" w:styleId="rvps6">
    <w:name w:val="rvps6"/>
    <w:basedOn w:val="a"/>
    <w:uiPriority w:val="99"/>
    <w:rsid w:val="00CB00F0"/>
    <w:pPr>
      <w:widowControl/>
      <w:spacing w:before="100" w:beforeAutospacing="1" w:after="100" w:afterAutospacing="1"/>
    </w:pPr>
    <w:rPr>
      <w:rFonts w:ascii="Times New Roman" w:eastAsia="SimSun" w:hAnsi="Times New Roman" w:cs="Times New Roman"/>
      <w:color w:val="auto"/>
    </w:rPr>
  </w:style>
  <w:style w:type="paragraph" w:customStyle="1" w:styleId="TableParagraph">
    <w:name w:val="Table Paragraph"/>
    <w:basedOn w:val="a"/>
    <w:uiPriority w:val="99"/>
    <w:rsid w:val="00CB00F0"/>
    <w:pPr>
      <w:autoSpaceDE w:val="0"/>
      <w:autoSpaceDN w:val="0"/>
      <w:ind w:left="100"/>
    </w:pPr>
    <w:rPr>
      <w:rFonts w:ascii="Times New Roman" w:eastAsia="Times New Roman" w:hAnsi="Times New Roman" w:cs="Times New Roman"/>
      <w:color w:val="auto"/>
      <w:sz w:val="22"/>
      <w:szCs w:val="22"/>
      <w:lang w:val="en-US" w:eastAsia="en-US"/>
    </w:rPr>
  </w:style>
  <w:style w:type="paragraph" w:styleId="ad">
    <w:name w:val="Balloon Text"/>
    <w:basedOn w:val="a"/>
    <w:link w:val="ae"/>
    <w:uiPriority w:val="99"/>
    <w:semiHidden/>
    <w:rsid w:val="00CB00F0"/>
    <w:rPr>
      <w:rFonts w:ascii="Tahoma" w:hAnsi="Tahoma" w:cs="Tahoma"/>
      <w:sz w:val="16"/>
      <w:szCs w:val="16"/>
    </w:rPr>
  </w:style>
  <w:style w:type="character" w:customStyle="1" w:styleId="ae">
    <w:name w:val="Текст у виносці Знак"/>
    <w:link w:val="ad"/>
    <w:uiPriority w:val="99"/>
    <w:locked/>
    <w:rsid w:val="00CB00F0"/>
    <w:rPr>
      <w:rFonts w:ascii="Tahoma" w:hAnsi="Tahoma" w:cs="Tahoma"/>
      <w:color w:val="000000"/>
      <w:sz w:val="16"/>
      <w:szCs w:val="16"/>
      <w:lang w:val="uk-UA" w:eastAsia="uk-UA"/>
    </w:rPr>
  </w:style>
  <w:style w:type="character" w:customStyle="1" w:styleId="af">
    <w:name w:val="Назва Знак"/>
    <w:link w:val="af0"/>
    <w:uiPriority w:val="99"/>
    <w:locked/>
    <w:rsid w:val="00CB00F0"/>
    <w:rPr>
      <w:rFonts w:ascii="Calibri" w:hAnsi="Calibri"/>
      <w:b/>
      <w:sz w:val="28"/>
      <w:lang w:eastAsia="ru-RU"/>
    </w:rPr>
  </w:style>
  <w:style w:type="paragraph" w:styleId="af0">
    <w:name w:val="Title"/>
    <w:basedOn w:val="a"/>
    <w:link w:val="af"/>
    <w:uiPriority w:val="99"/>
    <w:qFormat/>
    <w:rsid w:val="00CB00F0"/>
    <w:pPr>
      <w:widowControl/>
      <w:jc w:val="center"/>
    </w:pPr>
    <w:rPr>
      <w:rFonts w:ascii="Calibri" w:eastAsia="Times New Roman" w:hAnsi="Calibri" w:cs="Times New Roman"/>
      <w:b/>
      <w:color w:val="auto"/>
      <w:sz w:val="28"/>
      <w:szCs w:val="20"/>
      <w:lang w:val="ru-RU" w:eastAsia="ru-RU"/>
    </w:rPr>
  </w:style>
  <w:style w:type="character" w:customStyle="1" w:styleId="TitleChar1">
    <w:name w:val="Title Char1"/>
    <w:uiPriority w:val="99"/>
    <w:rPr>
      <w:rFonts w:ascii="Cambria" w:hAnsi="Cambria" w:cs="Times New Roman"/>
      <w:b/>
      <w:bCs/>
      <w:color w:val="000000"/>
      <w:kern w:val="28"/>
      <w:sz w:val="32"/>
      <w:szCs w:val="32"/>
      <w:lang w:val="uk-UA" w:eastAsia="uk-UA"/>
    </w:rPr>
  </w:style>
  <w:style w:type="character" w:customStyle="1" w:styleId="11">
    <w:name w:val="Заголовок Знак1"/>
    <w:uiPriority w:val="99"/>
    <w:rsid w:val="00CB00F0"/>
    <w:rPr>
      <w:rFonts w:ascii="Calibri Light" w:hAnsi="Calibri Light" w:cs="Times New Roman"/>
      <w:spacing w:val="-10"/>
      <w:kern w:val="28"/>
      <w:sz w:val="56"/>
      <w:szCs w:val="56"/>
      <w:lang w:val="uk-UA" w:eastAsia="uk-UA"/>
    </w:rPr>
  </w:style>
  <w:style w:type="character" w:customStyle="1" w:styleId="12">
    <w:name w:val="Название Знак1"/>
    <w:uiPriority w:val="99"/>
    <w:rsid w:val="00CB00F0"/>
    <w:rPr>
      <w:rFonts w:ascii="Calibri Light" w:hAnsi="Calibri Light" w:cs="Times New Roman"/>
      <w:color w:val="auto"/>
      <w:spacing w:val="5"/>
      <w:kern w:val="28"/>
      <w:sz w:val="52"/>
      <w:szCs w:val="52"/>
      <w:lang w:eastAsia="uk-UA"/>
    </w:rPr>
  </w:style>
  <w:style w:type="character" w:customStyle="1" w:styleId="21">
    <w:name w:val="Основной текст (2) + Полужирный1"/>
    <w:aliases w:val="Курсив"/>
    <w:uiPriority w:val="99"/>
    <w:rsid w:val="00CB00F0"/>
    <w:rPr>
      <w:b/>
      <w:i/>
      <w:sz w:val="28"/>
    </w:rPr>
  </w:style>
  <w:style w:type="paragraph" w:styleId="af1">
    <w:name w:val="No Spacing"/>
    <w:uiPriority w:val="1"/>
    <w:qFormat/>
    <w:rsid w:val="00CB00F0"/>
    <w:pPr>
      <w:widowControl w:val="0"/>
    </w:pPr>
    <w:rPr>
      <w:rFonts w:ascii="Courier New" w:hAnsi="Courier New" w:cs="Courier New"/>
      <w:color w:val="000000"/>
      <w:sz w:val="24"/>
      <w:szCs w:val="24"/>
      <w:lang w:val="uk-UA" w:eastAsia="uk-UA"/>
    </w:rPr>
  </w:style>
  <w:style w:type="character" w:customStyle="1" w:styleId="fontstyle01">
    <w:name w:val="fontstyle01"/>
    <w:uiPriority w:val="99"/>
    <w:rsid w:val="00CB00F0"/>
    <w:rPr>
      <w:rFonts w:ascii="TimesNewRoman" w:hAnsi="TimesNewRoman"/>
      <w:color w:val="000000"/>
      <w:sz w:val="24"/>
    </w:rPr>
  </w:style>
  <w:style w:type="character" w:customStyle="1" w:styleId="fontstyle21">
    <w:name w:val="fontstyle21"/>
    <w:uiPriority w:val="99"/>
    <w:rsid w:val="00CB00F0"/>
    <w:rPr>
      <w:rFonts w:ascii="Times-Roman" w:hAnsi="Times-Roman"/>
      <w:color w:val="000000"/>
      <w:sz w:val="28"/>
    </w:rPr>
  </w:style>
  <w:style w:type="character" w:customStyle="1" w:styleId="fontstyle11">
    <w:name w:val="fontstyle11"/>
    <w:uiPriority w:val="99"/>
    <w:rsid w:val="00CB00F0"/>
    <w:rPr>
      <w:rFonts w:ascii="Times-Roman" w:hAnsi="Times-Roman"/>
      <w:color w:val="000000"/>
      <w:sz w:val="24"/>
    </w:rPr>
  </w:style>
  <w:style w:type="character" w:customStyle="1" w:styleId="13">
    <w:name w:val="Основной текст Знак1"/>
    <w:uiPriority w:val="99"/>
    <w:semiHidden/>
    <w:rsid w:val="00CB00F0"/>
    <w:rPr>
      <w:rFonts w:eastAsia="Times New Roman" w:cs="Times New Roman"/>
      <w:sz w:val="20"/>
      <w:szCs w:val="20"/>
      <w:lang w:eastAsia="ru-RU"/>
    </w:rPr>
  </w:style>
  <w:style w:type="character" w:customStyle="1" w:styleId="af2">
    <w:name w:val="Основний текст з відступом Знак"/>
    <w:link w:val="af3"/>
    <w:uiPriority w:val="99"/>
    <w:semiHidden/>
    <w:locked/>
    <w:rsid w:val="00CB00F0"/>
    <w:rPr>
      <w:rFonts w:ascii="Calibri" w:hAnsi="Calibri"/>
      <w:b/>
      <w:i/>
      <w:lang w:eastAsia="ru-RU"/>
    </w:rPr>
  </w:style>
  <w:style w:type="paragraph" w:styleId="af3">
    <w:name w:val="Body Text Indent"/>
    <w:basedOn w:val="a"/>
    <w:link w:val="af2"/>
    <w:uiPriority w:val="99"/>
    <w:semiHidden/>
    <w:rsid w:val="00CB00F0"/>
    <w:pPr>
      <w:widowControl/>
      <w:ind w:left="75" w:firstLine="360"/>
      <w:jc w:val="both"/>
    </w:pPr>
    <w:rPr>
      <w:rFonts w:ascii="Calibri" w:eastAsia="Times New Roman" w:hAnsi="Calibri" w:cs="Times New Roman"/>
      <w:b/>
      <w:i/>
      <w:color w:val="auto"/>
      <w:sz w:val="20"/>
      <w:szCs w:val="20"/>
      <w:lang w:val="ru-RU" w:eastAsia="ru-RU"/>
    </w:rPr>
  </w:style>
  <w:style w:type="character" w:customStyle="1" w:styleId="BodyTextIndentChar1">
    <w:name w:val="Body Text Indent Char1"/>
    <w:uiPriority w:val="99"/>
    <w:semiHidden/>
    <w:rPr>
      <w:rFonts w:ascii="Courier New" w:hAnsi="Courier New" w:cs="Courier New"/>
      <w:color w:val="000000"/>
      <w:sz w:val="24"/>
      <w:szCs w:val="24"/>
      <w:lang w:val="uk-UA" w:eastAsia="uk-UA"/>
    </w:rPr>
  </w:style>
  <w:style w:type="character" w:customStyle="1" w:styleId="14">
    <w:name w:val="Основной текст с отступом Знак1"/>
    <w:uiPriority w:val="99"/>
    <w:semiHidden/>
    <w:rsid w:val="00CB00F0"/>
    <w:rPr>
      <w:rFonts w:ascii="Courier New" w:hAnsi="Courier New" w:cs="Courier New"/>
      <w:color w:val="000000"/>
      <w:sz w:val="24"/>
      <w:szCs w:val="24"/>
      <w:lang w:val="uk-UA" w:eastAsia="uk-UA"/>
    </w:rPr>
  </w:style>
  <w:style w:type="character" w:customStyle="1" w:styleId="22">
    <w:name w:val="Основний текст 2 Знак"/>
    <w:link w:val="23"/>
    <w:uiPriority w:val="99"/>
    <w:semiHidden/>
    <w:locked/>
    <w:rsid w:val="00CB00F0"/>
    <w:rPr>
      <w:rFonts w:ascii="Calibri" w:hAnsi="Calibri"/>
      <w:b/>
      <w:lang w:eastAsia="ru-RU"/>
    </w:rPr>
  </w:style>
  <w:style w:type="paragraph" w:styleId="23">
    <w:name w:val="Body Text 2"/>
    <w:basedOn w:val="a"/>
    <w:link w:val="22"/>
    <w:uiPriority w:val="99"/>
    <w:semiHidden/>
    <w:rsid w:val="00CB00F0"/>
    <w:pPr>
      <w:widowControl/>
      <w:jc w:val="center"/>
    </w:pPr>
    <w:rPr>
      <w:rFonts w:ascii="Calibri" w:eastAsia="Times New Roman" w:hAnsi="Calibri" w:cs="Times New Roman"/>
      <w:b/>
      <w:color w:val="auto"/>
      <w:sz w:val="20"/>
      <w:szCs w:val="20"/>
      <w:lang w:val="ru-RU" w:eastAsia="ru-RU"/>
    </w:rPr>
  </w:style>
  <w:style w:type="character" w:customStyle="1" w:styleId="BodyText2Char1">
    <w:name w:val="Body Text 2 Char1"/>
    <w:uiPriority w:val="99"/>
    <w:semiHidden/>
    <w:rPr>
      <w:rFonts w:ascii="Courier New" w:hAnsi="Courier New" w:cs="Courier New"/>
      <w:color w:val="000000"/>
      <w:sz w:val="24"/>
      <w:szCs w:val="24"/>
      <w:lang w:val="uk-UA" w:eastAsia="uk-UA"/>
    </w:rPr>
  </w:style>
  <w:style w:type="character" w:customStyle="1" w:styleId="210">
    <w:name w:val="Основной текст 2 Знак1"/>
    <w:uiPriority w:val="99"/>
    <w:semiHidden/>
    <w:rsid w:val="00CB00F0"/>
    <w:rPr>
      <w:rFonts w:ascii="Courier New" w:hAnsi="Courier New" w:cs="Courier New"/>
      <w:color w:val="000000"/>
      <w:sz w:val="24"/>
      <w:szCs w:val="24"/>
      <w:lang w:val="uk-UA" w:eastAsia="uk-UA"/>
    </w:rPr>
  </w:style>
  <w:style w:type="paragraph" w:customStyle="1" w:styleId="15">
    <w:name w:val="Абзац списка1"/>
    <w:basedOn w:val="a"/>
    <w:uiPriority w:val="99"/>
    <w:rsid w:val="00CB00F0"/>
    <w:pPr>
      <w:widowControl/>
      <w:ind w:left="720"/>
    </w:pPr>
    <w:rPr>
      <w:rFonts w:cs="Times New Roman"/>
      <w:color w:val="auto"/>
      <w:sz w:val="20"/>
      <w:szCs w:val="20"/>
      <w:lang w:val="ru-RU" w:eastAsia="ru-RU"/>
    </w:rPr>
  </w:style>
  <w:style w:type="paragraph" w:customStyle="1" w:styleId="24">
    <w:name w:val="Абзац списку2"/>
    <w:basedOn w:val="a"/>
    <w:uiPriority w:val="99"/>
    <w:rsid w:val="00CB00F0"/>
    <w:pPr>
      <w:widowControl/>
      <w:ind w:left="708"/>
    </w:pPr>
    <w:rPr>
      <w:rFonts w:ascii="Times New Roman" w:eastAsia="Times New Roman" w:hAnsi="Times New Roman" w:cs="Times New Roman"/>
      <w:color w:val="auto"/>
      <w:lang w:val="ru-RU" w:eastAsia="ru-RU"/>
    </w:rPr>
  </w:style>
  <w:style w:type="character" w:customStyle="1" w:styleId="25">
    <w:name w:val="Основной текст (2)_"/>
    <w:link w:val="211"/>
    <w:uiPriority w:val="99"/>
    <w:locked/>
    <w:rsid w:val="00CB00F0"/>
    <w:rPr>
      <w:shd w:val="clear" w:color="auto" w:fill="FFFFFF"/>
    </w:rPr>
  </w:style>
  <w:style w:type="character" w:customStyle="1" w:styleId="26">
    <w:name w:val="Основной текст (2) + Полужирный"/>
    <w:uiPriority w:val="99"/>
    <w:rsid w:val="00CB00F0"/>
    <w:rPr>
      <w:b/>
      <w:sz w:val="28"/>
    </w:rPr>
  </w:style>
  <w:style w:type="character" w:customStyle="1" w:styleId="27">
    <w:name w:val="Основной текст (2) + Курсив"/>
    <w:uiPriority w:val="99"/>
    <w:rsid w:val="00CB00F0"/>
    <w:rPr>
      <w:i/>
      <w:sz w:val="28"/>
    </w:rPr>
  </w:style>
  <w:style w:type="paragraph" w:customStyle="1" w:styleId="211">
    <w:name w:val="Основной текст (2)1"/>
    <w:basedOn w:val="a"/>
    <w:link w:val="25"/>
    <w:uiPriority w:val="99"/>
    <w:rsid w:val="00CB00F0"/>
    <w:pPr>
      <w:shd w:val="clear" w:color="auto" w:fill="FFFFFF"/>
      <w:spacing w:before="300" w:after="2340" w:line="322" w:lineRule="exact"/>
      <w:jc w:val="center"/>
    </w:pPr>
    <w:rPr>
      <w:rFonts w:ascii="Calibri" w:hAnsi="Calibri" w:cs="Times New Roman"/>
      <w:color w:val="auto"/>
      <w:sz w:val="20"/>
      <w:szCs w:val="20"/>
      <w:lang w:val="ru-RU" w:eastAsia="ru-RU"/>
    </w:rPr>
  </w:style>
  <w:style w:type="character" w:customStyle="1" w:styleId="31">
    <w:name w:val="Знак Знак3"/>
    <w:uiPriority w:val="99"/>
    <w:locked/>
    <w:rsid w:val="00CB00F0"/>
    <w:rPr>
      <w:rFonts w:ascii="Calibri" w:hAnsi="Calibri"/>
      <w:b/>
      <w:sz w:val="28"/>
      <w:lang w:val="uk-UA" w:eastAsia="ru-RU"/>
    </w:rPr>
  </w:style>
  <w:style w:type="character" w:customStyle="1" w:styleId="41">
    <w:name w:val="Заголовок №4_"/>
    <w:link w:val="42"/>
    <w:uiPriority w:val="99"/>
    <w:locked/>
    <w:rsid w:val="00CB00F0"/>
    <w:rPr>
      <w:b/>
      <w:sz w:val="27"/>
      <w:shd w:val="clear" w:color="auto" w:fill="FFFFFF"/>
    </w:rPr>
  </w:style>
  <w:style w:type="character" w:customStyle="1" w:styleId="af4">
    <w:name w:val="Колонтитул_"/>
    <w:link w:val="16"/>
    <w:uiPriority w:val="99"/>
    <w:locked/>
    <w:rsid w:val="00CB00F0"/>
    <w:rPr>
      <w:noProof/>
      <w:shd w:val="clear" w:color="auto" w:fill="FFFFFF"/>
    </w:rPr>
  </w:style>
  <w:style w:type="character" w:customStyle="1" w:styleId="af5">
    <w:name w:val="Колонтитул"/>
    <w:uiPriority w:val="99"/>
    <w:rsid w:val="00CB00F0"/>
    <w:rPr>
      <w:rFonts w:cs="Times New Roman"/>
      <w:noProof/>
      <w:shd w:val="clear" w:color="auto" w:fill="FFFFFF"/>
    </w:rPr>
  </w:style>
  <w:style w:type="character" w:customStyle="1" w:styleId="af6">
    <w:name w:val="Основной текст + Курсив"/>
    <w:uiPriority w:val="99"/>
    <w:rsid w:val="00CB00F0"/>
    <w:rPr>
      <w:i/>
      <w:sz w:val="22"/>
    </w:rPr>
  </w:style>
  <w:style w:type="paragraph" w:customStyle="1" w:styleId="42">
    <w:name w:val="Заголовок №4"/>
    <w:basedOn w:val="a"/>
    <w:link w:val="41"/>
    <w:uiPriority w:val="99"/>
    <w:rsid w:val="00CB00F0"/>
    <w:pPr>
      <w:shd w:val="clear" w:color="auto" w:fill="FFFFFF"/>
      <w:spacing w:line="240" w:lineRule="atLeast"/>
      <w:ind w:hanging="1560"/>
      <w:jc w:val="center"/>
      <w:outlineLvl w:val="3"/>
    </w:pPr>
    <w:rPr>
      <w:rFonts w:ascii="Calibri" w:hAnsi="Calibri" w:cs="Times New Roman"/>
      <w:b/>
      <w:color w:val="auto"/>
      <w:sz w:val="27"/>
      <w:szCs w:val="20"/>
      <w:lang w:val="ru-RU" w:eastAsia="ru-RU"/>
    </w:rPr>
  </w:style>
  <w:style w:type="paragraph" w:customStyle="1" w:styleId="16">
    <w:name w:val="Колонтитул1"/>
    <w:basedOn w:val="a"/>
    <w:link w:val="af4"/>
    <w:uiPriority w:val="99"/>
    <w:rsid w:val="00CB00F0"/>
    <w:pPr>
      <w:shd w:val="clear" w:color="auto" w:fill="FFFFFF"/>
      <w:spacing w:line="240" w:lineRule="atLeast"/>
    </w:pPr>
    <w:rPr>
      <w:rFonts w:ascii="Calibri" w:hAnsi="Calibri" w:cs="Times New Roman"/>
      <w:noProof/>
      <w:color w:val="auto"/>
      <w:sz w:val="20"/>
      <w:szCs w:val="20"/>
      <w:lang w:val="ru-RU" w:eastAsia="ru-RU"/>
    </w:rPr>
  </w:style>
  <w:style w:type="character" w:customStyle="1" w:styleId="11pt">
    <w:name w:val="Основной текст + 11 pt"/>
    <w:aliases w:val="Полужирный"/>
    <w:uiPriority w:val="99"/>
    <w:rsid w:val="00CB00F0"/>
    <w:rPr>
      <w:b/>
      <w:sz w:val="22"/>
    </w:rPr>
  </w:style>
  <w:style w:type="character" w:customStyle="1" w:styleId="110">
    <w:name w:val="Основной текст + 11"/>
    <w:aliases w:val="5 pt7"/>
    <w:uiPriority w:val="99"/>
    <w:rsid w:val="00CB00F0"/>
    <w:rPr>
      <w:sz w:val="23"/>
    </w:rPr>
  </w:style>
  <w:style w:type="character" w:customStyle="1" w:styleId="112">
    <w:name w:val="Основной текст + 112"/>
    <w:aliases w:val="5 pt5,Курсив1"/>
    <w:uiPriority w:val="99"/>
    <w:rsid w:val="00CB00F0"/>
    <w:rPr>
      <w:i/>
      <w:sz w:val="23"/>
    </w:rPr>
  </w:style>
  <w:style w:type="table" w:customStyle="1" w:styleId="TableNormal1">
    <w:name w:val="Table Normal1"/>
    <w:uiPriority w:val="99"/>
    <w:rsid w:val="00CB00F0"/>
    <w:pPr>
      <w:ind w:firstLine="851"/>
      <w:jc w:val="both"/>
    </w:pPr>
    <w:rPr>
      <w:rFonts w:ascii="Times New Roman" w:eastAsia="Times New Roman" w:hAnsi="Times New Roman"/>
      <w:sz w:val="28"/>
      <w:szCs w:val="28"/>
      <w:lang w:val="uk-UA" w:eastAsia="uk-UA"/>
    </w:rPr>
    <w:tblPr>
      <w:tblCellMar>
        <w:top w:w="0" w:type="dxa"/>
        <w:left w:w="0" w:type="dxa"/>
        <w:bottom w:w="0" w:type="dxa"/>
        <w:right w:w="0" w:type="dxa"/>
      </w:tblCellMar>
    </w:tblPr>
  </w:style>
  <w:style w:type="paragraph" w:customStyle="1" w:styleId="17">
    <w:name w:val="Абзац списку1"/>
    <w:basedOn w:val="a"/>
    <w:uiPriority w:val="99"/>
    <w:rsid w:val="00CB00F0"/>
    <w:pPr>
      <w:autoSpaceDE w:val="0"/>
      <w:autoSpaceDN w:val="0"/>
      <w:ind w:left="720"/>
    </w:pPr>
    <w:rPr>
      <w:rFonts w:cs="Times New Roman"/>
      <w:color w:val="auto"/>
      <w:sz w:val="22"/>
      <w:szCs w:val="28"/>
      <w:lang w:val="en-US"/>
    </w:rPr>
  </w:style>
  <w:style w:type="character" w:customStyle="1" w:styleId="28">
    <w:name w:val="Основний текст2"/>
    <w:uiPriority w:val="99"/>
    <w:rsid w:val="00CB00F0"/>
    <w:rPr>
      <w:rFonts w:ascii="Times New Roman" w:hAnsi="Times New Roman"/>
      <w:color w:val="000000"/>
      <w:spacing w:val="0"/>
      <w:w w:val="100"/>
      <w:position w:val="0"/>
      <w:sz w:val="27"/>
      <w:u w:val="none"/>
      <w:lang w:val="uk-UA"/>
    </w:rPr>
  </w:style>
  <w:style w:type="character" w:customStyle="1" w:styleId="af7">
    <w:name w:val="Основний текст + Напівжирний"/>
    <w:uiPriority w:val="99"/>
    <w:rsid w:val="00CB00F0"/>
    <w:rPr>
      <w:rFonts w:ascii="Times New Roman" w:hAnsi="Times New Roman"/>
      <w:b/>
      <w:color w:val="000000"/>
      <w:spacing w:val="0"/>
      <w:w w:val="100"/>
      <w:position w:val="0"/>
      <w:sz w:val="27"/>
      <w:u w:val="none"/>
      <w:lang w:val="uk-UA"/>
    </w:rPr>
  </w:style>
  <w:style w:type="character" w:customStyle="1" w:styleId="af8">
    <w:name w:val="Основний текст + Курсив"/>
    <w:uiPriority w:val="99"/>
    <w:rsid w:val="00CB00F0"/>
    <w:rPr>
      <w:rFonts w:ascii="Times New Roman" w:hAnsi="Times New Roman"/>
      <w:i/>
      <w:color w:val="000000"/>
      <w:spacing w:val="0"/>
      <w:w w:val="100"/>
      <w:position w:val="0"/>
      <w:sz w:val="27"/>
      <w:u w:val="none"/>
      <w:lang w:val="uk-UA"/>
    </w:rPr>
  </w:style>
  <w:style w:type="character" w:customStyle="1" w:styleId="6Exact">
    <w:name w:val="Основний текст (6) Exact"/>
    <w:uiPriority w:val="99"/>
    <w:rsid w:val="00CB00F0"/>
    <w:rPr>
      <w:rFonts w:ascii="Times New Roman" w:hAnsi="Times New Roman"/>
      <w:spacing w:val="10"/>
      <w:sz w:val="21"/>
      <w:u w:val="none"/>
    </w:rPr>
  </w:style>
  <w:style w:type="character" w:customStyle="1" w:styleId="af9">
    <w:name w:val="Основний текст_"/>
    <w:link w:val="51"/>
    <w:uiPriority w:val="99"/>
    <w:locked/>
    <w:rsid w:val="00CB00F0"/>
    <w:rPr>
      <w:sz w:val="27"/>
      <w:shd w:val="clear" w:color="auto" w:fill="FFFFFF"/>
    </w:rPr>
  </w:style>
  <w:style w:type="paragraph" w:customStyle="1" w:styleId="51">
    <w:name w:val="Основний текст5"/>
    <w:basedOn w:val="a"/>
    <w:link w:val="af9"/>
    <w:uiPriority w:val="99"/>
    <w:rsid w:val="00CB00F0"/>
    <w:pPr>
      <w:shd w:val="clear" w:color="auto" w:fill="FFFFFF"/>
      <w:spacing w:after="2520" w:line="317" w:lineRule="exact"/>
    </w:pPr>
    <w:rPr>
      <w:rFonts w:ascii="Calibri" w:hAnsi="Calibri" w:cs="Times New Roman"/>
      <w:color w:val="auto"/>
      <w:sz w:val="27"/>
      <w:szCs w:val="20"/>
      <w:lang w:val="ru-RU" w:eastAsia="ru-RU"/>
    </w:rPr>
  </w:style>
  <w:style w:type="paragraph" w:styleId="afa">
    <w:name w:val="Subtitle"/>
    <w:basedOn w:val="a"/>
    <w:next w:val="a"/>
    <w:link w:val="afb"/>
    <w:uiPriority w:val="99"/>
    <w:qFormat/>
    <w:rsid w:val="00CB00F0"/>
    <w:pPr>
      <w:keepNext/>
      <w:keepLines/>
      <w:widowControl/>
      <w:spacing w:before="360" w:after="80"/>
      <w:ind w:firstLine="851"/>
      <w:jc w:val="both"/>
    </w:pPr>
    <w:rPr>
      <w:rFonts w:ascii="Georgia" w:hAnsi="Georgia" w:cs="Times New Roman"/>
      <w:i/>
      <w:color w:val="666666"/>
      <w:sz w:val="48"/>
      <w:szCs w:val="48"/>
    </w:rPr>
  </w:style>
  <w:style w:type="character" w:customStyle="1" w:styleId="afb">
    <w:name w:val="Підзаголовок Знак"/>
    <w:link w:val="afa"/>
    <w:uiPriority w:val="99"/>
    <w:locked/>
    <w:rsid w:val="00CB00F0"/>
    <w:rPr>
      <w:rFonts w:ascii="Georgia" w:hAnsi="Georgia" w:cs="Times New Roman"/>
      <w:i/>
      <w:color w:val="666666"/>
      <w:sz w:val="48"/>
      <w:szCs w:val="48"/>
      <w:lang w:val="uk-UA" w:eastAsia="uk-UA"/>
    </w:rPr>
  </w:style>
  <w:style w:type="paragraph" w:customStyle="1" w:styleId="29">
    <w:name w:val="Абзац списка2"/>
    <w:basedOn w:val="a"/>
    <w:uiPriority w:val="99"/>
    <w:rsid w:val="00CB00F0"/>
    <w:pPr>
      <w:widowControl/>
      <w:ind w:left="720"/>
    </w:pPr>
    <w:rPr>
      <w:rFonts w:cs="Times New Roman"/>
      <w:color w:val="auto"/>
      <w:sz w:val="20"/>
      <w:szCs w:val="20"/>
      <w:lang w:val="ru-RU" w:eastAsia="ru-RU"/>
    </w:rPr>
  </w:style>
  <w:style w:type="character" w:customStyle="1" w:styleId="markedcontent">
    <w:name w:val="markedcontent"/>
    <w:uiPriority w:val="99"/>
    <w:rsid w:val="00CB00F0"/>
    <w:rPr>
      <w:rFonts w:cs="Times New Roman"/>
    </w:rPr>
  </w:style>
  <w:style w:type="character" w:styleId="afc">
    <w:name w:val="FollowedHyperlink"/>
    <w:uiPriority w:val="99"/>
    <w:semiHidden/>
    <w:rsid w:val="004C684B"/>
    <w:rPr>
      <w:rFonts w:cs="Times New Roman"/>
      <w:color w:val="auto"/>
      <w:u w:val="single"/>
    </w:rPr>
  </w:style>
  <w:style w:type="paragraph" w:customStyle="1" w:styleId="afd">
    <w:name w:val="Знак Знак Знак Знак Знак"/>
    <w:basedOn w:val="a"/>
    <w:uiPriority w:val="99"/>
    <w:rsid w:val="00B626A9"/>
    <w:pPr>
      <w:widowControl/>
    </w:pPr>
    <w:rPr>
      <w:rFonts w:ascii="Verdana" w:eastAsia="Times New Roman" w:hAnsi="Verdana" w:cs="Verdana"/>
      <w:sz w:val="20"/>
      <w:szCs w:val="20"/>
      <w:lang w:val="en-US" w:eastAsia="en-US"/>
    </w:rPr>
  </w:style>
  <w:style w:type="character" w:customStyle="1" w:styleId="18">
    <w:name w:val="Незакрита згадка1"/>
    <w:basedOn w:val="a0"/>
    <w:uiPriority w:val="99"/>
    <w:semiHidden/>
    <w:unhideWhenUsed/>
    <w:rsid w:val="009A36C3"/>
    <w:rPr>
      <w:color w:val="605E5C"/>
      <w:shd w:val="clear" w:color="auto" w:fill="E1DFDD"/>
    </w:rPr>
  </w:style>
  <w:style w:type="character" w:customStyle="1" w:styleId="UnresolvedMention">
    <w:name w:val="Unresolved Mention"/>
    <w:basedOn w:val="a0"/>
    <w:uiPriority w:val="99"/>
    <w:semiHidden/>
    <w:unhideWhenUsed/>
    <w:rsid w:val="00B56245"/>
    <w:rPr>
      <w:color w:val="605E5C"/>
      <w:shd w:val="clear" w:color="auto" w:fill="E1DFDD"/>
    </w:rPr>
  </w:style>
  <w:style w:type="table" w:customStyle="1" w:styleId="19">
    <w:name w:val="Светлая заливка1"/>
    <w:basedOn w:val="a1"/>
    <w:uiPriority w:val="60"/>
    <w:rsid w:val="001B5C9F"/>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B00F0"/>
    <w:pPr>
      <w:widowControl w:val="0"/>
    </w:pPr>
    <w:rPr>
      <w:rFonts w:ascii="Courier New" w:hAnsi="Courier New" w:cs="Courier New"/>
      <w:color w:val="000000"/>
      <w:sz w:val="24"/>
      <w:szCs w:val="24"/>
      <w:lang w:val="uk-UA" w:eastAsia="uk-UA"/>
    </w:rPr>
  </w:style>
  <w:style w:type="paragraph" w:styleId="1">
    <w:name w:val="heading 1"/>
    <w:basedOn w:val="a"/>
    <w:next w:val="a"/>
    <w:link w:val="10"/>
    <w:uiPriority w:val="99"/>
    <w:qFormat/>
    <w:rsid w:val="00CB00F0"/>
    <w:pPr>
      <w:keepNext/>
      <w:keepLines/>
      <w:spacing w:before="480"/>
      <w:outlineLvl w:val="0"/>
    </w:pPr>
    <w:rPr>
      <w:rFonts w:ascii="Calibri Light" w:eastAsia="Times New Roman" w:hAnsi="Calibri Light" w:cs="Times New Roman"/>
      <w:b/>
      <w:bCs/>
      <w:color w:val="2F5496"/>
      <w:sz w:val="28"/>
      <w:szCs w:val="28"/>
    </w:rPr>
  </w:style>
  <w:style w:type="paragraph" w:styleId="2">
    <w:name w:val="heading 2"/>
    <w:basedOn w:val="a"/>
    <w:link w:val="20"/>
    <w:uiPriority w:val="99"/>
    <w:qFormat/>
    <w:rsid w:val="00CB00F0"/>
    <w:pPr>
      <w:widowControl/>
      <w:spacing w:before="100" w:beforeAutospacing="1" w:after="100" w:afterAutospacing="1"/>
      <w:outlineLvl w:val="1"/>
    </w:pPr>
    <w:rPr>
      <w:rFonts w:ascii="Times New Roman" w:eastAsia="Times New Roman" w:hAnsi="Times New Roman" w:cs="Times New Roman"/>
      <w:b/>
      <w:bCs/>
      <w:color w:val="auto"/>
      <w:sz w:val="36"/>
      <w:szCs w:val="36"/>
      <w:lang w:val="ru-RU" w:eastAsia="ru-RU"/>
    </w:rPr>
  </w:style>
  <w:style w:type="paragraph" w:styleId="3">
    <w:name w:val="heading 3"/>
    <w:basedOn w:val="a"/>
    <w:next w:val="a"/>
    <w:link w:val="30"/>
    <w:uiPriority w:val="99"/>
    <w:qFormat/>
    <w:rsid w:val="00CB00F0"/>
    <w:pPr>
      <w:keepNext/>
      <w:widowControl/>
      <w:jc w:val="center"/>
      <w:outlineLvl w:val="2"/>
    </w:pPr>
    <w:rPr>
      <w:rFonts w:cs="Times New Roman"/>
      <w:b/>
      <w:bCs/>
      <w:i/>
      <w:iCs/>
      <w:color w:val="auto"/>
      <w:lang w:eastAsia="ru-RU"/>
    </w:rPr>
  </w:style>
  <w:style w:type="paragraph" w:styleId="4">
    <w:name w:val="heading 4"/>
    <w:basedOn w:val="a"/>
    <w:next w:val="a"/>
    <w:link w:val="40"/>
    <w:uiPriority w:val="99"/>
    <w:qFormat/>
    <w:rsid w:val="00CB00F0"/>
    <w:pPr>
      <w:keepNext/>
      <w:keepLines/>
      <w:widowControl/>
      <w:spacing w:before="240" w:after="40"/>
      <w:ind w:firstLine="851"/>
      <w:jc w:val="both"/>
      <w:outlineLvl w:val="3"/>
    </w:pPr>
    <w:rPr>
      <w:rFonts w:ascii="Times New Roman" w:eastAsia="Times New Roman" w:hAnsi="Times New Roman" w:cs="Times New Roman"/>
      <w:b/>
      <w:color w:val="auto"/>
    </w:rPr>
  </w:style>
  <w:style w:type="paragraph" w:styleId="5">
    <w:name w:val="heading 5"/>
    <w:basedOn w:val="a"/>
    <w:next w:val="a"/>
    <w:link w:val="50"/>
    <w:uiPriority w:val="99"/>
    <w:qFormat/>
    <w:rsid w:val="00CB00F0"/>
    <w:pPr>
      <w:keepNext/>
      <w:keepLines/>
      <w:widowControl/>
      <w:spacing w:before="220" w:after="40"/>
      <w:ind w:firstLine="851"/>
      <w:jc w:val="both"/>
      <w:outlineLvl w:val="4"/>
    </w:pPr>
    <w:rPr>
      <w:rFonts w:ascii="Times New Roman" w:eastAsia="Times New Roman" w:hAnsi="Times New Roman" w:cs="Times New Roman"/>
      <w:b/>
      <w:color w:val="auto"/>
      <w:sz w:val="22"/>
      <w:szCs w:val="22"/>
    </w:rPr>
  </w:style>
  <w:style w:type="paragraph" w:styleId="6">
    <w:name w:val="heading 6"/>
    <w:basedOn w:val="a"/>
    <w:next w:val="a"/>
    <w:link w:val="60"/>
    <w:uiPriority w:val="99"/>
    <w:qFormat/>
    <w:rsid w:val="00CB00F0"/>
    <w:pPr>
      <w:keepNext/>
      <w:keepLines/>
      <w:widowControl/>
      <w:spacing w:before="200" w:after="40"/>
      <w:ind w:firstLine="851"/>
      <w:jc w:val="both"/>
      <w:outlineLvl w:val="5"/>
    </w:pPr>
    <w:rPr>
      <w:rFonts w:ascii="Times New Roman" w:eastAsia="Times New Roman" w:hAnsi="Times New Roman" w:cs="Times New Roman"/>
      <w:b/>
      <w:color w:val="auto"/>
      <w:sz w:val="20"/>
      <w:szCs w:val="20"/>
    </w:rPr>
  </w:style>
  <w:style w:type="paragraph" w:styleId="7">
    <w:name w:val="heading 7"/>
    <w:basedOn w:val="a"/>
    <w:next w:val="a"/>
    <w:link w:val="70"/>
    <w:uiPriority w:val="99"/>
    <w:qFormat/>
    <w:rsid w:val="00CB00F0"/>
    <w:pPr>
      <w:keepNext/>
      <w:widowControl/>
      <w:jc w:val="both"/>
      <w:outlineLvl w:val="6"/>
    </w:pPr>
    <w:rPr>
      <w:rFonts w:cs="Times New Roman"/>
      <w:color w:val="auto"/>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B00F0"/>
    <w:rPr>
      <w:rFonts w:ascii="Calibri Light" w:hAnsi="Calibri Light" w:cs="Times New Roman"/>
      <w:b/>
      <w:bCs/>
      <w:color w:val="2F5496"/>
      <w:sz w:val="28"/>
      <w:szCs w:val="28"/>
      <w:lang w:val="uk-UA" w:eastAsia="uk-UA"/>
    </w:rPr>
  </w:style>
  <w:style w:type="character" w:customStyle="1" w:styleId="20">
    <w:name w:val="Заголовок 2 Знак"/>
    <w:link w:val="2"/>
    <w:uiPriority w:val="99"/>
    <w:locked/>
    <w:rsid w:val="00CB00F0"/>
    <w:rPr>
      <w:rFonts w:ascii="Times New Roman" w:hAnsi="Times New Roman" w:cs="Times New Roman"/>
      <w:b/>
      <w:bCs/>
      <w:sz w:val="36"/>
      <w:szCs w:val="36"/>
      <w:lang w:eastAsia="ru-RU"/>
    </w:rPr>
  </w:style>
  <w:style w:type="character" w:customStyle="1" w:styleId="30">
    <w:name w:val="Заголовок 3 Знак"/>
    <w:link w:val="3"/>
    <w:uiPriority w:val="99"/>
    <w:locked/>
    <w:rsid w:val="00CB00F0"/>
    <w:rPr>
      <w:rFonts w:ascii="Times New Roman" w:hAnsi="Times New Roman" w:cs="Times New Roman"/>
      <w:b/>
      <w:bCs/>
      <w:i/>
      <w:iCs/>
      <w:sz w:val="24"/>
      <w:szCs w:val="24"/>
      <w:lang w:val="uk-UA" w:eastAsia="ru-RU"/>
    </w:rPr>
  </w:style>
  <w:style w:type="character" w:customStyle="1" w:styleId="40">
    <w:name w:val="Заголовок 4 Знак"/>
    <w:link w:val="4"/>
    <w:uiPriority w:val="99"/>
    <w:locked/>
    <w:rsid w:val="00CB00F0"/>
    <w:rPr>
      <w:rFonts w:ascii="Times New Roman" w:hAnsi="Times New Roman" w:cs="Times New Roman"/>
      <w:b/>
      <w:sz w:val="24"/>
      <w:szCs w:val="24"/>
      <w:lang w:val="uk-UA" w:eastAsia="uk-UA"/>
    </w:rPr>
  </w:style>
  <w:style w:type="character" w:customStyle="1" w:styleId="50">
    <w:name w:val="Заголовок 5 Знак"/>
    <w:link w:val="5"/>
    <w:uiPriority w:val="99"/>
    <w:locked/>
    <w:rsid w:val="00CB00F0"/>
    <w:rPr>
      <w:rFonts w:ascii="Times New Roman" w:hAnsi="Times New Roman" w:cs="Times New Roman"/>
      <w:b/>
      <w:lang w:val="uk-UA" w:eastAsia="uk-UA"/>
    </w:rPr>
  </w:style>
  <w:style w:type="character" w:customStyle="1" w:styleId="60">
    <w:name w:val="Заголовок 6 Знак"/>
    <w:link w:val="6"/>
    <w:uiPriority w:val="99"/>
    <w:locked/>
    <w:rsid w:val="00CB00F0"/>
    <w:rPr>
      <w:rFonts w:ascii="Times New Roman" w:hAnsi="Times New Roman" w:cs="Times New Roman"/>
      <w:b/>
      <w:sz w:val="20"/>
      <w:szCs w:val="20"/>
      <w:lang w:val="uk-UA" w:eastAsia="uk-UA"/>
    </w:rPr>
  </w:style>
  <w:style w:type="character" w:customStyle="1" w:styleId="70">
    <w:name w:val="Заголовок 7 Знак"/>
    <w:link w:val="7"/>
    <w:uiPriority w:val="99"/>
    <w:locked/>
    <w:rsid w:val="00CB00F0"/>
    <w:rPr>
      <w:rFonts w:ascii="Times New Roman" w:hAnsi="Times New Roman" w:cs="Times New Roman"/>
      <w:sz w:val="24"/>
      <w:szCs w:val="24"/>
      <w:lang w:eastAsia="ru-RU"/>
    </w:rPr>
  </w:style>
  <w:style w:type="character" w:styleId="a3">
    <w:name w:val="Hyperlink"/>
    <w:uiPriority w:val="99"/>
    <w:rsid w:val="00CB00F0"/>
    <w:rPr>
      <w:rFonts w:cs="Times New Roman"/>
      <w:color w:val="0066CC"/>
      <w:u w:val="single"/>
    </w:rPr>
  </w:style>
  <w:style w:type="paragraph" w:customStyle="1" w:styleId="Default">
    <w:name w:val="Default"/>
    <w:uiPriority w:val="99"/>
    <w:rsid w:val="00CB00F0"/>
    <w:pPr>
      <w:autoSpaceDE w:val="0"/>
      <w:autoSpaceDN w:val="0"/>
      <w:adjustRightInd w:val="0"/>
    </w:pPr>
    <w:rPr>
      <w:rFonts w:ascii="Courier New" w:hAnsi="Courier New"/>
      <w:color w:val="000000"/>
      <w:sz w:val="24"/>
      <w:szCs w:val="24"/>
      <w:lang w:val="uk-UA" w:eastAsia="en-US"/>
    </w:rPr>
  </w:style>
  <w:style w:type="paragraph" w:styleId="a4">
    <w:name w:val="Body Text"/>
    <w:basedOn w:val="a"/>
    <w:link w:val="a5"/>
    <w:uiPriority w:val="99"/>
    <w:rsid w:val="00CB00F0"/>
    <w:pPr>
      <w:widowControl/>
      <w:overflowPunct w:val="0"/>
      <w:autoSpaceDE w:val="0"/>
      <w:autoSpaceDN w:val="0"/>
      <w:adjustRightInd w:val="0"/>
      <w:jc w:val="both"/>
      <w:textAlignment w:val="baseline"/>
    </w:pPr>
    <w:rPr>
      <w:rFonts w:ascii="Times New Roman" w:eastAsia="Times New Roman" w:hAnsi="Times New Roman" w:cs="Times New Roman"/>
      <w:color w:val="auto"/>
      <w:sz w:val="28"/>
      <w:szCs w:val="28"/>
      <w:lang w:eastAsia="ru-RU"/>
    </w:rPr>
  </w:style>
  <w:style w:type="character" w:customStyle="1" w:styleId="a5">
    <w:name w:val="Основний текст Знак"/>
    <w:link w:val="a4"/>
    <w:uiPriority w:val="99"/>
    <w:locked/>
    <w:rsid w:val="00CB00F0"/>
    <w:rPr>
      <w:rFonts w:ascii="Times New Roman" w:hAnsi="Times New Roman" w:cs="Times New Roman"/>
      <w:sz w:val="28"/>
      <w:szCs w:val="28"/>
      <w:lang w:val="uk-UA" w:eastAsia="ru-RU"/>
    </w:rPr>
  </w:style>
  <w:style w:type="paragraph" w:styleId="a6">
    <w:name w:val="Normal (Web)"/>
    <w:basedOn w:val="a"/>
    <w:uiPriority w:val="99"/>
    <w:rsid w:val="00CB00F0"/>
    <w:pPr>
      <w:widowControl/>
      <w:spacing w:before="100" w:beforeAutospacing="1" w:after="100" w:afterAutospacing="1"/>
    </w:pPr>
    <w:rPr>
      <w:rFonts w:ascii="Times New Roman" w:eastAsia="Times New Roman" w:hAnsi="Times New Roman" w:cs="Times New Roman"/>
      <w:color w:val="auto"/>
    </w:rPr>
  </w:style>
  <w:style w:type="character" w:customStyle="1" w:styleId="rvts0">
    <w:name w:val="rvts0"/>
    <w:uiPriority w:val="99"/>
    <w:rsid w:val="00CB00F0"/>
  </w:style>
  <w:style w:type="paragraph" w:styleId="a7">
    <w:name w:val="List Paragraph"/>
    <w:basedOn w:val="a"/>
    <w:uiPriority w:val="99"/>
    <w:qFormat/>
    <w:rsid w:val="00CB00F0"/>
    <w:pPr>
      <w:widowControl/>
      <w:spacing w:after="200" w:line="276" w:lineRule="auto"/>
      <w:ind w:left="720"/>
    </w:pPr>
    <w:rPr>
      <w:rFonts w:ascii="Calibri" w:eastAsia="Times New Roman" w:hAnsi="Calibri" w:cs="Times New Roman"/>
      <w:color w:val="auto"/>
      <w:sz w:val="22"/>
      <w:szCs w:val="22"/>
      <w:lang w:val="ru-RU" w:eastAsia="en-US"/>
    </w:rPr>
  </w:style>
  <w:style w:type="table" w:styleId="a8">
    <w:name w:val="Table Grid"/>
    <w:basedOn w:val="a1"/>
    <w:uiPriority w:val="39"/>
    <w:rsid w:val="00CB00F0"/>
    <w:pPr>
      <w:widowControl w:val="0"/>
    </w:pPr>
    <w:rPr>
      <w:rFonts w:ascii="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CB00F0"/>
    <w:pPr>
      <w:widowControl/>
      <w:tabs>
        <w:tab w:val="center" w:pos="4153"/>
        <w:tab w:val="right" w:pos="8306"/>
      </w:tabs>
      <w:ind w:firstLine="567"/>
    </w:pPr>
    <w:rPr>
      <w:rFonts w:ascii="Times New Roman" w:eastAsia="SimSun" w:hAnsi="Times New Roman" w:cs="Times New Roman"/>
      <w:color w:val="auto"/>
      <w:lang w:val="ru-RU" w:eastAsia="zh-CN"/>
    </w:rPr>
  </w:style>
  <w:style w:type="character" w:customStyle="1" w:styleId="aa">
    <w:name w:val="Нижній колонтитул Знак"/>
    <w:link w:val="a9"/>
    <w:uiPriority w:val="99"/>
    <w:locked/>
    <w:rsid w:val="00CB00F0"/>
    <w:rPr>
      <w:rFonts w:ascii="Times New Roman" w:eastAsia="SimSun" w:hAnsi="Times New Roman" w:cs="Times New Roman"/>
      <w:sz w:val="24"/>
      <w:szCs w:val="24"/>
      <w:lang w:eastAsia="zh-CN"/>
    </w:rPr>
  </w:style>
  <w:style w:type="paragraph" w:styleId="ab">
    <w:name w:val="header"/>
    <w:basedOn w:val="a"/>
    <w:link w:val="ac"/>
    <w:uiPriority w:val="99"/>
    <w:rsid w:val="00CB00F0"/>
    <w:pPr>
      <w:widowControl/>
      <w:tabs>
        <w:tab w:val="center" w:pos="4153"/>
        <w:tab w:val="right" w:pos="8306"/>
      </w:tabs>
    </w:pPr>
    <w:rPr>
      <w:rFonts w:ascii="Times New Roman" w:eastAsia="SimSun" w:hAnsi="Times New Roman" w:cs="Times New Roman"/>
      <w:color w:val="auto"/>
      <w:sz w:val="20"/>
      <w:szCs w:val="20"/>
      <w:lang w:eastAsia="zh-CN"/>
    </w:rPr>
  </w:style>
  <w:style w:type="character" w:customStyle="1" w:styleId="ac">
    <w:name w:val="Верхній колонтитул Знак"/>
    <w:link w:val="ab"/>
    <w:uiPriority w:val="99"/>
    <w:locked/>
    <w:rsid w:val="00CB00F0"/>
    <w:rPr>
      <w:rFonts w:ascii="Times New Roman" w:eastAsia="SimSun" w:hAnsi="Times New Roman" w:cs="Times New Roman"/>
      <w:sz w:val="20"/>
      <w:szCs w:val="20"/>
      <w:lang w:val="uk-UA" w:eastAsia="zh-CN"/>
    </w:rPr>
  </w:style>
  <w:style w:type="character" w:customStyle="1" w:styleId="apple-converted-space">
    <w:name w:val="apple-converted-space"/>
    <w:uiPriority w:val="99"/>
    <w:rsid w:val="00CB00F0"/>
    <w:rPr>
      <w:rFonts w:cs="Times New Roman"/>
    </w:rPr>
  </w:style>
  <w:style w:type="character" w:customStyle="1" w:styleId="rvts23">
    <w:name w:val="rvts23"/>
    <w:uiPriority w:val="99"/>
    <w:rsid w:val="00CB00F0"/>
    <w:rPr>
      <w:rFonts w:cs="Times New Roman"/>
    </w:rPr>
  </w:style>
  <w:style w:type="character" w:customStyle="1" w:styleId="rvts9">
    <w:name w:val="rvts9"/>
    <w:uiPriority w:val="99"/>
    <w:rsid w:val="00CB00F0"/>
    <w:rPr>
      <w:rFonts w:cs="Times New Roman"/>
    </w:rPr>
  </w:style>
  <w:style w:type="character" w:styleId="HTML">
    <w:name w:val="HTML Cite"/>
    <w:uiPriority w:val="99"/>
    <w:semiHidden/>
    <w:rsid w:val="00CB00F0"/>
    <w:rPr>
      <w:rFonts w:cs="Times New Roman"/>
      <w:i/>
    </w:rPr>
  </w:style>
  <w:style w:type="paragraph" w:customStyle="1" w:styleId="rvps6">
    <w:name w:val="rvps6"/>
    <w:basedOn w:val="a"/>
    <w:uiPriority w:val="99"/>
    <w:rsid w:val="00CB00F0"/>
    <w:pPr>
      <w:widowControl/>
      <w:spacing w:before="100" w:beforeAutospacing="1" w:after="100" w:afterAutospacing="1"/>
    </w:pPr>
    <w:rPr>
      <w:rFonts w:ascii="Times New Roman" w:eastAsia="SimSun" w:hAnsi="Times New Roman" w:cs="Times New Roman"/>
      <w:color w:val="auto"/>
    </w:rPr>
  </w:style>
  <w:style w:type="paragraph" w:customStyle="1" w:styleId="TableParagraph">
    <w:name w:val="Table Paragraph"/>
    <w:basedOn w:val="a"/>
    <w:uiPriority w:val="99"/>
    <w:rsid w:val="00CB00F0"/>
    <w:pPr>
      <w:autoSpaceDE w:val="0"/>
      <w:autoSpaceDN w:val="0"/>
      <w:ind w:left="100"/>
    </w:pPr>
    <w:rPr>
      <w:rFonts w:ascii="Times New Roman" w:eastAsia="Times New Roman" w:hAnsi="Times New Roman" w:cs="Times New Roman"/>
      <w:color w:val="auto"/>
      <w:sz w:val="22"/>
      <w:szCs w:val="22"/>
      <w:lang w:val="en-US" w:eastAsia="en-US"/>
    </w:rPr>
  </w:style>
  <w:style w:type="paragraph" w:styleId="ad">
    <w:name w:val="Balloon Text"/>
    <w:basedOn w:val="a"/>
    <w:link w:val="ae"/>
    <w:uiPriority w:val="99"/>
    <w:semiHidden/>
    <w:rsid w:val="00CB00F0"/>
    <w:rPr>
      <w:rFonts w:ascii="Tahoma" w:hAnsi="Tahoma" w:cs="Tahoma"/>
      <w:sz w:val="16"/>
      <w:szCs w:val="16"/>
    </w:rPr>
  </w:style>
  <w:style w:type="character" w:customStyle="1" w:styleId="ae">
    <w:name w:val="Текст у виносці Знак"/>
    <w:link w:val="ad"/>
    <w:uiPriority w:val="99"/>
    <w:locked/>
    <w:rsid w:val="00CB00F0"/>
    <w:rPr>
      <w:rFonts w:ascii="Tahoma" w:hAnsi="Tahoma" w:cs="Tahoma"/>
      <w:color w:val="000000"/>
      <w:sz w:val="16"/>
      <w:szCs w:val="16"/>
      <w:lang w:val="uk-UA" w:eastAsia="uk-UA"/>
    </w:rPr>
  </w:style>
  <w:style w:type="character" w:customStyle="1" w:styleId="af">
    <w:name w:val="Назва Знак"/>
    <w:link w:val="af0"/>
    <w:uiPriority w:val="99"/>
    <w:locked/>
    <w:rsid w:val="00CB00F0"/>
    <w:rPr>
      <w:rFonts w:ascii="Calibri" w:hAnsi="Calibri"/>
      <w:b/>
      <w:sz w:val="28"/>
      <w:lang w:eastAsia="ru-RU"/>
    </w:rPr>
  </w:style>
  <w:style w:type="paragraph" w:styleId="af0">
    <w:name w:val="Title"/>
    <w:basedOn w:val="a"/>
    <w:link w:val="af"/>
    <w:uiPriority w:val="99"/>
    <w:qFormat/>
    <w:rsid w:val="00CB00F0"/>
    <w:pPr>
      <w:widowControl/>
      <w:jc w:val="center"/>
    </w:pPr>
    <w:rPr>
      <w:rFonts w:ascii="Calibri" w:eastAsia="Times New Roman" w:hAnsi="Calibri" w:cs="Times New Roman"/>
      <w:b/>
      <w:color w:val="auto"/>
      <w:sz w:val="28"/>
      <w:szCs w:val="20"/>
      <w:lang w:val="ru-RU" w:eastAsia="ru-RU"/>
    </w:rPr>
  </w:style>
  <w:style w:type="character" w:customStyle="1" w:styleId="TitleChar1">
    <w:name w:val="Title Char1"/>
    <w:uiPriority w:val="99"/>
    <w:rPr>
      <w:rFonts w:ascii="Cambria" w:hAnsi="Cambria" w:cs="Times New Roman"/>
      <w:b/>
      <w:bCs/>
      <w:color w:val="000000"/>
      <w:kern w:val="28"/>
      <w:sz w:val="32"/>
      <w:szCs w:val="32"/>
      <w:lang w:val="uk-UA" w:eastAsia="uk-UA"/>
    </w:rPr>
  </w:style>
  <w:style w:type="character" w:customStyle="1" w:styleId="11">
    <w:name w:val="Заголовок Знак1"/>
    <w:uiPriority w:val="99"/>
    <w:rsid w:val="00CB00F0"/>
    <w:rPr>
      <w:rFonts w:ascii="Calibri Light" w:hAnsi="Calibri Light" w:cs="Times New Roman"/>
      <w:spacing w:val="-10"/>
      <w:kern w:val="28"/>
      <w:sz w:val="56"/>
      <w:szCs w:val="56"/>
      <w:lang w:val="uk-UA" w:eastAsia="uk-UA"/>
    </w:rPr>
  </w:style>
  <w:style w:type="character" w:customStyle="1" w:styleId="12">
    <w:name w:val="Название Знак1"/>
    <w:uiPriority w:val="99"/>
    <w:rsid w:val="00CB00F0"/>
    <w:rPr>
      <w:rFonts w:ascii="Calibri Light" w:hAnsi="Calibri Light" w:cs="Times New Roman"/>
      <w:color w:val="auto"/>
      <w:spacing w:val="5"/>
      <w:kern w:val="28"/>
      <w:sz w:val="52"/>
      <w:szCs w:val="52"/>
      <w:lang w:eastAsia="uk-UA"/>
    </w:rPr>
  </w:style>
  <w:style w:type="character" w:customStyle="1" w:styleId="21">
    <w:name w:val="Основной текст (2) + Полужирный1"/>
    <w:aliases w:val="Курсив"/>
    <w:uiPriority w:val="99"/>
    <w:rsid w:val="00CB00F0"/>
    <w:rPr>
      <w:b/>
      <w:i/>
      <w:sz w:val="28"/>
    </w:rPr>
  </w:style>
  <w:style w:type="paragraph" w:styleId="af1">
    <w:name w:val="No Spacing"/>
    <w:uiPriority w:val="1"/>
    <w:qFormat/>
    <w:rsid w:val="00CB00F0"/>
    <w:pPr>
      <w:widowControl w:val="0"/>
    </w:pPr>
    <w:rPr>
      <w:rFonts w:ascii="Courier New" w:hAnsi="Courier New" w:cs="Courier New"/>
      <w:color w:val="000000"/>
      <w:sz w:val="24"/>
      <w:szCs w:val="24"/>
      <w:lang w:val="uk-UA" w:eastAsia="uk-UA"/>
    </w:rPr>
  </w:style>
  <w:style w:type="character" w:customStyle="1" w:styleId="fontstyle01">
    <w:name w:val="fontstyle01"/>
    <w:uiPriority w:val="99"/>
    <w:rsid w:val="00CB00F0"/>
    <w:rPr>
      <w:rFonts w:ascii="TimesNewRoman" w:hAnsi="TimesNewRoman"/>
      <w:color w:val="000000"/>
      <w:sz w:val="24"/>
    </w:rPr>
  </w:style>
  <w:style w:type="character" w:customStyle="1" w:styleId="fontstyle21">
    <w:name w:val="fontstyle21"/>
    <w:uiPriority w:val="99"/>
    <w:rsid w:val="00CB00F0"/>
    <w:rPr>
      <w:rFonts w:ascii="Times-Roman" w:hAnsi="Times-Roman"/>
      <w:color w:val="000000"/>
      <w:sz w:val="28"/>
    </w:rPr>
  </w:style>
  <w:style w:type="character" w:customStyle="1" w:styleId="fontstyle11">
    <w:name w:val="fontstyle11"/>
    <w:uiPriority w:val="99"/>
    <w:rsid w:val="00CB00F0"/>
    <w:rPr>
      <w:rFonts w:ascii="Times-Roman" w:hAnsi="Times-Roman"/>
      <w:color w:val="000000"/>
      <w:sz w:val="24"/>
    </w:rPr>
  </w:style>
  <w:style w:type="character" w:customStyle="1" w:styleId="13">
    <w:name w:val="Основной текст Знак1"/>
    <w:uiPriority w:val="99"/>
    <w:semiHidden/>
    <w:rsid w:val="00CB00F0"/>
    <w:rPr>
      <w:rFonts w:eastAsia="Times New Roman" w:cs="Times New Roman"/>
      <w:sz w:val="20"/>
      <w:szCs w:val="20"/>
      <w:lang w:eastAsia="ru-RU"/>
    </w:rPr>
  </w:style>
  <w:style w:type="character" w:customStyle="1" w:styleId="af2">
    <w:name w:val="Основний текст з відступом Знак"/>
    <w:link w:val="af3"/>
    <w:uiPriority w:val="99"/>
    <w:semiHidden/>
    <w:locked/>
    <w:rsid w:val="00CB00F0"/>
    <w:rPr>
      <w:rFonts w:ascii="Calibri" w:hAnsi="Calibri"/>
      <w:b/>
      <w:i/>
      <w:lang w:eastAsia="ru-RU"/>
    </w:rPr>
  </w:style>
  <w:style w:type="paragraph" w:styleId="af3">
    <w:name w:val="Body Text Indent"/>
    <w:basedOn w:val="a"/>
    <w:link w:val="af2"/>
    <w:uiPriority w:val="99"/>
    <w:semiHidden/>
    <w:rsid w:val="00CB00F0"/>
    <w:pPr>
      <w:widowControl/>
      <w:ind w:left="75" w:firstLine="360"/>
      <w:jc w:val="both"/>
    </w:pPr>
    <w:rPr>
      <w:rFonts w:ascii="Calibri" w:eastAsia="Times New Roman" w:hAnsi="Calibri" w:cs="Times New Roman"/>
      <w:b/>
      <w:i/>
      <w:color w:val="auto"/>
      <w:sz w:val="20"/>
      <w:szCs w:val="20"/>
      <w:lang w:val="ru-RU" w:eastAsia="ru-RU"/>
    </w:rPr>
  </w:style>
  <w:style w:type="character" w:customStyle="1" w:styleId="BodyTextIndentChar1">
    <w:name w:val="Body Text Indent Char1"/>
    <w:uiPriority w:val="99"/>
    <w:semiHidden/>
    <w:rPr>
      <w:rFonts w:ascii="Courier New" w:hAnsi="Courier New" w:cs="Courier New"/>
      <w:color w:val="000000"/>
      <w:sz w:val="24"/>
      <w:szCs w:val="24"/>
      <w:lang w:val="uk-UA" w:eastAsia="uk-UA"/>
    </w:rPr>
  </w:style>
  <w:style w:type="character" w:customStyle="1" w:styleId="14">
    <w:name w:val="Основной текст с отступом Знак1"/>
    <w:uiPriority w:val="99"/>
    <w:semiHidden/>
    <w:rsid w:val="00CB00F0"/>
    <w:rPr>
      <w:rFonts w:ascii="Courier New" w:hAnsi="Courier New" w:cs="Courier New"/>
      <w:color w:val="000000"/>
      <w:sz w:val="24"/>
      <w:szCs w:val="24"/>
      <w:lang w:val="uk-UA" w:eastAsia="uk-UA"/>
    </w:rPr>
  </w:style>
  <w:style w:type="character" w:customStyle="1" w:styleId="22">
    <w:name w:val="Основний текст 2 Знак"/>
    <w:link w:val="23"/>
    <w:uiPriority w:val="99"/>
    <w:semiHidden/>
    <w:locked/>
    <w:rsid w:val="00CB00F0"/>
    <w:rPr>
      <w:rFonts w:ascii="Calibri" w:hAnsi="Calibri"/>
      <w:b/>
      <w:lang w:eastAsia="ru-RU"/>
    </w:rPr>
  </w:style>
  <w:style w:type="paragraph" w:styleId="23">
    <w:name w:val="Body Text 2"/>
    <w:basedOn w:val="a"/>
    <w:link w:val="22"/>
    <w:uiPriority w:val="99"/>
    <w:semiHidden/>
    <w:rsid w:val="00CB00F0"/>
    <w:pPr>
      <w:widowControl/>
      <w:jc w:val="center"/>
    </w:pPr>
    <w:rPr>
      <w:rFonts w:ascii="Calibri" w:eastAsia="Times New Roman" w:hAnsi="Calibri" w:cs="Times New Roman"/>
      <w:b/>
      <w:color w:val="auto"/>
      <w:sz w:val="20"/>
      <w:szCs w:val="20"/>
      <w:lang w:val="ru-RU" w:eastAsia="ru-RU"/>
    </w:rPr>
  </w:style>
  <w:style w:type="character" w:customStyle="1" w:styleId="BodyText2Char1">
    <w:name w:val="Body Text 2 Char1"/>
    <w:uiPriority w:val="99"/>
    <w:semiHidden/>
    <w:rPr>
      <w:rFonts w:ascii="Courier New" w:hAnsi="Courier New" w:cs="Courier New"/>
      <w:color w:val="000000"/>
      <w:sz w:val="24"/>
      <w:szCs w:val="24"/>
      <w:lang w:val="uk-UA" w:eastAsia="uk-UA"/>
    </w:rPr>
  </w:style>
  <w:style w:type="character" w:customStyle="1" w:styleId="210">
    <w:name w:val="Основной текст 2 Знак1"/>
    <w:uiPriority w:val="99"/>
    <w:semiHidden/>
    <w:rsid w:val="00CB00F0"/>
    <w:rPr>
      <w:rFonts w:ascii="Courier New" w:hAnsi="Courier New" w:cs="Courier New"/>
      <w:color w:val="000000"/>
      <w:sz w:val="24"/>
      <w:szCs w:val="24"/>
      <w:lang w:val="uk-UA" w:eastAsia="uk-UA"/>
    </w:rPr>
  </w:style>
  <w:style w:type="paragraph" w:customStyle="1" w:styleId="15">
    <w:name w:val="Абзац списка1"/>
    <w:basedOn w:val="a"/>
    <w:uiPriority w:val="99"/>
    <w:rsid w:val="00CB00F0"/>
    <w:pPr>
      <w:widowControl/>
      <w:ind w:left="720"/>
    </w:pPr>
    <w:rPr>
      <w:rFonts w:cs="Times New Roman"/>
      <w:color w:val="auto"/>
      <w:sz w:val="20"/>
      <w:szCs w:val="20"/>
      <w:lang w:val="ru-RU" w:eastAsia="ru-RU"/>
    </w:rPr>
  </w:style>
  <w:style w:type="paragraph" w:customStyle="1" w:styleId="24">
    <w:name w:val="Абзац списку2"/>
    <w:basedOn w:val="a"/>
    <w:uiPriority w:val="99"/>
    <w:rsid w:val="00CB00F0"/>
    <w:pPr>
      <w:widowControl/>
      <w:ind w:left="708"/>
    </w:pPr>
    <w:rPr>
      <w:rFonts w:ascii="Times New Roman" w:eastAsia="Times New Roman" w:hAnsi="Times New Roman" w:cs="Times New Roman"/>
      <w:color w:val="auto"/>
      <w:lang w:val="ru-RU" w:eastAsia="ru-RU"/>
    </w:rPr>
  </w:style>
  <w:style w:type="character" w:customStyle="1" w:styleId="25">
    <w:name w:val="Основной текст (2)_"/>
    <w:link w:val="211"/>
    <w:uiPriority w:val="99"/>
    <w:locked/>
    <w:rsid w:val="00CB00F0"/>
    <w:rPr>
      <w:shd w:val="clear" w:color="auto" w:fill="FFFFFF"/>
    </w:rPr>
  </w:style>
  <w:style w:type="character" w:customStyle="1" w:styleId="26">
    <w:name w:val="Основной текст (2) + Полужирный"/>
    <w:uiPriority w:val="99"/>
    <w:rsid w:val="00CB00F0"/>
    <w:rPr>
      <w:b/>
      <w:sz w:val="28"/>
    </w:rPr>
  </w:style>
  <w:style w:type="character" w:customStyle="1" w:styleId="27">
    <w:name w:val="Основной текст (2) + Курсив"/>
    <w:uiPriority w:val="99"/>
    <w:rsid w:val="00CB00F0"/>
    <w:rPr>
      <w:i/>
      <w:sz w:val="28"/>
    </w:rPr>
  </w:style>
  <w:style w:type="paragraph" w:customStyle="1" w:styleId="211">
    <w:name w:val="Основной текст (2)1"/>
    <w:basedOn w:val="a"/>
    <w:link w:val="25"/>
    <w:uiPriority w:val="99"/>
    <w:rsid w:val="00CB00F0"/>
    <w:pPr>
      <w:shd w:val="clear" w:color="auto" w:fill="FFFFFF"/>
      <w:spacing w:before="300" w:after="2340" w:line="322" w:lineRule="exact"/>
      <w:jc w:val="center"/>
    </w:pPr>
    <w:rPr>
      <w:rFonts w:ascii="Calibri" w:hAnsi="Calibri" w:cs="Times New Roman"/>
      <w:color w:val="auto"/>
      <w:sz w:val="20"/>
      <w:szCs w:val="20"/>
      <w:lang w:val="ru-RU" w:eastAsia="ru-RU"/>
    </w:rPr>
  </w:style>
  <w:style w:type="character" w:customStyle="1" w:styleId="31">
    <w:name w:val="Знак Знак3"/>
    <w:uiPriority w:val="99"/>
    <w:locked/>
    <w:rsid w:val="00CB00F0"/>
    <w:rPr>
      <w:rFonts w:ascii="Calibri" w:hAnsi="Calibri"/>
      <w:b/>
      <w:sz w:val="28"/>
      <w:lang w:val="uk-UA" w:eastAsia="ru-RU"/>
    </w:rPr>
  </w:style>
  <w:style w:type="character" w:customStyle="1" w:styleId="41">
    <w:name w:val="Заголовок №4_"/>
    <w:link w:val="42"/>
    <w:uiPriority w:val="99"/>
    <w:locked/>
    <w:rsid w:val="00CB00F0"/>
    <w:rPr>
      <w:b/>
      <w:sz w:val="27"/>
      <w:shd w:val="clear" w:color="auto" w:fill="FFFFFF"/>
    </w:rPr>
  </w:style>
  <w:style w:type="character" w:customStyle="1" w:styleId="af4">
    <w:name w:val="Колонтитул_"/>
    <w:link w:val="16"/>
    <w:uiPriority w:val="99"/>
    <w:locked/>
    <w:rsid w:val="00CB00F0"/>
    <w:rPr>
      <w:noProof/>
      <w:shd w:val="clear" w:color="auto" w:fill="FFFFFF"/>
    </w:rPr>
  </w:style>
  <w:style w:type="character" w:customStyle="1" w:styleId="af5">
    <w:name w:val="Колонтитул"/>
    <w:uiPriority w:val="99"/>
    <w:rsid w:val="00CB00F0"/>
    <w:rPr>
      <w:rFonts w:cs="Times New Roman"/>
      <w:noProof/>
      <w:shd w:val="clear" w:color="auto" w:fill="FFFFFF"/>
    </w:rPr>
  </w:style>
  <w:style w:type="character" w:customStyle="1" w:styleId="af6">
    <w:name w:val="Основной текст + Курсив"/>
    <w:uiPriority w:val="99"/>
    <w:rsid w:val="00CB00F0"/>
    <w:rPr>
      <w:i/>
      <w:sz w:val="22"/>
    </w:rPr>
  </w:style>
  <w:style w:type="paragraph" w:customStyle="1" w:styleId="42">
    <w:name w:val="Заголовок №4"/>
    <w:basedOn w:val="a"/>
    <w:link w:val="41"/>
    <w:uiPriority w:val="99"/>
    <w:rsid w:val="00CB00F0"/>
    <w:pPr>
      <w:shd w:val="clear" w:color="auto" w:fill="FFFFFF"/>
      <w:spacing w:line="240" w:lineRule="atLeast"/>
      <w:ind w:hanging="1560"/>
      <w:jc w:val="center"/>
      <w:outlineLvl w:val="3"/>
    </w:pPr>
    <w:rPr>
      <w:rFonts w:ascii="Calibri" w:hAnsi="Calibri" w:cs="Times New Roman"/>
      <w:b/>
      <w:color w:val="auto"/>
      <w:sz w:val="27"/>
      <w:szCs w:val="20"/>
      <w:lang w:val="ru-RU" w:eastAsia="ru-RU"/>
    </w:rPr>
  </w:style>
  <w:style w:type="paragraph" w:customStyle="1" w:styleId="16">
    <w:name w:val="Колонтитул1"/>
    <w:basedOn w:val="a"/>
    <w:link w:val="af4"/>
    <w:uiPriority w:val="99"/>
    <w:rsid w:val="00CB00F0"/>
    <w:pPr>
      <w:shd w:val="clear" w:color="auto" w:fill="FFFFFF"/>
      <w:spacing w:line="240" w:lineRule="atLeast"/>
    </w:pPr>
    <w:rPr>
      <w:rFonts w:ascii="Calibri" w:hAnsi="Calibri" w:cs="Times New Roman"/>
      <w:noProof/>
      <w:color w:val="auto"/>
      <w:sz w:val="20"/>
      <w:szCs w:val="20"/>
      <w:lang w:val="ru-RU" w:eastAsia="ru-RU"/>
    </w:rPr>
  </w:style>
  <w:style w:type="character" w:customStyle="1" w:styleId="11pt">
    <w:name w:val="Основной текст + 11 pt"/>
    <w:aliases w:val="Полужирный"/>
    <w:uiPriority w:val="99"/>
    <w:rsid w:val="00CB00F0"/>
    <w:rPr>
      <w:b/>
      <w:sz w:val="22"/>
    </w:rPr>
  </w:style>
  <w:style w:type="character" w:customStyle="1" w:styleId="110">
    <w:name w:val="Основной текст + 11"/>
    <w:aliases w:val="5 pt7"/>
    <w:uiPriority w:val="99"/>
    <w:rsid w:val="00CB00F0"/>
    <w:rPr>
      <w:sz w:val="23"/>
    </w:rPr>
  </w:style>
  <w:style w:type="character" w:customStyle="1" w:styleId="112">
    <w:name w:val="Основной текст + 112"/>
    <w:aliases w:val="5 pt5,Курсив1"/>
    <w:uiPriority w:val="99"/>
    <w:rsid w:val="00CB00F0"/>
    <w:rPr>
      <w:i/>
      <w:sz w:val="23"/>
    </w:rPr>
  </w:style>
  <w:style w:type="table" w:customStyle="1" w:styleId="TableNormal1">
    <w:name w:val="Table Normal1"/>
    <w:uiPriority w:val="99"/>
    <w:rsid w:val="00CB00F0"/>
    <w:pPr>
      <w:ind w:firstLine="851"/>
      <w:jc w:val="both"/>
    </w:pPr>
    <w:rPr>
      <w:rFonts w:ascii="Times New Roman" w:eastAsia="Times New Roman" w:hAnsi="Times New Roman"/>
      <w:sz w:val="28"/>
      <w:szCs w:val="28"/>
      <w:lang w:val="uk-UA" w:eastAsia="uk-UA"/>
    </w:rPr>
    <w:tblPr>
      <w:tblCellMar>
        <w:top w:w="0" w:type="dxa"/>
        <w:left w:w="0" w:type="dxa"/>
        <w:bottom w:w="0" w:type="dxa"/>
        <w:right w:w="0" w:type="dxa"/>
      </w:tblCellMar>
    </w:tblPr>
  </w:style>
  <w:style w:type="paragraph" w:customStyle="1" w:styleId="17">
    <w:name w:val="Абзац списку1"/>
    <w:basedOn w:val="a"/>
    <w:uiPriority w:val="99"/>
    <w:rsid w:val="00CB00F0"/>
    <w:pPr>
      <w:autoSpaceDE w:val="0"/>
      <w:autoSpaceDN w:val="0"/>
      <w:ind w:left="720"/>
    </w:pPr>
    <w:rPr>
      <w:rFonts w:cs="Times New Roman"/>
      <w:color w:val="auto"/>
      <w:sz w:val="22"/>
      <w:szCs w:val="28"/>
      <w:lang w:val="en-US"/>
    </w:rPr>
  </w:style>
  <w:style w:type="character" w:customStyle="1" w:styleId="28">
    <w:name w:val="Основний текст2"/>
    <w:uiPriority w:val="99"/>
    <w:rsid w:val="00CB00F0"/>
    <w:rPr>
      <w:rFonts w:ascii="Times New Roman" w:hAnsi="Times New Roman"/>
      <w:color w:val="000000"/>
      <w:spacing w:val="0"/>
      <w:w w:val="100"/>
      <w:position w:val="0"/>
      <w:sz w:val="27"/>
      <w:u w:val="none"/>
      <w:lang w:val="uk-UA"/>
    </w:rPr>
  </w:style>
  <w:style w:type="character" w:customStyle="1" w:styleId="af7">
    <w:name w:val="Основний текст + Напівжирний"/>
    <w:uiPriority w:val="99"/>
    <w:rsid w:val="00CB00F0"/>
    <w:rPr>
      <w:rFonts w:ascii="Times New Roman" w:hAnsi="Times New Roman"/>
      <w:b/>
      <w:color w:val="000000"/>
      <w:spacing w:val="0"/>
      <w:w w:val="100"/>
      <w:position w:val="0"/>
      <w:sz w:val="27"/>
      <w:u w:val="none"/>
      <w:lang w:val="uk-UA"/>
    </w:rPr>
  </w:style>
  <w:style w:type="character" w:customStyle="1" w:styleId="af8">
    <w:name w:val="Основний текст + Курсив"/>
    <w:uiPriority w:val="99"/>
    <w:rsid w:val="00CB00F0"/>
    <w:rPr>
      <w:rFonts w:ascii="Times New Roman" w:hAnsi="Times New Roman"/>
      <w:i/>
      <w:color w:val="000000"/>
      <w:spacing w:val="0"/>
      <w:w w:val="100"/>
      <w:position w:val="0"/>
      <w:sz w:val="27"/>
      <w:u w:val="none"/>
      <w:lang w:val="uk-UA"/>
    </w:rPr>
  </w:style>
  <w:style w:type="character" w:customStyle="1" w:styleId="6Exact">
    <w:name w:val="Основний текст (6) Exact"/>
    <w:uiPriority w:val="99"/>
    <w:rsid w:val="00CB00F0"/>
    <w:rPr>
      <w:rFonts w:ascii="Times New Roman" w:hAnsi="Times New Roman"/>
      <w:spacing w:val="10"/>
      <w:sz w:val="21"/>
      <w:u w:val="none"/>
    </w:rPr>
  </w:style>
  <w:style w:type="character" w:customStyle="1" w:styleId="af9">
    <w:name w:val="Основний текст_"/>
    <w:link w:val="51"/>
    <w:uiPriority w:val="99"/>
    <w:locked/>
    <w:rsid w:val="00CB00F0"/>
    <w:rPr>
      <w:sz w:val="27"/>
      <w:shd w:val="clear" w:color="auto" w:fill="FFFFFF"/>
    </w:rPr>
  </w:style>
  <w:style w:type="paragraph" w:customStyle="1" w:styleId="51">
    <w:name w:val="Основний текст5"/>
    <w:basedOn w:val="a"/>
    <w:link w:val="af9"/>
    <w:uiPriority w:val="99"/>
    <w:rsid w:val="00CB00F0"/>
    <w:pPr>
      <w:shd w:val="clear" w:color="auto" w:fill="FFFFFF"/>
      <w:spacing w:after="2520" w:line="317" w:lineRule="exact"/>
    </w:pPr>
    <w:rPr>
      <w:rFonts w:ascii="Calibri" w:hAnsi="Calibri" w:cs="Times New Roman"/>
      <w:color w:val="auto"/>
      <w:sz w:val="27"/>
      <w:szCs w:val="20"/>
      <w:lang w:val="ru-RU" w:eastAsia="ru-RU"/>
    </w:rPr>
  </w:style>
  <w:style w:type="paragraph" w:styleId="afa">
    <w:name w:val="Subtitle"/>
    <w:basedOn w:val="a"/>
    <w:next w:val="a"/>
    <w:link w:val="afb"/>
    <w:uiPriority w:val="99"/>
    <w:qFormat/>
    <w:rsid w:val="00CB00F0"/>
    <w:pPr>
      <w:keepNext/>
      <w:keepLines/>
      <w:widowControl/>
      <w:spacing w:before="360" w:after="80"/>
      <w:ind w:firstLine="851"/>
      <w:jc w:val="both"/>
    </w:pPr>
    <w:rPr>
      <w:rFonts w:ascii="Georgia" w:hAnsi="Georgia" w:cs="Times New Roman"/>
      <w:i/>
      <w:color w:val="666666"/>
      <w:sz w:val="48"/>
      <w:szCs w:val="48"/>
    </w:rPr>
  </w:style>
  <w:style w:type="character" w:customStyle="1" w:styleId="afb">
    <w:name w:val="Підзаголовок Знак"/>
    <w:link w:val="afa"/>
    <w:uiPriority w:val="99"/>
    <w:locked/>
    <w:rsid w:val="00CB00F0"/>
    <w:rPr>
      <w:rFonts w:ascii="Georgia" w:hAnsi="Georgia" w:cs="Times New Roman"/>
      <w:i/>
      <w:color w:val="666666"/>
      <w:sz w:val="48"/>
      <w:szCs w:val="48"/>
      <w:lang w:val="uk-UA" w:eastAsia="uk-UA"/>
    </w:rPr>
  </w:style>
  <w:style w:type="paragraph" w:customStyle="1" w:styleId="29">
    <w:name w:val="Абзац списка2"/>
    <w:basedOn w:val="a"/>
    <w:uiPriority w:val="99"/>
    <w:rsid w:val="00CB00F0"/>
    <w:pPr>
      <w:widowControl/>
      <w:ind w:left="720"/>
    </w:pPr>
    <w:rPr>
      <w:rFonts w:cs="Times New Roman"/>
      <w:color w:val="auto"/>
      <w:sz w:val="20"/>
      <w:szCs w:val="20"/>
      <w:lang w:val="ru-RU" w:eastAsia="ru-RU"/>
    </w:rPr>
  </w:style>
  <w:style w:type="character" w:customStyle="1" w:styleId="markedcontent">
    <w:name w:val="markedcontent"/>
    <w:uiPriority w:val="99"/>
    <w:rsid w:val="00CB00F0"/>
    <w:rPr>
      <w:rFonts w:cs="Times New Roman"/>
    </w:rPr>
  </w:style>
  <w:style w:type="character" w:styleId="afc">
    <w:name w:val="FollowedHyperlink"/>
    <w:uiPriority w:val="99"/>
    <w:semiHidden/>
    <w:rsid w:val="004C684B"/>
    <w:rPr>
      <w:rFonts w:cs="Times New Roman"/>
      <w:color w:val="auto"/>
      <w:u w:val="single"/>
    </w:rPr>
  </w:style>
  <w:style w:type="paragraph" w:customStyle="1" w:styleId="afd">
    <w:name w:val="Знак Знак Знак Знак Знак"/>
    <w:basedOn w:val="a"/>
    <w:uiPriority w:val="99"/>
    <w:rsid w:val="00B626A9"/>
    <w:pPr>
      <w:widowControl/>
    </w:pPr>
    <w:rPr>
      <w:rFonts w:ascii="Verdana" w:eastAsia="Times New Roman" w:hAnsi="Verdana" w:cs="Verdana"/>
      <w:sz w:val="20"/>
      <w:szCs w:val="20"/>
      <w:lang w:val="en-US" w:eastAsia="en-US"/>
    </w:rPr>
  </w:style>
  <w:style w:type="character" w:customStyle="1" w:styleId="18">
    <w:name w:val="Незакрита згадка1"/>
    <w:basedOn w:val="a0"/>
    <w:uiPriority w:val="99"/>
    <w:semiHidden/>
    <w:unhideWhenUsed/>
    <w:rsid w:val="009A36C3"/>
    <w:rPr>
      <w:color w:val="605E5C"/>
      <w:shd w:val="clear" w:color="auto" w:fill="E1DFDD"/>
    </w:rPr>
  </w:style>
  <w:style w:type="character" w:customStyle="1" w:styleId="UnresolvedMention">
    <w:name w:val="Unresolved Mention"/>
    <w:basedOn w:val="a0"/>
    <w:uiPriority w:val="99"/>
    <w:semiHidden/>
    <w:unhideWhenUsed/>
    <w:rsid w:val="00B56245"/>
    <w:rPr>
      <w:color w:val="605E5C"/>
      <w:shd w:val="clear" w:color="auto" w:fill="E1DFDD"/>
    </w:rPr>
  </w:style>
  <w:style w:type="table" w:customStyle="1" w:styleId="19">
    <w:name w:val="Светлая заливка1"/>
    <w:basedOn w:val="a1"/>
    <w:uiPriority w:val="60"/>
    <w:rsid w:val="001B5C9F"/>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9406">
      <w:bodyDiv w:val="1"/>
      <w:marLeft w:val="0"/>
      <w:marRight w:val="0"/>
      <w:marTop w:val="0"/>
      <w:marBottom w:val="0"/>
      <w:divBdr>
        <w:top w:val="none" w:sz="0" w:space="0" w:color="auto"/>
        <w:left w:val="none" w:sz="0" w:space="0" w:color="auto"/>
        <w:bottom w:val="none" w:sz="0" w:space="0" w:color="auto"/>
        <w:right w:val="none" w:sz="0" w:space="0" w:color="auto"/>
      </w:divBdr>
    </w:div>
    <w:div w:id="49378442">
      <w:bodyDiv w:val="1"/>
      <w:marLeft w:val="0"/>
      <w:marRight w:val="0"/>
      <w:marTop w:val="0"/>
      <w:marBottom w:val="0"/>
      <w:divBdr>
        <w:top w:val="none" w:sz="0" w:space="0" w:color="auto"/>
        <w:left w:val="none" w:sz="0" w:space="0" w:color="auto"/>
        <w:bottom w:val="none" w:sz="0" w:space="0" w:color="auto"/>
        <w:right w:val="none" w:sz="0" w:space="0" w:color="auto"/>
      </w:divBdr>
    </w:div>
    <w:div w:id="51852771">
      <w:bodyDiv w:val="1"/>
      <w:marLeft w:val="0"/>
      <w:marRight w:val="0"/>
      <w:marTop w:val="0"/>
      <w:marBottom w:val="0"/>
      <w:divBdr>
        <w:top w:val="none" w:sz="0" w:space="0" w:color="auto"/>
        <w:left w:val="none" w:sz="0" w:space="0" w:color="auto"/>
        <w:bottom w:val="none" w:sz="0" w:space="0" w:color="auto"/>
        <w:right w:val="none" w:sz="0" w:space="0" w:color="auto"/>
      </w:divBdr>
    </w:div>
    <w:div w:id="75170092">
      <w:bodyDiv w:val="1"/>
      <w:marLeft w:val="0"/>
      <w:marRight w:val="0"/>
      <w:marTop w:val="0"/>
      <w:marBottom w:val="0"/>
      <w:divBdr>
        <w:top w:val="none" w:sz="0" w:space="0" w:color="auto"/>
        <w:left w:val="none" w:sz="0" w:space="0" w:color="auto"/>
        <w:bottom w:val="none" w:sz="0" w:space="0" w:color="auto"/>
        <w:right w:val="none" w:sz="0" w:space="0" w:color="auto"/>
      </w:divBdr>
    </w:div>
    <w:div w:id="114105371">
      <w:bodyDiv w:val="1"/>
      <w:marLeft w:val="0"/>
      <w:marRight w:val="0"/>
      <w:marTop w:val="0"/>
      <w:marBottom w:val="0"/>
      <w:divBdr>
        <w:top w:val="none" w:sz="0" w:space="0" w:color="auto"/>
        <w:left w:val="none" w:sz="0" w:space="0" w:color="auto"/>
        <w:bottom w:val="none" w:sz="0" w:space="0" w:color="auto"/>
        <w:right w:val="none" w:sz="0" w:space="0" w:color="auto"/>
      </w:divBdr>
    </w:div>
    <w:div w:id="114912062">
      <w:bodyDiv w:val="1"/>
      <w:marLeft w:val="0"/>
      <w:marRight w:val="0"/>
      <w:marTop w:val="0"/>
      <w:marBottom w:val="0"/>
      <w:divBdr>
        <w:top w:val="none" w:sz="0" w:space="0" w:color="auto"/>
        <w:left w:val="none" w:sz="0" w:space="0" w:color="auto"/>
        <w:bottom w:val="none" w:sz="0" w:space="0" w:color="auto"/>
        <w:right w:val="none" w:sz="0" w:space="0" w:color="auto"/>
      </w:divBdr>
    </w:div>
    <w:div w:id="180515168">
      <w:bodyDiv w:val="1"/>
      <w:marLeft w:val="0"/>
      <w:marRight w:val="0"/>
      <w:marTop w:val="0"/>
      <w:marBottom w:val="0"/>
      <w:divBdr>
        <w:top w:val="none" w:sz="0" w:space="0" w:color="auto"/>
        <w:left w:val="none" w:sz="0" w:space="0" w:color="auto"/>
        <w:bottom w:val="none" w:sz="0" w:space="0" w:color="auto"/>
        <w:right w:val="none" w:sz="0" w:space="0" w:color="auto"/>
      </w:divBdr>
    </w:div>
    <w:div w:id="188834648">
      <w:bodyDiv w:val="1"/>
      <w:marLeft w:val="0"/>
      <w:marRight w:val="0"/>
      <w:marTop w:val="0"/>
      <w:marBottom w:val="0"/>
      <w:divBdr>
        <w:top w:val="none" w:sz="0" w:space="0" w:color="auto"/>
        <w:left w:val="none" w:sz="0" w:space="0" w:color="auto"/>
        <w:bottom w:val="none" w:sz="0" w:space="0" w:color="auto"/>
        <w:right w:val="none" w:sz="0" w:space="0" w:color="auto"/>
      </w:divBdr>
    </w:div>
    <w:div w:id="290599815">
      <w:bodyDiv w:val="1"/>
      <w:marLeft w:val="0"/>
      <w:marRight w:val="0"/>
      <w:marTop w:val="0"/>
      <w:marBottom w:val="0"/>
      <w:divBdr>
        <w:top w:val="none" w:sz="0" w:space="0" w:color="auto"/>
        <w:left w:val="none" w:sz="0" w:space="0" w:color="auto"/>
        <w:bottom w:val="none" w:sz="0" w:space="0" w:color="auto"/>
        <w:right w:val="none" w:sz="0" w:space="0" w:color="auto"/>
      </w:divBdr>
    </w:div>
    <w:div w:id="295333088">
      <w:bodyDiv w:val="1"/>
      <w:marLeft w:val="0"/>
      <w:marRight w:val="0"/>
      <w:marTop w:val="0"/>
      <w:marBottom w:val="0"/>
      <w:divBdr>
        <w:top w:val="none" w:sz="0" w:space="0" w:color="auto"/>
        <w:left w:val="none" w:sz="0" w:space="0" w:color="auto"/>
        <w:bottom w:val="none" w:sz="0" w:space="0" w:color="auto"/>
        <w:right w:val="none" w:sz="0" w:space="0" w:color="auto"/>
      </w:divBdr>
    </w:div>
    <w:div w:id="408383591">
      <w:bodyDiv w:val="1"/>
      <w:marLeft w:val="0"/>
      <w:marRight w:val="0"/>
      <w:marTop w:val="0"/>
      <w:marBottom w:val="0"/>
      <w:divBdr>
        <w:top w:val="none" w:sz="0" w:space="0" w:color="auto"/>
        <w:left w:val="none" w:sz="0" w:space="0" w:color="auto"/>
        <w:bottom w:val="none" w:sz="0" w:space="0" w:color="auto"/>
        <w:right w:val="none" w:sz="0" w:space="0" w:color="auto"/>
      </w:divBdr>
    </w:div>
    <w:div w:id="425149776">
      <w:bodyDiv w:val="1"/>
      <w:marLeft w:val="0"/>
      <w:marRight w:val="0"/>
      <w:marTop w:val="0"/>
      <w:marBottom w:val="0"/>
      <w:divBdr>
        <w:top w:val="none" w:sz="0" w:space="0" w:color="auto"/>
        <w:left w:val="none" w:sz="0" w:space="0" w:color="auto"/>
        <w:bottom w:val="none" w:sz="0" w:space="0" w:color="auto"/>
        <w:right w:val="none" w:sz="0" w:space="0" w:color="auto"/>
      </w:divBdr>
    </w:div>
    <w:div w:id="566115122">
      <w:bodyDiv w:val="1"/>
      <w:marLeft w:val="0"/>
      <w:marRight w:val="0"/>
      <w:marTop w:val="0"/>
      <w:marBottom w:val="0"/>
      <w:divBdr>
        <w:top w:val="none" w:sz="0" w:space="0" w:color="auto"/>
        <w:left w:val="none" w:sz="0" w:space="0" w:color="auto"/>
        <w:bottom w:val="none" w:sz="0" w:space="0" w:color="auto"/>
        <w:right w:val="none" w:sz="0" w:space="0" w:color="auto"/>
      </w:divBdr>
    </w:div>
    <w:div w:id="606040248">
      <w:bodyDiv w:val="1"/>
      <w:marLeft w:val="0"/>
      <w:marRight w:val="0"/>
      <w:marTop w:val="0"/>
      <w:marBottom w:val="0"/>
      <w:divBdr>
        <w:top w:val="none" w:sz="0" w:space="0" w:color="auto"/>
        <w:left w:val="none" w:sz="0" w:space="0" w:color="auto"/>
        <w:bottom w:val="none" w:sz="0" w:space="0" w:color="auto"/>
        <w:right w:val="none" w:sz="0" w:space="0" w:color="auto"/>
      </w:divBdr>
    </w:div>
    <w:div w:id="613907594">
      <w:bodyDiv w:val="1"/>
      <w:marLeft w:val="0"/>
      <w:marRight w:val="0"/>
      <w:marTop w:val="0"/>
      <w:marBottom w:val="0"/>
      <w:divBdr>
        <w:top w:val="none" w:sz="0" w:space="0" w:color="auto"/>
        <w:left w:val="none" w:sz="0" w:space="0" w:color="auto"/>
        <w:bottom w:val="none" w:sz="0" w:space="0" w:color="auto"/>
        <w:right w:val="none" w:sz="0" w:space="0" w:color="auto"/>
      </w:divBdr>
    </w:div>
    <w:div w:id="643389336">
      <w:bodyDiv w:val="1"/>
      <w:marLeft w:val="0"/>
      <w:marRight w:val="0"/>
      <w:marTop w:val="0"/>
      <w:marBottom w:val="0"/>
      <w:divBdr>
        <w:top w:val="none" w:sz="0" w:space="0" w:color="auto"/>
        <w:left w:val="none" w:sz="0" w:space="0" w:color="auto"/>
        <w:bottom w:val="none" w:sz="0" w:space="0" w:color="auto"/>
        <w:right w:val="none" w:sz="0" w:space="0" w:color="auto"/>
      </w:divBdr>
    </w:div>
    <w:div w:id="671645271">
      <w:bodyDiv w:val="1"/>
      <w:marLeft w:val="0"/>
      <w:marRight w:val="0"/>
      <w:marTop w:val="0"/>
      <w:marBottom w:val="0"/>
      <w:divBdr>
        <w:top w:val="none" w:sz="0" w:space="0" w:color="auto"/>
        <w:left w:val="none" w:sz="0" w:space="0" w:color="auto"/>
        <w:bottom w:val="none" w:sz="0" w:space="0" w:color="auto"/>
        <w:right w:val="none" w:sz="0" w:space="0" w:color="auto"/>
      </w:divBdr>
    </w:div>
    <w:div w:id="689837345">
      <w:bodyDiv w:val="1"/>
      <w:marLeft w:val="0"/>
      <w:marRight w:val="0"/>
      <w:marTop w:val="0"/>
      <w:marBottom w:val="0"/>
      <w:divBdr>
        <w:top w:val="none" w:sz="0" w:space="0" w:color="auto"/>
        <w:left w:val="none" w:sz="0" w:space="0" w:color="auto"/>
        <w:bottom w:val="none" w:sz="0" w:space="0" w:color="auto"/>
        <w:right w:val="none" w:sz="0" w:space="0" w:color="auto"/>
      </w:divBdr>
    </w:div>
    <w:div w:id="720440789">
      <w:bodyDiv w:val="1"/>
      <w:marLeft w:val="0"/>
      <w:marRight w:val="0"/>
      <w:marTop w:val="0"/>
      <w:marBottom w:val="0"/>
      <w:divBdr>
        <w:top w:val="none" w:sz="0" w:space="0" w:color="auto"/>
        <w:left w:val="none" w:sz="0" w:space="0" w:color="auto"/>
        <w:bottom w:val="none" w:sz="0" w:space="0" w:color="auto"/>
        <w:right w:val="none" w:sz="0" w:space="0" w:color="auto"/>
      </w:divBdr>
    </w:div>
    <w:div w:id="743190001">
      <w:bodyDiv w:val="1"/>
      <w:marLeft w:val="0"/>
      <w:marRight w:val="0"/>
      <w:marTop w:val="0"/>
      <w:marBottom w:val="0"/>
      <w:divBdr>
        <w:top w:val="none" w:sz="0" w:space="0" w:color="auto"/>
        <w:left w:val="none" w:sz="0" w:space="0" w:color="auto"/>
        <w:bottom w:val="none" w:sz="0" w:space="0" w:color="auto"/>
        <w:right w:val="none" w:sz="0" w:space="0" w:color="auto"/>
      </w:divBdr>
    </w:div>
    <w:div w:id="799497886">
      <w:bodyDiv w:val="1"/>
      <w:marLeft w:val="0"/>
      <w:marRight w:val="0"/>
      <w:marTop w:val="0"/>
      <w:marBottom w:val="0"/>
      <w:divBdr>
        <w:top w:val="none" w:sz="0" w:space="0" w:color="auto"/>
        <w:left w:val="none" w:sz="0" w:space="0" w:color="auto"/>
        <w:bottom w:val="none" w:sz="0" w:space="0" w:color="auto"/>
        <w:right w:val="none" w:sz="0" w:space="0" w:color="auto"/>
      </w:divBdr>
    </w:div>
    <w:div w:id="808015769">
      <w:bodyDiv w:val="1"/>
      <w:marLeft w:val="0"/>
      <w:marRight w:val="0"/>
      <w:marTop w:val="0"/>
      <w:marBottom w:val="0"/>
      <w:divBdr>
        <w:top w:val="none" w:sz="0" w:space="0" w:color="auto"/>
        <w:left w:val="none" w:sz="0" w:space="0" w:color="auto"/>
        <w:bottom w:val="none" w:sz="0" w:space="0" w:color="auto"/>
        <w:right w:val="none" w:sz="0" w:space="0" w:color="auto"/>
      </w:divBdr>
    </w:div>
    <w:div w:id="872041547">
      <w:bodyDiv w:val="1"/>
      <w:marLeft w:val="0"/>
      <w:marRight w:val="0"/>
      <w:marTop w:val="0"/>
      <w:marBottom w:val="0"/>
      <w:divBdr>
        <w:top w:val="none" w:sz="0" w:space="0" w:color="auto"/>
        <w:left w:val="none" w:sz="0" w:space="0" w:color="auto"/>
        <w:bottom w:val="none" w:sz="0" w:space="0" w:color="auto"/>
        <w:right w:val="none" w:sz="0" w:space="0" w:color="auto"/>
      </w:divBdr>
    </w:div>
    <w:div w:id="987171588">
      <w:bodyDiv w:val="1"/>
      <w:marLeft w:val="0"/>
      <w:marRight w:val="0"/>
      <w:marTop w:val="0"/>
      <w:marBottom w:val="0"/>
      <w:divBdr>
        <w:top w:val="none" w:sz="0" w:space="0" w:color="auto"/>
        <w:left w:val="none" w:sz="0" w:space="0" w:color="auto"/>
        <w:bottom w:val="none" w:sz="0" w:space="0" w:color="auto"/>
        <w:right w:val="none" w:sz="0" w:space="0" w:color="auto"/>
      </w:divBdr>
    </w:div>
    <w:div w:id="988359551">
      <w:bodyDiv w:val="1"/>
      <w:marLeft w:val="0"/>
      <w:marRight w:val="0"/>
      <w:marTop w:val="0"/>
      <w:marBottom w:val="0"/>
      <w:divBdr>
        <w:top w:val="none" w:sz="0" w:space="0" w:color="auto"/>
        <w:left w:val="none" w:sz="0" w:space="0" w:color="auto"/>
        <w:bottom w:val="none" w:sz="0" w:space="0" w:color="auto"/>
        <w:right w:val="none" w:sz="0" w:space="0" w:color="auto"/>
      </w:divBdr>
    </w:div>
    <w:div w:id="1060594094">
      <w:bodyDiv w:val="1"/>
      <w:marLeft w:val="0"/>
      <w:marRight w:val="0"/>
      <w:marTop w:val="0"/>
      <w:marBottom w:val="0"/>
      <w:divBdr>
        <w:top w:val="none" w:sz="0" w:space="0" w:color="auto"/>
        <w:left w:val="none" w:sz="0" w:space="0" w:color="auto"/>
        <w:bottom w:val="none" w:sz="0" w:space="0" w:color="auto"/>
        <w:right w:val="none" w:sz="0" w:space="0" w:color="auto"/>
      </w:divBdr>
    </w:div>
    <w:div w:id="1091122762">
      <w:bodyDiv w:val="1"/>
      <w:marLeft w:val="0"/>
      <w:marRight w:val="0"/>
      <w:marTop w:val="0"/>
      <w:marBottom w:val="0"/>
      <w:divBdr>
        <w:top w:val="none" w:sz="0" w:space="0" w:color="auto"/>
        <w:left w:val="none" w:sz="0" w:space="0" w:color="auto"/>
        <w:bottom w:val="none" w:sz="0" w:space="0" w:color="auto"/>
        <w:right w:val="none" w:sz="0" w:space="0" w:color="auto"/>
      </w:divBdr>
    </w:div>
    <w:div w:id="1137988482">
      <w:bodyDiv w:val="1"/>
      <w:marLeft w:val="0"/>
      <w:marRight w:val="0"/>
      <w:marTop w:val="0"/>
      <w:marBottom w:val="0"/>
      <w:divBdr>
        <w:top w:val="none" w:sz="0" w:space="0" w:color="auto"/>
        <w:left w:val="none" w:sz="0" w:space="0" w:color="auto"/>
        <w:bottom w:val="none" w:sz="0" w:space="0" w:color="auto"/>
        <w:right w:val="none" w:sz="0" w:space="0" w:color="auto"/>
      </w:divBdr>
    </w:div>
    <w:div w:id="1140458590">
      <w:bodyDiv w:val="1"/>
      <w:marLeft w:val="0"/>
      <w:marRight w:val="0"/>
      <w:marTop w:val="0"/>
      <w:marBottom w:val="0"/>
      <w:divBdr>
        <w:top w:val="none" w:sz="0" w:space="0" w:color="auto"/>
        <w:left w:val="none" w:sz="0" w:space="0" w:color="auto"/>
        <w:bottom w:val="none" w:sz="0" w:space="0" w:color="auto"/>
        <w:right w:val="none" w:sz="0" w:space="0" w:color="auto"/>
      </w:divBdr>
    </w:div>
    <w:div w:id="1184320090">
      <w:bodyDiv w:val="1"/>
      <w:marLeft w:val="0"/>
      <w:marRight w:val="0"/>
      <w:marTop w:val="0"/>
      <w:marBottom w:val="0"/>
      <w:divBdr>
        <w:top w:val="none" w:sz="0" w:space="0" w:color="auto"/>
        <w:left w:val="none" w:sz="0" w:space="0" w:color="auto"/>
        <w:bottom w:val="none" w:sz="0" w:space="0" w:color="auto"/>
        <w:right w:val="none" w:sz="0" w:space="0" w:color="auto"/>
      </w:divBdr>
    </w:div>
    <w:div w:id="1186671509">
      <w:bodyDiv w:val="1"/>
      <w:marLeft w:val="0"/>
      <w:marRight w:val="0"/>
      <w:marTop w:val="0"/>
      <w:marBottom w:val="0"/>
      <w:divBdr>
        <w:top w:val="none" w:sz="0" w:space="0" w:color="auto"/>
        <w:left w:val="none" w:sz="0" w:space="0" w:color="auto"/>
        <w:bottom w:val="none" w:sz="0" w:space="0" w:color="auto"/>
        <w:right w:val="none" w:sz="0" w:space="0" w:color="auto"/>
      </w:divBdr>
    </w:div>
    <w:div w:id="1188255119">
      <w:bodyDiv w:val="1"/>
      <w:marLeft w:val="0"/>
      <w:marRight w:val="0"/>
      <w:marTop w:val="0"/>
      <w:marBottom w:val="0"/>
      <w:divBdr>
        <w:top w:val="none" w:sz="0" w:space="0" w:color="auto"/>
        <w:left w:val="none" w:sz="0" w:space="0" w:color="auto"/>
        <w:bottom w:val="none" w:sz="0" w:space="0" w:color="auto"/>
        <w:right w:val="none" w:sz="0" w:space="0" w:color="auto"/>
      </w:divBdr>
    </w:div>
    <w:div w:id="1319265272">
      <w:bodyDiv w:val="1"/>
      <w:marLeft w:val="0"/>
      <w:marRight w:val="0"/>
      <w:marTop w:val="0"/>
      <w:marBottom w:val="0"/>
      <w:divBdr>
        <w:top w:val="none" w:sz="0" w:space="0" w:color="auto"/>
        <w:left w:val="none" w:sz="0" w:space="0" w:color="auto"/>
        <w:bottom w:val="none" w:sz="0" w:space="0" w:color="auto"/>
        <w:right w:val="none" w:sz="0" w:space="0" w:color="auto"/>
      </w:divBdr>
    </w:div>
    <w:div w:id="1424033793">
      <w:bodyDiv w:val="1"/>
      <w:marLeft w:val="0"/>
      <w:marRight w:val="0"/>
      <w:marTop w:val="0"/>
      <w:marBottom w:val="0"/>
      <w:divBdr>
        <w:top w:val="none" w:sz="0" w:space="0" w:color="auto"/>
        <w:left w:val="none" w:sz="0" w:space="0" w:color="auto"/>
        <w:bottom w:val="none" w:sz="0" w:space="0" w:color="auto"/>
        <w:right w:val="none" w:sz="0" w:space="0" w:color="auto"/>
      </w:divBdr>
    </w:div>
    <w:div w:id="1425764851">
      <w:bodyDiv w:val="1"/>
      <w:marLeft w:val="0"/>
      <w:marRight w:val="0"/>
      <w:marTop w:val="0"/>
      <w:marBottom w:val="0"/>
      <w:divBdr>
        <w:top w:val="none" w:sz="0" w:space="0" w:color="auto"/>
        <w:left w:val="none" w:sz="0" w:space="0" w:color="auto"/>
        <w:bottom w:val="none" w:sz="0" w:space="0" w:color="auto"/>
        <w:right w:val="none" w:sz="0" w:space="0" w:color="auto"/>
      </w:divBdr>
    </w:div>
    <w:div w:id="1476683056">
      <w:bodyDiv w:val="1"/>
      <w:marLeft w:val="0"/>
      <w:marRight w:val="0"/>
      <w:marTop w:val="0"/>
      <w:marBottom w:val="0"/>
      <w:divBdr>
        <w:top w:val="none" w:sz="0" w:space="0" w:color="auto"/>
        <w:left w:val="none" w:sz="0" w:space="0" w:color="auto"/>
        <w:bottom w:val="none" w:sz="0" w:space="0" w:color="auto"/>
        <w:right w:val="none" w:sz="0" w:space="0" w:color="auto"/>
      </w:divBdr>
    </w:div>
    <w:div w:id="1480461317">
      <w:bodyDiv w:val="1"/>
      <w:marLeft w:val="0"/>
      <w:marRight w:val="0"/>
      <w:marTop w:val="0"/>
      <w:marBottom w:val="0"/>
      <w:divBdr>
        <w:top w:val="none" w:sz="0" w:space="0" w:color="auto"/>
        <w:left w:val="none" w:sz="0" w:space="0" w:color="auto"/>
        <w:bottom w:val="none" w:sz="0" w:space="0" w:color="auto"/>
        <w:right w:val="none" w:sz="0" w:space="0" w:color="auto"/>
      </w:divBdr>
    </w:div>
    <w:div w:id="1516573517">
      <w:bodyDiv w:val="1"/>
      <w:marLeft w:val="0"/>
      <w:marRight w:val="0"/>
      <w:marTop w:val="0"/>
      <w:marBottom w:val="0"/>
      <w:divBdr>
        <w:top w:val="none" w:sz="0" w:space="0" w:color="auto"/>
        <w:left w:val="none" w:sz="0" w:space="0" w:color="auto"/>
        <w:bottom w:val="none" w:sz="0" w:space="0" w:color="auto"/>
        <w:right w:val="none" w:sz="0" w:space="0" w:color="auto"/>
      </w:divBdr>
    </w:div>
    <w:div w:id="1520436416">
      <w:bodyDiv w:val="1"/>
      <w:marLeft w:val="0"/>
      <w:marRight w:val="0"/>
      <w:marTop w:val="0"/>
      <w:marBottom w:val="0"/>
      <w:divBdr>
        <w:top w:val="none" w:sz="0" w:space="0" w:color="auto"/>
        <w:left w:val="none" w:sz="0" w:space="0" w:color="auto"/>
        <w:bottom w:val="none" w:sz="0" w:space="0" w:color="auto"/>
        <w:right w:val="none" w:sz="0" w:space="0" w:color="auto"/>
      </w:divBdr>
    </w:div>
    <w:div w:id="1591043855">
      <w:bodyDiv w:val="1"/>
      <w:marLeft w:val="0"/>
      <w:marRight w:val="0"/>
      <w:marTop w:val="0"/>
      <w:marBottom w:val="0"/>
      <w:divBdr>
        <w:top w:val="none" w:sz="0" w:space="0" w:color="auto"/>
        <w:left w:val="none" w:sz="0" w:space="0" w:color="auto"/>
        <w:bottom w:val="none" w:sz="0" w:space="0" w:color="auto"/>
        <w:right w:val="none" w:sz="0" w:space="0" w:color="auto"/>
      </w:divBdr>
    </w:div>
    <w:div w:id="1599292706">
      <w:bodyDiv w:val="1"/>
      <w:marLeft w:val="0"/>
      <w:marRight w:val="0"/>
      <w:marTop w:val="0"/>
      <w:marBottom w:val="0"/>
      <w:divBdr>
        <w:top w:val="none" w:sz="0" w:space="0" w:color="auto"/>
        <w:left w:val="none" w:sz="0" w:space="0" w:color="auto"/>
        <w:bottom w:val="none" w:sz="0" w:space="0" w:color="auto"/>
        <w:right w:val="none" w:sz="0" w:space="0" w:color="auto"/>
      </w:divBdr>
    </w:div>
    <w:div w:id="1642996208">
      <w:bodyDiv w:val="1"/>
      <w:marLeft w:val="0"/>
      <w:marRight w:val="0"/>
      <w:marTop w:val="0"/>
      <w:marBottom w:val="0"/>
      <w:divBdr>
        <w:top w:val="none" w:sz="0" w:space="0" w:color="auto"/>
        <w:left w:val="none" w:sz="0" w:space="0" w:color="auto"/>
        <w:bottom w:val="none" w:sz="0" w:space="0" w:color="auto"/>
        <w:right w:val="none" w:sz="0" w:space="0" w:color="auto"/>
      </w:divBdr>
    </w:div>
    <w:div w:id="1697466122">
      <w:bodyDiv w:val="1"/>
      <w:marLeft w:val="0"/>
      <w:marRight w:val="0"/>
      <w:marTop w:val="0"/>
      <w:marBottom w:val="0"/>
      <w:divBdr>
        <w:top w:val="none" w:sz="0" w:space="0" w:color="auto"/>
        <w:left w:val="none" w:sz="0" w:space="0" w:color="auto"/>
        <w:bottom w:val="none" w:sz="0" w:space="0" w:color="auto"/>
        <w:right w:val="none" w:sz="0" w:space="0" w:color="auto"/>
      </w:divBdr>
    </w:div>
    <w:div w:id="1748651620">
      <w:bodyDiv w:val="1"/>
      <w:marLeft w:val="0"/>
      <w:marRight w:val="0"/>
      <w:marTop w:val="0"/>
      <w:marBottom w:val="0"/>
      <w:divBdr>
        <w:top w:val="none" w:sz="0" w:space="0" w:color="auto"/>
        <w:left w:val="none" w:sz="0" w:space="0" w:color="auto"/>
        <w:bottom w:val="none" w:sz="0" w:space="0" w:color="auto"/>
        <w:right w:val="none" w:sz="0" w:space="0" w:color="auto"/>
      </w:divBdr>
    </w:div>
    <w:div w:id="1758356312">
      <w:bodyDiv w:val="1"/>
      <w:marLeft w:val="0"/>
      <w:marRight w:val="0"/>
      <w:marTop w:val="0"/>
      <w:marBottom w:val="0"/>
      <w:divBdr>
        <w:top w:val="none" w:sz="0" w:space="0" w:color="auto"/>
        <w:left w:val="none" w:sz="0" w:space="0" w:color="auto"/>
        <w:bottom w:val="none" w:sz="0" w:space="0" w:color="auto"/>
        <w:right w:val="none" w:sz="0" w:space="0" w:color="auto"/>
      </w:divBdr>
    </w:div>
    <w:div w:id="1764451845">
      <w:bodyDiv w:val="1"/>
      <w:marLeft w:val="0"/>
      <w:marRight w:val="0"/>
      <w:marTop w:val="0"/>
      <w:marBottom w:val="0"/>
      <w:divBdr>
        <w:top w:val="none" w:sz="0" w:space="0" w:color="auto"/>
        <w:left w:val="none" w:sz="0" w:space="0" w:color="auto"/>
        <w:bottom w:val="none" w:sz="0" w:space="0" w:color="auto"/>
        <w:right w:val="none" w:sz="0" w:space="0" w:color="auto"/>
      </w:divBdr>
    </w:div>
    <w:div w:id="1791044491">
      <w:bodyDiv w:val="1"/>
      <w:marLeft w:val="0"/>
      <w:marRight w:val="0"/>
      <w:marTop w:val="0"/>
      <w:marBottom w:val="0"/>
      <w:divBdr>
        <w:top w:val="none" w:sz="0" w:space="0" w:color="auto"/>
        <w:left w:val="none" w:sz="0" w:space="0" w:color="auto"/>
        <w:bottom w:val="none" w:sz="0" w:space="0" w:color="auto"/>
        <w:right w:val="none" w:sz="0" w:space="0" w:color="auto"/>
      </w:divBdr>
    </w:div>
    <w:div w:id="1808277244">
      <w:bodyDiv w:val="1"/>
      <w:marLeft w:val="0"/>
      <w:marRight w:val="0"/>
      <w:marTop w:val="0"/>
      <w:marBottom w:val="0"/>
      <w:divBdr>
        <w:top w:val="none" w:sz="0" w:space="0" w:color="auto"/>
        <w:left w:val="none" w:sz="0" w:space="0" w:color="auto"/>
        <w:bottom w:val="none" w:sz="0" w:space="0" w:color="auto"/>
        <w:right w:val="none" w:sz="0" w:space="0" w:color="auto"/>
      </w:divBdr>
    </w:div>
    <w:div w:id="1826314548">
      <w:bodyDiv w:val="1"/>
      <w:marLeft w:val="0"/>
      <w:marRight w:val="0"/>
      <w:marTop w:val="0"/>
      <w:marBottom w:val="0"/>
      <w:divBdr>
        <w:top w:val="none" w:sz="0" w:space="0" w:color="auto"/>
        <w:left w:val="none" w:sz="0" w:space="0" w:color="auto"/>
        <w:bottom w:val="none" w:sz="0" w:space="0" w:color="auto"/>
        <w:right w:val="none" w:sz="0" w:space="0" w:color="auto"/>
      </w:divBdr>
    </w:div>
    <w:div w:id="1848521754">
      <w:bodyDiv w:val="1"/>
      <w:marLeft w:val="0"/>
      <w:marRight w:val="0"/>
      <w:marTop w:val="0"/>
      <w:marBottom w:val="0"/>
      <w:divBdr>
        <w:top w:val="none" w:sz="0" w:space="0" w:color="auto"/>
        <w:left w:val="none" w:sz="0" w:space="0" w:color="auto"/>
        <w:bottom w:val="none" w:sz="0" w:space="0" w:color="auto"/>
        <w:right w:val="none" w:sz="0" w:space="0" w:color="auto"/>
      </w:divBdr>
    </w:div>
    <w:div w:id="1902133913">
      <w:bodyDiv w:val="1"/>
      <w:marLeft w:val="0"/>
      <w:marRight w:val="0"/>
      <w:marTop w:val="0"/>
      <w:marBottom w:val="0"/>
      <w:divBdr>
        <w:top w:val="none" w:sz="0" w:space="0" w:color="auto"/>
        <w:left w:val="none" w:sz="0" w:space="0" w:color="auto"/>
        <w:bottom w:val="none" w:sz="0" w:space="0" w:color="auto"/>
        <w:right w:val="none" w:sz="0" w:space="0" w:color="auto"/>
      </w:divBdr>
    </w:div>
    <w:div w:id="1948005966">
      <w:bodyDiv w:val="1"/>
      <w:marLeft w:val="0"/>
      <w:marRight w:val="0"/>
      <w:marTop w:val="0"/>
      <w:marBottom w:val="0"/>
      <w:divBdr>
        <w:top w:val="none" w:sz="0" w:space="0" w:color="auto"/>
        <w:left w:val="none" w:sz="0" w:space="0" w:color="auto"/>
        <w:bottom w:val="none" w:sz="0" w:space="0" w:color="auto"/>
        <w:right w:val="none" w:sz="0" w:space="0" w:color="auto"/>
      </w:divBdr>
    </w:div>
    <w:div w:id="2017344156">
      <w:bodyDiv w:val="1"/>
      <w:marLeft w:val="0"/>
      <w:marRight w:val="0"/>
      <w:marTop w:val="0"/>
      <w:marBottom w:val="0"/>
      <w:divBdr>
        <w:top w:val="none" w:sz="0" w:space="0" w:color="auto"/>
        <w:left w:val="none" w:sz="0" w:space="0" w:color="auto"/>
        <w:bottom w:val="none" w:sz="0" w:space="0" w:color="auto"/>
        <w:right w:val="none" w:sz="0" w:space="0" w:color="auto"/>
      </w:divBdr>
    </w:div>
    <w:div w:id="2100711325">
      <w:bodyDiv w:val="1"/>
      <w:marLeft w:val="0"/>
      <w:marRight w:val="0"/>
      <w:marTop w:val="0"/>
      <w:marBottom w:val="0"/>
      <w:divBdr>
        <w:top w:val="none" w:sz="0" w:space="0" w:color="auto"/>
        <w:left w:val="none" w:sz="0" w:space="0" w:color="auto"/>
        <w:bottom w:val="none" w:sz="0" w:space="0" w:color="auto"/>
        <w:right w:val="none" w:sz="0" w:space="0" w:color="auto"/>
      </w:divBdr>
    </w:div>
    <w:div w:id="210561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a.derbak@uzhnu.edu.ua" TargetMode="External"/><Relationship Id="rId13" Type="http://schemas.openxmlformats.org/officeDocument/2006/relationships/hyperlink" Target="https://zakon.rada.gov.ua/laws/show/497-2021-%D0%BF" TargetMode="External"/><Relationship Id="rId18" Type="http://schemas.openxmlformats.org/officeDocument/2006/relationships/hyperlink" Target="https://www.uzhnu.edu.ua/uk/program/196/sestrinska-sprava" TargetMode="External"/><Relationship Id="rId26" Type="http://schemas.openxmlformats.org/officeDocument/2006/relationships/hyperlink" Target="https://www.uzhnu.edu.ua/uk/infocentre/get/22967" TargetMode="External"/><Relationship Id="rId3" Type="http://schemas.openxmlformats.org/officeDocument/2006/relationships/styles" Target="styles.xml"/><Relationship Id="rId21" Type="http://schemas.openxmlformats.org/officeDocument/2006/relationships/hyperlink" Target="https://www.uzhnu.edu.ua/uk/infocentre/get/11070" TargetMode="External"/><Relationship Id="rId7" Type="http://schemas.openxmlformats.org/officeDocument/2006/relationships/hyperlink" Target="mailto:kaf-ftherapy@uzhnu.edu.ua" TargetMode="External"/><Relationship Id="rId12" Type="http://schemas.openxmlformats.org/officeDocument/2006/relationships/hyperlink" Target="https://mon.gov.ua/npa/pro-vnesennia-zmin-do-standartu-vyshchoi-osvity-zi-spetsialnosti-223-medsestrynstvo-dlia-pershoho-bakalavrskoho-rivnia-vyshchoi-osvity" TargetMode="External"/><Relationship Id="rId17" Type="http://schemas.openxmlformats.org/officeDocument/2006/relationships/hyperlink" Target="https://zakon.rada.gov.ua/laws/show/1702-20" TargetMode="External"/><Relationship Id="rId25" Type="http://schemas.openxmlformats.org/officeDocument/2006/relationships/hyperlink" Target="https://www.uzhnu.edu.ua/uk/infocentre/get/22964" TargetMode="External"/><Relationship Id="rId2" Type="http://schemas.openxmlformats.org/officeDocument/2006/relationships/numbering" Target="numbering.xml"/><Relationship Id="rId16" Type="http://schemas.openxmlformats.org/officeDocument/2006/relationships/hyperlink" Target="https://zakon.rada.gov.ua/laws/show/z1833-24" TargetMode="External"/><Relationship Id="rId20" Type="http://schemas.openxmlformats.org/officeDocument/2006/relationships/hyperlink" Target="https://www.uzhnu.edu.ua/uk/infocentre/get/595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on.gov.ua/static-objects/mon/sites/1/vishcha-osvita/zatverdzeni%20standarty/2024/Nakaz-842.vid.13.06.2024.pdf" TargetMode="External"/><Relationship Id="rId24" Type="http://schemas.openxmlformats.org/officeDocument/2006/relationships/hyperlink" Target="https://www.uzhnu.edu.ua/uk/infocentre/get/22966" TargetMode="External"/><Relationship Id="rId5" Type="http://schemas.openxmlformats.org/officeDocument/2006/relationships/settings" Target="settings.xml"/><Relationship Id="rId15" Type="http://schemas.openxmlformats.org/officeDocument/2006/relationships/hyperlink" Target="https://zakon.rada.gov.ua/laws/show/1021-2024-%D0%BF" TargetMode="External"/><Relationship Id="rId23" Type="http://schemas.openxmlformats.org/officeDocument/2006/relationships/hyperlink" Target="https://www.uzhnu.edu.ua/uk/infocentre/get/20131" TargetMode="External"/><Relationship Id="rId28" Type="http://schemas.openxmlformats.org/officeDocument/2006/relationships/hyperlink" Target="https://www.uzhnu.edu.ua/uk/infocentre/get/21269" TargetMode="External"/><Relationship Id="rId10" Type="http://schemas.openxmlformats.org/officeDocument/2006/relationships/hyperlink" Target="https://mon.gov.ua/static-objects/mon/sites/1/vishchaosvita/zatverdzeni%20standarty/2023/Nakaz-1583.vid.29.12.2023.pdf" TargetMode="External"/><Relationship Id="rId19" Type="http://schemas.openxmlformats.org/officeDocument/2006/relationships/hyperlink" Target="https://www.uzhnu.edu.ua/uk/infocentre/get/31357" TargetMode="External"/><Relationship Id="rId4" Type="http://schemas.microsoft.com/office/2007/relationships/stylesWithEffects" Target="stylesWithEffects.xml"/><Relationship Id="rId9" Type="http://schemas.openxmlformats.org/officeDocument/2006/relationships/hyperlink" Target="https://zakon.rada.gov.ua/laws/show/1556-18" TargetMode="External"/><Relationship Id="rId14" Type="http://schemas.openxmlformats.org/officeDocument/2006/relationships/hyperlink" Target="https://zakon.rada.gov.ua/laws/show/3642-20" TargetMode="External"/><Relationship Id="rId22" Type="http://schemas.openxmlformats.org/officeDocument/2006/relationships/hyperlink" Target="https://www.uzhnu.edu.ua/uk/infocentre/get/12223" TargetMode="External"/><Relationship Id="rId27" Type="http://schemas.openxmlformats.org/officeDocument/2006/relationships/hyperlink" Target="https://www.uzhnu.edu.ua/uk/infocentre/get/595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Зелений">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5ADB1-8BC6-420D-B9E6-F11015026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26</Pages>
  <Words>28598</Words>
  <Characters>16302</Characters>
  <Application>Microsoft Office Word</Application>
  <DocSecurity>0</DocSecurity>
  <Lines>135</Lines>
  <Paragraphs>89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UzhNU</cp:lastModifiedBy>
  <cp:revision>18</cp:revision>
  <cp:lastPrinted>2025-05-21T12:38:00Z</cp:lastPrinted>
  <dcterms:created xsi:type="dcterms:W3CDTF">2025-06-08T20:06:00Z</dcterms:created>
  <dcterms:modified xsi:type="dcterms:W3CDTF">2026-04-29T21:15:00Z</dcterms:modified>
</cp:coreProperties>
</file>