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45B3" w14:textId="450D0E5E" w:rsidR="001450F7" w:rsidRPr="00CF426A" w:rsidRDefault="00CF426A" w:rsidP="00CF426A">
      <w:pPr>
        <w:jc w:val="center"/>
        <w:rPr>
          <w:b/>
          <w:bCs/>
        </w:rPr>
      </w:pPr>
      <w:r w:rsidRPr="00CF426A">
        <w:rPr>
          <w:b/>
          <w:bCs/>
        </w:rPr>
        <w:t>Склад РСВР</w:t>
      </w:r>
    </w:p>
    <w:p w14:paraId="20ED114E" w14:textId="41BD990E" w:rsidR="00CF426A" w:rsidRDefault="00CF426A"/>
    <w:p w14:paraId="65065028" w14:textId="77777777" w:rsidR="00CF426A" w:rsidRPr="007C5583" w:rsidRDefault="00CF426A" w:rsidP="00CF426A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7C5583">
        <w:rPr>
          <w:rFonts w:cs="Times New Roman"/>
          <w:color w:val="000000" w:themeColor="text1"/>
          <w:szCs w:val="28"/>
        </w:rPr>
        <w:t>БУЛЕЦА Богдан-Микола Антонович, доктор медичних наук, професор, професор кафедри неврології, нейрохірургії та психіатрії медичного факультету ДВНЗ «Ужгородський національний університет»</w:t>
      </w:r>
      <w:r w:rsidRPr="007C5583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7C5583">
        <w:rPr>
          <w:rFonts w:cs="Times New Roman"/>
          <w:color w:val="000000" w:themeColor="text1"/>
          <w:szCs w:val="28"/>
        </w:rPr>
        <w:t>(голова ради);</w:t>
      </w:r>
    </w:p>
    <w:p w14:paraId="3E3E05F8" w14:textId="77777777" w:rsidR="00CF426A" w:rsidRPr="007C5583" w:rsidRDefault="00CF426A" w:rsidP="00CF426A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7C5583">
        <w:rPr>
          <w:rFonts w:cs="Times New Roman"/>
          <w:color w:val="000000" w:themeColor="text1"/>
          <w:szCs w:val="28"/>
        </w:rPr>
        <w:t xml:space="preserve">CТУДЕНЯК Тарас Олександрович, кандидат медичних наук, доцент, в.о. завідувача кафедри нервових </w:t>
      </w:r>
      <w:proofErr w:type="spellStart"/>
      <w:r w:rsidRPr="007C5583">
        <w:rPr>
          <w:rFonts w:cs="Times New Roman"/>
          <w:color w:val="000000" w:themeColor="text1"/>
          <w:szCs w:val="28"/>
        </w:rPr>
        <w:t>хвороб</w:t>
      </w:r>
      <w:proofErr w:type="spellEnd"/>
      <w:r w:rsidRPr="007C5583">
        <w:rPr>
          <w:rFonts w:cs="Times New Roman"/>
          <w:color w:val="000000" w:themeColor="text1"/>
          <w:szCs w:val="28"/>
        </w:rPr>
        <w:t xml:space="preserve">, психіатрії, </w:t>
      </w:r>
      <w:proofErr w:type="spellStart"/>
      <w:r w:rsidRPr="007C5583">
        <w:rPr>
          <w:rFonts w:cs="Times New Roman"/>
          <w:color w:val="000000" w:themeColor="text1"/>
          <w:szCs w:val="28"/>
        </w:rPr>
        <w:t>нейрореабілітації</w:t>
      </w:r>
      <w:proofErr w:type="spellEnd"/>
      <w:r w:rsidRPr="007C5583">
        <w:rPr>
          <w:rFonts w:cs="Times New Roman"/>
          <w:color w:val="000000" w:themeColor="text1"/>
          <w:szCs w:val="28"/>
        </w:rPr>
        <w:t xml:space="preserve"> та психології навчально-наукового інституту післядипломної освіти та </w:t>
      </w:r>
      <w:proofErr w:type="spellStart"/>
      <w:r w:rsidRPr="007C5583">
        <w:rPr>
          <w:rFonts w:cs="Times New Roman"/>
          <w:color w:val="000000" w:themeColor="text1"/>
          <w:szCs w:val="28"/>
        </w:rPr>
        <w:t>доуніверситетської</w:t>
      </w:r>
      <w:proofErr w:type="spellEnd"/>
      <w:r w:rsidRPr="007C5583">
        <w:rPr>
          <w:rFonts w:cs="Times New Roman"/>
          <w:color w:val="000000" w:themeColor="text1"/>
          <w:szCs w:val="28"/>
        </w:rPr>
        <w:t xml:space="preserve"> підготовки ДВНЗ «Ужгородський національний університет»</w:t>
      </w:r>
      <w:r w:rsidRPr="007C5583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7C5583">
        <w:rPr>
          <w:rFonts w:cs="Times New Roman"/>
          <w:color w:val="000000" w:themeColor="text1"/>
          <w:szCs w:val="28"/>
        </w:rPr>
        <w:t>(рецензент);</w:t>
      </w:r>
    </w:p>
    <w:p w14:paraId="6C77C319" w14:textId="77777777" w:rsidR="00CF426A" w:rsidRPr="007C5583" w:rsidRDefault="00CF426A" w:rsidP="00CF426A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7C5583">
        <w:rPr>
          <w:rFonts w:cs="Times New Roman"/>
          <w:color w:val="000000" w:themeColor="text1"/>
          <w:szCs w:val="28"/>
        </w:rPr>
        <w:t>Щеглов Дмитро Вікторович, доктор медичних наук, професор, доцент навчально-наукового інституту професійної досконалості Національного університету охорони здоров’я України імені П.Л. Шупика (сумісництво)</w:t>
      </w:r>
      <w:r w:rsidRPr="007C5583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7C5583">
        <w:rPr>
          <w:rFonts w:cs="Times New Roman"/>
          <w:color w:val="000000" w:themeColor="text1"/>
          <w:szCs w:val="28"/>
        </w:rPr>
        <w:t>(офіційний опонент);</w:t>
      </w:r>
    </w:p>
    <w:p w14:paraId="49848546" w14:textId="77777777" w:rsidR="00CF426A" w:rsidRPr="007C5583" w:rsidRDefault="00CF426A" w:rsidP="00CF426A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7C5583">
        <w:rPr>
          <w:rFonts w:cs="Times New Roman"/>
          <w:color w:val="000000" w:themeColor="text1"/>
          <w:szCs w:val="28"/>
        </w:rPr>
        <w:t>СОН Анатолій Сергійович, доктор медичних наук, професор, завідувач кафедри неврології та нейрохірургії Одеського національного медичного університету (офіційний опонент);</w:t>
      </w:r>
    </w:p>
    <w:p w14:paraId="7BF9BD8C" w14:textId="77777777" w:rsidR="00CF426A" w:rsidRDefault="00CF426A" w:rsidP="00CF426A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7C5583">
        <w:rPr>
          <w:rFonts w:cs="Times New Roman"/>
          <w:color w:val="000000" w:themeColor="text1"/>
          <w:szCs w:val="28"/>
        </w:rPr>
        <w:t xml:space="preserve">ЗОРІН Микола Олександрович, доктор медичних наук, професор, асистент кафедри нервових </w:t>
      </w:r>
      <w:proofErr w:type="spellStart"/>
      <w:r w:rsidRPr="007C5583">
        <w:rPr>
          <w:rFonts w:cs="Times New Roman"/>
          <w:color w:val="000000" w:themeColor="text1"/>
          <w:szCs w:val="28"/>
        </w:rPr>
        <w:t>хвороб</w:t>
      </w:r>
      <w:proofErr w:type="spellEnd"/>
      <w:r w:rsidRPr="007C5583">
        <w:rPr>
          <w:rFonts w:cs="Times New Roman"/>
          <w:color w:val="000000" w:themeColor="text1"/>
          <w:szCs w:val="28"/>
        </w:rPr>
        <w:t xml:space="preserve"> та нейрохірургії факультету післядипломної освіти Дніпровського державного медичного університету</w:t>
      </w:r>
      <w:r w:rsidRPr="007C5583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7C5583">
        <w:rPr>
          <w:rFonts w:cs="Times New Roman"/>
          <w:color w:val="000000" w:themeColor="text1"/>
          <w:szCs w:val="28"/>
        </w:rPr>
        <w:t>(офіційний опонент).</w:t>
      </w:r>
    </w:p>
    <w:p w14:paraId="21A57F03" w14:textId="77777777" w:rsidR="00CF426A" w:rsidRDefault="00CF426A"/>
    <w:sectPr w:rsidR="00CF42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6A"/>
    <w:rsid w:val="001450F7"/>
    <w:rsid w:val="003D6702"/>
    <w:rsid w:val="00610B3A"/>
    <w:rsid w:val="0065437B"/>
    <w:rsid w:val="00AC35D5"/>
    <w:rsid w:val="00C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57A2"/>
  <w15:chartTrackingRefBased/>
  <w15:docId w15:val="{55F14265-D40D-40A5-AABE-ED58376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2026-03-17T12:19:00Z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b5d8824c-1af2-4d58-9e03-f7e50e08bec5</vt:lpwstr>
  </property>
</Properties>
</file>