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516" w:rsidRDefault="001C0516" w:rsidP="006A26FC">
      <w:pPr>
        <w:spacing w:after="30"/>
        <w:ind w:right="60"/>
        <w:jc w:val="center"/>
        <w:rPr>
          <w:rFonts w:ascii="Times New Roman" w:hAnsi="Times New Roman" w:cs="Times New Roman"/>
          <w:b/>
          <w:sz w:val="24"/>
          <w:szCs w:val="24"/>
          <w:lang w:val="uk-UA"/>
        </w:rPr>
      </w:pPr>
    </w:p>
    <w:p w:rsidR="001C0516" w:rsidRDefault="001C0516" w:rsidP="001C0516">
      <w:pPr>
        <w:ind w:hanging="567"/>
        <w:rPr>
          <w:rFonts w:ascii="Times New Roman" w:hAnsi="Times New Roman" w:cs="Times New Roman"/>
          <w:b/>
          <w:sz w:val="24"/>
          <w:szCs w:val="24"/>
          <w:lang w:val="uk-UA"/>
        </w:rPr>
      </w:pPr>
      <w:r>
        <w:rPr>
          <w:rFonts w:ascii="Times New Roman" w:hAnsi="Times New Roman" w:cs="Times New Roman"/>
          <w:b/>
          <w:noProof/>
          <w:sz w:val="24"/>
          <w:szCs w:val="24"/>
        </w:rPr>
        <w:drawing>
          <wp:inline distT="0" distB="0" distL="0" distR="0">
            <wp:extent cx="5940425" cy="8175364"/>
            <wp:effectExtent l="19050" t="0" r="3175" b="0"/>
            <wp:docPr id="2" name="Рисунок 2" descr="D:\Мои документы\Робочі програми\Робочі програми 2025-26 н.р\Економічний ф-т\D1  ІМПС англ.1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Економічний ф-т\D1  ІМПС англ.1стор.jpeg"/>
                    <pic:cNvPicPr>
                      <a:picLocks noChangeAspect="1" noChangeArrowheads="1"/>
                    </pic:cNvPicPr>
                  </pic:nvPicPr>
                  <pic:blipFill>
                    <a:blip r:embed="rId6"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r>
        <w:rPr>
          <w:rFonts w:ascii="Times New Roman" w:hAnsi="Times New Roman" w:cs="Times New Roman"/>
          <w:b/>
          <w:sz w:val="24"/>
          <w:szCs w:val="24"/>
          <w:lang w:val="uk-UA"/>
        </w:rPr>
        <w:br w:type="page"/>
      </w:r>
    </w:p>
    <w:p w:rsidR="001C0516" w:rsidRDefault="001C0516" w:rsidP="006A26FC">
      <w:pPr>
        <w:spacing w:after="30"/>
        <w:ind w:right="60"/>
        <w:jc w:val="center"/>
        <w:rPr>
          <w:rFonts w:ascii="Times New Roman" w:hAnsi="Times New Roman" w:cs="Times New Roman"/>
          <w:b/>
          <w:sz w:val="24"/>
          <w:szCs w:val="24"/>
          <w:lang w:val="uk-UA"/>
        </w:rPr>
      </w:pPr>
    </w:p>
    <w:p w:rsidR="001C0516" w:rsidRDefault="001C0516">
      <w:pPr>
        <w:rPr>
          <w:rFonts w:ascii="Times New Roman" w:hAnsi="Times New Roman" w:cs="Times New Roman"/>
          <w:b/>
          <w:sz w:val="24"/>
          <w:szCs w:val="24"/>
          <w:lang w:val="uk-UA"/>
        </w:rPr>
      </w:pPr>
      <w:r>
        <w:rPr>
          <w:rFonts w:ascii="Times New Roman" w:hAnsi="Times New Roman" w:cs="Times New Roman"/>
          <w:b/>
          <w:noProof/>
          <w:sz w:val="24"/>
          <w:szCs w:val="24"/>
        </w:rPr>
        <w:drawing>
          <wp:inline distT="0" distB="0" distL="0" distR="0">
            <wp:extent cx="5940425" cy="8175364"/>
            <wp:effectExtent l="19050" t="0" r="3175" b="0"/>
            <wp:docPr id="1" name="Рисунок 1" descr="D:\Мои документы\Робочі програми\Робочі програми 2025-26 н.р\Економічний ф-т\D1 ІМПС англ.2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Економічний ф-т\D1 ІМПС англ.2стор.jpeg"/>
                    <pic:cNvPicPr>
                      <a:picLocks noChangeAspect="1" noChangeArrowheads="1"/>
                    </pic:cNvPicPr>
                  </pic:nvPicPr>
                  <pic:blipFill>
                    <a:blip r:embed="rId7"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r>
        <w:rPr>
          <w:rFonts w:ascii="Times New Roman" w:hAnsi="Times New Roman" w:cs="Times New Roman"/>
          <w:b/>
          <w:sz w:val="24"/>
          <w:szCs w:val="24"/>
          <w:lang w:val="uk-UA"/>
        </w:rPr>
        <w:br w:type="page"/>
      </w:r>
    </w:p>
    <w:p w:rsidR="006A26FC" w:rsidRPr="00A91525" w:rsidRDefault="006A26FC" w:rsidP="006A26FC">
      <w:pPr>
        <w:numPr>
          <w:ilvl w:val="0"/>
          <w:numId w:val="1"/>
        </w:numPr>
        <w:spacing w:after="0" w:line="240" w:lineRule="auto"/>
        <w:ind w:right="64" w:hanging="240"/>
        <w:jc w:val="center"/>
        <w:rPr>
          <w:rFonts w:ascii="Times New Roman" w:hAnsi="Times New Roman" w:cs="Times New Roman"/>
          <w:sz w:val="24"/>
          <w:szCs w:val="24"/>
          <w:lang w:val="uk-UA"/>
        </w:rPr>
      </w:pPr>
      <w:r w:rsidRPr="00A91525">
        <w:rPr>
          <w:rFonts w:ascii="Times New Roman" w:hAnsi="Times New Roman" w:cs="Times New Roman"/>
          <w:b/>
          <w:sz w:val="24"/>
          <w:szCs w:val="24"/>
          <w:lang w:val="uk-UA"/>
        </w:rPr>
        <w:lastRenderedPageBreak/>
        <w:t xml:space="preserve">ОПИС НАВЧАЛЬНОЇ ДИСЦИПЛІНИ </w:t>
      </w:r>
    </w:p>
    <w:p w:rsidR="006A26FC" w:rsidRPr="00A91525" w:rsidRDefault="006A26FC" w:rsidP="006A26FC">
      <w:pPr>
        <w:spacing w:after="0" w:line="240" w:lineRule="auto"/>
        <w:ind w:left="360"/>
        <w:rPr>
          <w:rFonts w:ascii="Times New Roman" w:hAnsi="Times New Roman" w:cs="Times New Roman"/>
          <w:sz w:val="24"/>
          <w:szCs w:val="24"/>
          <w:lang w:val="uk-UA"/>
        </w:rPr>
      </w:pPr>
    </w:p>
    <w:p w:rsidR="006A26FC" w:rsidRPr="00A91525" w:rsidRDefault="006A26FC" w:rsidP="006A26FC">
      <w:pPr>
        <w:spacing w:after="0" w:line="240" w:lineRule="auto"/>
        <w:ind w:left="360"/>
        <w:rPr>
          <w:rFonts w:ascii="Times New Roman" w:hAnsi="Times New Roman" w:cs="Times New Roman"/>
          <w:sz w:val="24"/>
          <w:szCs w:val="24"/>
          <w:lang w:val="uk-UA"/>
        </w:rPr>
      </w:pPr>
    </w:p>
    <w:tbl>
      <w:tblPr>
        <w:tblStyle w:val="TableGrid"/>
        <w:tblW w:w="9890" w:type="dxa"/>
        <w:tblInd w:w="-108" w:type="dxa"/>
        <w:tblCellMar>
          <w:left w:w="108" w:type="dxa"/>
          <w:right w:w="538" w:type="dxa"/>
        </w:tblCellMar>
        <w:tblLook w:val="04A0"/>
      </w:tblPr>
      <w:tblGrid>
        <w:gridCol w:w="4503"/>
        <w:gridCol w:w="2552"/>
        <w:gridCol w:w="141"/>
        <w:gridCol w:w="2694"/>
      </w:tblGrid>
      <w:tr w:rsidR="006A26FC" w:rsidRPr="00F80CA9" w:rsidTr="00D26239">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left="715" w:right="227"/>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Найменування</w:t>
            </w:r>
            <w:r w:rsidRPr="00774054">
              <w:rPr>
                <w:rFonts w:ascii="Times New Roman" w:hAnsi="Times New Roman" w:cs="Times New Roman"/>
                <w:sz w:val="24"/>
                <w:szCs w:val="24"/>
                <w:lang w:val="uk-UA"/>
              </w:rPr>
              <w:t xml:space="preserve"> </w:t>
            </w:r>
            <w:r w:rsidRPr="00774054">
              <w:rPr>
                <w:rFonts w:ascii="Times New Roman" w:hAnsi="Times New Roman" w:cs="Times New Roman"/>
                <w:b/>
                <w:sz w:val="24"/>
                <w:szCs w:val="24"/>
                <w:lang w:val="uk-UA"/>
              </w:rPr>
              <w:t>показників</w:t>
            </w:r>
            <w:r w:rsidRPr="00774054">
              <w:rPr>
                <w:rFonts w:ascii="Times New Roman" w:hAnsi="Times New Roman" w:cs="Times New Roman"/>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left="435"/>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Розподіл годин за навчальним планом</w:t>
            </w:r>
            <w:r w:rsidRPr="00774054">
              <w:rPr>
                <w:rFonts w:ascii="Times New Roman" w:hAnsi="Times New Roman" w:cs="Times New Roman"/>
                <w:sz w:val="24"/>
                <w:szCs w:val="24"/>
                <w:lang w:val="uk-UA"/>
              </w:rPr>
              <w:t xml:space="preserve"> </w:t>
            </w:r>
          </w:p>
        </w:tc>
      </w:tr>
      <w:tr w:rsidR="006A26FC" w:rsidRPr="00F80CA9" w:rsidTr="00D26239">
        <w:trPr>
          <w:trHeight w:val="780"/>
        </w:trPr>
        <w:tc>
          <w:tcPr>
            <w:tcW w:w="0" w:type="auto"/>
            <w:vMerge/>
            <w:tcBorders>
              <w:top w:val="nil"/>
              <w:left w:val="single" w:sz="4" w:space="0" w:color="000000"/>
              <w:bottom w:val="single" w:sz="4" w:space="0" w:color="000000"/>
              <w:right w:val="single" w:sz="4" w:space="0" w:color="000000"/>
            </w:tcBorders>
          </w:tcPr>
          <w:p w:rsidR="006A26FC" w:rsidRPr="00774054" w:rsidRDefault="006A26FC" w:rsidP="00D26239">
            <w:pPr>
              <w:spacing w:after="160"/>
              <w:rPr>
                <w:rFonts w:ascii="Times New Roman" w:hAnsi="Times New Roman" w:cs="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left="24"/>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left="132"/>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Заочна форма навчання </w:t>
            </w:r>
          </w:p>
        </w:tc>
      </w:tr>
      <w:tr w:rsidR="006A26FC" w:rsidRPr="00F80CA9" w:rsidTr="00D26239">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rPr>
                <w:rFonts w:ascii="Times New Roman" w:hAnsi="Times New Roman" w:cs="Times New Roman"/>
                <w:sz w:val="24"/>
                <w:szCs w:val="24"/>
                <w:lang w:val="uk-UA"/>
              </w:rPr>
            </w:pPr>
            <w:r w:rsidRPr="00774054">
              <w:rPr>
                <w:rFonts w:ascii="Times New Roman" w:hAnsi="Times New Roman" w:cs="Times New Roman"/>
                <w:sz w:val="24"/>
                <w:szCs w:val="24"/>
                <w:lang w:val="uk-UA"/>
              </w:rPr>
              <w:t>Кількість кредитів ЄКТС –  3</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left="433"/>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Рік підготовки: </w:t>
            </w:r>
          </w:p>
        </w:tc>
      </w:tr>
      <w:tr w:rsidR="006A26FC" w:rsidRPr="00F80CA9" w:rsidTr="00D26239">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rPr>
                <w:rFonts w:ascii="Times New Roman" w:hAnsi="Times New Roman" w:cs="Times New Roman"/>
                <w:sz w:val="24"/>
                <w:szCs w:val="24"/>
                <w:lang w:val="uk-UA"/>
              </w:rPr>
            </w:pPr>
            <w:r w:rsidRPr="00774054">
              <w:rPr>
                <w:rFonts w:ascii="Times New Roman" w:hAnsi="Times New Roman" w:cs="Times New Roman"/>
                <w:sz w:val="24"/>
                <w:szCs w:val="24"/>
                <w:lang w:val="uk-UA"/>
              </w:rPr>
              <w:t>Загальна кількість годин –  90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1-й</w:t>
            </w:r>
            <w:r w:rsidRPr="00774054">
              <w:rPr>
                <w:rFonts w:ascii="Times New Roman" w:hAnsi="Times New Roman" w:cs="Times New Roman"/>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1-й</w:t>
            </w:r>
          </w:p>
        </w:tc>
      </w:tr>
      <w:tr w:rsidR="006A26FC" w:rsidRPr="00F80CA9" w:rsidTr="00D26239">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rPr>
                <w:rFonts w:ascii="Times New Roman" w:hAnsi="Times New Roman" w:cs="Times New Roman"/>
                <w:sz w:val="24"/>
                <w:szCs w:val="24"/>
                <w:lang w:val="en-US"/>
              </w:rPr>
            </w:pPr>
            <w:r w:rsidRPr="00774054">
              <w:rPr>
                <w:rFonts w:ascii="Times New Roman" w:hAnsi="Times New Roman" w:cs="Times New Roman"/>
                <w:sz w:val="24"/>
                <w:szCs w:val="24"/>
                <w:lang w:val="uk-UA"/>
              </w:rPr>
              <w:t xml:space="preserve">Кількість модулів –  </w:t>
            </w:r>
            <w:r w:rsidRPr="00774054">
              <w:rPr>
                <w:rFonts w:ascii="Times New Roman" w:hAnsi="Times New Roman" w:cs="Times New Roman"/>
                <w:sz w:val="24"/>
                <w:szCs w:val="24"/>
                <w:lang w:val="en-US"/>
              </w:rPr>
              <w:t>1</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left="428"/>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Семестр: </w:t>
            </w:r>
          </w:p>
        </w:tc>
      </w:tr>
      <w:tr w:rsidR="006A26FC" w:rsidRPr="00F80CA9" w:rsidTr="00D26239">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right="908"/>
              <w:rPr>
                <w:rFonts w:ascii="Times New Roman" w:hAnsi="Times New Roman" w:cs="Times New Roman"/>
                <w:sz w:val="24"/>
                <w:szCs w:val="24"/>
                <w:lang w:val="uk-UA"/>
              </w:rPr>
            </w:pPr>
            <w:r w:rsidRPr="00774054">
              <w:rPr>
                <w:rFonts w:ascii="Times New Roman" w:hAnsi="Times New Roman" w:cs="Times New Roman"/>
                <w:sz w:val="24"/>
                <w:szCs w:val="24"/>
                <w:lang w:val="uk-UA"/>
              </w:rPr>
              <w:t>Тижневих годин для денної  форми навчання: 2</w:t>
            </w:r>
          </w:p>
          <w:p w:rsidR="006A26FC" w:rsidRPr="00774054" w:rsidRDefault="006A26FC" w:rsidP="00D26239">
            <w:pPr>
              <w:spacing w:after="21"/>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 </w:t>
            </w:r>
          </w:p>
          <w:p w:rsidR="006A26FC" w:rsidRPr="00774054" w:rsidRDefault="006A26FC" w:rsidP="00D26239">
            <w:pPr>
              <w:rPr>
                <w:rFonts w:ascii="Times New Roman" w:hAnsi="Times New Roman" w:cs="Times New Roman"/>
                <w:sz w:val="24"/>
                <w:szCs w:val="24"/>
                <w:lang w:val="uk-UA"/>
              </w:rPr>
            </w:pPr>
            <w:r w:rsidRPr="00774054">
              <w:rPr>
                <w:rFonts w:ascii="Times New Roman" w:hAnsi="Times New Roman" w:cs="Times New Roman"/>
                <w:sz w:val="24"/>
                <w:szCs w:val="24"/>
                <w:lang w:val="uk-UA"/>
              </w:rPr>
              <w:t>аудиторних – 36</w:t>
            </w:r>
          </w:p>
          <w:p w:rsidR="006A26FC" w:rsidRPr="00774054" w:rsidRDefault="006A26FC" w:rsidP="00D26239">
            <w:pPr>
              <w:spacing w:after="19"/>
              <w:rPr>
                <w:rFonts w:ascii="Times New Roman" w:hAnsi="Times New Roman" w:cs="Times New Roman"/>
                <w:sz w:val="24"/>
                <w:szCs w:val="24"/>
                <w:lang w:val="uk-UA"/>
              </w:rPr>
            </w:pPr>
            <w:r w:rsidRPr="00774054">
              <w:rPr>
                <w:rFonts w:ascii="Times New Roman" w:hAnsi="Times New Roman" w:cs="Times New Roman"/>
                <w:sz w:val="24"/>
                <w:szCs w:val="24"/>
                <w:lang w:val="uk-UA"/>
              </w:rPr>
              <w:t>самостійної роботи студента  – 54</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774054">
              <w:rPr>
                <w:rFonts w:ascii="Times New Roman" w:hAnsi="Times New Roman" w:cs="Times New Roman"/>
                <w:sz w:val="24"/>
                <w:szCs w:val="24"/>
                <w:lang w:val="uk-UA"/>
              </w:rPr>
              <w:t>-й</w:t>
            </w:r>
            <w:r w:rsidRPr="00774054">
              <w:rPr>
                <w:rFonts w:ascii="Times New Roman" w:hAnsi="Times New Roman" w:cs="Times New Roman"/>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774054">
              <w:rPr>
                <w:rFonts w:ascii="Times New Roman" w:hAnsi="Times New Roman" w:cs="Times New Roman"/>
                <w:sz w:val="24"/>
                <w:szCs w:val="24"/>
                <w:lang w:val="uk-UA"/>
              </w:rPr>
              <w:t>-й</w:t>
            </w:r>
          </w:p>
        </w:tc>
      </w:tr>
      <w:tr w:rsidR="006A26FC" w:rsidRPr="00F80CA9" w:rsidTr="00D26239">
        <w:trPr>
          <w:trHeight w:val="576"/>
        </w:trPr>
        <w:tc>
          <w:tcPr>
            <w:tcW w:w="0" w:type="auto"/>
            <w:vMerge/>
            <w:tcBorders>
              <w:top w:val="nil"/>
              <w:left w:val="single" w:sz="4" w:space="0" w:color="000000"/>
              <w:bottom w:val="nil"/>
              <w:right w:val="single" w:sz="4" w:space="0" w:color="000000"/>
            </w:tcBorders>
            <w:vAlign w:val="bottom"/>
          </w:tcPr>
          <w:p w:rsidR="006A26FC" w:rsidRPr="00774054" w:rsidRDefault="006A26FC" w:rsidP="00D26239">
            <w:pPr>
              <w:spacing w:after="160"/>
              <w:rPr>
                <w:rFonts w:ascii="Times New Roman" w:hAnsi="Times New Roman" w:cs="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left="436"/>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Лекції: </w:t>
            </w:r>
          </w:p>
        </w:tc>
      </w:tr>
      <w:tr w:rsidR="006A26FC" w:rsidRPr="00F80CA9" w:rsidTr="00D26239">
        <w:trPr>
          <w:trHeight w:val="578"/>
        </w:trPr>
        <w:tc>
          <w:tcPr>
            <w:tcW w:w="0" w:type="auto"/>
            <w:vMerge/>
            <w:tcBorders>
              <w:top w:val="nil"/>
              <w:left w:val="single" w:sz="4" w:space="0" w:color="000000"/>
              <w:bottom w:val="nil"/>
              <w:right w:val="single" w:sz="4" w:space="0" w:color="000000"/>
            </w:tcBorders>
          </w:tcPr>
          <w:p w:rsidR="006A26FC" w:rsidRPr="00774054" w:rsidRDefault="006A26FC" w:rsidP="00D26239">
            <w:pPr>
              <w:spacing w:after="160"/>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left="495"/>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 xml:space="preserve"> </w:t>
            </w:r>
            <w:r w:rsidRPr="00774054">
              <w:rPr>
                <w:rFonts w:ascii="Times New Roman" w:hAnsi="Times New Roman" w:cs="Times New Roman"/>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left="495"/>
              <w:jc w:val="center"/>
              <w:rPr>
                <w:rFonts w:ascii="Times New Roman" w:hAnsi="Times New Roman" w:cs="Times New Roman"/>
                <w:sz w:val="24"/>
                <w:szCs w:val="24"/>
                <w:lang w:val="uk-UA"/>
              </w:rPr>
            </w:pPr>
            <w:r w:rsidRPr="00774054">
              <w:rPr>
                <w:rFonts w:ascii="Times New Roman" w:hAnsi="Times New Roman" w:cs="Times New Roman"/>
                <w:b/>
                <w:sz w:val="24"/>
                <w:szCs w:val="24"/>
                <w:lang w:val="uk-UA"/>
              </w:rPr>
              <w:t xml:space="preserve"> </w:t>
            </w:r>
            <w:r w:rsidRPr="00774054">
              <w:rPr>
                <w:rFonts w:ascii="Times New Roman" w:hAnsi="Times New Roman" w:cs="Times New Roman"/>
                <w:sz w:val="24"/>
                <w:szCs w:val="24"/>
                <w:lang w:val="uk-UA"/>
              </w:rPr>
              <w:t>0</w:t>
            </w:r>
          </w:p>
        </w:tc>
      </w:tr>
      <w:tr w:rsidR="006A26FC" w:rsidRPr="00F80CA9" w:rsidTr="00D26239">
        <w:trPr>
          <w:trHeight w:val="576"/>
        </w:trPr>
        <w:tc>
          <w:tcPr>
            <w:tcW w:w="0" w:type="auto"/>
            <w:vMerge/>
            <w:tcBorders>
              <w:top w:val="nil"/>
              <w:left w:val="single" w:sz="4" w:space="0" w:color="000000"/>
              <w:bottom w:val="nil"/>
              <w:right w:val="single" w:sz="4" w:space="0" w:color="000000"/>
            </w:tcBorders>
          </w:tcPr>
          <w:p w:rsidR="006A26FC" w:rsidRPr="00774054" w:rsidRDefault="006A26FC" w:rsidP="00D26239">
            <w:pPr>
              <w:spacing w:after="160"/>
              <w:rPr>
                <w:rFonts w:ascii="Times New Roman" w:hAnsi="Times New Roman" w:cs="Times New Roman"/>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left="430"/>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Практичні: </w:t>
            </w:r>
          </w:p>
        </w:tc>
      </w:tr>
      <w:tr w:rsidR="006A26FC" w:rsidRPr="00F80CA9" w:rsidTr="00D26239">
        <w:trPr>
          <w:trHeight w:val="576"/>
        </w:trPr>
        <w:tc>
          <w:tcPr>
            <w:tcW w:w="0" w:type="auto"/>
            <w:vMerge/>
            <w:tcBorders>
              <w:top w:val="nil"/>
              <w:left w:val="single" w:sz="4" w:space="0" w:color="000000"/>
              <w:bottom w:val="single" w:sz="4" w:space="0" w:color="000000"/>
              <w:right w:val="single" w:sz="4" w:space="0" w:color="000000"/>
            </w:tcBorders>
          </w:tcPr>
          <w:p w:rsidR="006A26FC" w:rsidRPr="00774054" w:rsidRDefault="006A26FC" w:rsidP="00D26239">
            <w:pPr>
              <w:spacing w:after="160"/>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left="495"/>
              <w:jc w:val="center"/>
              <w:rPr>
                <w:rFonts w:ascii="Times New Roman" w:hAnsi="Times New Roman" w:cs="Times New Roman"/>
                <w:sz w:val="24"/>
                <w:szCs w:val="24"/>
                <w:lang w:val="uk-UA"/>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left="495"/>
              <w:jc w:val="center"/>
              <w:rPr>
                <w:rFonts w:ascii="Times New Roman" w:hAnsi="Times New Roman" w:cs="Times New Roman"/>
                <w:sz w:val="24"/>
                <w:szCs w:val="24"/>
                <w:lang w:val="uk-UA"/>
              </w:rPr>
            </w:pPr>
          </w:p>
        </w:tc>
      </w:tr>
      <w:tr w:rsidR="006A26FC" w:rsidRPr="00F80CA9" w:rsidTr="00D26239">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rPr>
                <w:rFonts w:ascii="Times New Roman" w:hAnsi="Times New Roman" w:cs="Times New Roman"/>
                <w:sz w:val="24"/>
                <w:szCs w:val="24"/>
                <w:lang w:val="uk-UA"/>
              </w:rPr>
            </w:pPr>
            <w:r w:rsidRPr="00774054">
              <w:rPr>
                <w:rFonts w:ascii="Times New Roman" w:hAnsi="Times New Roman" w:cs="Times New Roman"/>
                <w:sz w:val="24"/>
                <w:szCs w:val="24"/>
                <w:lang w:val="uk-UA"/>
              </w:rPr>
              <w:t>Вид підсумкового контролю:</w:t>
            </w:r>
          </w:p>
          <w:p w:rsidR="006A26FC" w:rsidRPr="00774054" w:rsidRDefault="006A26FC" w:rsidP="00D26239">
            <w:pPr>
              <w:rPr>
                <w:rFonts w:ascii="Times New Roman" w:hAnsi="Times New Roman" w:cs="Times New Roman"/>
                <w:sz w:val="24"/>
                <w:szCs w:val="24"/>
                <w:lang w:val="uk-UA"/>
              </w:rPr>
            </w:pPr>
            <w:r w:rsidRPr="00774054">
              <w:rPr>
                <w:rFonts w:ascii="Times New Roman" w:hAnsi="Times New Roman" w:cs="Times New Roman"/>
                <w:sz w:val="24"/>
                <w:szCs w:val="24"/>
                <w:lang w:val="uk-UA"/>
              </w:rPr>
              <w:t>залік</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left="43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Лабораторні:</w:t>
            </w:r>
            <w:r w:rsidRPr="00774054">
              <w:rPr>
                <w:rFonts w:ascii="Times New Roman" w:hAnsi="Times New Roman" w:cs="Times New Roman"/>
                <w:b/>
                <w:sz w:val="24"/>
                <w:szCs w:val="24"/>
                <w:lang w:val="uk-UA"/>
              </w:rPr>
              <w:t xml:space="preserve"> </w:t>
            </w:r>
          </w:p>
        </w:tc>
      </w:tr>
      <w:tr w:rsidR="006A26FC" w:rsidRPr="00F80CA9" w:rsidTr="00D26239">
        <w:trPr>
          <w:trHeight w:val="576"/>
        </w:trPr>
        <w:tc>
          <w:tcPr>
            <w:tcW w:w="0" w:type="auto"/>
            <w:vMerge/>
            <w:tcBorders>
              <w:top w:val="nil"/>
              <w:left w:val="single" w:sz="4" w:space="0" w:color="000000"/>
              <w:bottom w:val="single" w:sz="4" w:space="0" w:color="000000"/>
              <w:right w:val="single" w:sz="4" w:space="0" w:color="000000"/>
            </w:tcBorders>
          </w:tcPr>
          <w:p w:rsidR="006A26FC" w:rsidRPr="00774054" w:rsidRDefault="006A26FC" w:rsidP="00D26239">
            <w:pPr>
              <w:spacing w:after="160"/>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left="495"/>
              <w:rPr>
                <w:rFonts w:ascii="Times New Roman" w:hAnsi="Times New Roman" w:cs="Times New Roman"/>
                <w:sz w:val="24"/>
                <w:szCs w:val="24"/>
                <w:lang w:val="uk-UA"/>
              </w:rPr>
            </w:pPr>
            <w:r>
              <w:rPr>
                <w:rFonts w:ascii="Times New Roman" w:hAnsi="Times New Roman" w:cs="Times New Roman"/>
                <w:sz w:val="24"/>
                <w:szCs w:val="24"/>
                <w:lang w:val="uk-UA"/>
              </w:rPr>
              <w:t xml:space="preserve">           36</w:t>
            </w:r>
          </w:p>
        </w:tc>
        <w:tc>
          <w:tcPr>
            <w:tcW w:w="2694" w:type="dxa"/>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left="495"/>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774054">
              <w:rPr>
                <w:rFonts w:ascii="Times New Roman" w:hAnsi="Times New Roman" w:cs="Times New Roman"/>
                <w:sz w:val="24"/>
                <w:szCs w:val="24"/>
                <w:lang w:val="uk-UA"/>
              </w:rPr>
              <w:t>0</w:t>
            </w:r>
          </w:p>
        </w:tc>
      </w:tr>
      <w:tr w:rsidR="006A26FC" w:rsidRPr="00F80CA9" w:rsidTr="00D26239">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rPr>
                <w:rFonts w:ascii="Times New Roman" w:hAnsi="Times New Roman" w:cs="Times New Roman"/>
                <w:sz w:val="24"/>
                <w:szCs w:val="24"/>
                <w:lang w:val="uk-UA"/>
              </w:rPr>
            </w:pPr>
            <w:r w:rsidRPr="00774054">
              <w:rPr>
                <w:rFonts w:ascii="Times New Roman" w:hAnsi="Times New Roman" w:cs="Times New Roman"/>
                <w:sz w:val="24"/>
                <w:szCs w:val="24"/>
                <w:lang w:val="uk-UA"/>
              </w:rPr>
              <w:t>Форма підсумкового контролю:</w:t>
            </w:r>
          </w:p>
          <w:p w:rsidR="006A26FC" w:rsidRPr="00774054" w:rsidRDefault="006A26FC" w:rsidP="00D26239">
            <w:pP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left="433"/>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 xml:space="preserve">Самостійна робота: </w:t>
            </w:r>
          </w:p>
        </w:tc>
      </w:tr>
      <w:tr w:rsidR="006A26FC" w:rsidRPr="00F80CA9" w:rsidTr="00D26239">
        <w:trPr>
          <w:trHeight w:val="576"/>
        </w:trPr>
        <w:tc>
          <w:tcPr>
            <w:tcW w:w="0" w:type="auto"/>
            <w:vMerge/>
            <w:tcBorders>
              <w:top w:val="nil"/>
              <w:left w:val="single" w:sz="4" w:space="0" w:color="000000"/>
              <w:bottom w:val="single" w:sz="4" w:space="0" w:color="000000"/>
              <w:right w:val="single" w:sz="4" w:space="0" w:color="000000"/>
            </w:tcBorders>
          </w:tcPr>
          <w:p w:rsidR="006A26FC" w:rsidRPr="00774054" w:rsidRDefault="006A26FC" w:rsidP="00D26239">
            <w:pPr>
              <w:spacing w:after="160"/>
              <w:rPr>
                <w:rFonts w:ascii="Times New Roman" w:hAnsi="Times New Roman" w:cs="Times New Roman"/>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54</w:t>
            </w:r>
          </w:p>
        </w:tc>
        <w:tc>
          <w:tcPr>
            <w:tcW w:w="2694" w:type="dxa"/>
            <w:tcBorders>
              <w:top w:val="single" w:sz="4" w:space="0" w:color="000000"/>
              <w:left w:val="single" w:sz="4" w:space="0" w:color="000000"/>
              <w:bottom w:val="single" w:sz="4" w:space="0" w:color="000000"/>
              <w:right w:val="single" w:sz="4" w:space="0" w:color="000000"/>
            </w:tcBorders>
            <w:vAlign w:val="center"/>
          </w:tcPr>
          <w:p w:rsidR="006A26FC" w:rsidRPr="00774054" w:rsidRDefault="006A26FC" w:rsidP="00D26239">
            <w:pPr>
              <w:ind w:left="495"/>
              <w:jc w:val="center"/>
              <w:rPr>
                <w:rFonts w:ascii="Times New Roman" w:hAnsi="Times New Roman" w:cs="Times New Roman"/>
                <w:sz w:val="24"/>
                <w:szCs w:val="24"/>
                <w:lang w:val="uk-UA"/>
              </w:rPr>
            </w:pPr>
            <w:r w:rsidRPr="00774054">
              <w:rPr>
                <w:rFonts w:ascii="Times New Roman" w:hAnsi="Times New Roman" w:cs="Times New Roman"/>
                <w:sz w:val="24"/>
                <w:szCs w:val="24"/>
                <w:lang w:val="uk-UA"/>
              </w:rPr>
              <w:t>80</w:t>
            </w:r>
          </w:p>
        </w:tc>
      </w:tr>
    </w:tbl>
    <w:p w:rsidR="006A26FC" w:rsidRPr="00F80CA9" w:rsidRDefault="006A26FC" w:rsidP="006A26FC">
      <w:pPr>
        <w:spacing w:after="0" w:line="240" w:lineRule="auto"/>
        <w:ind w:right="4962"/>
        <w:jc w:val="right"/>
        <w:rPr>
          <w:sz w:val="24"/>
          <w:szCs w:val="24"/>
          <w:lang w:val="uk-UA"/>
        </w:rPr>
      </w:pPr>
      <w:r w:rsidRPr="00F80CA9">
        <w:rPr>
          <w:sz w:val="24"/>
          <w:szCs w:val="24"/>
          <w:lang w:val="uk-UA"/>
        </w:rPr>
        <w:t xml:space="preserve">  </w:t>
      </w:r>
      <w:r w:rsidRPr="00F80CA9">
        <w:rPr>
          <w:sz w:val="24"/>
          <w:szCs w:val="24"/>
          <w:lang w:val="uk-UA"/>
        </w:rPr>
        <w:tab/>
        <w:t xml:space="preserve"> </w:t>
      </w:r>
    </w:p>
    <w:p w:rsidR="006A26FC" w:rsidRPr="00F80CA9" w:rsidRDefault="006A26FC" w:rsidP="006A26FC">
      <w:pPr>
        <w:spacing w:after="0" w:line="240" w:lineRule="auto"/>
        <w:ind w:right="4962"/>
        <w:rPr>
          <w:sz w:val="24"/>
          <w:szCs w:val="24"/>
          <w:lang w:val="uk-UA"/>
        </w:rPr>
      </w:pPr>
    </w:p>
    <w:p w:rsidR="006A26FC" w:rsidRDefault="006A26FC" w:rsidP="006A26FC">
      <w:pPr>
        <w:rPr>
          <w:lang w:val="uk-UA"/>
        </w:rPr>
      </w:pPr>
    </w:p>
    <w:p w:rsidR="006A26FC" w:rsidRDefault="006A26FC" w:rsidP="006A26FC">
      <w:pPr>
        <w:rPr>
          <w:lang w:val="uk-UA"/>
        </w:rPr>
      </w:pPr>
    </w:p>
    <w:p w:rsidR="006A26FC" w:rsidRDefault="006A26FC" w:rsidP="006A26FC">
      <w:pPr>
        <w:rPr>
          <w:lang w:val="uk-UA"/>
        </w:rPr>
      </w:pPr>
    </w:p>
    <w:p w:rsidR="006A26FC" w:rsidRDefault="006A26FC" w:rsidP="006A26FC">
      <w:pPr>
        <w:rPr>
          <w:lang w:val="uk-UA"/>
        </w:rPr>
      </w:pPr>
    </w:p>
    <w:p w:rsidR="006A26FC" w:rsidRDefault="006A26FC" w:rsidP="006A26FC">
      <w:pPr>
        <w:rPr>
          <w:lang w:val="uk-UA"/>
        </w:rPr>
      </w:pPr>
    </w:p>
    <w:p w:rsidR="006A26FC" w:rsidRDefault="006A26FC" w:rsidP="006A26FC">
      <w:pPr>
        <w:rPr>
          <w:lang w:val="uk-UA"/>
        </w:rPr>
      </w:pPr>
    </w:p>
    <w:p w:rsidR="006A26FC" w:rsidRDefault="006A26FC" w:rsidP="006A26FC">
      <w:pPr>
        <w:rPr>
          <w:lang w:val="uk-UA"/>
        </w:rPr>
      </w:pPr>
    </w:p>
    <w:p w:rsidR="006A26FC" w:rsidRDefault="006A26FC" w:rsidP="006A26FC">
      <w:pPr>
        <w:rPr>
          <w:lang w:val="uk-UA"/>
        </w:rPr>
      </w:pPr>
    </w:p>
    <w:p w:rsidR="006A26FC" w:rsidRDefault="006A26FC" w:rsidP="006A26FC">
      <w:pPr>
        <w:rPr>
          <w:lang w:val="uk-UA"/>
        </w:rPr>
      </w:pPr>
    </w:p>
    <w:p w:rsidR="006A26FC" w:rsidRPr="00660763" w:rsidRDefault="006A26FC" w:rsidP="006A26FC">
      <w:pPr>
        <w:numPr>
          <w:ilvl w:val="0"/>
          <w:numId w:val="1"/>
        </w:numPr>
        <w:spacing w:after="0" w:line="240" w:lineRule="auto"/>
        <w:ind w:right="64" w:hanging="24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lastRenderedPageBreak/>
        <w:t xml:space="preserve">МЕТА НАВЧАЛЬНОЇ ДИСЦИПЛІНИ </w:t>
      </w:r>
    </w:p>
    <w:p w:rsidR="006A26FC" w:rsidRPr="00660763" w:rsidRDefault="006A26FC" w:rsidP="006A26FC">
      <w:pPr>
        <w:spacing w:after="0" w:line="240" w:lineRule="auto"/>
        <w:jc w:val="center"/>
        <w:rPr>
          <w:rFonts w:ascii="Times New Roman" w:hAnsi="Times New Roman" w:cs="Times New Roman"/>
          <w:sz w:val="24"/>
          <w:szCs w:val="24"/>
          <w:lang w:val="uk-UA"/>
        </w:rPr>
      </w:pPr>
    </w:p>
    <w:p w:rsidR="006A26FC" w:rsidRPr="00FB3004" w:rsidRDefault="006A26FC" w:rsidP="006A26FC">
      <w:pPr>
        <w:pStyle w:val="a4"/>
        <w:spacing w:before="0" w:beforeAutospacing="0" w:after="0" w:afterAutospacing="0" w:line="276" w:lineRule="auto"/>
        <w:ind w:right="64" w:firstLine="567"/>
        <w:jc w:val="both"/>
        <w:rPr>
          <w:color w:val="000000"/>
        </w:rPr>
      </w:pPr>
      <w:r w:rsidRPr="00FB3004">
        <w:rPr>
          <w:b/>
          <w:color w:val="000000"/>
        </w:rPr>
        <w:t>Метою</w:t>
      </w:r>
      <w:r w:rsidRPr="00FB3004">
        <w:rPr>
          <w:color w:val="000000"/>
        </w:rPr>
        <w:t xml:space="preserve"> вивчення навчальної дисципліни </w:t>
      </w:r>
      <w:r w:rsidRPr="00FB3004">
        <w:rPr>
          <w:b/>
          <w:color w:val="000000"/>
        </w:rPr>
        <w:t>«Іноземна мова за професійним спілкуванням»</w:t>
      </w:r>
      <w:r w:rsidRPr="00FB3004">
        <w:rPr>
          <w:color w:val="000000"/>
        </w:rPr>
        <w:t xml:space="preserve"> є формування у студентів іншомовної комунікативної компетенції у сфері професійного спілкування в усній і письмовій формах у процесі навчання, виховання, освіти і розвитку особистості студента. Вона </w:t>
      </w:r>
      <w:r w:rsidRPr="00FB3004">
        <w:t>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w:t>
      </w:r>
      <w:r w:rsidRPr="00FB3004">
        <w:rPr>
          <w:color w:val="000000"/>
        </w:rPr>
        <w:t xml:space="preserve"> </w:t>
      </w:r>
    </w:p>
    <w:p w:rsidR="006A26FC" w:rsidRDefault="006A26FC" w:rsidP="006A26FC">
      <w:pPr>
        <w:spacing w:after="0" w:line="240" w:lineRule="auto"/>
        <w:ind w:left="-15" w:right="46" w:firstLine="567"/>
        <w:rPr>
          <w:sz w:val="24"/>
          <w:szCs w:val="24"/>
          <w:lang w:val="uk-UA"/>
        </w:rPr>
      </w:pPr>
    </w:p>
    <w:p w:rsidR="006A26FC" w:rsidRDefault="006A26FC" w:rsidP="006A26FC">
      <w:pPr>
        <w:spacing w:after="0"/>
        <w:ind w:left="-15" w:right="46" w:firstLine="567"/>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Відповідно до освітньої програми </w:t>
      </w:r>
      <w:r w:rsidRPr="00E67D0C">
        <w:rPr>
          <w:rFonts w:ascii="Times New Roman" w:hAnsi="Times New Roman" w:cs="Times New Roman"/>
          <w:b/>
          <w:bCs/>
          <w:sz w:val="24"/>
          <w:szCs w:val="24"/>
          <w:lang w:val="uk-UA"/>
        </w:rPr>
        <w:t>«</w:t>
      </w:r>
      <w:r w:rsidR="00F36F56">
        <w:rPr>
          <w:rFonts w:ascii="Times New Roman" w:hAnsi="Times New Roman" w:cs="Times New Roman"/>
          <w:b/>
          <w:sz w:val="24"/>
          <w:szCs w:val="24"/>
          <w:lang w:val="uk-UA"/>
        </w:rPr>
        <w:t>Облік і оподаткування бізнесу</w:t>
      </w:r>
      <w:r w:rsidRPr="00E67D0C">
        <w:rPr>
          <w:rFonts w:ascii="Times New Roman" w:hAnsi="Times New Roman" w:cs="Times New Roman"/>
          <w:b/>
          <w:bCs/>
          <w:sz w:val="24"/>
          <w:szCs w:val="24"/>
          <w:lang w:val="uk-UA"/>
        </w:rPr>
        <w:t>»</w:t>
      </w:r>
      <w:r w:rsidRPr="00E67D0C">
        <w:rPr>
          <w:rFonts w:ascii="Times New Roman" w:hAnsi="Times New Roman" w:cs="Times New Roman"/>
          <w:sz w:val="24"/>
          <w:szCs w:val="24"/>
          <w:lang w:val="uk-UA"/>
        </w:rPr>
        <w:t xml:space="preserve">, вивчення дисципліни сприяє формуванню у здобувачів вищої освіти таких </w:t>
      </w:r>
      <w:proofErr w:type="spellStart"/>
      <w:r w:rsidRPr="00E67D0C">
        <w:rPr>
          <w:rFonts w:ascii="Times New Roman" w:hAnsi="Times New Roman" w:cs="Times New Roman"/>
          <w:sz w:val="24"/>
          <w:szCs w:val="24"/>
          <w:lang w:val="uk-UA"/>
        </w:rPr>
        <w:t>компетентностей</w:t>
      </w:r>
      <w:proofErr w:type="spellEnd"/>
      <w:r w:rsidRPr="00E67D0C">
        <w:rPr>
          <w:rFonts w:ascii="Times New Roman" w:hAnsi="Times New Roman" w:cs="Times New Roman"/>
          <w:sz w:val="24"/>
          <w:szCs w:val="24"/>
          <w:lang w:val="uk-UA"/>
        </w:rPr>
        <w:t xml:space="preserve">: </w:t>
      </w:r>
    </w:p>
    <w:p w:rsidR="006A26FC" w:rsidRDefault="006A26FC" w:rsidP="006A26FC">
      <w:pPr>
        <w:spacing w:after="0"/>
        <w:ind w:left="-15" w:right="46" w:firstLine="567"/>
        <w:jc w:val="both"/>
        <w:rPr>
          <w:rFonts w:ascii="Times New Roman" w:hAnsi="Times New Roman" w:cs="Times New Roman"/>
          <w:b/>
          <w:bCs/>
          <w:sz w:val="24"/>
          <w:szCs w:val="24"/>
          <w:lang w:val="uk-UA"/>
        </w:rPr>
      </w:pPr>
    </w:p>
    <w:p w:rsidR="006A26FC" w:rsidRDefault="006A26FC" w:rsidP="006A26FC">
      <w:pPr>
        <w:spacing w:after="0"/>
        <w:ind w:left="-15" w:right="46" w:firstLine="567"/>
        <w:jc w:val="both"/>
        <w:rPr>
          <w:rFonts w:ascii="Times New Roman" w:hAnsi="Times New Roman" w:cs="Times New Roman"/>
          <w:b/>
          <w:sz w:val="24"/>
          <w:szCs w:val="24"/>
          <w:lang w:val="uk-UA"/>
        </w:rPr>
      </w:pPr>
      <w:r>
        <w:rPr>
          <w:rFonts w:ascii="Times New Roman" w:hAnsi="Times New Roman" w:cs="Times New Roman"/>
          <w:b/>
          <w:bCs/>
          <w:sz w:val="24"/>
          <w:szCs w:val="24"/>
          <w:lang w:val="uk-UA"/>
        </w:rPr>
        <w:t xml:space="preserve">ІНТЕГРАЛЬНА </w:t>
      </w:r>
      <w:r w:rsidRPr="00E67D0C">
        <w:rPr>
          <w:rFonts w:ascii="Times New Roman" w:hAnsi="Times New Roman" w:cs="Times New Roman"/>
          <w:b/>
          <w:sz w:val="24"/>
          <w:szCs w:val="24"/>
          <w:lang w:val="uk-UA"/>
        </w:rPr>
        <w:t>КОМПЕТЕНТН</w:t>
      </w:r>
      <w:r>
        <w:rPr>
          <w:rFonts w:ascii="Times New Roman" w:hAnsi="Times New Roman" w:cs="Times New Roman"/>
          <w:b/>
          <w:sz w:val="24"/>
          <w:szCs w:val="24"/>
          <w:lang w:val="uk-UA"/>
        </w:rPr>
        <w:t>ІСТЬ (ІК)</w:t>
      </w:r>
    </w:p>
    <w:p w:rsidR="006A26FC" w:rsidRDefault="006A26FC" w:rsidP="006A26FC">
      <w:pPr>
        <w:spacing w:after="0"/>
        <w:ind w:left="-15" w:right="46" w:firstLine="567"/>
        <w:jc w:val="both"/>
        <w:rPr>
          <w:rFonts w:ascii="Times New Roman" w:hAnsi="Times New Roman" w:cs="Times New Roman"/>
          <w:b/>
          <w:sz w:val="24"/>
          <w:szCs w:val="24"/>
          <w:lang w:val="uk-UA"/>
        </w:rPr>
      </w:pPr>
    </w:p>
    <w:p w:rsidR="006A26FC" w:rsidRPr="00AD5485" w:rsidRDefault="00AD5485" w:rsidP="006A26FC">
      <w:pPr>
        <w:spacing w:after="0"/>
        <w:ind w:left="-15" w:right="46" w:firstLine="567"/>
        <w:jc w:val="both"/>
        <w:rPr>
          <w:rFonts w:ascii="Times New Roman" w:hAnsi="Times New Roman" w:cs="Times New Roman"/>
          <w:b/>
          <w:bCs/>
          <w:sz w:val="24"/>
          <w:szCs w:val="24"/>
          <w:lang w:val="uk-UA"/>
        </w:rPr>
      </w:pPr>
      <w:r w:rsidRPr="00AD5485">
        <w:rPr>
          <w:rFonts w:ascii="Times New Roman" w:hAnsi="Times New Roman" w:cs="Times New Roman"/>
          <w:sz w:val="24"/>
          <w:szCs w:val="24"/>
          <w:lang w:val="uk-UA"/>
        </w:rPr>
        <w:t>Здатність розв’язувати складні спеціалізовані задачі та практичні проблеми під час професійної діяльності у сфері обліку, аудиту та оподаткування або в процесі навчання, що передбачає застосування теорій та методів економічної науки і характеризується комплексністю й невизначеністю умов.</w:t>
      </w:r>
    </w:p>
    <w:p w:rsidR="006A26FC" w:rsidRPr="00E67D0C" w:rsidRDefault="006A26FC" w:rsidP="006A26FC">
      <w:pPr>
        <w:spacing w:after="0" w:line="240" w:lineRule="auto"/>
        <w:ind w:left="-15" w:right="46" w:firstLine="567"/>
        <w:rPr>
          <w:rFonts w:ascii="Times New Roman" w:hAnsi="Times New Roman" w:cs="Times New Roman"/>
          <w:sz w:val="24"/>
          <w:szCs w:val="24"/>
          <w:lang w:val="uk-UA"/>
        </w:rPr>
      </w:pPr>
    </w:p>
    <w:p w:rsidR="006A26FC" w:rsidRPr="00E67D0C" w:rsidRDefault="006A26FC" w:rsidP="006A26FC">
      <w:pPr>
        <w:spacing w:after="0" w:line="240" w:lineRule="auto"/>
        <w:ind w:left="-15" w:right="46" w:firstLine="567"/>
        <w:rPr>
          <w:rFonts w:ascii="Times New Roman" w:hAnsi="Times New Roman" w:cs="Times New Roman"/>
          <w:sz w:val="24"/>
          <w:szCs w:val="24"/>
          <w:lang w:val="uk-UA"/>
        </w:rPr>
      </w:pPr>
      <w:r w:rsidRPr="00E67D0C">
        <w:rPr>
          <w:rFonts w:ascii="Times New Roman" w:hAnsi="Times New Roman" w:cs="Times New Roman"/>
          <w:b/>
          <w:sz w:val="24"/>
          <w:szCs w:val="24"/>
          <w:lang w:val="uk-UA"/>
        </w:rPr>
        <w:t>ЗАГАЛЬНІ КОМПЕТЕНТНОСТІ (ЗК)</w:t>
      </w:r>
      <w:r w:rsidRPr="00E67D0C">
        <w:rPr>
          <w:rFonts w:ascii="Times New Roman" w:hAnsi="Times New Roman" w:cs="Times New Roman"/>
          <w:sz w:val="24"/>
          <w:szCs w:val="24"/>
          <w:lang w:val="uk-UA"/>
        </w:rPr>
        <w:t xml:space="preserve"> </w:t>
      </w:r>
    </w:p>
    <w:p w:rsidR="006A26FC" w:rsidRPr="00E67D0C" w:rsidRDefault="006A26FC" w:rsidP="006A26FC">
      <w:pPr>
        <w:spacing w:after="0" w:line="240" w:lineRule="auto"/>
        <w:ind w:right="46"/>
        <w:rPr>
          <w:rFonts w:ascii="Times New Roman" w:hAnsi="Times New Roman" w:cs="Times New Roman"/>
          <w:sz w:val="24"/>
          <w:szCs w:val="24"/>
          <w:lang w:val="uk-UA"/>
        </w:rPr>
      </w:pPr>
    </w:p>
    <w:p w:rsidR="006A26FC" w:rsidRPr="008857C3" w:rsidRDefault="006A26FC" w:rsidP="008857C3">
      <w:pPr>
        <w:adjustRightInd w:val="0"/>
        <w:spacing w:after="0" w:line="240" w:lineRule="auto"/>
        <w:ind w:left="329"/>
        <w:rPr>
          <w:rFonts w:ascii="Times New Roman" w:eastAsiaTheme="minorHAnsi" w:hAnsi="Times New Roman" w:cs="Times New Roman"/>
          <w:sz w:val="24"/>
          <w:szCs w:val="24"/>
        </w:rPr>
      </w:pPr>
      <w:r w:rsidRPr="008857C3">
        <w:rPr>
          <w:rFonts w:ascii="Times New Roman" w:eastAsiaTheme="minorHAnsi" w:hAnsi="Times New Roman" w:cs="Times New Roman"/>
          <w:b/>
          <w:bCs/>
          <w:color w:val="000000"/>
          <w:sz w:val="24"/>
          <w:szCs w:val="24"/>
        </w:rPr>
        <w:t>ЗК</w:t>
      </w:r>
      <w:r w:rsidRPr="008857C3">
        <w:rPr>
          <w:rFonts w:ascii="Times New Roman" w:eastAsiaTheme="minorHAnsi" w:hAnsi="Times New Roman" w:cs="Times New Roman"/>
          <w:b/>
          <w:bCs/>
          <w:color w:val="000000"/>
          <w:sz w:val="24"/>
          <w:szCs w:val="24"/>
          <w:lang w:val="uk-UA"/>
        </w:rPr>
        <w:t xml:space="preserve"> </w:t>
      </w:r>
      <w:r w:rsidR="008857C3" w:rsidRPr="008857C3">
        <w:rPr>
          <w:rFonts w:ascii="Times New Roman" w:eastAsiaTheme="minorHAnsi" w:hAnsi="Times New Roman" w:cs="Times New Roman"/>
          <w:b/>
          <w:bCs/>
          <w:color w:val="000000"/>
          <w:sz w:val="24"/>
          <w:szCs w:val="24"/>
          <w:lang w:val="uk-UA"/>
        </w:rPr>
        <w:t xml:space="preserve">2 </w:t>
      </w:r>
      <w:proofErr w:type="spellStart"/>
      <w:r w:rsidR="008857C3" w:rsidRPr="008857C3">
        <w:rPr>
          <w:rFonts w:ascii="Times New Roman" w:hAnsi="Times New Roman" w:cs="Times New Roman"/>
          <w:color w:val="000000"/>
          <w:sz w:val="24"/>
          <w:szCs w:val="24"/>
        </w:rPr>
        <w:t>Здатність</w:t>
      </w:r>
      <w:proofErr w:type="spellEnd"/>
      <w:r w:rsidR="008857C3" w:rsidRPr="008857C3">
        <w:rPr>
          <w:rFonts w:ascii="Times New Roman" w:hAnsi="Times New Roman" w:cs="Times New Roman"/>
          <w:color w:val="000000"/>
          <w:sz w:val="24"/>
          <w:szCs w:val="24"/>
        </w:rPr>
        <w:t xml:space="preserve"> </w:t>
      </w:r>
      <w:proofErr w:type="spellStart"/>
      <w:r w:rsidR="008857C3" w:rsidRPr="008857C3">
        <w:rPr>
          <w:rFonts w:ascii="Times New Roman" w:hAnsi="Times New Roman" w:cs="Times New Roman"/>
          <w:color w:val="000000"/>
          <w:sz w:val="24"/>
          <w:szCs w:val="24"/>
        </w:rPr>
        <w:t>спілкуватися</w:t>
      </w:r>
      <w:proofErr w:type="spellEnd"/>
      <w:r w:rsidR="008857C3" w:rsidRPr="008857C3">
        <w:rPr>
          <w:rFonts w:ascii="Times New Roman" w:hAnsi="Times New Roman" w:cs="Times New Roman"/>
          <w:color w:val="000000"/>
          <w:sz w:val="24"/>
          <w:szCs w:val="24"/>
        </w:rPr>
        <w:t xml:space="preserve"> </w:t>
      </w:r>
      <w:proofErr w:type="spellStart"/>
      <w:r w:rsidR="008857C3" w:rsidRPr="008857C3">
        <w:rPr>
          <w:rFonts w:ascii="Times New Roman" w:hAnsi="Times New Roman" w:cs="Times New Roman"/>
          <w:color w:val="000000"/>
          <w:sz w:val="24"/>
          <w:szCs w:val="24"/>
        </w:rPr>
        <w:t>іноземною</w:t>
      </w:r>
      <w:proofErr w:type="spellEnd"/>
      <w:r w:rsidR="008857C3" w:rsidRPr="008857C3">
        <w:rPr>
          <w:rFonts w:ascii="Times New Roman" w:hAnsi="Times New Roman" w:cs="Times New Roman"/>
          <w:color w:val="000000"/>
          <w:sz w:val="24"/>
          <w:szCs w:val="24"/>
        </w:rPr>
        <w:t xml:space="preserve"> </w:t>
      </w:r>
      <w:proofErr w:type="spellStart"/>
      <w:r w:rsidR="008857C3" w:rsidRPr="008857C3">
        <w:rPr>
          <w:rFonts w:ascii="Times New Roman" w:hAnsi="Times New Roman" w:cs="Times New Roman"/>
          <w:color w:val="000000"/>
          <w:sz w:val="24"/>
          <w:szCs w:val="24"/>
        </w:rPr>
        <w:t>мовою</w:t>
      </w:r>
      <w:proofErr w:type="spellEnd"/>
      <w:r w:rsidR="008857C3" w:rsidRPr="008857C3">
        <w:rPr>
          <w:rFonts w:ascii="Times New Roman" w:hAnsi="Times New Roman" w:cs="Times New Roman"/>
          <w:color w:val="000000"/>
          <w:sz w:val="24"/>
          <w:szCs w:val="24"/>
        </w:rPr>
        <w:t>.</w:t>
      </w:r>
      <w:r w:rsidRPr="008857C3">
        <w:rPr>
          <w:rFonts w:ascii="Times New Roman" w:eastAsiaTheme="minorHAnsi" w:hAnsi="Times New Roman" w:cs="Times New Roman"/>
          <w:bCs/>
          <w:color w:val="000000"/>
          <w:sz w:val="24"/>
          <w:szCs w:val="24"/>
          <w:lang w:val="uk-UA"/>
        </w:rPr>
        <w:t xml:space="preserve">  </w:t>
      </w:r>
    </w:p>
    <w:p w:rsidR="006A26FC" w:rsidRPr="008857C3" w:rsidRDefault="006A26FC" w:rsidP="008857C3">
      <w:pPr>
        <w:adjustRightInd w:val="0"/>
        <w:spacing w:after="0" w:line="240" w:lineRule="auto"/>
        <w:ind w:left="329"/>
        <w:rPr>
          <w:rFonts w:ascii="Times New Roman" w:eastAsiaTheme="minorHAnsi" w:hAnsi="Times New Roman" w:cs="Times New Roman"/>
          <w:sz w:val="24"/>
          <w:szCs w:val="24"/>
        </w:rPr>
      </w:pPr>
      <w:r w:rsidRPr="008857C3">
        <w:rPr>
          <w:rFonts w:ascii="Times New Roman" w:eastAsiaTheme="minorHAnsi" w:hAnsi="Times New Roman" w:cs="Times New Roman"/>
          <w:b/>
          <w:bCs/>
          <w:color w:val="000000"/>
          <w:sz w:val="24"/>
          <w:szCs w:val="24"/>
        </w:rPr>
        <w:t>ЗК</w:t>
      </w:r>
      <w:r w:rsidRPr="008857C3">
        <w:rPr>
          <w:rFonts w:ascii="Times New Roman" w:eastAsiaTheme="minorHAnsi" w:hAnsi="Times New Roman" w:cs="Times New Roman"/>
          <w:b/>
          <w:bCs/>
          <w:color w:val="000000"/>
          <w:sz w:val="24"/>
          <w:szCs w:val="24"/>
          <w:lang w:val="uk-UA"/>
        </w:rPr>
        <w:t xml:space="preserve"> </w:t>
      </w:r>
      <w:r w:rsidR="008857C3" w:rsidRPr="008857C3">
        <w:rPr>
          <w:rFonts w:ascii="Times New Roman" w:eastAsiaTheme="minorHAnsi" w:hAnsi="Times New Roman" w:cs="Times New Roman"/>
          <w:b/>
          <w:bCs/>
          <w:color w:val="000000"/>
          <w:sz w:val="24"/>
          <w:szCs w:val="24"/>
          <w:lang w:val="uk-UA"/>
        </w:rPr>
        <w:t xml:space="preserve">7 </w:t>
      </w:r>
      <w:proofErr w:type="spellStart"/>
      <w:r w:rsidR="008857C3" w:rsidRPr="008857C3">
        <w:rPr>
          <w:rFonts w:ascii="Times New Roman" w:hAnsi="Times New Roman" w:cs="Times New Roman"/>
          <w:color w:val="000000"/>
          <w:sz w:val="24"/>
          <w:szCs w:val="24"/>
        </w:rPr>
        <w:t>Здатність</w:t>
      </w:r>
      <w:proofErr w:type="spellEnd"/>
      <w:r w:rsidR="008857C3" w:rsidRPr="008857C3">
        <w:rPr>
          <w:rFonts w:ascii="Times New Roman" w:hAnsi="Times New Roman" w:cs="Times New Roman"/>
          <w:color w:val="000000"/>
          <w:sz w:val="24"/>
          <w:szCs w:val="24"/>
        </w:rPr>
        <w:t xml:space="preserve"> </w:t>
      </w:r>
      <w:proofErr w:type="spellStart"/>
      <w:r w:rsidR="008857C3" w:rsidRPr="008857C3">
        <w:rPr>
          <w:rFonts w:ascii="Times New Roman" w:hAnsi="Times New Roman" w:cs="Times New Roman"/>
          <w:color w:val="000000"/>
          <w:sz w:val="24"/>
          <w:szCs w:val="24"/>
        </w:rPr>
        <w:t>працювати</w:t>
      </w:r>
      <w:proofErr w:type="spellEnd"/>
      <w:r w:rsidR="008857C3" w:rsidRPr="008857C3">
        <w:rPr>
          <w:rFonts w:ascii="Times New Roman" w:hAnsi="Times New Roman" w:cs="Times New Roman"/>
          <w:color w:val="000000"/>
          <w:sz w:val="24"/>
          <w:szCs w:val="24"/>
        </w:rPr>
        <w:t xml:space="preserve"> в </w:t>
      </w:r>
      <w:proofErr w:type="spellStart"/>
      <w:r w:rsidR="008857C3" w:rsidRPr="008857C3">
        <w:rPr>
          <w:rFonts w:ascii="Times New Roman" w:hAnsi="Times New Roman" w:cs="Times New Roman"/>
          <w:color w:val="000000"/>
          <w:sz w:val="24"/>
          <w:szCs w:val="24"/>
        </w:rPr>
        <w:t>міжнародному</w:t>
      </w:r>
      <w:proofErr w:type="spellEnd"/>
      <w:r w:rsidR="008857C3" w:rsidRPr="008857C3">
        <w:rPr>
          <w:rFonts w:ascii="Times New Roman" w:hAnsi="Times New Roman" w:cs="Times New Roman"/>
          <w:color w:val="000000"/>
          <w:sz w:val="24"/>
          <w:szCs w:val="24"/>
        </w:rPr>
        <w:t xml:space="preserve"> </w:t>
      </w:r>
      <w:proofErr w:type="spellStart"/>
      <w:r w:rsidR="008857C3" w:rsidRPr="008857C3">
        <w:rPr>
          <w:rFonts w:ascii="Times New Roman" w:hAnsi="Times New Roman" w:cs="Times New Roman"/>
          <w:color w:val="000000"/>
          <w:sz w:val="24"/>
          <w:szCs w:val="24"/>
        </w:rPr>
        <w:t>контексті</w:t>
      </w:r>
      <w:proofErr w:type="spellEnd"/>
      <w:r w:rsidR="008857C3" w:rsidRPr="008857C3">
        <w:rPr>
          <w:rFonts w:ascii="Times New Roman" w:hAnsi="Times New Roman" w:cs="Times New Roman"/>
          <w:color w:val="000000"/>
          <w:sz w:val="24"/>
          <w:szCs w:val="24"/>
        </w:rPr>
        <w:t>.</w:t>
      </w:r>
      <w:r w:rsidRPr="008857C3">
        <w:rPr>
          <w:rFonts w:ascii="Times New Roman" w:eastAsiaTheme="minorHAnsi" w:hAnsi="Times New Roman" w:cs="Times New Roman"/>
          <w:bCs/>
          <w:color w:val="000000"/>
          <w:sz w:val="24"/>
          <w:szCs w:val="24"/>
          <w:lang w:val="uk-UA"/>
        </w:rPr>
        <w:t xml:space="preserve"> </w:t>
      </w:r>
      <w:r w:rsidRPr="008857C3">
        <w:rPr>
          <w:rFonts w:ascii="Times New Roman" w:eastAsiaTheme="minorHAnsi" w:hAnsi="Times New Roman" w:cs="Times New Roman"/>
          <w:sz w:val="24"/>
          <w:szCs w:val="24"/>
        </w:rPr>
        <w:t xml:space="preserve"> </w:t>
      </w:r>
    </w:p>
    <w:p w:rsidR="006A26FC" w:rsidRPr="008857C3" w:rsidRDefault="006A26FC" w:rsidP="008857C3">
      <w:pPr>
        <w:tabs>
          <w:tab w:val="left" w:pos="567"/>
        </w:tabs>
        <w:adjustRightInd w:val="0"/>
        <w:spacing w:after="0" w:line="240" w:lineRule="auto"/>
        <w:ind w:left="329"/>
        <w:rPr>
          <w:rFonts w:ascii="Times New Roman" w:eastAsiaTheme="minorHAnsi" w:hAnsi="Times New Roman" w:cs="Times New Roman"/>
          <w:sz w:val="24"/>
          <w:szCs w:val="24"/>
          <w:lang w:val="uk-UA"/>
        </w:rPr>
      </w:pPr>
      <w:r w:rsidRPr="008857C3">
        <w:rPr>
          <w:rFonts w:ascii="Times New Roman" w:eastAsiaTheme="minorHAnsi" w:hAnsi="Times New Roman" w:cs="Times New Roman"/>
          <w:b/>
          <w:bCs/>
          <w:color w:val="000000"/>
          <w:sz w:val="24"/>
          <w:szCs w:val="24"/>
        </w:rPr>
        <w:t>ЗК</w:t>
      </w:r>
      <w:r w:rsidR="00AD5485" w:rsidRPr="008857C3">
        <w:rPr>
          <w:rFonts w:ascii="Times New Roman" w:eastAsiaTheme="minorHAnsi" w:hAnsi="Times New Roman" w:cs="Times New Roman"/>
          <w:b/>
          <w:bCs/>
          <w:color w:val="000000"/>
          <w:sz w:val="24"/>
          <w:szCs w:val="24"/>
          <w:lang w:val="uk-UA"/>
        </w:rPr>
        <w:t xml:space="preserve"> 6</w:t>
      </w:r>
      <w:r w:rsidR="002974C7" w:rsidRPr="008857C3">
        <w:rPr>
          <w:rFonts w:ascii="Times New Roman" w:eastAsiaTheme="minorHAnsi" w:hAnsi="Times New Roman" w:cs="Times New Roman"/>
          <w:b/>
          <w:bCs/>
          <w:color w:val="000000"/>
          <w:sz w:val="24"/>
          <w:szCs w:val="24"/>
          <w:lang w:val="uk-UA"/>
        </w:rPr>
        <w:t xml:space="preserve"> </w:t>
      </w:r>
      <w:proofErr w:type="spellStart"/>
      <w:r w:rsidR="002974C7" w:rsidRPr="008857C3">
        <w:rPr>
          <w:rFonts w:ascii="Times New Roman" w:hAnsi="Times New Roman" w:cs="Times New Roman"/>
          <w:sz w:val="24"/>
          <w:szCs w:val="24"/>
        </w:rPr>
        <w:t>Здатність</w:t>
      </w:r>
      <w:proofErr w:type="spellEnd"/>
      <w:r w:rsidR="002974C7" w:rsidRPr="008857C3">
        <w:rPr>
          <w:rFonts w:ascii="Times New Roman" w:hAnsi="Times New Roman" w:cs="Times New Roman"/>
          <w:sz w:val="24"/>
          <w:szCs w:val="24"/>
        </w:rPr>
        <w:t xml:space="preserve"> </w:t>
      </w:r>
      <w:proofErr w:type="spellStart"/>
      <w:r w:rsidR="002974C7" w:rsidRPr="008857C3">
        <w:rPr>
          <w:rFonts w:ascii="Times New Roman" w:hAnsi="Times New Roman" w:cs="Times New Roman"/>
          <w:sz w:val="24"/>
          <w:szCs w:val="24"/>
        </w:rPr>
        <w:t>діяти</w:t>
      </w:r>
      <w:proofErr w:type="spellEnd"/>
      <w:r w:rsidR="002974C7" w:rsidRPr="008857C3">
        <w:rPr>
          <w:rFonts w:ascii="Times New Roman" w:hAnsi="Times New Roman" w:cs="Times New Roman"/>
          <w:sz w:val="24"/>
          <w:szCs w:val="24"/>
        </w:rPr>
        <w:t xml:space="preserve"> на </w:t>
      </w:r>
      <w:proofErr w:type="spellStart"/>
      <w:r w:rsidR="002974C7" w:rsidRPr="008857C3">
        <w:rPr>
          <w:rFonts w:ascii="Times New Roman" w:hAnsi="Times New Roman" w:cs="Times New Roman"/>
          <w:sz w:val="24"/>
          <w:szCs w:val="24"/>
        </w:rPr>
        <w:t>основі</w:t>
      </w:r>
      <w:proofErr w:type="spellEnd"/>
      <w:r w:rsidR="002974C7" w:rsidRPr="008857C3">
        <w:rPr>
          <w:rFonts w:ascii="Times New Roman" w:hAnsi="Times New Roman" w:cs="Times New Roman"/>
          <w:sz w:val="24"/>
          <w:szCs w:val="24"/>
        </w:rPr>
        <w:t xml:space="preserve"> </w:t>
      </w:r>
      <w:proofErr w:type="spellStart"/>
      <w:r w:rsidR="002974C7" w:rsidRPr="008857C3">
        <w:rPr>
          <w:rFonts w:ascii="Times New Roman" w:hAnsi="Times New Roman" w:cs="Times New Roman"/>
          <w:sz w:val="24"/>
          <w:szCs w:val="24"/>
        </w:rPr>
        <w:t>етичних</w:t>
      </w:r>
      <w:proofErr w:type="spellEnd"/>
      <w:r w:rsidR="002974C7" w:rsidRPr="008857C3">
        <w:rPr>
          <w:rFonts w:ascii="Times New Roman" w:hAnsi="Times New Roman" w:cs="Times New Roman"/>
          <w:sz w:val="24"/>
          <w:szCs w:val="24"/>
        </w:rPr>
        <w:t xml:space="preserve"> </w:t>
      </w:r>
      <w:proofErr w:type="spellStart"/>
      <w:r w:rsidR="002974C7" w:rsidRPr="008857C3">
        <w:rPr>
          <w:rFonts w:ascii="Times New Roman" w:hAnsi="Times New Roman" w:cs="Times New Roman"/>
          <w:sz w:val="24"/>
          <w:szCs w:val="24"/>
        </w:rPr>
        <w:t>міркувань</w:t>
      </w:r>
      <w:proofErr w:type="spellEnd"/>
      <w:r w:rsidR="002974C7" w:rsidRPr="008857C3">
        <w:rPr>
          <w:rFonts w:ascii="Times New Roman" w:hAnsi="Times New Roman" w:cs="Times New Roman"/>
          <w:sz w:val="24"/>
          <w:szCs w:val="24"/>
        </w:rPr>
        <w:t xml:space="preserve"> (</w:t>
      </w:r>
      <w:proofErr w:type="spellStart"/>
      <w:r w:rsidR="002974C7" w:rsidRPr="008857C3">
        <w:rPr>
          <w:rFonts w:ascii="Times New Roman" w:hAnsi="Times New Roman" w:cs="Times New Roman"/>
          <w:sz w:val="24"/>
          <w:szCs w:val="24"/>
        </w:rPr>
        <w:t>мотивів</w:t>
      </w:r>
      <w:proofErr w:type="spellEnd"/>
      <w:r w:rsidR="002974C7" w:rsidRPr="008857C3">
        <w:rPr>
          <w:rFonts w:ascii="Times New Roman" w:hAnsi="Times New Roman" w:cs="Times New Roman"/>
          <w:sz w:val="24"/>
          <w:szCs w:val="24"/>
        </w:rPr>
        <w:t>).</w:t>
      </w:r>
    </w:p>
    <w:p w:rsidR="008857C3" w:rsidRPr="008857C3" w:rsidRDefault="008857C3" w:rsidP="008857C3">
      <w:pPr>
        <w:widowControl w:val="0"/>
        <w:autoSpaceDE w:val="0"/>
        <w:autoSpaceDN w:val="0"/>
        <w:adjustRightInd w:val="0"/>
        <w:ind w:left="57" w:right="57"/>
        <w:rPr>
          <w:rFonts w:ascii="Times New Roman" w:hAnsi="Times New Roman" w:cs="Times New Roman"/>
          <w:color w:val="000000"/>
          <w:sz w:val="24"/>
          <w:szCs w:val="24"/>
        </w:rPr>
      </w:pPr>
      <w:r w:rsidRPr="008857C3">
        <w:rPr>
          <w:rFonts w:ascii="Times New Roman" w:eastAsiaTheme="minorHAnsi" w:hAnsi="Times New Roman" w:cs="Times New Roman"/>
          <w:b/>
          <w:bCs/>
          <w:color w:val="000000"/>
          <w:sz w:val="24"/>
          <w:szCs w:val="24"/>
          <w:lang w:val="uk-UA"/>
        </w:rPr>
        <w:t xml:space="preserve">    </w:t>
      </w:r>
      <w:r w:rsidR="006A26FC" w:rsidRPr="008857C3">
        <w:rPr>
          <w:rFonts w:ascii="Times New Roman" w:eastAsiaTheme="minorHAnsi" w:hAnsi="Times New Roman" w:cs="Times New Roman"/>
          <w:b/>
          <w:bCs/>
          <w:color w:val="000000"/>
          <w:sz w:val="24"/>
          <w:szCs w:val="24"/>
        </w:rPr>
        <w:t>ЗК</w:t>
      </w:r>
      <w:r w:rsidR="00AD5485" w:rsidRPr="008857C3">
        <w:rPr>
          <w:rFonts w:ascii="Times New Roman" w:eastAsiaTheme="minorHAnsi" w:hAnsi="Times New Roman" w:cs="Times New Roman"/>
          <w:b/>
          <w:bCs/>
          <w:color w:val="000000"/>
          <w:sz w:val="24"/>
          <w:szCs w:val="24"/>
          <w:lang w:val="uk-UA"/>
        </w:rPr>
        <w:t xml:space="preserve"> </w:t>
      </w:r>
      <w:r w:rsidRPr="008857C3">
        <w:rPr>
          <w:rFonts w:ascii="Times New Roman" w:eastAsiaTheme="minorHAnsi" w:hAnsi="Times New Roman" w:cs="Times New Roman"/>
          <w:b/>
          <w:bCs/>
          <w:color w:val="000000"/>
          <w:sz w:val="24"/>
          <w:szCs w:val="24"/>
          <w:lang w:val="uk-UA"/>
        </w:rPr>
        <w:t xml:space="preserve">9 </w:t>
      </w:r>
      <w:proofErr w:type="spellStart"/>
      <w:r w:rsidRPr="008857C3">
        <w:rPr>
          <w:rFonts w:ascii="Times New Roman" w:hAnsi="Times New Roman" w:cs="Times New Roman"/>
          <w:color w:val="000000"/>
          <w:sz w:val="24"/>
          <w:szCs w:val="24"/>
        </w:rPr>
        <w:t>Цінуван</w:t>
      </w:r>
      <w:r>
        <w:rPr>
          <w:rFonts w:ascii="Times New Roman" w:hAnsi="Times New Roman" w:cs="Times New Roman"/>
          <w:color w:val="000000"/>
          <w:sz w:val="24"/>
          <w:szCs w:val="24"/>
        </w:rPr>
        <w:t>ня</w:t>
      </w:r>
      <w:proofErr w:type="spellEnd"/>
      <w:r>
        <w:rPr>
          <w:rFonts w:ascii="Times New Roman" w:hAnsi="Times New Roman" w:cs="Times New Roman"/>
          <w:color w:val="000000"/>
          <w:sz w:val="24"/>
          <w:szCs w:val="24"/>
        </w:rPr>
        <w:t xml:space="preserve"> та </w:t>
      </w:r>
      <w:proofErr w:type="spellStart"/>
      <w:r>
        <w:rPr>
          <w:rFonts w:ascii="Times New Roman" w:hAnsi="Times New Roman" w:cs="Times New Roman"/>
          <w:color w:val="000000"/>
          <w:sz w:val="24"/>
          <w:szCs w:val="24"/>
        </w:rPr>
        <w:t>повага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різноманітності</w:t>
      </w:r>
      <w:proofErr w:type="spellEnd"/>
      <w:r>
        <w:rPr>
          <w:rFonts w:ascii="Times New Roman" w:hAnsi="Times New Roman" w:cs="Times New Roman"/>
          <w:color w:val="000000"/>
          <w:sz w:val="24"/>
          <w:szCs w:val="24"/>
        </w:rPr>
        <w:t xml:space="preserve"> та</w:t>
      </w:r>
      <w:r>
        <w:rPr>
          <w:rFonts w:ascii="Times New Roman" w:hAnsi="Times New Roman" w:cs="Times New Roman"/>
          <w:color w:val="000000"/>
          <w:sz w:val="24"/>
          <w:szCs w:val="24"/>
          <w:lang w:val="uk-UA"/>
        </w:rPr>
        <w:t xml:space="preserve"> </w:t>
      </w:r>
      <w:proofErr w:type="spellStart"/>
      <w:r w:rsidRPr="008857C3">
        <w:rPr>
          <w:rFonts w:ascii="Times New Roman" w:hAnsi="Times New Roman" w:cs="Times New Roman"/>
          <w:color w:val="000000"/>
          <w:sz w:val="24"/>
          <w:szCs w:val="24"/>
        </w:rPr>
        <w:t>мультикультурності</w:t>
      </w:r>
      <w:proofErr w:type="spellEnd"/>
      <w:r w:rsidRPr="008857C3">
        <w:rPr>
          <w:rFonts w:ascii="Times New Roman" w:hAnsi="Times New Roman" w:cs="Times New Roman"/>
          <w:color w:val="000000"/>
          <w:sz w:val="24"/>
          <w:szCs w:val="24"/>
        </w:rPr>
        <w:t>.</w:t>
      </w:r>
    </w:p>
    <w:p w:rsidR="006A26FC" w:rsidRPr="002974C7" w:rsidRDefault="006A26FC" w:rsidP="006A26FC">
      <w:pPr>
        <w:spacing w:after="0" w:line="360" w:lineRule="auto"/>
        <w:ind w:right="46"/>
        <w:rPr>
          <w:rFonts w:ascii="Times New Roman" w:hAnsi="Times New Roman" w:cs="Times New Roman"/>
          <w:sz w:val="24"/>
          <w:szCs w:val="24"/>
          <w:lang w:val="uk-UA"/>
        </w:rPr>
      </w:pPr>
    </w:p>
    <w:p w:rsidR="006A26FC" w:rsidRPr="008857C3" w:rsidRDefault="006A26FC" w:rsidP="006A26FC">
      <w:pPr>
        <w:spacing w:after="0" w:line="240" w:lineRule="auto"/>
        <w:ind w:firstLine="567"/>
        <w:rPr>
          <w:rFonts w:ascii="Times New Roman" w:hAnsi="Times New Roman" w:cs="Times New Roman"/>
          <w:b/>
          <w:sz w:val="24"/>
          <w:szCs w:val="24"/>
          <w:lang w:val="uk-UA"/>
        </w:rPr>
      </w:pPr>
      <w:r w:rsidRPr="008857C3">
        <w:rPr>
          <w:rFonts w:ascii="Times New Roman" w:hAnsi="Times New Roman" w:cs="Times New Roman"/>
          <w:b/>
          <w:sz w:val="24"/>
          <w:szCs w:val="24"/>
          <w:lang w:val="uk-UA"/>
        </w:rPr>
        <w:t>ФАХОВІ КОМПЕТЕНТНОСТІ</w:t>
      </w:r>
      <w:r w:rsidR="008857C3" w:rsidRPr="00961D85">
        <w:rPr>
          <w:rFonts w:ascii="Times New Roman" w:hAnsi="Times New Roman" w:cs="Times New Roman"/>
          <w:b/>
          <w:sz w:val="24"/>
          <w:szCs w:val="24"/>
          <w:lang w:val="uk-UA" w:eastAsia="uk-UA"/>
        </w:rPr>
        <w:t xml:space="preserve"> СПЕЦІАЛЬНОСТІ</w:t>
      </w:r>
      <w:r w:rsidRPr="008857C3">
        <w:rPr>
          <w:rFonts w:ascii="Times New Roman" w:hAnsi="Times New Roman" w:cs="Times New Roman"/>
          <w:b/>
          <w:sz w:val="24"/>
          <w:szCs w:val="24"/>
          <w:lang w:val="uk-UA"/>
        </w:rPr>
        <w:t xml:space="preserve"> (</w:t>
      </w:r>
      <w:r w:rsidR="008857C3" w:rsidRPr="008857C3">
        <w:rPr>
          <w:rFonts w:ascii="Times New Roman" w:hAnsi="Times New Roman" w:cs="Times New Roman"/>
          <w:b/>
          <w:sz w:val="24"/>
          <w:szCs w:val="24"/>
          <w:lang w:val="uk-UA"/>
        </w:rPr>
        <w:t>С</w:t>
      </w:r>
      <w:r w:rsidRPr="008857C3">
        <w:rPr>
          <w:rFonts w:ascii="Times New Roman" w:hAnsi="Times New Roman" w:cs="Times New Roman"/>
          <w:b/>
          <w:sz w:val="24"/>
          <w:szCs w:val="24"/>
          <w:lang w:val="uk-UA"/>
        </w:rPr>
        <w:t>К)</w:t>
      </w:r>
    </w:p>
    <w:p w:rsidR="006A26FC" w:rsidRPr="008857C3" w:rsidRDefault="006A26FC" w:rsidP="006A26FC">
      <w:pPr>
        <w:spacing w:after="0" w:line="240" w:lineRule="auto"/>
        <w:rPr>
          <w:rFonts w:ascii="Times New Roman" w:hAnsi="Times New Roman" w:cs="Times New Roman"/>
          <w:sz w:val="24"/>
          <w:szCs w:val="24"/>
          <w:lang w:val="uk-UA"/>
        </w:rPr>
      </w:pPr>
      <w:r w:rsidRPr="008857C3">
        <w:rPr>
          <w:rFonts w:ascii="Times New Roman" w:hAnsi="Times New Roman" w:cs="Times New Roman"/>
          <w:sz w:val="24"/>
          <w:szCs w:val="24"/>
          <w:lang w:val="uk-UA"/>
        </w:rPr>
        <w:t xml:space="preserve"> </w:t>
      </w:r>
    </w:p>
    <w:p w:rsidR="006A26FC" w:rsidRPr="008857C3" w:rsidRDefault="008857C3" w:rsidP="006A26FC">
      <w:pPr>
        <w:adjustRightInd w:val="0"/>
        <w:spacing w:after="0" w:line="240" w:lineRule="auto"/>
        <w:ind w:left="329"/>
        <w:rPr>
          <w:rFonts w:ascii="Times New Roman" w:eastAsiaTheme="minorHAnsi" w:hAnsi="Times New Roman" w:cs="Times New Roman"/>
          <w:sz w:val="24"/>
          <w:szCs w:val="24"/>
          <w:lang w:val="uk-UA"/>
        </w:rPr>
      </w:pPr>
      <w:r w:rsidRPr="008857C3">
        <w:rPr>
          <w:rFonts w:ascii="Times New Roman" w:hAnsi="Times New Roman" w:cs="Times New Roman"/>
          <w:color w:val="000000"/>
          <w:sz w:val="24"/>
          <w:szCs w:val="24"/>
          <w:lang w:val="uk-UA"/>
        </w:rPr>
        <w:t>СК8. Здатність виконувати адміністративно-управлінські функції у сфері діяльності суб’єктів господарювання, органів державного сектору.</w:t>
      </w:r>
    </w:p>
    <w:p w:rsidR="006A26FC" w:rsidRDefault="006A26FC" w:rsidP="006A26FC">
      <w:pPr>
        <w:adjustRightInd w:val="0"/>
        <w:spacing w:after="0" w:line="240" w:lineRule="auto"/>
        <w:ind w:left="329"/>
        <w:rPr>
          <w:rFonts w:ascii="Times New Roman" w:eastAsiaTheme="minorHAnsi" w:hAnsi="Times New Roman" w:cs="Times New Roman"/>
          <w:sz w:val="24"/>
          <w:szCs w:val="24"/>
          <w:lang w:val="uk-UA"/>
        </w:rPr>
      </w:pPr>
    </w:p>
    <w:p w:rsidR="006A26FC" w:rsidRDefault="006A26FC" w:rsidP="006A26FC">
      <w:pPr>
        <w:adjustRightInd w:val="0"/>
        <w:spacing w:after="0" w:line="240" w:lineRule="auto"/>
        <w:ind w:left="329"/>
        <w:rPr>
          <w:rFonts w:ascii="Times New Roman" w:eastAsiaTheme="minorHAnsi" w:hAnsi="Times New Roman" w:cs="Times New Roman"/>
          <w:sz w:val="24"/>
          <w:szCs w:val="24"/>
          <w:lang w:val="uk-UA"/>
        </w:rPr>
      </w:pPr>
    </w:p>
    <w:p w:rsidR="0058127E" w:rsidRDefault="0058127E" w:rsidP="006A26FC">
      <w:pPr>
        <w:adjustRightInd w:val="0"/>
        <w:spacing w:after="0" w:line="240" w:lineRule="auto"/>
        <w:ind w:left="329"/>
        <w:rPr>
          <w:rFonts w:ascii="Times New Roman" w:eastAsiaTheme="minorHAnsi" w:hAnsi="Times New Roman" w:cs="Times New Roman"/>
          <w:sz w:val="24"/>
          <w:szCs w:val="24"/>
          <w:lang w:val="uk-UA"/>
        </w:rPr>
      </w:pPr>
    </w:p>
    <w:p w:rsidR="0058127E" w:rsidRDefault="0058127E" w:rsidP="006A26FC">
      <w:pPr>
        <w:adjustRightInd w:val="0"/>
        <w:spacing w:after="0" w:line="240" w:lineRule="auto"/>
        <w:ind w:left="329"/>
        <w:rPr>
          <w:rFonts w:ascii="Times New Roman" w:eastAsiaTheme="minorHAnsi" w:hAnsi="Times New Roman" w:cs="Times New Roman"/>
          <w:sz w:val="24"/>
          <w:szCs w:val="24"/>
          <w:lang w:val="uk-UA"/>
        </w:rPr>
      </w:pPr>
    </w:p>
    <w:p w:rsidR="0058127E" w:rsidRDefault="0058127E" w:rsidP="008857C3">
      <w:pPr>
        <w:adjustRightInd w:val="0"/>
        <w:spacing w:after="0" w:line="240" w:lineRule="auto"/>
        <w:rPr>
          <w:rFonts w:ascii="Times New Roman" w:eastAsiaTheme="minorHAnsi" w:hAnsi="Times New Roman" w:cs="Times New Roman"/>
          <w:sz w:val="24"/>
          <w:szCs w:val="24"/>
          <w:lang w:val="uk-UA"/>
        </w:rPr>
      </w:pPr>
    </w:p>
    <w:p w:rsidR="008857C3" w:rsidRDefault="008857C3" w:rsidP="008857C3">
      <w:pPr>
        <w:adjustRightInd w:val="0"/>
        <w:spacing w:after="0" w:line="240" w:lineRule="auto"/>
        <w:rPr>
          <w:rFonts w:ascii="Times New Roman" w:eastAsiaTheme="minorHAnsi" w:hAnsi="Times New Roman" w:cs="Times New Roman"/>
          <w:sz w:val="24"/>
          <w:szCs w:val="24"/>
          <w:lang w:val="uk-UA"/>
        </w:rPr>
      </w:pPr>
    </w:p>
    <w:p w:rsidR="008857C3" w:rsidRDefault="008857C3" w:rsidP="008857C3">
      <w:pPr>
        <w:adjustRightInd w:val="0"/>
        <w:spacing w:after="0" w:line="240" w:lineRule="auto"/>
        <w:rPr>
          <w:rFonts w:ascii="Times New Roman" w:eastAsiaTheme="minorHAnsi" w:hAnsi="Times New Roman" w:cs="Times New Roman"/>
          <w:sz w:val="24"/>
          <w:szCs w:val="24"/>
          <w:lang w:val="uk-UA"/>
        </w:rPr>
      </w:pPr>
    </w:p>
    <w:p w:rsidR="008857C3" w:rsidRDefault="008857C3" w:rsidP="008857C3">
      <w:pPr>
        <w:adjustRightInd w:val="0"/>
        <w:spacing w:after="0" w:line="240" w:lineRule="auto"/>
        <w:rPr>
          <w:rFonts w:ascii="Times New Roman" w:eastAsiaTheme="minorHAnsi" w:hAnsi="Times New Roman" w:cs="Times New Roman"/>
          <w:sz w:val="24"/>
          <w:szCs w:val="24"/>
          <w:lang w:val="uk-UA"/>
        </w:rPr>
      </w:pPr>
    </w:p>
    <w:p w:rsidR="008857C3" w:rsidRDefault="008857C3" w:rsidP="008857C3">
      <w:pPr>
        <w:adjustRightInd w:val="0"/>
        <w:spacing w:after="0" w:line="240" w:lineRule="auto"/>
        <w:rPr>
          <w:rFonts w:ascii="Times New Roman" w:eastAsiaTheme="minorHAnsi" w:hAnsi="Times New Roman" w:cs="Times New Roman"/>
          <w:sz w:val="24"/>
          <w:szCs w:val="24"/>
          <w:lang w:val="uk-UA"/>
        </w:rPr>
      </w:pPr>
    </w:p>
    <w:p w:rsidR="008857C3" w:rsidRDefault="008857C3" w:rsidP="008857C3">
      <w:pPr>
        <w:adjustRightInd w:val="0"/>
        <w:spacing w:after="0" w:line="240" w:lineRule="auto"/>
        <w:rPr>
          <w:rFonts w:ascii="Times New Roman" w:eastAsiaTheme="minorHAnsi" w:hAnsi="Times New Roman" w:cs="Times New Roman"/>
          <w:sz w:val="24"/>
          <w:szCs w:val="24"/>
          <w:lang w:val="uk-UA"/>
        </w:rPr>
      </w:pPr>
    </w:p>
    <w:p w:rsidR="008857C3" w:rsidRDefault="008857C3" w:rsidP="008857C3">
      <w:pPr>
        <w:adjustRightInd w:val="0"/>
        <w:spacing w:after="0" w:line="240" w:lineRule="auto"/>
        <w:rPr>
          <w:rFonts w:ascii="Times New Roman" w:eastAsiaTheme="minorHAnsi" w:hAnsi="Times New Roman" w:cs="Times New Roman"/>
          <w:sz w:val="24"/>
          <w:szCs w:val="24"/>
          <w:lang w:val="uk-UA"/>
        </w:rPr>
      </w:pPr>
    </w:p>
    <w:p w:rsidR="008857C3" w:rsidRDefault="008857C3" w:rsidP="008857C3">
      <w:pPr>
        <w:adjustRightInd w:val="0"/>
        <w:spacing w:after="0" w:line="240" w:lineRule="auto"/>
        <w:rPr>
          <w:rFonts w:ascii="Times New Roman" w:eastAsiaTheme="minorHAnsi" w:hAnsi="Times New Roman" w:cs="Times New Roman"/>
          <w:sz w:val="24"/>
          <w:szCs w:val="24"/>
          <w:lang w:val="uk-UA"/>
        </w:rPr>
      </w:pPr>
    </w:p>
    <w:p w:rsidR="008857C3" w:rsidRPr="00BA10ED" w:rsidRDefault="008857C3" w:rsidP="008857C3">
      <w:pPr>
        <w:adjustRightInd w:val="0"/>
        <w:spacing w:after="0" w:line="240" w:lineRule="auto"/>
        <w:rPr>
          <w:rFonts w:ascii="Times New Roman" w:eastAsiaTheme="minorHAnsi" w:hAnsi="Times New Roman" w:cs="Times New Roman"/>
          <w:sz w:val="24"/>
          <w:szCs w:val="24"/>
          <w:lang w:val="uk-UA"/>
        </w:rPr>
      </w:pPr>
    </w:p>
    <w:p w:rsidR="006A26FC" w:rsidRPr="00BA10ED" w:rsidRDefault="006A26FC" w:rsidP="006A26FC">
      <w:pPr>
        <w:spacing w:after="0"/>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 </w:t>
      </w:r>
    </w:p>
    <w:p w:rsidR="006A26FC" w:rsidRPr="00A22515" w:rsidRDefault="006A26FC" w:rsidP="006A26FC">
      <w:pPr>
        <w:pStyle w:val="a5"/>
        <w:numPr>
          <w:ilvl w:val="0"/>
          <w:numId w:val="1"/>
        </w:numPr>
        <w:spacing w:after="0" w:line="240" w:lineRule="auto"/>
        <w:ind w:right="64"/>
        <w:jc w:val="center"/>
        <w:rPr>
          <w:rFonts w:ascii="Times New Roman" w:hAnsi="Times New Roman"/>
          <w:sz w:val="24"/>
          <w:szCs w:val="24"/>
          <w:lang w:val="uk-UA"/>
        </w:rPr>
      </w:pPr>
      <w:r w:rsidRPr="00A22515">
        <w:rPr>
          <w:rFonts w:ascii="Times New Roman" w:hAnsi="Times New Roman"/>
          <w:b/>
          <w:sz w:val="24"/>
          <w:szCs w:val="24"/>
          <w:lang w:val="uk-UA"/>
        </w:rPr>
        <w:lastRenderedPageBreak/>
        <w:t xml:space="preserve">ПЕРЕДУМОВИ ДЛЯ ВИВЧЕННЯ НАВЧАЛЬНОЇ ДИСЦИПЛІНИ </w:t>
      </w:r>
    </w:p>
    <w:p w:rsidR="006A26FC" w:rsidRPr="00E67D0C" w:rsidRDefault="006A26FC" w:rsidP="006A26FC">
      <w:pPr>
        <w:pStyle w:val="a5"/>
        <w:spacing w:after="0" w:line="240" w:lineRule="auto"/>
        <w:ind w:left="240" w:right="64"/>
        <w:rPr>
          <w:rFonts w:ascii="Times New Roman" w:hAnsi="Times New Roman"/>
          <w:sz w:val="24"/>
          <w:szCs w:val="24"/>
          <w:lang w:val="uk-UA"/>
        </w:rPr>
      </w:pPr>
    </w:p>
    <w:p w:rsidR="00CF1FFA" w:rsidRPr="004862E0" w:rsidRDefault="00CF1FFA" w:rsidP="00CF1FFA">
      <w:pPr>
        <w:ind w:left="-567" w:firstLine="595"/>
        <w:jc w:val="both"/>
        <w:rPr>
          <w:rFonts w:ascii="Times New Roman" w:hAnsi="Times New Roman"/>
          <w:b/>
          <w:bCs/>
          <w:sz w:val="24"/>
          <w:szCs w:val="24"/>
          <w:lang w:val="uk-UA"/>
        </w:rPr>
      </w:pPr>
      <w:r w:rsidRPr="004862E0">
        <w:rPr>
          <w:rFonts w:ascii="Times New Roman" w:hAnsi="Times New Roman"/>
          <w:sz w:val="24"/>
          <w:szCs w:val="24"/>
          <w:lang w:val="uk-UA"/>
        </w:rPr>
        <w:t xml:space="preserve">Відповідно до освітньо-професійної програми </w:t>
      </w:r>
      <w:r w:rsidRPr="000B7202">
        <w:rPr>
          <w:rFonts w:ascii="Times New Roman" w:hAnsi="Times New Roman"/>
          <w:b/>
          <w:sz w:val="24"/>
          <w:szCs w:val="24"/>
          <w:lang w:val="uk-UA"/>
        </w:rPr>
        <w:t>«</w:t>
      </w:r>
      <w:r w:rsidRPr="00CF1FFA">
        <w:rPr>
          <w:rFonts w:ascii="Times New Roman" w:hAnsi="Times New Roman" w:cs="Times New Roman"/>
          <w:b/>
          <w:bCs/>
          <w:sz w:val="24"/>
          <w:szCs w:val="24"/>
          <w:lang w:val="uk-UA"/>
        </w:rPr>
        <w:t>Облік і оподаткування бізнесу</w:t>
      </w:r>
      <w:r w:rsidRPr="000B7202">
        <w:rPr>
          <w:rFonts w:ascii="Times New Roman" w:hAnsi="Times New Roman"/>
          <w:b/>
          <w:sz w:val="24"/>
          <w:szCs w:val="24"/>
          <w:lang w:val="uk-UA"/>
        </w:rPr>
        <w:t>»</w:t>
      </w:r>
      <w:r w:rsidRPr="004862E0">
        <w:rPr>
          <w:rFonts w:ascii="Times New Roman" w:hAnsi="Times New Roman"/>
          <w:b/>
          <w:sz w:val="24"/>
          <w:szCs w:val="24"/>
          <w:lang w:val="uk-UA"/>
        </w:rPr>
        <w:t xml:space="preserve"> </w:t>
      </w:r>
      <w:r w:rsidRPr="004862E0">
        <w:rPr>
          <w:rFonts w:ascii="Times New Roman" w:hAnsi="Times New Roman"/>
          <w:sz w:val="24"/>
          <w:szCs w:val="24"/>
          <w:lang w:val="uk-UA"/>
        </w:rPr>
        <w:t xml:space="preserve">передумов вивчення навчальної дисципліни «Іноземна мова за професійним спрямуванням» </w:t>
      </w:r>
      <w:r w:rsidRPr="004862E0">
        <w:rPr>
          <w:rFonts w:ascii="Times New Roman" w:hAnsi="Times New Roman"/>
          <w:b/>
          <w:bCs/>
          <w:sz w:val="24"/>
          <w:szCs w:val="24"/>
          <w:lang w:val="uk-UA"/>
        </w:rPr>
        <w:t>немає.</w:t>
      </w:r>
    </w:p>
    <w:p w:rsidR="006A26FC" w:rsidRPr="004862E0" w:rsidRDefault="006A26FC" w:rsidP="006A26FC">
      <w:pPr>
        <w:pStyle w:val="a4"/>
        <w:spacing w:before="0" w:beforeAutospacing="0" w:after="0" w:afterAutospacing="0" w:line="276" w:lineRule="auto"/>
        <w:jc w:val="both"/>
      </w:pPr>
    </w:p>
    <w:p w:rsidR="006A26FC" w:rsidRPr="00E67D0C" w:rsidRDefault="006A26FC" w:rsidP="006A26FC">
      <w:pPr>
        <w:pStyle w:val="a4"/>
        <w:numPr>
          <w:ilvl w:val="0"/>
          <w:numId w:val="1"/>
        </w:numPr>
        <w:spacing w:before="0" w:beforeAutospacing="0" w:after="0" w:afterAutospacing="0"/>
        <w:jc w:val="center"/>
      </w:pPr>
      <w:r w:rsidRPr="00E67D0C">
        <w:rPr>
          <w:b/>
        </w:rPr>
        <w:t xml:space="preserve">ОЧІКУВАНІ РЕЗУЛЬТАТИ НАВЧАННЯ </w:t>
      </w:r>
    </w:p>
    <w:p w:rsidR="006A26FC" w:rsidRPr="00E67D0C" w:rsidRDefault="006A26FC" w:rsidP="006A26FC">
      <w:pPr>
        <w:pStyle w:val="a4"/>
        <w:spacing w:before="0" w:beforeAutospacing="0" w:after="0" w:afterAutospacing="0"/>
        <w:ind w:left="240"/>
      </w:pPr>
    </w:p>
    <w:p w:rsidR="006A26FC" w:rsidRPr="00E67D0C" w:rsidRDefault="006A26FC" w:rsidP="001F2EFB">
      <w:pPr>
        <w:spacing w:after="0"/>
        <w:ind w:left="28" w:firstLine="539"/>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Відповідно до освітньої програми </w:t>
      </w:r>
      <w:r w:rsidRPr="00E67D0C">
        <w:rPr>
          <w:rFonts w:ascii="Times New Roman" w:hAnsi="Times New Roman" w:cs="Times New Roman"/>
          <w:b/>
          <w:bCs/>
          <w:sz w:val="24"/>
          <w:szCs w:val="24"/>
          <w:lang w:val="uk-UA"/>
        </w:rPr>
        <w:t>«</w:t>
      </w:r>
      <w:r w:rsidR="00F36F56">
        <w:rPr>
          <w:rFonts w:ascii="Times New Roman" w:hAnsi="Times New Roman" w:cs="Times New Roman"/>
          <w:b/>
          <w:sz w:val="24"/>
          <w:szCs w:val="24"/>
          <w:lang w:val="uk-UA"/>
        </w:rPr>
        <w:t>Облік і оподаткування бізнесу</w:t>
      </w:r>
      <w:r w:rsidRPr="00E67D0C">
        <w:rPr>
          <w:rFonts w:ascii="Times New Roman" w:hAnsi="Times New Roman" w:cs="Times New Roman"/>
          <w:b/>
          <w:bCs/>
          <w:sz w:val="24"/>
          <w:szCs w:val="24"/>
          <w:lang w:val="uk-UA"/>
        </w:rPr>
        <w:t>»</w:t>
      </w:r>
      <w:r w:rsidRPr="00E67D0C">
        <w:rPr>
          <w:rFonts w:ascii="Times New Roman" w:hAnsi="Times New Roman" w:cs="Times New Roman"/>
          <w:sz w:val="24"/>
          <w:szCs w:val="24"/>
          <w:lang w:val="uk-UA"/>
        </w:rPr>
        <w:t xml:space="preserve"> вивчення навчальної дисципліни повинно забезпечити досягнення здобувачами вищої освіти таких програмн</w:t>
      </w:r>
      <w:r w:rsidR="001F2EFB">
        <w:rPr>
          <w:rFonts w:ascii="Times New Roman" w:hAnsi="Times New Roman" w:cs="Times New Roman"/>
          <w:sz w:val="24"/>
          <w:szCs w:val="24"/>
          <w:lang w:val="uk-UA"/>
        </w:rPr>
        <w:t xml:space="preserve">их результатів навчання (ПРН): </w:t>
      </w:r>
    </w:p>
    <w:tbl>
      <w:tblPr>
        <w:tblStyle w:val="TableGrid"/>
        <w:tblW w:w="9926" w:type="dxa"/>
        <w:tblInd w:w="0" w:type="dxa"/>
        <w:tblCellMar>
          <w:top w:w="7" w:type="dxa"/>
          <w:left w:w="108" w:type="dxa"/>
          <w:right w:w="79" w:type="dxa"/>
        </w:tblCellMar>
        <w:tblLook w:val="04A0"/>
      </w:tblPr>
      <w:tblGrid>
        <w:gridCol w:w="8366"/>
        <w:gridCol w:w="1560"/>
      </w:tblGrid>
      <w:tr w:rsidR="006A26FC" w:rsidRPr="00E67D0C" w:rsidTr="00D26239">
        <w:trPr>
          <w:trHeight w:val="286"/>
        </w:trPr>
        <w:tc>
          <w:tcPr>
            <w:tcW w:w="8366" w:type="dxa"/>
            <w:tcBorders>
              <w:top w:val="single" w:sz="4" w:space="0" w:color="000000"/>
              <w:left w:val="single" w:sz="4" w:space="0" w:color="000000"/>
              <w:bottom w:val="single" w:sz="4" w:space="0" w:color="000000"/>
              <w:right w:val="single" w:sz="4" w:space="0" w:color="000000"/>
            </w:tcBorders>
          </w:tcPr>
          <w:p w:rsidR="006A26FC" w:rsidRPr="00E67D0C" w:rsidRDefault="006A26FC" w:rsidP="00D26239">
            <w:pPr>
              <w:ind w:right="32"/>
              <w:jc w:val="center"/>
              <w:rPr>
                <w:rFonts w:ascii="Times New Roman" w:hAnsi="Times New Roman" w:cs="Times New Roman"/>
                <w:color w:val="FF0000"/>
                <w:sz w:val="24"/>
                <w:szCs w:val="24"/>
                <w:highlight w:val="yellow"/>
                <w:lang w:val="uk-UA"/>
              </w:rPr>
            </w:pPr>
            <w:r w:rsidRPr="00E67D0C">
              <w:rPr>
                <w:rFonts w:ascii="Times New Roman" w:hAnsi="Times New Roman" w:cs="Times New Roman"/>
                <w:b/>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6A26FC" w:rsidRPr="00E67D0C" w:rsidRDefault="006A26FC" w:rsidP="00D26239">
            <w:pPr>
              <w:ind w:left="31"/>
              <w:rPr>
                <w:rFonts w:ascii="Times New Roman" w:hAnsi="Times New Roman" w:cs="Times New Roman"/>
                <w:color w:val="FF0000"/>
                <w:sz w:val="24"/>
                <w:szCs w:val="24"/>
                <w:highlight w:val="yellow"/>
                <w:lang w:val="uk-UA"/>
              </w:rPr>
            </w:pPr>
            <w:r w:rsidRPr="00E67D0C">
              <w:rPr>
                <w:rFonts w:ascii="Times New Roman" w:hAnsi="Times New Roman" w:cs="Times New Roman"/>
                <w:b/>
                <w:sz w:val="24"/>
                <w:szCs w:val="24"/>
                <w:lang w:val="uk-UA"/>
              </w:rPr>
              <w:t>Шифр ПРН</w:t>
            </w:r>
            <w:r w:rsidRPr="00E67D0C">
              <w:rPr>
                <w:rFonts w:ascii="Times New Roman" w:hAnsi="Times New Roman" w:cs="Times New Roman"/>
                <w:b/>
                <w:sz w:val="24"/>
                <w:szCs w:val="24"/>
                <w:highlight w:val="yellow"/>
                <w:lang w:val="uk-UA"/>
              </w:rPr>
              <w:t xml:space="preserve"> </w:t>
            </w:r>
          </w:p>
        </w:tc>
      </w:tr>
      <w:tr w:rsidR="006A26FC" w:rsidRPr="00E67D0C" w:rsidTr="00D26239">
        <w:trPr>
          <w:trHeight w:val="286"/>
        </w:trPr>
        <w:tc>
          <w:tcPr>
            <w:tcW w:w="8366" w:type="dxa"/>
            <w:tcBorders>
              <w:top w:val="single" w:sz="4" w:space="0" w:color="000000"/>
              <w:left w:val="single" w:sz="4" w:space="0" w:color="000000"/>
              <w:bottom w:val="single" w:sz="4" w:space="0" w:color="000000"/>
              <w:right w:val="single" w:sz="4" w:space="0" w:color="000000"/>
            </w:tcBorders>
          </w:tcPr>
          <w:p w:rsidR="00A14C23" w:rsidRPr="001F2EFB" w:rsidRDefault="001F2EFB" w:rsidP="00A14C23">
            <w:pPr>
              <w:autoSpaceDE w:val="0"/>
              <w:autoSpaceDN w:val="0"/>
              <w:adjustRightInd w:val="0"/>
              <w:jc w:val="both"/>
              <w:rPr>
                <w:rFonts w:ascii="Times New Roman" w:hAnsi="Times New Roman" w:cs="Times New Roman"/>
                <w:sz w:val="24"/>
                <w:szCs w:val="24"/>
                <w:lang w:val="uk-UA"/>
              </w:rPr>
            </w:pPr>
            <w:r w:rsidRPr="001F2EFB">
              <w:rPr>
                <w:rFonts w:ascii="Times New Roman" w:hAnsi="Times New Roman" w:cs="Times New Roman"/>
                <w:color w:val="000000"/>
                <w:sz w:val="24"/>
                <w:szCs w:val="24"/>
                <w:lang w:val="uk-UA"/>
              </w:rPr>
              <w:t>Вміти розвивати та підвищувати свій загальнокультурний і професійний рівень, самостійно освоювати нові методи роботи та знання щодо комплексного бачення сучасних проблем економіки та управління.</w:t>
            </w:r>
          </w:p>
          <w:p w:rsidR="00A14C23" w:rsidRDefault="00A14C23" w:rsidP="00A14C23">
            <w:pPr>
              <w:autoSpaceDE w:val="0"/>
              <w:autoSpaceDN w:val="0"/>
              <w:adjustRightInd w:val="0"/>
              <w:jc w:val="both"/>
              <w:rPr>
                <w:rFonts w:ascii="Times New Roman" w:hAnsi="Times New Roman" w:cs="Times New Roman"/>
                <w:sz w:val="24"/>
                <w:szCs w:val="24"/>
                <w:lang w:val="uk-UA"/>
              </w:rPr>
            </w:pPr>
          </w:p>
          <w:p w:rsidR="00A14C23" w:rsidRPr="001F2EFB" w:rsidRDefault="001F2EFB" w:rsidP="00A14C23">
            <w:pPr>
              <w:autoSpaceDE w:val="0"/>
              <w:autoSpaceDN w:val="0"/>
              <w:adjustRightInd w:val="0"/>
              <w:jc w:val="both"/>
              <w:rPr>
                <w:rFonts w:ascii="Times New Roman" w:hAnsi="Times New Roman" w:cs="Times New Roman"/>
                <w:sz w:val="24"/>
                <w:szCs w:val="24"/>
                <w:lang w:val="uk-UA"/>
              </w:rPr>
            </w:pPr>
            <w:r w:rsidRPr="001F2EFB">
              <w:rPr>
                <w:rFonts w:ascii="Times New Roman" w:hAnsi="Times New Roman" w:cs="Times New Roman"/>
                <w:color w:val="000000"/>
                <w:sz w:val="24"/>
                <w:szCs w:val="24"/>
                <w:lang w:val="uk-UA"/>
              </w:rPr>
              <w:t>Знати теорію, методику і практику формування облікової інформації за стадіями облікового процесу і контролю для сучасних і потенційних потреб управління суб’єктами господарювання з урахуванням професійного судження.</w:t>
            </w:r>
          </w:p>
          <w:p w:rsidR="00A14C23" w:rsidRDefault="00A14C23" w:rsidP="00A14C23">
            <w:pPr>
              <w:autoSpaceDE w:val="0"/>
              <w:autoSpaceDN w:val="0"/>
              <w:adjustRightInd w:val="0"/>
              <w:jc w:val="both"/>
              <w:rPr>
                <w:rFonts w:ascii="Times New Roman" w:hAnsi="Times New Roman" w:cs="Times New Roman"/>
                <w:sz w:val="24"/>
                <w:szCs w:val="24"/>
                <w:lang w:val="uk-UA"/>
              </w:rPr>
            </w:pPr>
          </w:p>
          <w:p w:rsidR="001F2EFB" w:rsidRDefault="001F2EFB" w:rsidP="00A14C23">
            <w:pPr>
              <w:autoSpaceDE w:val="0"/>
              <w:autoSpaceDN w:val="0"/>
              <w:adjustRightInd w:val="0"/>
              <w:jc w:val="both"/>
              <w:rPr>
                <w:rFonts w:ascii="Times New Roman" w:hAnsi="Times New Roman" w:cs="Times New Roman"/>
                <w:sz w:val="24"/>
                <w:szCs w:val="24"/>
                <w:lang w:val="uk-UA"/>
              </w:rPr>
            </w:pPr>
            <w:r w:rsidRPr="001F2EFB">
              <w:rPr>
                <w:rFonts w:ascii="Times New Roman" w:hAnsi="Times New Roman" w:cs="Times New Roman"/>
                <w:color w:val="000000"/>
                <w:sz w:val="24"/>
                <w:szCs w:val="24"/>
                <w:lang w:val="uk-UA"/>
              </w:rPr>
              <w:t>Організовувати, розвивати, моделювати системи обліку і координувати діяльність облікового персоналу з урахуванням потреб менеджменту суб’єктів господарювання.</w:t>
            </w:r>
          </w:p>
          <w:p w:rsidR="001F2EFB" w:rsidRDefault="001F2EFB" w:rsidP="001F2EFB">
            <w:pPr>
              <w:rPr>
                <w:rFonts w:ascii="Times New Roman" w:hAnsi="Times New Roman" w:cs="Times New Roman"/>
                <w:sz w:val="24"/>
                <w:szCs w:val="24"/>
                <w:lang w:val="uk-UA"/>
              </w:rPr>
            </w:pPr>
          </w:p>
          <w:p w:rsidR="001F2EFB" w:rsidRDefault="001F2EFB" w:rsidP="001F2EFB">
            <w:pPr>
              <w:jc w:val="both"/>
              <w:rPr>
                <w:rFonts w:ascii="Times New Roman" w:hAnsi="Times New Roman" w:cs="Times New Roman"/>
                <w:sz w:val="24"/>
                <w:szCs w:val="24"/>
                <w:lang w:val="uk-UA"/>
              </w:rPr>
            </w:pPr>
            <w:r w:rsidRPr="001F2EFB">
              <w:rPr>
                <w:rFonts w:ascii="Times New Roman" w:hAnsi="Times New Roman" w:cs="Times New Roman"/>
                <w:color w:val="000000"/>
                <w:sz w:val="24"/>
                <w:szCs w:val="24"/>
                <w:lang w:val="uk-UA"/>
              </w:rPr>
              <w:t>Володіти інноваційними технологіями, обґрунтовувати вибір та пояснювати застосовування нової методики підготовки і надання облікової інформації для потреб управління суб’єктом господарювання.</w:t>
            </w:r>
          </w:p>
          <w:p w:rsidR="001F2EFB" w:rsidRDefault="001F2EFB" w:rsidP="001F2EFB">
            <w:pPr>
              <w:rPr>
                <w:rFonts w:ascii="Times New Roman" w:hAnsi="Times New Roman" w:cs="Times New Roman"/>
                <w:sz w:val="24"/>
                <w:szCs w:val="24"/>
                <w:lang w:val="uk-UA"/>
              </w:rPr>
            </w:pPr>
          </w:p>
          <w:p w:rsidR="001F2EFB" w:rsidRDefault="001F2EFB" w:rsidP="001F2EFB">
            <w:pPr>
              <w:jc w:val="both"/>
              <w:rPr>
                <w:rFonts w:ascii="Times New Roman" w:hAnsi="Times New Roman" w:cs="Times New Roman"/>
                <w:sz w:val="24"/>
                <w:szCs w:val="24"/>
                <w:lang w:val="uk-UA"/>
              </w:rPr>
            </w:pPr>
            <w:r w:rsidRPr="001F2EFB">
              <w:rPr>
                <w:rFonts w:ascii="Times New Roman" w:hAnsi="Times New Roman" w:cs="Times New Roman"/>
                <w:color w:val="000000"/>
                <w:sz w:val="24"/>
                <w:szCs w:val="24"/>
                <w:lang w:val="uk-UA"/>
              </w:rPr>
              <w:t>Формувати фінансову звітність за національними та міжнародними стандартами для суб’єктів господарювання на корпоративному рівні, оприлюднювати й використовувати відповідну інформацію для прийняття управлінських рішень.</w:t>
            </w:r>
          </w:p>
          <w:p w:rsidR="001F2EFB" w:rsidRDefault="001F2EFB" w:rsidP="001F2EFB">
            <w:pPr>
              <w:rPr>
                <w:rFonts w:ascii="Times New Roman" w:hAnsi="Times New Roman" w:cs="Times New Roman"/>
                <w:sz w:val="24"/>
                <w:szCs w:val="24"/>
                <w:lang w:val="uk-UA"/>
              </w:rPr>
            </w:pPr>
          </w:p>
          <w:p w:rsidR="001F2EFB" w:rsidRDefault="001F2EFB" w:rsidP="001F2EFB">
            <w:pPr>
              <w:jc w:val="both"/>
              <w:rPr>
                <w:rFonts w:ascii="Times New Roman" w:hAnsi="Times New Roman" w:cs="Times New Roman"/>
                <w:sz w:val="24"/>
                <w:szCs w:val="24"/>
                <w:lang w:val="uk-UA"/>
              </w:rPr>
            </w:pPr>
            <w:r w:rsidRPr="001F2EFB">
              <w:rPr>
                <w:rFonts w:ascii="Times New Roman" w:hAnsi="Times New Roman" w:cs="Times New Roman"/>
                <w:color w:val="000000"/>
                <w:sz w:val="24"/>
                <w:szCs w:val="24"/>
                <w:lang w:val="uk-UA"/>
              </w:rPr>
              <w:t>Збирати, оцінювати та аналізувати фінансові та не</w:t>
            </w:r>
            <w:r w:rsidR="00F35C4B">
              <w:rPr>
                <w:rFonts w:ascii="Times New Roman" w:hAnsi="Times New Roman" w:cs="Times New Roman"/>
                <w:color w:val="000000"/>
                <w:sz w:val="24"/>
                <w:szCs w:val="24"/>
                <w:lang w:val="uk-UA"/>
              </w:rPr>
              <w:t xml:space="preserve"> </w:t>
            </w:r>
            <w:r w:rsidRPr="001F2EFB">
              <w:rPr>
                <w:rFonts w:ascii="Times New Roman" w:hAnsi="Times New Roman" w:cs="Times New Roman"/>
                <w:color w:val="000000"/>
                <w:sz w:val="24"/>
                <w:szCs w:val="24"/>
                <w:lang w:val="uk-UA"/>
              </w:rPr>
              <w:t>фінансові дані для формування релевантної інформації в цілях прийняття управлінських рішень.</w:t>
            </w:r>
          </w:p>
          <w:p w:rsidR="001F2EFB" w:rsidRDefault="001F2EFB" w:rsidP="001F2EFB">
            <w:pPr>
              <w:rPr>
                <w:rFonts w:ascii="Times New Roman" w:hAnsi="Times New Roman" w:cs="Times New Roman"/>
                <w:sz w:val="24"/>
                <w:szCs w:val="24"/>
                <w:lang w:val="uk-UA"/>
              </w:rPr>
            </w:pPr>
          </w:p>
          <w:p w:rsidR="001F2EFB" w:rsidRDefault="001F2EFB" w:rsidP="001F2EFB">
            <w:pPr>
              <w:rPr>
                <w:rFonts w:ascii="Times New Roman" w:hAnsi="Times New Roman" w:cs="Times New Roman"/>
                <w:sz w:val="24"/>
                <w:szCs w:val="24"/>
                <w:lang w:val="uk-UA"/>
              </w:rPr>
            </w:pPr>
            <w:r w:rsidRPr="001F2EFB">
              <w:rPr>
                <w:rFonts w:ascii="Times New Roman" w:hAnsi="Times New Roman" w:cs="Times New Roman"/>
                <w:color w:val="000000"/>
                <w:sz w:val="24"/>
                <w:szCs w:val="24"/>
                <w:lang w:val="uk-UA"/>
              </w:rPr>
              <w:t>Обґрунтовувати інноваційні підходи до інформаційного забезпечення системи контролю використання ресурсного потенціалу суб’єктів господарювання та органів державного сектору з урахуванням стратегії розвитку бізнесу.</w:t>
            </w:r>
          </w:p>
          <w:p w:rsidR="001F2EFB" w:rsidRDefault="001F2EFB" w:rsidP="001F2EFB">
            <w:pPr>
              <w:rPr>
                <w:rFonts w:ascii="Times New Roman" w:hAnsi="Times New Roman" w:cs="Times New Roman"/>
                <w:sz w:val="24"/>
                <w:szCs w:val="24"/>
                <w:lang w:val="uk-UA"/>
              </w:rPr>
            </w:pPr>
          </w:p>
          <w:p w:rsidR="001F2EFB" w:rsidRPr="001F2EFB" w:rsidRDefault="001F2EFB" w:rsidP="001F2EFB">
            <w:pPr>
              <w:widowControl w:val="0"/>
              <w:autoSpaceDE w:val="0"/>
              <w:autoSpaceDN w:val="0"/>
              <w:adjustRightInd w:val="0"/>
              <w:ind w:left="57" w:right="57"/>
              <w:jc w:val="both"/>
              <w:rPr>
                <w:rFonts w:ascii="Times New Roman" w:hAnsi="Times New Roman" w:cs="Times New Roman"/>
                <w:color w:val="000000"/>
                <w:sz w:val="24"/>
                <w:szCs w:val="24"/>
                <w:lang w:val="uk-UA"/>
              </w:rPr>
            </w:pPr>
            <w:r w:rsidRPr="001F2EFB">
              <w:rPr>
                <w:rFonts w:ascii="Times New Roman" w:hAnsi="Times New Roman" w:cs="Times New Roman"/>
                <w:color w:val="000000"/>
                <w:sz w:val="24"/>
                <w:szCs w:val="24"/>
                <w:lang w:val="uk-UA"/>
              </w:rPr>
              <w:t>Знати міжнародні стандарти контролю якості, аудиту, огляду, іншого надання впевненості та супутні послуги з дотриманням вимог професійної етики.</w:t>
            </w:r>
          </w:p>
          <w:p w:rsidR="001F2EFB" w:rsidRPr="001F2EFB" w:rsidRDefault="001F2EFB" w:rsidP="001F2EFB">
            <w:pPr>
              <w:rPr>
                <w:rFonts w:ascii="Times New Roman" w:hAnsi="Times New Roman" w:cs="Times New Roman"/>
                <w:sz w:val="24"/>
                <w:szCs w:val="24"/>
                <w:lang w:val="uk-UA"/>
              </w:rPr>
            </w:pPr>
          </w:p>
        </w:tc>
        <w:tc>
          <w:tcPr>
            <w:tcW w:w="1560" w:type="dxa"/>
            <w:tcBorders>
              <w:top w:val="single" w:sz="4" w:space="0" w:color="000000"/>
              <w:left w:val="single" w:sz="4" w:space="0" w:color="000000"/>
              <w:bottom w:val="single" w:sz="4" w:space="0" w:color="000000"/>
              <w:right w:val="single" w:sz="4" w:space="0" w:color="000000"/>
            </w:tcBorders>
          </w:tcPr>
          <w:p w:rsidR="006A26FC" w:rsidRDefault="006A26FC" w:rsidP="00A14C23">
            <w:pPr>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sidR="00A14C23">
              <w:rPr>
                <w:rFonts w:ascii="Times New Roman" w:hAnsi="Times New Roman" w:cs="Times New Roman"/>
                <w:sz w:val="24"/>
                <w:szCs w:val="24"/>
                <w:lang w:val="uk-UA"/>
              </w:rPr>
              <w:t>1</w:t>
            </w:r>
          </w:p>
          <w:p w:rsidR="00A14C23" w:rsidRDefault="00A14C23" w:rsidP="00A14C23">
            <w:pPr>
              <w:rPr>
                <w:rFonts w:ascii="Times New Roman" w:hAnsi="Times New Roman" w:cs="Times New Roman"/>
                <w:sz w:val="24"/>
                <w:szCs w:val="24"/>
                <w:lang w:val="uk-UA"/>
              </w:rPr>
            </w:pPr>
          </w:p>
          <w:p w:rsidR="001F2EFB" w:rsidRDefault="001F2EFB" w:rsidP="00A14C23">
            <w:pPr>
              <w:rPr>
                <w:rFonts w:ascii="Times New Roman" w:hAnsi="Times New Roman" w:cs="Times New Roman"/>
                <w:sz w:val="24"/>
                <w:szCs w:val="24"/>
                <w:lang w:val="uk-UA"/>
              </w:rPr>
            </w:pPr>
          </w:p>
          <w:p w:rsidR="001F2EFB" w:rsidRDefault="001F2EFB" w:rsidP="00A14C23">
            <w:pPr>
              <w:rPr>
                <w:rFonts w:ascii="Times New Roman" w:hAnsi="Times New Roman" w:cs="Times New Roman"/>
                <w:sz w:val="24"/>
                <w:szCs w:val="24"/>
                <w:lang w:val="uk-UA"/>
              </w:rPr>
            </w:pPr>
          </w:p>
          <w:p w:rsidR="00A14C23" w:rsidRDefault="00A14C23" w:rsidP="00A14C23">
            <w:pPr>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sidR="00F36F56">
              <w:rPr>
                <w:rFonts w:ascii="Times New Roman" w:hAnsi="Times New Roman" w:cs="Times New Roman"/>
                <w:sz w:val="24"/>
                <w:szCs w:val="24"/>
                <w:lang w:val="uk-UA"/>
              </w:rPr>
              <w:t>2</w:t>
            </w:r>
          </w:p>
          <w:p w:rsidR="00A14C23" w:rsidRDefault="00A14C23" w:rsidP="00A14C23">
            <w:pPr>
              <w:rPr>
                <w:rFonts w:ascii="Times New Roman" w:hAnsi="Times New Roman" w:cs="Times New Roman"/>
                <w:sz w:val="24"/>
                <w:szCs w:val="24"/>
                <w:lang w:val="uk-UA"/>
              </w:rPr>
            </w:pPr>
          </w:p>
          <w:p w:rsidR="001F2EFB" w:rsidRDefault="001F2EFB" w:rsidP="00A14C23">
            <w:pPr>
              <w:rPr>
                <w:rFonts w:ascii="Times New Roman" w:hAnsi="Times New Roman" w:cs="Times New Roman"/>
                <w:sz w:val="24"/>
                <w:szCs w:val="24"/>
                <w:lang w:val="uk-UA"/>
              </w:rPr>
            </w:pPr>
          </w:p>
          <w:p w:rsidR="001F2EFB" w:rsidRDefault="001F2EFB" w:rsidP="00A14C23">
            <w:pPr>
              <w:rPr>
                <w:rFonts w:ascii="Times New Roman" w:hAnsi="Times New Roman" w:cs="Times New Roman"/>
                <w:sz w:val="24"/>
                <w:szCs w:val="24"/>
                <w:lang w:val="uk-UA"/>
              </w:rPr>
            </w:pPr>
          </w:p>
          <w:p w:rsidR="001F2EFB" w:rsidRDefault="001F2EFB" w:rsidP="00A14C23">
            <w:pPr>
              <w:rPr>
                <w:rFonts w:ascii="Times New Roman" w:hAnsi="Times New Roman" w:cs="Times New Roman"/>
                <w:sz w:val="24"/>
                <w:szCs w:val="24"/>
                <w:lang w:val="uk-UA"/>
              </w:rPr>
            </w:pPr>
          </w:p>
          <w:p w:rsidR="00A14C23" w:rsidRDefault="00A14C23" w:rsidP="00A14C23">
            <w:pPr>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sidR="00F36F56">
              <w:rPr>
                <w:rFonts w:ascii="Times New Roman" w:hAnsi="Times New Roman" w:cs="Times New Roman"/>
                <w:sz w:val="24"/>
                <w:szCs w:val="24"/>
                <w:lang w:val="uk-UA"/>
              </w:rPr>
              <w:t>4</w:t>
            </w:r>
          </w:p>
          <w:p w:rsidR="00A14C23" w:rsidRDefault="00A14C23" w:rsidP="00A14C23">
            <w:pPr>
              <w:rPr>
                <w:rFonts w:ascii="Times New Roman" w:hAnsi="Times New Roman" w:cs="Times New Roman"/>
                <w:sz w:val="24"/>
                <w:szCs w:val="24"/>
                <w:lang w:val="uk-UA"/>
              </w:rPr>
            </w:pPr>
          </w:p>
          <w:p w:rsidR="001F2EFB" w:rsidRDefault="001F2EFB" w:rsidP="00F36F56">
            <w:pPr>
              <w:rPr>
                <w:rFonts w:ascii="Times New Roman" w:hAnsi="Times New Roman" w:cs="Times New Roman"/>
                <w:sz w:val="24"/>
                <w:szCs w:val="24"/>
                <w:lang w:val="uk-UA"/>
              </w:rPr>
            </w:pPr>
          </w:p>
          <w:p w:rsidR="001F2EFB" w:rsidRDefault="001F2EFB" w:rsidP="00F36F56">
            <w:pPr>
              <w:rPr>
                <w:rFonts w:ascii="Times New Roman" w:hAnsi="Times New Roman" w:cs="Times New Roman"/>
                <w:sz w:val="24"/>
                <w:szCs w:val="24"/>
                <w:lang w:val="uk-UA"/>
              </w:rPr>
            </w:pPr>
          </w:p>
          <w:p w:rsidR="00A14C23" w:rsidRDefault="00A14C23" w:rsidP="00F36F56">
            <w:pPr>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sidR="00F36F56">
              <w:rPr>
                <w:rFonts w:ascii="Times New Roman" w:hAnsi="Times New Roman" w:cs="Times New Roman"/>
                <w:sz w:val="24"/>
                <w:szCs w:val="24"/>
                <w:lang w:val="uk-UA"/>
              </w:rPr>
              <w:t>5</w:t>
            </w:r>
          </w:p>
          <w:p w:rsidR="00F36F56" w:rsidRDefault="00F36F56" w:rsidP="00F36F56">
            <w:pPr>
              <w:rPr>
                <w:rFonts w:ascii="Times New Roman" w:hAnsi="Times New Roman" w:cs="Times New Roman"/>
                <w:sz w:val="24"/>
                <w:szCs w:val="24"/>
                <w:lang w:val="uk-UA"/>
              </w:rPr>
            </w:pPr>
          </w:p>
          <w:p w:rsidR="001F2EFB" w:rsidRDefault="001F2EFB" w:rsidP="00F36F56">
            <w:pPr>
              <w:rPr>
                <w:rFonts w:ascii="Times New Roman" w:hAnsi="Times New Roman" w:cs="Times New Roman"/>
                <w:sz w:val="24"/>
                <w:szCs w:val="24"/>
                <w:lang w:val="uk-UA"/>
              </w:rPr>
            </w:pPr>
          </w:p>
          <w:p w:rsidR="001F2EFB" w:rsidRDefault="001F2EFB" w:rsidP="00F36F56">
            <w:pPr>
              <w:rPr>
                <w:rFonts w:ascii="Times New Roman" w:hAnsi="Times New Roman" w:cs="Times New Roman"/>
                <w:sz w:val="24"/>
                <w:szCs w:val="24"/>
                <w:lang w:val="uk-UA"/>
              </w:rPr>
            </w:pPr>
          </w:p>
          <w:p w:rsidR="00F36F56" w:rsidRDefault="00F36F56" w:rsidP="00F36F56">
            <w:pPr>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Pr>
                <w:rFonts w:ascii="Times New Roman" w:hAnsi="Times New Roman" w:cs="Times New Roman"/>
                <w:sz w:val="24"/>
                <w:szCs w:val="24"/>
                <w:lang w:val="uk-UA"/>
              </w:rPr>
              <w:t>9</w:t>
            </w:r>
          </w:p>
          <w:p w:rsidR="00F36F56" w:rsidRDefault="00F36F56" w:rsidP="00F36F56">
            <w:pPr>
              <w:rPr>
                <w:rFonts w:ascii="Times New Roman" w:hAnsi="Times New Roman" w:cs="Times New Roman"/>
                <w:sz w:val="24"/>
                <w:szCs w:val="24"/>
                <w:lang w:val="uk-UA"/>
              </w:rPr>
            </w:pPr>
          </w:p>
          <w:p w:rsidR="001F2EFB" w:rsidRDefault="001F2EFB" w:rsidP="00F36F56">
            <w:pPr>
              <w:rPr>
                <w:rFonts w:ascii="Times New Roman" w:hAnsi="Times New Roman" w:cs="Times New Roman"/>
                <w:sz w:val="24"/>
                <w:szCs w:val="24"/>
                <w:lang w:val="uk-UA"/>
              </w:rPr>
            </w:pPr>
          </w:p>
          <w:p w:rsidR="001F2EFB" w:rsidRDefault="001F2EFB" w:rsidP="00F36F56">
            <w:pPr>
              <w:rPr>
                <w:rFonts w:ascii="Times New Roman" w:hAnsi="Times New Roman" w:cs="Times New Roman"/>
                <w:sz w:val="24"/>
                <w:szCs w:val="24"/>
                <w:lang w:val="uk-UA"/>
              </w:rPr>
            </w:pPr>
          </w:p>
          <w:p w:rsidR="001F2EFB" w:rsidRDefault="001F2EFB" w:rsidP="00F36F56">
            <w:pPr>
              <w:rPr>
                <w:rFonts w:ascii="Times New Roman" w:hAnsi="Times New Roman" w:cs="Times New Roman"/>
                <w:sz w:val="24"/>
                <w:szCs w:val="24"/>
                <w:lang w:val="uk-UA"/>
              </w:rPr>
            </w:pPr>
          </w:p>
          <w:p w:rsidR="00F36F56" w:rsidRDefault="00F36F56" w:rsidP="00F36F56">
            <w:pPr>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Pr>
                <w:rFonts w:ascii="Times New Roman" w:hAnsi="Times New Roman" w:cs="Times New Roman"/>
                <w:sz w:val="24"/>
                <w:szCs w:val="24"/>
                <w:lang w:val="uk-UA"/>
              </w:rPr>
              <w:t>10</w:t>
            </w:r>
          </w:p>
          <w:p w:rsidR="00F36F56" w:rsidRDefault="00F36F56" w:rsidP="00F36F56">
            <w:pPr>
              <w:rPr>
                <w:rFonts w:ascii="Times New Roman" w:hAnsi="Times New Roman" w:cs="Times New Roman"/>
                <w:sz w:val="24"/>
                <w:szCs w:val="24"/>
                <w:lang w:val="uk-UA"/>
              </w:rPr>
            </w:pPr>
          </w:p>
          <w:p w:rsidR="001F2EFB" w:rsidRDefault="001F2EFB" w:rsidP="00F36F56">
            <w:pPr>
              <w:rPr>
                <w:rFonts w:ascii="Times New Roman" w:hAnsi="Times New Roman" w:cs="Times New Roman"/>
                <w:sz w:val="24"/>
                <w:szCs w:val="24"/>
                <w:lang w:val="uk-UA"/>
              </w:rPr>
            </w:pPr>
          </w:p>
          <w:p w:rsidR="00F36F56" w:rsidRDefault="00F36F56" w:rsidP="00F36F56">
            <w:pPr>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Pr>
                <w:rFonts w:ascii="Times New Roman" w:hAnsi="Times New Roman" w:cs="Times New Roman"/>
                <w:sz w:val="24"/>
                <w:szCs w:val="24"/>
                <w:lang w:val="uk-UA"/>
              </w:rPr>
              <w:t>12</w:t>
            </w:r>
          </w:p>
          <w:p w:rsidR="00F36F56" w:rsidRDefault="00F36F56" w:rsidP="00F36F56">
            <w:pPr>
              <w:rPr>
                <w:rFonts w:ascii="Times New Roman" w:hAnsi="Times New Roman" w:cs="Times New Roman"/>
                <w:sz w:val="24"/>
                <w:szCs w:val="24"/>
                <w:lang w:val="uk-UA"/>
              </w:rPr>
            </w:pPr>
          </w:p>
          <w:p w:rsidR="001F2EFB" w:rsidRDefault="001F2EFB" w:rsidP="00F36F56">
            <w:pPr>
              <w:rPr>
                <w:rFonts w:ascii="Times New Roman" w:hAnsi="Times New Roman" w:cs="Times New Roman"/>
                <w:sz w:val="24"/>
                <w:szCs w:val="24"/>
                <w:lang w:val="uk-UA"/>
              </w:rPr>
            </w:pPr>
          </w:p>
          <w:p w:rsidR="001F2EFB" w:rsidRDefault="001F2EFB" w:rsidP="00F36F56">
            <w:pPr>
              <w:rPr>
                <w:rFonts w:ascii="Times New Roman" w:hAnsi="Times New Roman" w:cs="Times New Roman"/>
                <w:sz w:val="24"/>
                <w:szCs w:val="24"/>
                <w:lang w:val="uk-UA"/>
              </w:rPr>
            </w:pPr>
          </w:p>
          <w:p w:rsidR="00F36F56" w:rsidRDefault="00F36F56" w:rsidP="00F36F56">
            <w:pPr>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Pr>
                <w:rFonts w:ascii="Times New Roman" w:hAnsi="Times New Roman" w:cs="Times New Roman"/>
                <w:sz w:val="24"/>
                <w:szCs w:val="24"/>
                <w:lang w:val="uk-UA"/>
              </w:rPr>
              <w:t>13</w:t>
            </w:r>
          </w:p>
          <w:p w:rsidR="00F36F56" w:rsidRPr="00E67D0C" w:rsidRDefault="00F36F56" w:rsidP="00F36F56">
            <w:pPr>
              <w:rPr>
                <w:rFonts w:ascii="Times New Roman" w:hAnsi="Times New Roman" w:cs="Times New Roman"/>
                <w:sz w:val="24"/>
                <w:szCs w:val="24"/>
                <w:lang w:val="uk-UA"/>
              </w:rPr>
            </w:pPr>
          </w:p>
        </w:tc>
      </w:tr>
    </w:tbl>
    <w:p w:rsidR="006A26FC" w:rsidRPr="00E67D0C" w:rsidRDefault="006A26FC" w:rsidP="00DF6C0F">
      <w:pPr>
        <w:spacing w:after="0" w:line="240" w:lineRule="auto"/>
        <w:ind w:right="46"/>
        <w:rPr>
          <w:rFonts w:ascii="Times New Roman" w:hAnsi="Times New Roman" w:cs="Times New Roman"/>
          <w:sz w:val="24"/>
          <w:szCs w:val="24"/>
          <w:lang w:val="uk-UA"/>
        </w:rPr>
      </w:pPr>
    </w:p>
    <w:p w:rsidR="006A26FC" w:rsidRPr="00E67D0C" w:rsidRDefault="006A26FC" w:rsidP="006A26FC">
      <w:pPr>
        <w:spacing w:after="0"/>
        <w:ind w:left="-15" w:right="46" w:firstLine="567"/>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sidRPr="00E67D0C">
        <w:rPr>
          <w:rFonts w:ascii="Times New Roman" w:hAnsi="Times New Roman" w:cs="Times New Roman"/>
          <w:b/>
          <w:sz w:val="24"/>
          <w:szCs w:val="24"/>
          <w:lang w:val="uk-UA"/>
        </w:rPr>
        <w:t>«</w:t>
      </w:r>
      <w:r>
        <w:rPr>
          <w:rFonts w:ascii="Times New Roman" w:hAnsi="Times New Roman" w:cs="Times New Roman"/>
          <w:b/>
          <w:sz w:val="24"/>
          <w:szCs w:val="24"/>
          <w:lang w:val="uk-UA"/>
        </w:rPr>
        <w:t>І</w:t>
      </w:r>
      <w:r w:rsidRPr="00E67D0C">
        <w:rPr>
          <w:rFonts w:ascii="Times New Roman" w:hAnsi="Times New Roman" w:cs="Times New Roman"/>
          <w:b/>
          <w:sz w:val="24"/>
          <w:szCs w:val="24"/>
          <w:lang w:val="uk-UA"/>
        </w:rPr>
        <w:t>ноземна мова</w:t>
      </w:r>
      <w:r>
        <w:rPr>
          <w:rFonts w:ascii="Times New Roman" w:hAnsi="Times New Roman" w:cs="Times New Roman"/>
          <w:b/>
          <w:sz w:val="24"/>
          <w:szCs w:val="24"/>
          <w:lang w:val="uk-UA"/>
        </w:rPr>
        <w:t xml:space="preserve"> за професійним спрямуванням</w:t>
      </w:r>
      <w:r w:rsidRPr="00E67D0C">
        <w:rPr>
          <w:rFonts w:ascii="Times New Roman" w:hAnsi="Times New Roman" w:cs="Times New Roman"/>
          <w:b/>
          <w:sz w:val="24"/>
          <w:szCs w:val="24"/>
          <w:lang w:val="uk-UA"/>
        </w:rPr>
        <w:t>»</w:t>
      </w:r>
      <w:r w:rsidRPr="00E67D0C">
        <w:rPr>
          <w:rFonts w:ascii="Times New Roman" w:hAnsi="Times New Roman" w:cs="Times New Roman"/>
          <w:sz w:val="24"/>
          <w:szCs w:val="24"/>
          <w:lang w:val="uk-UA"/>
        </w:rPr>
        <w:t xml:space="preserve">: </w:t>
      </w:r>
    </w:p>
    <w:p w:rsidR="006A26FC" w:rsidRPr="00E67D0C" w:rsidRDefault="006A26FC" w:rsidP="006A26FC">
      <w:pPr>
        <w:spacing w:after="0" w:line="240" w:lineRule="auto"/>
        <w:ind w:left="567"/>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30"/>
        <w:gridCol w:w="1559"/>
      </w:tblGrid>
      <w:tr w:rsidR="006A26FC" w:rsidRPr="00F82265" w:rsidTr="00A14C23">
        <w:tc>
          <w:tcPr>
            <w:tcW w:w="8330" w:type="dxa"/>
            <w:tcBorders>
              <w:top w:val="single" w:sz="4" w:space="0" w:color="auto"/>
              <w:left w:val="single" w:sz="4" w:space="0" w:color="auto"/>
              <w:bottom w:val="single" w:sz="4" w:space="0" w:color="auto"/>
              <w:right w:val="single" w:sz="4" w:space="0" w:color="auto"/>
            </w:tcBorders>
            <w:shd w:val="clear" w:color="auto" w:fill="auto"/>
            <w:vAlign w:val="center"/>
          </w:tcPr>
          <w:p w:rsidR="006A26FC" w:rsidRPr="00F82265" w:rsidRDefault="006A26FC" w:rsidP="00D26239">
            <w:pPr>
              <w:jc w:val="center"/>
              <w:rPr>
                <w:rFonts w:ascii="Times New Roman" w:hAnsi="Times New Roman" w:cs="Times New Roman"/>
                <w:b/>
                <w:sz w:val="24"/>
                <w:szCs w:val="24"/>
                <w:highlight w:val="yellow"/>
                <w:lang w:val="uk-UA"/>
              </w:rPr>
            </w:pPr>
            <w:r>
              <w:rPr>
                <w:rFonts w:ascii="Times New Roman" w:hAnsi="Times New Roman" w:cs="Times New Roman"/>
                <w:b/>
                <w:sz w:val="24"/>
                <w:szCs w:val="24"/>
                <w:lang w:val="uk-UA"/>
              </w:rPr>
              <w:t>Очікувані</w:t>
            </w:r>
            <w:r w:rsidRPr="00F82265">
              <w:rPr>
                <w:rFonts w:ascii="Times New Roman" w:hAnsi="Times New Roman" w:cs="Times New Roman"/>
                <w:b/>
                <w:sz w:val="24"/>
                <w:szCs w:val="24"/>
                <w:lang w:val="uk-UA"/>
              </w:rPr>
              <w:t xml:space="preserve"> результати навчання</w:t>
            </w:r>
            <w:r>
              <w:rPr>
                <w:rFonts w:ascii="Times New Roman" w:hAnsi="Times New Roman" w:cs="Times New Roman"/>
                <w:b/>
                <w:sz w:val="24"/>
                <w:szCs w:val="24"/>
                <w:lang w:val="uk-UA"/>
              </w:rPr>
              <w:t xml:space="preserve"> з дисципліни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26FC" w:rsidRPr="00F82265" w:rsidRDefault="006A26FC" w:rsidP="00D26239">
            <w:pPr>
              <w:jc w:val="center"/>
              <w:rPr>
                <w:rFonts w:ascii="Times New Roman" w:hAnsi="Times New Roman" w:cs="Times New Roman"/>
                <w:b/>
                <w:sz w:val="24"/>
                <w:szCs w:val="24"/>
                <w:lang w:val="uk-UA"/>
              </w:rPr>
            </w:pPr>
            <w:r w:rsidRPr="00F82265">
              <w:rPr>
                <w:rFonts w:ascii="Times New Roman" w:hAnsi="Times New Roman" w:cs="Times New Roman"/>
                <w:b/>
                <w:sz w:val="24"/>
                <w:szCs w:val="24"/>
                <w:lang w:val="uk-UA"/>
              </w:rPr>
              <w:t>Шифр ПРН</w:t>
            </w:r>
          </w:p>
        </w:tc>
      </w:tr>
      <w:tr w:rsidR="00F35C4B" w:rsidRPr="00F82265" w:rsidTr="008E7906">
        <w:tc>
          <w:tcPr>
            <w:tcW w:w="8330" w:type="dxa"/>
            <w:tcBorders>
              <w:top w:val="single" w:sz="4" w:space="0" w:color="auto"/>
              <w:left w:val="single" w:sz="4" w:space="0" w:color="auto"/>
              <w:bottom w:val="single" w:sz="4" w:space="0" w:color="auto"/>
              <w:right w:val="single" w:sz="4" w:space="0" w:color="auto"/>
            </w:tcBorders>
            <w:shd w:val="clear" w:color="auto" w:fill="auto"/>
          </w:tcPr>
          <w:p w:rsidR="00F35C4B" w:rsidRPr="001F2EFB" w:rsidRDefault="00F35C4B" w:rsidP="00F35C4B">
            <w:pPr>
              <w:autoSpaceDE w:val="0"/>
              <w:autoSpaceDN w:val="0"/>
              <w:adjustRightInd w:val="0"/>
              <w:spacing w:after="0" w:line="240" w:lineRule="auto"/>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lastRenderedPageBreak/>
              <w:t>Р</w:t>
            </w:r>
            <w:r w:rsidRPr="001F2EFB">
              <w:rPr>
                <w:rFonts w:ascii="Times New Roman" w:hAnsi="Times New Roman" w:cs="Times New Roman"/>
                <w:color w:val="000000"/>
                <w:sz w:val="24"/>
                <w:szCs w:val="24"/>
                <w:lang w:val="uk-UA"/>
              </w:rPr>
              <w:t xml:space="preserve">озвивати та підвищувати свій загальнокультурний і професійний рівень, </w:t>
            </w:r>
            <w:r>
              <w:rPr>
                <w:rFonts w:ascii="Times New Roman" w:hAnsi="Times New Roman" w:cs="Times New Roman"/>
                <w:color w:val="000000"/>
                <w:sz w:val="24"/>
                <w:szCs w:val="24"/>
                <w:lang w:val="uk-UA"/>
              </w:rPr>
              <w:t xml:space="preserve">вміти </w:t>
            </w:r>
            <w:r w:rsidRPr="001F2EFB">
              <w:rPr>
                <w:rFonts w:ascii="Times New Roman" w:hAnsi="Times New Roman" w:cs="Times New Roman"/>
                <w:color w:val="000000"/>
                <w:sz w:val="24"/>
                <w:szCs w:val="24"/>
                <w:lang w:val="uk-UA"/>
              </w:rPr>
              <w:t>самостійно освоювати нові методи роботи та знання щодо комплексного бачення сучасних проблем економіки та управління.</w:t>
            </w:r>
          </w:p>
          <w:p w:rsidR="00F35C4B" w:rsidRDefault="00F35C4B" w:rsidP="00F35C4B">
            <w:pPr>
              <w:autoSpaceDE w:val="0"/>
              <w:autoSpaceDN w:val="0"/>
              <w:adjustRightInd w:val="0"/>
              <w:spacing w:after="0" w:line="240" w:lineRule="auto"/>
              <w:jc w:val="both"/>
              <w:rPr>
                <w:rFonts w:ascii="Times New Roman" w:hAnsi="Times New Roman" w:cs="Times New Roman"/>
                <w:sz w:val="24"/>
                <w:szCs w:val="24"/>
                <w:lang w:val="uk-UA"/>
              </w:rPr>
            </w:pPr>
          </w:p>
          <w:p w:rsidR="00F35C4B" w:rsidRPr="001F2EFB" w:rsidRDefault="005C0710" w:rsidP="00F35C4B">
            <w:pPr>
              <w:autoSpaceDE w:val="0"/>
              <w:autoSpaceDN w:val="0"/>
              <w:adjustRightInd w:val="0"/>
              <w:spacing w:after="0" w:line="240" w:lineRule="auto"/>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Володіти основами</w:t>
            </w:r>
            <w:r w:rsidR="00F35C4B" w:rsidRPr="001F2EFB">
              <w:rPr>
                <w:rFonts w:ascii="Times New Roman" w:hAnsi="Times New Roman" w:cs="Times New Roman"/>
                <w:color w:val="000000"/>
                <w:sz w:val="24"/>
                <w:szCs w:val="24"/>
                <w:lang w:val="uk-UA"/>
              </w:rPr>
              <w:t xml:space="preserve"> теорі</w:t>
            </w:r>
            <w:r>
              <w:rPr>
                <w:rFonts w:ascii="Times New Roman" w:hAnsi="Times New Roman" w:cs="Times New Roman"/>
                <w:color w:val="000000"/>
                <w:sz w:val="24"/>
                <w:szCs w:val="24"/>
                <w:lang w:val="uk-UA"/>
              </w:rPr>
              <w:t>ї</w:t>
            </w:r>
            <w:r w:rsidR="00F35C4B" w:rsidRPr="001F2EFB">
              <w:rPr>
                <w:rFonts w:ascii="Times New Roman" w:hAnsi="Times New Roman" w:cs="Times New Roman"/>
                <w:color w:val="000000"/>
                <w:sz w:val="24"/>
                <w:szCs w:val="24"/>
                <w:lang w:val="uk-UA"/>
              </w:rPr>
              <w:t>, методик</w:t>
            </w:r>
            <w:r>
              <w:rPr>
                <w:rFonts w:ascii="Times New Roman" w:hAnsi="Times New Roman" w:cs="Times New Roman"/>
                <w:color w:val="000000"/>
                <w:sz w:val="24"/>
                <w:szCs w:val="24"/>
                <w:lang w:val="uk-UA"/>
              </w:rPr>
              <w:t>и</w:t>
            </w:r>
            <w:r w:rsidR="00F35C4B" w:rsidRPr="001F2EFB">
              <w:rPr>
                <w:rFonts w:ascii="Times New Roman" w:hAnsi="Times New Roman" w:cs="Times New Roman"/>
                <w:color w:val="000000"/>
                <w:sz w:val="24"/>
                <w:szCs w:val="24"/>
                <w:lang w:val="uk-UA"/>
              </w:rPr>
              <w:t xml:space="preserve"> і практик</w:t>
            </w:r>
            <w:r>
              <w:rPr>
                <w:rFonts w:ascii="Times New Roman" w:hAnsi="Times New Roman" w:cs="Times New Roman"/>
                <w:color w:val="000000"/>
                <w:sz w:val="24"/>
                <w:szCs w:val="24"/>
                <w:lang w:val="uk-UA"/>
              </w:rPr>
              <w:t>и</w:t>
            </w:r>
            <w:r w:rsidR="00F35C4B" w:rsidRPr="001F2EFB">
              <w:rPr>
                <w:rFonts w:ascii="Times New Roman" w:hAnsi="Times New Roman" w:cs="Times New Roman"/>
                <w:color w:val="000000"/>
                <w:sz w:val="24"/>
                <w:szCs w:val="24"/>
                <w:lang w:val="uk-UA"/>
              </w:rPr>
              <w:t xml:space="preserve"> формування облікової інформації за стадіями облікового процесу і контролю для сучасних і потенційних потреб управління суб’єктами господарювання з урахуванням професійного судження.</w:t>
            </w:r>
          </w:p>
          <w:p w:rsidR="00F35C4B" w:rsidRDefault="00F35C4B" w:rsidP="00F35C4B">
            <w:pPr>
              <w:autoSpaceDE w:val="0"/>
              <w:autoSpaceDN w:val="0"/>
              <w:adjustRightInd w:val="0"/>
              <w:spacing w:after="0" w:line="240" w:lineRule="auto"/>
              <w:jc w:val="both"/>
              <w:rPr>
                <w:rFonts w:ascii="Times New Roman" w:hAnsi="Times New Roman" w:cs="Times New Roman"/>
                <w:sz w:val="24"/>
                <w:szCs w:val="24"/>
                <w:lang w:val="uk-UA"/>
              </w:rPr>
            </w:pPr>
          </w:p>
          <w:p w:rsidR="00F35C4B" w:rsidRDefault="005C0710" w:rsidP="00F35C4B">
            <w:pPr>
              <w:autoSpaceDE w:val="0"/>
              <w:autoSpaceDN w:val="0"/>
              <w:adjustRightInd w:val="0"/>
              <w:spacing w:after="0" w:line="240" w:lineRule="auto"/>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Вміти о</w:t>
            </w:r>
            <w:r w:rsidR="00F35C4B" w:rsidRPr="001F2EFB">
              <w:rPr>
                <w:rFonts w:ascii="Times New Roman" w:hAnsi="Times New Roman" w:cs="Times New Roman"/>
                <w:color w:val="000000"/>
                <w:sz w:val="24"/>
                <w:szCs w:val="24"/>
                <w:lang w:val="uk-UA"/>
              </w:rPr>
              <w:t>рганізовувати, розвивати, моделювати системи обліку і координувати діяльність облікового персоналу з урахуванням потреб менеджменту суб’єктів господарювання.</w:t>
            </w:r>
          </w:p>
          <w:p w:rsidR="00F35C4B" w:rsidRDefault="00F35C4B" w:rsidP="00F35C4B">
            <w:pPr>
              <w:spacing w:after="0" w:line="240" w:lineRule="auto"/>
              <w:jc w:val="both"/>
              <w:rPr>
                <w:rFonts w:ascii="Times New Roman" w:hAnsi="Times New Roman" w:cs="Times New Roman"/>
                <w:sz w:val="24"/>
                <w:szCs w:val="24"/>
                <w:lang w:val="uk-UA"/>
              </w:rPr>
            </w:pPr>
          </w:p>
          <w:p w:rsidR="00F35C4B" w:rsidRDefault="00937E91" w:rsidP="00F35C4B">
            <w:pPr>
              <w:spacing w:after="0" w:line="240" w:lineRule="auto"/>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Знати</w:t>
            </w:r>
            <w:r w:rsidR="00F35C4B" w:rsidRPr="001F2EFB">
              <w:rPr>
                <w:rFonts w:ascii="Times New Roman" w:hAnsi="Times New Roman" w:cs="Times New Roman"/>
                <w:color w:val="000000"/>
                <w:sz w:val="24"/>
                <w:szCs w:val="24"/>
                <w:lang w:val="uk-UA"/>
              </w:rPr>
              <w:t xml:space="preserve"> інноваційн</w:t>
            </w:r>
            <w:r>
              <w:rPr>
                <w:rFonts w:ascii="Times New Roman" w:hAnsi="Times New Roman" w:cs="Times New Roman"/>
                <w:color w:val="000000"/>
                <w:sz w:val="24"/>
                <w:szCs w:val="24"/>
                <w:lang w:val="uk-UA"/>
              </w:rPr>
              <w:t>і</w:t>
            </w:r>
            <w:r w:rsidR="00F35C4B" w:rsidRPr="001F2EFB">
              <w:rPr>
                <w:rFonts w:ascii="Times New Roman" w:hAnsi="Times New Roman" w:cs="Times New Roman"/>
                <w:color w:val="000000"/>
                <w:sz w:val="24"/>
                <w:szCs w:val="24"/>
                <w:lang w:val="uk-UA"/>
              </w:rPr>
              <w:t xml:space="preserve"> технологі</w:t>
            </w:r>
            <w:r>
              <w:rPr>
                <w:rFonts w:ascii="Times New Roman" w:hAnsi="Times New Roman" w:cs="Times New Roman"/>
                <w:color w:val="000000"/>
                <w:sz w:val="24"/>
                <w:szCs w:val="24"/>
                <w:lang w:val="uk-UA"/>
              </w:rPr>
              <w:t>ї</w:t>
            </w:r>
            <w:r w:rsidR="00F35C4B" w:rsidRPr="001F2EFB">
              <w:rPr>
                <w:rFonts w:ascii="Times New Roman" w:hAnsi="Times New Roman" w:cs="Times New Roman"/>
                <w:color w:val="000000"/>
                <w:sz w:val="24"/>
                <w:szCs w:val="24"/>
                <w:lang w:val="uk-UA"/>
              </w:rPr>
              <w:t>, обґрунтовувати вибір та пояснювати застосовування нової методики підготовки і надання облікової інформації для потреб управління суб’єктом господарювання.</w:t>
            </w:r>
          </w:p>
          <w:p w:rsidR="00F35C4B" w:rsidRDefault="00F35C4B" w:rsidP="00F35C4B">
            <w:pPr>
              <w:spacing w:after="0" w:line="240" w:lineRule="auto"/>
              <w:jc w:val="both"/>
              <w:rPr>
                <w:rFonts w:ascii="Times New Roman" w:hAnsi="Times New Roman" w:cs="Times New Roman"/>
                <w:sz w:val="24"/>
                <w:szCs w:val="24"/>
                <w:lang w:val="uk-UA"/>
              </w:rPr>
            </w:pPr>
          </w:p>
          <w:p w:rsidR="00F35C4B" w:rsidRDefault="002731BC" w:rsidP="00F35C4B">
            <w:pPr>
              <w:spacing w:after="0" w:line="240" w:lineRule="auto"/>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Вміти ф</w:t>
            </w:r>
            <w:r w:rsidR="00F35C4B" w:rsidRPr="001F2EFB">
              <w:rPr>
                <w:rFonts w:ascii="Times New Roman" w:hAnsi="Times New Roman" w:cs="Times New Roman"/>
                <w:color w:val="000000"/>
                <w:sz w:val="24"/>
                <w:szCs w:val="24"/>
                <w:lang w:val="uk-UA"/>
              </w:rPr>
              <w:t>ормувати фінансову звітність за національними та міжнародними стандартами для суб’єктів господарювання на корпоративному рівні, оприлюднювати й використовувати відповідну інформацію для прийняття управлінських рішень.</w:t>
            </w:r>
          </w:p>
          <w:p w:rsidR="00F35C4B" w:rsidRDefault="00F35C4B" w:rsidP="00F35C4B">
            <w:pPr>
              <w:spacing w:after="0" w:line="240" w:lineRule="auto"/>
              <w:jc w:val="both"/>
              <w:rPr>
                <w:rFonts w:ascii="Times New Roman" w:hAnsi="Times New Roman" w:cs="Times New Roman"/>
                <w:sz w:val="24"/>
                <w:szCs w:val="24"/>
                <w:lang w:val="uk-UA"/>
              </w:rPr>
            </w:pPr>
          </w:p>
          <w:p w:rsidR="00F35C4B" w:rsidRDefault="002731BC" w:rsidP="00F35C4B">
            <w:pPr>
              <w:spacing w:after="0" w:line="240" w:lineRule="auto"/>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Вміти</w:t>
            </w:r>
            <w:r w:rsidRPr="001F2EFB">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з</w:t>
            </w:r>
            <w:r w:rsidR="00F35C4B" w:rsidRPr="001F2EFB">
              <w:rPr>
                <w:rFonts w:ascii="Times New Roman" w:hAnsi="Times New Roman" w:cs="Times New Roman"/>
                <w:color w:val="000000"/>
                <w:sz w:val="24"/>
                <w:szCs w:val="24"/>
                <w:lang w:val="uk-UA"/>
              </w:rPr>
              <w:t>бирати, оцінювати та аналізувати фінансові та не</w:t>
            </w:r>
            <w:r w:rsidR="00F35C4B">
              <w:rPr>
                <w:rFonts w:ascii="Times New Roman" w:hAnsi="Times New Roman" w:cs="Times New Roman"/>
                <w:color w:val="000000"/>
                <w:sz w:val="24"/>
                <w:szCs w:val="24"/>
                <w:lang w:val="uk-UA"/>
              </w:rPr>
              <w:t xml:space="preserve"> </w:t>
            </w:r>
            <w:r w:rsidR="00F35C4B" w:rsidRPr="001F2EFB">
              <w:rPr>
                <w:rFonts w:ascii="Times New Roman" w:hAnsi="Times New Roman" w:cs="Times New Roman"/>
                <w:color w:val="000000"/>
                <w:sz w:val="24"/>
                <w:szCs w:val="24"/>
                <w:lang w:val="uk-UA"/>
              </w:rPr>
              <w:t>фінансові дані для формування релевантної інформації в цілях прийняття управлінських рішень.</w:t>
            </w: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r w:rsidRPr="001F2EFB">
              <w:rPr>
                <w:rFonts w:ascii="Times New Roman" w:hAnsi="Times New Roman" w:cs="Times New Roman"/>
                <w:color w:val="000000"/>
                <w:sz w:val="24"/>
                <w:szCs w:val="24"/>
                <w:lang w:val="uk-UA"/>
              </w:rPr>
              <w:t>Обґрунтовувати інноваційні підходи до інформаційного забезпечення системи контролю використання ресурсного потенціалу суб’єктів господарювання та органів державного сектору з урахуванням стратегії розвитку бізнесу.</w:t>
            </w:r>
          </w:p>
          <w:p w:rsidR="00F35C4B" w:rsidRDefault="00F35C4B" w:rsidP="00F35C4B">
            <w:pPr>
              <w:spacing w:after="0" w:line="240" w:lineRule="auto"/>
              <w:jc w:val="both"/>
              <w:rPr>
                <w:rFonts w:ascii="Times New Roman" w:hAnsi="Times New Roman" w:cs="Times New Roman"/>
                <w:sz w:val="24"/>
                <w:szCs w:val="24"/>
                <w:lang w:val="uk-UA"/>
              </w:rPr>
            </w:pPr>
          </w:p>
          <w:p w:rsidR="00F35C4B" w:rsidRPr="001F2EFB" w:rsidRDefault="00F35C4B" w:rsidP="00F35C4B">
            <w:pPr>
              <w:widowControl w:val="0"/>
              <w:autoSpaceDE w:val="0"/>
              <w:autoSpaceDN w:val="0"/>
              <w:adjustRightInd w:val="0"/>
              <w:spacing w:after="0" w:line="240" w:lineRule="auto"/>
              <w:ind w:left="57" w:right="57"/>
              <w:jc w:val="both"/>
              <w:rPr>
                <w:rFonts w:ascii="Times New Roman" w:hAnsi="Times New Roman" w:cs="Times New Roman"/>
                <w:color w:val="000000"/>
                <w:sz w:val="24"/>
                <w:szCs w:val="24"/>
                <w:lang w:val="uk-UA"/>
              </w:rPr>
            </w:pPr>
            <w:r w:rsidRPr="001F2EFB">
              <w:rPr>
                <w:rFonts w:ascii="Times New Roman" w:hAnsi="Times New Roman" w:cs="Times New Roman"/>
                <w:color w:val="000000"/>
                <w:sz w:val="24"/>
                <w:szCs w:val="24"/>
                <w:lang w:val="uk-UA"/>
              </w:rPr>
              <w:t>Знати міжнародні стандарти контролю якості, аудиту, огляду, іншого надання впевненості та супутні послуги з дотриманням вимог професійної етики.</w:t>
            </w:r>
          </w:p>
          <w:p w:rsidR="00F35C4B" w:rsidRPr="001F2EFB" w:rsidRDefault="00F35C4B" w:rsidP="00F35C4B">
            <w:pPr>
              <w:spacing w:after="0" w:line="240" w:lineRule="auto"/>
              <w:jc w:val="both"/>
              <w:rPr>
                <w:rFonts w:ascii="Times New Roman" w:hAnsi="Times New Roman" w:cs="Times New Roman"/>
                <w:sz w:val="24"/>
                <w:szCs w:val="24"/>
                <w:lang w:val="uk-U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5C4B" w:rsidRDefault="00F35C4B" w:rsidP="00F35C4B">
            <w:pPr>
              <w:spacing w:after="0" w:line="240" w:lineRule="auto"/>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Pr>
                <w:rFonts w:ascii="Times New Roman" w:hAnsi="Times New Roman" w:cs="Times New Roman"/>
                <w:sz w:val="24"/>
                <w:szCs w:val="24"/>
                <w:lang w:val="uk-UA"/>
              </w:rPr>
              <w:t>1</w:t>
            </w: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Pr>
                <w:rFonts w:ascii="Times New Roman" w:hAnsi="Times New Roman" w:cs="Times New Roman"/>
                <w:sz w:val="24"/>
                <w:szCs w:val="24"/>
                <w:lang w:val="uk-UA"/>
              </w:rPr>
              <w:t>2</w:t>
            </w: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Pr>
                <w:rFonts w:ascii="Times New Roman" w:hAnsi="Times New Roman" w:cs="Times New Roman"/>
                <w:sz w:val="24"/>
                <w:szCs w:val="24"/>
                <w:lang w:val="uk-UA"/>
              </w:rPr>
              <w:t>4</w:t>
            </w: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Pr>
                <w:rFonts w:ascii="Times New Roman" w:hAnsi="Times New Roman" w:cs="Times New Roman"/>
                <w:sz w:val="24"/>
                <w:szCs w:val="24"/>
                <w:lang w:val="uk-UA"/>
              </w:rPr>
              <w:t>5</w:t>
            </w: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Pr>
                <w:rFonts w:ascii="Times New Roman" w:hAnsi="Times New Roman" w:cs="Times New Roman"/>
                <w:sz w:val="24"/>
                <w:szCs w:val="24"/>
                <w:lang w:val="uk-UA"/>
              </w:rPr>
              <w:t>9</w:t>
            </w: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Pr>
                <w:rFonts w:ascii="Times New Roman" w:hAnsi="Times New Roman" w:cs="Times New Roman"/>
                <w:sz w:val="24"/>
                <w:szCs w:val="24"/>
                <w:lang w:val="uk-UA"/>
              </w:rPr>
              <w:t>10</w:t>
            </w: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Pr>
                <w:rFonts w:ascii="Times New Roman" w:hAnsi="Times New Roman" w:cs="Times New Roman"/>
                <w:sz w:val="24"/>
                <w:szCs w:val="24"/>
                <w:lang w:val="uk-UA"/>
              </w:rPr>
              <w:t>12</w:t>
            </w: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p>
          <w:p w:rsidR="00F35C4B" w:rsidRDefault="00F35C4B" w:rsidP="00F35C4B">
            <w:pPr>
              <w:spacing w:after="0" w:line="240" w:lineRule="auto"/>
              <w:jc w:val="both"/>
              <w:rPr>
                <w:rFonts w:ascii="Times New Roman" w:hAnsi="Times New Roman" w:cs="Times New Roman"/>
                <w:sz w:val="24"/>
                <w:szCs w:val="24"/>
                <w:lang w:val="uk-UA"/>
              </w:rPr>
            </w:pPr>
            <w:r w:rsidRPr="00E67D0C">
              <w:rPr>
                <w:rFonts w:ascii="Times New Roman" w:hAnsi="Times New Roman" w:cs="Times New Roman"/>
                <w:sz w:val="24"/>
                <w:szCs w:val="24"/>
                <w:lang w:val="uk-UA"/>
              </w:rPr>
              <w:t xml:space="preserve">ПРН </w:t>
            </w:r>
            <w:r>
              <w:rPr>
                <w:rFonts w:ascii="Times New Roman" w:hAnsi="Times New Roman" w:cs="Times New Roman"/>
                <w:sz w:val="24"/>
                <w:szCs w:val="24"/>
                <w:lang w:val="uk-UA"/>
              </w:rPr>
              <w:t>13</w:t>
            </w:r>
          </w:p>
          <w:p w:rsidR="00F35C4B" w:rsidRPr="00E67D0C" w:rsidRDefault="00F35C4B" w:rsidP="00F35C4B">
            <w:pPr>
              <w:spacing w:after="0" w:line="240" w:lineRule="auto"/>
              <w:jc w:val="both"/>
              <w:rPr>
                <w:rFonts w:ascii="Times New Roman" w:hAnsi="Times New Roman" w:cs="Times New Roman"/>
                <w:sz w:val="24"/>
                <w:szCs w:val="24"/>
                <w:lang w:val="uk-UA"/>
              </w:rPr>
            </w:pPr>
          </w:p>
        </w:tc>
      </w:tr>
    </w:tbl>
    <w:p w:rsidR="006A26FC" w:rsidRDefault="006A26FC" w:rsidP="006A26FC">
      <w:pPr>
        <w:spacing w:after="0" w:line="240" w:lineRule="auto"/>
        <w:rPr>
          <w:rFonts w:ascii="Times New Roman" w:hAnsi="Times New Roman" w:cs="Times New Roman"/>
          <w:b/>
          <w:sz w:val="24"/>
          <w:szCs w:val="24"/>
          <w:lang w:val="uk-UA"/>
        </w:rPr>
      </w:pPr>
    </w:p>
    <w:p w:rsidR="006A26FC" w:rsidRDefault="006A26FC" w:rsidP="006A26FC">
      <w:pPr>
        <w:spacing w:after="0" w:line="240" w:lineRule="auto"/>
        <w:jc w:val="center"/>
        <w:rPr>
          <w:rFonts w:ascii="Times New Roman" w:hAnsi="Times New Roman" w:cs="Times New Roman"/>
          <w:b/>
          <w:sz w:val="24"/>
          <w:szCs w:val="24"/>
          <w:lang w:val="uk-UA"/>
        </w:rPr>
      </w:pPr>
    </w:p>
    <w:p w:rsidR="006A26FC" w:rsidRPr="00660763" w:rsidRDefault="006A26FC" w:rsidP="006A26FC">
      <w:pPr>
        <w:spacing w:after="0" w:line="240" w:lineRule="auto"/>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5. ЗАСОБИ ДІАГНОСТИКИ ТА КРИТЕРІЇ ОЦІНЮВАННЯ</w:t>
      </w:r>
    </w:p>
    <w:p w:rsidR="006A26FC" w:rsidRPr="00660763" w:rsidRDefault="006A26FC" w:rsidP="006A26FC">
      <w:pPr>
        <w:spacing w:after="0" w:line="240" w:lineRule="auto"/>
        <w:ind w:left="10" w:right="64" w:hanging="1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t xml:space="preserve">РЕЗУЛЬТАТІВ НАВЧАННЯ </w:t>
      </w:r>
    </w:p>
    <w:p w:rsidR="006A26FC" w:rsidRPr="00660763" w:rsidRDefault="006A26FC" w:rsidP="006A26FC">
      <w:pPr>
        <w:spacing w:after="0" w:line="240" w:lineRule="auto"/>
        <w:ind w:left="850"/>
        <w:jc w:val="center"/>
        <w:rPr>
          <w:rFonts w:ascii="Times New Roman" w:hAnsi="Times New Roman" w:cs="Times New Roman"/>
          <w:sz w:val="24"/>
          <w:szCs w:val="24"/>
          <w:lang w:val="uk-UA"/>
        </w:rPr>
      </w:pPr>
    </w:p>
    <w:p w:rsidR="006A26FC" w:rsidRPr="00681D5C" w:rsidRDefault="006A26FC" w:rsidP="006A26FC">
      <w:pPr>
        <w:spacing w:after="0" w:line="240" w:lineRule="auto"/>
        <w:ind w:left="10" w:right="68" w:hanging="10"/>
        <w:jc w:val="center"/>
        <w:rPr>
          <w:rFonts w:ascii="Times New Roman" w:hAnsi="Times New Roman" w:cs="Times New Roman"/>
          <w:sz w:val="24"/>
          <w:szCs w:val="24"/>
          <w:lang w:val="uk-UA"/>
        </w:rPr>
      </w:pPr>
      <w:r w:rsidRPr="00681D5C">
        <w:rPr>
          <w:rFonts w:ascii="Times New Roman" w:hAnsi="Times New Roman" w:cs="Times New Roman"/>
          <w:b/>
          <w:sz w:val="24"/>
          <w:szCs w:val="24"/>
          <w:lang w:val="uk-UA"/>
        </w:rPr>
        <w:t>Засоби оцінювання та методи демонстрування результатів навчання</w:t>
      </w:r>
    </w:p>
    <w:p w:rsidR="006A26FC" w:rsidRPr="00681D5C" w:rsidRDefault="006A26FC" w:rsidP="006A26FC">
      <w:pPr>
        <w:spacing w:after="0" w:line="240" w:lineRule="auto"/>
        <w:jc w:val="center"/>
        <w:rPr>
          <w:rFonts w:ascii="Times New Roman" w:hAnsi="Times New Roman" w:cs="Times New Roman"/>
          <w:sz w:val="24"/>
          <w:szCs w:val="24"/>
          <w:lang w:val="uk-UA"/>
        </w:rPr>
      </w:pPr>
    </w:p>
    <w:p w:rsidR="006A26FC" w:rsidRPr="00681D5C" w:rsidRDefault="006A26FC" w:rsidP="006A26FC">
      <w:pPr>
        <w:ind w:left="10" w:right="68" w:hanging="10"/>
        <w:jc w:val="center"/>
        <w:rPr>
          <w:rFonts w:ascii="Times New Roman" w:hAnsi="Times New Roman" w:cs="Times New Roman"/>
          <w:b/>
          <w:sz w:val="24"/>
          <w:szCs w:val="24"/>
          <w:lang w:val="uk-UA"/>
        </w:rPr>
      </w:pPr>
      <w:r w:rsidRPr="00681D5C">
        <w:rPr>
          <w:rFonts w:ascii="Times New Roman" w:hAnsi="Times New Roman" w:cs="Times New Roman"/>
          <w:b/>
          <w:sz w:val="24"/>
          <w:szCs w:val="24"/>
          <w:lang w:val="uk-UA"/>
        </w:rPr>
        <w:t>Методи навчання</w:t>
      </w:r>
    </w:p>
    <w:p w:rsidR="006A26FC" w:rsidRPr="00681D5C" w:rsidRDefault="006A26FC" w:rsidP="006A26FC">
      <w:pPr>
        <w:autoSpaceDE w:val="0"/>
        <w:autoSpaceDN w:val="0"/>
        <w:adjustRightInd w:val="0"/>
        <w:ind w:left="-567" w:firstLine="567"/>
        <w:jc w:val="both"/>
        <w:rPr>
          <w:rFonts w:ascii="Times New Roman" w:eastAsiaTheme="minorHAnsi" w:hAnsi="Times New Roman" w:cs="Times New Roman"/>
          <w:sz w:val="24"/>
          <w:szCs w:val="24"/>
          <w:lang w:val="uk-UA" w:eastAsia="en-US"/>
        </w:rPr>
      </w:pPr>
      <w:r w:rsidRPr="00681D5C">
        <w:rPr>
          <w:rFonts w:ascii="Times New Roman" w:eastAsiaTheme="minorHAnsi" w:hAnsi="Times New Roman" w:cs="Times New Roman"/>
          <w:iCs/>
          <w:sz w:val="24"/>
          <w:szCs w:val="24"/>
          <w:lang w:val="uk-UA" w:eastAsia="en-US"/>
        </w:rPr>
        <w:t>Методи навчання</w:t>
      </w:r>
      <w:r w:rsidRPr="00681D5C">
        <w:rPr>
          <w:rFonts w:ascii="Times New Roman" w:eastAsiaTheme="minorHAnsi" w:hAnsi="Times New Roman" w:cs="Times New Roman"/>
          <w:i/>
          <w:iCs/>
          <w:sz w:val="24"/>
          <w:szCs w:val="24"/>
          <w:lang w:val="uk-UA" w:eastAsia="en-US"/>
        </w:rPr>
        <w:t xml:space="preserve"> </w:t>
      </w:r>
      <w:r w:rsidRPr="00681D5C">
        <w:rPr>
          <w:rFonts w:ascii="Times New Roman" w:eastAsiaTheme="minorHAnsi" w:hAnsi="Times New Roman" w:cs="Times New Roman"/>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6A26FC" w:rsidRPr="00681D5C" w:rsidRDefault="006A26FC" w:rsidP="006A26FC">
      <w:pPr>
        <w:ind w:left="-567" w:right="68" w:firstLine="567"/>
        <w:jc w:val="both"/>
        <w:rPr>
          <w:rFonts w:ascii="Times New Roman" w:hAnsi="Times New Roman" w:cs="Times New Roman"/>
          <w:b/>
          <w:sz w:val="24"/>
          <w:szCs w:val="24"/>
          <w:lang w:val="uk-UA"/>
        </w:rPr>
      </w:pPr>
      <w:r w:rsidRPr="00681D5C">
        <w:rPr>
          <w:rFonts w:ascii="Times New Roman" w:eastAsiaTheme="minorHAnsi" w:hAnsi="Times New Roman" w:cs="Times New Roman"/>
          <w:sz w:val="24"/>
          <w:szCs w:val="24"/>
          <w:lang w:val="uk-UA" w:eastAsia="en-US"/>
        </w:rPr>
        <w:t xml:space="preserve">При проведенні практичних занять з дисципліни </w:t>
      </w:r>
      <w:r w:rsidRPr="00681D5C">
        <w:rPr>
          <w:rFonts w:ascii="Times New Roman" w:eastAsiaTheme="minorHAnsi" w:hAnsi="Times New Roman" w:cs="Times New Roman"/>
          <w:b/>
          <w:bCs/>
          <w:sz w:val="24"/>
          <w:szCs w:val="24"/>
          <w:lang w:val="uk-UA" w:eastAsia="en-US"/>
        </w:rPr>
        <w:t>«Іноземна мова за професійним спрямуванням»</w:t>
      </w:r>
      <w:r w:rsidRPr="00681D5C">
        <w:rPr>
          <w:rFonts w:ascii="Times New Roman" w:eastAsiaTheme="minorHAnsi" w:hAnsi="Times New Roman" w:cs="Times New Roman"/>
          <w:sz w:val="24"/>
          <w:szCs w:val="24"/>
          <w:lang w:val="uk-UA" w:eastAsia="en-US"/>
        </w:rPr>
        <w:t xml:space="preserve"> застосовують словесні (розповідь, пояснення, бесіда), інноваційні</w:t>
      </w:r>
      <w:r>
        <w:rPr>
          <w:rFonts w:ascii="Times New Roman" w:eastAsiaTheme="minorHAnsi" w:hAnsi="Times New Roman" w:cs="Times New Roman"/>
          <w:sz w:val="24"/>
          <w:szCs w:val="24"/>
          <w:lang w:val="uk-UA" w:eastAsia="en-US"/>
        </w:rPr>
        <w:t xml:space="preserve"> </w:t>
      </w:r>
      <w:r w:rsidRPr="00681D5C">
        <w:rPr>
          <w:rFonts w:ascii="Times New Roman" w:eastAsiaTheme="minorHAnsi" w:hAnsi="Times New Roman" w:cs="Times New Roman"/>
          <w:sz w:val="24"/>
          <w:szCs w:val="24"/>
          <w:lang w:val="uk-UA" w:eastAsia="en-US"/>
        </w:rPr>
        <w:t>(мозковий штурм, робота в групах), наочні</w:t>
      </w:r>
      <w:r>
        <w:rPr>
          <w:rFonts w:ascii="Times New Roman" w:eastAsiaTheme="minorHAnsi" w:hAnsi="Times New Roman" w:cs="Times New Roman"/>
          <w:sz w:val="24"/>
          <w:szCs w:val="24"/>
          <w:lang w:val="uk-UA" w:eastAsia="en-US"/>
        </w:rPr>
        <w:t xml:space="preserve"> </w:t>
      </w:r>
      <w:r w:rsidRPr="00681D5C">
        <w:rPr>
          <w:rFonts w:ascii="Times New Roman" w:eastAsiaTheme="minorHAnsi" w:hAnsi="Times New Roman" w:cs="Times New Roman"/>
          <w:sz w:val="24"/>
          <w:szCs w:val="24"/>
          <w:lang w:val="uk-UA" w:eastAsia="en-US"/>
        </w:rPr>
        <w:t>(ілюстрація, демонстрація) та практичні</w:t>
      </w:r>
      <w:r>
        <w:rPr>
          <w:rFonts w:ascii="Times New Roman" w:eastAsiaTheme="minorHAnsi" w:hAnsi="Times New Roman" w:cs="Times New Roman"/>
          <w:sz w:val="24"/>
          <w:szCs w:val="24"/>
          <w:lang w:val="uk-UA" w:eastAsia="en-US"/>
        </w:rPr>
        <w:t xml:space="preserve"> </w:t>
      </w:r>
      <w:r w:rsidRPr="00681D5C">
        <w:rPr>
          <w:rFonts w:ascii="Times New Roman" w:eastAsiaTheme="minorHAnsi" w:hAnsi="Times New Roman" w:cs="Times New Roman"/>
          <w:sz w:val="24"/>
          <w:szCs w:val="24"/>
          <w:lang w:val="uk-UA" w:eastAsia="en-US"/>
        </w:rPr>
        <w:t>(виконання вправ) методи навчання.</w:t>
      </w:r>
    </w:p>
    <w:p w:rsidR="006A26FC" w:rsidRPr="00681D5C" w:rsidRDefault="006A26FC" w:rsidP="006A26FC">
      <w:pPr>
        <w:ind w:left="290" w:right="68" w:firstLine="568"/>
        <w:jc w:val="both"/>
        <w:rPr>
          <w:rFonts w:ascii="Times New Roman" w:hAnsi="Times New Roman" w:cs="Times New Roman"/>
          <w:sz w:val="24"/>
          <w:szCs w:val="24"/>
          <w:lang w:val="uk-UA"/>
        </w:rPr>
      </w:pPr>
      <w:r w:rsidRPr="00681D5C">
        <w:rPr>
          <w:rFonts w:ascii="Times New Roman" w:hAnsi="Times New Roman" w:cs="Times New Roman"/>
          <w:b/>
          <w:sz w:val="24"/>
          <w:szCs w:val="24"/>
          <w:lang w:val="uk-UA"/>
        </w:rPr>
        <w:t>Засоби оцінювання та методи демонстрування результатів навчання</w:t>
      </w:r>
    </w:p>
    <w:p w:rsidR="006A26FC" w:rsidRDefault="006A26FC" w:rsidP="006A26FC">
      <w:pPr>
        <w:ind w:left="-567" w:right="-1" w:firstLine="567"/>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lastRenderedPageBreak/>
        <w:t>Засобами оцінювання та методами демонстрування результатів навчання з навчальної дисципліни є: накопичувальна бально-рейтингова система, що передбачає оцінювання студентів за усі види аудиторної та поза 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залік, презентації, проміжне та підсумкове оцінювання знань відбувається на засадах  орієнтованого особистісного підходу з використанням сучасних методик та практик</w:t>
      </w:r>
      <w:r>
        <w:rPr>
          <w:rFonts w:ascii="Times New Roman" w:hAnsi="Times New Roman" w:cs="Times New Roman"/>
          <w:sz w:val="24"/>
          <w:szCs w:val="24"/>
          <w:lang w:val="uk-UA"/>
        </w:rPr>
        <w:t>.</w:t>
      </w:r>
    </w:p>
    <w:p w:rsidR="006A26FC" w:rsidRPr="00A70746" w:rsidRDefault="006A26FC" w:rsidP="006A26FC">
      <w:pPr>
        <w:ind w:left="-567" w:right="-1" w:firstLine="567"/>
        <w:jc w:val="both"/>
        <w:rPr>
          <w:rFonts w:ascii="Times New Roman" w:hAnsi="Times New Roman" w:cs="Times New Roman"/>
          <w:sz w:val="24"/>
          <w:szCs w:val="24"/>
          <w:lang w:val="uk-UA"/>
        </w:rPr>
      </w:pPr>
    </w:p>
    <w:p w:rsidR="006A26FC" w:rsidRPr="00681D5C" w:rsidRDefault="006A26FC" w:rsidP="006A26FC">
      <w:pPr>
        <w:ind w:left="10" w:right="65" w:hanging="10"/>
        <w:jc w:val="center"/>
        <w:rPr>
          <w:rFonts w:ascii="Times New Roman" w:hAnsi="Times New Roman" w:cs="Times New Roman"/>
          <w:sz w:val="24"/>
          <w:szCs w:val="24"/>
          <w:lang w:val="uk-UA"/>
        </w:rPr>
      </w:pPr>
      <w:r w:rsidRPr="00681D5C">
        <w:rPr>
          <w:rFonts w:ascii="Times New Roman" w:hAnsi="Times New Roman" w:cs="Times New Roman"/>
          <w:b/>
          <w:sz w:val="24"/>
          <w:szCs w:val="24"/>
          <w:lang w:val="uk-UA"/>
        </w:rPr>
        <w:t>Форми контролю та критерії оцінювання результатів навчання</w:t>
      </w:r>
    </w:p>
    <w:p w:rsidR="006A26FC" w:rsidRPr="00681D5C" w:rsidRDefault="006A26FC" w:rsidP="006A26FC">
      <w:pPr>
        <w:pStyle w:val="a4"/>
        <w:spacing w:before="0" w:beforeAutospacing="0" w:after="0" w:afterAutospacing="0" w:line="276" w:lineRule="auto"/>
        <w:ind w:left="-567" w:firstLine="567"/>
        <w:jc w:val="both"/>
        <w:rPr>
          <w:color w:val="000000"/>
        </w:rPr>
      </w:pPr>
      <w:r w:rsidRPr="00681D5C">
        <w:t xml:space="preserve"> </w:t>
      </w:r>
      <w:r w:rsidRPr="00681D5C">
        <w:rPr>
          <w:color w:val="000000"/>
        </w:rPr>
        <w:t>Методи контролю та самоконтролю (поточний контроль): методи усного контролю; методи письмового контролю та самоконтролю.</w:t>
      </w:r>
    </w:p>
    <w:p w:rsidR="006A26FC" w:rsidRPr="00681D5C" w:rsidRDefault="006A26FC" w:rsidP="006A26FC">
      <w:pPr>
        <w:ind w:left="-567" w:firstLine="567"/>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6A26FC" w:rsidRPr="00681D5C" w:rsidRDefault="006A26FC" w:rsidP="006A26FC">
      <w:pPr>
        <w:ind w:left="-567" w:firstLine="567"/>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Метою поточного оцінювання</w:t>
      </w:r>
      <w:r w:rsidRPr="00681D5C">
        <w:rPr>
          <w:rFonts w:ascii="Times New Roman" w:hAnsi="Times New Roman" w:cs="Times New Roman"/>
          <w:bCs/>
          <w:sz w:val="24"/>
          <w:szCs w:val="24"/>
          <w:lang w:val="uk-UA"/>
        </w:rPr>
        <w:t xml:space="preserve"> знань студентів є виявлення їх рівня володіння комунікативними </w:t>
      </w:r>
      <w:proofErr w:type="spellStart"/>
      <w:r w:rsidRPr="00681D5C">
        <w:rPr>
          <w:rFonts w:ascii="Times New Roman" w:hAnsi="Times New Roman" w:cs="Times New Roman"/>
          <w:bCs/>
          <w:sz w:val="24"/>
          <w:szCs w:val="24"/>
          <w:lang w:val="uk-UA"/>
        </w:rPr>
        <w:t>компетентностями</w:t>
      </w:r>
      <w:proofErr w:type="spellEnd"/>
      <w:r w:rsidRPr="00681D5C">
        <w:rPr>
          <w:rFonts w:ascii="Times New Roman" w:hAnsi="Times New Roman" w:cs="Times New Roman"/>
          <w:bCs/>
          <w:sz w:val="24"/>
          <w:szCs w:val="24"/>
          <w:lang w:val="uk-UA"/>
        </w:rPr>
        <w:t xml:space="preserve"> відповідно до вимог навчальної програми «Іноземна мова за професійним спрямуванням».</w:t>
      </w:r>
    </w:p>
    <w:p w:rsidR="006A26FC" w:rsidRPr="00681D5C" w:rsidRDefault="006A26FC" w:rsidP="006A26FC">
      <w:pPr>
        <w:ind w:right="489"/>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Завданнями поточного оцінювання</w:t>
      </w:r>
      <w:r w:rsidRPr="00681D5C">
        <w:rPr>
          <w:rFonts w:ascii="Times New Roman" w:hAnsi="Times New Roman" w:cs="Times New Roman"/>
          <w:bCs/>
          <w:sz w:val="24"/>
          <w:szCs w:val="24"/>
          <w:lang w:val="uk-UA"/>
        </w:rPr>
        <w:t xml:space="preserve"> є виявлення рівня володіння:</w:t>
      </w:r>
    </w:p>
    <w:p w:rsidR="006A26FC" w:rsidRPr="00681D5C" w:rsidRDefault="006A26FC" w:rsidP="006A26FC">
      <w:pPr>
        <w:numPr>
          <w:ilvl w:val="0"/>
          <w:numId w:val="3"/>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письма;</w:t>
      </w:r>
    </w:p>
    <w:p w:rsidR="006A26FC" w:rsidRPr="00681D5C" w:rsidRDefault="006A26FC" w:rsidP="006A26FC">
      <w:pPr>
        <w:numPr>
          <w:ilvl w:val="0"/>
          <w:numId w:val="3"/>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говоріння (діалогічного і монологічного);</w:t>
      </w:r>
    </w:p>
    <w:p w:rsidR="006A26FC" w:rsidRPr="00681D5C" w:rsidRDefault="006A26FC" w:rsidP="006A26FC">
      <w:pPr>
        <w:numPr>
          <w:ilvl w:val="0"/>
          <w:numId w:val="3"/>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читання;</w:t>
      </w:r>
    </w:p>
    <w:p w:rsidR="006A26FC" w:rsidRPr="00681D5C" w:rsidRDefault="006A26FC" w:rsidP="006A26FC">
      <w:pPr>
        <w:numPr>
          <w:ilvl w:val="0"/>
          <w:numId w:val="3"/>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навичками розуміння на слух іншомовного тексту;</w:t>
      </w:r>
    </w:p>
    <w:p w:rsidR="006A26FC" w:rsidRPr="00681D5C" w:rsidRDefault="006A26FC" w:rsidP="006A26FC">
      <w:pPr>
        <w:numPr>
          <w:ilvl w:val="0"/>
          <w:numId w:val="3"/>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граматичним матеріалом;</w:t>
      </w:r>
    </w:p>
    <w:p w:rsidR="006A26FC" w:rsidRDefault="006A26FC" w:rsidP="006A26FC">
      <w:pPr>
        <w:numPr>
          <w:ilvl w:val="0"/>
          <w:numId w:val="3"/>
        </w:numPr>
        <w:tabs>
          <w:tab w:val="clear" w:pos="720"/>
        </w:tabs>
        <w:spacing w:after="0"/>
        <w:ind w:left="0" w:right="489"/>
        <w:jc w:val="both"/>
        <w:rPr>
          <w:rFonts w:ascii="Times New Roman" w:hAnsi="Times New Roman" w:cs="Times New Roman"/>
          <w:bCs/>
          <w:sz w:val="24"/>
          <w:szCs w:val="24"/>
          <w:lang w:val="uk-UA"/>
        </w:rPr>
      </w:pPr>
      <w:r w:rsidRPr="00681D5C">
        <w:rPr>
          <w:rFonts w:ascii="Times New Roman" w:hAnsi="Times New Roman" w:cs="Times New Roman"/>
          <w:bCs/>
          <w:sz w:val="24"/>
          <w:szCs w:val="24"/>
          <w:lang w:val="uk-UA"/>
        </w:rPr>
        <w:t>активним словником змістових модулів.</w:t>
      </w:r>
    </w:p>
    <w:p w:rsidR="006A26FC" w:rsidRPr="00681D5C" w:rsidRDefault="006A26FC" w:rsidP="006A26FC">
      <w:pPr>
        <w:spacing w:after="0"/>
        <w:ind w:right="489"/>
        <w:jc w:val="both"/>
        <w:rPr>
          <w:rFonts w:ascii="Times New Roman" w:hAnsi="Times New Roman" w:cs="Times New Roman"/>
          <w:bCs/>
          <w:sz w:val="24"/>
          <w:szCs w:val="24"/>
          <w:lang w:val="uk-UA"/>
        </w:rPr>
      </w:pPr>
    </w:p>
    <w:p w:rsidR="006A26FC" w:rsidRPr="00681D5C" w:rsidRDefault="006A26FC" w:rsidP="006A26FC">
      <w:pPr>
        <w:ind w:left="-567" w:firstLine="567"/>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Форми поточного контролю</w:t>
      </w:r>
      <w:r w:rsidRPr="00681D5C">
        <w:rPr>
          <w:rFonts w:ascii="Times New Roman" w:hAnsi="Times New Roman" w:cs="Times New Roman"/>
          <w:bCs/>
          <w:sz w:val="24"/>
          <w:szCs w:val="24"/>
          <w:lang w:val="uk-UA"/>
        </w:rPr>
        <w:t xml:space="preserve"> включають усне опитування студентів на практичних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6A26FC" w:rsidRPr="00681D5C" w:rsidRDefault="006A26FC" w:rsidP="006A26FC">
      <w:pPr>
        <w:ind w:left="-567" w:firstLine="567"/>
        <w:jc w:val="both"/>
        <w:rPr>
          <w:rFonts w:ascii="Times New Roman" w:hAnsi="Times New Roman" w:cs="Times New Roman"/>
          <w:bCs/>
          <w:sz w:val="24"/>
          <w:szCs w:val="24"/>
          <w:lang w:val="uk-UA"/>
        </w:rPr>
      </w:pPr>
      <w:r w:rsidRPr="00681D5C">
        <w:rPr>
          <w:rFonts w:ascii="Times New Roman" w:hAnsi="Times New Roman" w:cs="Times New Roman"/>
          <w:b/>
          <w:sz w:val="24"/>
          <w:szCs w:val="24"/>
          <w:u w:val="single"/>
          <w:lang w:val="uk-UA"/>
        </w:rPr>
        <w:t>Форма модульного контролю:</w:t>
      </w:r>
      <w:r w:rsidRPr="00681D5C">
        <w:rPr>
          <w:rFonts w:ascii="Times New Roman" w:hAnsi="Times New Roman" w:cs="Times New Roman"/>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усного опитування, та/або комп’ютерного тестування.</w:t>
      </w:r>
    </w:p>
    <w:p w:rsidR="006A26FC" w:rsidRDefault="006A26FC" w:rsidP="006A26FC">
      <w:pPr>
        <w:tabs>
          <w:tab w:val="center" w:pos="2551"/>
        </w:tabs>
        <w:spacing w:after="5"/>
        <w:ind w:left="-567" w:firstLine="567"/>
        <w:jc w:val="both"/>
        <w:rPr>
          <w:rFonts w:ascii="Times New Roman" w:hAnsi="Times New Roman" w:cs="Times New Roman"/>
          <w:sz w:val="24"/>
          <w:szCs w:val="24"/>
        </w:rPr>
      </w:pPr>
      <w:r w:rsidRPr="00681D5C">
        <w:rPr>
          <w:rFonts w:ascii="Times New Roman" w:hAnsi="Times New Roman" w:cs="Times New Roman"/>
          <w:b/>
          <w:sz w:val="24"/>
          <w:szCs w:val="24"/>
          <w:u w:val="single"/>
          <w:lang w:val="uk-UA"/>
        </w:rPr>
        <w:t>Форма підсумкового семестрового контролю:</w:t>
      </w:r>
      <w:r w:rsidRPr="00681D5C">
        <w:rPr>
          <w:rFonts w:ascii="Times New Roman" w:hAnsi="Times New Roman" w:cs="Times New Roman"/>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681D5C">
        <w:rPr>
          <w:rFonts w:ascii="Times New Roman" w:hAnsi="Times New Roman" w:cs="Times New Roman"/>
          <w:sz w:val="24"/>
          <w:szCs w:val="24"/>
          <w:lang w:val="uk-UA"/>
        </w:rPr>
        <w:lastRenderedPageBreak/>
        <w:t>компетентностей</w:t>
      </w:r>
      <w:proofErr w:type="spellEnd"/>
      <w:r w:rsidRPr="00681D5C">
        <w:rPr>
          <w:rFonts w:ascii="Times New Roman" w:hAnsi="Times New Roman" w:cs="Times New Roman"/>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r w:rsidRPr="00D37D0E">
        <w:rPr>
          <w:rFonts w:ascii="Times New Roman" w:hAnsi="Times New Roman" w:cs="Times New Roman"/>
          <w:sz w:val="24"/>
          <w:szCs w:val="24"/>
        </w:rPr>
        <w:t>.</w:t>
      </w:r>
    </w:p>
    <w:p w:rsidR="006A26FC" w:rsidRDefault="006A26FC" w:rsidP="006A26FC">
      <w:pPr>
        <w:tabs>
          <w:tab w:val="center" w:pos="2551"/>
        </w:tabs>
        <w:spacing w:after="5"/>
        <w:ind w:left="-567" w:firstLine="567"/>
        <w:jc w:val="both"/>
        <w:rPr>
          <w:rFonts w:ascii="Times New Roman" w:hAnsi="Times New Roman" w:cs="Times New Roman"/>
          <w:sz w:val="24"/>
          <w:szCs w:val="24"/>
        </w:rPr>
      </w:pPr>
    </w:p>
    <w:p w:rsidR="006A26FC" w:rsidRPr="00901549" w:rsidRDefault="006A26FC" w:rsidP="00901549">
      <w:pPr>
        <w:tabs>
          <w:tab w:val="center" w:pos="2551"/>
        </w:tabs>
        <w:spacing w:after="5"/>
        <w:jc w:val="both"/>
        <w:rPr>
          <w:rFonts w:ascii="Times New Roman" w:hAnsi="Times New Roman" w:cs="Times New Roman"/>
          <w:sz w:val="24"/>
          <w:szCs w:val="24"/>
          <w:lang w:val="uk-UA"/>
        </w:rPr>
      </w:pPr>
    </w:p>
    <w:p w:rsidR="006A26FC" w:rsidRDefault="006A26FC" w:rsidP="006A26FC">
      <w:pPr>
        <w:spacing w:after="0" w:line="259" w:lineRule="auto"/>
        <w:ind w:left="11" w:right="1497" w:hanging="11"/>
        <w:jc w:val="right"/>
        <w:rPr>
          <w:rFonts w:ascii="Times New Roman" w:hAnsi="Times New Roman" w:cs="Times New Roman"/>
          <w:b/>
          <w:sz w:val="24"/>
          <w:szCs w:val="24"/>
          <w:lang w:val="uk-UA"/>
        </w:rPr>
      </w:pPr>
      <w:r w:rsidRPr="000C1AF3">
        <w:rPr>
          <w:rFonts w:ascii="Times New Roman" w:hAnsi="Times New Roman" w:cs="Times New Roman"/>
          <w:b/>
          <w:sz w:val="24"/>
          <w:szCs w:val="24"/>
          <w:lang w:val="uk-UA"/>
        </w:rPr>
        <w:t xml:space="preserve">Розподіл балів, які отримують здобувачі вищої освіти (модуль </w:t>
      </w:r>
      <w:r>
        <w:rPr>
          <w:rFonts w:ascii="Times New Roman" w:hAnsi="Times New Roman" w:cs="Times New Roman"/>
          <w:b/>
          <w:sz w:val="24"/>
          <w:szCs w:val="24"/>
          <w:lang w:val="uk-UA"/>
        </w:rPr>
        <w:t>1</w:t>
      </w:r>
      <w:r w:rsidRPr="000C1AF3">
        <w:rPr>
          <w:rFonts w:ascii="Times New Roman" w:hAnsi="Times New Roman" w:cs="Times New Roman"/>
          <w:b/>
          <w:sz w:val="24"/>
          <w:szCs w:val="24"/>
          <w:lang w:val="uk-UA"/>
        </w:rPr>
        <w:t xml:space="preserve">) </w:t>
      </w:r>
    </w:p>
    <w:p w:rsidR="006A26FC" w:rsidRPr="000C1AF3" w:rsidRDefault="006A26FC" w:rsidP="006A26FC">
      <w:pPr>
        <w:spacing w:after="0" w:line="259" w:lineRule="auto"/>
        <w:ind w:left="11" w:hanging="11"/>
        <w:jc w:val="right"/>
        <w:rPr>
          <w:rFonts w:ascii="Times New Roman" w:hAnsi="Times New Roman" w:cs="Times New Roman"/>
          <w:sz w:val="24"/>
          <w:szCs w:val="24"/>
          <w:lang w:val="uk-UA"/>
        </w:rPr>
      </w:pPr>
    </w:p>
    <w:tbl>
      <w:tblPr>
        <w:tblW w:w="9488" w:type="dxa"/>
        <w:tblLayout w:type="fixed"/>
        <w:tblLook w:val="04A0"/>
      </w:tblPr>
      <w:tblGrid>
        <w:gridCol w:w="573"/>
        <w:gridCol w:w="495"/>
        <w:gridCol w:w="496"/>
        <w:gridCol w:w="498"/>
        <w:gridCol w:w="498"/>
        <w:gridCol w:w="498"/>
        <w:gridCol w:w="498"/>
        <w:gridCol w:w="498"/>
        <w:gridCol w:w="498"/>
        <w:gridCol w:w="498"/>
        <w:gridCol w:w="498"/>
        <w:gridCol w:w="498"/>
        <w:gridCol w:w="498"/>
        <w:gridCol w:w="498"/>
        <w:gridCol w:w="178"/>
        <w:gridCol w:w="58"/>
        <w:gridCol w:w="1076"/>
        <w:gridCol w:w="1134"/>
      </w:tblGrid>
      <w:tr w:rsidR="006A26FC" w:rsidRPr="008C0519" w:rsidTr="00D26239">
        <w:trPr>
          <w:trHeight w:val="846"/>
        </w:trPr>
        <w:tc>
          <w:tcPr>
            <w:tcW w:w="573" w:type="dxa"/>
            <w:tcBorders>
              <w:top w:val="single" w:sz="8" w:space="0" w:color="auto"/>
              <w:left w:val="single" w:sz="8" w:space="0" w:color="auto"/>
              <w:bottom w:val="single" w:sz="8" w:space="0" w:color="auto"/>
              <w:right w:val="nil"/>
            </w:tcBorders>
            <w:vAlign w:val="center"/>
            <w:hideMark/>
          </w:tcPr>
          <w:p w:rsidR="006A26FC" w:rsidRPr="008C0519" w:rsidRDefault="006A26FC" w:rsidP="00D26239">
            <w:pPr>
              <w:spacing w:after="0" w:line="240" w:lineRule="auto"/>
              <w:ind w:firstLineChars="100" w:firstLine="240"/>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w:t>
            </w:r>
          </w:p>
        </w:tc>
        <w:tc>
          <w:tcPr>
            <w:tcW w:w="6647" w:type="dxa"/>
            <w:gridSpan w:val="14"/>
            <w:tcBorders>
              <w:top w:val="single" w:sz="8" w:space="0" w:color="auto"/>
              <w:left w:val="nil"/>
              <w:bottom w:val="single" w:sz="8" w:space="0" w:color="auto"/>
              <w:right w:val="single" w:sz="4" w:space="0" w:color="auto"/>
            </w:tcBorders>
            <w:vAlign w:val="center"/>
          </w:tcPr>
          <w:p w:rsidR="006A26FC" w:rsidRPr="008C0519" w:rsidRDefault="006A26FC" w:rsidP="00D26239">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Поточне оцінювання та самостійна робота </w:t>
            </w:r>
          </w:p>
          <w:p w:rsidR="006A26FC" w:rsidRPr="008C0519" w:rsidRDefault="006A26FC" w:rsidP="00D26239">
            <w:pPr>
              <w:spacing w:after="0" w:line="240" w:lineRule="auto"/>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w:t>
            </w:r>
          </w:p>
          <w:p w:rsidR="006A26FC" w:rsidRPr="008C0519" w:rsidRDefault="006A26FC" w:rsidP="00D26239">
            <w:pPr>
              <w:spacing w:after="0" w:line="240" w:lineRule="auto"/>
              <w:jc w:val="center"/>
              <w:rPr>
                <w:rFonts w:ascii="Times New Roman" w:hAnsi="Times New Roman" w:cs="Times New Roman"/>
                <w:b/>
                <w:bCs/>
                <w:color w:val="000000" w:themeColor="text1"/>
                <w:sz w:val="24"/>
                <w:szCs w:val="24"/>
                <w:lang w:val="uk-UA"/>
              </w:rPr>
            </w:pPr>
          </w:p>
          <w:p w:rsidR="006A26FC" w:rsidRPr="008C0519" w:rsidRDefault="006A26FC" w:rsidP="00D26239">
            <w:pPr>
              <w:spacing w:after="0" w:line="240" w:lineRule="auto"/>
              <w:jc w:val="center"/>
              <w:rPr>
                <w:rFonts w:ascii="Times New Roman" w:hAnsi="Times New Roman" w:cs="Times New Roman"/>
                <w:b/>
                <w:bCs/>
                <w:color w:val="000000" w:themeColor="text1"/>
                <w:sz w:val="24"/>
                <w:szCs w:val="24"/>
                <w:lang w:val="uk-UA"/>
              </w:rPr>
            </w:pPr>
          </w:p>
        </w:tc>
        <w:tc>
          <w:tcPr>
            <w:tcW w:w="1134" w:type="dxa"/>
            <w:gridSpan w:val="2"/>
            <w:tcBorders>
              <w:top w:val="single" w:sz="8" w:space="0" w:color="000000"/>
              <w:left w:val="single" w:sz="4" w:space="0" w:color="auto"/>
              <w:bottom w:val="single" w:sz="8" w:space="0" w:color="000000"/>
              <w:right w:val="single" w:sz="8" w:space="0" w:color="000000"/>
            </w:tcBorders>
            <w:vAlign w:val="center"/>
            <w:hideMark/>
          </w:tcPr>
          <w:p w:rsidR="006A26FC" w:rsidRPr="008C0519" w:rsidRDefault="006A26FC" w:rsidP="00D26239">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Модульна      контрольна робота </w:t>
            </w:r>
          </w:p>
        </w:tc>
        <w:tc>
          <w:tcPr>
            <w:tcW w:w="1134" w:type="dxa"/>
            <w:tcBorders>
              <w:top w:val="single" w:sz="8" w:space="0" w:color="000000"/>
              <w:left w:val="nil"/>
              <w:bottom w:val="single" w:sz="8" w:space="0" w:color="000000"/>
              <w:right w:val="single" w:sz="8" w:space="0" w:color="000000"/>
            </w:tcBorders>
            <w:vAlign w:val="center"/>
            <w:hideMark/>
          </w:tcPr>
          <w:p w:rsidR="006A26FC" w:rsidRPr="008C0519" w:rsidRDefault="006A26FC" w:rsidP="00D26239">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 xml:space="preserve">Сума </w:t>
            </w:r>
          </w:p>
        </w:tc>
      </w:tr>
      <w:tr w:rsidR="006A26FC" w:rsidRPr="008C0519" w:rsidTr="00D26239">
        <w:trPr>
          <w:cantSplit/>
          <w:trHeight w:val="1443"/>
        </w:trPr>
        <w:tc>
          <w:tcPr>
            <w:tcW w:w="573" w:type="dxa"/>
            <w:tcBorders>
              <w:top w:val="nil"/>
              <w:left w:val="single" w:sz="8" w:space="0" w:color="auto"/>
              <w:bottom w:val="single" w:sz="8" w:space="0" w:color="auto"/>
              <w:right w:val="nil"/>
            </w:tcBorders>
            <w:textDirection w:val="btLr"/>
            <w:vAlign w:val="center"/>
            <w:hideMark/>
          </w:tcPr>
          <w:p w:rsidR="006A26FC" w:rsidRPr="008C0519" w:rsidRDefault="00901549" w:rsidP="00D26239">
            <w:pPr>
              <w:spacing w:after="0" w:line="240" w:lineRule="auto"/>
              <w:ind w:left="113" w:right="113"/>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Т1</w:t>
            </w:r>
          </w:p>
        </w:tc>
        <w:tc>
          <w:tcPr>
            <w:tcW w:w="495" w:type="dxa"/>
            <w:tcBorders>
              <w:top w:val="nil"/>
              <w:left w:val="single" w:sz="8" w:space="0" w:color="000000"/>
              <w:bottom w:val="single" w:sz="8" w:space="0" w:color="auto"/>
              <w:right w:val="nil"/>
            </w:tcBorders>
            <w:textDirection w:val="btLr"/>
            <w:vAlign w:val="center"/>
            <w:hideMark/>
          </w:tcPr>
          <w:p w:rsidR="006A26FC" w:rsidRPr="008C0519" w:rsidRDefault="00901549" w:rsidP="00D26239">
            <w:pPr>
              <w:spacing w:after="0" w:line="240" w:lineRule="auto"/>
              <w:ind w:left="113" w:right="113"/>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Т2</w:t>
            </w:r>
          </w:p>
        </w:tc>
        <w:tc>
          <w:tcPr>
            <w:tcW w:w="496" w:type="dxa"/>
            <w:tcBorders>
              <w:top w:val="nil"/>
              <w:left w:val="single" w:sz="8" w:space="0" w:color="000000"/>
              <w:bottom w:val="single" w:sz="8" w:space="0" w:color="auto"/>
              <w:right w:val="nil"/>
            </w:tcBorders>
            <w:textDirection w:val="btLr"/>
            <w:vAlign w:val="center"/>
            <w:hideMark/>
          </w:tcPr>
          <w:p w:rsidR="006A26FC" w:rsidRPr="008C0519" w:rsidRDefault="00901549" w:rsidP="00D26239">
            <w:pPr>
              <w:spacing w:after="0" w:line="240" w:lineRule="auto"/>
              <w:ind w:left="113" w:right="113"/>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Т3</w:t>
            </w:r>
          </w:p>
        </w:tc>
        <w:tc>
          <w:tcPr>
            <w:tcW w:w="498" w:type="dxa"/>
            <w:tcBorders>
              <w:top w:val="nil"/>
              <w:left w:val="single" w:sz="8" w:space="0" w:color="000000"/>
              <w:bottom w:val="single" w:sz="8" w:space="0" w:color="auto"/>
              <w:right w:val="nil"/>
            </w:tcBorders>
            <w:textDirection w:val="btLr"/>
            <w:vAlign w:val="center"/>
            <w:hideMark/>
          </w:tcPr>
          <w:p w:rsidR="006A26FC" w:rsidRPr="008C0519" w:rsidRDefault="00901549" w:rsidP="00D26239">
            <w:pPr>
              <w:spacing w:after="0" w:line="240" w:lineRule="auto"/>
              <w:ind w:left="113" w:right="113"/>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Т4</w:t>
            </w:r>
          </w:p>
        </w:tc>
        <w:tc>
          <w:tcPr>
            <w:tcW w:w="498" w:type="dxa"/>
            <w:tcBorders>
              <w:top w:val="nil"/>
              <w:left w:val="single" w:sz="8" w:space="0" w:color="000000"/>
              <w:bottom w:val="single" w:sz="8" w:space="0" w:color="auto"/>
              <w:right w:val="nil"/>
            </w:tcBorders>
            <w:textDirection w:val="btLr"/>
            <w:vAlign w:val="center"/>
            <w:hideMark/>
          </w:tcPr>
          <w:p w:rsidR="006A26FC" w:rsidRPr="008C0519" w:rsidRDefault="00901549" w:rsidP="00D26239">
            <w:pPr>
              <w:spacing w:after="0" w:line="240" w:lineRule="auto"/>
              <w:ind w:left="113" w:right="113"/>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Т5</w:t>
            </w:r>
          </w:p>
        </w:tc>
        <w:tc>
          <w:tcPr>
            <w:tcW w:w="498" w:type="dxa"/>
            <w:tcBorders>
              <w:top w:val="nil"/>
              <w:left w:val="single" w:sz="8" w:space="0" w:color="000000"/>
              <w:bottom w:val="single" w:sz="8" w:space="0" w:color="auto"/>
              <w:right w:val="nil"/>
            </w:tcBorders>
            <w:textDirection w:val="btLr"/>
            <w:vAlign w:val="center"/>
            <w:hideMark/>
          </w:tcPr>
          <w:p w:rsidR="006A26FC" w:rsidRPr="008C0519" w:rsidRDefault="00901549" w:rsidP="00D26239">
            <w:pPr>
              <w:spacing w:after="0" w:line="240" w:lineRule="auto"/>
              <w:ind w:left="113" w:right="113"/>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Т6</w:t>
            </w:r>
          </w:p>
        </w:tc>
        <w:tc>
          <w:tcPr>
            <w:tcW w:w="498" w:type="dxa"/>
            <w:tcBorders>
              <w:top w:val="nil"/>
              <w:left w:val="single" w:sz="8" w:space="0" w:color="000000"/>
              <w:bottom w:val="single" w:sz="8" w:space="0" w:color="auto"/>
              <w:right w:val="nil"/>
            </w:tcBorders>
            <w:textDirection w:val="btLr"/>
            <w:vAlign w:val="center"/>
            <w:hideMark/>
          </w:tcPr>
          <w:p w:rsidR="006A26FC" w:rsidRPr="008C0519" w:rsidRDefault="00901549" w:rsidP="00D26239">
            <w:pPr>
              <w:spacing w:after="0" w:line="240" w:lineRule="auto"/>
              <w:ind w:left="113" w:right="113"/>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Т7</w:t>
            </w:r>
          </w:p>
        </w:tc>
        <w:tc>
          <w:tcPr>
            <w:tcW w:w="498" w:type="dxa"/>
            <w:tcBorders>
              <w:top w:val="nil"/>
              <w:left w:val="single" w:sz="8" w:space="0" w:color="000000"/>
              <w:bottom w:val="single" w:sz="8" w:space="0" w:color="auto"/>
              <w:right w:val="nil"/>
            </w:tcBorders>
            <w:textDirection w:val="btLr"/>
            <w:vAlign w:val="center"/>
            <w:hideMark/>
          </w:tcPr>
          <w:p w:rsidR="006A26FC" w:rsidRPr="008C0519" w:rsidRDefault="00901549" w:rsidP="00D26239">
            <w:pPr>
              <w:spacing w:after="0" w:line="240" w:lineRule="auto"/>
              <w:ind w:left="113" w:right="113"/>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Т8</w:t>
            </w:r>
          </w:p>
        </w:tc>
        <w:tc>
          <w:tcPr>
            <w:tcW w:w="498" w:type="dxa"/>
            <w:tcBorders>
              <w:top w:val="nil"/>
              <w:left w:val="single" w:sz="8" w:space="0" w:color="000000"/>
              <w:bottom w:val="single" w:sz="8" w:space="0" w:color="auto"/>
              <w:right w:val="nil"/>
            </w:tcBorders>
            <w:textDirection w:val="btLr"/>
            <w:vAlign w:val="center"/>
            <w:hideMark/>
          </w:tcPr>
          <w:p w:rsidR="006A26FC" w:rsidRPr="008C0519" w:rsidRDefault="00901549" w:rsidP="00D26239">
            <w:pPr>
              <w:spacing w:after="0" w:line="240" w:lineRule="auto"/>
              <w:ind w:left="113" w:right="113"/>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Т9</w:t>
            </w:r>
          </w:p>
        </w:tc>
        <w:tc>
          <w:tcPr>
            <w:tcW w:w="498" w:type="dxa"/>
            <w:tcBorders>
              <w:top w:val="nil"/>
              <w:left w:val="single" w:sz="8" w:space="0" w:color="000000"/>
              <w:bottom w:val="single" w:sz="8" w:space="0" w:color="auto"/>
              <w:right w:val="nil"/>
            </w:tcBorders>
            <w:textDirection w:val="btLr"/>
            <w:vAlign w:val="center"/>
            <w:hideMark/>
          </w:tcPr>
          <w:p w:rsidR="006A26FC" w:rsidRPr="008C0519" w:rsidRDefault="00901549" w:rsidP="00D26239">
            <w:pPr>
              <w:spacing w:after="0" w:line="240" w:lineRule="auto"/>
              <w:ind w:left="113" w:right="113"/>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Т10</w:t>
            </w:r>
          </w:p>
        </w:tc>
        <w:tc>
          <w:tcPr>
            <w:tcW w:w="498" w:type="dxa"/>
            <w:tcBorders>
              <w:top w:val="nil"/>
              <w:left w:val="single" w:sz="8" w:space="0" w:color="000000"/>
              <w:bottom w:val="single" w:sz="8" w:space="0" w:color="auto"/>
              <w:right w:val="nil"/>
            </w:tcBorders>
            <w:textDirection w:val="btLr"/>
            <w:vAlign w:val="center"/>
            <w:hideMark/>
          </w:tcPr>
          <w:p w:rsidR="006A26FC" w:rsidRPr="008C0519" w:rsidRDefault="00901549" w:rsidP="00D26239">
            <w:pPr>
              <w:spacing w:after="0" w:line="240" w:lineRule="auto"/>
              <w:ind w:left="113" w:right="113"/>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Т11</w:t>
            </w:r>
          </w:p>
        </w:tc>
        <w:tc>
          <w:tcPr>
            <w:tcW w:w="498" w:type="dxa"/>
            <w:tcBorders>
              <w:top w:val="nil"/>
              <w:left w:val="single" w:sz="8" w:space="0" w:color="000000"/>
              <w:bottom w:val="single" w:sz="8" w:space="0" w:color="auto"/>
              <w:right w:val="nil"/>
            </w:tcBorders>
            <w:textDirection w:val="btLr"/>
            <w:vAlign w:val="center"/>
            <w:hideMark/>
          </w:tcPr>
          <w:p w:rsidR="006A26FC" w:rsidRPr="008C0519" w:rsidRDefault="00901549" w:rsidP="00D26239">
            <w:pPr>
              <w:spacing w:after="0" w:line="240" w:lineRule="auto"/>
              <w:ind w:left="113" w:right="113"/>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Т12</w:t>
            </w:r>
          </w:p>
        </w:tc>
        <w:tc>
          <w:tcPr>
            <w:tcW w:w="498" w:type="dxa"/>
            <w:tcBorders>
              <w:top w:val="nil"/>
              <w:left w:val="single" w:sz="8" w:space="0" w:color="000000"/>
              <w:bottom w:val="single" w:sz="8" w:space="0" w:color="auto"/>
              <w:right w:val="nil"/>
            </w:tcBorders>
            <w:textDirection w:val="btLr"/>
            <w:vAlign w:val="center"/>
            <w:hideMark/>
          </w:tcPr>
          <w:p w:rsidR="006A26FC" w:rsidRPr="008C0519" w:rsidRDefault="00901549" w:rsidP="00D26239">
            <w:pPr>
              <w:spacing w:after="0" w:line="240" w:lineRule="auto"/>
              <w:ind w:left="113" w:right="113"/>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Т13</w:t>
            </w:r>
          </w:p>
        </w:tc>
        <w:tc>
          <w:tcPr>
            <w:tcW w:w="498" w:type="dxa"/>
            <w:tcBorders>
              <w:top w:val="nil"/>
              <w:left w:val="single" w:sz="8" w:space="0" w:color="000000"/>
              <w:bottom w:val="single" w:sz="8" w:space="0" w:color="auto"/>
              <w:right w:val="nil"/>
            </w:tcBorders>
            <w:textDirection w:val="btLr"/>
            <w:vAlign w:val="center"/>
            <w:hideMark/>
          </w:tcPr>
          <w:p w:rsidR="006A26FC" w:rsidRPr="008C0519" w:rsidRDefault="00901549" w:rsidP="00D26239">
            <w:pPr>
              <w:spacing w:after="0" w:line="240" w:lineRule="auto"/>
              <w:ind w:left="113" w:right="113"/>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Т14</w:t>
            </w:r>
          </w:p>
        </w:tc>
        <w:tc>
          <w:tcPr>
            <w:tcW w:w="236" w:type="dxa"/>
            <w:gridSpan w:val="2"/>
            <w:vMerge w:val="restart"/>
            <w:tcBorders>
              <w:top w:val="nil"/>
              <w:left w:val="single" w:sz="8" w:space="0" w:color="000000"/>
              <w:right w:val="single" w:sz="8" w:space="0" w:color="auto"/>
            </w:tcBorders>
            <w:textDirection w:val="btLr"/>
            <w:vAlign w:val="center"/>
          </w:tcPr>
          <w:p w:rsidR="006A26FC" w:rsidRPr="008C0519" w:rsidRDefault="006A26FC" w:rsidP="00D26239">
            <w:pPr>
              <w:spacing w:after="0" w:line="240" w:lineRule="auto"/>
              <w:ind w:left="113" w:right="113"/>
              <w:jc w:val="center"/>
              <w:rPr>
                <w:rFonts w:ascii="Times New Roman" w:hAnsi="Times New Roman" w:cs="Times New Roman"/>
                <w:color w:val="000000" w:themeColor="text1"/>
                <w:sz w:val="24"/>
                <w:szCs w:val="24"/>
                <w:lang w:val="uk-UA"/>
              </w:rPr>
            </w:pPr>
          </w:p>
        </w:tc>
        <w:tc>
          <w:tcPr>
            <w:tcW w:w="1076" w:type="dxa"/>
            <w:vMerge w:val="restart"/>
            <w:tcBorders>
              <w:top w:val="nil"/>
              <w:left w:val="single" w:sz="4" w:space="0" w:color="auto"/>
              <w:bottom w:val="single" w:sz="8" w:space="0" w:color="000000"/>
              <w:right w:val="single" w:sz="8" w:space="0" w:color="000000"/>
            </w:tcBorders>
            <w:vAlign w:val="center"/>
            <w:hideMark/>
          </w:tcPr>
          <w:p w:rsidR="006A26FC" w:rsidRPr="008C0519" w:rsidRDefault="006A26FC" w:rsidP="00D26239">
            <w:pPr>
              <w:spacing w:after="0" w:line="240" w:lineRule="auto"/>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 xml:space="preserve">     50</w:t>
            </w:r>
          </w:p>
        </w:tc>
        <w:tc>
          <w:tcPr>
            <w:tcW w:w="1134" w:type="dxa"/>
            <w:vMerge w:val="restart"/>
            <w:tcBorders>
              <w:top w:val="nil"/>
              <w:left w:val="single" w:sz="8" w:space="0" w:color="000000"/>
              <w:bottom w:val="single" w:sz="8" w:space="0" w:color="000000"/>
              <w:right w:val="single" w:sz="8" w:space="0" w:color="000000"/>
            </w:tcBorders>
            <w:vAlign w:val="center"/>
            <w:hideMark/>
          </w:tcPr>
          <w:p w:rsidR="006A26FC" w:rsidRPr="008C0519" w:rsidRDefault="006A26FC" w:rsidP="00D26239">
            <w:pPr>
              <w:spacing w:after="0" w:line="240" w:lineRule="auto"/>
              <w:jc w:val="center"/>
              <w:rPr>
                <w:rFonts w:ascii="Times New Roman" w:hAnsi="Times New Roman" w:cs="Times New Roman"/>
                <w:b/>
                <w:bCs/>
                <w:color w:val="000000" w:themeColor="text1"/>
                <w:sz w:val="24"/>
                <w:szCs w:val="24"/>
                <w:lang w:val="uk-UA"/>
              </w:rPr>
            </w:pPr>
            <w:r w:rsidRPr="008C0519">
              <w:rPr>
                <w:rFonts w:ascii="Times New Roman" w:hAnsi="Times New Roman" w:cs="Times New Roman"/>
                <w:b/>
                <w:bCs/>
                <w:color w:val="000000" w:themeColor="text1"/>
                <w:sz w:val="24"/>
                <w:szCs w:val="24"/>
                <w:lang w:val="uk-UA"/>
              </w:rPr>
              <w:t>100</w:t>
            </w:r>
          </w:p>
        </w:tc>
      </w:tr>
      <w:tr w:rsidR="006A26FC" w:rsidRPr="008C0519" w:rsidTr="00D26239">
        <w:trPr>
          <w:trHeight w:val="691"/>
        </w:trPr>
        <w:tc>
          <w:tcPr>
            <w:tcW w:w="573" w:type="dxa"/>
            <w:tcBorders>
              <w:top w:val="nil"/>
              <w:left w:val="single" w:sz="8" w:space="0" w:color="000000"/>
              <w:bottom w:val="single" w:sz="8" w:space="0" w:color="000000"/>
              <w:right w:val="single" w:sz="8" w:space="0" w:color="000000"/>
            </w:tcBorders>
            <w:vAlign w:val="center"/>
            <w:hideMark/>
          </w:tcPr>
          <w:p w:rsidR="006A26FC" w:rsidRPr="008C0519" w:rsidRDefault="006A26FC" w:rsidP="00D26239">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5" w:type="dxa"/>
            <w:tcBorders>
              <w:top w:val="nil"/>
              <w:left w:val="nil"/>
              <w:bottom w:val="single" w:sz="8" w:space="0" w:color="000000"/>
              <w:right w:val="single" w:sz="8" w:space="0" w:color="000000"/>
            </w:tcBorders>
            <w:vAlign w:val="center"/>
            <w:hideMark/>
          </w:tcPr>
          <w:p w:rsidR="006A26FC" w:rsidRPr="008C0519" w:rsidRDefault="006A26FC" w:rsidP="00D26239">
            <w:pPr>
              <w:spacing w:after="0" w:line="240" w:lineRule="auto"/>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 4</w:t>
            </w:r>
          </w:p>
        </w:tc>
        <w:tc>
          <w:tcPr>
            <w:tcW w:w="496" w:type="dxa"/>
            <w:tcBorders>
              <w:top w:val="nil"/>
              <w:left w:val="nil"/>
              <w:bottom w:val="single" w:sz="8" w:space="0" w:color="000000"/>
              <w:right w:val="single" w:sz="8" w:space="0" w:color="000000"/>
            </w:tcBorders>
            <w:vAlign w:val="center"/>
            <w:hideMark/>
          </w:tcPr>
          <w:p w:rsidR="006A26FC" w:rsidRPr="008C0519" w:rsidRDefault="006A26FC" w:rsidP="00D26239">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6A26FC" w:rsidRPr="008C0519" w:rsidRDefault="006A26FC" w:rsidP="00D26239">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6A26FC" w:rsidRPr="008C0519" w:rsidRDefault="006A26FC" w:rsidP="00D26239">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6A26FC" w:rsidRPr="008C0519" w:rsidRDefault="006A26FC" w:rsidP="00D26239">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6A26FC" w:rsidRPr="008C0519" w:rsidRDefault="006A26FC" w:rsidP="00D26239">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6A26FC" w:rsidRPr="008C0519" w:rsidRDefault="006A26FC" w:rsidP="00D26239">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498" w:type="dxa"/>
            <w:tcBorders>
              <w:top w:val="nil"/>
              <w:left w:val="nil"/>
              <w:bottom w:val="single" w:sz="8" w:space="0" w:color="000000"/>
              <w:right w:val="single" w:sz="8" w:space="0" w:color="000000"/>
            </w:tcBorders>
            <w:vAlign w:val="center"/>
            <w:hideMark/>
          </w:tcPr>
          <w:p w:rsidR="006A26FC" w:rsidRPr="008C0519" w:rsidRDefault="006A26FC" w:rsidP="00D26239">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6A26FC" w:rsidRPr="008C0519" w:rsidRDefault="006A26FC" w:rsidP="00D26239">
            <w:pPr>
              <w:spacing w:after="0" w:line="240" w:lineRule="auto"/>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6A26FC" w:rsidRPr="008C0519" w:rsidRDefault="006A26FC" w:rsidP="00D26239">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6A26FC" w:rsidRPr="008C0519" w:rsidRDefault="006A26FC" w:rsidP="00D26239">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6A26FC" w:rsidRPr="008C0519" w:rsidRDefault="006A26FC" w:rsidP="00D26239">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498" w:type="dxa"/>
            <w:tcBorders>
              <w:top w:val="nil"/>
              <w:left w:val="nil"/>
              <w:bottom w:val="single" w:sz="8" w:space="0" w:color="000000"/>
              <w:right w:val="single" w:sz="8" w:space="0" w:color="000000"/>
            </w:tcBorders>
            <w:vAlign w:val="center"/>
            <w:hideMark/>
          </w:tcPr>
          <w:p w:rsidR="006A26FC" w:rsidRPr="008C0519" w:rsidRDefault="006A26FC" w:rsidP="00D26239">
            <w:pPr>
              <w:spacing w:after="0" w:line="240" w:lineRule="auto"/>
              <w:jc w:val="center"/>
              <w:rPr>
                <w:rFonts w:ascii="Times New Roman" w:hAnsi="Times New Roman" w:cs="Times New Roman"/>
                <w:color w:val="000000" w:themeColor="text1"/>
                <w:sz w:val="24"/>
                <w:szCs w:val="24"/>
                <w:lang w:val="uk-UA"/>
              </w:rPr>
            </w:pPr>
            <w:r w:rsidRPr="008C0519">
              <w:rPr>
                <w:rFonts w:ascii="Times New Roman" w:hAnsi="Times New Roman" w:cs="Times New Roman"/>
                <w:color w:val="000000" w:themeColor="text1"/>
                <w:sz w:val="24"/>
                <w:szCs w:val="24"/>
                <w:lang w:val="uk-UA"/>
              </w:rPr>
              <w:t>3</w:t>
            </w:r>
          </w:p>
        </w:tc>
        <w:tc>
          <w:tcPr>
            <w:tcW w:w="236" w:type="dxa"/>
            <w:gridSpan w:val="2"/>
            <w:vMerge/>
            <w:tcBorders>
              <w:left w:val="single" w:sz="8" w:space="0" w:color="000000"/>
              <w:bottom w:val="single" w:sz="8" w:space="0" w:color="000000"/>
              <w:right w:val="single" w:sz="8" w:space="0" w:color="auto"/>
            </w:tcBorders>
            <w:vAlign w:val="center"/>
          </w:tcPr>
          <w:p w:rsidR="006A26FC" w:rsidRPr="008C0519" w:rsidRDefault="006A26FC" w:rsidP="00D26239">
            <w:pPr>
              <w:spacing w:after="0" w:line="240" w:lineRule="auto"/>
              <w:jc w:val="center"/>
              <w:rPr>
                <w:rFonts w:ascii="Times New Roman" w:hAnsi="Times New Roman" w:cs="Times New Roman"/>
                <w:color w:val="000000" w:themeColor="text1"/>
                <w:sz w:val="24"/>
                <w:szCs w:val="24"/>
                <w:lang w:val="uk-UA"/>
              </w:rPr>
            </w:pPr>
          </w:p>
        </w:tc>
        <w:tc>
          <w:tcPr>
            <w:tcW w:w="1076" w:type="dxa"/>
            <w:vMerge/>
            <w:tcBorders>
              <w:top w:val="nil"/>
              <w:left w:val="single" w:sz="8" w:space="0" w:color="auto"/>
              <w:bottom w:val="single" w:sz="8" w:space="0" w:color="000000"/>
              <w:right w:val="single" w:sz="8" w:space="0" w:color="000000"/>
            </w:tcBorders>
            <w:vAlign w:val="center"/>
            <w:hideMark/>
          </w:tcPr>
          <w:p w:rsidR="006A26FC" w:rsidRPr="008C0519" w:rsidRDefault="006A26FC" w:rsidP="00D26239">
            <w:pPr>
              <w:spacing w:after="0" w:line="240" w:lineRule="auto"/>
              <w:rPr>
                <w:rFonts w:ascii="Times New Roman" w:hAnsi="Times New Roman" w:cs="Times New Roman"/>
                <w:color w:val="000000" w:themeColor="text1"/>
                <w:sz w:val="24"/>
                <w:szCs w:val="24"/>
                <w:lang w:val="uk-UA"/>
              </w:rPr>
            </w:pPr>
          </w:p>
        </w:tc>
        <w:tc>
          <w:tcPr>
            <w:tcW w:w="1134" w:type="dxa"/>
            <w:vMerge/>
            <w:tcBorders>
              <w:top w:val="nil"/>
              <w:left w:val="single" w:sz="8" w:space="0" w:color="000000"/>
              <w:bottom w:val="single" w:sz="8" w:space="0" w:color="000000"/>
              <w:right w:val="single" w:sz="8" w:space="0" w:color="000000"/>
            </w:tcBorders>
            <w:vAlign w:val="center"/>
            <w:hideMark/>
          </w:tcPr>
          <w:p w:rsidR="006A26FC" w:rsidRPr="008C0519" w:rsidRDefault="006A26FC" w:rsidP="00D26239">
            <w:pPr>
              <w:spacing w:after="0" w:line="240" w:lineRule="auto"/>
              <w:rPr>
                <w:rFonts w:ascii="Times New Roman" w:hAnsi="Times New Roman" w:cs="Times New Roman"/>
                <w:b/>
                <w:bCs/>
                <w:color w:val="000000" w:themeColor="text1"/>
                <w:sz w:val="24"/>
                <w:szCs w:val="24"/>
                <w:lang w:val="uk-UA"/>
              </w:rPr>
            </w:pPr>
          </w:p>
        </w:tc>
      </w:tr>
    </w:tbl>
    <w:p w:rsidR="006A26FC" w:rsidRPr="00520D77" w:rsidRDefault="006A26FC" w:rsidP="006A26FC">
      <w:pPr>
        <w:spacing w:after="0" w:line="270" w:lineRule="auto"/>
        <w:ind w:left="610" w:right="46" w:hanging="10"/>
        <w:rPr>
          <w:rFonts w:ascii="Times New Roman" w:hAnsi="Times New Roman" w:cs="Times New Roman"/>
          <w:sz w:val="24"/>
          <w:szCs w:val="24"/>
          <w:lang w:val="uk-UA"/>
        </w:rPr>
      </w:pPr>
    </w:p>
    <w:p w:rsidR="006A26FC" w:rsidRPr="00D37D0E" w:rsidRDefault="006A26FC" w:rsidP="006A26FC">
      <w:pPr>
        <w:spacing w:after="0" w:line="270" w:lineRule="auto"/>
        <w:ind w:left="610" w:right="46" w:hanging="10"/>
        <w:rPr>
          <w:rFonts w:ascii="Times New Roman" w:hAnsi="Times New Roman" w:cs="Times New Roman"/>
          <w:sz w:val="24"/>
          <w:szCs w:val="24"/>
        </w:rPr>
      </w:pPr>
      <w:r w:rsidRPr="000C1AF3">
        <w:rPr>
          <w:rFonts w:ascii="Times New Roman" w:hAnsi="Times New Roman" w:cs="Times New Roman"/>
          <w:sz w:val="24"/>
          <w:szCs w:val="24"/>
        </w:rPr>
        <w:t xml:space="preserve">Т1, Т2 ... – теми </w:t>
      </w:r>
    </w:p>
    <w:p w:rsidR="006A26FC" w:rsidRPr="00880CF0" w:rsidRDefault="006A26FC" w:rsidP="006A26FC">
      <w:pPr>
        <w:spacing w:after="26"/>
        <w:jc w:val="center"/>
        <w:rPr>
          <w:rFonts w:ascii="Times New Roman" w:hAnsi="Times New Roman" w:cs="Times New Roman"/>
          <w:b/>
          <w:color w:val="000000" w:themeColor="text1"/>
          <w:sz w:val="24"/>
          <w:szCs w:val="24"/>
          <w:lang w:val="uk-UA"/>
        </w:rPr>
      </w:pPr>
      <w:r w:rsidRPr="00880CF0">
        <w:rPr>
          <w:rFonts w:ascii="Times New Roman" w:hAnsi="Times New Roman" w:cs="Times New Roman"/>
          <w:b/>
          <w:color w:val="000000" w:themeColor="text1"/>
          <w:sz w:val="24"/>
          <w:szCs w:val="24"/>
          <w:lang w:val="uk-UA"/>
        </w:rPr>
        <w:t>Оцінювання окремих видів навчальної роботи з дисципліни</w:t>
      </w:r>
    </w:p>
    <w:p w:rsidR="006A26FC" w:rsidRPr="00210C04" w:rsidRDefault="006A26FC" w:rsidP="006A26FC">
      <w:pPr>
        <w:spacing w:after="26"/>
        <w:jc w:val="center"/>
        <w:rPr>
          <w:b/>
          <w:color w:val="C00000"/>
          <w:lang w:val="uk-UA"/>
        </w:rPr>
      </w:pPr>
    </w:p>
    <w:tbl>
      <w:tblPr>
        <w:tblW w:w="9464" w:type="dxa"/>
        <w:tblLook w:val="04A0"/>
      </w:tblPr>
      <w:tblGrid>
        <w:gridCol w:w="3251"/>
        <w:gridCol w:w="1701"/>
        <w:gridCol w:w="4512"/>
      </w:tblGrid>
      <w:tr w:rsidR="006A26FC" w:rsidRPr="00880CF0" w:rsidTr="00CE6148">
        <w:trPr>
          <w:trHeight w:val="339"/>
        </w:trPr>
        <w:tc>
          <w:tcPr>
            <w:tcW w:w="3251" w:type="dxa"/>
            <w:vMerge w:val="restart"/>
            <w:tcBorders>
              <w:top w:val="single" w:sz="8" w:space="0" w:color="000000"/>
              <w:left w:val="single" w:sz="8" w:space="0" w:color="000000"/>
              <w:bottom w:val="single" w:sz="8" w:space="0" w:color="000000"/>
              <w:right w:val="single" w:sz="8" w:space="0" w:color="000000"/>
            </w:tcBorders>
            <w:vAlign w:val="center"/>
            <w:hideMark/>
          </w:tcPr>
          <w:p w:rsidR="006A26FC" w:rsidRPr="00880CF0" w:rsidRDefault="006A26FC" w:rsidP="00CE6148">
            <w:pPr>
              <w:spacing w:after="0"/>
              <w:jc w:val="cente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 xml:space="preserve">Вид діяльності здобувача вищої освіти </w:t>
            </w:r>
          </w:p>
        </w:tc>
        <w:tc>
          <w:tcPr>
            <w:tcW w:w="6213" w:type="dxa"/>
            <w:gridSpan w:val="2"/>
            <w:tcBorders>
              <w:top w:val="single" w:sz="8" w:space="0" w:color="000000"/>
              <w:left w:val="nil"/>
              <w:bottom w:val="single" w:sz="8" w:space="0" w:color="000000"/>
              <w:right w:val="single" w:sz="8" w:space="0" w:color="000000"/>
            </w:tcBorders>
            <w:vAlign w:val="center"/>
            <w:hideMark/>
          </w:tcPr>
          <w:p w:rsidR="006A26FC" w:rsidRPr="00880CF0" w:rsidRDefault="006A26FC" w:rsidP="00CE6148">
            <w:pPr>
              <w:spacing w:after="0"/>
              <w:jc w:val="cente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 xml:space="preserve">Модуль 1 </w:t>
            </w:r>
          </w:p>
        </w:tc>
      </w:tr>
      <w:tr w:rsidR="006A26FC" w:rsidRPr="00880CF0" w:rsidTr="00CE6148">
        <w:trPr>
          <w:trHeight w:val="470"/>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rsidR="006A26FC" w:rsidRPr="00880CF0" w:rsidRDefault="006A26FC" w:rsidP="00CE6148">
            <w:pPr>
              <w:spacing w:after="0"/>
              <w:rPr>
                <w:rFonts w:ascii="Times New Roman" w:hAnsi="Times New Roman" w:cs="Times New Roman"/>
                <w:b/>
                <w:bCs/>
                <w:color w:val="000000" w:themeColor="text1"/>
                <w:sz w:val="24"/>
                <w:szCs w:val="24"/>
                <w:lang w:val="uk-UA"/>
              </w:rPr>
            </w:pPr>
          </w:p>
        </w:tc>
        <w:tc>
          <w:tcPr>
            <w:tcW w:w="1701" w:type="dxa"/>
            <w:vMerge w:val="restart"/>
            <w:tcBorders>
              <w:top w:val="nil"/>
              <w:left w:val="single" w:sz="8" w:space="0" w:color="000000"/>
              <w:bottom w:val="single" w:sz="8" w:space="0" w:color="000000"/>
              <w:right w:val="single" w:sz="8" w:space="0" w:color="000000"/>
            </w:tcBorders>
            <w:textDirection w:val="btLr"/>
            <w:vAlign w:val="center"/>
            <w:hideMark/>
          </w:tcPr>
          <w:p w:rsidR="006A26FC" w:rsidRPr="00880CF0" w:rsidRDefault="006A26FC" w:rsidP="00CE6148">
            <w:pPr>
              <w:spacing w:after="0"/>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Кількість</w:t>
            </w:r>
          </w:p>
        </w:tc>
        <w:tc>
          <w:tcPr>
            <w:tcW w:w="4512" w:type="dxa"/>
            <w:tcBorders>
              <w:top w:val="nil"/>
              <w:left w:val="nil"/>
              <w:bottom w:val="nil"/>
              <w:right w:val="single" w:sz="8" w:space="0" w:color="000000"/>
            </w:tcBorders>
            <w:vAlign w:val="center"/>
            <w:hideMark/>
          </w:tcPr>
          <w:p w:rsidR="006A26FC" w:rsidRPr="00880CF0" w:rsidRDefault="006A26FC" w:rsidP="00CE6148">
            <w:pPr>
              <w:spacing w:after="0"/>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Максимальна</w:t>
            </w:r>
          </w:p>
        </w:tc>
      </w:tr>
      <w:tr w:rsidR="006A26FC" w:rsidRPr="00880CF0" w:rsidTr="00CE6148">
        <w:trPr>
          <w:trHeight w:val="407"/>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rsidR="006A26FC" w:rsidRPr="00880CF0" w:rsidRDefault="006A26FC" w:rsidP="00CE6148">
            <w:pPr>
              <w:spacing w:after="0"/>
              <w:rPr>
                <w:rFonts w:ascii="Times New Roman" w:hAnsi="Times New Roman" w:cs="Times New Roman"/>
                <w:b/>
                <w:bCs/>
                <w:color w:val="000000" w:themeColor="text1"/>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hideMark/>
          </w:tcPr>
          <w:p w:rsidR="006A26FC" w:rsidRPr="00880CF0" w:rsidRDefault="006A26FC" w:rsidP="00CE6148">
            <w:pPr>
              <w:spacing w:after="0"/>
              <w:rPr>
                <w:rFonts w:ascii="Times New Roman" w:hAnsi="Times New Roman" w:cs="Times New Roman"/>
                <w:color w:val="000000" w:themeColor="text1"/>
                <w:sz w:val="24"/>
                <w:szCs w:val="24"/>
                <w:lang w:val="uk-UA"/>
              </w:rPr>
            </w:pPr>
          </w:p>
        </w:tc>
        <w:tc>
          <w:tcPr>
            <w:tcW w:w="4512" w:type="dxa"/>
            <w:tcBorders>
              <w:top w:val="nil"/>
              <w:left w:val="nil"/>
              <w:bottom w:val="nil"/>
              <w:right w:val="single" w:sz="8" w:space="0" w:color="000000"/>
            </w:tcBorders>
            <w:vAlign w:val="center"/>
            <w:hideMark/>
          </w:tcPr>
          <w:p w:rsidR="006A26FC" w:rsidRPr="00880CF0" w:rsidRDefault="006A26FC" w:rsidP="00CE6148">
            <w:pPr>
              <w:spacing w:after="0"/>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кількість балів </w:t>
            </w:r>
          </w:p>
        </w:tc>
      </w:tr>
      <w:tr w:rsidR="006A26FC" w:rsidRPr="00880CF0" w:rsidTr="00CE6148">
        <w:trPr>
          <w:trHeight w:val="359"/>
        </w:trPr>
        <w:tc>
          <w:tcPr>
            <w:tcW w:w="3251" w:type="dxa"/>
            <w:vMerge/>
            <w:tcBorders>
              <w:top w:val="single" w:sz="8" w:space="0" w:color="000000"/>
              <w:left w:val="single" w:sz="8" w:space="0" w:color="000000"/>
              <w:bottom w:val="single" w:sz="8" w:space="0" w:color="000000"/>
              <w:right w:val="single" w:sz="8" w:space="0" w:color="000000"/>
            </w:tcBorders>
            <w:vAlign w:val="center"/>
            <w:hideMark/>
          </w:tcPr>
          <w:p w:rsidR="006A26FC" w:rsidRPr="00880CF0" w:rsidRDefault="006A26FC" w:rsidP="00CE6148">
            <w:pPr>
              <w:spacing w:after="0"/>
              <w:rPr>
                <w:rFonts w:ascii="Times New Roman" w:hAnsi="Times New Roman" w:cs="Times New Roman"/>
                <w:b/>
                <w:bCs/>
                <w:color w:val="000000" w:themeColor="text1"/>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hideMark/>
          </w:tcPr>
          <w:p w:rsidR="006A26FC" w:rsidRPr="00880CF0" w:rsidRDefault="006A26FC" w:rsidP="00CE6148">
            <w:pPr>
              <w:spacing w:after="0"/>
              <w:rPr>
                <w:rFonts w:ascii="Times New Roman" w:hAnsi="Times New Roman" w:cs="Times New Roman"/>
                <w:color w:val="000000" w:themeColor="text1"/>
                <w:sz w:val="24"/>
                <w:szCs w:val="24"/>
                <w:lang w:val="uk-UA"/>
              </w:rPr>
            </w:pPr>
          </w:p>
        </w:tc>
        <w:tc>
          <w:tcPr>
            <w:tcW w:w="4512" w:type="dxa"/>
            <w:tcBorders>
              <w:top w:val="nil"/>
              <w:left w:val="nil"/>
              <w:bottom w:val="single" w:sz="8" w:space="0" w:color="000000"/>
              <w:right w:val="single" w:sz="8" w:space="0" w:color="000000"/>
            </w:tcBorders>
            <w:vAlign w:val="center"/>
            <w:hideMark/>
          </w:tcPr>
          <w:p w:rsidR="006A26FC" w:rsidRPr="00880CF0" w:rsidRDefault="006A26FC" w:rsidP="00CE6148">
            <w:pPr>
              <w:spacing w:after="0"/>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(сумарна) </w:t>
            </w:r>
          </w:p>
        </w:tc>
      </w:tr>
      <w:tr w:rsidR="006A26FC" w:rsidRPr="00880CF0" w:rsidTr="00CE6148">
        <w:trPr>
          <w:trHeight w:val="730"/>
        </w:trPr>
        <w:tc>
          <w:tcPr>
            <w:tcW w:w="3251" w:type="dxa"/>
            <w:tcBorders>
              <w:top w:val="nil"/>
              <w:left w:val="single" w:sz="8" w:space="0" w:color="000000"/>
              <w:bottom w:val="single" w:sz="8" w:space="0" w:color="000000"/>
              <w:right w:val="single" w:sz="8" w:space="0" w:color="000000"/>
            </w:tcBorders>
            <w:vAlign w:val="center"/>
            <w:hideMark/>
          </w:tcPr>
          <w:p w:rsidR="006A26FC" w:rsidRPr="00880CF0" w:rsidRDefault="006A26FC" w:rsidP="00CE6148">
            <w:pPr>
              <w:spacing w:after="0"/>
              <w:rPr>
                <w:rFonts w:ascii="Times New Roman" w:hAnsi="Times New Roman" w:cs="Times New Roman"/>
                <w:color w:val="000000" w:themeColor="text1"/>
                <w:sz w:val="24"/>
                <w:szCs w:val="24"/>
                <w:lang w:val="uk-UA"/>
              </w:rPr>
            </w:pPr>
            <w:r w:rsidRPr="00880CF0">
              <w:rPr>
                <w:rFonts w:ascii="Times New Roman" w:hAnsi="Times New Roman" w:cs="Times New Roman"/>
                <w:sz w:val="24"/>
                <w:szCs w:val="24"/>
                <w:lang w:val="uk-UA"/>
              </w:rPr>
              <w:t xml:space="preserve">Практичні заняття </w:t>
            </w:r>
            <w:r w:rsidRPr="00880CF0">
              <w:rPr>
                <w:rFonts w:ascii="Times New Roman" w:hAnsi="Times New Roman" w:cs="Times New Roman"/>
                <w:color w:val="000000" w:themeColor="text1"/>
                <w:sz w:val="24"/>
                <w:szCs w:val="24"/>
                <w:lang w:val="uk-UA"/>
              </w:rPr>
              <w:t xml:space="preserve">(допуск, виконання та захист) </w:t>
            </w:r>
          </w:p>
        </w:tc>
        <w:tc>
          <w:tcPr>
            <w:tcW w:w="1701" w:type="dxa"/>
            <w:tcBorders>
              <w:top w:val="nil"/>
              <w:left w:val="nil"/>
              <w:bottom w:val="single" w:sz="8" w:space="0" w:color="000000"/>
              <w:right w:val="single" w:sz="8" w:space="0" w:color="000000"/>
            </w:tcBorders>
            <w:vAlign w:val="center"/>
            <w:hideMark/>
          </w:tcPr>
          <w:p w:rsidR="006A26FC" w:rsidRPr="00880CF0" w:rsidRDefault="006A26FC" w:rsidP="00CE6148">
            <w:pPr>
              <w:spacing w:after="0"/>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14</w:t>
            </w:r>
          </w:p>
        </w:tc>
        <w:tc>
          <w:tcPr>
            <w:tcW w:w="4512" w:type="dxa"/>
            <w:tcBorders>
              <w:top w:val="nil"/>
              <w:left w:val="nil"/>
              <w:bottom w:val="single" w:sz="8" w:space="0" w:color="000000"/>
              <w:right w:val="single" w:sz="8" w:space="0" w:color="000000"/>
            </w:tcBorders>
            <w:vAlign w:val="center"/>
            <w:hideMark/>
          </w:tcPr>
          <w:p w:rsidR="006A26FC" w:rsidRPr="00880CF0" w:rsidRDefault="006A26FC" w:rsidP="00CE6148">
            <w:pPr>
              <w:spacing w:after="0"/>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34</w:t>
            </w:r>
          </w:p>
        </w:tc>
      </w:tr>
      <w:tr w:rsidR="006A26FC" w:rsidRPr="00880CF0" w:rsidTr="00CE6148">
        <w:trPr>
          <w:trHeight w:val="359"/>
        </w:trPr>
        <w:tc>
          <w:tcPr>
            <w:tcW w:w="3251" w:type="dxa"/>
            <w:tcBorders>
              <w:top w:val="nil"/>
              <w:left w:val="single" w:sz="8" w:space="0" w:color="000000"/>
              <w:bottom w:val="single" w:sz="8" w:space="0" w:color="000000"/>
              <w:right w:val="single" w:sz="8" w:space="0" w:color="000000"/>
            </w:tcBorders>
            <w:vAlign w:val="center"/>
            <w:hideMark/>
          </w:tcPr>
          <w:p w:rsidR="006A26FC" w:rsidRPr="00880CF0" w:rsidRDefault="006A26FC" w:rsidP="00CE6148">
            <w:pPr>
              <w:spacing w:after="0"/>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Презентація  </w:t>
            </w:r>
          </w:p>
        </w:tc>
        <w:tc>
          <w:tcPr>
            <w:tcW w:w="1701" w:type="dxa"/>
            <w:tcBorders>
              <w:top w:val="nil"/>
              <w:left w:val="nil"/>
              <w:bottom w:val="single" w:sz="8" w:space="0" w:color="000000"/>
              <w:right w:val="single" w:sz="8" w:space="0" w:color="000000"/>
            </w:tcBorders>
            <w:vAlign w:val="center"/>
            <w:hideMark/>
          </w:tcPr>
          <w:p w:rsidR="006A26FC" w:rsidRPr="00880CF0" w:rsidRDefault="006A26FC" w:rsidP="00CE6148">
            <w:pPr>
              <w:spacing w:after="0"/>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w:t>
            </w:r>
          </w:p>
        </w:tc>
        <w:tc>
          <w:tcPr>
            <w:tcW w:w="4512" w:type="dxa"/>
            <w:tcBorders>
              <w:top w:val="nil"/>
              <w:left w:val="nil"/>
              <w:bottom w:val="single" w:sz="8" w:space="0" w:color="000000"/>
              <w:right w:val="single" w:sz="8" w:space="0" w:color="000000"/>
            </w:tcBorders>
            <w:vAlign w:val="center"/>
            <w:hideMark/>
          </w:tcPr>
          <w:p w:rsidR="006A26FC" w:rsidRPr="00880CF0" w:rsidRDefault="006A26FC" w:rsidP="00CE6148">
            <w:pPr>
              <w:spacing w:after="0"/>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2</w:t>
            </w:r>
          </w:p>
        </w:tc>
      </w:tr>
      <w:tr w:rsidR="006A26FC" w:rsidRPr="00880CF0" w:rsidTr="00CE6148">
        <w:trPr>
          <w:trHeight w:val="359"/>
        </w:trPr>
        <w:tc>
          <w:tcPr>
            <w:tcW w:w="3251" w:type="dxa"/>
            <w:tcBorders>
              <w:top w:val="nil"/>
              <w:left w:val="single" w:sz="8" w:space="0" w:color="000000"/>
              <w:bottom w:val="single" w:sz="8" w:space="0" w:color="000000"/>
              <w:right w:val="single" w:sz="8" w:space="0" w:color="000000"/>
            </w:tcBorders>
            <w:vAlign w:val="center"/>
            <w:hideMark/>
          </w:tcPr>
          <w:p w:rsidR="006A26FC" w:rsidRPr="00880CF0" w:rsidRDefault="006A26FC" w:rsidP="00CE6148">
            <w:pPr>
              <w:spacing w:after="0"/>
              <w:rPr>
                <w:rFonts w:ascii="Times New Roman" w:hAnsi="Times New Roman" w:cs="Times New Roman"/>
                <w:color w:val="000000" w:themeColor="text1"/>
                <w:sz w:val="24"/>
                <w:szCs w:val="24"/>
                <w:lang w:val="uk-UA"/>
              </w:rPr>
            </w:pPr>
            <w:r w:rsidRPr="00880CF0">
              <w:rPr>
                <w:rFonts w:ascii="Times New Roman" w:hAnsi="Times New Roman" w:cs="Times New Roman"/>
                <w:sz w:val="24"/>
                <w:szCs w:val="24"/>
                <w:lang w:val="uk-UA"/>
              </w:rPr>
              <w:t>Самостійна робота</w:t>
            </w:r>
          </w:p>
        </w:tc>
        <w:tc>
          <w:tcPr>
            <w:tcW w:w="1701" w:type="dxa"/>
            <w:tcBorders>
              <w:top w:val="nil"/>
              <w:left w:val="nil"/>
              <w:bottom w:val="single" w:sz="8" w:space="0" w:color="000000"/>
              <w:right w:val="single" w:sz="8" w:space="0" w:color="000000"/>
            </w:tcBorders>
            <w:vAlign w:val="center"/>
            <w:hideMark/>
          </w:tcPr>
          <w:p w:rsidR="006A26FC" w:rsidRPr="00880CF0" w:rsidRDefault="006A26FC" w:rsidP="00CE6148">
            <w:pPr>
              <w:spacing w:after="0"/>
              <w:jc w:val="center"/>
              <w:rPr>
                <w:rFonts w:ascii="Times New Roman" w:hAnsi="Times New Roman" w:cs="Times New Roman"/>
                <w:sz w:val="24"/>
                <w:szCs w:val="24"/>
                <w:lang w:val="uk-UA"/>
              </w:rPr>
            </w:pPr>
            <w:r w:rsidRPr="00880CF0">
              <w:rPr>
                <w:rFonts w:ascii="Times New Roman" w:hAnsi="Times New Roman" w:cs="Times New Roman"/>
                <w:sz w:val="24"/>
                <w:szCs w:val="24"/>
                <w:lang w:val="uk-UA"/>
              </w:rPr>
              <w:t>14</w:t>
            </w:r>
          </w:p>
        </w:tc>
        <w:tc>
          <w:tcPr>
            <w:tcW w:w="4512" w:type="dxa"/>
            <w:tcBorders>
              <w:top w:val="nil"/>
              <w:left w:val="nil"/>
              <w:bottom w:val="single" w:sz="8" w:space="0" w:color="000000"/>
              <w:right w:val="single" w:sz="8" w:space="0" w:color="000000"/>
            </w:tcBorders>
            <w:vAlign w:val="center"/>
            <w:hideMark/>
          </w:tcPr>
          <w:p w:rsidR="006A26FC" w:rsidRPr="00880CF0" w:rsidRDefault="006A26FC" w:rsidP="00CE6148">
            <w:pPr>
              <w:spacing w:after="0"/>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14</w:t>
            </w:r>
          </w:p>
        </w:tc>
      </w:tr>
      <w:tr w:rsidR="006A26FC" w:rsidRPr="00880CF0" w:rsidTr="00CE6148">
        <w:trPr>
          <w:trHeight w:val="693"/>
        </w:trPr>
        <w:tc>
          <w:tcPr>
            <w:tcW w:w="3251" w:type="dxa"/>
            <w:tcBorders>
              <w:top w:val="nil"/>
              <w:left w:val="single" w:sz="8" w:space="0" w:color="000000"/>
              <w:bottom w:val="single" w:sz="8" w:space="0" w:color="000000"/>
              <w:right w:val="single" w:sz="8" w:space="0" w:color="000000"/>
            </w:tcBorders>
            <w:vAlign w:val="center"/>
            <w:hideMark/>
          </w:tcPr>
          <w:p w:rsidR="006A26FC" w:rsidRPr="00880CF0" w:rsidRDefault="006A26FC" w:rsidP="00CE6148">
            <w:pPr>
              <w:spacing w:after="0"/>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 xml:space="preserve">Модульна контрольна робота </w:t>
            </w:r>
          </w:p>
        </w:tc>
        <w:tc>
          <w:tcPr>
            <w:tcW w:w="1701" w:type="dxa"/>
            <w:tcBorders>
              <w:top w:val="nil"/>
              <w:left w:val="nil"/>
              <w:bottom w:val="single" w:sz="8" w:space="0" w:color="000000"/>
              <w:right w:val="single" w:sz="8" w:space="0" w:color="000000"/>
            </w:tcBorders>
            <w:vAlign w:val="center"/>
            <w:hideMark/>
          </w:tcPr>
          <w:p w:rsidR="006A26FC" w:rsidRPr="00880CF0" w:rsidRDefault="006A26FC" w:rsidP="00CE6148">
            <w:pPr>
              <w:spacing w:after="0"/>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1</w:t>
            </w:r>
          </w:p>
        </w:tc>
        <w:tc>
          <w:tcPr>
            <w:tcW w:w="4512" w:type="dxa"/>
            <w:tcBorders>
              <w:top w:val="nil"/>
              <w:left w:val="nil"/>
              <w:bottom w:val="single" w:sz="8" w:space="0" w:color="000000"/>
              <w:right w:val="single" w:sz="8" w:space="0" w:color="000000"/>
            </w:tcBorders>
            <w:vAlign w:val="center"/>
            <w:hideMark/>
          </w:tcPr>
          <w:p w:rsidR="006A26FC" w:rsidRPr="00880CF0" w:rsidRDefault="006A26FC" w:rsidP="00CE6148">
            <w:pPr>
              <w:spacing w:after="0"/>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50</w:t>
            </w:r>
          </w:p>
        </w:tc>
      </w:tr>
      <w:tr w:rsidR="006A26FC" w:rsidRPr="00880CF0" w:rsidTr="00CE6148">
        <w:trPr>
          <w:trHeight w:val="359"/>
        </w:trPr>
        <w:tc>
          <w:tcPr>
            <w:tcW w:w="3251" w:type="dxa"/>
            <w:tcBorders>
              <w:top w:val="nil"/>
              <w:left w:val="single" w:sz="8" w:space="0" w:color="000000"/>
              <w:bottom w:val="single" w:sz="8" w:space="0" w:color="000000"/>
              <w:right w:val="single" w:sz="8" w:space="0" w:color="000000"/>
            </w:tcBorders>
            <w:vAlign w:val="center"/>
            <w:hideMark/>
          </w:tcPr>
          <w:p w:rsidR="006A26FC" w:rsidRPr="00880CF0" w:rsidRDefault="006A26FC" w:rsidP="00CE6148">
            <w:pPr>
              <w:spacing w:after="0"/>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Разом</w:t>
            </w:r>
            <w:r w:rsidRPr="00880CF0">
              <w:rPr>
                <w:rFonts w:ascii="Times New Roman" w:hAnsi="Times New Roman" w:cs="Times New Roman"/>
                <w:color w:val="000000" w:themeColor="text1"/>
                <w:sz w:val="24"/>
                <w:szCs w:val="24"/>
                <w:lang w:val="uk-UA"/>
              </w:rPr>
              <w:t xml:space="preserve"> </w:t>
            </w:r>
          </w:p>
        </w:tc>
        <w:tc>
          <w:tcPr>
            <w:tcW w:w="1701" w:type="dxa"/>
            <w:tcBorders>
              <w:top w:val="nil"/>
              <w:left w:val="nil"/>
              <w:bottom w:val="single" w:sz="8" w:space="0" w:color="000000"/>
              <w:right w:val="single" w:sz="8" w:space="0" w:color="000000"/>
            </w:tcBorders>
            <w:shd w:val="clear" w:color="auto" w:fill="DFDFDF"/>
            <w:vAlign w:val="center"/>
            <w:hideMark/>
          </w:tcPr>
          <w:p w:rsidR="006A26FC" w:rsidRPr="00880CF0" w:rsidRDefault="006A26FC" w:rsidP="00CE6148">
            <w:pPr>
              <w:spacing w:after="0"/>
              <w:jc w:val="center"/>
              <w:rPr>
                <w:rFonts w:ascii="Times New Roman" w:hAnsi="Times New Roman" w:cs="Times New Roman"/>
                <w:color w:val="000000" w:themeColor="text1"/>
                <w:sz w:val="24"/>
                <w:szCs w:val="24"/>
                <w:lang w:val="uk-UA"/>
              </w:rPr>
            </w:pPr>
            <w:r w:rsidRPr="00880CF0">
              <w:rPr>
                <w:rFonts w:ascii="Times New Roman" w:hAnsi="Times New Roman" w:cs="Times New Roman"/>
                <w:color w:val="000000" w:themeColor="text1"/>
                <w:sz w:val="24"/>
                <w:szCs w:val="24"/>
                <w:lang w:val="uk-UA"/>
              </w:rPr>
              <w:t>30</w:t>
            </w:r>
          </w:p>
        </w:tc>
        <w:tc>
          <w:tcPr>
            <w:tcW w:w="4512" w:type="dxa"/>
            <w:tcBorders>
              <w:top w:val="nil"/>
              <w:left w:val="nil"/>
              <w:bottom w:val="single" w:sz="8" w:space="0" w:color="000000"/>
              <w:right w:val="single" w:sz="8" w:space="0" w:color="000000"/>
            </w:tcBorders>
            <w:vAlign w:val="center"/>
            <w:hideMark/>
          </w:tcPr>
          <w:p w:rsidR="006A26FC" w:rsidRPr="00880CF0" w:rsidRDefault="006A26FC" w:rsidP="00CE6148">
            <w:pPr>
              <w:spacing w:after="0"/>
              <w:jc w:val="center"/>
              <w:rPr>
                <w:rFonts w:ascii="Times New Roman" w:hAnsi="Times New Roman" w:cs="Times New Roman"/>
                <w:b/>
                <w:bCs/>
                <w:color w:val="000000" w:themeColor="text1"/>
                <w:sz w:val="24"/>
                <w:szCs w:val="24"/>
                <w:lang w:val="uk-UA"/>
              </w:rPr>
            </w:pPr>
            <w:r w:rsidRPr="00880CF0">
              <w:rPr>
                <w:rFonts w:ascii="Times New Roman" w:hAnsi="Times New Roman" w:cs="Times New Roman"/>
                <w:b/>
                <w:bCs/>
                <w:color w:val="000000" w:themeColor="text1"/>
                <w:sz w:val="24"/>
                <w:szCs w:val="24"/>
                <w:lang w:val="uk-UA"/>
              </w:rPr>
              <w:t>100</w:t>
            </w:r>
          </w:p>
        </w:tc>
      </w:tr>
    </w:tbl>
    <w:p w:rsidR="006A26FC" w:rsidRDefault="006A26FC" w:rsidP="006A26FC">
      <w:pPr>
        <w:ind w:left="-567"/>
        <w:rPr>
          <w:rFonts w:ascii="Times New Roman" w:hAnsi="Times New Roman" w:cs="Times New Roman"/>
          <w:color w:val="000000" w:themeColor="text1"/>
          <w:sz w:val="24"/>
          <w:szCs w:val="24"/>
          <w:lang w:val="uk-UA"/>
        </w:rPr>
      </w:pPr>
    </w:p>
    <w:p w:rsidR="006A26FC" w:rsidRPr="00B121A2" w:rsidRDefault="006A26FC" w:rsidP="006A26FC">
      <w:pPr>
        <w:ind w:left="-567" w:firstLine="567"/>
        <w:jc w:val="both"/>
        <w:rPr>
          <w:rFonts w:ascii="Times New Roman" w:hAnsi="Times New Roman" w:cs="Times New Roman"/>
          <w:bCs/>
          <w:sz w:val="24"/>
          <w:szCs w:val="24"/>
          <w:lang w:val="uk-UA"/>
        </w:rPr>
      </w:pPr>
      <w:r w:rsidRPr="00B121A2">
        <w:rPr>
          <w:rFonts w:ascii="Times New Roman" w:hAnsi="Times New Roman" w:cs="Times New Roman"/>
          <w:b/>
          <w:sz w:val="24"/>
          <w:szCs w:val="24"/>
          <w:lang w:val="uk-UA"/>
        </w:rPr>
        <w:t xml:space="preserve">Критерії оцінювання модульної контрольної роботи: </w:t>
      </w:r>
      <w:r w:rsidRPr="00B121A2">
        <w:rPr>
          <w:rFonts w:ascii="Times New Roman" w:hAnsi="Times New Roman" w:cs="Times New Roman"/>
          <w:bCs/>
          <w:sz w:val="24"/>
          <w:szCs w:val="24"/>
          <w:lang w:val="uk-UA"/>
        </w:rPr>
        <w:t xml:space="preserve">модульний контроль оцінюється в 50 балів. </w:t>
      </w:r>
    </w:p>
    <w:p w:rsidR="006A26FC" w:rsidRPr="00B121A2" w:rsidRDefault="006A26FC" w:rsidP="006A26FC">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6A26FC" w:rsidRPr="00B121A2" w:rsidRDefault="006A26FC" w:rsidP="006A26FC">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 xml:space="preserve">Неявка на модульну контрольну роботу оцінюються в 0 балів незалежно від причини. </w:t>
      </w:r>
    </w:p>
    <w:p w:rsidR="006A26FC" w:rsidRPr="00B121A2" w:rsidRDefault="006A26FC" w:rsidP="006A26FC">
      <w:pPr>
        <w:pStyle w:val="a8"/>
        <w:ind w:left="-567" w:firstLine="567"/>
        <w:jc w:val="both"/>
        <w:rPr>
          <w:rFonts w:ascii="Times New Roman" w:hAnsi="Times New Roman"/>
          <w:sz w:val="24"/>
          <w:szCs w:val="24"/>
          <w:lang w:val="uk-UA"/>
        </w:rPr>
      </w:pPr>
      <w:r w:rsidRPr="00B121A2">
        <w:rPr>
          <w:rFonts w:ascii="Times New Roman" w:hAnsi="Times New Roman"/>
          <w:sz w:val="24"/>
          <w:szCs w:val="24"/>
          <w:lang w:val="uk-UA"/>
        </w:rPr>
        <w:lastRenderedPageBreak/>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практичні роботи, які є складовими даного модуля.</w:t>
      </w:r>
    </w:p>
    <w:p w:rsidR="006A26FC" w:rsidRPr="00B121A2" w:rsidRDefault="006A26FC" w:rsidP="006A26FC">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Здобувач вищої освіти, який не з’явився на модульну контрольну роботу, або ж його модульна оцінка складає менше 35 балів,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6A26FC" w:rsidRPr="0013356B" w:rsidRDefault="006A26FC" w:rsidP="006A26FC">
      <w:pPr>
        <w:tabs>
          <w:tab w:val="center" w:pos="2551"/>
        </w:tabs>
        <w:ind w:left="-567" w:firstLine="567"/>
        <w:jc w:val="center"/>
        <w:rPr>
          <w:rFonts w:ascii="Times New Roman" w:hAnsi="Times New Roman" w:cs="Times New Roman"/>
          <w:b/>
          <w:sz w:val="24"/>
          <w:szCs w:val="24"/>
          <w:lang w:val="uk-UA"/>
        </w:rPr>
      </w:pPr>
      <w:r w:rsidRPr="00B121A2">
        <w:rPr>
          <w:rFonts w:ascii="Times New Roman" w:hAnsi="Times New Roman" w:cs="Times New Roman"/>
          <w:b/>
          <w:sz w:val="24"/>
          <w:szCs w:val="24"/>
          <w:lang w:val="uk-UA"/>
        </w:rPr>
        <w:t>Критерії оцінювання підсумкового семестрового контролю.</w:t>
      </w:r>
    </w:p>
    <w:p w:rsidR="006A26FC" w:rsidRPr="00B121A2" w:rsidRDefault="006A26FC" w:rsidP="006A26FC">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 xml:space="preserve">Підсумковий контроль. За наявності рівня результатів поточних контролів з усіх видів навчальних занять не менше 60 балів, оцінювання виконується без участі студента.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залік.  Студент, який не з’явився на залік без поважних причин, вважається таким, що одержав незадовільну оцінку, чи погоджується зі своїм підсумковим контролем. </w:t>
      </w:r>
    </w:p>
    <w:p w:rsidR="006A26FC" w:rsidRPr="00B121A2" w:rsidRDefault="006A26FC" w:rsidP="006A26FC">
      <w:pPr>
        <w:ind w:left="-567" w:firstLine="567"/>
        <w:jc w:val="both"/>
        <w:rPr>
          <w:rFonts w:ascii="Times New Roman" w:hAnsi="Times New Roman" w:cs="Times New Roman"/>
          <w:sz w:val="24"/>
          <w:szCs w:val="24"/>
          <w:lang w:val="uk-UA"/>
        </w:rPr>
      </w:pPr>
      <w:r w:rsidRPr="00B121A2">
        <w:rPr>
          <w:rFonts w:ascii="Times New Roman" w:hAnsi="Times New Roman" w:cs="Times New Roman"/>
          <w:sz w:val="24"/>
          <w:szCs w:val="24"/>
          <w:lang w:val="uk-UA"/>
        </w:rPr>
        <w:t xml:space="preserve">Якщо студент був не допущений до заліку, він повинен до встановленого терміну перескладання заліку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6A26FC" w:rsidRPr="00D37D0E" w:rsidRDefault="006A26FC" w:rsidP="006A26FC">
      <w:pPr>
        <w:ind w:left="-567" w:firstLine="567"/>
        <w:jc w:val="both"/>
        <w:rPr>
          <w:rFonts w:ascii="Times New Roman" w:hAnsi="Times New Roman" w:cs="Times New Roman"/>
          <w:sz w:val="24"/>
          <w:szCs w:val="24"/>
        </w:rPr>
      </w:pPr>
      <w:proofErr w:type="spellStart"/>
      <w:r w:rsidRPr="00B121A2">
        <w:rPr>
          <w:rFonts w:ascii="Times New Roman" w:hAnsi="Times New Roman" w:cs="Times New Roman"/>
          <w:sz w:val="24"/>
          <w:szCs w:val="24"/>
        </w:rPr>
        <w:t>Повторне</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складання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підсумкового</w:t>
      </w:r>
      <w:proofErr w:type="spellEnd"/>
      <w:r w:rsidRPr="00B121A2">
        <w:rPr>
          <w:rFonts w:ascii="Times New Roman" w:hAnsi="Times New Roman" w:cs="Times New Roman"/>
          <w:sz w:val="24"/>
          <w:szCs w:val="24"/>
        </w:rPr>
        <w:t xml:space="preserve"> контролю </w:t>
      </w:r>
      <w:proofErr w:type="spellStart"/>
      <w:r w:rsidRPr="00B121A2">
        <w:rPr>
          <w:rFonts w:ascii="Times New Roman" w:hAnsi="Times New Roman" w:cs="Times New Roman"/>
          <w:sz w:val="24"/>
          <w:szCs w:val="24"/>
        </w:rPr>
        <w:t>з</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дисципліни</w:t>
      </w:r>
      <w:proofErr w:type="spellEnd"/>
      <w:r w:rsidRPr="00B121A2">
        <w:rPr>
          <w:rFonts w:ascii="Times New Roman" w:hAnsi="Times New Roman" w:cs="Times New Roman"/>
          <w:sz w:val="24"/>
          <w:szCs w:val="24"/>
        </w:rPr>
        <w:t xml:space="preserve">, коли студент </w:t>
      </w:r>
      <w:proofErr w:type="spellStart"/>
      <w:r w:rsidRPr="00B121A2">
        <w:rPr>
          <w:rFonts w:ascii="Times New Roman" w:hAnsi="Times New Roman" w:cs="Times New Roman"/>
          <w:sz w:val="24"/>
          <w:szCs w:val="24"/>
        </w:rPr>
        <w:t>отримав</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оцінку</w:t>
      </w:r>
      <w:proofErr w:type="spellEnd"/>
      <w:r w:rsidRPr="00B121A2">
        <w:rPr>
          <w:rFonts w:ascii="Times New Roman" w:hAnsi="Times New Roman" w:cs="Times New Roman"/>
          <w:sz w:val="24"/>
          <w:szCs w:val="24"/>
        </w:rPr>
        <w:t xml:space="preserve"> «не </w:t>
      </w:r>
      <w:proofErr w:type="spellStart"/>
      <w:r w:rsidRPr="00B121A2">
        <w:rPr>
          <w:rFonts w:ascii="Times New Roman" w:hAnsi="Times New Roman" w:cs="Times New Roman"/>
          <w:sz w:val="24"/>
          <w:szCs w:val="24"/>
        </w:rPr>
        <w:t>задовільно</w:t>
      </w:r>
      <w:proofErr w:type="spellEnd"/>
      <w:r w:rsidRPr="00B121A2">
        <w:rPr>
          <w:rFonts w:ascii="Times New Roman" w:hAnsi="Times New Roman" w:cs="Times New Roman"/>
          <w:sz w:val="24"/>
          <w:szCs w:val="24"/>
        </w:rPr>
        <w:t>» (</w:t>
      </w:r>
      <w:proofErr w:type="spellStart"/>
      <w:r w:rsidRPr="00B121A2">
        <w:rPr>
          <w:rFonts w:ascii="Times New Roman" w:hAnsi="Times New Roman" w:cs="Times New Roman"/>
          <w:sz w:val="24"/>
          <w:szCs w:val="24"/>
        </w:rPr>
        <w:t>нижче</w:t>
      </w:r>
      <w:proofErr w:type="spellEnd"/>
      <w:r w:rsidRPr="00B121A2">
        <w:rPr>
          <w:rFonts w:ascii="Times New Roman" w:hAnsi="Times New Roman" w:cs="Times New Roman"/>
          <w:sz w:val="24"/>
          <w:szCs w:val="24"/>
        </w:rPr>
        <w:t xml:space="preserve"> 60-ти </w:t>
      </w:r>
      <w:proofErr w:type="spellStart"/>
      <w:r w:rsidRPr="00B121A2">
        <w:rPr>
          <w:rFonts w:ascii="Times New Roman" w:hAnsi="Times New Roman" w:cs="Times New Roman"/>
          <w:sz w:val="24"/>
          <w:szCs w:val="24"/>
        </w:rPr>
        <w:t>балів</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допускається</w:t>
      </w:r>
      <w:proofErr w:type="spellEnd"/>
      <w:r w:rsidRPr="00B121A2">
        <w:rPr>
          <w:rFonts w:ascii="Times New Roman" w:hAnsi="Times New Roman" w:cs="Times New Roman"/>
          <w:sz w:val="24"/>
          <w:szCs w:val="24"/>
        </w:rPr>
        <w:t xml:space="preserve"> не </w:t>
      </w:r>
      <w:proofErr w:type="spellStart"/>
      <w:r w:rsidRPr="00B121A2">
        <w:rPr>
          <w:rFonts w:ascii="Times New Roman" w:hAnsi="Times New Roman" w:cs="Times New Roman"/>
          <w:sz w:val="24"/>
          <w:szCs w:val="24"/>
        </w:rPr>
        <w:t>більше</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двох</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разів</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Спроби</w:t>
      </w:r>
      <w:proofErr w:type="spellEnd"/>
      <w:r w:rsidRPr="00B121A2">
        <w:rPr>
          <w:rFonts w:ascii="Times New Roman" w:hAnsi="Times New Roman" w:cs="Times New Roman"/>
          <w:sz w:val="24"/>
          <w:szCs w:val="24"/>
        </w:rPr>
        <w:t xml:space="preserve"> студента </w:t>
      </w:r>
      <w:proofErr w:type="spellStart"/>
      <w:r w:rsidRPr="00B121A2">
        <w:rPr>
          <w:rFonts w:ascii="Times New Roman" w:hAnsi="Times New Roman" w:cs="Times New Roman"/>
          <w:sz w:val="24"/>
          <w:szCs w:val="24"/>
        </w:rPr>
        <w:t>виправити</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оцінку</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й</w:t>
      </w:r>
      <w:proofErr w:type="spellEnd"/>
      <w:r w:rsidRPr="00B121A2">
        <w:rPr>
          <w:rFonts w:ascii="Times New Roman" w:hAnsi="Times New Roman" w:cs="Times New Roman"/>
          <w:sz w:val="24"/>
          <w:szCs w:val="24"/>
        </w:rPr>
        <w:t xml:space="preserve"> не </w:t>
      </w:r>
      <w:proofErr w:type="spellStart"/>
      <w:r w:rsidRPr="00B121A2">
        <w:rPr>
          <w:rFonts w:ascii="Times New Roman" w:hAnsi="Times New Roman" w:cs="Times New Roman"/>
          <w:sz w:val="24"/>
          <w:szCs w:val="24"/>
        </w:rPr>
        <w:t>допустити</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академічної</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заборгованості</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обмежуються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терміном</w:t>
      </w:r>
      <w:proofErr w:type="spellEnd"/>
      <w:r w:rsidRPr="00B121A2">
        <w:rPr>
          <w:rFonts w:ascii="Times New Roman" w:hAnsi="Times New Roman" w:cs="Times New Roman"/>
          <w:sz w:val="24"/>
          <w:szCs w:val="24"/>
        </w:rPr>
        <w:t xml:space="preserve"> в один </w:t>
      </w:r>
      <w:proofErr w:type="spellStart"/>
      <w:r w:rsidRPr="00B121A2">
        <w:rPr>
          <w:rFonts w:ascii="Times New Roman" w:hAnsi="Times New Roman" w:cs="Times New Roman"/>
          <w:sz w:val="24"/>
          <w:szCs w:val="24"/>
        </w:rPr>
        <w:t>місяць</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після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закінчення</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екзаменаційної</w:t>
      </w:r>
      <w:proofErr w:type="spellEnd"/>
      <w:r w:rsidRPr="00B121A2">
        <w:rPr>
          <w:rFonts w:ascii="Times New Roman" w:hAnsi="Times New Roman" w:cs="Times New Roman"/>
          <w:sz w:val="24"/>
          <w:szCs w:val="24"/>
        </w:rPr>
        <w:t xml:space="preserve"> </w:t>
      </w:r>
      <w:proofErr w:type="spellStart"/>
      <w:r w:rsidRPr="00B121A2">
        <w:rPr>
          <w:rFonts w:ascii="Times New Roman" w:hAnsi="Times New Roman" w:cs="Times New Roman"/>
          <w:sz w:val="24"/>
          <w:szCs w:val="24"/>
        </w:rPr>
        <w:t>сесії</w:t>
      </w:r>
      <w:proofErr w:type="spellEnd"/>
      <w:r w:rsidRPr="00B121A2">
        <w:rPr>
          <w:rFonts w:ascii="Times New Roman" w:hAnsi="Times New Roman" w:cs="Times New Roman"/>
          <w:sz w:val="24"/>
          <w:szCs w:val="24"/>
        </w:rPr>
        <w:t>.</w:t>
      </w:r>
    </w:p>
    <w:p w:rsidR="006A26FC" w:rsidRPr="004E0A76" w:rsidRDefault="006A26FC" w:rsidP="006A26FC">
      <w:pPr>
        <w:spacing w:line="240" w:lineRule="auto"/>
        <w:jc w:val="center"/>
        <w:rPr>
          <w:rFonts w:ascii="Times New Roman" w:hAnsi="Times New Roman" w:cs="Times New Roman"/>
          <w:b/>
          <w:bCs/>
          <w:sz w:val="24"/>
          <w:szCs w:val="24"/>
          <w:lang w:val="uk-UA"/>
        </w:rPr>
      </w:pPr>
      <w:r w:rsidRPr="004E0A76">
        <w:rPr>
          <w:rFonts w:ascii="Times New Roman" w:hAnsi="Times New Roman" w:cs="Times New Roman"/>
          <w:b/>
          <w:bCs/>
          <w:sz w:val="24"/>
          <w:szCs w:val="24"/>
          <w:lang w:val="uk-UA"/>
        </w:rPr>
        <w:t>Таблиця відповідності оцінок за різними шкалами оцінювання</w:t>
      </w:r>
    </w:p>
    <w:p w:rsidR="006A26FC" w:rsidRPr="004E0A76" w:rsidRDefault="006A26FC" w:rsidP="006A26FC">
      <w:pPr>
        <w:spacing w:line="240" w:lineRule="auto"/>
        <w:jc w:val="center"/>
        <w:rPr>
          <w:rFonts w:ascii="Times New Roman" w:hAnsi="Times New Roman" w:cs="Times New Roman"/>
          <w:b/>
          <w:bCs/>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6A26FC" w:rsidRPr="004E0A76" w:rsidTr="00D26239">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Оцінка</w:t>
            </w:r>
            <w:r w:rsidRPr="004E0A76">
              <w:rPr>
                <w:rFonts w:ascii="Times New Roman" w:hAnsi="Times New Roman" w:cs="Times New Roman"/>
                <w:b/>
                <w:sz w:val="24"/>
                <w:szCs w:val="24"/>
                <w:lang w:val="uk-UA"/>
              </w:rPr>
              <w:t xml:space="preserve"> </w:t>
            </w:r>
            <w:r w:rsidRPr="004E0A76">
              <w:rPr>
                <w:rFonts w:ascii="Times New Roman" w:hAnsi="Times New Roman" w:cs="Times New Roman"/>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Оцінка за національною шкалою</w:t>
            </w:r>
          </w:p>
        </w:tc>
      </w:tr>
      <w:tr w:rsidR="006A26FC" w:rsidRPr="004E0A76" w:rsidTr="00D26239">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ind w:right="-144"/>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для заліку</w:t>
            </w:r>
          </w:p>
        </w:tc>
      </w:tr>
      <w:tr w:rsidR="006A26FC" w:rsidRPr="004E0A76" w:rsidTr="00D26239">
        <w:tc>
          <w:tcPr>
            <w:tcW w:w="2137" w:type="dxa"/>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ind w:left="180"/>
              <w:jc w:val="center"/>
              <w:rPr>
                <w:rFonts w:ascii="Times New Roman" w:hAnsi="Times New Roman" w:cs="Times New Roman"/>
                <w:b/>
                <w:sz w:val="24"/>
                <w:szCs w:val="24"/>
                <w:lang w:val="uk-UA"/>
              </w:rPr>
            </w:pPr>
            <w:r w:rsidRPr="004E0A76">
              <w:rPr>
                <w:rFonts w:ascii="Times New Roman" w:hAnsi="Times New Roman" w:cs="Times New Roman"/>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p>
          <w:p w:rsidR="006A26FC" w:rsidRPr="004E0A76" w:rsidRDefault="006A26FC" w:rsidP="00CE6148">
            <w:pPr>
              <w:spacing w:after="0" w:line="240" w:lineRule="auto"/>
              <w:jc w:val="center"/>
              <w:rPr>
                <w:rFonts w:ascii="Times New Roman" w:hAnsi="Times New Roman" w:cs="Times New Roman"/>
                <w:sz w:val="24"/>
                <w:szCs w:val="24"/>
                <w:lang w:val="uk-UA"/>
              </w:rPr>
            </w:pPr>
          </w:p>
          <w:p w:rsidR="006A26FC" w:rsidRPr="004E0A76" w:rsidRDefault="006A26FC" w:rsidP="00CE6148">
            <w:pPr>
              <w:spacing w:after="0"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зараховано</w:t>
            </w:r>
          </w:p>
        </w:tc>
      </w:tr>
      <w:tr w:rsidR="006A26FC" w:rsidRPr="004E0A76" w:rsidTr="00D26239">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p>
        </w:tc>
      </w:tr>
      <w:tr w:rsidR="006A26FC" w:rsidRPr="004E0A76" w:rsidTr="00D26239">
        <w:tc>
          <w:tcPr>
            <w:tcW w:w="2137" w:type="dxa"/>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p>
        </w:tc>
      </w:tr>
      <w:tr w:rsidR="006A26FC" w:rsidRPr="004E0A76" w:rsidTr="00D26239">
        <w:tc>
          <w:tcPr>
            <w:tcW w:w="2137" w:type="dxa"/>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p>
        </w:tc>
      </w:tr>
      <w:tr w:rsidR="006A26FC" w:rsidRPr="004E0A76" w:rsidTr="00D26239">
        <w:tc>
          <w:tcPr>
            <w:tcW w:w="2137" w:type="dxa"/>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p>
        </w:tc>
      </w:tr>
      <w:tr w:rsidR="006A26FC" w:rsidRPr="004E0A76" w:rsidTr="00D26239">
        <w:tc>
          <w:tcPr>
            <w:tcW w:w="2137" w:type="dxa"/>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proofErr w:type="spellStart"/>
            <w:r w:rsidRPr="004E0A76">
              <w:rPr>
                <w:rFonts w:ascii="Times New Roman" w:hAnsi="Times New Roman" w:cs="Times New Roman"/>
                <w:sz w:val="24"/>
                <w:szCs w:val="24"/>
                <w:lang w:val="uk-UA"/>
              </w:rPr>
              <w:t>незараховано</w:t>
            </w:r>
            <w:proofErr w:type="spellEnd"/>
            <w:r w:rsidRPr="004E0A76">
              <w:rPr>
                <w:rFonts w:ascii="Times New Roman" w:hAnsi="Times New Roman" w:cs="Times New Roman"/>
                <w:sz w:val="24"/>
                <w:szCs w:val="24"/>
                <w:lang w:val="uk-UA"/>
              </w:rPr>
              <w:t xml:space="preserve"> з можливістю повторного складання</w:t>
            </w:r>
          </w:p>
        </w:tc>
      </w:tr>
      <w:tr w:rsidR="006A26FC" w:rsidRPr="004E0A76" w:rsidTr="00D26239">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ind w:left="180"/>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6A26FC" w:rsidRPr="004E0A76" w:rsidRDefault="006A26FC" w:rsidP="00CE6148">
            <w:pPr>
              <w:spacing w:after="0" w:line="240" w:lineRule="auto"/>
              <w:jc w:val="center"/>
              <w:rPr>
                <w:rFonts w:ascii="Times New Roman" w:hAnsi="Times New Roman" w:cs="Times New Roman"/>
                <w:sz w:val="24"/>
                <w:szCs w:val="24"/>
                <w:lang w:val="uk-UA"/>
              </w:rPr>
            </w:pPr>
            <w:r w:rsidRPr="004E0A76">
              <w:rPr>
                <w:rFonts w:ascii="Times New Roman" w:hAnsi="Times New Roman" w:cs="Times New Roman"/>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6A26FC" w:rsidRPr="004E0A76" w:rsidRDefault="006A26FC" w:rsidP="00CE6148">
            <w:pPr>
              <w:spacing w:after="0" w:line="240" w:lineRule="auto"/>
              <w:jc w:val="center"/>
              <w:rPr>
                <w:rFonts w:ascii="Times New Roman" w:hAnsi="Times New Roman" w:cs="Times New Roman"/>
                <w:sz w:val="24"/>
                <w:szCs w:val="24"/>
                <w:lang w:val="uk-UA"/>
              </w:rPr>
            </w:pPr>
            <w:proofErr w:type="spellStart"/>
            <w:r w:rsidRPr="004E0A76">
              <w:rPr>
                <w:rFonts w:ascii="Times New Roman" w:hAnsi="Times New Roman" w:cs="Times New Roman"/>
                <w:sz w:val="24"/>
                <w:szCs w:val="24"/>
                <w:lang w:val="uk-UA"/>
              </w:rPr>
              <w:t>незараховано</w:t>
            </w:r>
            <w:proofErr w:type="spellEnd"/>
            <w:r w:rsidRPr="004E0A76">
              <w:rPr>
                <w:rFonts w:ascii="Times New Roman" w:hAnsi="Times New Roman" w:cs="Times New Roman"/>
                <w:sz w:val="24"/>
                <w:szCs w:val="24"/>
                <w:lang w:val="uk-UA"/>
              </w:rPr>
              <w:t xml:space="preserve"> з обов’язковим повторним вивченням дисципліни</w:t>
            </w:r>
          </w:p>
        </w:tc>
      </w:tr>
    </w:tbl>
    <w:p w:rsidR="006A26FC" w:rsidRPr="00681D5C" w:rsidRDefault="006A26FC" w:rsidP="006A26FC">
      <w:pPr>
        <w:jc w:val="both"/>
        <w:rPr>
          <w:rFonts w:ascii="Times New Roman" w:hAnsi="Times New Roman" w:cs="Times New Roman"/>
          <w:sz w:val="24"/>
          <w:szCs w:val="24"/>
          <w:lang w:val="uk-UA"/>
        </w:rPr>
      </w:pPr>
    </w:p>
    <w:p w:rsidR="006A26FC" w:rsidRPr="00681D5C" w:rsidRDefault="006A26FC" w:rsidP="006A26FC">
      <w:pPr>
        <w:shd w:val="clear" w:color="auto" w:fill="FFFFFF"/>
        <w:autoSpaceDE w:val="0"/>
        <w:autoSpaceDN w:val="0"/>
        <w:adjustRightInd w:val="0"/>
        <w:ind w:right="-426" w:firstLine="574"/>
        <w:jc w:val="center"/>
        <w:rPr>
          <w:rFonts w:ascii="Times New Roman" w:hAnsi="Times New Roman" w:cs="Times New Roman"/>
          <w:b/>
          <w:bCs/>
          <w:sz w:val="24"/>
          <w:szCs w:val="24"/>
          <w:lang w:val="uk-UA"/>
        </w:rPr>
      </w:pPr>
      <w:r w:rsidRPr="00681D5C">
        <w:rPr>
          <w:rFonts w:ascii="Times New Roman" w:hAnsi="Times New Roman" w:cs="Times New Roman"/>
          <w:b/>
          <w:bCs/>
          <w:sz w:val="24"/>
          <w:szCs w:val="24"/>
          <w:lang w:val="uk-UA"/>
        </w:rPr>
        <w:t>Критерій оцінювання підсумкового контролю з дисципліни</w:t>
      </w:r>
    </w:p>
    <w:p w:rsidR="006A26FC" w:rsidRPr="00681D5C" w:rsidRDefault="006A26FC" w:rsidP="006A26FC">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b/>
          <w:bCs/>
          <w:sz w:val="24"/>
          <w:szCs w:val="24"/>
          <w:lang w:val="uk-UA"/>
        </w:rPr>
        <w:lastRenderedPageBreak/>
        <w:t>— «відмінно</w:t>
      </w:r>
      <w:r w:rsidRPr="00681D5C">
        <w:rPr>
          <w:rFonts w:ascii="Times New Roman" w:hAnsi="Times New Roman" w:cs="Times New Roman"/>
          <w:bCs/>
          <w:sz w:val="24"/>
          <w:szCs w:val="24"/>
          <w:lang w:val="uk-UA"/>
        </w:rPr>
        <w:t xml:space="preserve">» </w:t>
      </w:r>
      <w:r w:rsidRPr="00681D5C">
        <w:rPr>
          <w:rFonts w:ascii="Times New Roman" w:hAnsi="Times New Roman" w:cs="Times New Roman"/>
          <w:sz w:val="24"/>
          <w:szCs w:val="24"/>
          <w:lang w:val="uk-UA"/>
        </w:rPr>
        <w:t>(</w:t>
      </w:r>
      <w:r w:rsidRPr="00681D5C">
        <w:rPr>
          <w:rFonts w:ascii="Times New Roman" w:hAnsi="Times New Roman" w:cs="Times New Roman"/>
          <w:b/>
          <w:sz w:val="24"/>
          <w:szCs w:val="24"/>
          <w:lang w:val="uk-UA"/>
        </w:rPr>
        <w:t>90-100 балів, А)</w:t>
      </w:r>
      <w:r w:rsidRPr="00681D5C">
        <w:rPr>
          <w:rFonts w:ascii="Times New Roman" w:hAnsi="Times New Roman" w:cs="Times New Roman"/>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6A26FC" w:rsidRPr="00681D5C" w:rsidRDefault="006A26FC" w:rsidP="006A26FC">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sz w:val="24"/>
          <w:szCs w:val="24"/>
          <w:lang w:val="uk-UA"/>
        </w:rPr>
        <w:t>«</w:t>
      </w:r>
      <w:r w:rsidRPr="00681D5C">
        <w:rPr>
          <w:rFonts w:ascii="Times New Roman" w:hAnsi="Times New Roman" w:cs="Times New Roman"/>
          <w:b/>
          <w:bCs/>
          <w:sz w:val="24"/>
          <w:szCs w:val="24"/>
          <w:lang w:val="uk-UA"/>
        </w:rPr>
        <w:t xml:space="preserve">добре» </w:t>
      </w:r>
      <w:r w:rsidRPr="00681D5C">
        <w:rPr>
          <w:rFonts w:ascii="Times New Roman" w:hAnsi="Times New Roman" w:cs="Times New Roman"/>
          <w:sz w:val="24"/>
          <w:szCs w:val="24"/>
          <w:lang w:val="uk-UA"/>
        </w:rPr>
        <w:t>(</w:t>
      </w:r>
      <w:r w:rsidRPr="00681D5C">
        <w:rPr>
          <w:rFonts w:ascii="Times New Roman" w:hAnsi="Times New Roman" w:cs="Times New Roman"/>
          <w:b/>
          <w:sz w:val="24"/>
          <w:szCs w:val="24"/>
          <w:lang w:val="uk-UA"/>
        </w:rPr>
        <w:t xml:space="preserve">82-89 балів, </w:t>
      </w:r>
      <w:r w:rsidRPr="00681D5C">
        <w:rPr>
          <w:rFonts w:ascii="Times New Roman" w:hAnsi="Times New Roman" w:cs="Times New Roman"/>
          <w:b/>
          <w:sz w:val="24"/>
          <w:szCs w:val="24"/>
          <w:lang w:val="en-US"/>
        </w:rPr>
        <w:t>B</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6A26FC" w:rsidRPr="00681D5C" w:rsidRDefault="006A26FC" w:rsidP="006A26FC">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«добре» </w:t>
      </w:r>
      <w:r w:rsidRPr="00681D5C">
        <w:rPr>
          <w:rFonts w:ascii="Times New Roman" w:hAnsi="Times New Roman" w:cs="Times New Roman"/>
          <w:b/>
          <w:sz w:val="24"/>
          <w:szCs w:val="24"/>
          <w:lang w:val="uk-UA"/>
        </w:rPr>
        <w:t>(74-81 бал</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C</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6A26FC" w:rsidRPr="00681D5C" w:rsidRDefault="006A26FC" w:rsidP="006A26FC">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«задовільно» </w:t>
      </w:r>
      <w:r w:rsidRPr="00681D5C">
        <w:rPr>
          <w:rFonts w:ascii="Times New Roman" w:hAnsi="Times New Roman" w:cs="Times New Roman"/>
          <w:b/>
          <w:sz w:val="24"/>
          <w:szCs w:val="24"/>
          <w:lang w:val="uk-UA"/>
        </w:rPr>
        <w:t>(64-73 бали, D</w:t>
      </w:r>
      <w:r w:rsidRPr="00681D5C">
        <w:rPr>
          <w:rFonts w:ascii="Times New Roman" w:hAnsi="Times New Roman" w:cs="Times New Roman"/>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6A26FC" w:rsidRPr="00681D5C" w:rsidRDefault="006A26FC" w:rsidP="006A26FC">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«задовільно» </w:t>
      </w:r>
      <w:r w:rsidRPr="00681D5C">
        <w:rPr>
          <w:rFonts w:ascii="Times New Roman" w:hAnsi="Times New Roman" w:cs="Times New Roman"/>
          <w:sz w:val="24"/>
          <w:szCs w:val="24"/>
          <w:lang w:val="uk-UA"/>
        </w:rPr>
        <w:t>(</w:t>
      </w:r>
      <w:r w:rsidRPr="00681D5C">
        <w:rPr>
          <w:rFonts w:ascii="Times New Roman" w:hAnsi="Times New Roman" w:cs="Times New Roman"/>
          <w:b/>
          <w:sz w:val="24"/>
          <w:szCs w:val="24"/>
          <w:lang w:val="uk-UA"/>
        </w:rPr>
        <w:t>60-63 балів</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E</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6A26FC" w:rsidRPr="00681D5C" w:rsidRDefault="006A26FC" w:rsidP="006A26FC">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«незадовільно» </w:t>
      </w:r>
      <w:r w:rsidRPr="00681D5C">
        <w:rPr>
          <w:rFonts w:ascii="Times New Roman" w:hAnsi="Times New Roman" w:cs="Times New Roman"/>
          <w:b/>
          <w:sz w:val="24"/>
          <w:szCs w:val="24"/>
          <w:lang w:val="uk-UA"/>
        </w:rPr>
        <w:t>(35-59 балів</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FX</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6A26FC" w:rsidRPr="00FC63F5" w:rsidRDefault="006A26FC" w:rsidP="00FC63F5">
      <w:pPr>
        <w:shd w:val="clear" w:color="auto" w:fill="FFFFFF"/>
        <w:autoSpaceDE w:val="0"/>
        <w:autoSpaceDN w:val="0"/>
        <w:adjustRightInd w:val="0"/>
        <w:ind w:right="-426" w:firstLine="574"/>
        <w:jc w:val="both"/>
        <w:rPr>
          <w:rFonts w:ascii="Times New Roman" w:hAnsi="Times New Roman" w:cs="Times New Roman"/>
          <w:sz w:val="24"/>
          <w:szCs w:val="24"/>
          <w:lang w:val="uk-UA"/>
        </w:rPr>
      </w:pPr>
      <w:r w:rsidRPr="00681D5C">
        <w:rPr>
          <w:rFonts w:ascii="Times New Roman" w:hAnsi="Times New Roman" w:cs="Times New Roman"/>
          <w:sz w:val="24"/>
          <w:szCs w:val="24"/>
          <w:lang w:val="uk-UA"/>
        </w:rPr>
        <w:t xml:space="preserve">— </w:t>
      </w:r>
      <w:r w:rsidRPr="00681D5C">
        <w:rPr>
          <w:rFonts w:ascii="Times New Roman" w:hAnsi="Times New Roman" w:cs="Times New Roman"/>
          <w:b/>
          <w:bCs/>
          <w:sz w:val="24"/>
          <w:szCs w:val="24"/>
          <w:lang w:val="uk-UA"/>
        </w:rPr>
        <w:t xml:space="preserve">«незадовільно» </w:t>
      </w:r>
      <w:r w:rsidRPr="00681D5C">
        <w:rPr>
          <w:rFonts w:ascii="Times New Roman" w:hAnsi="Times New Roman" w:cs="Times New Roman"/>
          <w:b/>
          <w:sz w:val="24"/>
          <w:szCs w:val="24"/>
          <w:lang w:val="uk-UA"/>
        </w:rPr>
        <w:t>(0-34 балів</w:t>
      </w:r>
      <w:r w:rsidRPr="00681D5C">
        <w:rPr>
          <w:rFonts w:ascii="Times New Roman" w:hAnsi="Times New Roman" w:cs="Times New Roman"/>
          <w:b/>
          <w:sz w:val="24"/>
          <w:szCs w:val="24"/>
        </w:rPr>
        <w:t xml:space="preserve">, </w:t>
      </w:r>
      <w:r w:rsidRPr="00681D5C">
        <w:rPr>
          <w:rFonts w:ascii="Times New Roman" w:hAnsi="Times New Roman" w:cs="Times New Roman"/>
          <w:b/>
          <w:sz w:val="24"/>
          <w:szCs w:val="24"/>
          <w:lang w:val="en-US"/>
        </w:rPr>
        <w:t>F</w:t>
      </w:r>
      <w:r w:rsidRPr="00681D5C">
        <w:rPr>
          <w:rFonts w:ascii="Times New Roman" w:hAnsi="Times New Roman" w:cs="Times New Roman"/>
          <w:b/>
          <w:sz w:val="24"/>
          <w:szCs w:val="24"/>
          <w:lang w:val="uk-UA"/>
        </w:rPr>
        <w:t>)</w:t>
      </w:r>
      <w:r w:rsidRPr="00681D5C">
        <w:rPr>
          <w:rFonts w:ascii="Times New Roman" w:hAnsi="Times New Roman" w:cs="Times New Roman"/>
          <w:sz w:val="24"/>
          <w:szCs w:val="24"/>
          <w:lang w:val="uk-UA"/>
        </w:rPr>
        <w:t xml:space="preserve"> виставляється студенту коли протягом семестру він допустив грубі помилки у виконанні </w:t>
      </w:r>
      <w:r w:rsidR="00FC63F5">
        <w:rPr>
          <w:rFonts w:ascii="Times New Roman" w:hAnsi="Times New Roman" w:cs="Times New Roman"/>
          <w:sz w:val="24"/>
          <w:szCs w:val="24"/>
          <w:lang w:val="uk-UA"/>
        </w:rPr>
        <w:t>передбачених програмою завдань.</w:t>
      </w:r>
    </w:p>
    <w:p w:rsidR="006A26FC" w:rsidRDefault="006A26FC" w:rsidP="006A26FC">
      <w:pPr>
        <w:spacing w:after="0" w:line="240" w:lineRule="auto"/>
        <w:rPr>
          <w:sz w:val="24"/>
          <w:szCs w:val="24"/>
          <w:lang w:val="uk-UA"/>
        </w:rPr>
      </w:pPr>
    </w:p>
    <w:p w:rsidR="00CE6148" w:rsidRPr="007B6C64" w:rsidRDefault="00CE6148" w:rsidP="006A26FC">
      <w:pPr>
        <w:spacing w:after="0" w:line="240" w:lineRule="auto"/>
        <w:rPr>
          <w:sz w:val="24"/>
          <w:szCs w:val="24"/>
          <w:lang w:val="uk-UA"/>
        </w:rPr>
      </w:pPr>
    </w:p>
    <w:p w:rsidR="006A26FC" w:rsidRPr="00A41E16" w:rsidRDefault="006A26FC" w:rsidP="006A26FC">
      <w:pPr>
        <w:numPr>
          <w:ilvl w:val="0"/>
          <w:numId w:val="2"/>
        </w:numPr>
        <w:spacing w:after="0" w:line="240" w:lineRule="auto"/>
        <w:ind w:right="2447" w:hanging="241"/>
        <w:jc w:val="right"/>
        <w:rPr>
          <w:rFonts w:ascii="Times New Roman" w:hAnsi="Times New Roman" w:cs="Times New Roman"/>
          <w:sz w:val="24"/>
          <w:szCs w:val="24"/>
          <w:lang w:val="uk-UA"/>
        </w:rPr>
      </w:pPr>
      <w:r w:rsidRPr="00A41E16">
        <w:rPr>
          <w:rFonts w:ascii="Times New Roman" w:hAnsi="Times New Roman" w:cs="Times New Roman"/>
          <w:b/>
          <w:sz w:val="24"/>
          <w:szCs w:val="24"/>
          <w:lang w:val="uk-UA"/>
        </w:rPr>
        <w:t xml:space="preserve">ПРОГРАМА НАВЧАЛЬНОЇ ДИСЦИПЛІНИ </w:t>
      </w:r>
    </w:p>
    <w:p w:rsidR="006A26FC" w:rsidRPr="00A41E16" w:rsidRDefault="006A26FC" w:rsidP="006A26FC">
      <w:pPr>
        <w:spacing w:after="0" w:line="240" w:lineRule="auto"/>
        <w:rPr>
          <w:rFonts w:ascii="Times New Roman" w:hAnsi="Times New Roman" w:cs="Times New Roman"/>
          <w:sz w:val="24"/>
          <w:szCs w:val="24"/>
          <w:lang w:val="uk-UA"/>
        </w:rPr>
      </w:pPr>
      <w:r w:rsidRPr="00A41E16">
        <w:rPr>
          <w:rFonts w:ascii="Times New Roman" w:hAnsi="Times New Roman" w:cs="Times New Roman"/>
          <w:b/>
          <w:sz w:val="24"/>
          <w:szCs w:val="24"/>
          <w:lang w:val="uk-UA"/>
        </w:rPr>
        <w:t xml:space="preserve"> </w:t>
      </w:r>
    </w:p>
    <w:p w:rsidR="006A26FC" w:rsidRPr="00A41E16" w:rsidRDefault="006A26FC" w:rsidP="006A26FC">
      <w:pPr>
        <w:spacing w:after="0" w:line="240" w:lineRule="auto"/>
        <w:ind w:left="3165" w:hanging="10"/>
        <w:rPr>
          <w:rFonts w:ascii="Times New Roman" w:hAnsi="Times New Roman" w:cs="Times New Roman"/>
          <w:b/>
          <w:sz w:val="24"/>
          <w:szCs w:val="24"/>
          <w:lang w:val="uk-UA"/>
        </w:rPr>
      </w:pPr>
      <w:r w:rsidRPr="00A41E16">
        <w:rPr>
          <w:rFonts w:ascii="Times New Roman" w:hAnsi="Times New Roman" w:cs="Times New Roman"/>
          <w:b/>
          <w:sz w:val="24"/>
          <w:szCs w:val="24"/>
          <w:lang w:val="uk-UA"/>
        </w:rPr>
        <w:t xml:space="preserve">6.1. Зміст навчальної дисципліни </w:t>
      </w:r>
    </w:p>
    <w:p w:rsidR="006A26FC" w:rsidRPr="00A41E16" w:rsidRDefault="006A26FC" w:rsidP="006A26FC">
      <w:pPr>
        <w:spacing w:after="0" w:line="240" w:lineRule="auto"/>
        <w:ind w:left="3165" w:hanging="10"/>
        <w:rPr>
          <w:rFonts w:ascii="Times New Roman" w:hAnsi="Times New Roman" w:cs="Times New Roman"/>
          <w:sz w:val="24"/>
          <w:szCs w:val="24"/>
          <w:lang w:val="uk-UA"/>
        </w:rPr>
      </w:pPr>
    </w:p>
    <w:p w:rsidR="006A26FC" w:rsidRDefault="006A26FC" w:rsidP="006A26FC">
      <w:pPr>
        <w:spacing w:after="0" w:line="240" w:lineRule="auto"/>
        <w:ind w:firstLine="567"/>
        <w:rPr>
          <w:rFonts w:ascii="Times New Roman" w:eastAsia="Calibri" w:hAnsi="Times New Roman" w:cs="Times New Roman"/>
          <w:b/>
          <w:sz w:val="24"/>
          <w:szCs w:val="24"/>
          <w:lang w:val="uk-UA"/>
        </w:rPr>
      </w:pPr>
      <w:r w:rsidRPr="00A41E16">
        <w:rPr>
          <w:rFonts w:ascii="Times New Roman" w:eastAsia="Calibri" w:hAnsi="Times New Roman" w:cs="Times New Roman"/>
          <w:sz w:val="24"/>
          <w:szCs w:val="24"/>
          <w:lang w:val="uk-UA"/>
        </w:rPr>
        <w:tab/>
      </w:r>
      <w:r w:rsidRPr="00A41E16">
        <w:rPr>
          <w:rFonts w:ascii="Times New Roman" w:eastAsia="Calibri" w:hAnsi="Times New Roman" w:cs="Times New Roman"/>
          <w:b/>
          <w:sz w:val="24"/>
          <w:szCs w:val="24"/>
          <w:lang w:val="uk-UA"/>
        </w:rPr>
        <w:t>Модуль 1.</w:t>
      </w:r>
    </w:p>
    <w:p w:rsidR="006A26FC" w:rsidRDefault="006A26FC" w:rsidP="006A26FC">
      <w:pPr>
        <w:spacing w:after="0" w:line="240" w:lineRule="auto"/>
        <w:ind w:firstLine="567"/>
        <w:rPr>
          <w:rFonts w:ascii="Times New Roman" w:eastAsia="Calibri" w:hAnsi="Times New Roman" w:cs="Times New Roman"/>
          <w:b/>
          <w:sz w:val="24"/>
          <w:szCs w:val="24"/>
          <w:lang w:val="uk-UA"/>
        </w:rPr>
      </w:pPr>
    </w:p>
    <w:p w:rsidR="006A26FC" w:rsidRPr="00471A86" w:rsidRDefault="006A26FC" w:rsidP="006A26FC">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1. </w:t>
      </w:r>
      <w:proofErr w:type="spellStart"/>
      <w:r w:rsidR="00191268" w:rsidRPr="00191268">
        <w:rPr>
          <w:rFonts w:ascii="Times New Roman" w:hAnsi="Times New Roman" w:cs="Times New Roman"/>
          <w:sz w:val="24"/>
          <w:szCs w:val="24"/>
        </w:rPr>
        <w:t>Money</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and</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Income</w:t>
      </w:r>
      <w:proofErr w:type="spellEnd"/>
    </w:p>
    <w:p w:rsidR="006A26FC" w:rsidRPr="00471A86" w:rsidRDefault="006A26FC" w:rsidP="006A26FC">
      <w:pPr>
        <w:spacing w:after="12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2. </w:t>
      </w:r>
      <w:r w:rsidR="00191268" w:rsidRPr="00191268">
        <w:rPr>
          <w:rFonts w:ascii="Times New Roman" w:hAnsi="Times New Roman" w:cs="Times New Roman"/>
          <w:sz w:val="24"/>
          <w:szCs w:val="24"/>
        </w:rPr>
        <w:t>Business Finance</w:t>
      </w:r>
    </w:p>
    <w:p w:rsidR="006A26FC" w:rsidRPr="00471A86" w:rsidRDefault="006A26FC" w:rsidP="006A26FC">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lastRenderedPageBreak/>
        <w:t xml:space="preserve">Тема 3. </w:t>
      </w:r>
      <w:proofErr w:type="spellStart"/>
      <w:r w:rsidR="00191268" w:rsidRPr="00191268">
        <w:rPr>
          <w:rFonts w:ascii="Times New Roman" w:hAnsi="Times New Roman" w:cs="Times New Roman"/>
          <w:sz w:val="24"/>
          <w:szCs w:val="24"/>
        </w:rPr>
        <w:t>Accounting</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and</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Accountancy</w:t>
      </w:r>
      <w:proofErr w:type="spellEnd"/>
    </w:p>
    <w:p w:rsidR="006A26FC" w:rsidRPr="00471A86" w:rsidRDefault="006A26FC" w:rsidP="006A26FC">
      <w:pPr>
        <w:spacing w:after="12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4. </w:t>
      </w:r>
      <w:proofErr w:type="spellStart"/>
      <w:r w:rsidR="00191268" w:rsidRPr="00191268">
        <w:rPr>
          <w:rFonts w:ascii="Times New Roman" w:hAnsi="Times New Roman" w:cs="Times New Roman"/>
          <w:sz w:val="24"/>
          <w:szCs w:val="24"/>
        </w:rPr>
        <w:t>Bookkeeping</w:t>
      </w:r>
      <w:proofErr w:type="spellEnd"/>
    </w:p>
    <w:p w:rsidR="006A26FC" w:rsidRPr="00471A86" w:rsidRDefault="006A26FC" w:rsidP="006A26FC">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5. </w:t>
      </w:r>
      <w:proofErr w:type="spellStart"/>
      <w:r w:rsidR="00191268" w:rsidRPr="00191268">
        <w:rPr>
          <w:rFonts w:ascii="Times New Roman" w:hAnsi="Times New Roman" w:cs="Times New Roman"/>
          <w:sz w:val="24"/>
          <w:szCs w:val="24"/>
        </w:rPr>
        <w:t>Company</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Law</w:t>
      </w:r>
      <w:proofErr w:type="spellEnd"/>
    </w:p>
    <w:p w:rsidR="006A26FC" w:rsidRPr="00471A86" w:rsidRDefault="006A26FC" w:rsidP="006A26FC">
      <w:pPr>
        <w:spacing w:after="12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6. </w:t>
      </w:r>
      <w:proofErr w:type="spellStart"/>
      <w:r w:rsidR="00127D7D" w:rsidRPr="00127D7D">
        <w:rPr>
          <w:rFonts w:ascii="Times New Roman" w:hAnsi="Times New Roman" w:cs="Times New Roman"/>
          <w:sz w:val="24"/>
          <w:szCs w:val="24"/>
        </w:rPr>
        <w:t>Accounting</w:t>
      </w:r>
      <w:proofErr w:type="spellEnd"/>
      <w:r w:rsidR="00127D7D" w:rsidRPr="00127D7D">
        <w:rPr>
          <w:rFonts w:ascii="Times New Roman" w:hAnsi="Times New Roman" w:cs="Times New Roman"/>
          <w:sz w:val="24"/>
          <w:szCs w:val="24"/>
        </w:rPr>
        <w:t xml:space="preserve"> </w:t>
      </w:r>
      <w:proofErr w:type="spellStart"/>
      <w:r w:rsidR="00127D7D" w:rsidRPr="00127D7D">
        <w:rPr>
          <w:rFonts w:ascii="Times New Roman" w:hAnsi="Times New Roman" w:cs="Times New Roman"/>
          <w:sz w:val="24"/>
          <w:szCs w:val="24"/>
        </w:rPr>
        <w:t>Policies</w:t>
      </w:r>
      <w:proofErr w:type="spellEnd"/>
      <w:r w:rsidR="00127D7D" w:rsidRPr="00127D7D">
        <w:rPr>
          <w:rFonts w:ascii="Times New Roman" w:hAnsi="Times New Roman" w:cs="Times New Roman"/>
          <w:sz w:val="24"/>
          <w:szCs w:val="24"/>
        </w:rPr>
        <w:t xml:space="preserve"> </w:t>
      </w:r>
      <w:proofErr w:type="spellStart"/>
      <w:r w:rsidR="00127D7D" w:rsidRPr="00127D7D">
        <w:rPr>
          <w:rFonts w:ascii="Times New Roman" w:hAnsi="Times New Roman" w:cs="Times New Roman"/>
          <w:sz w:val="24"/>
          <w:szCs w:val="24"/>
        </w:rPr>
        <w:t>and</w:t>
      </w:r>
      <w:proofErr w:type="spellEnd"/>
      <w:r w:rsidR="00127D7D" w:rsidRPr="00127D7D">
        <w:rPr>
          <w:rFonts w:ascii="Times New Roman" w:hAnsi="Times New Roman" w:cs="Times New Roman"/>
          <w:sz w:val="24"/>
          <w:szCs w:val="24"/>
        </w:rPr>
        <w:t xml:space="preserve"> </w:t>
      </w:r>
      <w:proofErr w:type="spellStart"/>
      <w:r w:rsidR="00127D7D" w:rsidRPr="00127D7D">
        <w:rPr>
          <w:rFonts w:ascii="Times New Roman" w:hAnsi="Times New Roman" w:cs="Times New Roman"/>
          <w:sz w:val="24"/>
          <w:szCs w:val="24"/>
        </w:rPr>
        <w:t>Standards</w:t>
      </w:r>
      <w:proofErr w:type="spellEnd"/>
    </w:p>
    <w:p w:rsidR="006A26FC" w:rsidRPr="00B60ADF" w:rsidRDefault="006A26FC" w:rsidP="006A26FC">
      <w:pPr>
        <w:spacing w:after="120" w:line="240" w:lineRule="auto"/>
        <w:ind w:left="11" w:right="2920"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B60ADF">
        <w:rPr>
          <w:rFonts w:ascii="Times New Roman" w:hAnsi="Times New Roman" w:cs="Times New Roman"/>
          <w:b/>
          <w:sz w:val="24"/>
          <w:szCs w:val="24"/>
          <w:lang w:val="en-US"/>
        </w:rPr>
        <w:t xml:space="preserve"> 7. </w:t>
      </w:r>
      <w:proofErr w:type="spellStart"/>
      <w:r w:rsidR="002B25B2" w:rsidRPr="002B25B2">
        <w:rPr>
          <w:rFonts w:ascii="Times New Roman" w:hAnsi="Times New Roman" w:cs="Times New Roman"/>
          <w:sz w:val="24"/>
          <w:szCs w:val="24"/>
        </w:rPr>
        <w:t>Depreciation</w:t>
      </w:r>
      <w:proofErr w:type="spellEnd"/>
      <w:r w:rsidR="002B25B2" w:rsidRPr="002B25B2">
        <w:rPr>
          <w:rFonts w:ascii="Times New Roman" w:hAnsi="Times New Roman" w:cs="Times New Roman"/>
          <w:sz w:val="24"/>
          <w:szCs w:val="24"/>
        </w:rPr>
        <w:t xml:space="preserve"> </w:t>
      </w:r>
      <w:proofErr w:type="spellStart"/>
      <w:r w:rsidR="002B25B2" w:rsidRPr="002B25B2">
        <w:rPr>
          <w:rFonts w:ascii="Times New Roman" w:hAnsi="Times New Roman" w:cs="Times New Roman"/>
          <w:sz w:val="24"/>
          <w:szCs w:val="24"/>
        </w:rPr>
        <w:t>and</w:t>
      </w:r>
      <w:proofErr w:type="spellEnd"/>
      <w:r w:rsidR="002B25B2" w:rsidRPr="002B25B2">
        <w:rPr>
          <w:rFonts w:ascii="Times New Roman" w:hAnsi="Times New Roman" w:cs="Times New Roman"/>
          <w:sz w:val="24"/>
          <w:szCs w:val="24"/>
        </w:rPr>
        <w:t xml:space="preserve"> </w:t>
      </w:r>
      <w:proofErr w:type="spellStart"/>
      <w:r w:rsidR="002B25B2" w:rsidRPr="002B25B2">
        <w:rPr>
          <w:rFonts w:ascii="Times New Roman" w:hAnsi="Times New Roman" w:cs="Times New Roman"/>
          <w:sz w:val="24"/>
          <w:szCs w:val="24"/>
        </w:rPr>
        <w:t>Amortization</w:t>
      </w:r>
      <w:proofErr w:type="spellEnd"/>
    </w:p>
    <w:p w:rsidR="006A26FC" w:rsidRPr="00B60ADF" w:rsidRDefault="006A26FC" w:rsidP="006A26FC">
      <w:pPr>
        <w:spacing w:after="120" w:line="240" w:lineRule="auto"/>
        <w:ind w:left="11" w:right="2920" w:hanging="11"/>
        <w:rPr>
          <w:rFonts w:ascii="Times New Roman" w:hAnsi="Times New Roman" w:cs="Times New Roman"/>
          <w:bCs/>
          <w:sz w:val="24"/>
          <w:szCs w:val="24"/>
          <w:lang w:val="en-US"/>
        </w:rPr>
      </w:pPr>
      <w:r w:rsidRPr="00471A86">
        <w:rPr>
          <w:rFonts w:ascii="Times New Roman" w:hAnsi="Times New Roman" w:cs="Times New Roman"/>
          <w:b/>
          <w:sz w:val="24"/>
          <w:szCs w:val="24"/>
          <w:lang w:val="fr-FR"/>
        </w:rPr>
        <w:t>Тема</w:t>
      </w:r>
      <w:r w:rsidRPr="00B60ADF">
        <w:rPr>
          <w:rFonts w:ascii="Times New Roman" w:hAnsi="Times New Roman" w:cs="Times New Roman"/>
          <w:b/>
          <w:sz w:val="24"/>
          <w:szCs w:val="24"/>
          <w:lang w:val="en-US"/>
        </w:rPr>
        <w:t xml:space="preserve"> 8. </w:t>
      </w:r>
      <w:proofErr w:type="spellStart"/>
      <w:r w:rsidR="002B25B2" w:rsidRPr="002B25B2">
        <w:rPr>
          <w:rFonts w:ascii="Times New Roman" w:hAnsi="Times New Roman" w:cs="Times New Roman"/>
          <w:sz w:val="24"/>
          <w:szCs w:val="24"/>
        </w:rPr>
        <w:t>Auditing</w:t>
      </w:r>
      <w:proofErr w:type="spellEnd"/>
    </w:p>
    <w:p w:rsidR="006A26FC" w:rsidRPr="00B60ADF" w:rsidRDefault="006A26FC" w:rsidP="006A26FC">
      <w:pPr>
        <w:spacing w:after="120" w:line="240" w:lineRule="auto"/>
        <w:ind w:left="11" w:right="2920" w:hanging="11"/>
        <w:rPr>
          <w:rFonts w:ascii="Times New Roman" w:hAnsi="Times New Roman" w:cs="Times New Roman"/>
          <w:bCs/>
          <w:sz w:val="24"/>
          <w:szCs w:val="24"/>
          <w:lang w:val="en-US"/>
        </w:rPr>
      </w:pPr>
      <w:r w:rsidRPr="00471A86">
        <w:rPr>
          <w:rFonts w:ascii="Times New Roman" w:hAnsi="Times New Roman" w:cs="Times New Roman"/>
          <w:b/>
          <w:sz w:val="24"/>
          <w:szCs w:val="24"/>
          <w:lang w:val="fr-FR"/>
        </w:rPr>
        <w:t>Тема</w:t>
      </w:r>
      <w:r w:rsidRPr="00B60ADF">
        <w:rPr>
          <w:rFonts w:ascii="Times New Roman" w:hAnsi="Times New Roman" w:cs="Times New Roman"/>
          <w:b/>
          <w:sz w:val="24"/>
          <w:szCs w:val="24"/>
          <w:lang w:val="en-US"/>
        </w:rPr>
        <w:t xml:space="preserve"> 9. </w:t>
      </w:r>
      <w:proofErr w:type="spellStart"/>
      <w:r w:rsidR="009355BD" w:rsidRPr="009355BD">
        <w:rPr>
          <w:rFonts w:ascii="Times New Roman" w:hAnsi="Times New Roman" w:cs="Times New Roman"/>
          <w:sz w:val="24"/>
          <w:szCs w:val="24"/>
        </w:rPr>
        <w:t>The</w:t>
      </w:r>
      <w:proofErr w:type="spellEnd"/>
      <w:r w:rsidR="009355BD" w:rsidRPr="009355BD">
        <w:rPr>
          <w:rFonts w:ascii="Times New Roman" w:hAnsi="Times New Roman" w:cs="Times New Roman"/>
          <w:sz w:val="24"/>
          <w:szCs w:val="24"/>
        </w:rPr>
        <w:t xml:space="preserve"> </w:t>
      </w:r>
      <w:proofErr w:type="spellStart"/>
      <w:r w:rsidR="009355BD" w:rsidRPr="009355BD">
        <w:rPr>
          <w:rFonts w:ascii="Times New Roman" w:hAnsi="Times New Roman" w:cs="Times New Roman"/>
          <w:sz w:val="24"/>
          <w:szCs w:val="24"/>
        </w:rPr>
        <w:t>Balance</w:t>
      </w:r>
      <w:proofErr w:type="spellEnd"/>
      <w:r w:rsidR="009355BD" w:rsidRPr="009355BD">
        <w:rPr>
          <w:rFonts w:ascii="Times New Roman" w:hAnsi="Times New Roman" w:cs="Times New Roman"/>
          <w:sz w:val="24"/>
          <w:szCs w:val="24"/>
        </w:rPr>
        <w:t xml:space="preserve"> </w:t>
      </w:r>
      <w:proofErr w:type="spellStart"/>
      <w:r w:rsidR="009355BD" w:rsidRPr="009355BD">
        <w:rPr>
          <w:rFonts w:ascii="Times New Roman" w:hAnsi="Times New Roman" w:cs="Times New Roman"/>
          <w:sz w:val="24"/>
          <w:szCs w:val="24"/>
        </w:rPr>
        <w:t>Sheet</w:t>
      </w:r>
      <w:proofErr w:type="spellEnd"/>
    </w:p>
    <w:p w:rsidR="006A26FC" w:rsidRPr="00B60ADF" w:rsidRDefault="006A26FC" w:rsidP="006A26FC">
      <w:pPr>
        <w:spacing w:after="120" w:line="240" w:lineRule="auto"/>
        <w:ind w:left="11" w:right="2920"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B60ADF">
        <w:rPr>
          <w:rFonts w:ascii="Times New Roman" w:hAnsi="Times New Roman" w:cs="Times New Roman"/>
          <w:b/>
          <w:sz w:val="24"/>
          <w:szCs w:val="24"/>
          <w:lang w:val="en-US"/>
        </w:rPr>
        <w:t xml:space="preserve"> 10. </w:t>
      </w:r>
      <w:proofErr w:type="spellStart"/>
      <w:r w:rsidR="004B04A2" w:rsidRPr="004B04A2">
        <w:rPr>
          <w:rFonts w:ascii="Times New Roman" w:hAnsi="Times New Roman" w:cs="Times New Roman"/>
          <w:sz w:val="24"/>
          <w:szCs w:val="24"/>
        </w:rPr>
        <w:t>Financial</w:t>
      </w:r>
      <w:proofErr w:type="spellEnd"/>
      <w:r w:rsidR="004B04A2" w:rsidRPr="004B04A2">
        <w:rPr>
          <w:rFonts w:ascii="Times New Roman" w:hAnsi="Times New Roman" w:cs="Times New Roman"/>
          <w:sz w:val="24"/>
          <w:szCs w:val="24"/>
        </w:rPr>
        <w:t xml:space="preserve"> </w:t>
      </w:r>
      <w:proofErr w:type="spellStart"/>
      <w:r w:rsidR="004B04A2" w:rsidRPr="004B04A2">
        <w:rPr>
          <w:rFonts w:ascii="Times New Roman" w:hAnsi="Times New Roman" w:cs="Times New Roman"/>
          <w:sz w:val="24"/>
          <w:szCs w:val="24"/>
        </w:rPr>
        <w:t>Ratios</w:t>
      </w:r>
      <w:proofErr w:type="spellEnd"/>
    </w:p>
    <w:p w:rsidR="006A26FC" w:rsidRPr="00FC63F5" w:rsidRDefault="006A26FC" w:rsidP="006A26FC">
      <w:pPr>
        <w:spacing w:after="120" w:line="240" w:lineRule="auto"/>
        <w:ind w:left="11" w:right="2920" w:hanging="11"/>
        <w:rPr>
          <w:rFonts w:ascii="Times New Roman" w:hAnsi="Times New Roman" w:cs="Times New Roman"/>
          <w:b/>
          <w:sz w:val="24"/>
          <w:szCs w:val="24"/>
          <w:lang w:val="uk-UA"/>
        </w:rPr>
      </w:pPr>
      <w:r w:rsidRPr="00471A86">
        <w:rPr>
          <w:rFonts w:ascii="Times New Roman" w:hAnsi="Times New Roman" w:cs="Times New Roman"/>
          <w:b/>
          <w:sz w:val="24"/>
          <w:szCs w:val="24"/>
          <w:lang w:val="fr-FR"/>
        </w:rPr>
        <w:t>Тема</w:t>
      </w:r>
      <w:r w:rsidRPr="00B60ADF">
        <w:rPr>
          <w:rFonts w:ascii="Times New Roman" w:hAnsi="Times New Roman" w:cs="Times New Roman"/>
          <w:b/>
          <w:sz w:val="24"/>
          <w:szCs w:val="24"/>
          <w:lang w:val="en-US"/>
        </w:rPr>
        <w:t xml:space="preserve"> 11. </w:t>
      </w:r>
      <w:r w:rsidR="004B04A2" w:rsidRPr="004B04A2">
        <w:rPr>
          <w:rFonts w:ascii="Times New Roman" w:hAnsi="Times New Roman" w:cs="Times New Roman"/>
          <w:sz w:val="24"/>
          <w:szCs w:val="24"/>
        </w:rPr>
        <w:t>Cost Accounting</w:t>
      </w:r>
    </w:p>
    <w:p w:rsidR="006A26FC" w:rsidRPr="00B60ADF" w:rsidRDefault="006A26FC" w:rsidP="006A26FC">
      <w:pPr>
        <w:spacing w:after="120" w:line="240" w:lineRule="auto"/>
        <w:ind w:left="11" w:right="2920" w:hanging="11"/>
        <w:rPr>
          <w:rFonts w:ascii="Times New Roman" w:hAnsi="Times New Roman" w:cs="Times New Roman"/>
          <w:bCs/>
          <w:sz w:val="24"/>
          <w:szCs w:val="24"/>
          <w:lang w:val="en-US"/>
        </w:rPr>
      </w:pPr>
      <w:r w:rsidRPr="00471A86">
        <w:rPr>
          <w:rFonts w:ascii="Times New Roman" w:hAnsi="Times New Roman" w:cs="Times New Roman"/>
          <w:b/>
          <w:sz w:val="24"/>
          <w:szCs w:val="24"/>
          <w:lang w:val="fr-FR"/>
        </w:rPr>
        <w:t>Тема</w:t>
      </w:r>
      <w:r w:rsidRPr="00B60ADF">
        <w:rPr>
          <w:rFonts w:ascii="Times New Roman" w:hAnsi="Times New Roman" w:cs="Times New Roman"/>
          <w:b/>
          <w:sz w:val="24"/>
          <w:szCs w:val="24"/>
          <w:lang w:val="en-US"/>
        </w:rPr>
        <w:t xml:space="preserve"> 12.</w:t>
      </w:r>
      <w:r w:rsidRPr="004B04A2">
        <w:rPr>
          <w:rFonts w:ascii="Times New Roman" w:hAnsi="Times New Roman" w:cs="Times New Roman"/>
          <w:b/>
          <w:sz w:val="24"/>
          <w:szCs w:val="24"/>
          <w:lang w:val="en-US"/>
        </w:rPr>
        <w:t xml:space="preserve"> </w:t>
      </w:r>
      <w:proofErr w:type="spellStart"/>
      <w:r w:rsidR="004B04A2" w:rsidRPr="004B04A2">
        <w:rPr>
          <w:rFonts w:ascii="Times New Roman" w:hAnsi="Times New Roman" w:cs="Times New Roman"/>
          <w:sz w:val="24"/>
          <w:szCs w:val="24"/>
        </w:rPr>
        <w:t>Pricing</w:t>
      </w:r>
      <w:proofErr w:type="spellEnd"/>
    </w:p>
    <w:p w:rsidR="006A26FC" w:rsidRPr="00B60ADF" w:rsidRDefault="006A26FC" w:rsidP="006A26FC">
      <w:pPr>
        <w:spacing w:after="120" w:line="240" w:lineRule="auto"/>
        <w:ind w:left="11" w:right="2920" w:hanging="11"/>
        <w:rPr>
          <w:rFonts w:ascii="Times New Roman" w:hAnsi="Times New Roman" w:cs="Times New Roman"/>
          <w:bCs/>
          <w:sz w:val="24"/>
          <w:szCs w:val="24"/>
          <w:lang w:val="en-US"/>
        </w:rPr>
      </w:pPr>
      <w:r w:rsidRPr="00471A86">
        <w:rPr>
          <w:rFonts w:ascii="Times New Roman" w:hAnsi="Times New Roman" w:cs="Times New Roman"/>
          <w:b/>
          <w:sz w:val="24"/>
          <w:szCs w:val="24"/>
          <w:lang w:val="fr-FR"/>
        </w:rPr>
        <w:t>Тема</w:t>
      </w:r>
      <w:r w:rsidRPr="00B60ADF">
        <w:rPr>
          <w:rFonts w:ascii="Times New Roman" w:hAnsi="Times New Roman" w:cs="Times New Roman"/>
          <w:b/>
          <w:sz w:val="24"/>
          <w:szCs w:val="24"/>
          <w:lang w:val="en-US"/>
        </w:rPr>
        <w:t xml:space="preserve"> 13. </w:t>
      </w:r>
      <w:proofErr w:type="spellStart"/>
      <w:r w:rsidR="00BF1AF4" w:rsidRPr="00BF1AF4">
        <w:rPr>
          <w:rFonts w:ascii="Times New Roman" w:hAnsi="Times New Roman" w:cs="Times New Roman"/>
          <w:sz w:val="24"/>
          <w:szCs w:val="24"/>
        </w:rPr>
        <w:t>The</w:t>
      </w:r>
      <w:proofErr w:type="spellEnd"/>
      <w:r w:rsidR="00BF1AF4" w:rsidRPr="00BF1AF4">
        <w:rPr>
          <w:rFonts w:ascii="Times New Roman" w:hAnsi="Times New Roman" w:cs="Times New Roman"/>
          <w:sz w:val="24"/>
          <w:szCs w:val="24"/>
        </w:rPr>
        <w:t xml:space="preserve"> </w:t>
      </w:r>
      <w:proofErr w:type="spellStart"/>
      <w:r w:rsidR="00BF1AF4" w:rsidRPr="00BF1AF4">
        <w:rPr>
          <w:rFonts w:ascii="Times New Roman" w:hAnsi="Times New Roman" w:cs="Times New Roman"/>
          <w:sz w:val="24"/>
          <w:szCs w:val="24"/>
        </w:rPr>
        <w:t>Business</w:t>
      </w:r>
      <w:proofErr w:type="spellEnd"/>
      <w:r w:rsidR="00BF1AF4" w:rsidRPr="00BF1AF4">
        <w:rPr>
          <w:rFonts w:ascii="Times New Roman" w:hAnsi="Times New Roman" w:cs="Times New Roman"/>
          <w:sz w:val="24"/>
          <w:szCs w:val="24"/>
        </w:rPr>
        <w:t xml:space="preserve"> </w:t>
      </w:r>
      <w:proofErr w:type="spellStart"/>
      <w:r w:rsidR="00BF1AF4" w:rsidRPr="00BF1AF4">
        <w:rPr>
          <w:rFonts w:ascii="Times New Roman" w:hAnsi="Times New Roman" w:cs="Times New Roman"/>
          <w:sz w:val="24"/>
          <w:szCs w:val="24"/>
        </w:rPr>
        <w:t>Cycle</w:t>
      </w:r>
      <w:proofErr w:type="spellEnd"/>
    </w:p>
    <w:p w:rsidR="006A26FC" w:rsidRDefault="006A26FC" w:rsidP="00FC63F5">
      <w:pPr>
        <w:spacing w:after="120" w:line="240" w:lineRule="auto"/>
        <w:ind w:left="11" w:right="2920" w:hanging="11"/>
        <w:rPr>
          <w:rFonts w:ascii="Times New Roman" w:hAnsi="Times New Roman" w:cs="Times New Roman"/>
          <w:bCs/>
          <w:sz w:val="24"/>
          <w:szCs w:val="24"/>
          <w:lang w:val="uk-UA"/>
        </w:rPr>
      </w:pPr>
      <w:r w:rsidRPr="00471A86">
        <w:rPr>
          <w:rFonts w:ascii="Times New Roman" w:hAnsi="Times New Roman" w:cs="Times New Roman"/>
          <w:b/>
          <w:sz w:val="24"/>
          <w:szCs w:val="24"/>
          <w:lang w:val="fr-FR"/>
        </w:rPr>
        <w:t>Тема</w:t>
      </w:r>
      <w:r w:rsidRPr="00B60ADF">
        <w:rPr>
          <w:rFonts w:ascii="Times New Roman" w:hAnsi="Times New Roman" w:cs="Times New Roman"/>
          <w:b/>
          <w:sz w:val="24"/>
          <w:szCs w:val="24"/>
          <w:lang w:val="en-US"/>
        </w:rPr>
        <w:t xml:space="preserve"> 14. </w:t>
      </w:r>
      <w:r w:rsidR="00BF1AF4" w:rsidRPr="00BF1AF4">
        <w:rPr>
          <w:rFonts w:ascii="Times New Roman" w:hAnsi="Times New Roman" w:cs="Times New Roman"/>
          <w:sz w:val="24"/>
          <w:szCs w:val="24"/>
        </w:rPr>
        <w:t>Insurance</w:t>
      </w:r>
    </w:p>
    <w:p w:rsidR="00FC63F5" w:rsidRDefault="00FC63F5" w:rsidP="00CE6148">
      <w:pPr>
        <w:spacing w:after="120" w:line="240" w:lineRule="auto"/>
        <w:ind w:right="2920"/>
        <w:rPr>
          <w:rFonts w:ascii="Times New Roman" w:hAnsi="Times New Roman" w:cs="Times New Roman"/>
          <w:bCs/>
          <w:sz w:val="24"/>
          <w:szCs w:val="24"/>
          <w:lang w:val="uk-UA"/>
        </w:rPr>
      </w:pPr>
    </w:p>
    <w:p w:rsidR="00FC63F5" w:rsidRPr="007745FA" w:rsidRDefault="00FC63F5" w:rsidP="006A26FC">
      <w:pPr>
        <w:spacing w:after="120" w:line="240" w:lineRule="auto"/>
        <w:ind w:left="11" w:right="2920" w:hanging="11"/>
        <w:rPr>
          <w:rFonts w:ascii="Times New Roman" w:hAnsi="Times New Roman" w:cs="Times New Roman"/>
          <w:bCs/>
          <w:sz w:val="24"/>
          <w:szCs w:val="24"/>
          <w:lang w:val="uk-UA"/>
        </w:rPr>
      </w:pPr>
    </w:p>
    <w:p w:rsidR="006A26FC" w:rsidRPr="00177A93" w:rsidRDefault="006A26FC" w:rsidP="006A26FC">
      <w:pPr>
        <w:spacing w:after="120" w:line="259" w:lineRule="auto"/>
        <w:ind w:left="11" w:right="2920" w:hanging="11"/>
        <w:jc w:val="right"/>
        <w:rPr>
          <w:rFonts w:ascii="Times New Roman" w:hAnsi="Times New Roman" w:cs="Times New Roman"/>
          <w:sz w:val="24"/>
          <w:szCs w:val="24"/>
          <w:lang w:val="uk-UA"/>
        </w:rPr>
      </w:pPr>
      <w:r w:rsidRPr="00B60ADF">
        <w:rPr>
          <w:rFonts w:ascii="Times New Roman" w:hAnsi="Times New Roman" w:cs="Times New Roman"/>
          <w:b/>
          <w:sz w:val="24"/>
          <w:szCs w:val="24"/>
          <w:lang w:val="en-US"/>
        </w:rPr>
        <w:t xml:space="preserve">6.2. </w:t>
      </w:r>
      <w:r w:rsidRPr="00177A93">
        <w:rPr>
          <w:rFonts w:ascii="Times New Roman" w:hAnsi="Times New Roman" w:cs="Times New Roman"/>
          <w:b/>
          <w:sz w:val="24"/>
          <w:szCs w:val="24"/>
        </w:rPr>
        <w:t>Структура</w:t>
      </w:r>
      <w:r w:rsidRPr="00B60ADF">
        <w:rPr>
          <w:rFonts w:ascii="Times New Roman" w:hAnsi="Times New Roman" w:cs="Times New Roman"/>
          <w:b/>
          <w:sz w:val="24"/>
          <w:szCs w:val="24"/>
          <w:lang w:val="en-US"/>
        </w:rPr>
        <w:t xml:space="preserve"> </w:t>
      </w:r>
      <w:proofErr w:type="spellStart"/>
      <w:r w:rsidRPr="00177A93">
        <w:rPr>
          <w:rFonts w:ascii="Times New Roman" w:hAnsi="Times New Roman" w:cs="Times New Roman"/>
          <w:b/>
          <w:sz w:val="24"/>
          <w:szCs w:val="24"/>
        </w:rPr>
        <w:t>навчальної</w:t>
      </w:r>
      <w:proofErr w:type="spellEnd"/>
      <w:r w:rsidRPr="00B60ADF">
        <w:rPr>
          <w:rFonts w:ascii="Times New Roman" w:hAnsi="Times New Roman" w:cs="Times New Roman"/>
          <w:b/>
          <w:sz w:val="24"/>
          <w:szCs w:val="24"/>
          <w:lang w:val="en-US"/>
        </w:rPr>
        <w:t xml:space="preserve"> </w:t>
      </w:r>
      <w:proofErr w:type="spellStart"/>
      <w:r w:rsidRPr="00177A93">
        <w:rPr>
          <w:rFonts w:ascii="Times New Roman" w:hAnsi="Times New Roman" w:cs="Times New Roman"/>
          <w:b/>
          <w:sz w:val="24"/>
          <w:szCs w:val="24"/>
        </w:rPr>
        <w:t>дисципліни</w:t>
      </w:r>
      <w:proofErr w:type="spellEnd"/>
    </w:p>
    <w:p w:rsidR="00681C38" w:rsidRDefault="00681C38" w:rsidP="00681C38">
      <w:pPr>
        <w:spacing w:after="120" w:line="259" w:lineRule="auto"/>
        <w:ind w:left="11" w:right="2920"/>
        <w:jc w:val="right"/>
        <w:rPr>
          <w:rFonts w:ascii="Times New Roman" w:eastAsia="Times New Roman" w:hAnsi="Times New Roman" w:cs="Times New Roman"/>
          <w:sz w:val="24"/>
          <w:szCs w:val="24"/>
        </w:rPr>
      </w:pPr>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E92DA5" w:rsidRPr="00E92DA5" w:rsidTr="00422723">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E92DA5" w:rsidRPr="00E92DA5" w:rsidRDefault="00E92DA5" w:rsidP="00422723">
            <w:pPr>
              <w:ind w:right="93"/>
              <w:jc w:val="center"/>
              <w:rPr>
                <w:rFonts w:ascii="Times New Roman" w:hAnsi="Times New Roman" w:cs="Times New Roman"/>
                <w:sz w:val="24"/>
                <w:szCs w:val="24"/>
              </w:rPr>
            </w:pPr>
            <w:proofErr w:type="spellStart"/>
            <w:r w:rsidRPr="00E92DA5">
              <w:rPr>
                <w:rFonts w:ascii="Times New Roman" w:hAnsi="Times New Roman" w:cs="Times New Roman"/>
                <w:sz w:val="24"/>
                <w:szCs w:val="24"/>
              </w:rPr>
              <w:t>Назви</w:t>
            </w:r>
            <w:proofErr w:type="spellEnd"/>
            <w:r w:rsidRPr="00E92DA5">
              <w:rPr>
                <w:rFonts w:ascii="Times New Roman" w:hAnsi="Times New Roman" w:cs="Times New Roman"/>
                <w:sz w:val="24"/>
                <w:szCs w:val="24"/>
              </w:rPr>
              <w:t xml:space="preserve"> </w:t>
            </w:r>
            <w:proofErr w:type="spellStart"/>
            <w:r w:rsidRPr="00E92DA5">
              <w:rPr>
                <w:rFonts w:ascii="Times New Roman" w:hAnsi="Times New Roman" w:cs="Times New Roman"/>
                <w:sz w:val="24"/>
                <w:szCs w:val="24"/>
              </w:rPr>
              <w:t>змістових</w:t>
            </w:r>
            <w:proofErr w:type="spellEnd"/>
            <w:r w:rsidRPr="00E92DA5">
              <w:rPr>
                <w:rFonts w:ascii="Times New Roman" w:hAnsi="Times New Roman" w:cs="Times New Roman"/>
                <w:sz w:val="24"/>
                <w:szCs w:val="24"/>
              </w:rPr>
              <w:t xml:space="preserve"> </w:t>
            </w:r>
            <w:proofErr w:type="spellStart"/>
            <w:r w:rsidRPr="00E92DA5">
              <w:rPr>
                <w:rFonts w:ascii="Times New Roman" w:hAnsi="Times New Roman" w:cs="Times New Roman"/>
                <w:sz w:val="24"/>
                <w:szCs w:val="24"/>
              </w:rPr>
              <w:t>модулів</w:t>
            </w:r>
            <w:proofErr w:type="spellEnd"/>
            <w:r w:rsidRPr="00E92DA5">
              <w:rPr>
                <w:rFonts w:ascii="Times New Roman" w:hAnsi="Times New Roman" w:cs="Times New Roman"/>
                <w:sz w:val="24"/>
                <w:szCs w:val="24"/>
              </w:rPr>
              <w:t xml:space="preserve"> </w:t>
            </w:r>
            <w:proofErr w:type="spellStart"/>
            <w:r w:rsidRPr="00E92DA5">
              <w:rPr>
                <w:rFonts w:ascii="Times New Roman" w:hAnsi="Times New Roman" w:cs="Times New Roman"/>
                <w:sz w:val="24"/>
                <w:szCs w:val="24"/>
              </w:rPr>
              <w:t>і</w:t>
            </w:r>
            <w:proofErr w:type="spellEnd"/>
            <w:r w:rsidRPr="00E92DA5">
              <w:rPr>
                <w:rFonts w:ascii="Times New Roman" w:hAnsi="Times New Roman" w:cs="Times New Roman"/>
                <w:sz w:val="24"/>
                <w:szCs w:val="24"/>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E92DA5" w:rsidRPr="00E92DA5" w:rsidRDefault="00E92DA5" w:rsidP="00E92DA5">
            <w:pPr>
              <w:jc w:val="center"/>
              <w:rPr>
                <w:rFonts w:ascii="Times New Roman" w:hAnsi="Times New Roman" w:cs="Times New Roman"/>
                <w:sz w:val="24"/>
                <w:szCs w:val="24"/>
                <w:lang w:val="uk-UA"/>
              </w:rPr>
            </w:pPr>
            <w:proofErr w:type="spellStart"/>
            <w:r w:rsidRPr="00E92DA5">
              <w:rPr>
                <w:rFonts w:ascii="Times New Roman" w:hAnsi="Times New Roman" w:cs="Times New Roman"/>
                <w:sz w:val="24"/>
                <w:szCs w:val="24"/>
              </w:rPr>
              <w:t>Кількість</w:t>
            </w:r>
            <w:proofErr w:type="spellEnd"/>
            <w:r w:rsidRPr="00E92DA5">
              <w:rPr>
                <w:rFonts w:ascii="Times New Roman" w:hAnsi="Times New Roman" w:cs="Times New Roman"/>
                <w:sz w:val="24"/>
                <w:szCs w:val="24"/>
              </w:rPr>
              <w:t xml:space="preserve"> годин</w:t>
            </w:r>
            <w:r w:rsidRPr="00E92DA5">
              <w:rPr>
                <w:rFonts w:ascii="Times New Roman" w:hAnsi="Times New Roman" w:cs="Times New Roman"/>
                <w:sz w:val="24"/>
                <w:szCs w:val="24"/>
                <w:lang w:val="uk-UA"/>
              </w:rPr>
              <w:t>:</w:t>
            </w:r>
            <w:r>
              <w:rPr>
                <w:rFonts w:ascii="Times New Roman" w:hAnsi="Times New Roman" w:cs="Times New Roman"/>
                <w:sz w:val="24"/>
                <w:szCs w:val="24"/>
                <w:lang w:val="uk-UA"/>
              </w:rPr>
              <w:t>90</w:t>
            </w:r>
          </w:p>
        </w:tc>
      </w:tr>
      <w:tr w:rsidR="00E92DA5" w:rsidRPr="00E92DA5" w:rsidTr="00422723">
        <w:trPr>
          <w:gridAfter w:val="1"/>
          <w:wAfter w:w="7" w:type="dxa"/>
          <w:trHeight w:val="169"/>
        </w:trPr>
        <w:tc>
          <w:tcPr>
            <w:tcW w:w="5240" w:type="dxa"/>
            <w:vMerge/>
            <w:tcBorders>
              <w:top w:val="nil"/>
              <w:left w:val="single" w:sz="4" w:space="0" w:color="000000"/>
              <w:bottom w:val="nil"/>
              <w:right w:val="single" w:sz="4" w:space="0" w:color="000000"/>
            </w:tcBorders>
          </w:tcPr>
          <w:p w:rsidR="00E92DA5" w:rsidRPr="00E92DA5" w:rsidRDefault="00E92DA5" w:rsidP="00422723">
            <w:pPr>
              <w:spacing w:after="160" w:line="259" w:lineRule="auto"/>
              <w:rPr>
                <w:rFonts w:ascii="Times New Roman" w:hAnsi="Times New Roman" w:cs="Times New Roman"/>
                <w:sz w:val="24"/>
                <w:szCs w:val="24"/>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E92DA5" w:rsidRPr="00E92DA5" w:rsidRDefault="00E92DA5" w:rsidP="00422723">
            <w:pPr>
              <w:jc w:val="center"/>
              <w:rPr>
                <w:rFonts w:ascii="Times New Roman" w:hAnsi="Times New Roman" w:cs="Times New Roman"/>
                <w:sz w:val="24"/>
                <w:szCs w:val="24"/>
              </w:rPr>
            </w:pPr>
            <w:r w:rsidRPr="00E92DA5">
              <w:rPr>
                <w:rFonts w:ascii="Times New Roman" w:hAnsi="Times New Roman" w:cs="Times New Roman"/>
                <w:sz w:val="24"/>
                <w:szCs w:val="24"/>
              </w:rPr>
              <w:t xml:space="preserve">Форма </w:t>
            </w:r>
            <w:proofErr w:type="spellStart"/>
            <w:r w:rsidRPr="00E92DA5">
              <w:rPr>
                <w:rFonts w:ascii="Times New Roman" w:hAnsi="Times New Roman" w:cs="Times New Roman"/>
                <w:sz w:val="24"/>
                <w:szCs w:val="24"/>
              </w:rPr>
              <w:t>навчання</w:t>
            </w:r>
            <w:proofErr w:type="spellEnd"/>
            <w:r w:rsidRPr="00E92DA5">
              <w:rPr>
                <w:rFonts w:ascii="Times New Roman" w:hAnsi="Times New Roman" w:cs="Times New Roman"/>
                <w:sz w:val="24"/>
                <w:szCs w:val="24"/>
              </w:rPr>
              <w:t xml:space="preserve">: </w:t>
            </w:r>
            <w:r w:rsidRPr="00E92DA5">
              <w:rPr>
                <w:rFonts w:ascii="Times New Roman" w:hAnsi="Times New Roman" w:cs="Times New Roman"/>
                <w:b/>
                <w:sz w:val="24"/>
                <w:szCs w:val="24"/>
                <w:lang w:val="uk-UA"/>
              </w:rPr>
              <w:t>денна</w:t>
            </w:r>
          </w:p>
        </w:tc>
      </w:tr>
      <w:tr w:rsidR="00E92DA5" w:rsidRPr="00E92DA5" w:rsidTr="00422723">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E92DA5" w:rsidRPr="00E92DA5" w:rsidRDefault="00E92DA5" w:rsidP="00422723">
            <w:pPr>
              <w:spacing w:after="160" w:line="259" w:lineRule="auto"/>
              <w:rPr>
                <w:rFonts w:ascii="Times New Roman" w:hAnsi="Times New Roman" w:cs="Times New Roman"/>
                <w:sz w:val="24"/>
                <w:szCs w:val="24"/>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E92DA5" w:rsidRPr="00E92DA5" w:rsidRDefault="00E92DA5" w:rsidP="00422723">
            <w:pPr>
              <w:spacing w:line="259" w:lineRule="auto"/>
              <w:ind w:right="113"/>
              <w:rPr>
                <w:rFonts w:ascii="Times New Roman" w:hAnsi="Times New Roman" w:cs="Times New Roman"/>
                <w:sz w:val="24"/>
                <w:szCs w:val="24"/>
                <w:lang w:val="uk-UA"/>
              </w:rPr>
            </w:pPr>
            <w:r w:rsidRPr="00E92DA5">
              <w:rPr>
                <w:rFonts w:ascii="Times New Roman" w:hAnsi="Times New Roman" w:cs="Times New Roman"/>
                <w:sz w:val="24"/>
                <w:szCs w:val="24"/>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E92DA5" w:rsidRPr="00E92DA5" w:rsidRDefault="00E92DA5" w:rsidP="00422723">
            <w:pPr>
              <w:ind w:right="113"/>
              <w:jc w:val="center"/>
              <w:rPr>
                <w:rFonts w:ascii="Times New Roman" w:hAnsi="Times New Roman" w:cs="Times New Roman"/>
                <w:sz w:val="24"/>
                <w:szCs w:val="24"/>
              </w:rPr>
            </w:pPr>
            <w:r w:rsidRPr="00E92DA5">
              <w:rPr>
                <w:rFonts w:ascii="Times New Roman" w:hAnsi="Times New Roman" w:cs="Times New Roman"/>
                <w:sz w:val="24"/>
                <w:szCs w:val="24"/>
              </w:rPr>
              <w:t xml:space="preserve">у тому </w:t>
            </w:r>
            <w:proofErr w:type="spellStart"/>
            <w:r w:rsidRPr="00E92DA5">
              <w:rPr>
                <w:rFonts w:ascii="Times New Roman" w:hAnsi="Times New Roman" w:cs="Times New Roman"/>
                <w:sz w:val="24"/>
                <w:szCs w:val="24"/>
              </w:rPr>
              <w:t>числі</w:t>
            </w:r>
            <w:proofErr w:type="spellEnd"/>
          </w:p>
        </w:tc>
      </w:tr>
      <w:tr w:rsidR="00E92DA5" w:rsidRPr="00E92DA5" w:rsidTr="00422723">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E92DA5" w:rsidRPr="00E92DA5" w:rsidRDefault="00E92DA5" w:rsidP="00422723">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vAlign w:val="center"/>
          </w:tcPr>
          <w:p w:rsidR="00E92DA5" w:rsidRPr="00E92DA5" w:rsidRDefault="00E92DA5" w:rsidP="00422723">
            <w:pPr>
              <w:spacing w:line="259" w:lineRule="auto"/>
              <w:ind w:right="113"/>
              <w:rPr>
                <w:rFonts w:ascii="Times New Roman" w:hAnsi="Times New Roman" w:cs="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E92DA5" w:rsidRPr="00E92DA5" w:rsidRDefault="00E92DA5" w:rsidP="00422723">
            <w:pPr>
              <w:spacing w:line="259" w:lineRule="auto"/>
              <w:ind w:right="113"/>
              <w:rPr>
                <w:rFonts w:ascii="Times New Roman" w:hAnsi="Times New Roman" w:cs="Times New Roman"/>
                <w:sz w:val="24"/>
                <w:szCs w:val="24"/>
                <w:lang w:val="uk-UA"/>
              </w:rPr>
            </w:pPr>
            <w:r w:rsidRPr="00E92DA5">
              <w:rPr>
                <w:rFonts w:ascii="Times New Roman" w:eastAsia="Calibri" w:hAnsi="Times New Roman" w:cs="Times New Roman"/>
                <w:noProof/>
                <w:sz w:val="24"/>
                <w:szCs w:val="24"/>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E92DA5" w:rsidRPr="00E92DA5" w:rsidRDefault="00E92DA5" w:rsidP="00422723">
            <w:pPr>
              <w:spacing w:line="259" w:lineRule="auto"/>
              <w:ind w:right="113"/>
              <w:rPr>
                <w:rFonts w:ascii="Times New Roman" w:hAnsi="Times New Roman" w:cs="Times New Roman"/>
                <w:sz w:val="24"/>
                <w:szCs w:val="24"/>
                <w:lang w:val="uk-UA"/>
              </w:rPr>
            </w:pPr>
            <w:r w:rsidRPr="00E92DA5">
              <w:rPr>
                <w:rFonts w:ascii="Times New Roman" w:hAnsi="Times New Roman" w:cs="Times New Roman"/>
                <w:sz w:val="24"/>
                <w:szCs w:val="24"/>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E92DA5" w:rsidRPr="00E92DA5" w:rsidRDefault="00E92DA5" w:rsidP="00422723">
            <w:pPr>
              <w:spacing w:line="259" w:lineRule="auto"/>
              <w:ind w:right="113"/>
              <w:rPr>
                <w:rFonts w:ascii="Times New Roman" w:hAnsi="Times New Roman" w:cs="Times New Roman"/>
                <w:sz w:val="24"/>
                <w:szCs w:val="24"/>
                <w:lang w:val="uk-UA"/>
              </w:rPr>
            </w:pPr>
            <w:r w:rsidRPr="00E92DA5">
              <w:rPr>
                <w:rFonts w:ascii="Times New Roman" w:eastAsia="Calibri" w:hAnsi="Times New Roman" w:cs="Times New Roman"/>
                <w:noProof/>
                <w:sz w:val="24"/>
                <w:szCs w:val="24"/>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E92DA5" w:rsidRPr="00E92DA5" w:rsidRDefault="00E92DA5" w:rsidP="00422723">
            <w:pPr>
              <w:spacing w:line="259" w:lineRule="auto"/>
              <w:ind w:right="113"/>
              <w:rPr>
                <w:rFonts w:ascii="Times New Roman" w:hAnsi="Times New Roman" w:cs="Times New Roman"/>
                <w:sz w:val="24"/>
                <w:szCs w:val="24"/>
                <w:lang w:val="uk-UA"/>
              </w:rPr>
            </w:pPr>
            <w:r w:rsidRPr="00E92DA5">
              <w:rPr>
                <w:rFonts w:ascii="Times New Roman" w:hAnsi="Times New Roman" w:cs="Times New Roman"/>
                <w:sz w:val="24"/>
                <w:szCs w:val="24"/>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E92DA5" w:rsidRPr="00E92DA5" w:rsidRDefault="00E92DA5" w:rsidP="00422723">
            <w:pPr>
              <w:spacing w:line="259" w:lineRule="auto"/>
              <w:ind w:right="113"/>
              <w:rPr>
                <w:rFonts w:ascii="Times New Roman" w:hAnsi="Times New Roman" w:cs="Times New Roman"/>
                <w:sz w:val="24"/>
                <w:szCs w:val="24"/>
                <w:lang w:val="uk-UA"/>
              </w:rPr>
            </w:pPr>
            <w:r w:rsidRPr="00E92DA5">
              <w:rPr>
                <w:rFonts w:ascii="Times New Roman" w:hAnsi="Times New Roman" w:cs="Times New Roman"/>
                <w:sz w:val="24"/>
                <w:szCs w:val="24"/>
                <w:lang w:val="uk-UA"/>
              </w:rPr>
              <w:t>Самостійна робота</w:t>
            </w:r>
          </w:p>
        </w:tc>
      </w:tr>
      <w:tr w:rsidR="00E92DA5" w:rsidRPr="00E92DA5" w:rsidTr="00422723">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E92DA5" w:rsidRPr="00E92DA5" w:rsidRDefault="00E92DA5" w:rsidP="00422723">
            <w:pPr>
              <w:jc w:val="center"/>
              <w:rPr>
                <w:rFonts w:ascii="Times New Roman" w:hAnsi="Times New Roman" w:cs="Times New Roman"/>
                <w:b/>
                <w:sz w:val="24"/>
                <w:szCs w:val="24"/>
              </w:rPr>
            </w:pPr>
            <w:r w:rsidRPr="00E92DA5">
              <w:rPr>
                <w:rFonts w:ascii="Times New Roman" w:hAnsi="Times New Roman" w:cs="Times New Roman"/>
                <w:b/>
                <w:sz w:val="24"/>
                <w:szCs w:val="24"/>
                <w:lang w:val="uk-UA"/>
              </w:rPr>
              <w:t>1</w:t>
            </w:r>
            <w:r w:rsidRPr="00E92DA5">
              <w:rPr>
                <w:rFonts w:ascii="Times New Roman" w:hAnsi="Times New Roman" w:cs="Times New Roman"/>
                <w:b/>
                <w:sz w:val="24"/>
                <w:szCs w:val="24"/>
              </w:rPr>
              <w:t>-й семестр</w:t>
            </w:r>
          </w:p>
        </w:tc>
      </w:tr>
      <w:tr w:rsidR="00E92DA5" w:rsidRPr="00E92DA5" w:rsidTr="00422723">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E92DA5" w:rsidRPr="00E92DA5" w:rsidRDefault="00E92DA5" w:rsidP="00422723">
            <w:pPr>
              <w:ind w:right="99"/>
              <w:jc w:val="center"/>
              <w:rPr>
                <w:rFonts w:ascii="Times New Roman" w:hAnsi="Times New Roman" w:cs="Times New Roman"/>
                <w:sz w:val="24"/>
                <w:szCs w:val="24"/>
                <w:lang w:val="de-DE"/>
              </w:rPr>
            </w:pPr>
            <w:r w:rsidRPr="00E92DA5">
              <w:rPr>
                <w:rFonts w:ascii="Times New Roman" w:hAnsi="Times New Roman" w:cs="Times New Roman"/>
                <w:b/>
                <w:sz w:val="24"/>
                <w:szCs w:val="24"/>
              </w:rPr>
              <w:t>Модуль</w:t>
            </w:r>
            <w:r w:rsidRPr="00E92DA5">
              <w:rPr>
                <w:rFonts w:ascii="Times New Roman" w:hAnsi="Times New Roman" w:cs="Times New Roman"/>
                <w:b/>
                <w:sz w:val="24"/>
                <w:szCs w:val="24"/>
                <w:lang w:val="de-DE"/>
              </w:rPr>
              <w:t xml:space="preserve"> 1</w:t>
            </w:r>
            <w:r w:rsidRPr="00E92DA5">
              <w:rPr>
                <w:rFonts w:ascii="Times New Roman" w:hAnsi="Times New Roman" w:cs="Times New Roman"/>
                <w:b/>
                <w:sz w:val="24"/>
                <w:szCs w:val="24"/>
                <w:lang w:val="uk-UA"/>
              </w:rPr>
              <w:t xml:space="preserve">. </w:t>
            </w:r>
          </w:p>
        </w:tc>
        <w:tc>
          <w:tcPr>
            <w:tcW w:w="718" w:type="dxa"/>
            <w:tcBorders>
              <w:top w:val="single" w:sz="4" w:space="0" w:color="000000"/>
              <w:left w:val="single" w:sz="4" w:space="0" w:color="auto"/>
              <w:bottom w:val="single" w:sz="4" w:space="0" w:color="000000"/>
              <w:right w:val="nil"/>
            </w:tcBorders>
          </w:tcPr>
          <w:p w:rsidR="00E92DA5" w:rsidRPr="00E92DA5" w:rsidRDefault="00E92DA5" w:rsidP="00422723">
            <w:pPr>
              <w:jc w:val="center"/>
              <w:rPr>
                <w:rFonts w:ascii="Times New Roman" w:hAnsi="Times New Roman" w:cs="Times New Roman"/>
                <w:sz w:val="24"/>
                <w:szCs w:val="24"/>
                <w:lang w:val="de-DE"/>
              </w:rPr>
            </w:pPr>
          </w:p>
        </w:tc>
        <w:tc>
          <w:tcPr>
            <w:tcW w:w="2885" w:type="dxa"/>
            <w:gridSpan w:val="4"/>
            <w:tcBorders>
              <w:top w:val="single" w:sz="4" w:space="0" w:color="000000"/>
              <w:left w:val="nil"/>
              <w:bottom w:val="single" w:sz="4" w:space="0" w:color="000000"/>
              <w:right w:val="nil"/>
            </w:tcBorders>
          </w:tcPr>
          <w:p w:rsidR="00E92DA5" w:rsidRPr="00E92DA5" w:rsidRDefault="00E92DA5" w:rsidP="00422723">
            <w:pPr>
              <w:rPr>
                <w:rFonts w:ascii="Times New Roman" w:hAnsi="Times New Roman" w:cs="Times New Roman"/>
                <w:color w:val="000000" w:themeColor="text1"/>
                <w:sz w:val="24"/>
                <w:szCs w:val="24"/>
                <w:lang w:val="de-DE"/>
              </w:rPr>
            </w:pPr>
          </w:p>
        </w:tc>
        <w:tc>
          <w:tcPr>
            <w:tcW w:w="842" w:type="dxa"/>
            <w:tcBorders>
              <w:top w:val="single" w:sz="4" w:space="0" w:color="000000"/>
              <w:left w:val="nil"/>
              <w:bottom w:val="single" w:sz="4" w:space="0" w:color="000000"/>
              <w:right w:val="single" w:sz="4" w:space="0" w:color="000000"/>
            </w:tcBorders>
          </w:tcPr>
          <w:p w:rsidR="00E92DA5" w:rsidRPr="00E92DA5" w:rsidRDefault="00E92DA5" w:rsidP="00422723">
            <w:pPr>
              <w:rPr>
                <w:rFonts w:ascii="Times New Roman" w:hAnsi="Times New Roman" w:cs="Times New Roman"/>
                <w:color w:val="000000" w:themeColor="text1"/>
                <w:sz w:val="24"/>
                <w:szCs w:val="24"/>
                <w:lang w:val="de-DE"/>
              </w:rPr>
            </w:pPr>
          </w:p>
        </w:tc>
      </w:tr>
      <w:tr w:rsidR="00E92DA5" w:rsidRPr="00E92DA5" w:rsidTr="00422723">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E92DA5" w:rsidRPr="00E92DA5" w:rsidRDefault="00E92DA5" w:rsidP="00E92DA5">
            <w:pPr>
              <w:spacing w:line="259" w:lineRule="auto"/>
              <w:ind w:left="19"/>
              <w:rPr>
                <w:rFonts w:ascii="Times New Roman" w:hAnsi="Times New Roman" w:cs="Times New Roman"/>
                <w:bCs/>
                <w:sz w:val="24"/>
                <w:szCs w:val="24"/>
                <w:lang w:val="en-US"/>
              </w:rPr>
            </w:pPr>
            <w:r w:rsidRPr="00E92DA5">
              <w:rPr>
                <w:rFonts w:ascii="Times New Roman" w:hAnsi="Times New Roman" w:cs="Times New Roman"/>
                <w:b/>
                <w:sz w:val="24"/>
                <w:szCs w:val="24"/>
                <w:lang w:val="uk-UA"/>
              </w:rPr>
              <w:t>Тема 1</w:t>
            </w:r>
            <w:r w:rsidRPr="00E92DA5">
              <w:rPr>
                <w:rFonts w:ascii="Times New Roman" w:hAnsi="Times New Roman" w:cs="Times New Roman"/>
                <w:b/>
                <w:sz w:val="24"/>
                <w:szCs w:val="24"/>
                <w:lang w:val="en-US"/>
              </w:rPr>
              <w:t>.</w:t>
            </w:r>
            <w:r w:rsidRPr="00E92DA5">
              <w:rPr>
                <w:rFonts w:ascii="Times New Roman" w:hAnsi="Times New Roman" w:cs="Times New Roman"/>
                <w:bCs/>
                <w:sz w:val="24"/>
                <w:szCs w:val="24"/>
                <w:lang w:val="en-US"/>
              </w:rPr>
              <w:t xml:space="preserve"> </w:t>
            </w:r>
            <w:proofErr w:type="spellStart"/>
            <w:r w:rsidR="00191268" w:rsidRPr="00191268">
              <w:rPr>
                <w:rFonts w:ascii="Times New Roman" w:hAnsi="Times New Roman" w:cs="Times New Roman"/>
                <w:sz w:val="24"/>
                <w:szCs w:val="24"/>
              </w:rPr>
              <w:t>Money</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and</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Income</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color w:val="000000" w:themeColor="text1"/>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6"/>
              <w:jc w:val="center"/>
              <w:rPr>
                <w:rFonts w:ascii="Times New Roman" w:hAnsi="Times New Roman" w:cs="Times New Roman"/>
                <w:color w:val="000000" w:themeColor="text1"/>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de-DE"/>
              </w:rPr>
            </w:pPr>
            <w:r w:rsidRPr="00E92DA5">
              <w:rPr>
                <w:rFonts w:ascii="Times New Roman" w:hAnsi="Times New Roman" w:cs="Times New Roman"/>
                <w:sz w:val="24"/>
                <w:szCs w:val="24"/>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2"/>
              <w:jc w:val="center"/>
              <w:rPr>
                <w:rFonts w:ascii="Times New Roman" w:hAnsi="Times New Roman" w:cs="Times New Roman"/>
                <w:color w:val="000000" w:themeColor="text1"/>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0"/>
              <w:jc w:val="center"/>
              <w:rPr>
                <w:rFonts w:ascii="Times New Roman" w:hAnsi="Times New Roman" w:cs="Times New Roman"/>
                <w:color w:val="000000" w:themeColor="text1"/>
                <w:sz w:val="24"/>
                <w:szCs w:val="24"/>
                <w:lang w:val="uk-UA"/>
              </w:rPr>
            </w:pPr>
            <w:r w:rsidRPr="00E92DA5">
              <w:rPr>
                <w:rFonts w:ascii="Times New Roman" w:hAnsi="Times New Roman" w:cs="Times New Roman"/>
                <w:color w:val="000000" w:themeColor="text1"/>
                <w:sz w:val="24"/>
                <w:szCs w:val="24"/>
                <w:lang w:val="uk-UA"/>
              </w:rPr>
              <w:t>2</w:t>
            </w:r>
          </w:p>
        </w:tc>
      </w:tr>
      <w:tr w:rsidR="00E92DA5" w:rsidRPr="00E92DA5" w:rsidTr="00422723">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E92DA5" w:rsidRPr="00E92DA5" w:rsidRDefault="00E92DA5" w:rsidP="00E92DA5">
            <w:pPr>
              <w:spacing w:line="259" w:lineRule="auto"/>
              <w:ind w:left="19"/>
              <w:rPr>
                <w:rFonts w:ascii="Times New Roman" w:hAnsi="Times New Roman" w:cs="Times New Roman"/>
                <w:bCs/>
                <w:sz w:val="24"/>
                <w:szCs w:val="24"/>
                <w:lang w:val="en-US"/>
              </w:rPr>
            </w:pPr>
            <w:r w:rsidRPr="00E92DA5">
              <w:rPr>
                <w:rFonts w:ascii="Times New Roman" w:hAnsi="Times New Roman" w:cs="Times New Roman"/>
                <w:b/>
                <w:sz w:val="24"/>
                <w:szCs w:val="24"/>
                <w:lang w:val="uk-UA"/>
              </w:rPr>
              <w:t>Тема 2.</w:t>
            </w:r>
            <w:r w:rsidRPr="00E92DA5">
              <w:rPr>
                <w:rFonts w:ascii="Times New Roman" w:hAnsi="Times New Roman" w:cs="Times New Roman"/>
                <w:bCs/>
                <w:sz w:val="24"/>
                <w:szCs w:val="24"/>
                <w:lang w:val="uk-UA"/>
              </w:rPr>
              <w:t xml:space="preserve"> </w:t>
            </w:r>
            <w:r w:rsidR="00191268" w:rsidRPr="00191268">
              <w:rPr>
                <w:rFonts w:ascii="Times New Roman" w:hAnsi="Times New Roman" w:cs="Times New Roman"/>
                <w:sz w:val="24"/>
                <w:szCs w:val="24"/>
              </w:rPr>
              <w:t>Business Finance</w:t>
            </w: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961D85"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6"/>
              <w:jc w:val="center"/>
              <w:rPr>
                <w:rFonts w:ascii="Times New Roman" w:hAnsi="Times New Roman" w:cs="Times New Roman"/>
                <w:sz w:val="24"/>
                <w:szCs w:val="24"/>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en-US"/>
              </w:rPr>
            </w:pPr>
            <w:r w:rsidRPr="00E92DA5">
              <w:rPr>
                <w:rFonts w:ascii="Times New Roman" w:hAnsi="Times New Roman" w:cs="Times New Roman"/>
                <w:sz w:val="24"/>
                <w:szCs w:val="24"/>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2"/>
              <w:jc w:val="center"/>
              <w:rPr>
                <w:rFonts w:ascii="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E92DA5" w:rsidRPr="00E92DA5" w:rsidRDefault="00961D85" w:rsidP="0042272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E92DA5"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92DA5" w:rsidRPr="00E92DA5" w:rsidRDefault="00E92DA5" w:rsidP="00E92DA5">
            <w:pPr>
              <w:spacing w:line="259" w:lineRule="auto"/>
              <w:rPr>
                <w:rFonts w:ascii="Times New Roman" w:hAnsi="Times New Roman" w:cs="Times New Roman"/>
                <w:bCs/>
                <w:sz w:val="24"/>
                <w:szCs w:val="24"/>
                <w:lang w:val="en-US"/>
              </w:rPr>
            </w:pPr>
            <w:r w:rsidRPr="00E92DA5">
              <w:rPr>
                <w:rFonts w:ascii="Times New Roman" w:hAnsi="Times New Roman" w:cs="Times New Roman"/>
                <w:b/>
                <w:sz w:val="24"/>
                <w:szCs w:val="24"/>
                <w:lang w:val="uk-UA"/>
              </w:rPr>
              <w:t>Тема 3.</w:t>
            </w:r>
            <w:r w:rsidRPr="00E92DA5">
              <w:rPr>
                <w:rFonts w:ascii="Times New Roman" w:hAnsi="Times New Roman" w:cs="Times New Roman"/>
                <w:bCs/>
                <w:sz w:val="24"/>
                <w:szCs w:val="24"/>
                <w:lang w:val="uk-UA"/>
              </w:rPr>
              <w:t xml:space="preserve"> </w:t>
            </w:r>
            <w:proofErr w:type="spellStart"/>
            <w:r w:rsidR="00191268" w:rsidRPr="00191268">
              <w:rPr>
                <w:rFonts w:ascii="Times New Roman" w:hAnsi="Times New Roman" w:cs="Times New Roman"/>
                <w:sz w:val="24"/>
                <w:szCs w:val="24"/>
              </w:rPr>
              <w:t>Accounting</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and</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Accountancy</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961D85"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E92DA5" w:rsidRPr="00E92DA5" w:rsidRDefault="00961D85" w:rsidP="0042272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92DA5"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92DA5" w:rsidRPr="00E92DA5" w:rsidRDefault="00E92DA5" w:rsidP="00E92DA5">
            <w:pPr>
              <w:spacing w:line="259" w:lineRule="auto"/>
              <w:rPr>
                <w:rFonts w:ascii="Times New Roman" w:hAnsi="Times New Roman" w:cs="Times New Roman"/>
                <w:bCs/>
                <w:sz w:val="24"/>
                <w:szCs w:val="24"/>
                <w:lang w:val="uk-UA"/>
              </w:rPr>
            </w:pPr>
            <w:r w:rsidRPr="00E92DA5">
              <w:rPr>
                <w:rFonts w:ascii="Times New Roman" w:hAnsi="Times New Roman" w:cs="Times New Roman"/>
                <w:b/>
                <w:sz w:val="24"/>
                <w:szCs w:val="24"/>
                <w:lang w:val="uk-UA"/>
              </w:rPr>
              <w:t>Тема 4.</w:t>
            </w:r>
            <w:r w:rsidRPr="00E92DA5">
              <w:rPr>
                <w:rFonts w:ascii="Times New Roman" w:hAnsi="Times New Roman" w:cs="Times New Roman"/>
                <w:bCs/>
                <w:color w:val="000000" w:themeColor="text1"/>
                <w:sz w:val="24"/>
                <w:szCs w:val="24"/>
                <w:lang w:val="en-US"/>
              </w:rPr>
              <w:t xml:space="preserve"> </w:t>
            </w:r>
            <w:proofErr w:type="spellStart"/>
            <w:r w:rsidR="00191268" w:rsidRPr="00191268">
              <w:rPr>
                <w:rFonts w:ascii="Times New Roman" w:hAnsi="Times New Roman" w:cs="Times New Roman"/>
                <w:sz w:val="24"/>
                <w:szCs w:val="24"/>
              </w:rPr>
              <w:t>Bookkeeping</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en-US"/>
              </w:rPr>
            </w:pPr>
            <w:r w:rsidRPr="00E92DA5">
              <w:rPr>
                <w:rFonts w:ascii="Times New Roman" w:hAnsi="Times New Roman" w:cs="Times New Roman"/>
                <w:sz w:val="24"/>
                <w:szCs w:val="24"/>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0"/>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4</w:t>
            </w:r>
          </w:p>
        </w:tc>
      </w:tr>
      <w:tr w:rsidR="00E92DA5"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92DA5" w:rsidRPr="00E92DA5" w:rsidRDefault="00E92DA5" w:rsidP="00E92DA5">
            <w:pPr>
              <w:spacing w:line="259" w:lineRule="auto"/>
              <w:rPr>
                <w:rFonts w:ascii="Times New Roman" w:hAnsi="Times New Roman" w:cs="Times New Roman"/>
                <w:bCs/>
                <w:sz w:val="24"/>
                <w:szCs w:val="24"/>
                <w:lang w:val="en-US"/>
              </w:rPr>
            </w:pPr>
            <w:r w:rsidRPr="00E92DA5">
              <w:rPr>
                <w:rFonts w:ascii="Times New Roman" w:hAnsi="Times New Roman" w:cs="Times New Roman"/>
                <w:b/>
                <w:sz w:val="24"/>
                <w:szCs w:val="24"/>
                <w:lang w:val="uk-UA"/>
              </w:rPr>
              <w:t>Тема 5.</w:t>
            </w:r>
            <w:r w:rsidRPr="00E92DA5">
              <w:rPr>
                <w:rFonts w:ascii="Times New Roman" w:hAnsi="Times New Roman" w:cs="Times New Roman"/>
                <w:bCs/>
                <w:sz w:val="24"/>
                <w:szCs w:val="24"/>
                <w:lang w:val="uk-UA"/>
              </w:rPr>
              <w:t xml:space="preserve"> </w:t>
            </w:r>
            <w:proofErr w:type="spellStart"/>
            <w:r w:rsidR="00191268" w:rsidRPr="00191268">
              <w:rPr>
                <w:rFonts w:ascii="Times New Roman" w:hAnsi="Times New Roman" w:cs="Times New Roman"/>
                <w:sz w:val="24"/>
                <w:szCs w:val="24"/>
              </w:rPr>
              <w:t>Company</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Law</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0"/>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4</w:t>
            </w:r>
          </w:p>
        </w:tc>
      </w:tr>
      <w:tr w:rsidR="00E92DA5"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92DA5" w:rsidRPr="00127D7D" w:rsidRDefault="00E92DA5" w:rsidP="00E92DA5">
            <w:pPr>
              <w:spacing w:line="259" w:lineRule="auto"/>
              <w:rPr>
                <w:rFonts w:ascii="Times New Roman" w:hAnsi="Times New Roman" w:cs="Times New Roman"/>
                <w:bCs/>
                <w:sz w:val="24"/>
                <w:szCs w:val="24"/>
                <w:lang w:val="en-US"/>
              </w:rPr>
            </w:pPr>
            <w:r w:rsidRPr="00E92DA5">
              <w:rPr>
                <w:rFonts w:ascii="Times New Roman" w:hAnsi="Times New Roman" w:cs="Times New Roman"/>
                <w:b/>
                <w:sz w:val="24"/>
                <w:szCs w:val="24"/>
                <w:lang w:val="uk-UA"/>
              </w:rPr>
              <w:t>Тема 6.</w:t>
            </w:r>
            <w:r w:rsidRPr="00E92DA5">
              <w:rPr>
                <w:rFonts w:ascii="Times New Roman" w:hAnsi="Times New Roman" w:cs="Times New Roman"/>
                <w:bCs/>
                <w:sz w:val="24"/>
                <w:szCs w:val="24"/>
                <w:lang w:val="uk-UA"/>
              </w:rPr>
              <w:t xml:space="preserve"> </w:t>
            </w:r>
            <w:r w:rsidR="00127D7D" w:rsidRPr="00127D7D">
              <w:rPr>
                <w:rFonts w:ascii="Times New Roman" w:hAnsi="Times New Roman" w:cs="Times New Roman"/>
                <w:sz w:val="24"/>
                <w:szCs w:val="24"/>
                <w:lang w:val="en-US"/>
              </w:rPr>
              <w:t>Accounting Policies and Standards</w:t>
            </w: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0"/>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4</w:t>
            </w:r>
          </w:p>
        </w:tc>
      </w:tr>
      <w:tr w:rsidR="00E92DA5"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92DA5" w:rsidRPr="00E92DA5" w:rsidRDefault="00E92DA5" w:rsidP="00E92DA5">
            <w:pPr>
              <w:spacing w:line="259" w:lineRule="auto"/>
              <w:rPr>
                <w:rFonts w:ascii="Times New Roman" w:hAnsi="Times New Roman" w:cs="Times New Roman"/>
                <w:bCs/>
                <w:sz w:val="24"/>
                <w:szCs w:val="24"/>
                <w:lang w:val="en-US"/>
              </w:rPr>
            </w:pPr>
            <w:r w:rsidRPr="00E92DA5">
              <w:rPr>
                <w:rFonts w:ascii="Times New Roman" w:hAnsi="Times New Roman" w:cs="Times New Roman"/>
                <w:b/>
                <w:sz w:val="24"/>
                <w:szCs w:val="24"/>
                <w:lang w:val="uk-UA"/>
              </w:rPr>
              <w:t>Тема 7.</w:t>
            </w:r>
            <w:r w:rsidRPr="00E92DA5">
              <w:rPr>
                <w:rFonts w:ascii="Times New Roman" w:hAnsi="Times New Roman" w:cs="Times New Roman"/>
                <w:bCs/>
                <w:sz w:val="24"/>
                <w:szCs w:val="24"/>
                <w:lang w:val="en-US"/>
              </w:rPr>
              <w:t xml:space="preserve"> </w:t>
            </w:r>
            <w:proofErr w:type="spellStart"/>
            <w:r w:rsidR="002B25B2" w:rsidRPr="002B25B2">
              <w:rPr>
                <w:rFonts w:ascii="Times New Roman" w:hAnsi="Times New Roman" w:cs="Times New Roman"/>
                <w:sz w:val="24"/>
                <w:szCs w:val="24"/>
              </w:rPr>
              <w:t>Depreciation</w:t>
            </w:r>
            <w:proofErr w:type="spellEnd"/>
            <w:r w:rsidR="002B25B2" w:rsidRPr="002B25B2">
              <w:rPr>
                <w:rFonts w:ascii="Times New Roman" w:hAnsi="Times New Roman" w:cs="Times New Roman"/>
                <w:sz w:val="24"/>
                <w:szCs w:val="24"/>
              </w:rPr>
              <w:t xml:space="preserve"> </w:t>
            </w:r>
            <w:proofErr w:type="spellStart"/>
            <w:r w:rsidR="002B25B2" w:rsidRPr="002B25B2">
              <w:rPr>
                <w:rFonts w:ascii="Times New Roman" w:hAnsi="Times New Roman" w:cs="Times New Roman"/>
                <w:sz w:val="24"/>
                <w:szCs w:val="24"/>
              </w:rPr>
              <w:t>and</w:t>
            </w:r>
            <w:proofErr w:type="spellEnd"/>
            <w:r w:rsidR="002B25B2" w:rsidRPr="002B25B2">
              <w:rPr>
                <w:rFonts w:ascii="Times New Roman" w:hAnsi="Times New Roman" w:cs="Times New Roman"/>
                <w:sz w:val="24"/>
                <w:szCs w:val="24"/>
              </w:rPr>
              <w:t xml:space="preserve"> </w:t>
            </w:r>
            <w:proofErr w:type="spellStart"/>
            <w:r w:rsidR="002B25B2" w:rsidRPr="002B25B2">
              <w:rPr>
                <w:rFonts w:ascii="Times New Roman" w:hAnsi="Times New Roman" w:cs="Times New Roman"/>
                <w:sz w:val="24"/>
                <w:szCs w:val="24"/>
              </w:rPr>
              <w:t>Amortization</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961D85"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E92DA5" w:rsidRPr="00E92DA5" w:rsidRDefault="00961D85" w:rsidP="0042272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E92DA5"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92DA5" w:rsidRPr="00E92DA5" w:rsidRDefault="00E92DA5" w:rsidP="00E92DA5">
            <w:pPr>
              <w:spacing w:line="259" w:lineRule="auto"/>
              <w:rPr>
                <w:rFonts w:ascii="Times New Roman" w:hAnsi="Times New Roman" w:cs="Times New Roman"/>
                <w:bCs/>
                <w:color w:val="000000" w:themeColor="text1"/>
                <w:sz w:val="24"/>
                <w:szCs w:val="24"/>
                <w:lang w:val="en-US"/>
              </w:rPr>
            </w:pPr>
            <w:r w:rsidRPr="00E92DA5">
              <w:rPr>
                <w:rFonts w:ascii="Times New Roman" w:hAnsi="Times New Roman" w:cs="Times New Roman"/>
                <w:b/>
                <w:color w:val="000000" w:themeColor="text1"/>
                <w:sz w:val="24"/>
                <w:szCs w:val="24"/>
                <w:lang w:val="uk-UA"/>
              </w:rPr>
              <w:t>Тема 8.</w:t>
            </w:r>
            <w:r w:rsidRPr="002B25B2">
              <w:rPr>
                <w:rFonts w:ascii="Times New Roman" w:hAnsi="Times New Roman" w:cs="Times New Roman"/>
                <w:bCs/>
                <w:color w:val="000000" w:themeColor="text1"/>
                <w:sz w:val="24"/>
                <w:szCs w:val="24"/>
                <w:lang w:val="en-US"/>
              </w:rPr>
              <w:t xml:space="preserve"> </w:t>
            </w:r>
            <w:proofErr w:type="spellStart"/>
            <w:r w:rsidR="002B25B2" w:rsidRPr="002B25B2">
              <w:rPr>
                <w:rFonts w:ascii="Times New Roman" w:hAnsi="Times New Roman" w:cs="Times New Roman"/>
                <w:sz w:val="24"/>
                <w:szCs w:val="24"/>
              </w:rPr>
              <w:t>Auditing</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0"/>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4</w:t>
            </w:r>
          </w:p>
        </w:tc>
      </w:tr>
      <w:tr w:rsidR="00E92DA5"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92DA5" w:rsidRPr="00E92DA5" w:rsidRDefault="00E92DA5" w:rsidP="00E92DA5">
            <w:pPr>
              <w:spacing w:line="259" w:lineRule="auto"/>
              <w:rPr>
                <w:rFonts w:ascii="Times New Roman" w:hAnsi="Times New Roman" w:cs="Times New Roman"/>
                <w:bCs/>
                <w:color w:val="000000" w:themeColor="text1"/>
                <w:sz w:val="24"/>
                <w:szCs w:val="24"/>
                <w:lang w:val="en-US"/>
              </w:rPr>
            </w:pPr>
            <w:r w:rsidRPr="00E92DA5">
              <w:rPr>
                <w:rFonts w:ascii="Times New Roman" w:hAnsi="Times New Roman" w:cs="Times New Roman"/>
                <w:b/>
                <w:color w:val="000000" w:themeColor="text1"/>
                <w:sz w:val="24"/>
                <w:szCs w:val="24"/>
                <w:lang w:val="uk-UA"/>
              </w:rPr>
              <w:t>Тема 9.</w:t>
            </w:r>
            <w:r w:rsidRPr="00E92DA5">
              <w:rPr>
                <w:rFonts w:ascii="Times New Roman" w:hAnsi="Times New Roman" w:cs="Times New Roman"/>
                <w:bCs/>
                <w:color w:val="000000" w:themeColor="text1"/>
                <w:sz w:val="24"/>
                <w:szCs w:val="24"/>
                <w:lang w:val="en-US"/>
              </w:rPr>
              <w:t xml:space="preserve"> </w:t>
            </w:r>
            <w:proofErr w:type="spellStart"/>
            <w:r w:rsidR="009355BD" w:rsidRPr="009355BD">
              <w:rPr>
                <w:rFonts w:ascii="Times New Roman" w:hAnsi="Times New Roman" w:cs="Times New Roman"/>
                <w:sz w:val="24"/>
                <w:szCs w:val="24"/>
              </w:rPr>
              <w:t>The</w:t>
            </w:r>
            <w:proofErr w:type="spellEnd"/>
            <w:r w:rsidR="009355BD" w:rsidRPr="009355BD">
              <w:rPr>
                <w:rFonts w:ascii="Times New Roman" w:hAnsi="Times New Roman" w:cs="Times New Roman"/>
                <w:sz w:val="24"/>
                <w:szCs w:val="24"/>
              </w:rPr>
              <w:t xml:space="preserve"> </w:t>
            </w:r>
            <w:proofErr w:type="spellStart"/>
            <w:r w:rsidR="009355BD" w:rsidRPr="009355BD">
              <w:rPr>
                <w:rFonts w:ascii="Times New Roman" w:hAnsi="Times New Roman" w:cs="Times New Roman"/>
                <w:sz w:val="24"/>
                <w:szCs w:val="24"/>
              </w:rPr>
              <w:t>Balance</w:t>
            </w:r>
            <w:proofErr w:type="spellEnd"/>
            <w:r w:rsidR="009355BD" w:rsidRPr="009355BD">
              <w:rPr>
                <w:rFonts w:ascii="Times New Roman" w:hAnsi="Times New Roman" w:cs="Times New Roman"/>
                <w:sz w:val="24"/>
                <w:szCs w:val="24"/>
              </w:rPr>
              <w:t xml:space="preserve"> </w:t>
            </w:r>
            <w:proofErr w:type="spellStart"/>
            <w:r w:rsidR="009355BD" w:rsidRPr="009355BD">
              <w:rPr>
                <w:rFonts w:ascii="Times New Roman" w:hAnsi="Times New Roman" w:cs="Times New Roman"/>
                <w:sz w:val="24"/>
                <w:szCs w:val="24"/>
              </w:rPr>
              <w:t>Sheet</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961D85"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9355BD"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E92DA5" w:rsidRPr="00E92DA5" w:rsidRDefault="00961D85" w:rsidP="0042272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92DA5"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92DA5" w:rsidRPr="00E92DA5" w:rsidRDefault="00E92DA5" w:rsidP="00E92DA5">
            <w:pPr>
              <w:spacing w:line="259" w:lineRule="auto"/>
              <w:rPr>
                <w:rFonts w:ascii="Times New Roman" w:hAnsi="Times New Roman" w:cs="Times New Roman"/>
                <w:bCs/>
                <w:color w:val="000000" w:themeColor="text1"/>
                <w:sz w:val="24"/>
                <w:szCs w:val="24"/>
                <w:lang w:val="uk-UA"/>
              </w:rPr>
            </w:pPr>
            <w:r w:rsidRPr="00E92DA5">
              <w:rPr>
                <w:rFonts w:ascii="Times New Roman" w:hAnsi="Times New Roman" w:cs="Times New Roman"/>
                <w:b/>
                <w:color w:val="000000" w:themeColor="text1"/>
                <w:sz w:val="24"/>
                <w:szCs w:val="24"/>
                <w:lang w:val="uk-UA"/>
              </w:rPr>
              <w:t>Тема 10.</w:t>
            </w:r>
            <w:r w:rsidRPr="00E92DA5">
              <w:rPr>
                <w:rFonts w:ascii="Times New Roman" w:hAnsi="Times New Roman" w:cs="Times New Roman"/>
                <w:bCs/>
                <w:color w:val="000000" w:themeColor="text1"/>
                <w:sz w:val="24"/>
                <w:szCs w:val="24"/>
                <w:lang w:val="en-US"/>
              </w:rPr>
              <w:t xml:space="preserve"> </w:t>
            </w:r>
            <w:proofErr w:type="spellStart"/>
            <w:r w:rsidR="004B04A2" w:rsidRPr="004B04A2">
              <w:rPr>
                <w:rFonts w:ascii="Times New Roman" w:hAnsi="Times New Roman" w:cs="Times New Roman"/>
                <w:sz w:val="24"/>
                <w:szCs w:val="24"/>
              </w:rPr>
              <w:t>Financial</w:t>
            </w:r>
            <w:proofErr w:type="spellEnd"/>
            <w:r w:rsidR="004B04A2" w:rsidRPr="004B04A2">
              <w:rPr>
                <w:rFonts w:ascii="Times New Roman" w:hAnsi="Times New Roman" w:cs="Times New Roman"/>
                <w:sz w:val="24"/>
                <w:szCs w:val="24"/>
              </w:rPr>
              <w:t xml:space="preserve"> </w:t>
            </w:r>
            <w:proofErr w:type="spellStart"/>
            <w:r w:rsidR="004B04A2" w:rsidRPr="004B04A2">
              <w:rPr>
                <w:rFonts w:ascii="Times New Roman" w:hAnsi="Times New Roman" w:cs="Times New Roman"/>
                <w:sz w:val="24"/>
                <w:szCs w:val="24"/>
              </w:rPr>
              <w:t>Ratios</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4B04A2"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en-US"/>
              </w:rPr>
            </w:pPr>
            <w:r w:rsidRPr="00E92DA5">
              <w:rPr>
                <w:rFonts w:ascii="Times New Roman" w:hAnsi="Times New Roman" w:cs="Times New Roman"/>
                <w:sz w:val="24"/>
                <w:szCs w:val="24"/>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E92DA5" w:rsidRPr="00E92DA5" w:rsidRDefault="004B04A2" w:rsidP="0042272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92DA5"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92DA5" w:rsidRPr="00E92DA5" w:rsidRDefault="00E92DA5" w:rsidP="00E92DA5">
            <w:pPr>
              <w:spacing w:line="259" w:lineRule="auto"/>
              <w:rPr>
                <w:rFonts w:ascii="Times New Roman" w:hAnsi="Times New Roman" w:cs="Times New Roman"/>
                <w:bCs/>
                <w:color w:val="000000" w:themeColor="text1"/>
                <w:sz w:val="24"/>
                <w:szCs w:val="24"/>
                <w:lang w:val="uk-UA"/>
              </w:rPr>
            </w:pPr>
            <w:r w:rsidRPr="00E92DA5">
              <w:rPr>
                <w:rFonts w:ascii="Times New Roman" w:hAnsi="Times New Roman" w:cs="Times New Roman"/>
                <w:b/>
                <w:color w:val="000000" w:themeColor="text1"/>
                <w:sz w:val="24"/>
                <w:szCs w:val="24"/>
                <w:lang w:val="uk-UA"/>
              </w:rPr>
              <w:t>Тема 11.</w:t>
            </w:r>
            <w:r w:rsidRPr="00E92DA5">
              <w:rPr>
                <w:rFonts w:ascii="Times New Roman" w:hAnsi="Times New Roman" w:cs="Times New Roman"/>
                <w:bCs/>
                <w:color w:val="000000" w:themeColor="text1"/>
                <w:sz w:val="24"/>
                <w:szCs w:val="24"/>
                <w:lang w:val="en-US"/>
              </w:rPr>
              <w:t xml:space="preserve"> </w:t>
            </w:r>
            <w:r w:rsidR="004B04A2" w:rsidRPr="004B04A2">
              <w:rPr>
                <w:rFonts w:ascii="Times New Roman" w:hAnsi="Times New Roman" w:cs="Times New Roman"/>
                <w:sz w:val="24"/>
                <w:szCs w:val="24"/>
              </w:rPr>
              <w:t>Cost Accounting</w:t>
            </w: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4B04A2"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E92DA5" w:rsidRPr="00E92DA5" w:rsidRDefault="004B04A2" w:rsidP="0042272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92DA5"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92DA5" w:rsidRPr="00E92DA5" w:rsidRDefault="00E92DA5" w:rsidP="00E92DA5">
            <w:pPr>
              <w:spacing w:line="259" w:lineRule="auto"/>
              <w:rPr>
                <w:rFonts w:ascii="Times New Roman" w:hAnsi="Times New Roman" w:cs="Times New Roman"/>
                <w:bCs/>
                <w:color w:val="000000" w:themeColor="text1"/>
                <w:sz w:val="24"/>
                <w:szCs w:val="24"/>
                <w:lang w:val="uk-UA"/>
              </w:rPr>
            </w:pPr>
            <w:r w:rsidRPr="00E92DA5">
              <w:rPr>
                <w:rFonts w:ascii="Times New Roman" w:hAnsi="Times New Roman" w:cs="Times New Roman"/>
                <w:b/>
                <w:color w:val="000000" w:themeColor="text1"/>
                <w:sz w:val="24"/>
                <w:szCs w:val="24"/>
                <w:lang w:val="uk-UA"/>
              </w:rPr>
              <w:t>Тема 12.</w:t>
            </w:r>
            <w:r w:rsidRPr="00E92DA5">
              <w:rPr>
                <w:rFonts w:ascii="Times New Roman" w:hAnsi="Times New Roman" w:cs="Times New Roman"/>
                <w:bCs/>
                <w:color w:val="000000" w:themeColor="text1"/>
                <w:sz w:val="24"/>
                <w:szCs w:val="24"/>
                <w:lang w:val="en-US"/>
              </w:rPr>
              <w:t xml:space="preserve"> </w:t>
            </w:r>
            <w:proofErr w:type="spellStart"/>
            <w:r w:rsidR="004B04A2" w:rsidRPr="004B04A2">
              <w:rPr>
                <w:rFonts w:ascii="Times New Roman" w:hAnsi="Times New Roman" w:cs="Times New Roman"/>
                <w:sz w:val="24"/>
                <w:szCs w:val="24"/>
              </w:rPr>
              <w:t>Pricing</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4B04A2"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en-US"/>
              </w:rPr>
            </w:pPr>
            <w:r w:rsidRPr="00E92DA5">
              <w:rPr>
                <w:rFonts w:ascii="Times New Roman" w:hAnsi="Times New Roman" w:cs="Times New Roman"/>
                <w:sz w:val="24"/>
                <w:szCs w:val="24"/>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E92DA5" w:rsidRPr="00E92DA5" w:rsidRDefault="004B04A2" w:rsidP="0042272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92DA5"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92DA5" w:rsidRPr="00E92DA5" w:rsidRDefault="00E92DA5" w:rsidP="00E92DA5">
            <w:pPr>
              <w:spacing w:line="259" w:lineRule="auto"/>
              <w:rPr>
                <w:rFonts w:ascii="Times New Roman" w:hAnsi="Times New Roman" w:cs="Times New Roman"/>
                <w:bCs/>
                <w:sz w:val="24"/>
                <w:szCs w:val="24"/>
                <w:lang w:val="uk-UA"/>
              </w:rPr>
            </w:pPr>
            <w:r w:rsidRPr="00E92DA5">
              <w:rPr>
                <w:rFonts w:ascii="Times New Roman" w:hAnsi="Times New Roman" w:cs="Times New Roman"/>
                <w:b/>
                <w:sz w:val="24"/>
                <w:szCs w:val="24"/>
                <w:lang w:val="uk-UA"/>
              </w:rPr>
              <w:t>Тема 13.</w:t>
            </w:r>
            <w:r w:rsidRPr="00E92DA5">
              <w:rPr>
                <w:rFonts w:ascii="Times New Roman" w:hAnsi="Times New Roman" w:cs="Times New Roman"/>
                <w:bCs/>
                <w:sz w:val="24"/>
                <w:szCs w:val="24"/>
                <w:lang w:val="uk-UA"/>
              </w:rPr>
              <w:t xml:space="preserve"> </w:t>
            </w:r>
            <w:proofErr w:type="spellStart"/>
            <w:r w:rsidR="00BF1AF4" w:rsidRPr="00BF1AF4">
              <w:rPr>
                <w:rFonts w:ascii="Times New Roman" w:hAnsi="Times New Roman" w:cs="Times New Roman"/>
                <w:sz w:val="24"/>
                <w:szCs w:val="24"/>
              </w:rPr>
              <w:t>The</w:t>
            </w:r>
            <w:proofErr w:type="spellEnd"/>
            <w:r w:rsidR="00BF1AF4" w:rsidRPr="00BF1AF4">
              <w:rPr>
                <w:rFonts w:ascii="Times New Roman" w:hAnsi="Times New Roman" w:cs="Times New Roman"/>
                <w:sz w:val="24"/>
                <w:szCs w:val="24"/>
              </w:rPr>
              <w:t xml:space="preserve"> </w:t>
            </w:r>
            <w:proofErr w:type="spellStart"/>
            <w:r w:rsidR="00BF1AF4" w:rsidRPr="00BF1AF4">
              <w:rPr>
                <w:rFonts w:ascii="Times New Roman" w:hAnsi="Times New Roman" w:cs="Times New Roman"/>
                <w:sz w:val="24"/>
                <w:szCs w:val="24"/>
              </w:rPr>
              <w:t>Business</w:t>
            </w:r>
            <w:proofErr w:type="spellEnd"/>
            <w:r w:rsidR="00BF1AF4" w:rsidRPr="00BF1AF4">
              <w:rPr>
                <w:rFonts w:ascii="Times New Roman" w:hAnsi="Times New Roman" w:cs="Times New Roman"/>
                <w:sz w:val="24"/>
                <w:szCs w:val="24"/>
              </w:rPr>
              <w:t xml:space="preserve"> </w:t>
            </w:r>
            <w:proofErr w:type="spellStart"/>
            <w:r w:rsidR="00BF1AF4" w:rsidRPr="00BF1AF4">
              <w:rPr>
                <w:rFonts w:ascii="Times New Roman" w:hAnsi="Times New Roman" w:cs="Times New Roman"/>
                <w:sz w:val="24"/>
                <w:szCs w:val="24"/>
              </w:rPr>
              <w:t>Cycle</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en-US"/>
              </w:rPr>
            </w:pPr>
            <w:r w:rsidRPr="00E92DA5">
              <w:rPr>
                <w:rFonts w:ascii="Times New Roman" w:hAnsi="Times New Roman" w:cs="Times New Roman"/>
                <w:sz w:val="24"/>
                <w:szCs w:val="24"/>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0"/>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4</w:t>
            </w:r>
          </w:p>
        </w:tc>
      </w:tr>
      <w:tr w:rsidR="00E92DA5"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92DA5" w:rsidRPr="00E92DA5" w:rsidRDefault="00E92DA5" w:rsidP="00E92DA5">
            <w:pPr>
              <w:spacing w:line="259" w:lineRule="auto"/>
              <w:rPr>
                <w:rFonts w:ascii="Times New Roman" w:hAnsi="Times New Roman" w:cs="Times New Roman"/>
                <w:bCs/>
                <w:sz w:val="24"/>
                <w:szCs w:val="24"/>
                <w:lang w:val="uk-UA"/>
              </w:rPr>
            </w:pPr>
            <w:r w:rsidRPr="00E92DA5">
              <w:rPr>
                <w:rFonts w:ascii="Times New Roman" w:hAnsi="Times New Roman" w:cs="Times New Roman"/>
                <w:b/>
                <w:sz w:val="24"/>
                <w:szCs w:val="24"/>
                <w:lang w:val="uk-UA"/>
              </w:rPr>
              <w:t>Тема 14.</w:t>
            </w:r>
            <w:r w:rsidRPr="00E92DA5">
              <w:rPr>
                <w:rFonts w:ascii="Times New Roman" w:hAnsi="Times New Roman" w:cs="Times New Roman"/>
                <w:bCs/>
                <w:sz w:val="24"/>
                <w:szCs w:val="24"/>
                <w:lang w:val="uk-UA"/>
              </w:rPr>
              <w:t xml:space="preserve"> </w:t>
            </w:r>
            <w:r w:rsidR="00BF1AF4" w:rsidRPr="00BF1AF4">
              <w:rPr>
                <w:rFonts w:ascii="Times New Roman" w:hAnsi="Times New Roman" w:cs="Times New Roman"/>
                <w:sz w:val="24"/>
                <w:szCs w:val="24"/>
              </w:rPr>
              <w:t>Insurance</w:t>
            </w: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BF1AF4"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E92DA5" w:rsidRPr="00E92DA5" w:rsidRDefault="00BF1AF4" w:rsidP="0042272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92DA5"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rPr>
                <w:rFonts w:ascii="Times New Roman" w:hAnsi="Times New Roman" w:cs="Times New Roman"/>
                <w:bCs/>
                <w:color w:val="000000" w:themeColor="text1"/>
                <w:sz w:val="24"/>
                <w:szCs w:val="24"/>
                <w:lang w:val="uk-UA"/>
              </w:rPr>
            </w:pPr>
            <w:r w:rsidRPr="00E92DA5">
              <w:rPr>
                <w:rFonts w:ascii="Times New Roman" w:hAnsi="Times New Roman" w:cs="Times New Roman"/>
                <w:bCs/>
                <w:color w:val="000000" w:themeColor="text1"/>
                <w:sz w:val="24"/>
                <w:szCs w:val="24"/>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en-US"/>
              </w:rPr>
            </w:pPr>
            <w:r w:rsidRPr="00E92DA5">
              <w:rPr>
                <w:rFonts w:ascii="Times New Roman" w:hAnsi="Times New Roman" w:cs="Times New Roman"/>
                <w:sz w:val="24"/>
                <w:szCs w:val="24"/>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sz w:val="24"/>
                <w:szCs w:val="24"/>
                <w:lang w:val="en-US"/>
              </w:rPr>
            </w:pPr>
            <w:r w:rsidRPr="00E92DA5">
              <w:rPr>
                <w:rFonts w:ascii="Times New Roman" w:hAnsi="Times New Roman" w:cs="Times New Roman"/>
                <w:sz w:val="24"/>
                <w:szCs w:val="24"/>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0"/>
              <w:jc w:val="center"/>
              <w:rPr>
                <w:rFonts w:ascii="Times New Roman" w:hAnsi="Times New Roman" w:cs="Times New Roman"/>
                <w:sz w:val="24"/>
                <w:szCs w:val="24"/>
                <w:lang w:val="en-US"/>
              </w:rPr>
            </w:pPr>
            <w:r w:rsidRPr="00E92DA5">
              <w:rPr>
                <w:rFonts w:ascii="Times New Roman" w:hAnsi="Times New Roman" w:cs="Times New Roman"/>
                <w:sz w:val="24"/>
                <w:szCs w:val="24"/>
                <w:lang w:val="en-US"/>
              </w:rPr>
              <w:t>0</w:t>
            </w:r>
          </w:p>
        </w:tc>
      </w:tr>
      <w:tr w:rsidR="00E92DA5"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rPr>
                <w:rFonts w:ascii="Times New Roman" w:hAnsi="Times New Roman" w:cs="Times New Roman"/>
                <w:b/>
                <w:sz w:val="24"/>
                <w:szCs w:val="24"/>
                <w:lang w:val="uk-UA"/>
              </w:rPr>
            </w:pPr>
            <w:r w:rsidRPr="00E92DA5">
              <w:rPr>
                <w:rFonts w:ascii="Times New Roman" w:hAnsi="Times New Roman" w:cs="Times New Roman"/>
                <w:b/>
                <w:sz w:val="24"/>
                <w:szCs w:val="24"/>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b/>
                <w:bCs/>
                <w:sz w:val="24"/>
                <w:szCs w:val="24"/>
                <w:lang w:val="uk-UA"/>
              </w:rPr>
            </w:pPr>
            <w:r w:rsidRPr="00E92DA5">
              <w:rPr>
                <w:rFonts w:ascii="Times New Roman" w:hAnsi="Times New Roman" w:cs="Times New Roman"/>
                <w:b/>
                <w:bCs/>
                <w:sz w:val="24"/>
                <w:szCs w:val="24"/>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b/>
                <w:bCs/>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6"/>
              <w:jc w:val="center"/>
              <w:rPr>
                <w:rFonts w:ascii="Times New Roman" w:hAnsi="Times New Roman" w:cs="Times New Roman"/>
                <w:b/>
                <w:bCs/>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36</w:t>
            </w:r>
          </w:p>
        </w:tc>
        <w:tc>
          <w:tcPr>
            <w:tcW w:w="723"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2"/>
              <w:jc w:val="center"/>
              <w:rPr>
                <w:rFonts w:ascii="Times New Roman" w:hAnsi="Times New Roman" w:cs="Times New Roman"/>
                <w:b/>
                <w:bCs/>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54</w:t>
            </w:r>
          </w:p>
        </w:tc>
      </w:tr>
      <w:tr w:rsidR="00E92DA5"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rPr>
                <w:rFonts w:ascii="Times New Roman" w:hAnsi="Times New Roman" w:cs="Times New Roman"/>
                <w:b/>
                <w:sz w:val="24"/>
                <w:szCs w:val="24"/>
                <w:lang w:val="uk-UA"/>
              </w:rPr>
            </w:pPr>
            <w:r w:rsidRPr="00E92DA5">
              <w:rPr>
                <w:rFonts w:ascii="Times New Roman" w:hAnsi="Times New Roman" w:cs="Times New Roman"/>
                <w:b/>
                <w:sz w:val="24"/>
                <w:szCs w:val="24"/>
                <w:lang w:val="uk-UA"/>
              </w:rPr>
              <w:lastRenderedPageBreak/>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b/>
                <w:bCs/>
                <w:sz w:val="24"/>
                <w:szCs w:val="24"/>
                <w:lang w:val="uk-UA"/>
              </w:rPr>
            </w:pPr>
            <w:r w:rsidRPr="00E92DA5">
              <w:rPr>
                <w:rFonts w:ascii="Times New Roman" w:hAnsi="Times New Roman" w:cs="Times New Roman"/>
                <w:b/>
                <w:bCs/>
                <w:sz w:val="24"/>
                <w:szCs w:val="24"/>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b/>
                <w:bCs/>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6"/>
              <w:jc w:val="center"/>
              <w:rPr>
                <w:rFonts w:ascii="Times New Roman" w:hAnsi="Times New Roman" w:cs="Times New Roman"/>
                <w:b/>
                <w:bCs/>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36</w:t>
            </w:r>
          </w:p>
        </w:tc>
        <w:tc>
          <w:tcPr>
            <w:tcW w:w="723" w:type="dxa"/>
            <w:tcBorders>
              <w:top w:val="single" w:sz="4" w:space="0" w:color="000000"/>
              <w:left w:val="single" w:sz="4" w:space="0" w:color="000000"/>
              <w:bottom w:val="single" w:sz="4" w:space="0" w:color="000000"/>
              <w:right w:val="single" w:sz="4" w:space="0" w:color="000000"/>
            </w:tcBorders>
          </w:tcPr>
          <w:p w:rsidR="00E92DA5" w:rsidRPr="00E92DA5" w:rsidRDefault="00E92DA5" w:rsidP="00422723">
            <w:pPr>
              <w:spacing w:line="259" w:lineRule="auto"/>
              <w:ind w:right="32"/>
              <w:jc w:val="center"/>
              <w:rPr>
                <w:rFonts w:ascii="Times New Roman" w:hAnsi="Times New Roman" w:cs="Times New Roman"/>
                <w:b/>
                <w:bCs/>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E92DA5" w:rsidRPr="00E92DA5" w:rsidRDefault="00760EBE" w:rsidP="00422723">
            <w:pPr>
              <w:spacing w:line="259" w:lineRule="auto"/>
              <w:ind w:right="3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54</w:t>
            </w:r>
          </w:p>
        </w:tc>
      </w:tr>
    </w:tbl>
    <w:p w:rsidR="0089272C" w:rsidRDefault="0089272C" w:rsidP="0089272C">
      <w:pPr>
        <w:spacing w:before="120" w:after="120" w:line="240" w:lineRule="auto"/>
        <w:jc w:val="center"/>
        <w:rPr>
          <w:b/>
          <w:sz w:val="24"/>
          <w:szCs w:val="24"/>
          <w:lang w:val="uk-UA"/>
        </w:rPr>
      </w:pPr>
    </w:p>
    <w:p w:rsidR="006A26FC" w:rsidRPr="0089272C" w:rsidRDefault="0089272C" w:rsidP="0089272C">
      <w:pPr>
        <w:spacing w:before="120" w:after="120" w:line="240" w:lineRule="auto"/>
        <w:jc w:val="center"/>
        <w:rPr>
          <w:rFonts w:ascii="Times New Roman" w:hAnsi="Times New Roman" w:cs="Times New Roman"/>
          <w:b/>
          <w:sz w:val="24"/>
          <w:szCs w:val="24"/>
          <w:lang w:val="uk-UA"/>
        </w:rPr>
      </w:pPr>
      <w:r w:rsidRPr="0089272C">
        <w:rPr>
          <w:rFonts w:ascii="Times New Roman" w:hAnsi="Times New Roman" w:cs="Times New Roman"/>
          <w:b/>
          <w:sz w:val="24"/>
          <w:szCs w:val="24"/>
          <w:lang w:val="uk-UA"/>
        </w:rPr>
        <w:t>Структура навчальної дисципліни (заочна форма навчання)</w:t>
      </w:r>
    </w:p>
    <w:p w:rsidR="0089272C" w:rsidRPr="0089272C" w:rsidRDefault="0089272C" w:rsidP="00681C38">
      <w:pPr>
        <w:spacing w:before="120" w:after="0" w:line="240" w:lineRule="auto"/>
        <w:rPr>
          <w:rFonts w:ascii="Times New Roman" w:hAnsi="Times New Roman" w:cs="Times New Roman"/>
          <w:b/>
          <w:sz w:val="24"/>
          <w:szCs w:val="24"/>
          <w:lang w:val="uk-UA"/>
        </w:rPr>
      </w:pPr>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89272C" w:rsidRPr="00E92DA5" w:rsidTr="00422723">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89272C" w:rsidRPr="00E92DA5" w:rsidRDefault="0089272C" w:rsidP="00422723">
            <w:pPr>
              <w:ind w:right="93"/>
              <w:jc w:val="center"/>
              <w:rPr>
                <w:rFonts w:ascii="Times New Roman" w:hAnsi="Times New Roman" w:cs="Times New Roman"/>
                <w:sz w:val="24"/>
                <w:szCs w:val="24"/>
              </w:rPr>
            </w:pPr>
            <w:proofErr w:type="spellStart"/>
            <w:r w:rsidRPr="00E92DA5">
              <w:rPr>
                <w:rFonts w:ascii="Times New Roman" w:hAnsi="Times New Roman" w:cs="Times New Roman"/>
                <w:sz w:val="24"/>
                <w:szCs w:val="24"/>
              </w:rPr>
              <w:t>Назви</w:t>
            </w:r>
            <w:proofErr w:type="spellEnd"/>
            <w:r w:rsidRPr="00E92DA5">
              <w:rPr>
                <w:rFonts w:ascii="Times New Roman" w:hAnsi="Times New Roman" w:cs="Times New Roman"/>
                <w:sz w:val="24"/>
                <w:szCs w:val="24"/>
              </w:rPr>
              <w:t xml:space="preserve"> </w:t>
            </w:r>
            <w:proofErr w:type="spellStart"/>
            <w:r w:rsidRPr="00E92DA5">
              <w:rPr>
                <w:rFonts w:ascii="Times New Roman" w:hAnsi="Times New Roman" w:cs="Times New Roman"/>
                <w:sz w:val="24"/>
                <w:szCs w:val="24"/>
              </w:rPr>
              <w:t>змістових</w:t>
            </w:r>
            <w:proofErr w:type="spellEnd"/>
            <w:r w:rsidRPr="00E92DA5">
              <w:rPr>
                <w:rFonts w:ascii="Times New Roman" w:hAnsi="Times New Roman" w:cs="Times New Roman"/>
                <w:sz w:val="24"/>
                <w:szCs w:val="24"/>
              </w:rPr>
              <w:t xml:space="preserve"> </w:t>
            </w:r>
            <w:proofErr w:type="spellStart"/>
            <w:r w:rsidRPr="00E92DA5">
              <w:rPr>
                <w:rFonts w:ascii="Times New Roman" w:hAnsi="Times New Roman" w:cs="Times New Roman"/>
                <w:sz w:val="24"/>
                <w:szCs w:val="24"/>
              </w:rPr>
              <w:t>модулів</w:t>
            </w:r>
            <w:proofErr w:type="spellEnd"/>
            <w:r w:rsidRPr="00E92DA5">
              <w:rPr>
                <w:rFonts w:ascii="Times New Roman" w:hAnsi="Times New Roman" w:cs="Times New Roman"/>
                <w:sz w:val="24"/>
                <w:szCs w:val="24"/>
              </w:rPr>
              <w:t xml:space="preserve"> </w:t>
            </w:r>
            <w:proofErr w:type="spellStart"/>
            <w:r w:rsidRPr="00E92DA5">
              <w:rPr>
                <w:rFonts w:ascii="Times New Roman" w:hAnsi="Times New Roman" w:cs="Times New Roman"/>
                <w:sz w:val="24"/>
                <w:szCs w:val="24"/>
              </w:rPr>
              <w:t>і</w:t>
            </w:r>
            <w:proofErr w:type="spellEnd"/>
            <w:r w:rsidRPr="00E92DA5">
              <w:rPr>
                <w:rFonts w:ascii="Times New Roman" w:hAnsi="Times New Roman" w:cs="Times New Roman"/>
                <w:sz w:val="24"/>
                <w:szCs w:val="24"/>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89272C" w:rsidRPr="00E92DA5" w:rsidRDefault="0089272C" w:rsidP="00422723">
            <w:pPr>
              <w:jc w:val="center"/>
              <w:rPr>
                <w:rFonts w:ascii="Times New Roman" w:hAnsi="Times New Roman" w:cs="Times New Roman"/>
                <w:sz w:val="24"/>
                <w:szCs w:val="24"/>
                <w:lang w:val="uk-UA"/>
              </w:rPr>
            </w:pPr>
            <w:proofErr w:type="spellStart"/>
            <w:r w:rsidRPr="00E92DA5">
              <w:rPr>
                <w:rFonts w:ascii="Times New Roman" w:hAnsi="Times New Roman" w:cs="Times New Roman"/>
                <w:sz w:val="24"/>
                <w:szCs w:val="24"/>
              </w:rPr>
              <w:t>Кількість</w:t>
            </w:r>
            <w:proofErr w:type="spellEnd"/>
            <w:r w:rsidRPr="00E92DA5">
              <w:rPr>
                <w:rFonts w:ascii="Times New Roman" w:hAnsi="Times New Roman" w:cs="Times New Roman"/>
                <w:sz w:val="24"/>
                <w:szCs w:val="24"/>
              </w:rPr>
              <w:t xml:space="preserve"> годин</w:t>
            </w:r>
            <w:r w:rsidRPr="00E92DA5">
              <w:rPr>
                <w:rFonts w:ascii="Times New Roman" w:hAnsi="Times New Roman" w:cs="Times New Roman"/>
                <w:sz w:val="24"/>
                <w:szCs w:val="24"/>
                <w:lang w:val="uk-UA"/>
              </w:rPr>
              <w:t>:</w:t>
            </w:r>
            <w:r>
              <w:rPr>
                <w:rFonts w:ascii="Times New Roman" w:hAnsi="Times New Roman" w:cs="Times New Roman"/>
                <w:sz w:val="24"/>
                <w:szCs w:val="24"/>
                <w:lang w:val="uk-UA"/>
              </w:rPr>
              <w:t>90</w:t>
            </w:r>
          </w:p>
        </w:tc>
      </w:tr>
      <w:tr w:rsidR="0089272C" w:rsidRPr="00E92DA5" w:rsidTr="00422723">
        <w:trPr>
          <w:gridAfter w:val="1"/>
          <w:wAfter w:w="7" w:type="dxa"/>
          <w:trHeight w:val="169"/>
        </w:trPr>
        <w:tc>
          <w:tcPr>
            <w:tcW w:w="5240" w:type="dxa"/>
            <w:vMerge/>
            <w:tcBorders>
              <w:top w:val="nil"/>
              <w:left w:val="single" w:sz="4" w:space="0" w:color="000000"/>
              <w:bottom w:val="nil"/>
              <w:right w:val="single" w:sz="4" w:space="0" w:color="000000"/>
            </w:tcBorders>
          </w:tcPr>
          <w:p w:rsidR="0089272C" w:rsidRPr="00E92DA5" w:rsidRDefault="0089272C" w:rsidP="00422723">
            <w:pPr>
              <w:spacing w:after="160" w:line="259" w:lineRule="auto"/>
              <w:rPr>
                <w:rFonts w:ascii="Times New Roman" w:hAnsi="Times New Roman" w:cs="Times New Roman"/>
                <w:sz w:val="24"/>
                <w:szCs w:val="24"/>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89272C" w:rsidRPr="00E92DA5" w:rsidRDefault="0089272C" w:rsidP="0089272C">
            <w:pPr>
              <w:jc w:val="center"/>
              <w:rPr>
                <w:rFonts w:ascii="Times New Roman" w:hAnsi="Times New Roman" w:cs="Times New Roman"/>
                <w:sz w:val="24"/>
                <w:szCs w:val="24"/>
              </w:rPr>
            </w:pPr>
            <w:r w:rsidRPr="00E92DA5">
              <w:rPr>
                <w:rFonts w:ascii="Times New Roman" w:hAnsi="Times New Roman" w:cs="Times New Roman"/>
                <w:sz w:val="24"/>
                <w:szCs w:val="24"/>
              </w:rPr>
              <w:t xml:space="preserve">Форма </w:t>
            </w:r>
            <w:proofErr w:type="spellStart"/>
            <w:r w:rsidRPr="00E92DA5">
              <w:rPr>
                <w:rFonts w:ascii="Times New Roman" w:hAnsi="Times New Roman" w:cs="Times New Roman"/>
                <w:sz w:val="24"/>
                <w:szCs w:val="24"/>
              </w:rPr>
              <w:t>навчання</w:t>
            </w:r>
            <w:proofErr w:type="spellEnd"/>
            <w:r w:rsidRPr="00E92DA5">
              <w:rPr>
                <w:rFonts w:ascii="Times New Roman" w:hAnsi="Times New Roman" w:cs="Times New Roman"/>
                <w:sz w:val="24"/>
                <w:szCs w:val="24"/>
              </w:rPr>
              <w:t xml:space="preserve">: </w:t>
            </w:r>
            <w:r>
              <w:rPr>
                <w:rFonts w:ascii="Times New Roman" w:hAnsi="Times New Roman" w:cs="Times New Roman"/>
                <w:b/>
                <w:sz w:val="24"/>
                <w:szCs w:val="24"/>
                <w:lang w:val="uk-UA"/>
              </w:rPr>
              <w:t>заочна</w:t>
            </w:r>
          </w:p>
        </w:tc>
      </w:tr>
      <w:tr w:rsidR="0089272C" w:rsidRPr="00E92DA5" w:rsidTr="00422723">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89272C" w:rsidRPr="00E92DA5" w:rsidRDefault="0089272C" w:rsidP="00422723">
            <w:pPr>
              <w:spacing w:after="160" w:line="259" w:lineRule="auto"/>
              <w:rPr>
                <w:rFonts w:ascii="Times New Roman" w:hAnsi="Times New Roman" w:cs="Times New Roman"/>
                <w:sz w:val="24"/>
                <w:szCs w:val="24"/>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89272C" w:rsidRPr="00E92DA5" w:rsidRDefault="0089272C" w:rsidP="00422723">
            <w:pPr>
              <w:spacing w:line="259" w:lineRule="auto"/>
              <w:ind w:right="113"/>
              <w:rPr>
                <w:rFonts w:ascii="Times New Roman" w:hAnsi="Times New Roman" w:cs="Times New Roman"/>
                <w:sz w:val="24"/>
                <w:szCs w:val="24"/>
                <w:lang w:val="uk-UA"/>
              </w:rPr>
            </w:pPr>
            <w:r w:rsidRPr="00E92DA5">
              <w:rPr>
                <w:rFonts w:ascii="Times New Roman" w:hAnsi="Times New Roman" w:cs="Times New Roman"/>
                <w:sz w:val="24"/>
                <w:szCs w:val="24"/>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89272C" w:rsidRPr="00E92DA5" w:rsidRDefault="0089272C" w:rsidP="00422723">
            <w:pPr>
              <w:ind w:right="113"/>
              <w:jc w:val="center"/>
              <w:rPr>
                <w:rFonts w:ascii="Times New Roman" w:hAnsi="Times New Roman" w:cs="Times New Roman"/>
                <w:sz w:val="24"/>
                <w:szCs w:val="24"/>
              </w:rPr>
            </w:pPr>
            <w:r w:rsidRPr="00E92DA5">
              <w:rPr>
                <w:rFonts w:ascii="Times New Roman" w:hAnsi="Times New Roman" w:cs="Times New Roman"/>
                <w:sz w:val="24"/>
                <w:szCs w:val="24"/>
              </w:rPr>
              <w:t xml:space="preserve">у тому </w:t>
            </w:r>
            <w:proofErr w:type="spellStart"/>
            <w:r w:rsidRPr="00E92DA5">
              <w:rPr>
                <w:rFonts w:ascii="Times New Roman" w:hAnsi="Times New Roman" w:cs="Times New Roman"/>
                <w:sz w:val="24"/>
                <w:szCs w:val="24"/>
              </w:rPr>
              <w:t>числі</w:t>
            </w:r>
            <w:proofErr w:type="spellEnd"/>
          </w:p>
        </w:tc>
      </w:tr>
      <w:tr w:rsidR="0089272C" w:rsidRPr="00E92DA5" w:rsidTr="00422723">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89272C" w:rsidRPr="00E92DA5" w:rsidRDefault="0089272C" w:rsidP="00422723">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vAlign w:val="center"/>
          </w:tcPr>
          <w:p w:rsidR="0089272C" w:rsidRPr="00E92DA5" w:rsidRDefault="0089272C" w:rsidP="00422723">
            <w:pPr>
              <w:spacing w:line="259" w:lineRule="auto"/>
              <w:ind w:right="113"/>
              <w:rPr>
                <w:rFonts w:ascii="Times New Roman" w:hAnsi="Times New Roman" w:cs="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89272C" w:rsidRPr="00E92DA5" w:rsidRDefault="0089272C" w:rsidP="00422723">
            <w:pPr>
              <w:spacing w:line="259" w:lineRule="auto"/>
              <w:ind w:right="113"/>
              <w:rPr>
                <w:rFonts w:ascii="Times New Roman" w:hAnsi="Times New Roman" w:cs="Times New Roman"/>
                <w:sz w:val="24"/>
                <w:szCs w:val="24"/>
                <w:lang w:val="uk-UA"/>
              </w:rPr>
            </w:pPr>
            <w:r w:rsidRPr="00E92DA5">
              <w:rPr>
                <w:rFonts w:ascii="Times New Roman" w:eastAsia="Calibri" w:hAnsi="Times New Roman" w:cs="Times New Roman"/>
                <w:noProof/>
                <w:sz w:val="24"/>
                <w:szCs w:val="24"/>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89272C" w:rsidRPr="00E92DA5" w:rsidRDefault="0089272C" w:rsidP="00422723">
            <w:pPr>
              <w:spacing w:line="259" w:lineRule="auto"/>
              <w:ind w:right="113"/>
              <w:rPr>
                <w:rFonts w:ascii="Times New Roman" w:hAnsi="Times New Roman" w:cs="Times New Roman"/>
                <w:sz w:val="24"/>
                <w:szCs w:val="24"/>
                <w:lang w:val="uk-UA"/>
              </w:rPr>
            </w:pPr>
            <w:r w:rsidRPr="00E92DA5">
              <w:rPr>
                <w:rFonts w:ascii="Times New Roman" w:hAnsi="Times New Roman" w:cs="Times New Roman"/>
                <w:sz w:val="24"/>
                <w:szCs w:val="24"/>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89272C" w:rsidRPr="00E92DA5" w:rsidRDefault="0089272C" w:rsidP="00422723">
            <w:pPr>
              <w:spacing w:line="259" w:lineRule="auto"/>
              <w:ind w:right="113"/>
              <w:rPr>
                <w:rFonts w:ascii="Times New Roman" w:hAnsi="Times New Roman" w:cs="Times New Roman"/>
                <w:sz w:val="24"/>
                <w:szCs w:val="24"/>
                <w:lang w:val="uk-UA"/>
              </w:rPr>
            </w:pPr>
            <w:r w:rsidRPr="00E92DA5">
              <w:rPr>
                <w:rFonts w:ascii="Times New Roman" w:eastAsia="Calibri" w:hAnsi="Times New Roman" w:cs="Times New Roman"/>
                <w:noProof/>
                <w:sz w:val="24"/>
                <w:szCs w:val="24"/>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89272C" w:rsidRPr="00E92DA5" w:rsidRDefault="0089272C" w:rsidP="00422723">
            <w:pPr>
              <w:spacing w:line="259" w:lineRule="auto"/>
              <w:ind w:right="113"/>
              <w:rPr>
                <w:rFonts w:ascii="Times New Roman" w:hAnsi="Times New Roman" w:cs="Times New Roman"/>
                <w:sz w:val="24"/>
                <w:szCs w:val="24"/>
                <w:lang w:val="uk-UA"/>
              </w:rPr>
            </w:pPr>
            <w:r w:rsidRPr="00E92DA5">
              <w:rPr>
                <w:rFonts w:ascii="Times New Roman" w:hAnsi="Times New Roman" w:cs="Times New Roman"/>
                <w:sz w:val="24"/>
                <w:szCs w:val="24"/>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89272C" w:rsidRPr="00E92DA5" w:rsidRDefault="0089272C" w:rsidP="00422723">
            <w:pPr>
              <w:spacing w:line="259" w:lineRule="auto"/>
              <w:ind w:right="113"/>
              <w:rPr>
                <w:rFonts w:ascii="Times New Roman" w:hAnsi="Times New Roman" w:cs="Times New Roman"/>
                <w:sz w:val="24"/>
                <w:szCs w:val="24"/>
                <w:lang w:val="uk-UA"/>
              </w:rPr>
            </w:pPr>
            <w:r w:rsidRPr="00E92DA5">
              <w:rPr>
                <w:rFonts w:ascii="Times New Roman" w:hAnsi="Times New Roman" w:cs="Times New Roman"/>
                <w:sz w:val="24"/>
                <w:szCs w:val="24"/>
                <w:lang w:val="uk-UA"/>
              </w:rPr>
              <w:t>Самостійна робота</w:t>
            </w:r>
          </w:p>
        </w:tc>
      </w:tr>
      <w:tr w:rsidR="0089272C" w:rsidRPr="00E92DA5" w:rsidTr="00422723">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89272C" w:rsidRPr="00E92DA5" w:rsidRDefault="0089272C" w:rsidP="00422723">
            <w:pPr>
              <w:jc w:val="center"/>
              <w:rPr>
                <w:rFonts w:ascii="Times New Roman" w:hAnsi="Times New Roman" w:cs="Times New Roman"/>
                <w:b/>
                <w:sz w:val="24"/>
                <w:szCs w:val="24"/>
              </w:rPr>
            </w:pPr>
            <w:r w:rsidRPr="00E92DA5">
              <w:rPr>
                <w:rFonts w:ascii="Times New Roman" w:hAnsi="Times New Roman" w:cs="Times New Roman"/>
                <w:b/>
                <w:sz w:val="24"/>
                <w:szCs w:val="24"/>
                <w:lang w:val="uk-UA"/>
              </w:rPr>
              <w:t>1</w:t>
            </w:r>
            <w:r w:rsidRPr="00E92DA5">
              <w:rPr>
                <w:rFonts w:ascii="Times New Roman" w:hAnsi="Times New Roman" w:cs="Times New Roman"/>
                <w:b/>
                <w:sz w:val="24"/>
                <w:szCs w:val="24"/>
              </w:rPr>
              <w:t>-й семестр</w:t>
            </w:r>
          </w:p>
        </w:tc>
      </w:tr>
      <w:tr w:rsidR="0089272C" w:rsidRPr="00E92DA5" w:rsidTr="00422723">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89272C" w:rsidRPr="00E92DA5" w:rsidRDefault="0089272C" w:rsidP="00422723">
            <w:pPr>
              <w:ind w:right="99"/>
              <w:jc w:val="center"/>
              <w:rPr>
                <w:rFonts w:ascii="Times New Roman" w:hAnsi="Times New Roman" w:cs="Times New Roman"/>
                <w:sz w:val="24"/>
                <w:szCs w:val="24"/>
                <w:lang w:val="de-DE"/>
              </w:rPr>
            </w:pPr>
            <w:r w:rsidRPr="00E92DA5">
              <w:rPr>
                <w:rFonts w:ascii="Times New Roman" w:hAnsi="Times New Roman" w:cs="Times New Roman"/>
                <w:b/>
                <w:sz w:val="24"/>
                <w:szCs w:val="24"/>
              </w:rPr>
              <w:t>Модуль</w:t>
            </w:r>
            <w:r w:rsidRPr="00E92DA5">
              <w:rPr>
                <w:rFonts w:ascii="Times New Roman" w:hAnsi="Times New Roman" w:cs="Times New Roman"/>
                <w:b/>
                <w:sz w:val="24"/>
                <w:szCs w:val="24"/>
                <w:lang w:val="de-DE"/>
              </w:rPr>
              <w:t xml:space="preserve"> 1</w:t>
            </w:r>
            <w:r w:rsidRPr="00E92DA5">
              <w:rPr>
                <w:rFonts w:ascii="Times New Roman" w:hAnsi="Times New Roman" w:cs="Times New Roman"/>
                <w:b/>
                <w:sz w:val="24"/>
                <w:szCs w:val="24"/>
                <w:lang w:val="uk-UA"/>
              </w:rPr>
              <w:t xml:space="preserve">. </w:t>
            </w:r>
          </w:p>
        </w:tc>
        <w:tc>
          <w:tcPr>
            <w:tcW w:w="718" w:type="dxa"/>
            <w:tcBorders>
              <w:top w:val="single" w:sz="4" w:space="0" w:color="000000"/>
              <w:left w:val="single" w:sz="4" w:space="0" w:color="auto"/>
              <w:bottom w:val="single" w:sz="4" w:space="0" w:color="000000"/>
              <w:right w:val="nil"/>
            </w:tcBorders>
          </w:tcPr>
          <w:p w:rsidR="0089272C" w:rsidRPr="00E92DA5" w:rsidRDefault="0089272C" w:rsidP="00422723">
            <w:pPr>
              <w:jc w:val="center"/>
              <w:rPr>
                <w:rFonts w:ascii="Times New Roman" w:hAnsi="Times New Roman" w:cs="Times New Roman"/>
                <w:sz w:val="24"/>
                <w:szCs w:val="24"/>
                <w:lang w:val="de-DE"/>
              </w:rPr>
            </w:pPr>
          </w:p>
        </w:tc>
        <w:tc>
          <w:tcPr>
            <w:tcW w:w="2885" w:type="dxa"/>
            <w:gridSpan w:val="4"/>
            <w:tcBorders>
              <w:top w:val="single" w:sz="4" w:space="0" w:color="000000"/>
              <w:left w:val="nil"/>
              <w:bottom w:val="single" w:sz="4" w:space="0" w:color="000000"/>
              <w:right w:val="nil"/>
            </w:tcBorders>
          </w:tcPr>
          <w:p w:rsidR="0089272C" w:rsidRPr="00E92DA5" w:rsidRDefault="0089272C" w:rsidP="00422723">
            <w:pPr>
              <w:rPr>
                <w:rFonts w:ascii="Times New Roman" w:hAnsi="Times New Roman" w:cs="Times New Roman"/>
                <w:color w:val="000000" w:themeColor="text1"/>
                <w:sz w:val="24"/>
                <w:szCs w:val="24"/>
                <w:lang w:val="de-DE"/>
              </w:rPr>
            </w:pPr>
          </w:p>
        </w:tc>
        <w:tc>
          <w:tcPr>
            <w:tcW w:w="842" w:type="dxa"/>
            <w:tcBorders>
              <w:top w:val="single" w:sz="4" w:space="0" w:color="000000"/>
              <w:left w:val="nil"/>
              <w:bottom w:val="single" w:sz="4" w:space="0" w:color="000000"/>
              <w:right w:val="single" w:sz="4" w:space="0" w:color="000000"/>
            </w:tcBorders>
          </w:tcPr>
          <w:p w:rsidR="0089272C" w:rsidRPr="00E92DA5" w:rsidRDefault="0089272C" w:rsidP="00422723">
            <w:pPr>
              <w:rPr>
                <w:rFonts w:ascii="Times New Roman" w:hAnsi="Times New Roman" w:cs="Times New Roman"/>
                <w:color w:val="000000" w:themeColor="text1"/>
                <w:sz w:val="24"/>
                <w:szCs w:val="24"/>
                <w:lang w:val="de-DE"/>
              </w:rPr>
            </w:pPr>
          </w:p>
        </w:tc>
      </w:tr>
      <w:tr w:rsidR="0089272C" w:rsidRPr="00E92DA5" w:rsidTr="00422723">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left="19"/>
              <w:rPr>
                <w:rFonts w:ascii="Times New Roman" w:hAnsi="Times New Roman" w:cs="Times New Roman"/>
                <w:bCs/>
                <w:sz w:val="24"/>
                <w:szCs w:val="24"/>
                <w:lang w:val="en-US"/>
              </w:rPr>
            </w:pPr>
            <w:r w:rsidRPr="00E92DA5">
              <w:rPr>
                <w:rFonts w:ascii="Times New Roman" w:hAnsi="Times New Roman" w:cs="Times New Roman"/>
                <w:b/>
                <w:sz w:val="24"/>
                <w:szCs w:val="24"/>
                <w:lang w:val="uk-UA"/>
              </w:rPr>
              <w:t>Тема 1</w:t>
            </w:r>
            <w:r w:rsidRPr="00E92DA5">
              <w:rPr>
                <w:rFonts w:ascii="Times New Roman" w:hAnsi="Times New Roman" w:cs="Times New Roman"/>
                <w:b/>
                <w:sz w:val="24"/>
                <w:szCs w:val="24"/>
                <w:lang w:val="en-US"/>
              </w:rPr>
              <w:t>.</w:t>
            </w:r>
            <w:r w:rsidRPr="00E92DA5">
              <w:rPr>
                <w:rFonts w:ascii="Times New Roman" w:hAnsi="Times New Roman" w:cs="Times New Roman"/>
                <w:bCs/>
                <w:sz w:val="24"/>
                <w:szCs w:val="24"/>
                <w:lang w:val="en-US"/>
              </w:rPr>
              <w:t xml:space="preserve"> </w:t>
            </w:r>
            <w:proofErr w:type="spellStart"/>
            <w:r w:rsidR="00191268" w:rsidRPr="00191268">
              <w:rPr>
                <w:rFonts w:ascii="Times New Roman" w:hAnsi="Times New Roman" w:cs="Times New Roman"/>
                <w:sz w:val="24"/>
                <w:szCs w:val="24"/>
              </w:rPr>
              <w:t>Money</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and</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Income</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BA6E8B"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color w:val="000000" w:themeColor="text1"/>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6"/>
              <w:jc w:val="center"/>
              <w:rPr>
                <w:rFonts w:ascii="Times New Roman" w:hAnsi="Times New Roman" w:cs="Times New Roman"/>
                <w:color w:val="000000" w:themeColor="text1"/>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9272C" w:rsidRPr="00191268" w:rsidRDefault="00191268"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23"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32"/>
              <w:jc w:val="center"/>
              <w:rPr>
                <w:rFonts w:ascii="Times New Roman" w:hAnsi="Times New Roman" w:cs="Times New Roman"/>
                <w:color w:val="000000" w:themeColor="text1"/>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89272C" w:rsidRPr="00E92DA5" w:rsidRDefault="00BA6E8B" w:rsidP="00422723">
            <w:pPr>
              <w:spacing w:line="259" w:lineRule="auto"/>
              <w:ind w:right="30"/>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w:t>
            </w:r>
          </w:p>
        </w:tc>
      </w:tr>
      <w:tr w:rsidR="0089272C" w:rsidRPr="00E92DA5" w:rsidTr="00422723">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left="19"/>
              <w:rPr>
                <w:rFonts w:ascii="Times New Roman" w:hAnsi="Times New Roman" w:cs="Times New Roman"/>
                <w:bCs/>
                <w:sz w:val="24"/>
                <w:szCs w:val="24"/>
                <w:lang w:val="en-US"/>
              </w:rPr>
            </w:pPr>
            <w:r w:rsidRPr="00E92DA5">
              <w:rPr>
                <w:rFonts w:ascii="Times New Roman" w:hAnsi="Times New Roman" w:cs="Times New Roman"/>
                <w:b/>
                <w:sz w:val="24"/>
                <w:szCs w:val="24"/>
                <w:lang w:val="uk-UA"/>
              </w:rPr>
              <w:t>Тема 2.</w:t>
            </w:r>
            <w:r w:rsidRPr="00E92DA5">
              <w:rPr>
                <w:rFonts w:ascii="Times New Roman" w:hAnsi="Times New Roman" w:cs="Times New Roman"/>
                <w:bCs/>
                <w:sz w:val="24"/>
                <w:szCs w:val="24"/>
                <w:lang w:val="uk-UA"/>
              </w:rPr>
              <w:t xml:space="preserve"> </w:t>
            </w:r>
            <w:r w:rsidR="00191268" w:rsidRPr="00191268">
              <w:rPr>
                <w:rFonts w:ascii="Times New Roman" w:hAnsi="Times New Roman" w:cs="Times New Roman"/>
                <w:sz w:val="24"/>
                <w:szCs w:val="24"/>
              </w:rPr>
              <w:t>Business Finance</w:t>
            </w: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sz w:val="24"/>
                <w:szCs w:val="24"/>
              </w:rPr>
            </w:pP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6"/>
              <w:jc w:val="center"/>
              <w:rPr>
                <w:rFonts w:ascii="Times New Roman" w:hAnsi="Times New Roman" w:cs="Times New Roman"/>
                <w:sz w:val="24"/>
                <w:szCs w:val="24"/>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89272C" w:rsidRPr="00191268" w:rsidRDefault="00191268"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23"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32"/>
              <w:jc w:val="center"/>
              <w:rPr>
                <w:rFonts w:ascii="Times New Roman" w:hAnsi="Times New Roman" w:cs="Times New Roman"/>
                <w:sz w:val="24"/>
                <w:szCs w:val="24"/>
              </w:rPr>
            </w:pPr>
          </w:p>
        </w:tc>
        <w:tc>
          <w:tcPr>
            <w:tcW w:w="842" w:type="dxa"/>
            <w:tcBorders>
              <w:top w:val="single" w:sz="4" w:space="0" w:color="000000"/>
              <w:left w:val="single" w:sz="4" w:space="0" w:color="000000"/>
              <w:bottom w:val="single" w:sz="4" w:space="0" w:color="000000"/>
              <w:right w:val="single" w:sz="4" w:space="0" w:color="000000"/>
            </w:tcBorders>
          </w:tcPr>
          <w:p w:rsidR="0089272C" w:rsidRPr="00E92DA5" w:rsidRDefault="00191268" w:rsidP="0042272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89272C"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rPr>
                <w:rFonts w:ascii="Times New Roman" w:hAnsi="Times New Roman" w:cs="Times New Roman"/>
                <w:bCs/>
                <w:sz w:val="24"/>
                <w:szCs w:val="24"/>
                <w:lang w:val="en-US"/>
              </w:rPr>
            </w:pPr>
            <w:r w:rsidRPr="00E92DA5">
              <w:rPr>
                <w:rFonts w:ascii="Times New Roman" w:hAnsi="Times New Roman" w:cs="Times New Roman"/>
                <w:b/>
                <w:sz w:val="24"/>
                <w:szCs w:val="24"/>
                <w:lang w:val="uk-UA"/>
              </w:rPr>
              <w:t>Тема 3.</w:t>
            </w:r>
            <w:r w:rsidRPr="00E92DA5">
              <w:rPr>
                <w:rFonts w:ascii="Times New Roman" w:hAnsi="Times New Roman" w:cs="Times New Roman"/>
                <w:bCs/>
                <w:sz w:val="24"/>
                <w:szCs w:val="24"/>
                <w:lang w:val="uk-UA"/>
              </w:rPr>
              <w:t xml:space="preserve"> </w:t>
            </w:r>
            <w:proofErr w:type="spellStart"/>
            <w:r w:rsidR="00191268" w:rsidRPr="00191268">
              <w:rPr>
                <w:rFonts w:ascii="Times New Roman" w:hAnsi="Times New Roman" w:cs="Times New Roman"/>
                <w:sz w:val="24"/>
                <w:szCs w:val="24"/>
              </w:rPr>
              <w:t>Accounting</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and</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Accountancy</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BA6E8B"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191268"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23"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89272C" w:rsidRPr="00E92DA5" w:rsidRDefault="00BA6E8B" w:rsidP="0042272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89272C"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rPr>
                <w:rFonts w:ascii="Times New Roman" w:hAnsi="Times New Roman" w:cs="Times New Roman"/>
                <w:bCs/>
                <w:sz w:val="24"/>
                <w:szCs w:val="24"/>
                <w:lang w:val="uk-UA"/>
              </w:rPr>
            </w:pPr>
            <w:r w:rsidRPr="00E92DA5">
              <w:rPr>
                <w:rFonts w:ascii="Times New Roman" w:hAnsi="Times New Roman" w:cs="Times New Roman"/>
                <w:b/>
                <w:sz w:val="24"/>
                <w:szCs w:val="24"/>
                <w:lang w:val="uk-UA"/>
              </w:rPr>
              <w:t>Тема 4.</w:t>
            </w:r>
            <w:r w:rsidRPr="00E92DA5">
              <w:rPr>
                <w:rFonts w:ascii="Times New Roman" w:hAnsi="Times New Roman" w:cs="Times New Roman"/>
                <w:bCs/>
                <w:color w:val="000000" w:themeColor="text1"/>
                <w:sz w:val="24"/>
                <w:szCs w:val="24"/>
                <w:lang w:val="en-US"/>
              </w:rPr>
              <w:t xml:space="preserve"> </w:t>
            </w:r>
            <w:proofErr w:type="spellStart"/>
            <w:r w:rsidR="00191268" w:rsidRPr="00191268">
              <w:rPr>
                <w:rFonts w:ascii="Times New Roman" w:hAnsi="Times New Roman" w:cs="Times New Roman"/>
                <w:sz w:val="24"/>
                <w:szCs w:val="24"/>
              </w:rPr>
              <w:t>Bookkeeping</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9272C" w:rsidRPr="00191268" w:rsidRDefault="00191268"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23"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89272C" w:rsidRPr="00E92DA5" w:rsidRDefault="00191268" w:rsidP="0042272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89272C"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rPr>
                <w:rFonts w:ascii="Times New Roman" w:hAnsi="Times New Roman" w:cs="Times New Roman"/>
                <w:bCs/>
                <w:sz w:val="24"/>
                <w:szCs w:val="24"/>
                <w:lang w:val="en-US"/>
              </w:rPr>
            </w:pPr>
            <w:r w:rsidRPr="00E92DA5">
              <w:rPr>
                <w:rFonts w:ascii="Times New Roman" w:hAnsi="Times New Roman" w:cs="Times New Roman"/>
                <w:b/>
                <w:sz w:val="24"/>
                <w:szCs w:val="24"/>
                <w:lang w:val="uk-UA"/>
              </w:rPr>
              <w:t>Тема 5.</w:t>
            </w:r>
            <w:r w:rsidRPr="00E92DA5">
              <w:rPr>
                <w:rFonts w:ascii="Times New Roman" w:hAnsi="Times New Roman" w:cs="Times New Roman"/>
                <w:bCs/>
                <w:sz w:val="24"/>
                <w:szCs w:val="24"/>
                <w:lang w:val="uk-UA"/>
              </w:rPr>
              <w:t xml:space="preserve"> </w:t>
            </w:r>
            <w:proofErr w:type="spellStart"/>
            <w:r w:rsidR="00191268" w:rsidRPr="00191268">
              <w:rPr>
                <w:rFonts w:ascii="Times New Roman" w:hAnsi="Times New Roman" w:cs="Times New Roman"/>
                <w:sz w:val="24"/>
                <w:szCs w:val="24"/>
              </w:rPr>
              <w:t>Company</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Law</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191268"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723"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89272C" w:rsidRPr="00E92DA5" w:rsidRDefault="00191268" w:rsidP="0042272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89272C"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9272C" w:rsidRPr="00127D7D" w:rsidRDefault="0089272C" w:rsidP="00422723">
            <w:pPr>
              <w:spacing w:line="259" w:lineRule="auto"/>
              <w:rPr>
                <w:rFonts w:ascii="Times New Roman" w:hAnsi="Times New Roman" w:cs="Times New Roman"/>
                <w:bCs/>
                <w:sz w:val="24"/>
                <w:szCs w:val="24"/>
                <w:lang w:val="en-US"/>
              </w:rPr>
            </w:pPr>
            <w:r w:rsidRPr="00E92DA5">
              <w:rPr>
                <w:rFonts w:ascii="Times New Roman" w:hAnsi="Times New Roman" w:cs="Times New Roman"/>
                <w:b/>
                <w:sz w:val="24"/>
                <w:szCs w:val="24"/>
                <w:lang w:val="uk-UA"/>
              </w:rPr>
              <w:t>Тема 6.</w:t>
            </w:r>
            <w:r w:rsidRPr="00E92DA5">
              <w:rPr>
                <w:rFonts w:ascii="Times New Roman" w:hAnsi="Times New Roman" w:cs="Times New Roman"/>
                <w:bCs/>
                <w:sz w:val="24"/>
                <w:szCs w:val="24"/>
                <w:lang w:val="uk-UA"/>
              </w:rPr>
              <w:t xml:space="preserve"> </w:t>
            </w:r>
            <w:r w:rsidR="00127D7D" w:rsidRPr="00127D7D">
              <w:rPr>
                <w:rFonts w:ascii="Times New Roman" w:hAnsi="Times New Roman" w:cs="Times New Roman"/>
                <w:sz w:val="24"/>
                <w:szCs w:val="24"/>
                <w:lang w:val="en-US"/>
              </w:rPr>
              <w:t>Accounting Policies and Standards</w:t>
            </w: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BA6E8B"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127D7D"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23"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89272C" w:rsidRPr="00E92DA5" w:rsidRDefault="00BA6E8B" w:rsidP="0042272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89272C"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rPr>
                <w:rFonts w:ascii="Times New Roman" w:hAnsi="Times New Roman" w:cs="Times New Roman"/>
                <w:bCs/>
                <w:sz w:val="24"/>
                <w:szCs w:val="24"/>
                <w:lang w:val="en-US"/>
              </w:rPr>
            </w:pPr>
            <w:r w:rsidRPr="00E92DA5">
              <w:rPr>
                <w:rFonts w:ascii="Times New Roman" w:hAnsi="Times New Roman" w:cs="Times New Roman"/>
                <w:b/>
                <w:sz w:val="24"/>
                <w:szCs w:val="24"/>
                <w:lang w:val="uk-UA"/>
              </w:rPr>
              <w:t>Тема 7.</w:t>
            </w:r>
            <w:r w:rsidRPr="00E92DA5">
              <w:rPr>
                <w:rFonts w:ascii="Times New Roman" w:hAnsi="Times New Roman" w:cs="Times New Roman"/>
                <w:bCs/>
                <w:sz w:val="24"/>
                <w:szCs w:val="24"/>
                <w:lang w:val="en-US"/>
              </w:rPr>
              <w:t xml:space="preserve"> </w:t>
            </w:r>
            <w:proofErr w:type="spellStart"/>
            <w:r w:rsidR="002B25B2" w:rsidRPr="002B25B2">
              <w:rPr>
                <w:rFonts w:ascii="Times New Roman" w:hAnsi="Times New Roman" w:cs="Times New Roman"/>
                <w:sz w:val="24"/>
                <w:szCs w:val="24"/>
              </w:rPr>
              <w:t>Depreciation</w:t>
            </w:r>
            <w:proofErr w:type="spellEnd"/>
            <w:r w:rsidR="002B25B2" w:rsidRPr="002B25B2">
              <w:rPr>
                <w:rFonts w:ascii="Times New Roman" w:hAnsi="Times New Roman" w:cs="Times New Roman"/>
                <w:sz w:val="24"/>
                <w:szCs w:val="24"/>
              </w:rPr>
              <w:t xml:space="preserve"> </w:t>
            </w:r>
            <w:proofErr w:type="spellStart"/>
            <w:r w:rsidR="002B25B2" w:rsidRPr="002B25B2">
              <w:rPr>
                <w:rFonts w:ascii="Times New Roman" w:hAnsi="Times New Roman" w:cs="Times New Roman"/>
                <w:sz w:val="24"/>
                <w:szCs w:val="24"/>
              </w:rPr>
              <w:t>and</w:t>
            </w:r>
            <w:proofErr w:type="spellEnd"/>
            <w:r w:rsidR="002B25B2" w:rsidRPr="002B25B2">
              <w:rPr>
                <w:rFonts w:ascii="Times New Roman" w:hAnsi="Times New Roman" w:cs="Times New Roman"/>
                <w:sz w:val="24"/>
                <w:szCs w:val="24"/>
              </w:rPr>
              <w:t xml:space="preserve"> </w:t>
            </w:r>
            <w:proofErr w:type="spellStart"/>
            <w:r w:rsidR="002B25B2" w:rsidRPr="002B25B2">
              <w:rPr>
                <w:rFonts w:ascii="Times New Roman" w:hAnsi="Times New Roman" w:cs="Times New Roman"/>
                <w:sz w:val="24"/>
                <w:szCs w:val="24"/>
              </w:rPr>
              <w:t>Amortization</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2B25B2"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723"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89272C" w:rsidRPr="00E92DA5" w:rsidRDefault="00DC5FB5" w:rsidP="0042272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89272C"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rPr>
                <w:rFonts w:ascii="Times New Roman" w:hAnsi="Times New Roman" w:cs="Times New Roman"/>
                <w:bCs/>
                <w:color w:val="000000" w:themeColor="text1"/>
                <w:sz w:val="24"/>
                <w:szCs w:val="24"/>
                <w:lang w:val="en-US"/>
              </w:rPr>
            </w:pPr>
            <w:r w:rsidRPr="00E92DA5">
              <w:rPr>
                <w:rFonts w:ascii="Times New Roman" w:hAnsi="Times New Roman" w:cs="Times New Roman"/>
                <w:b/>
                <w:color w:val="000000" w:themeColor="text1"/>
                <w:sz w:val="24"/>
                <w:szCs w:val="24"/>
                <w:lang w:val="uk-UA"/>
              </w:rPr>
              <w:t>Тема 8.</w:t>
            </w:r>
            <w:r w:rsidRPr="00E92DA5">
              <w:rPr>
                <w:rFonts w:ascii="Times New Roman" w:hAnsi="Times New Roman" w:cs="Times New Roman"/>
                <w:bCs/>
                <w:color w:val="000000" w:themeColor="text1"/>
                <w:sz w:val="24"/>
                <w:szCs w:val="24"/>
                <w:lang w:val="en-US"/>
              </w:rPr>
              <w:t xml:space="preserve"> </w:t>
            </w:r>
            <w:proofErr w:type="spellStart"/>
            <w:r w:rsidR="002B25B2" w:rsidRPr="002B25B2">
              <w:rPr>
                <w:rFonts w:ascii="Times New Roman" w:hAnsi="Times New Roman" w:cs="Times New Roman"/>
                <w:sz w:val="24"/>
                <w:szCs w:val="24"/>
              </w:rPr>
              <w:t>Auditing</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BA6E8B"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2B25B2"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23"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89272C" w:rsidRPr="00E92DA5" w:rsidRDefault="00BA6E8B" w:rsidP="0042272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89272C"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rPr>
                <w:rFonts w:ascii="Times New Roman" w:hAnsi="Times New Roman" w:cs="Times New Roman"/>
                <w:bCs/>
                <w:color w:val="000000" w:themeColor="text1"/>
                <w:sz w:val="24"/>
                <w:szCs w:val="24"/>
                <w:lang w:val="en-US"/>
              </w:rPr>
            </w:pPr>
            <w:r w:rsidRPr="00E92DA5">
              <w:rPr>
                <w:rFonts w:ascii="Times New Roman" w:hAnsi="Times New Roman" w:cs="Times New Roman"/>
                <w:b/>
                <w:color w:val="000000" w:themeColor="text1"/>
                <w:sz w:val="24"/>
                <w:szCs w:val="24"/>
                <w:lang w:val="uk-UA"/>
              </w:rPr>
              <w:t>Тема 9.</w:t>
            </w:r>
            <w:r w:rsidRPr="00E92DA5">
              <w:rPr>
                <w:rFonts w:ascii="Times New Roman" w:hAnsi="Times New Roman" w:cs="Times New Roman"/>
                <w:bCs/>
                <w:color w:val="000000" w:themeColor="text1"/>
                <w:sz w:val="24"/>
                <w:szCs w:val="24"/>
                <w:lang w:val="en-US"/>
              </w:rPr>
              <w:t xml:space="preserve"> </w:t>
            </w:r>
            <w:proofErr w:type="spellStart"/>
            <w:r w:rsidR="009355BD" w:rsidRPr="009355BD">
              <w:rPr>
                <w:rFonts w:ascii="Times New Roman" w:hAnsi="Times New Roman" w:cs="Times New Roman"/>
                <w:sz w:val="24"/>
                <w:szCs w:val="24"/>
              </w:rPr>
              <w:t>The</w:t>
            </w:r>
            <w:proofErr w:type="spellEnd"/>
            <w:r w:rsidR="009355BD" w:rsidRPr="009355BD">
              <w:rPr>
                <w:rFonts w:ascii="Times New Roman" w:hAnsi="Times New Roman" w:cs="Times New Roman"/>
                <w:sz w:val="24"/>
                <w:szCs w:val="24"/>
              </w:rPr>
              <w:t xml:space="preserve"> </w:t>
            </w:r>
            <w:proofErr w:type="spellStart"/>
            <w:r w:rsidR="009355BD" w:rsidRPr="009355BD">
              <w:rPr>
                <w:rFonts w:ascii="Times New Roman" w:hAnsi="Times New Roman" w:cs="Times New Roman"/>
                <w:sz w:val="24"/>
                <w:szCs w:val="24"/>
              </w:rPr>
              <w:t>Balance</w:t>
            </w:r>
            <w:proofErr w:type="spellEnd"/>
            <w:r w:rsidR="009355BD" w:rsidRPr="009355BD">
              <w:rPr>
                <w:rFonts w:ascii="Times New Roman" w:hAnsi="Times New Roman" w:cs="Times New Roman"/>
                <w:sz w:val="24"/>
                <w:szCs w:val="24"/>
              </w:rPr>
              <w:t xml:space="preserve"> </w:t>
            </w:r>
            <w:proofErr w:type="spellStart"/>
            <w:r w:rsidR="009355BD" w:rsidRPr="009355BD">
              <w:rPr>
                <w:rFonts w:ascii="Times New Roman" w:hAnsi="Times New Roman" w:cs="Times New Roman"/>
                <w:sz w:val="24"/>
                <w:szCs w:val="24"/>
              </w:rPr>
              <w:t>Sheet</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9355BD"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9355BD"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23"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89272C" w:rsidRPr="00E92DA5" w:rsidRDefault="009355BD" w:rsidP="0042272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89272C"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rPr>
                <w:rFonts w:ascii="Times New Roman" w:hAnsi="Times New Roman" w:cs="Times New Roman"/>
                <w:bCs/>
                <w:color w:val="000000" w:themeColor="text1"/>
                <w:sz w:val="24"/>
                <w:szCs w:val="24"/>
                <w:lang w:val="uk-UA"/>
              </w:rPr>
            </w:pPr>
            <w:r w:rsidRPr="00E92DA5">
              <w:rPr>
                <w:rFonts w:ascii="Times New Roman" w:hAnsi="Times New Roman" w:cs="Times New Roman"/>
                <w:b/>
                <w:color w:val="000000" w:themeColor="text1"/>
                <w:sz w:val="24"/>
                <w:szCs w:val="24"/>
                <w:lang w:val="uk-UA"/>
              </w:rPr>
              <w:t>Тема 10.</w:t>
            </w:r>
            <w:r w:rsidRPr="00E92DA5">
              <w:rPr>
                <w:rFonts w:ascii="Times New Roman" w:hAnsi="Times New Roman" w:cs="Times New Roman"/>
                <w:bCs/>
                <w:color w:val="000000" w:themeColor="text1"/>
                <w:sz w:val="24"/>
                <w:szCs w:val="24"/>
                <w:lang w:val="en-US"/>
              </w:rPr>
              <w:t xml:space="preserve"> </w:t>
            </w:r>
            <w:proofErr w:type="spellStart"/>
            <w:r w:rsidR="004B04A2" w:rsidRPr="004B04A2">
              <w:rPr>
                <w:rFonts w:ascii="Times New Roman" w:hAnsi="Times New Roman" w:cs="Times New Roman"/>
                <w:sz w:val="24"/>
                <w:szCs w:val="24"/>
              </w:rPr>
              <w:t>Financial</w:t>
            </w:r>
            <w:proofErr w:type="spellEnd"/>
            <w:r w:rsidR="004B04A2" w:rsidRPr="004B04A2">
              <w:rPr>
                <w:rFonts w:ascii="Times New Roman" w:hAnsi="Times New Roman" w:cs="Times New Roman"/>
                <w:sz w:val="24"/>
                <w:szCs w:val="24"/>
              </w:rPr>
              <w:t xml:space="preserve"> </w:t>
            </w:r>
            <w:proofErr w:type="spellStart"/>
            <w:r w:rsidR="004B04A2" w:rsidRPr="004B04A2">
              <w:rPr>
                <w:rFonts w:ascii="Times New Roman" w:hAnsi="Times New Roman" w:cs="Times New Roman"/>
                <w:sz w:val="24"/>
                <w:szCs w:val="24"/>
              </w:rPr>
              <w:t>Ratios</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4B04A2"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9272C" w:rsidRPr="004B04A2" w:rsidRDefault="00BA6E8B"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723"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89272C" w:rsidRPr="00E92DA5" w:rsidRDefault="00BA6E8B" w:rsidP="0042272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89272C"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rPr>
                <w:rFonts w:ascii="Times New Roman" w:hAnsi="Times New Roman" w:cs="Times New Roman"/>
                <w:bCs/>
                <w:color w:val="000000" w:themeColor="text1"/>
                <w:sz w:val="24"/>
                <w:szCs w:val="24"/>
                <w:lang w:val="uk-UA"/>
              </w:rPr>
            </w:pPr>
            <w:r w:rsidRPr="00E92DA5">
              <w:rPr>
                <w:rFonts w:ascii="Times New Roman" w:hAnsi="Times New Roman" w:cs="Times New Roman"/>
                <w:b/>
                <w:color w:val="000000" w:themeColor="text1"/>
                <w:sz w:val="24"/>
                <w:szCs w:val="24"/>
                <w:lang w:val="uk-UA"/>
              </w:rPr>
              <w:t>Тема 11.</w:t>
            </w:r>
            <w:r w:rsidRPr="00E92DA5">
              <w:rPr>
                <w:rFonts w:ascii="Times New Roman" w:hAnsi="Times New Roman" w:cs="Times New Roman"/>
                <w:bCs/>
                <w:color w:val="000000" w:themeColor="text1"/>
                <w:sz w:val="24"/>
                <w:szCs w:val="24"/>
                <w:lang w:val="en-US"/>
              </w:rPr>
              <w:t xml:space="preserve"> </w:t>
            </w:r>
            <w:r w:rsidR="004B04A2" w:rsidRPr="004B04A2">
              <w:rPr>
                <w:rFonts w:ascii="Times New Roman" w:hAnsi="Times New Roman" w:cs="Times New Roman"/>
                <w:sz w:val="24"/>
                <w:szCs w:val="24"/>
              </w:rPr>
              <w:t>Cost Accounting</w:t>
            </w: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4B04A2"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23"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89272C" w:rsidRPr="00E92DA5" w:rsidRDefault="004B04A2" w:rsidP="0042272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89272C"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rPr>
                <w:rFonts w:ascii="Times New Roman" w:hAnsi="Times New Roman" w:cs="Times New Roman"/>
                <w:bCs/>
                <w:color w:val="000000" w:themeColor="text1"/>
                <w:sz w:val="24"/>
                <w:szCs w:val="24"/>
                <w:lang w:val="uk-UA"/>
              </w:rPr>
            </w:pPr>
            <w:r w:rsidRPr="00E92DA5">
              <w:rPr>
                <w:rFonts w:ascii="Times New Roman" w:hAnsi="Times New Roman" w:cs="Times New Roman"/>
                <w:b/>
                <w:color w:val="000000" w:themeColor="text1"/>
                <w:sz w:val="24"/>
                <w:szCs w:val="24"/>
                <w:lang w:val="uk-UA"/>
              </w:rPr>
              <w:t>Тема 12.</w:t>
            </w:r>
            <w:r w:rsidRPr="00E92DA5">
              <w:rPr>
                <w:rFonts w:ascii="Times New Roman" w:hAnsi="Times New Roman" w:cs="Times New Roman"/>
                <w:bCs/>
                <w:color w:val="000000" w:themeColor="text1"/>
                <w:sz w:val="24"/>
                <w:szCs w:val="24"/>
                <w:lang w:val="en-US"/>
              </w:rPr>
              <w:t xml:space="preserve"> </w:t>
            </w:r>
            <w:proofErr w:type="spellStart"/>
            <w:r w:rsidR="004B04A2" w:rsidRPr="004B04A2">
              <w:rPr>
                <w:rFonts w:ascii="Times New Roman" w:hAnsi="Times New Roman" w:cs="Times New Roman"/>
                <w:sz w:val="24"/>
                <w:szCs w:val="24"/>
              </w:rPr>
              <w:t>Pricing</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BA6E8B"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9272C" w:rsidRPr="004B04A2" w:rsidRDefault="004B04A2"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23"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89272C" w:rsidRPr="00E92DA5" w:rsidRDefault="00BA6E8B" w:rsidP="0042272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89272C"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rPr>
                <w:rFonts w:ascii="Times New Roman" w:hAnsi="Times New Roman" w:cs="Times New Roman"/>
                <w:bCs/>
                <w:sz w:val="24"/>
                <w:szCs w:val="24"/>
                <w:lang w:val="uk-UA"/>
              </w:rPr>
            </w:pPr>
            <w:r w:rsidRPr="00E92DA5">
              <w:rPr>
                <w:rFonts w:ascii="Times New Roman" w:hAnsi="Times New Roman" w:cs="Times New Roman"/>
                <w:b/>
                <w:sz w:val="24"/>
                <w:szCs w:val="24"/>
                <w:lang w:val="uk-UA"/>
              </w:rPr>
              <w:t>Тема 13.</w:t>
            </w:r>
            <w:r w:rsidRPr="00E92DA5">
              <w:rPr>
                <w:rFonts w:ascii="Times New Roman" w:hAnsi="Times New Roman" w:cs="Times New Roman"/>
                <w:bCs/>
                <w:sz w:val="24"/>
                <w:szCs w:val="24"/>
                <w:lang w:val="uk-UA"/>
              </w:rPr>
              <w:t xml:space="preserve"> </w:t>
            </w:r>
            <w:proofErr w:type="spellStart"/>
            <w:r w:rsidR="00BF1AF4" w:rsidRPr="00BF1AF4">
              <w:rPr>
                <w:rFonts w:ascii="Times New Roman" w:hAnsi="Times New Roman" w:cs="Times New Roman"/>
                <w:sz w:val="24"/>
                <w:szCs w:val="24"/>
              </w:rPr>
              <w:t>The</w:t>
            </w:r>
            <w:proofErr w:type="spellEnd"/>
            <w:r w:rsidR="00BF1AF4" w:rsidRPr="00BF1AF4">
              <w:rPr>
                <w:rFonts w:ascii="Times New Roman" w:hAnsi="Times New Roman" w:cs="Times New Roman"/>
                <w:sz w:val="24"/>
                <w:szCs w:val="24"/>
              </w:rPr>
              <w:t xml:space="preserve"> </w:t>
            </w:r>
            <w:proofErr w:type="spellStart"/>
            <w:r w:rsidR="00BF1AF4" w:rsidRPr="00BF1AF4">
              <w:rPr>
                <w:rFonts w:ascii="Times New Roman" w:hAnsi="Times New Roman" w:cs="Times New Roman"/>
                <w:sz w:val="24"/>
                <w:szCs w:val="24"/>
              </w:rPr>
              <w:t>Business</w:t>
            </w:r>
            <w:proofErr w:type="spellEnd"/>
            <w:r w:rsidR="00BF1AF4" w:rsidRPr="00BF1AF4">
              <w:rPr>
                <w:rFonts w:ascii="Times New Roman" w:hAnsi="Times New Roman" w:cs="Times New Roman"/>
                <w:sz w:val="24"/>
                <w:szCs w:val="24"/>
              </w:rPr>
              <w:t xml:space="preserve"> </w:t>
            </w:r>
            <w:proofErr w:type="spellStart"/>
            <w:r w:rsidR="00BF1AF4" w:rsidRPr="00BF1AF4">
              <w:rPr>
                <w:rFonts w:ascii="Times New Roman" w:hAnsi="Times New Roman" w:cs="Times New Roman"/>
                <w:sz w:val="24"/>
                <w:szCs w:val="24"/>
              </w:rPr>
              <w:t>Cycle</w:t>
            </w:r>
            <w:proofErr w:type="spellEnd"/>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sz w:val="24"/>
                <w:szCs w:val="24"/>
                <w:lang w:val="uk-UA"/>
              </w:rPr>
            </w:pPr>
            <w:r w:rsidRPr="00E92DA5">
              <w:rPr>
                <w:rFonts w:ascii="Times New Roman" w:hAnsi="Times New Roman" w:cs="Times New Roman"/>
                <w:sz w:val="24"/>
                <w:szCs w:val="24"/>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9272C" w:rsidRPr="00BF1AF4" w:rsidRDefault="00BA6E8B"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723"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89272C" w:rsidRPr="00E92DA5" w:rsidRDefault="00BA6E8B" w:rsidP="0042272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89272C"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rPr>
                <w:rFonts w:ascii="Times New Roman" w:hAnsi="Times New Roman" w:cs="Times New Roman"/>
                <w:bCs/>
                <w:sz w:val="24"/>
                <w:szCs w:val="24"/>
                <w:lang w:val="uk-UA"/>
              </w:rPr>
            </w:pPr>
            <w:r w:rsidRPr="00E92DA5">
              <w:rPr>
                <w:rFonts w:ascii="Times New Roman" w:hAnsi="Times New Roman" w:cs="Times New Roman"/>
                <w:b/>
                <w:sz w:val="24"/>
                <w:szCs w:val="24"/>
                <w:lang w:val="uk-UA"/>
              </w:rPr>
              <w:t>Тема 14.</w:t>
            </w:r>
            <w:r w:rsidRPr="00E92DA5">
              <w:rPr>
                <w:rFonts w:ascii="Times New Roman" w:hAnsi="Times New Roman" w:cs="Times New Roman"/>
                <w:bCs/>
                <w:sz w:val="24"/>
                <w:szCs w:val="24"/>
                <w:lang w:val="uk-UA"/>
              </w:rPr>
              <w:t xml:space="preserve"> </w:t>
            </w:r>
            <w:r w:rsidR="00BF1AF4" w:rsidRPr="00BF1AF4">
              <w:rPr>
                <w:rFonts w:ascii="Times New Roman" w:hAnsi="Times New Roman" w:cs="Times New Roman"/>
                <w:sz w:val="24"/>
                <w:szCs w:val="24"/>
              </w:rPr>
              <w:t>Insurance</w:t>
            </w: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BA6E8B"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BF1AF4"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723"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89272C" w:rsidRPr="00E92DA5" w:rsidRDefault="00BA6E8B" w:rsidP="00422723">
            <w:pPr>
              <w:spacing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89272C"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rPr>
                <w:rFonts w:ascii="Times New Roman" w:hAnsi="Times New Roman" w:cs="Times New Roman"/>
                <w:bCs/>
                <w:color w:val="000000" w:themeColor="text1"/>
                <w:sz w:val="24"/>
                <w:szCs w:val="24"/>
                <w:lang w:val="uk-UA"/>
              </w:rPr>
            </w:pPr>
            <w:r w:rsidRPr="00E92DA5">
              <w:rPr>
                <w:rFonts w:ascii="Times New Roman" w:hAnsi="Times New Roman" w:cs="Times New Roman"/>
                <w:bCs/>
                <w:color w:val="000000" w:themeColor="text1"/>
                <w:sz w:val="24"/>
                <w:szCs w:val="24"/>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89272C" w:rsidRPr="00BF1AF4" w:rsidRDefault="00BF1AF4"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6"/>
              <w:jc w:val="center"/>
              <w:rPr>
                <w:rFonts w:ascii="Times New Roman" w:hAnsi="Times New Roman" w:cs="Times New Roman"/>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9272C" w:rsidRPr="00BF1AF4" w:rsidRDefault="00BF1AF4" w:rsidP="00422723">
            <w:pPr>
              <w:spacing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723"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32"/>
              <w:jc w:val="center"/>
              <w:rPr>
                <w:rFonts w:ascii="Times New Roman" w:hAnsi="Times New Roman" w:cs="Times New Roman"/>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30"/>
              <w:jc w:val="center"/>
              <w:rPr>
                <w:rFonts w:ascii="Times New Roman" w:hAnsi="Times New Roman" w:cs="Times New Roman"/>
                <w:sz w:val="24"/>
                <w:szCs w:val="24"/>
                <w:lang w:val="en-US"/>
              </w:rPr>
            </w:pPr>
            <w:r w:rsidRPr="00E92DA5">
              <w:rPr>
                <w:rFonts w:ascii="Times New Roman" w:hAnsi="Times New Roman" w:cs="Times New Roman"/>
                <w:sz w:val="24"/>
                <w:szCs w:val="24"/>
                <w:lang w:val="en-US"/>
              </w:rPr>
              <w:t>0</w:t>
            </w:r>
          </w:p>
        </w:tc>
      </w:tr>
      <w:tr w:rsidR="0089272C"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rPr>
                <w:rFonts w:ascii="Times New Roman" w:hAnsi="Times New Roman" w:cs="Times New Roman"/>
                <w:b/>
                <w:sz w:val="24"/>
                <w:szCs w:val="24"/>
                <w:lang w:val="uk-UA"/>
              </w:rPr>
            </w:pPr>
            <w:r w:rsidRPr="00E92DA5">
              <w:rPr>
                <w:rFonts w:ascii="Times New Roman" w:hAnsi="Times New Roman" w:cs="Times New Roman"/>
                <w:b/>
                <w:sz w:val="24"/>
                <w:szCs w:val="24"/>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b/>
                <w:bCs/>
                <w:sz w:val="24"/>
                <w:szCs w:val="24"/>
                <w:lang w:val="uk-UA"/>
              </w:rPr>
            </w:pPr>
            <w:r w:rsidRPr="00E92DA5">
              <w:rPr>
                <w:rFonts w:ascii="Times New Roman" w:hAnsi="Times New Roman" w:cs="Times New Roman"/>
                <w:b/>
                <w:bCs/>
                <w:sz w:val="24"/>
                <w:szCs w:val="24"/>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b/>
                <w:bCs/>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6"/>
              <w:jc w:val="center"/>
              <w:rPr>
                <w:rFonts w:ascii="Times New Roman" w:hAnsi="Times New Roman" w:cs="Times New Roman"/>
                <w:b/>
                <w:bCs/>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10</w:t>
            </w:r>
          </w:p>
        </w:tc>
        <w:tc>
          <w:tcPr>
            <w:tcW w:w="723"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32"/>
              <w:jc w:val="center"/>
              <w:rPr>
                <w:rFonts w:ascii="Times New Roman" w:hAnsi="Times New Roman" w:cs="Times New Roman"/>
                <w:b/>
                <w:bCs/>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3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80</w:t>
            </w:r>
          </w:p>
        </w:tc>
      </w:tr>
      <w:tr w:rsidR="0089272C" w:rsidRPr="00E92DA5" w:rsidTr="00422723">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rPr>
                <w:rFonts w:ascii="Times New Roman" w:hAnsi="Times New Roman" w:cs="Times New Roman"/>
                <w:b/>
                <w:sz w:val="24"/>
                <w:szCs w:val="24"/>
                <w:lang w:val="uk-UA"/>
              </w:rPr>
            </w:pPr>
            <w:r w:rsidRPr="00E92DA5">
              <w:rPr>
                <w:rFonts w:ascii="Times New Roman" w:hAnsi="Times New Roman" w:cs="Times New Roman"/>
                <w:b/>
                <w:sz w:val="24"/>
                <w:szCs w:val="24"/>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b/>
                <w:bCs/>
                <w:sz w:val="24"/>
                <w:szCs w:val="24"/>
                <w:lang w:val="uk-UA"/>
              </w:rPr>
            </w:pPr>
            <w:r w:rsidRPr="00E92DA5">
              <w:rPr>
                <w:rFonts w:ascii="Times New Roman" w:hAnsi="Times New Roman" w:cs="Times New Roman"/>
                <w:b/>
                <w:bCs/>
                <w:sz w:val="24"/>
                <w:szCs w:val="24"/>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b/>
                <w:bCs/>
                <w:sz w:val="24"/>
                <w:szCs w:val="24"/>
                <w:lang w:val="de-DE"/>
              </w:rPr>
            </w:pPr>
          </w:p>
        </w:tc>
        <w:tc>
          <w:tcPr>
            <w:tcW w:w="718"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6"/>
              <w:jc w:val="center"/>
              <w:rPr>
                <w:rFonts w:ascii="Times New Roman" w:hAnsi="Times New Roman" w:cs="Times New Roman"/>
                <w:b/>
                <w:bCs/>
                <w:sz w:val="24"/>
                <w:szCs w:val="24"/>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10</w:t>
            </w:r>
          </w:p>
        </w:tc>
        <w:tc>
          <w:tcPr>
            <w:tcW w:w="723"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32"/>
              <w:jc w:val="center"/>
              <w:rPr>
                <w:rFonts w:ascii="Times New Roman" w:hAnsi="Times New Roman" w:cs="Times New Roman"/>
                <w:b/>
                <w:bCs/>
                <w:sz w:val="24"/>
                <w:szCs w:val="24"/>
                <w:lang w:val="de-DE"/>
              </w:rPr>
            </w:pPr>
          </w:p>
        </w:tc>
        <w:tc>
          <w:tcPr>
            <w:tcW w:w="842" w:type="dxa"/>
            <w:tcBorders>
              <w:top w:val="single" w:sz="4" w:space="0" w:color="000000"/>
              <w:left w:val="single" w:sz="4" w:space="0" w:color="000000"/>
              <w:bottom w:val="single" w:sz="4" w:space="0" w:color="000000"/>
              <w:right w:val="single" w:sz="4" w:space="0" w:color="000000"/>
            </w:tcBorders>
          </w:tcPr>
          <w:p w:rsidR="0089272C" w:rsidRPr="00E92DA5" w:rsidRDefault="0089272C" w:rsidP="00422723">
            <w:pPr>
              <w:spacing w:line="259" w:lineRule="auto"/>
              <w:ind w:right="3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80</w:t>
            </w:r>
          </w:p>
        </w:tc>
      </w:tr>
    </w:tbl>
    <w:p w:rsidR="006A26FC" w:rsidRPr="0089272C" w:rsidRDefault="006A26FC" w:rsidP="006A26FC">
      <w:pPr>
        <w:spacing w:before="120" w:after="120"/>
        <w:rPr>
          <w:rFonts w:ascii="Times New Roman" w:hAnsi="Times New Roman" w:cs="Times New Roman"/>
          <w:b/>
          <w:sz w:val="24"/>
          <w:szCs w:val="24"/>
          <w:lang w:val="uk-UA"/>
        </w:rPr>
      </w:pPr>
    </w:p>
    <w:p w:rsidR="006A26FC" w:rsidRPr="00177A93" w:rsidRDefault="006A26FC" w:rsidP="006A26FC">
      <w:pPr>
        <w:spacing w:before="120" w:after="120"/>
        <w:ind w:left="1735" w:hanging="11"/>
        <w:jc w:val="center"/>
        <w:rPr>
          <w:rFonts w:ascii="Times New Roman" w:hAnsi="Times New Roman" w:cs="Times New Roman"/>
          <w:sz w:val="24"/>
          <w:szCs w:val="24"/>
        </w:rPr>
      </w:pPr>
      <w:r w:rsidRPr="00177A93">
        <w:rPr>
          <w:rFonts w:ascii="Times New Roman" w:hAnsi="Times New Roman" w:cs="Times New Roman"/>
          <w:b/>
          <w:sz w:val="24"/>
          <w:szCs w:val="24"/>
        </w:rPr>
        <w:t xml:space="preserve">6.3. Теми </w:t>
      </w:r>
      <w:r>
        <w:rPr>
          <w:rFonts w:ascii="Times New Roman" w:hAnsi="Times New Roman" w:cs="Times New Roman"/>
          <w:b/>
          <w:sz w:val="24"/>
          <w:szCs w:val="24"/>
          <w:lang w:val="uk-UA"/>
        </w:rPr>
        <w:t>практич</w:t>
      </w:r>
      <w:r w:rsidRPr="00177A93">
        <w:rPr>
          <w:rFonts w:ascii="Times New Roman" w:hAnsi="Times New Roman" w:cs="Times New Roman"/>
          <w:b/>
          <w:sz w:val="24"/>
          <w:szCs w:val="24"/>
          <w:lang w:val="uk-UA"/>
        </w:rPr>
        <w:t>них</w:t>
      </w:r>
      <w:r w:rsidRPr="00177A93">
        <w:rPr>
          <w:rFonts w:ascii="Times New Roman" w:hAnsi="Times New Roman" w:cs="Times New Roman"/>
          <w:b/>
          <w:sz w:val="24"/>
          <w:szCs w:val="24"/>
        </w:rPr>
        <w:t xml:space="preserve"> занять</w:t>
      </w:r>
    </w:p>
    <w:tbl>
      <w:tblPr>
        <w:tblW w:w="9781" w:type="dxa"/>
        <w:tblInd w:w="-111" w:type="dxa"/>
        <w:tblLayout w:type="fixed"/>
        <w:tblCellMar>
          <w:top w:w="7" w:type="dxa"/>
          <w:left w:w="31" w:type="dxa"/>
          <w:right w:w="48" w:type="dxa"/>
        </w:tblCellMar>
        <w:tblLook w:val="04A0"/>
      </w:tblPr>
      <w:tblGrid>
        <w:gridCol w:w="958"/>
        <w:gridCol w:w="6939"/>
        <w:gridCol w:w="1034"/>
        <w:gridCol w:w="850"/>
      </w:tblGrid>
      <w:tr w:rsidR="006A26FC" w:rsidRPr="00177A93" w:rsidTr="0089272C">
        <w:trPr>
          <w:trHeight w:val="365"/>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26FC" w:rsidRPr="00177A93" w:rsidRDefault="006A26FC" w:rsidP="0089272C">
            <w:pPr>
              <w:spacing w:after="0"/>
              <w:ind w:left="209"/>
              <w:rPr>
                <w:rFonts w:ascii="Times New Roman" w:hAnsi="Times New Roman" w:cs="Times New Roman"/>
                <w:sz w:val="24"/>
                <w:szCs w:val="24"/>
              </w:rPr>
            </w:pPr>
            <w:r w:rsidRPr="00177A93">
              <w:rPr>
                <w:rFonts w:ascii="Times New Roman" w:hAnsi="Times New Roman" w:cs="Times New Roman"/>
                <w:sz w:val="24"/>
                <w:szCs w:val="24"/>
              </w:rPr>
              <w:t xml:space="preserve">№ </w:t>
            </w:r>
          </w:p>
          <w:p w:rsidR="006A26FC" w:rsidRPr="00177A93" w:rsidRDefault="006A26FC" w:rsidP="0089272C">
            <w:pPr>
              <w:spacing w:after="0"/>
              <w:ind w:left="20"/>
              <w:jc w:val="center"/>
              <w:rPr>
                <w:rFonts w:ascii="Times New Roman" w:hAnsi="Times New Roman" w:cs="Times New Roman"/>
                <w:sz w:val="24"/>
                <w:szCs w:val="24"/>
              </w:rPr>
            </w:pPr>
            <w:r w:rsidRPr="00177A93">
              <w:rPr>
                <w:rFonts w:ascii="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6A26FC" w:rsidRPr="00177A93" w:rsidRDefault="006A26FC" w:rsidP="0089272C">
            <w:pPr>
              <w:spacing w:after="0"/>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Назва</w:t>
            </w:r>
            <w:proofErr w:type="spellEnd"/>
            <w:r w:rsidRPr="00177A93">
              <w:rPr>
                <w:rFonts w:ascii="Times New Roman" w:hAnsi="Times New Roman" w:cs="Times New Roman"/>
                <w:sz w:val="24"/>
                <w:szCs w:val="24"/>
              </w:rPr>
              <w:t xml:space="preserve"> теми</w:t>
            </w:r>
          </w:p>
        </w:tc>
        <w:tc>
          <w:tcPr>
            <w:tcW w:w="1884" w:type="dxa"/>
            <w:gridSpan w:val="2"/>
            <w:tcBorders>
              <w:top w:val="single" w:sz="4" w:space="0" w:color="000000"/>
              <w:left w:val="single" w:sz="4" w:space="0" w:color="000000"/>
              <w:bottom w:val="single" w:sz="4" w:space="0" w:color="auto"/>
              <w:right w:val="single" w:sz="4" w:space="0" w:color="000000"/>
            </w:tcBorders>
            <w:shd w:val="clear" w:color="auto" w:fill="auto"/>
          </w:tcPr>
          <w:p w:rsidR="006A26FC" w:rsidRPr="00177A93" w:rsidRDefault="006A26FC" w:rsidP="0089272C">
            <w:pPr>
              <w:spacing w:after="0"/>
              <w:ind w:left="308" w:right="232"/>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 </w:t>
            </w:r>
          </w:p>
        </w:tc>
      </w:tr>
      <w:tr w:rsidR="006A26FC" w:rsidRPr="00177A93" w:rsidTr="0089272C">
        <w:trPr>
          <w:trHeight w:val="286"/>
        </w:trPr>
        <w:tc>
          <w:tcPr>
            <w:tcW w:w="958" w:type="dxa"/>
            <w:vMerge/>
            <w:tcBorders>
              <w:top w:val="nil"/>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rPr>
                <w:rFonts w:ascii="Times New Roman" w:hAnsi="Times New Roman" w:cs="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rPr>
                <w:rFonts w:ascii="Times New Roman" w:hAnsi="Times New Roman" w:cs="Times New Roman"/>
                <w:sz w:val="24"/>
                <w:szCs w:val="24"/>
              </w:rPr>
            </w:pPr>
          </w:p>
        </w:tc>
        <w:tc>
          <w:tcPr>
            <w:tcW w:w="1034" w:type="dxa"/>
            <w:tcBorders>
              <w:top w:val="single" w:sz="4" w:space="0" w:color="auto"/>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left="19"/>
              <w:rPr>
                <w:rFonts w:ascii="Times New Roman" w:hAnsi="Times New Roman" w:cs="Times New Roman"/>
                <w:sz w:val="24"/>
                <w:szCs w:val="24"/>
              </w:rPr>
            </w:pPr>
            <w:r>
              <w:rPr>
                <w:rFonts w:ascii="Times New Roman" w:hAnsi="Times New Roman" w:cs="Times New Roman"/>
                <w:sz w:val="24"/>
                <w:szCs w:val="24"/>
                <w:lang w:val="uk-UA"/>
              </w:rPr>
              <w:t xml:space="preserve">  </w:t>
            </w:r>
            <w:proofErr w:type="spellStart"/>
            <w:r w:rsidRPr="00177A93">
              <w:rPr>
                <w:rFonts w:ascii="Times New Roman" w:hAnsi="Times New Roman" w:cs="Times New Roman"/>
                <w:sz w:val="24"/>
                <w:szCs w:val="24"/>
              </w:rPr>
              <w:t>денна</w:t>
            </w:r>
            <w:proofErr w:type="spellEnd"/>
            <w:r w:rsidRPr="00177A93">
              <w:rPr>
                <w:rFonts w:ascii="Times New Roman" w:hAnsi="Times New Roman" w:cs="Times New Roman"/>
                <w:sz w:val="24"/>
                <w:szCs w:val="24"/>
              </w:rPr>
              <w:t xml:space="preserve"> </w:t>
            </w:r>
          </w:p>
        </w:tc>
        <w:tc>
          <w:tcPr>
            <w:tcW w:w="850" w:type="dxa"/>
            <w:tcBorders>
              <w:top w:val="single" w:sz="4" w:space="0" w:color="auto"/>
              <w:left w:val="single" w:sz="4" w:space="0" w:color="000000"/>
              <w:bottom w:val="single" w:sz="4" w:space="0" w:color="000000"/>
              <w:right w:val="single" w:sz="4" w:space="0" w:color="auto"/>
            </w:tcBorders>
            <w:shd w:val="clear" w:color="auto" w:fill="auto"/>
          </w:tcPr>
          <w:p w:rsidR="006A26FC" w:rsidRPr="00E44AF3" w:rsidRDefault="0089272C" w:rsidP="0089272C">
            <w:pPr>
              <w:spacing w:after="0" w:line="259"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A26FC">
              <w:rPr>
                <w:rFonts w:ascii="Times New Roman" w:hAnsi="Times New Roman" w:cs="Times New Roman"/>
                <w:sz w:val="24"/>
                <w:szCs w:val="24"/>
                <w:lang w:val="uk-UA"/>
              </w:rPr>
              <w:t>заочна</w:t>
            </w:r>
          </w:p>
        </w:tc>
      </w:tr>
      <w:tr w:rsidR="006A26FC" w:rsidRPr="00177A93" w:rsidTr="0089272C">
        <w:trPr>
          <w:trHeight w:val="286"/>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ind w:left="22"/>
              <w:jc w:val="center"/>
              <w:rPr>
                <w:rFonts w:ascii="Times New Roman" w:hAnsi="Times New Roman" w:cs="Times New Roman"/>
                <w:sz w:val="24"/>
                <w:szCs w:val="24"/>
              </w:rPr>
            </w:pPr>
          </w:p>
        </w:tc>
        <w:tc>
          <w:tcPr>
            <w:tcW w:w="8823" w:type="dxa"/>
            <w:gridSpan w:val="3"/>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sz w:val="24"/>
                <w:szCs w:val="24"/>
                <w:lang w:val="uk-UA"/>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r>
      <w:tr w:rsidR="006A26FC" w:rsidRPr="00177A93" w:rsidTr="0089272C">
        <w:trPr>
          <w:trHeight w:val="286"/>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ind w:left="22"/>
              <w:jc w:val="center"/>
              <w:rPr>
                <w:rFonts w:ascii="Times New Roman" w:hAnsi="Times New Roman" w:cs="Times New Roman"/>
                <w:sz w:val="24"/>
                <w:szCs w:val="24"/>
              </w:rPr>
            </w:pPr>
            <w:r w:rsidRPr="00177A93">
              <w:rPr>
                <w:rFonts w:ascii="Times New Roman" w:hAnsi="Times New Roman" w:cs="Times New Roman"/>
                <w:sz w:val="24"/>
                <w:szCs w:val="24"/>
              </w:rPr>
              <w:t>1</w:t>
            </w:r>
            <w:r w:rsidRPr="00177A93">
              <w:rPr>
                <w:rFonts w:ascii="Times New Roman" w:hAnsi="Times New Roman" w:cs="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784E42" w:rsidRDefault="006A26FC" w:rsidP="0089272C">
            <w:pPr>
              <w:spacing w:after="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1. </w:t>
            </w:r>
            <w:r w:rsidRPr="00471A86">
              <w:rPr>
                <w:rFonts w:ascii="Times New Roman" w:hAnsi="Times New Roman" w:cs="Times New Roman"/>
                <w:bCs/>
                <w:sz w:val="24"/>
                <w:szCs w:val="24"/>
                <w:lang w:val="fr-FR"/>
              </w:rPr>
              <w:t>Money and Income</w:t>
            </w:r>
          </w:p>
        </w:tc>
        <w:tc>
          <w:tcPr>
            <w:tcW w:w="1034"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191268"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6A26FC" w:rsidRPr="00177A93" w:rsidTr="0089272C">
        <w:trPr>
          <w:trHeight w:val="286"/>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ind w:left="22"/>
              <w:jc w:val="center"/>
              <w:rPr>
                <w:rFonts w:ascii="Times New Roman" w:hAnsi="Times New Roman" w:cs="Times New Roman"/>
                <w:sz w:val="24"/>
                <w:szCs w:val="24"/>
                <w:lang w:val="de-DE"/>
              </w:rPr>
            </w:pPr>
            <w:r w:rsidRPr="00177A93">
              <w:rPr>
                <w:rFonts w:ascii="Times New Roman" w:hAnsi="Times New Roman" w:cs="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784E42" w:rsidRDefault="006A26FC" w:rsidP="0089272C">
            <w:pPr>
              <w:spacing w:after="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2. </w:t>
            </w:r>
            <w:r w:rsidR="00191268" w:rsidRPr="00191268">
              <w:rPr>
                <w:rFonts w:ascii="Times New Roman" w:hAnsi="Times New Roman" w:cs="Times New Roman"/>
                <w:sz w:val="24"/>
                <w:szCs w:val="24"/>
              </w:rPr>
              <w:t>Business Finance</w:t>
            </w:r>
          </w:p>
        </w:tc>
        <w:tc>
          <w:tcPr>
            <w:tcW w:w="1034"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6A26FC" w:rsidRPr="003F072B" w:rsidTr="0089272C">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784E42" w:rsidRDefault="006A26FC" w:rsidP="0089272C">
            <w:pPr>
              <w:spacing w:after="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Тема 3</w:t>
            </w:r>
            <w:r w:rsidRPr="00191268">
              <w:rPr>
                <w:rFonts w:ascii="Times New Roman" w:hAnsi="Times New Roman" w:cs="Times New Roman"/>
                <w:b/>
                <w:sz w:val="24"/>
                <w:szCs w:val="24"/>
                <w:lang w:val="fr-FR"/>
              </w:rPr>
              <w:t xml:space="preserve">. </w:t>
            </w:r>
            <w:proofErr w:type="spellStart"/>
            <w:r w:rsidR="00191268" w:rsidRPr="00191268">
              <w:rPr>
                <w:rFonts w:ascii="Times New Roman" w:hAnsi="Times New Roman" w:cs="Times New Roman"/>
                <w:sz w:val="24"/>
                <w:szCs w:val="24"/>
              </w:rPr>
              <w:t>Accounting</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and</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Accountancy</w:t>
            </w:r>
            <w:proofErr w:type="spellEnd"/>
          </w:p>
        </w:tc>
        <w:tc>
          <w:tcPr>
            <w:tcW w:w="1034"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C96697"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6A26FC" w:rsidRPr="003F072B" w:rsidTr="0089272C">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784E42" w:rsidRDefault="006A26FC" w:rsidP="0089272C">
            <w:pPr>
              <w:spacing w:after="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4. </w:t>
            </w:r>
            <w:proofErr w:type="spellStart"/>
            <w:r w:rsidR="00191268" w:rsidRPr="00191268">
              <w:rPr>
                <w:rFonts w:ascii="Times New Roman" w:hAnsi="Times New Roman" w:cs="Times New Roman"/>
                <w:sz w:val="24"/>
                <w:szCs w:val="24"/>
              </w:rPr>
              <w:t>Bookkeeping</w:t>
            </w:r>
            <w:proofErr w:type="spellEnd"/>
          </w:p>
        </w:tc>
        <w:tc>
          <w:tcPr>
            <w:tcW w:w="1034"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6A26FC" w:rsidRPr="00177A93" w:rsidTr="0089272C">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784E42" w:rsidRDefault="006A26FC" w:rsidP="0089272C">
            <w:pPr>
              <w:spacing w:after="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5. </w:t>
            </w:r>
            <w:proofErr w:type="spellStart"/>
            <w:r w:rsidR="00191268" w:rsidRPr="00191268">
              <w:rPr>
                <w:rFonts w:ascii="Times New Roman" w:hAnsi="Times New Roman" w:cs="Times New Roman"/>
                <w:sz w:val="24"/>
                <w:szCs w:val="24"/>
              </w:rPr>
              <w:t>Company</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Law</w:t>
            </w:r>
            <w:proofErr w:type="spellEnd"/>
          </w:p>
        </w:tc>
        <w:tc>
          <w:tcPr>
            <w:tcW w:w="1034"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191268"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6A26FC" w:rsidRPr="003F072B" w:rsidTr="0089272C">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127D7D" w:rsidRDefault="006A26FC" w:rsidP="00127D7D">
            <w:pPr>
              <w:spacing w:after="0" w:line="240" w:lineRule="auto"/>
              <w:ind w:left="11" w:right="1470" w:hanging="11"/>
              <w:jc w:val="both"/>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1C0516">
              <w:rPr>
                <w:rFonts w:ascii="Times New Roman" w:hAnsi="Times New Roman" w:cs="Times New Roman"/>
                <w:b/>
                <w:sz w:val="24"/>
                <w:szCs w:val="24"/>
                <w:lang w:val="en-US"/>
              </w:rPr>
              <w:t xml:space="preserve"> 6. </w:t>
            </w:r>
            <w:r w:rsidR="00127D7D">
              <w:rPr>
                <w:rFonts w:ascii="Times New Roman" w:hAnsi="Times New Roman" w:cs="Times New Roman"/>
                <w:sz w:val="24"/>
                <w:szCs w:val="24"/>
                <w:lang w:val="en-US"/>
              </w:rPr>
              <w:t>Accounting Policies and</w:t>
            </w:r>
            <w:r w:rsidR="00127D7D">
              <w:rPr>
                <w:rFonts w:ascii="Times New Roman" w:hAnsi="Times New Roman" w:cs="Times New Roman"/>
                <w:sz w:val="24"/>
                <w:szCs w:val="24"/>
                <w:lang w:val="uk-UA"/>
              </w:rPr>
              <w:t xml:space="preserve"> </w:t>
            </w:r>
            <w:r w:rsidR="00127D7D" w:rsidRPr="00127D7D">
              <w:rPr>
                <w:rFonts w:ascii="Times New Roman" w:hAnsi="Times New Roman" w:cs="Times New Roman"/>
                <w:sz w:val="24"/>
                <w:szCs w:val="24"/>
                <w:lang w:val="en-US"/>
              </w:rPr>
              <w:t>Standards</w:t>
            </w:r>
          </w:p>
        </w:tc>
        <w:tc>
          <w:tcPr>
            <w:tcW w:w="1034"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127D7D"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6A26FC" w:rsidRPr="003F072B" w:rsidTr="0089272C">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766E56" w:rsidRDefault="006A26FC" w:rsidP="0089272C">
            <w:pPr>
              <w:spacing w:after="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7. </w:t>
            </w:r>
            <w:proofErr w:type="spellStart"/>
            <w:r w:rsidR="002B25B2" w:rsidRPr="002B25B2">
              <w:rPr>
                <w:rFonts w:ascii="Times New Roman" w:hAnsi="Times New Roman" w:cs="Times New Roman"/>
                <w:sz w:val="24"/>
                <w:szCs w:val="24"/>
              </w:rPr>
              <w:t>Depreciation</w:t>
            </w:r>
            <w:proofErr w:type="spellEnd"/>
            <w:r w:rsidR="002B25B2" w:rsidRPr="002B25B2">
              <w:rPr>
                <w:rFonts w:ascii="Times New Roman" w:hAnsi="Times New Roman" w:cs="Times New Roman"/>
                <w:sz w:val="24"/>
                <w:szCs w:val="24"/>
              </w:rPr>
              <w:t xml:space="preserve"> </w:t>
            </w:r>
            <w:proofErr w:type="spellStart"/>
            <w:r w:rsidR="002B25B2" w:rsidRPr="002B25B2">
              <w:rPr>
                <w:rFonts w:ascii="Times New Roman" w:hAnsi="Times New Roman" w:cs="Times New Roman"/>
                <w:sz w:val="24"/>
                <w:szCs w:val="24"/>
              </w:rPr>
              <w:t>and</w:t>
            </w:r>
            <w:proofErr w:type="spellEnd"/>
            <w:r w:rsidR="002B25B2" w:rsidRPr="002B25B2">
              <w:rPr>
                <w:rFonts w:ascii="Times New Roman" w:hAnsi="Times New Roman" w:cs="Times New Roman"/>
                <w:sz w:val="24"/>
                <w:szCs w:val="24"/>
              </w:rPr>
              <w:t xml:space="preserve"> </w:t>
            </w:r>
            <w:proofErr w:type="spellStart"/>
            <w:r w:rsidR="002B25B2" w:rsidRPr="002B25B2">
              <w:rPr>
                <w:rFonts w:ascii="Times New Roman" w:hAnsi="Times New Roman" w:cs="Times New Roman"/>
                <w:sz w:val="24"/>
                <w:szCs w:val="24"/>
              </w:rPr>
              <w:t>Amortization</w:t>
            </w:r>
            <w:proofErr w:type="spellEnd"/>
          </w:p>
        </w:tc>
        <w:tc>
          <w:tcPr>
            <w:tcW w:w="1034"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C96697"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2B25B2"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6A26FC" w:rsidRPr="00177A93" w:rsidTr="0089272C">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lastRenderedPageBreak/>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766E56" w:rsidRDefault="006A26FC" w:rsidP="0089272C">
            <w:pPr>
              <w:spacing w:after="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8. </w:t>
            </w:r>
            <w:proofErr w:type="spellStart"/>
            <w:r w:rsidR="00DC5FB5" w:rsidRPr="00DC5FB5">
              <w:rPr>
                <w:rFonts w:ascii="Times New Roman" w:hAnsi="Times New Roman" w:cs="Times New Roman"/>
                <w:sz w:val="24"/>
                <w:szCs w:val="24"/>
              </w:rPr>
              <w:t>Auditing</w:t>
            </w:r>
            <w:proofErr w:type="spellEnd"/>
          </w:p>
        </w:tc>
        <w:tc>
          <w:tcPr>
            <w:tcW w:w="1034"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C96697"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6A26FC" w:rsidRPr="00177A93" w:rsidTr="0089272C">
        <w:trPr>
          <w:trHeight w:val="240"/>
        </w:trPr>
        <w:tc>
          <w:tcPr>
            <w:tcW w:w="958" w:type="dxa"/>
            <w:tcBorders>
              <w:top w:val="single" w:sz="4" w:space="0" w:color="000000"/>
              <w:left w:val="single" w:sz="4" w:space="0" w:color="000000"/>
              <w:bottom w:val="single" w:sz="4" w:space="0" w:color="auto"/>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9.</w:t>
            </w:r>
          </w:p>
        </w:tc>
        <w:tc>
          <w:tcPr>
            <w:tcW w:w="6939" w:type="dxa"/>
            <w:tcBorders>
              <w:top w:val="single" w:sz="4" w:space="0" w:color="000000"/>
              <w:left w:val="single" w:sz="4" w:space="0" w:color="000000"/>
              <w:bottom w:val="single" w:sz="4" w:space="0" w:color="auto"/>
              <w:right w:val="single" w:sz="4" w:space="0" w:color="000000"/>
            </w:tcBorders>
            <w:shd w:val="clear" w:color="auto" w:fill="auto"/>
          </w:tcPr>
          <w:p w:rsidR="006A26FC" w:rsidRPr="00B60ADF" w:rsidRDefault="006A26FC" w:rsidP="0089272C">
            <w:pPr>
              <w:spacing w:after="0" w:line="240" w:lineRule="auto"/>
              <w:ind w:left="11" w:right="2920" w:hanging="11"/>
              <w:rPr>
                <w:rFonts w:ascii="Times New Roman" w:hAnsi="Times New Roman" w:cs="Times New Roman"/>
                <w:bCs/>
                <w:sz w:val="24"/>
                <w:szCs w:val="24"/>
                <w:lang w:val="en-US"/>
              </w:rPr>
            </w:pPr>
            <w:r w:rsidRPr="00471A86">
              <w:rPr>
                <w:rFonts w:ascii="Times New Roman" w:hAnsi="Times New Roman" w:cs="Times New Roman"/>
                <w:b/>
                <w:sz w:val="24"/>
                <w:szCs w:val="24"/>
                <w:lang w:val="fr-FR"/>
              </w:rPr>
              <w:t>Тема</w:t>
            </w:r>
            <w:r w:rsidRPr="00B60ADF">
              <w:rPr>
                <w:rFonts w:ascii="Times New Roman" w:hAnsi="Times New Roman" w:cs="Times New Roman"/>
                <w:b/>
                <w:sz w:val="24"/>
                <w:szCs w:val="24"/>
                <w:lang w:val="en-US"/>
              </w:rPr>
              <w:t xml:space="preserve"> 9. </w:t>
            </w:r>
            <w:proofErr w:type="spellStart"/>
            <w:r w:rsidR="009355BD" w:rsidRPr="009355BD">
              <w:rPr>
                <w:rFonts w:ascii="Times New Roman" w:hAnsi="Times New Roman" w:cs="Times New Roman"/>
                <w:sz w:val="24"/>
                <w:szCs w:val="24"/>
              </w:rPr>
              <w:t>The</w:t>
            </w:r>
            <w:proofErr w:type="spellEnd"/>
            <w:r w:rsidR="009355BD" w:rsidRPr="009355BD">
              <w:rPr>
                <w:rFonts w:ascii="Times New Roman" w:hAnsi="Times New Roman" w:cs="Times New Roman"/>
                <w:sz w:val="24"/>
                <w:szCs w:val="24"/>
              </w:rPr>
              <w:t xml:space="preserve"> </w:t>
            </w:r>
            <w:proofErr w:type="spellStart"/>
            <w:r w:rsidR="009355BD" w:rsidRPr="009355BD">
              <w:rPr>
                <w:rFonts w:ascii="Times New Roman" w:hAnsi="Times New Roman" w:cs="Times New Roman"/>
                <w:sz w:val="24"/>
                <w:szCs w:val="24"/>
              </w:rPr>
              <w:t>Balance</w:t>
            </w:r>
            <w:proofErr w:type="spellEnd"/>
            <w:r w:rsidR="009355BD" w:rsidRPr="009355BD">
              <w:rPr>
                <w:rFonts w:ascii="Times New Roman" w:hAnsi="Times New Roman" w:cs="Times New Roman"/>
                <w:sz w:val="24"/>
                <w:szCs w:val="24"/>
              </w:rPr>
              <w:t xml:space="preserve"> </w:t>
            </w:r>
            <w:proofErr w:type="spellStart"/>
            <w:r w:rsidR="009355BD" w:rsidRPr="009355BD">
              <w:rPr>
                <w:rFonts w:ascii="Times New Roman" w:hAnsi="Times New Roman" w:cs="Times New Roman"/>
                <w:sz w:val="24"/>
                <w:szCs w:val="24"/>
              </w:rPr>
              <w:t>Sheet</w:t>
            </w:r>
            <w:proofErr w:type="spellEnd"/>
          </w:p>
        </w:tc>
        <w:tc>
          <w:tcPr>
            <w:tcW w:w="1034" w:type="dxa"/>
            <w:tcBorders>
              <w:top w:val="single" w:sz="4" w:space="0" w:color="000000"/>
              <w:left w:val="single" w:sz="4" w:space="0" w:color="000000"/>
              <w:bottom w:val="single" w:sz="4" w:space="0" w:color="auto"/>
              <w:right w:val="single" w:sz="4" w:space="0" w:color="auto"/>
            </w:tcBorders>
            <w:shd w:val="clear" w:color="auto" w:fill="auto"/>
          </w:tcPr>
          <w:p w:rsidR="006A26FC" w:rsidRPr="00177A93" w:rsidRDefault="0089272C" w:rsidP="009355BD">
            <w:pPr>
              <w:spacing w:after="0" w:line="259" w:lineRule="auto"/>
              <w:ind w:left="224"/>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009355BD">
              <w:rPr>
                <w:rFonts w:ascii="Times New Roman" w:hAnsi="Times New Roman" w:cs="Times New Roman"/>
                <w:bCs/>
                <w:sz w:val="24"/>
                <w:szCs w:val="24"/>
                <w:lang w:val="uk-UA"/>
              </w:rPr>
              <w:t>4</w:t>
            </w:r>
            <w:r w:rsidR="006A26FC">
              <w:rPr>
                <w:rFonts w:ascii="Times New Roman" w:hAnsi="Times New Roman" w:cs="Times New Roman"/>
                <w:bCs/>
                <w:sz w:val="24"/>
                <w:szCs w:val="24"/>
                <w:lang w:val="uk-UA"/>
              </w:rPr>
              <w:t xml:space="preserve">       </w:t>
            </w:r>
          </w:p>
        </w:tc>
        <w:tc>
          <w:tcPr>
            <w:tcW w:w="850" w:type="dxa"/>
            <w:tcBorders>
              <w:top w:val="single" w:sz="4" w:space="0" w:color="000000"/>
              <w:left w:val="single" w:sz="4" w:space="0" w:color="000000"/>
              <w:bottom w:val="single" w:sz="4" w:space="0" w:color="auto"/>
              <w:right w:val="single" w:sz="4" w:space="0" w:color="auto"/>
            </w:tcBorders>
            <w:shd w:val="clear" w:color="auto" w:fill="auto"/>
          </w:tcPr>
          <w:p w:rsidR="006A26FC" w:rsidRPr="00177A93" w:rsidRDefault="0089272C" w:rsidP="0089272C">
            <w:pPr>
              <w:spacing w:after="0" w:line="259"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006A26FC">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1</w:t>
            </w:r>
          </w:p>
        </w:tc>
      </w:tr>
      <w:tr w:rsidR="006A26FC" w:rsidRPr="00177A93" w:rsidTr="0089272C">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B60ADF" w:rsidRDefault="006A26FC" w:rsidP="0089272C">
            <w:pPr>
              <w:spacing w:after="0" w:line="240" w:lineRule="auto"/>
              <w:ind w:left="11" w:right="2920"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B60ADF">
              <w:rPr>
                <w:rFonts w:ascii="Times New Roman" w:hAnsi="Times New Roman" w:cs="Times New Roman"/>
                <w:b/>
                <w:sz w:val="24"/>
                <w:szCs w:val="24"/>
                <w:lang w:val="en-US"/>
              </w:rPr>
              <w:t xml:space="preserve"> 10. </w:t>
            </w:r>
            <w:proofErr w:type="spellStart"/>
            <w:r w:rsidR="004B04A2" w:rsidRPr="004B04A2">
              <w:rPr>
                <w:rFonts w:ascii="Times New Roman" w:hAnsi="Times New Roman" w:cs="Times New Roman"/>
                <w:sz w:val="24"/>
                <w:szCs w:val="24"/>
              </w:rPr>
              <w:t>Financial</w:t>
            </w:r>
            <w:proofErr w:type="spellEnd"/>
            <w:r w:rsidR="004B04A2" w:rsidRPr="004B04A2">
              <w:rPr>
                <w:rFonts w:ascii="Times New Roman" w:hAnsi="Times New Roman" w:cs="Times New Roman"/>
                <w:sz w:val="24"/>
                <w:szCs w:val="24"/>
              </w:rPr>
              <w:t xml:space="preserve"> </w:t>
            </w:r>
            <w:proofErr w:type="spellStart"/>
            <w:r w:rsidR="004B04A2" w:rsidRPr="004B04A2">
              <w:rPr>
                <w:rFonts w:ascii="Times New Roman" w:hAnsi="Times New Roman" w:cs="Times New Roman"/>
                <w:sz w:val="24"/>
                <w:szCs w:val="24"/>
              </w:rPr>
              <w:t>Ratios</w:t>
            </w:r>
            <w:proofErr w:type="spellEnd"/>
          </w:p>
        </w:tc>
        <w:tc>
          <w:tcPr>
            <w:tcW w:w="1034"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C96697"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6A26FC" w:rsidRPr="00177A93" w:rsidTr="0089272C">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08174B" w:rsidRDefault="006A26FC" w:rsidP="0089272C">
            <w:pPr>
              <w:spacing w:after="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 xml:space="preserve">Тема 11. </w:t>
            </w:r>
            <w:r w:rsidR="004B04A2" w:rsidRPr="004B04A2">
              <w:rPr>
                <w:rFonts w:ascii="Times New Roman" w:hAnsi="Times New Roman" w:cs="Times New Roman"/>
                <w:sz w:val="24"/>
                <w:szCs w:val="24"/>
              </w:rPr>
              <w:t>Cost Accounting</w:t>
            </w:r>
          </w:p>
        </w:tc>
        <w:tc>
          <w:tcPr>
            <w:tcW w:w="1034"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4B04A2"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6A26FC" w:rsidRPr="00177A93" w:rsidTr="0089272C">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08174B" w:rsidRDefault="006A26FC" w:rsidP="0089272C">
            <w:pPr>
              <w:spacing w:after="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12. </w:t>
            </w:r>
            <w:proofErr w:type="spellStart"/>
            <w:r w:rsidR="004B04A2" w:rsidRPr="004B04A2">
              <w:rPr>
                <w:rFonts w:ascii="Times New Roman" w:hAnsi="Times New Roman" w:cs="Times New Roman"/>
                <w:sz w:val="24"/>
                <w:szCs w:val="24"/>
              </w:rPr>
              <w:t>Pricing</w:t>
            </w:r>
            <w:proofErr w:type="spellEnd"/>
          </w:p>
        </w:tc>
        <w:tc>
          <w:tcPr>
            <w:tcW w:w="1034"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4B04A2"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6A26FC" w:rsidRPr="00177A93" w:rsidTr="0089272C">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08174B" w:rsidRDefault="006A26FC" w:rsidP="0089272C">
            <w:pPr>
              <w:spacing w:after="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13. </w:t>
            </w:r>
            <w:proofErr w:type="spellStart"/>
            <w:r w:rsidR="00BF1AF4" w:rsidRPr="00BF1AF4">
              <w:rPr>
                <w:rFonts w:ascii="Times New Roman" w:hAnsi="Times New Roman" w:cs="Times New Roman"/>
                <w:sz w:val="24"/>
                <w:szCs w:val="24"/>
              </w:rPr>
              <w:t>The</w:t>
            </w:r>
            <w:proofErr w:type="spellEnd"/>
            <w:r w:rsidR="00BF1AF4" w:rsidRPr="00BF1AF4">
              <w:rPr>
                <w:rFonts w:ascii="Times New Roman" w:hAnsi="Times New Roman" w:cs="Times New Roman"/>
                <w:sz w:val="24"/>
                <w:szCs w:val="24"/>
              </w:rPr>
              <w:t xml:space="preserve"> </w:t>
            </w:r>
            <w:proofErr w:type="spellStart"/>
            <w:r w:rsidR="00BF1AF4" w:rsidRPr="00BF1AF4">
              <w:rPr>
                <w:rFonts w:ascii="Times New Roman" w:hAnsi="Times New Roman" w:cs="Times New Roman"/>
                <w:sz w:val="24"/>
                <w:szCs w:val="24"/>
              </w:rPr>
              <w:t>Business</w:t>
            </w:r>
            <w:proofErr w:type="spellEnd"/>
            <w:r w:rsidR="00BF1AF4" w:rsidRPr="00BF1AF4">
              <w:rPr>
                <w:rFonts w:ascii="Times New Roman" w:hAnsi="Times New Roman" w:cs="Times New Roman"/>
                <w:sz w:val="24"/>
                <w:szCs w:val="24"/>
              </w:rPr>
              <w:t xml:space="preserve"> </w:t>
            </w:r>
            <w:proofErr w:type="spellStart"/>
            <w:r w:rsidR="00BF1AF4" w:rsidRPr="00BF1AF4">
              <w:rPr>
                <w:rFonts w:ascii="Times New Roman" w:hAnsi="Times New Roman" w:cs="Times New Roman"/>
                <w:sz w:val="24"/>
                <w:szCs w:val="24"/>
              </w:rPr>
              <w:t>Cycle</w:t>
            </w:r>
            <w:proofErr w:type="spellEnd"/>
          </w:p>
        </w:tc>
        <w:tc>
          <w:tcPr>
            <w:tcW w:w="1034"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C96697"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6A26FC" w:rsidRPr="00456D09" w:rsidTr="0089272C">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08174B" w:rsidRDefault="006A26FC" w:rsidP="0089272C">
            <w:pPr>
              <w:spacing w:after="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 xml:space="preserve">Тема 14. </w:t>
            </w:r>
            <w:r w:rsidR="00BF1AF4" w:rsidRPr="00BF1AF4">
              <w:rPr>
                <w:rFonts w:ascii="Times New Roman" w:hAnsi="Times New Roman" w:cs="Times New Roman"/>
                <w:sz w:val="24"/>
                <w:szCs w:val="24"/>
              </w:rPr>
              <w:t>Insurance</w:t>
            </w:r>
          </w:p>
        </w:tc>
        <w:tc>
          <w:tcPr>
            <w:tcW w:w="1034"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BF1AF4"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6A26FC" w:rsidRPr="00177A93" w:rsidTr="0089272C">
        <w:trPr>
          <w:trHeight w:val="288"/>
        </w:trPr>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ind w:right="110"/>
              <w:rPr>
                <w:rFonts w:ascii="Times New Roman" w:hAnsi="Times New Roman" w:cs="Times New Roman"/>
                <w:b/>
                <w:bCs/>
                <w:sz w:val="24"/>
                <w:szCs w:val="24"/>
                <w:lang w:val="de-DE"/>
              </w:rPr>
            </w:pPr>
            <w:proofErr w:type="spellStart"/>
            <w:r w:rsidRPr="00177A93">
              <w:rPr>
                <w:rFonts w:ascii="Times New Roman" w:hAnsi="Times New Roman" w:cs="Times New Roman"/>
                <w:b/>
                <w:bCs/>
                <w:sz w:val="24"/>
                <w:szCs w:val="24"/>
              </w:rPr>
              <w:t>Модульна</w:t>
            </w:r>
            <w:proofErr w:type="spellEnd"/>
            <w:r w:rsidRPr="00177A93">
              <w:rPr>
                <w:rFonts w:ascii="Times New Roman" w:hAnsi="Times New Roman" w:cs="Times New Roman"/>
                <w:b/>
                <w:bCs/>
                <w:sz w:val="24"/>
                <w:szCs w:val="24"/>
              </w:rPr>
              <w:t xml:space="preserve"> </w:t>
            </w:r>
            <w:proofErr w:type="spellStart"/>
            <w:r w:rsidRPr="00177A93">
              <w:rPr>
                <w:rFonts w:ascii="Times New Roman" w:hAnsi="Times New Roman" w:cs="Times New Roman"/>
                <w:b/>
                <w:bCs/>
                <w:sz w:val="24"/>
                <w:szCs w:val="24"/>
              </w:rPr>
              <w:t>контрольна</w:t>
            </w:r>
            <w:proofErr w:type="spellEnd"/>
            <w:r w:rsidRPr="00177A93">
              <w:rPr>
                <w:rFonts w:ascii="Times New Roman" w:hAnsi="Times New Roman" w:cs="Times New Roman"/>
                <w:b/>
                <w:bCs/>
                <w:sz w:val="24"/>
                <w:szCs w:val="24"/>
              </w:rPr>
              <w:t xml:space="preserve"> робота </w:t>
            </w:r>
          </w:p>
        </w:tc>
        <w:tc>
          <w:tcPr>
            <w:tcW w:w="1034" w:type="dxa"/>
            <w:tcBorders>
              <w:top w:val="single" w:sz="4" w:space="0" w:color="000000"/>
              <w:left w:val="single" w:sz="4" w:space="0" w:color="000000"/>
              <w:bottom w:val="single" w:sz="4" w:space="0" w:color="auto"/>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2</w:t>
            </w:r>
          </w:p>
        </w:tc>
        <w:tc>
          <w:tcPr>
            <w:tcW w:w="850" w:type="dxa"/>
            <w:tcBorders>
              <w:top w:val="single" w:sz="4" w:space="0" w:color="000000"/>
              <w:left w:val="single" w:sz="4" w:space="0" w:color="000000"/>
              <w:bottom w:val="single" w:sz="4" w:space="0" w:color="auto"/>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6A26FC" w:rsidRPr="00177A93" w:rsidTr="0089272C">
        <w:trPr>
          <w:trHeight w:val="286"/>
        </w:trPr>
        <w:tc>
          <w:tcPr>
            <w:tcW w:w="958" w:type="dxa"/>
            <w:tcBorders>
              <w:top w:val="single" w:sz="4" w:space="0" w:color="000000"/>
              <w:left w:val="single" w:sz="4" w:space="0" w:color="000000"/>
              <w:bottom w:val="single" w:sz="4" w:space="0" w:color="000000"/>
              <w:right w:val="nil"/>
            </w:tcBorders>
            <w:shd w:val="clear" w:color="auto" w:fill="auto"/>
            <w:vAlign w:val="bottom"/>
          </w:tcPr>
          <w:p w:rsidR="006A26FC" w:rsidRPr="00177A93" w:rsidRDefault="006A26FC" w:rsidP="0089272C">
            <w:pPr>
              <w:spacing w:after="0" w:line="259" w:lineRule="auto"/>
              <w:rPr>
                <w:rFonts w:ascii="Times New Roman" w:hAnsi="Times New Roman" w:cs="Times New Roman"/>
                <w:sz w:val="24"/>
                <w:szCs w:val="24"/>
                <w:lang w:val="en-US"/>
              </w:rPr>
            </w:pPr>
          </w:p>
        </w:tc>
        <w:tc>
          <w:tcPr>
            <w:tcW w:w="6939" w:type="dxa"/>
            <w:tcBorders>
              <w:top w:val="single" w:sz="4" w:space="0" w:color="000000"/>
              <w:left w:val="nil"/>
              <w:bottom w:val="single" w:sz="4" w:space="0" w:color="000000"/>
              <w:right w:val="single" w:sz="4" w:space="0" w:color="000000"/>
            </w:tcBorders>
            <w:shd w:val="clear" w:color="auto" w:fill="auto"/>
          </w:tcPr>
          <w:p w:rsidR="006A26FC" w:rsidRPr="00177A93" w:rsidRDefault="006A26FC" w:rsidP="0089272C">
            <w:pPr>
              <w:spacing w:after="0" w:line="259" w:lineRule="auto"/>
              <w:rPr>
                <w:rFonts w:ascii="Times New Roman" w:hAnsi="Times New Roman" w:cs="Times New Roman"/>
                <w:b/>
                <w:bCs/>
                <w:sz w:val="24"/>
                <w:szCs w:val="24"/>
              </w:rPr>
            </w:pPr>
            <w:r w:rsidRPr="00177A93">
              <w:rPr>
                <w:rFonts w:ascii="Times New Roman" w:hAnsi="Times New Roman" w:cs="Times New Roman"/>
                <w:b/>
                <w:bCs/>
                <w:sz w:val="24"/>
                <w:szCs w:val="24"/>
              </w:rPr>
              <w:t xml:space="preserve">Разом за модуль </w:t>
            </w:r>
          </w:p>
        </w:tc>
        <w:tc>
          <w:tcPr>
            <w:tcW w:w="1034" w:type="dxa"/>
            <w:tcBorders>
              <w:top w:val="single" w:sz="4" w:space="0" w:color="auto"/>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left="79"/>
              <w:jc w:val="center"/>
              <w:rPr>
                <w:rFonts w:ascii="Times New Roman" w:hAnsi="Times New Roman" w:cs="Times New Roman"/>
                <w:b/>
                <w:bCs/>
                <w:sz w:val="24"/>
                <w:szCs w:val="24"/>
                <w:lang w:val="uk-UA"/>
              </w:rPr>
            </w:pPr>
            <w:r w:rsidRPr="00177A93">
              <w:rPr>
                <w:rFonts w:ascii="Times New Roman" w:hAnsi="Times New Roman" w:cs="Times New Roman"/>
                <w:b/>
                <w:bCs/>
                <w:sz w:val="24"/>
                <w:szCs w:val="24"/>
                <w:lang w:val="uk-UA"/>
              </w:rPr>
              <w:t>3</w:t>
            </w:r>
            <w:r>
              <w:rPr>
                <w:rFonts w:ascii="Times New Roman" w:hAnsi="Times New Roman" w:cs="Times New Roman"/>
                <w:b/>
                <w:bCs/>
                <w:sz w:val="24"/>
                <w:szCs w:val="24"/>
                <w:lang w:val="uk-UA"/>
              </w:rPr>
              <w:t>6</w:t>
            </w:r>
          </w:p>
        </w:tc>
        <w:tc>
          <w:tcPr>
            <w:tcW w:w="850" w:type="dxa"/>
            <w:tcBorders>
              <w:top w:val="single" w:sz="4" w:space="0" w:color="auto"/>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left="79"/>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10</w:t>
            </w:r>
          </w:p>
        </w:tc>
      </w:tr>
    </w:tbl>
    <w:p w:rsidR="006A26FC" w:rsidRPr="0089272C" w:rsidRDefault="006A26FC" w:rsidP="006A26FC">
      <w:pPr>
        <w:spacing w:after="120" w:line="259" w:lineRule="auto"/>
        <w:ind w:right="62"/>
        <w:rPr>
          <w:rFonts w:ascii="Times New Roman" w:hAnsi="Times New Roman" w:cs="Times New Roman"/>
          <w:b/>
          <w:sz w:val="24"/>
          <w:szCs w:val="24"/>
          <w:lang w:val="uk-UA"/>
        </w:rPr>
      </w:pPr>
    </w:p>
    <w:p w:rsidR="006A26FC" w:rsidRPr="00177A93" w:rsidRDefault="006A26FC" w:rsidP="006A26FC">
      <w:pPr>
        <w:spacing w:after="120" w:line="259" w:lineRule="auto"/>
        <w:ind w:left="11" w:right="62" w:hanging="11"/>
        <w:jc w:val="center"/>
        <w:rPr>
          <w:rFonts w:ascii="Times New Roman" w:hAnsi="Times New Roman" w:cs="Times New Roman"/>
          <w:b/>
          <w:sz w:val="24"/>
          <w:szCs w:val="24"/>
        </w:rPr>
      </w:pPr>
      <w:r w:rsidRPr="00177A93">
        <w:rPr>
          <w:rFonts w:ascii="Times New Roman" w:hAnsi="Times New Roman" w:cs="Times New Roman"/>
          <w:b/>
          <w:sz w:val="24"/>
          <w:szCs w:val="24"/>
        </w:rPr>
        <w:t xml:space="preserve">6.4. </w:t>
      </w:r>
      <w:proofErr w:type="spellStart"/>
      <w:r w:rsidRPr="00177A93">
        <w:rPr>
          <w:rFonts w:ascii="Times New Roman" w:hAnsi="Times New Roman" w:cs="Times New Roman"/>
          <w:b/>
          <w:sz w:val="24"/>
          <w:szCs w:val="24"/>
        </w:rPr>
        <w:t>Самостійна</w:t>
      </w:r>
      <w:proofErr w:type="spellEnd"/>
      <w:r w:rsidRPr="00177A93">
        <w:rPr>
          <w:rFonts w:ascii="Times New Roman" w:hAnsi="Times New Roman" w:cs="Times New Roman"/>
          <w:b/>
          <w:sz w:val="24"/>
          <w:szCs w:val="24"/>
        </w:rPr>
        <w:t xml:space="preserve"> робота </w:t>
      </w:r>
    </w:p>
    <w:tbl>
      <w:tblPr>
        <w:tblW w:w="9812" w:type="dxa"/>
        <w:tblInd w:w="142" w:type="dxa"/>
        <w:tblCellMar>
          <w:top w:w="7" w:type="dxa"/>
          <w:left w:w="31" w:type="dxa"/>
          <w:right w:w="48" w:type="dxa"/>
        </w:tblCellMar>
        <w:tblLook w:val="04A0"/>
      </w:tblPr>
      <w:tblGrid>
        <w:gridCol w:w="705"/>
        <w:gridCol w:w="6939"/>
        <w:gridCol w:w="1080"/>
        <w:gridCol w:w="1088"/>
      </w:tblGrid>
      <w:tr w:rsidR="006A26FC" w:rsidRPr="00177A93" w:rsidTr="00D26239">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26FC" w:rsidRPr="00177A93" w:rsidRDefault="006A26FC" w:rsidP="0089272C">
            <w:pPr>
              <w:spacing w:after="0"/>
              <w:ind w:left="209"/>
              <w:rPr>
                <w:rFonts w:ascii="Times New Roman" w:hAnsi="Times New Roman" w:cs="Times New Roman"/>
                <w:sz w:val="24"/>
                <w:szCs w:val="24"/>
              </w:rPr>
            </w:pPr>
            <w:r w:rsidRPr="00177A93">
              <w:rPr>
                <w:rFonts w:ascii="Times New Roman" w:hAnsi="Times New Roman" w:cs="Times New Roman"/>
                <w:sz w:val="24"/>
                <w:szCs w:val="24"/>
              </w:rPr>
              <w:t xml:space="preserve">№ </w:t>
            </w:r>
          </w:p>
          <w:p w:rsidR="006A26FC" w:rsidRPr="00177A93" w:rsidRDefault="006A26FC" w:rsidP="0089272C">
            <w:pPr>
              <w:spacing w:after="0"/>
              <w:ind w:left="20"/>
              <w:jc w:val="center"/>
              <w:rPr>
                <w:rFonts w:ascii="Times New Roman" w:hAnsi="Times New Roman" w:cs="Times New Roman"/>
                <w:sz w:val="24"/>
                <w:szCs w:val="24"/>
              </w:rPr>
            </w:pPr>
            <w:r w:rsidRPr="00177A93">
              <w:rPr>
                <w:rFonts w:ascii="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6A26FC" w:rsidRPr="00177A93" w:rsidRDefault="006A26FC" w:rsidP="0089272C">
            <w:pPr>
              <w:spacing w:after="0"/>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Назва</w:t>
            </w:r>
            <w:proofErr w:type="spellEnd"/>
            <w:r w:rsidRPr="00177A93">
              <w:rPr>
                <w:rFonts w:ascii="Times New Roman" w:hAnsi="Times New Roman" w:cs="Times New Roman"/>
                <w:sz w:val="24"/>
                <w:szCs w:val="24"/>
              </w:rPr>
              <w:t xml:space="preserve"> теми</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ind w:left="308" w:right="232"/>
              <w:jc w:val="center"/>
              <w:rPr>
                <w:rFonts w:ascii="Times New Roman" w:hAnsi="Times New Roman" w:cs="Times New Roman"/>
                <w:sz w:val="24"/>
                <w:szCs w:val="24"/>
              </w:rPr>
            </w:pPr>
            <w:proofErr w:type="spellStart"/>
            <w:r w:rsidRPr="00177A93">
              <w:rPr>
                <w:rFonts w:ascii="Times New Roman" w:hAnsi="Times New Roman" w:cs="Times New Roman"/>
                <w:sz w:val="24"/>
                <w:szCs w:val="24"/>
              </w:rPr>
              <w:t>Кількість</w:t>
            </w:r>
            <w:proofErr w:type="spellEnd"/>
            <w:r w:rsidRPr="00177A93">
              <w:rPr>
                <w:rFonts w:ascii="Times New Roman" w:hAnsi="Times New Roman" w:cs="Times New Roman"/>
                <w:sz w:val="24"/>
                <w:szCs w:val="24"/>
              </w:rPr>
              <w:t xml:space="preserve"> годин </w:t>
            </w:r>
          </w:p>
        </w:tc>
      </w:tr>
      <w:tr w:rsidR="006A26FC" w:rsidRPr="00177A93" w:rsidTr="00D26239">
        <w:trPr>
          <w:trHeight w:val="286"/>
        </w:trPr>
        <w:tc>
          <w:tcPr>
            <w:tcW w:w="0" w:type="auto"/>
            <w:vMerge/>
            <w:tcBorders>
              <w:top w:val="nil"/>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rPr>
                <w:rFonts w:ascii="Times New Roman" w:hAnsi="Times New Roman" w:cs="Times New Roman"/>
                <w:sz w:val="24"/>
                <w:szCs w:val="24"/>
              </w:rPr>
            </w:pPr>
          </w:p>
        </w:tc>
        <w:tc>
          <w:tcPr>
            <w:tcW w:w="6939" w:type="dxa"/>
            <w:vMerge/>
            <w:tcBorders>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rPr>
                <w:rFonts w:ascii="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left="17"/>
              <w:rPr>
                <w:rFonts w:ascii="Times New Roman" w:hAnsi="Times New Roman" w:cs="Times New Roman"/>
                <w:sz w:val="24"/>
                <w:szCs w:val="24"/>
              </w:rPr>
            </w:pPr>
            <w:r>
              <w:rPr>
                <w:rFonts w:ascii="Times New Roman" w:hAnsi="Times New Roman" w:cs="Times New Roman"/>
                <w:sz w:val="24"/>
                <w:szCs w:val="24"/>
                <w:lang w:val="uk-UA"/>
              </w:rPr>
              <w:t xml:space="preserve"> </w:t>
            </w:r>
            <w:proofErr w:type="spellStart"/>
            <w:r w:rsidRPr="00177A93">
              <w:rPr>
                <w:rFonts w:ascii="Times New Roman" w:hAnsi="Times New Roman" w:cs="Times New Roman"/>
                <w:sz w:val="24"/>
                <w:szCs w:val="24"/>
              </w:rPr>
              <w:t>денна</w:t>
            </w:r>
            <w:proofErr w:type="spellEnd"/>
            <w:r w:rsidRPr="00177A93">
              <w:rPr>
                <w:rFonts w:ascii="Times New Roman" w:hAnsi="Times New Roman" w:cs="Times New Roman"/>
                <w:sz w:val="24"/>
                <w:szCs w:val="24"/>
              </w:rPr>
              <w:t xml:space="preserve"> </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6A26FC" w:rsidRPr="00F861D6" w:rsidRDefault="006A26FC" w:rsidP="0089272C">
            <w:pPr>
              <w:spacing w:after="0" w:line="259"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заочна</w:t>
            </w:r>
          </w:p>
        </w:tc>
      </w:tr>
      <w:tr w:rsidR="006A26FC" w:rsidRPr="00177A93" w:rsidTr="00D26239">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ind w:left="22"/>
              <w:jc w:val="center"/>
              <w:rPr>
                <w:rFonts w:ascii="Times New Roman" w:hAnsi="Times New Roman" w:cs="Times New Roman"/>
                <w:sz w:val="24"/>
                <w:szCs w:val="24"/>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ind w:right="30"/>
              <w:jc w:val="center"/>
              <w:rPr>
                <w:rFonts w:ascii="Times New Roman" w:hAnsi="Times New Roman" w:cs="Times New Roman"/>
                <w:sz w:val="24"/>
                <w:szCs w:val="24"/>
                <w:lang w:val="uk-UA"/>
              </w:rPr>
            </w:pPr>
            <w:r w:rsidRPr="00177A93">
              <w:rPr>
                <w:rFonts w:ascii="Times New Roman" w:hAnsi="Times New Roman" w:cs="Times New Roman"/>
                <w:b/>
                <w:sz w:val="24"/>
                <w:szCs w:val="24"/>
              </w:rPr>
              <w:t>Модуль</w:t>
            </w:r>
            <w:r w:rsidRPr="00177A93">
              <w:rPr>
                <w:rFonts w:ascii="Times New Roman" w:hAnsi="Times New Roman" w:cs="Times New Roman"/>
                <w:b/>
                <w:sz w:val="24"/>
                <w:szCs w:val="24"/>
                <w:lang w:val="de-DE"/>
              </w:rPr>
              <w:t xml:space="preserve"> 1</w:t>
            </w:r>
            <w:r w:rsidRPr="00177A93">
              <w:rPr>
                <w:rFonts w:ascii="Times New Roman" w:hAnsi="Times New Roman" w:cs="Times New Roman"/>
                <w:b/>
                <w:sz w:val="24"/>
                <w:szCs w:val="24"/>
                <w:lang w:val="uk-UA"/>
              </w:rPr>
              <w:t xml:space="preserve">. </w:t>
            </w:r>
          </w:p>
        </w:tc>
      </w:tr>
      <w:tr w:rsidR="006A26FC" w:rsidRPr="00177A93" w:rsidTr="00D26239">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ind w:left="22"/>
              <w:jc w:val="center"/>
              <w:rPr>
                <w:rFonts w:ascii="Times New Roman" w:hAnsi="Times New Roman" w:cs="Times New Roman"/>
                <w:sz w:val="24"/>
                <w:szCs w:val="24"/>
              </w:rPr>
            </w:pPr>
            <w:r w:rsidRPr="00177A93">
              <w:rPr>
                <w:rFonts w:ascii="Times New Roman" w:hAnsi="Times New Roman" w:cs="Times New Roman"/>
                <w:sz w:val="24"/>
                <w:szCs w:val="24"/>
              </w:rPr>
              <w:t>1</w:t>
            </w:r>
            <w:r w:rsidRPr="00177A93">
              <w:rPr>
                <w:rFonts w:ascii="Times New Roman" w:hAnsi="Times New Roman" w:cs="Times New Roman"/>
                <w:sz w:val="24"/>
                <w:szCs w:val="24"/>
                <w:lang w:val="en-US"/>
              </w:rPr>
              <w:t>.</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784E42" w:rsidRDefault="006A26FC" w:rsidP="0089272C">
            <w:pPr>
              <w:spacing w:after="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Тема 1.</w:t>
            </w:r>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Money</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and</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Income</w:t>
            </w:r>
            <w:proofErr w:type="spellEnd"/>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191268" w:rsidP="0089272C">
            <w:pPr>
              <w:spacing w:after="0"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6A26FC" w:rsidRPr="00177A93" w:rsidRDefault="00687609" w:rsidP="0089272C">
            <w:pPr>
              <w:spacing w:after="0"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6A26FC" w:rsidRPr="00216CA7" w:rsidTr="00D26239">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ind w:left="22"/>
              <w:jc w:val="center"/>
              <w:rPr>
                <w:rFonts w:ascii="Times New Roman" w:hAnsi="Times New Roman" w:cs="Times New Roman"/>
                <w:sz w:val="24"/>
                <w:szCs w:val="24"/>
                <w:lang w:val="de-DE"/>
              </w:rPr>
            </w:pPr>
            <w:r w:rsidRPr="00177A93">
              <w:rPr>
                <w:rFonts w:ascii="Times New Roman" w:hAnsi="Times New Roman" w:cs="Times New Roman"/>
                <w:sz w:val="24"/>
                <w:szCs w:val="24"/>
                <w:lang w:val="de-DE"/>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784E42" w:rsidRDefault="006A26FC" w:rsidP="0089272C">
            <w:pPr>
              <w:spacing w:after="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Тема 2.</w:t>
            </w:r>
            <w:r w:rsidR="00191268" w:rsidRPr="00191268">
              <w:rPr>
                <w:rFonts w:ascii="Times New Roman" w:hAnsi="Times New Roman" w:cs="Times New Roman"/>
                <w:sz w:val="24"/>
                <w:szCs w:val="24"/>
              </w:rPr>
              <w:t xml:space="preserve"> Business Finance</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A63D33" w:rsidP="0089272C">
            <w:pPr>
              <w:spacing w:after="0"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6A26FC" w:rsidRPr="00177A93" w:rsidRDefault="006A26FC" w:rsidP="0089272C">
            <w:pPr>
              <w:spacing w:after="0"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6A26FC" w:rsidRPr="00216CA7" w:rsidTr="00D26239">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uk-UA"/>
              </w:rPr>
            </w:pPr>
            <w:r w:rsidRPr="00177A93">
              <w:rPr>
                <w:rFonts w:ascii="Times New Roman" w:hAnsi="Times New Roman" w:cs="Times New Roman"/>
                <w:sz w:val="24"/>
                <w:szCs w:val="24"/>
                <w:lang w:val="uk-UA"/>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784E42" w:rsidRDefault="006A26FC" w:rsidP="0089272C">
            <w:pPr>
              <w:spacing w:after="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Тема 3.</w:t>
            </w:r>
            <w:r w:rsidR="00191268">
              <w:rPr>
                <w:sz w:val="28"/>
                <w:szCs w:val="28"/>
              </w:rPr>
              <w:t xml:space="preserve"> </w:t>
            </w:r>
            <w:proofErr w:type="spellStart"/>
            <w:r w:rsidR="00191268" w:rsidRPr="00191268">
              <w:rPr>
                <w:rFonts w:ascii="Times New Roman" w:hAnsi="Times New Roman" w:cs="Times New Roman"/>
                <w:sz w:val="24"/>
                <w:szCs w:val="24"/>
              </w:rPr>
              <w:t>Accounting</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and</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Accountancy</w:t>
            </w:r>
            <w:proofErr w:type="spellEnd"/>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A63D33" w:rsidP="0089272C">
            <w:pPr>
              <w:spacing w:after="0"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6A26FC" w:rsidRPr="00177A93" w:rsidRDefault="00687609" w:rsidP="0089272C">
            <w:pPr>
              <w:spacing w:after="0"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6A26FC" w:rsidRPr="00216CA7" w:rsidTr="00D26239">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784E42" w:rsidRDefault="006A26FC" w:rsidP="0089272C">
            <w:pPr>
              <w:spacing w:after="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Тема 4.</w:t>
            </w:r>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Bookkeeping</w:t>
            </w:r>
            <w:proofErr w:type="spellEnd"/>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6A26FC" w:rsidRPr="00177A93" w:rsidRDefault="006A26FC" w:rsidP="0089272C">
            <w:pPr>
              <w:spacing w:after="0"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6A26FC" w:rsidRPr="00177A93" w:rsidTr="00D26239">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784E42" w:rsidRDefault="006A26FC" w:rsidP="0089272C">
            <w:pPr>
              <w:spacing w:after="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Тема 5.</w:t>
            </w:r>
            <w:r w:rsidR="00191268">
              <w:rPr>
                <w:sz w:val="28"/>
                <w:szCs w:val="28"/>
              </w:rPr>
              <w:t xml:space="preserve"> </w:t>
            </w:r>
            <w:proofErr w:type="spellStart"/>
            <w:r w:rsidR="00191268" w:rsidRPr="00191268">
              <w:rPr>
                <w:rFonts w:ascii="Times New Roman" w:hAnsi="Times New Roman" w:cs="Times New Roman"/>
                <w:sz w:val="24"/>
                <w:szCs w:val="24"/>
              </w:rPr>
              <w:t>Company</w:t>
            </w:r>
            <w:proofErr w:type="spellEnd"/>
            <w:r w:rsidR="00191268" w:rsidRPr="00191268">
              <w:rPr>
                <w:rFonts w:ascii="Times New Roman" w:hAnsi="Times New Roman" w:cs="Times New Roman"/>
                <w:sz w:val="24"/>
                <w:szCs w:val="24"/>
              </w:rPr>
              <w:t xml:space="preserve"> </w:t>
            </w:r>
            <w:proofErr w:type="spellStart"/>
            <w:r w:rsidR="00191268" w:rsidRPr="00191268">
              <w:rPr>
                <w:rFonts w:ascii="Times New Roman" w:hAnsi="Times New Roman" w:cs="Times New Roman"/>
                <w:sz w:val="24"/>
                <w:szCs w:val="24"/>
              </w:rPr>
              <w:t>Law</w:t>
            </w:r>
            <w:proofErr w:type="spellEnd"/>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191268" w:rsidP="0089272C">
            <w:pPr>
              <w:spacing w:after="0"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6A26FC" w:rsidRPr="00177A93" w:rsidRDefault="006A26FC" w:rsidP="0089272C">
            <w:pPr>
              <w:spacing w:after="0"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6A26FC" w:rsidRPr="00216CA7" w:rsidTr="00D26239">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127D7D" w:rsidRDefault="006A26FC" w:rsidP="00127D7D">
            <w:pPr>
              <w:tabs>
                <w:tab w:val="left" w:pos="4682"/>
              </w:tabs>
              <w:spacing w:after="0" w:line="240" w:lineRule="auto"/>
              <w:ind w:left="11" w:right="2037"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B60ADF">
              <w:rPr>
                <w:rFonts w:ascii="Times New Roman" w:hAnsi="Times New Roman" w:cs="Times New Roman"/>
                <w:b/>
                <w:sz w:val="24"/>
                <w:szCs w:val="24"/>
                <w:lang w:val="en-US"/>
              </w:rPr>
              <w:t xml:space="preserve"> 6.</w:t>
            </w:r>
            <w:r w:rsidR="00127D7D" w:rsidRPr="00127D7D">
              <w:rPr>
                <w:rFonts w:ascii="Times New Roman" w:hAnsi="Times New Roman" w:cs="Times New Roman"/>
                <w:sz w:val="24"/>
                <w:szCs w:val="24"/>
                <w:lang w:val="en-US"/>
              </w:rPr>
              <w:t xml:space="preserve"> Accounting Policies and Standards</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127D7D" w:rsidP="0089272C">
            <w:pPr>
              <w:spacing w:after="0"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6A26FC" w:rsidRPr="00177A93" w:rsidRDefault="00687609" w:rsidP="0089272C">
            <w:pPr>
              <w:spacing w:after="0" w:line="259" w:lineRule="auto"/>
              <w:ind w:right="3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6A26FC" w:rsidRPr="00177A93" w:rsidTr="00D26239">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766E56" w:rsidRDefault="006A26FC" w:rsidP="0089272C">
            <w:pPr>
              <w:spacing w:after="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Тема 7.</w:t>
            </w:r>
            <w:r w:rsidR="002B25B2" w:rsidRPr="002B25B2">
              <w:rPr>
                <w:rFonts w:ascii="Times New Roman" w:hAnsi="Times New Roman" w:cs="Times New Roman"/>
                <w:sz w:val="24"/>
                <w:szCs w:val="24"/>
              </w:rPr>
              <w:t xml:space="preserve"> </w:t>
            </w:r>
            <w:proofErr w:type="spellStart"/>
            <w:r w:rsidR="002B25B2" w:rsidRPr="002B25B2">
              <w:rPr>
                <w:rFonts w:ascii="Times New Roman" w:hAnsi="Times New Roman" w:cs="Times New Roman"/>
                <w:sz w:val="24"/>
                <w:szCs w:val="24"/>
              </w:rPr>
              <w:t>Depreciation</w:t>
            </w:r>
            <w:proofErr w:type="spellEnd"/>
            <w:r w:rsidR="002B25B2" w:rsidRPr="002B25B2">
              <w:rPr>
                <w:rFonts w:ascii="Times New Roman" w:hAnsi="Times New Roman" w:cs="Times New Roman"/>
                <w:sz w:val="24"/>
                <w:szCs w:val="24"/>
              </w:rPr>
              <w:t xml:space="preserve"> </w:t>
            </w:r>
            <w:proofErr w:type="spellStart"/>
            <w:r w:rsidR="002B25B2" w:rsidRPr="002B25B2">
              <w:rPr>
                <w:rFonts w:ascii="Times New Roman" w:hAnsi="Times New Roman" w:cs="Times New Roman"/>
                <w:sz w:val="24"/>
                <w:szCs w:val="24"/>
              </w:rPr>
              <w:t>and</w:t>
            </w:r>
            <w:proofErr w:type="spellEnd"/>
            <w:r w:rsidR="002B25B2" w:rsidRPr="002B25B2">
              <w:rPr>
                <w:rFonts w:ascii="Times New Roman" w:hAnsi="Times New Roman" w:cs="Times New Roman"/>
                <w:sz w:val="24"/>
                <w:szCs w:val="24"/>
              </w:rPr>
              <w:t xml:space="preserve"> </w:t>
            </w:r>
            <w:proofErr w:type="spellStart"/>
            <w:r w:rsidR="002B25B2" w:rsidRPr="002B25B2">
              <w:rPr>
                <w:rFonts w:ascii="Times New Roman" w:hAnsi="Times New Roman" w:cs="Times New Roman"/>
                <w:sz w:val="24"/>
                <w:szCs w:val="24"/>
              </w:rPr>
              <w:t>Amortization</w:t>
            </w:r>
            <w:proofErr w:type="spellEnd"/>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A63D33"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6A26FC" w:rsidRPr="00177A93" w:rsidRDefault="00687609"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6A26FC" w:rsidRPr="00177A93" w:rsidTr="00D26239">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B60ADF" w:rsidRDefault="006A26FC" w:rsidP="0089272C">
            <w:pPr>
              <w:spacing w:after="0" w:line="240" w:lineRule="auto"/>
              <w:ind w:left="11" w:right="1786" w:hanging="11"/>
              <w:rPr>
                <w:rFonts w:ascii="Times New Roman" w:hAnsi="Times New Roman" w:cs="Times New Roman"/>
                <w:b/>
                <w:sz w:val="24"/>
                <w:szCs w:val="24"/>
                <w:lang w:val="en-US"/>
              </w:rPr>
            </w:pPr>
            <w:r w:rsidRPr="00471A86">
              <w:rPr>
                <w:rFonts w:ascii="Times New Roman" w:hAnsi="Times New Roman" w:cs="Times New Roman"/>
                <w:b/>
                <w:sz w:val="24"/>
                <w:szCs w:val="24"/>
                <w:lang w:val="fr-FR"/>
              </w:rPr>
              <w:t>Тема</w:t>
            </w:r>
            <w:r w:rsidRPr="00B60ADF">
              <w:rPr>
                <w:rFonts w:ascii="Times New Roman" w:hAnsi="Times New Roman" w:cs="Times New Roman"/>
                <w:b/>
                <w:sz w:val="24"/>
                <w:szCs w:val="24"/>
                <w:lang w:val="en-US"/>
              </w:rPr>
              <w:t xml:space="preserve"> 8</w:t>
            </w:r>
            <w:r w:rsidRPr="00DC5FB5">
              <w:rPr>
                <w:rFonts w:ascii="Times New Roman" w:hAnsi="Times New Roman" w:cs="Times New Roman"/>
                <w:b/>
                <w:sz w:val="24"/>
                <w:szCs w:val="24"/>
                <w:lang w:val="en-US"/>
              </w:rPr>
              <w:t>.</w:t>
            </w:r>
            <w:r w:rsidR="00DC5FB5" w:rsidRPr="00DC5FB5">
              <w:rPr>
                <w:rFonts w:ascii="Times New Roman" w:hAnsi="Times New Roman" w:cs="Times New Roman"/>
                <w:sz w:val="24"/>
                <w:szCs w:val="24"/>
              </w:rPr>
              <w:t xml:space="preserve"> </w:t>
            </w:r>
            <w:proofErr w:type="spellStart"/>
            <w:r w:rsidR="00DC5FB5" w:rsidRPr="00DC5FB5">
              <w:rPr>
                <w:rFonts w:ascii="Times New Roman" w:hAnsi="Times New Roman" w:cs="Times New Roman"/>
                <w:sz w:val="24"/>
                <w:szCs w:val="24"/>
              </w:rPr>
              <w:t>Auditing</w:t>
            </w:r>
            <w:proofErr w:type="spellEnd"/>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A63D33"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6A26FC" w:rsidRPr="00177A93" w:rsidRDefault="00687609"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6A26FC" w:rsidRPr="00177A93" w:rsidTr="00D26239">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766E56" w:rsidRDefault="006A26FC" w:rsidP="0089272C">
            <w:pPr>
              <w:spacing w:after="0" w:line="240" w:lineRule="auto"/>
              <w:ind w:left="11" w:right="2920" w:hanging="11"/>
              <w:rPr>
                <w:rFonts w:ascii="Times New Roman" w:hAnsi="Times New Roman" w:cs="Times New Roman"/>
                <w:bCs/>
                <w:sz w:val="24"/>
                <w:szCs w:val="24"/>
                <w:lang w:val="fr-FR"/>
              </w:rPr>
            </w:pPr>
            <w:r w:rsidRPr="00471A86">
              <w:rPr>
                <w:rFonts w:ascii="Times New Roman" w:hAnsi="Times New Roman" w:cs="Times New Roman"/>
                <w:b/>
                <w:sz w:val="24"/>
                <w:szCs w:val="24"/>
                <w:lang w:val="fr-FR"/>
              </w:rPr>
              <w:t>Тема 9.</w:t>
            </w:r>
            <w:r w:rsidR="009355BD" w:rsidRPr="009355BD">
              <w:rPr>
                <w:rFonts w:ascii="Times New Roman" w:hAnsi="Times New Roman" w:cs="Times New Roman"/>
                <w:sz w:val="24"/>
                <w:szCs w:val="24"/>
              </w:rPr>
              <w:t xml:space="preserve"> </w:t>
            </w:r>
            <w:proofErr w:type="spellStart"/>
            <w:r w:rsidR="009355BD" w:rsidRPr="009355BD">
              <w:rPr>
                <w:rFonts w:ascii="Times New Roman" w:hAnsi="Times New Roman" w:cs="Times New Roman"/>
                <w:sz w:val="24"/>
                <w:szCs w:val="24"/>
              </w:rPr>
              <w:t>The</w:t>
            </w:r>
            <w:proofErr w:type="spellEnd"/>
            <w:r w:rsidR="009355BD" w:rsidRPr="009355BD">
              <w:rPr>
                <w:rFonts w:ascii="Times New Roman" w:hAnsi="Times New Roman" w:cs="Times New Roman"/>
                <w:sz w:val="24"/>
                <w:szCs w:val="24"/>
              </w:rPr>
              <w:t xml:space="preserve"> </w:t>
            </w:r>
            <w:proofErr w:type="spellStart"/>
            <w:r w:rsidR="009355BD" w:rsidRPr="009355BD">
              <w:rPr>
                <w:rFonts w:ascii="Times New Roman" w:hAnsi="Times New Roman" w:cs="Times New Roman"/>
                <w:sz w:val="24"/>
                <w:szCs w:val="24"/>
              </w:rPr>
              <w:t>Balance</w:t>
            </w:r>
            <w:proofErr w:type="spellEnd"/>
            <w:r w:rsidR="009355BD" w:rsidRPr="009355BD">
              <w:rPr>
                <w:rFonts w:ascii="Times New Roman" w:hAnsi="Times New Roman" w:cs="Times New Roman"/>
                <w:sz w:val="24"/>
                <w:szCs w:val="24"/>
              </w:rPr>
              <w:t xml:space="preserve"> </w:t>
            </w:r>
            <w:proofErr w:type="spellStart"/>
            <w:r w:rsidR="009355BD" w:rsidRPr="009355BD">
              <w:rPr>
                <w:rFonts w:ascii="Times New Roman" w:hAnsi="Times New Roman" w:cs="Times New Roman"/>
                <w:sz w:val="24"/>
                <w:szCs w:val="24"/>
              </w:rPr>
              <w:t>Sheet</w:t>
            </w:r>
            <w:proofErr w:type="spellEnd"/>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A63D33"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6A26FC" w:rsidRPr="00177A93" w:rsidRDefault="00A60590"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6A26FC" w:rsidRPr="00177A93" w:rsidTr="00D26239">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766E56" w:rsidRDefault="006A26FC" w:rsidP="0089272C">
            <w:pPr>
              <w:spacing w:after="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Тема 10.</w:t>
            </w:r>
            <w:r w:rsidR="004B04A2" w:rsidRPr="004B04A2">
              <w:rPr>
                <w:rFonts w:ascii="Times New Roman" w:hAnsi="Times New Roman" w:cs="Times New Roman"/>
                <w:sz w:val="24"/>
                <w:szCs w:val="24"/>
              </w:rPr>
              <w:t xml:space="preserve"> </w:t>
            </w:r>
            <w:proofErr w:type="spellStart"/>
            <w:r w:rsidR="004B04A2" w:rsidRPr="004B04A2">
              <w:rPr>
                <w:rFonts w:ascii="Times New Roman" w:hAnsi="Times New Roman" w:cs="Times New Roman"/>
                <w:sz w:val="24"/>
                <w:szCs w:val="24"/>
              </w:rPr>
              <w:t>Financial</w:t>
            </w:r>
            <w:proofErr w:type="spellEnd"/>
            <w:r w:rsidR="004B04A2" w:rsidRPr="004B04A2">
              <w:rPr>
                <w:rFonts w:ascii="Times New Roman" w:hAnsi="Times New Roman" w:cs="Times New Roman"/>
                <w:sz w:val="24"/>
                <w:szCs w:val="24"/>
              </w:rPr>
              <w:t xml:space="preserve"> </w:t>
            </w:r>
            <w:proofErr w:type="spellStart"/>
            <w:r w:rsidR="004B04A2" w:rsidRPr="004B04A2">
              <w:rPr>
                <w:rFonts w:ascii="Times New Roman" w:hAnsi="Times New Roman" w:cs="Times New Roman"/>
                <w:sz w:val="24"/>
                <w:szCs w:val="24"/>
              </w:rPr>
              <w:t>Ratios</w:t>
            </w:r>
            <w:proofErr w:type="spellEnd"/>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6A26FC" w:rsidRPr="00177A93" w:rsidRDefault="00687609"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6A26FC" w:rsidRPr="00177A93" w:rsidTr="00D26239">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08174B" w:rsidRDefault="006A26FC" w:rsidP="0089272C">
            <w:pPr>
              <w:spacing w:after="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Тема 11.</w:t>
            </w:r>
            <w:r w:rsidR="004B04A2" w:rsidRPr="004B04A2">
              <w:rPr>
                <w:rFonts w:ascii="Times New Roman" w:hAnsi="Times New Roman" w:cs="Times New Roman"/>
                <w:sz w:val="24"/>
                <w:szCs w:val="24"/>
              </w:rPr>
              <w:t xml:space="preserve"> Cost Accounting</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6A26FC" w:rsidRPr="00177A93" w:rsidRDefault="00687609"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6A26FC" w:rsidRPr="00177A93" w:rsidTr="00D26239">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89272C" w:rsidRDefault="0089272C" w:rsidP="0089272C">
            <w:pPr>
              <w:spacing w:after="0" w:line="240" w:lineRule="auto"/>
              <w:ind w:left="11" w:right="2920" w:hanging="11"/>
              <w:rPr>
                <w:rFonts w:ascii="Times New Roman" w:hAnsi="Times New Roman" w:cs="Times New Roman"/>
                <w:b/>
                <w:sz w:val="24"/>
                <w:szCs w:val="24"/>
                <w:lang w:val="uk-UA"/>
              </w:rPr>
            </w:pPr>
            <w:r>
              <w:rPr>
                <w:rFonts w:ascii="Times New Roman" w:hAnsi="Times New Roman" w:cs="Times New Roman"/>
                <w:b/>
                <w:sz w:val="24"/>
                <w:szCs w:val="24"/>
                <w:lang w:val="fr-FR"/>
              </w:rPr>
              <w:t>Тема 12.</w:t>
            </w:r>
            <w:r w:rsidR="004B04A2" w:rsidRPr="004B04A2">
              <w:rPr>
                <w:rFonts w:ascii="Times New Roman" w:hAnsi="Times New Roman" w:cs="Times New Roman"/>
                <w:b/>
                <w:sz w:val="24"/>
                <w:szCs w:val="24"/>
                <w:lang w:val="en-US"/>
              </w:rPr>
              <w:t xml:space="preserve"> </w:t>
            </w:r>
            <w:proofErr w:type="spellStart"/>
            <w:r w:rsidR="004B04A2" w:rsidRPr="004B04A2">
              <w:rPr>
                <w:rFonts w:ascii="Times New Roman" w:hAnsi="Times New Roman" w:cs="Times New Roman"/>
                <w:sz w:val="24"/>
                <w:szCs w:val="24"/>
              </w:rPr>
              <w:t>Pricing</w:t>
            </w:r>
            <w:proofErr w:type="spellEnd"/>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6A26FC" w:rsidRPr="00177A93" w:rsidRDefault="00687609"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6A26FC" w:rsidRPr="00177A93" w:rsidTr="00D26239">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08174B" w:rsidRDefault="006A26FC" w:rsidP="0089272C">
            <w:pPr>
              <w:spacing w:after="0" w:line="240" w:lineRule="auto"/>
              <w:ind w:left="11" w:right="2920" w:hanging="11"/>
              <w:rPr>
                <w:rFonts w:ascii="Times New Roman" w:hAnsi="Times New Roman" w:cs="Times New Roman"/>
                <w:b/>
                <w:sz w:val="24"/>
                <w:szCs w:val="24"/>
                <w:lang w:val="fr-FR"/>
              </w:rPr>
            </w:pPr>
            <w:r w:rsidRPr="00471A86">
              <w:rPr>
                <w:rFonts w:ascii="Times New Roman" w:hAnsi="Times New Roman" w:cs="Times New Roman"/>
                <w:b/>
                <w:sz w:val="24"/>
                <w:szCs w:val="24"/>
                <w:lang w:val="fr-FR"/>
              </w:rPr>
              <w:t>Тема 13.</w:t>
            </w:r>
            <w:r w:rsidR="00BF1AF4" w:rsidRPr="00BF1AF4">
              <w:rPr>
                <w:rFonts w:ascii="Times New Roman" w:hAnsi="Times New Roman" w:cs="Times New Roman"/>
                <w:sz w:val="24"/>
                <w:szCs w:val="24"/>
              </w:rPr>
              <w:t xml:space="preserve"> </w:t>
            </w:r>
            <w:proofErr w:type="spellStart"/>
            <w:r w:rsidR="00BF1AF4" w:rsidRPr="00BF1AF4">
              <w:rPr>
                <w:rFonts w:ascii="Times New Roman" w:hAnsi="Times New Roman" w:cs="Times New Roman"/>
                <w:sz w:val="24"/>
                <w:szCs w:val="24"/>
              </w:rPr>
              <w:t>The</w:t>
            </w:r>
            <w:proofErr w:type="spellEnd"/>
            <w:r w:rsidR="00BF1AF4" w:rsidRPr="00BF1AF4">
              <w:rPr>
                <w:rFonts w:ascii="Times New Roman" w:hAnsi="Times New Roman" w:cs="Times New Roman"/>
                <w:sz w:val="24"/>
                <w:szCs w:val="24"/>
              </w:rPr>
              <w:t xml:space="preserve"> </w:t>
            </w:r>
            <w:proofErr w:type="spellStart"/>
            <w:r w:rsidR="00BF1AF4" w:rsidRPr="00BF1AF4">
              <w:rPr>
                <w:rFonts w:ascii="Times New Roman" w:hAnsi="Times New Roman" w:cs="Times New Roman"/>
                <w:sz w:val="24"/>
                <w:szCs w:val="24"/>
              </w:rPr>
              <w:t>Business</w:t>
            </w:r>
            <w:proofErr w:type="spellEnd"/>
            <w:r w:rsidR="00BF1AF4" w:rsidRPr="00BF1AF4">
              <w:rPr>
                <w:rFonts w:ascii="Times New Roman" w:hAnsi="Times New Roman" w:cs="Times New Roman"/>
                <w:sz w:val="24"/>
                <w:szCs w:val="24"/>
              </w:rPr>
              <w:t xml:space="preserve"> </w:t>
            </w:r>
            <w:proofErr w:type="spellStart"/>
            <w:r w:rsidR="00BF1AF4" w:rsidRPr="00BF1AF4">
              <w:rPr>
                <w:rFonts w:ascii="Times New Roman" w:hAnsi="Times New Roman" w:cs="Times New Roman"/>
                <w:sz w:val="24"/>
                <w:szCs w:val="24"/>
              </w:rPr>
              <w:t>Cycle</w:t>
            </w:r>
            <w:proofErr w:type="spellEnd"/>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6A26FC" w:rsidRPr="00177A93" w:rsidRDefault="00687609"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6A26FC" w:rsidRPr="00177A93" w:rsidTr="00D26239">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en-US"/>
              </w:rPr>
            </w:pPr>
            <w:r w:rsidRPr="00177A93">
              <w:rPr>
                <w:rFonts w:ascii="Times New Roman" w:hAnsi="Times New Roman" w:cs="Times New Roman"/>
                <w:sz w:val="24"/>
                <w:szCs w:val="24"/>
                <w:lang w:val="en-US"/>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5D63E7" w:rsidRDefault="006A26FC" w:rsidP="0089272C">
            <w:pPr>
              <w:spacing w:after="0"/>
              <w:rPr>
                <w:rFonts w:ascii="Times New Roman" w:hAnsi="Times New Roman" w:cs="Times New Roman"/>
                <w:b/>
                <w:sz w:val="24"/>
                <w:szCs w:val="24"/>
                <w:lang w:val="uk-UA"/>
              </w:rPr>
            </w:pPr>
            <w:r w:rsidRPr="00471A86">
              <w:rPr>
                <w:rFonts w:ascii="Times New Roman" w:hAnsi="Times New Roman" w:cs="Times New Roman"/>
                <w:b/>
                <w:sz w:val="24"/>
                <w:szCs w:val="24"/>
                <w:lang w:val="fr-FR"/>
              </w:rPr>
              <w:t>Тема 14.</w:t>
            </w:r>
            <w:r w:rsidR="00BF1AF4" w:rsidRPr="00BF1AF4">
              <w:rPr>
                <w:rFonts w:ascii="Times New Roman" w:hAnsi="Times New Roman" w:cs="Times New Roman"/>
                <w:sz w:val="24"/>
                <w:szCs w:val="24"/>
              </w:rPr>
              <w:t xml:space="preserve"> Insurance</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6A26FC" w:rsidRPr="00177A93" w:rsidRDefault="00687609" w:rsidP="0089272C">
            <w:pPr>
              <w:spacing w:after="0" w:line="259" w:lineRule="auto"/>
              <w:ind w:right="27"/>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6A26FC" w:rsidRPr="00177A93" w:rsidTr="00D26239">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jc w:val="center"/>
              <w:rPr>
                <w:rFonts w:ascii="Times New Roman" w:hAnsi="Times New Roman" w:cs="Times New Roman"/>
                <w:sz w:val="24"/>
                <w:szCs w:val="24"/>
                <w:lang w:val="de-DE"/>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6A26FC" w:rsidRPr="00177A93" w:rsidRDefault="006A26FC" w:rsidP="0089272C">
            <w:pPr>
              <w:spacing w:after="0" w:line="259" w:lineRule="auto"/>
              <w:ind w:right="110"/>
              <w:rPr>
                <w:rFonts w:ascii="Times New Roman" w:hAnsi="Times New Roman" w:cs="Times New Roman"/>
                <w:sz w:val="24"/>
                <w:szCs w:val="24"/>
                <w:lang w:val="en-US"/>
              </w:rPr>
            </w:pPr>
            <w:r w:rsidRPr="00177A93">
              <w:rPr>
                <w:rFonts w:ascii="Times New Roman" w:hAnsi="Times New Roman" w:cs="Times New Roman"/>
                <w:b/>
                <w:bCs/>
                <w:sz w:val="24"/>
                <w:szCs w:val="24"/>
              </w:rPr>
              <w:t xml:space="preserve">Разом за модуль </w:t>
            </w:r>
          </w:p>
        </w:tc>
        <w:tc>
          <w:tcPr>
            <w:tcW w:w="1080" w:type="dxa"/>
            <w:tcBorders>
              <w:top w:val="single" w:sz="4" w:space="0" w:color="000000"/>
              <w:left w:val="single" w:sz="4" w:space="0" w:color="000000"/>
              <w:bottom w:val="single" w:sz="4" w:space="0" w:color="000000"/>
              <w:right w:val="single" w:sz="4" w:space="0" w:color="auto"/>
            </w:tcBorders>
            <w:shd w:val="clear" w:color="auto" w:fill="auto"/>
          </w:tcPr>
          <w:p w:rsidR="006A26FC" w:rsidRPr="00177A93" w:rsidRDefault="006A26FC" w:rsidP="0089272C">
            <w:pPr>
              <w:spacing w:after="0"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54</w:t>
            </w:r>
          </w:p>
        </w:tc>
        <w:tc>
          <w:tcPr>
            <w:tcW w:w="1088" w:type="dxa"/>
            <w:tcBorders>
              <w:top w:val="single" w:sz="4" w:space="0" w:color="000000"/>
              <w:left w:val="single" w:sz="4" w:space="0" w:color="auto"/>
              <w:bottom w:val="single" w:sz="4" w:space="0" w:color="000000"/>
              <w:right w:val="single" w:sz="4" w:space="0" w:color="000000"/>
            </w:tcBorders>
            <w:shd w:val="clear" w:color="auto" w:fill="auto"/>
          </w:tcPr>
          <w:p w:rsidR="006A26FC" w:rsidRPr="00177A93" w:rsidRDefault="006A26FC" w:rsidP="0089272C">
            <w:pPr>
              <w:spacing w:after="0" w:line="259" w:lineRule="auto"/>
              <w:ind w:right="2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80</w:t>
            </w:r>
          </w:p>
        </w:tc>
      </w:tr>
    </w:tbl>
    <w:p w:rsidR="006A26FC" w:rsidRPr="00846AA8" w:rsidRDefault="006A26FC" w:rsidP="006A26FC">
      <w:pPr>
        <w:spacing w:after="0" w:line="240" w:lineRule="auto"/>
        <w:rPr>
          <w:rFonts w:ascii="Times New Roman" w:hAnsi="Times New Roman" w:cs="Times New Roman"/>
          <w:b/>
          <w:sz w:val="24"/>
          <w:szCs w:val="24"/>
          <w:lang w:val="uk-UA"/>
        </w:rPr>
      </w:pPr>
    </w:p>
    <w:p w:rsidR="006A26FC" w:rsidRDefault="006A26FC" w:rsidP="006A26FC">
      <w:pPr>
        <w:spacing w:after="0" w:line="240" w:lineRule="auto"/>
        <w:jc w:val="center"/>
        <w:rPr>
          <w:rFonts w:ascii="Times New Roman" w:hAnsi="Times New Roman" w:cs="Times New Roman"/>
          <w:sz w:val="24"/>
          <w:szCs w:val="24"/>
          <w:lang w:val="uk-UA"/>
        </w:rPr>
      </w:pPr>
    </w:p>
    <w:p w:rsidR="006A26FC" w:rsidRPr="00660763" w:rsidRDefault="006A26FC" w:rsidP="006A26FC">
      <w:pPr>
        <w:spacing w:after="0" w:line="240" w:lineRule="auto"/>
        <w:jc w:val="center"/>
        <w:rPr>
          <w:rFonts w:ascii="Times New Roman" w:hAnsi="Times New Roman" w:cs="Times New Roman"/>
          <w:sz w:val="24"/>
          <w:szCs w:val="24"/>
          <w:lang w:val="uk-UA"/>
        </w:rPr>
      </w:pPr>
    </w:p>
    <w:p w:rsidR="006A26FC" w:rsidRPr="00937464" w:rsidRDefault="006A26FC" w:rsidP="006A26FC">
      <w:pPr>
        <w:spacing w:line="360" w:lineRule="auto"/>
        <w:jc w:val="center"/>
        <w:rPr>
          <w:rFonts w:ascii="Times New Roman" w:hAnsi="Times New Roman" w:cs="Times New Roman"/>
          <w:b/>
          <w:bCs/>
          <w:sz w:val="24"/>
          <w:szCs w:val="24"/>
        </w:rPr>
      </w:pPr>
      <w:r w:rsidRPr="00937464">
        <w:rPr>
          <w:rFonts w:ascii="Times New Roman" w:hAnsi="Times New Roman" w:cs="Times New Roman"/>
          <w:b/>
          <w:bCs/>
          <w:sz w:val="24"/>
          <w:szCs w:val="24"/>
        </w:rPr>
        <w:t>7. ІНСТРУМЕНТИ, ОБЛАДНАННЯ ТА ПРОГРАМНЕ ЗАБЕЗПЕЧЕННЯ,</w:t>
      </w:r>
      <w:r w:rsidRPr="00937464">
        <w:rPr>
          <w:rFonts w:ascii="Times New Roman" w:hAnsi="Times New Roman" w:cs="Times New Roman"/>
          <w:b/>
          <w:bCs/>
          <w:spacing w:val="-57"/>
          <w:sz w:val="24"/>
          <w:szCs w:val="24"/>
        </w:rPr>
        <w:t xml:space="preserve"> </w:t>
      </w:r>
      <w:r w:rsidRPr="00937464">
        <w:rPr>
          <w:rFonts w:ascii="Times New Roman" w:hAnsi="Times New Roman" w:cs="Times New Roman"/>
          <w:b/>
          <w:bCs/>
          <w:sz w:val="24"/>
          <w:szCs w:val="24"/>
        </w:rPr>
        <w:t>ВИКОРИСТАННЯ</w:t>
      </w:r>
      <w:r w:rsidRPr="00937464">
        <w:rPr>
          <w:rFonts w:ascii="Times New Roman" w:hAnsi="Times New Roman" w:cs="Times New Roman"/>
          <w:b/>
          <w:bCs/>
          <w:spacing w:val="-5"/>
          <w:sz w:val="24"/>
          <w:szCs w:val="24"/>
        </w:rPr>
        <w:t xml:space="preserve"> </w:t>
      </w:r>
      <w:r w:rsidRPr="00937464">
        <w:rPr>
          <w:rFonts w:ascii="Times New Roman" w:hAnsi="Times New Roman" w:cs="Times New Roman"/>
          <w:b/>
          <w:bCs/>
          <w:sz w:val="24"/>
          <w:szCs w:val="24"/>
        </w:rPr>
        <w:t>ЯКИХ</w:t>
      </w:r>
      <w:r w:rsidRPr="00937464">
        <w:rPr>
          <w:rFonts w:ascii="Times New Roman" w:hAnsi="Times New Roman" w:cs="Times New Roman"/>
          <w:b/>
          <w:bCs/>
          <w:spacing w:val="-3"/>
          <w:sz w:val="24"/>
          <w:szCs w:val="24"/>
        </w:rPr>
        <w:t xml:space="preserve"> </w:t>
      </w:r>
      <w:r w:rsidRPr="00937464">
        <w:rPr>
          <w:rFonts w:ascii="Times New Roman" w:hAnsi="Times New Roman" w:cs="Times New Roman"/>
          <w:b/>
          <w:bCs/>
          <w:sz w:val="24"/>
          <w:szCs w:val="24"/>
        </w:rPr>
        <w:t>ПЕРЕДБАЧАЄ</w:t>
      </w:r>
      <w:r w:rsidRPr="00937464">
        <w:rPr>
          <w:rFonts w:ascii="Times New Roman" w:hAnsi="Times New Roman" w:cs="Times New Roman"/>
          <w:b/>
          <w:bCs/>
          <w:spacing w:val="-6"/>
          <w:sz w:val="24"/>
          <w:szCs w:val="24"/>
        </w:rPr>
        <w:t xml:space="preserve"> </w:t>
      </w:r>
      <w:r w:rsidRPr="00937464">
        <w:rPr>
          <w:rFonts w:ascii="Times New Roman" w:hAnsi="Times New Roman" w:cs="Times New Roman"/>
          <w:b/>
          <w:bCs/>
          <w:sz w:val="24"/>
          <w:szCs w:val="24"/>
        </w:rPr>
        <w:t>НАВЧАЛЬНА</w:t>
      </w:r>
      <w:r w:rsidRPr="00937464">
        <w:rPr>
          <w:rFonts w:ascii="Times New Roman" w:hAnsi="Times New Roman" w:cs="Times New Roman"/>
          <w:b/>
          <w:bCs/>
          <w:spacing w:val="-4"/>
          <w:sz w:val="24"/>
          <w:szCs w:val="24"/>
        </w:rPr>
        <w:t xml:space="preserve"> </w:t>
      </w:r>
      <w:r w:rsidRPr="00937464">
        <w:rPr>
          <w:rFonts w:ascii="Times New Roman" w:hAnsi="Times New Roman" w:cs="Times New Roman"/>
          <w:b/>
          <w:bCs/>
          <w:sz w:val="24"/>
          <w:szCs w:val="24"/>
        </w:rPr>
        <w:t>ДИСЦИПЛІНА</w:t>
      </w:r>
    </w:p>
    <w:p w:rsidR="006A26FC" w:rsidRPr="00937464" w:rsidRDefault="006A26FC" w:rsidP="006A26FC">
      <w:pPr>
        <w:spacing w:after="0" w:line="240" w:lineRule="auto"/>
        <w:jc w:val="center"/>
        <w:rPr>
          <w:rFonts w:ascii="Times New Roman" w:hAnsi="Times New Roman" w:cs="Times New Roman"/>
          <w:sz w:val="24"/>
          <w:szCs w:val="24"/>
        </w:rPr>
      </w:pPr>
    </w:p>
    <w:p w:rsidR="006A26FC" w:rsidRPr="00195EF1" w:rsidRDefault="006A26FC" w:rsidP="006A26FC">
      <w:pPr>
        <w:spacing w:after="5"/>
        <w:ind w:right="46"/>
        <w:jc w:val="both"/>
        <w:rPr>
          <w:rFonts w:ascii="Times New Roman" w:hAnsi="Times New Roman" w:cs="Times New Roman"/>
          <w:sz w:val="24"/>
          <w:szCs w:val="24"/>
          <w:lang w:val="uk-UA"/>
        </w:rPr>
      </w:pPr>
      <w:r w:rsidRPr="00195EF1">
        <w:rPr>
          <w:rFonts w:ascii="Times New Roman" w:hAnsi="Times New Roman" w:cs="Times New Roman"/>
          <w:i/>
          <w:sz w:val="24"/>
          <w:szCs w:val="24"/>
          <w:lang w:val="uk-UA"/>
        </w:rPr>
        <w:t>Технічні засоби</w:t>
      </w:r>
      <w:r w:rsidRPr="00195EF1">
        <w:rPr>
          <w:rFonts w:ascii="Times New Roman" w:hAnsi="Times New Roman" w:cs="Times New Roman"/>
          <w:sz w:val="24"/>
          <w:szCs w:val="24"/>
          <w:lang w:val="uk-UA"/>
        </w:rPr>
        <w:t>: комп’ютер, мультимедійні презентації, відеоматеріали, чат, аудіозаписи тощо</w:t>
      </w:r>
      <w:r>
        <w:rPr>
          <w:rFonts w:ascii="Times New Roman" w:hAnsi="Times New Roman" w:cs="Times New Roman"/>
          <w:sz w:val="24"/>
          <w:szCs w:val="24"/>
          <w:lang w:val="uk-UA"/>
        </w:rPr>
        <w:t>.</w:t>
      </w:r>
      <w:r w:rsidRPr="00195EF1">
        <w:rPr>
          <w:rFonts w:ascii="Times New Roman" w:hAnsi="Times New Roman" w:cs="Times New Roman"/>
          <w:sz w:val="24"/>
          <w:szCs w:val="24"/>
          <w:lang w:val="uk-UA"/>
        </w:rPr>
        <w:t xml:space="preserve"> </w:t>
      </w:r>
    </w:p>
    <w:p w:rsidR="006A26FC" w:rsidRPr="00195EF1" w:rsidRDefault="006A26FC" w:rsidP="006A26FC">
      <w:pPr>
        <w:spacing w:after="5"/>
        <w:ind w:right="46"/>
        <w:jc w:val="both"/>
        <w:rPr>
          <w:rFonts w:ascii="Times New Roman" w:hAnsi="Times New Roman" w:cs="Times New Roman"/>
          <w:sz w:val="24"/>
          <w:szCs w:val="24"/>
        </w:rPr>
      </w:pPr>
      <w:proofErr w:type="spellStart"/>
      <w:r w:rsidRPr="00195EF1">
        <w:rPr>
          <w:rFonts w:ascii="Times New Roman" w:hAnsi="Times New Roman" w:cs="Times New Roman"/>
          <w:i/>
          <w:sz w:val="24"/>
          <w:szCs w:val="24"/>
        </w:rPr>
        <w:t>Обладнання</w:t>
      </w:r>
      <w:proofErr w:type="spellEnd"/>
      <w:r w:rsidRPr="00195EF1">
        <w:rPr>
          <w:rFonts w:ascii="Times New Roman" w:hAnsi="Times New Roman" w:cs="Times New Roman"/>
          <w:i/>
          <w:sz w:val="24"/>
          <w:szCs w:val="24"/>
        </w:rPr>
        <w:t>:</w:t>
      </w:r>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настільні</w:t>
      </w:r>
      <w:proofErr w:type="spellEnd"/>
      <w:r w:rsidRPr="00195EF1">
        <w:rPr>
          <w:rFonts w:ascii="Times New Roman" w:hAnsi="Times New Roman" w:cs="Times New Roman"/>
          <w:sz w:val="24"/>
          <w:szCs w:val="24"/>
        </w:rPr>
        <w:t xml:space="preserve"> та </w:t>
      </w:r>
      <w:proofErr w:type="spellStart"/>
      <w:r w:rsidRPr="00195EF1">
        <w:rPr>
          <w:rFonts w:ascii="Times New Roman" w:hAnsi="Times New Roman" w:cs="Times New Roman"/>
          <w:sz w:val="24"/>
          <w:szCs w:val="24"/>
        </w:rPr>
        <w:t>портативні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комп’ютери</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смартфони</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портативні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мультимедійні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програвачі</w:t>
      </w:r>
      <w:proofErr w:type="spellEnd"/>
      <w:r w:rsidRPr="00195EF1">
        <w:rPr>
          <w:rFonts w:ascii="Times New Roman" w:hAnsi="Times New Roman" w:cs="Times New Roman"/>
          <w:sz w:val="24"/>
          <w:szCs w:val="24"/>
        </w:rPr>
        <w:t xml:space="preserve">. </w:t>
      </w:r>
    </w:p>
    <w:p w:rsidR="006A26FC" w:rsidRPr="00E85A9B" w:rsidRDefault="006A26FC" w:rsidP="006A26FC">
      <w:pPr>
        <w:spacing w:after="5"/>
        <w:ind w:right="46"/>
        <w:jc w:val="both"/>
        <w:rPr>
          <w:rFonts w:ascii="Times New Roman" w:hAnsi="Times New Roman" w:cs="Times New Roman"/>
          <w:sz w:val="24"/>
          <w:szCs w:val="24"/>
          <w:lang w:val="uk-UA"/>
        </w:rPr>
      </w:pPr>
      <w:proofErr w:type="spellStart"/>
      <w:r w:rsidRPr="00195EF1">
        <w:rPr>
          <w:rFonts w:ascii="Times New Roman" w:hAnsi="Times New Roman" w:cs="Times New Roman"/>
          <w:i/>
          <w:sz w:val="24"/>
          <w:szCs w:val="24"/>
        </w:rPr>
        <w:t>Програмне</w:t>
      </w:r>
      <w:proofErr w:type="spellEnd"/>
      <w:r w:rsidRPr="00195EF1">
        <w:rPr>
          <w:rFonts w:ascii="Times New Roman" w:hAnsi="Times New Roman" w:cs="Times New Roman"/>
          <w:i/>
          <w:sz w:val="24"/>
          <w:szCs w:val="24"/>
        </w:rPr>
        <w:t xml:space="preserve"> </w:t>
      </w:r>
      <w:proofErr w:type="spellStart"/>
      <w:r w:rsidRPr="00195EF1">
        <w:rPr>
          <w:rFonts w:ascii="Times New Roman" w:hAnsi="Times New Roman" w:cs="Times New Roman"/>
          <w:i/>
          <w:sz w:val="24"/>
          <w:szCs w:val="24"/>
        </w:rPr>
        <w:t>забезпечення</w:t>
      </w:r>
      <w:proofErr w:type="spellEnd"/>
      <w:r w:rsidRPr="00195EF1">
        <w:rPr>
          <w:rFonts w:ascii="Times New Roman" w:hAnsi="Times New Roman" w:cs="Times New Roman"/>
          <w:i/>
          <w:sz w:val="24"/>
          <w:szCs w:val="24"/>
        </w:rPr>
        <w:t>:</w:t>
      </w:r>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офісні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програми</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Google</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Meet</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lang w:val="en-US"/>
        </w:rPr>
        <w:t>Moodle</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програми</w:t>
      </w:r>
      <w:proofErr w:type="spellEnd"/>
      <w:r w:rsidRPr="00195EF1">
        <w:rPr>
          <w:rFonts w:ascii="Times New Roman" w:hAnsi="Times New Roman" w:cs="Times New Roman"/>
          <w:sz w:val="24"/>
          <w:szCs w:val="24"/>
        </w:rPr>
        <w:t xml:space="preserve"> </w:t>
      </w:r>
      <w:proofErr w:type="gramStart"/>
      <w:r w:rsidRPr="00195EF1">
        <w:rPr>
          <w:rFonts w:ascii="Times New Roman" w:hAnsi="Times New Roman" w:cs="Times New Roman"/>
          <w:sz w:val="24"/>
          <w:szCs w:val="24"/>
        </w:rPr>
        <w:t>для</w:t>
      </w:r>
      <w:proofErr w:type="gramEnd"/>
      <w:r w:rsidRPr="00195EF1">
        <w:rPr>
          <w:rFonts w:ascii="Times New Roman" w:hAnsi="Times New Roman" w:cs="Times New Roman"/>
          <w:sz w:val="24"/>
          <w:szCs w:val="24"/>
        </w:rPr>
        <w:t xml:space="preserve"> перегляду </w:t>
      </w:r>
      <w:proofErr w:type="spellStart"/>
      <w:r w:rsidRPr="00195EF1">
        <w:rPr>
          <w:rFonts w:ascii="Times New Roman" w:hAnsi="Times New Roman" w:cs="Times New Roman"/>
          <w:sz w:val="24"/>
          <w:szCs w:val="24"/>
        </w:rPr>
        <w:t>файлів</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pdf</w:t>
      </w:r>
      <w:proofErr w:type="spellEnd"/>
      <w:r w:rsidRPr="00195EF1">
        <w:rPr>
          <w:rFonts w:ascii="Times New Roman" w:hAnsi="Times New Roman" w:cs="Times New Roman"/>
          <w:sz w:val="24"/>
          <w:szCs w:val="24"/>
        </w:rPr>
        <w:t>, .</w:t>
      </w:r>
      <w:proofErr w:type="spellStart"/>
      <w:r w:rsidRPr="00195EF1">
        <w:rPr>
          <w:rFonts w:ascii="Times New Roman" w:hAnsi="Times New Roman" w:cs="Times New Roman"/>
          <w:sz w:val="24"/>
          <w:szCs w:val="24"/>
        </w:rPr>
        <w:t>djvu</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електронні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перекладачі</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текстів</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електронні</w:t>
      </w:r>
      <w:proofErr w:type="spellEnd"/>
      <w:r w:rsidRPr="00195EF1">
        <w:rPr>
          <w:rFonts w:ascii="Times New Roman" w:hAnsi="Times New Roman" w:cs="Times New Roman"/>
          <w:sz w:val="24"/>
          <w:szCs w:val="24"/>
        </w:rPr>
        <w:t xml:space="preserve"> словники, </w:t>
      </w:r>
      <w:proofErr w:type="spellStart"/>
      <w:r w:rsidRPr="00195EF1">
        <w:rPr>
          <w:rFonts w:ascii="Times New Roman" w:hAnsi="Times New Roman" w:cs="Times New Roman"/>
          <w:sz w:val="24"/>
          <w:szCs w:val="24"/>
        </w:rPr>
        <w:t>мультимедійне</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програмне</w:t>
      </w:r>
      <w:proofErr w:type="spellEnd"/>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забезпечення</w:t>
      </w:r>
      <w:proofErr w:type="spellEnd"/>
      <w:r>
        <w:rPr>
          <w:rFonts w:ascii="Times New Roman" w:hAnsi="Times New Roman" w:cs="Times New Roman"/>
          <w:sz w:val="24"/>
          <w:szCs w:val="24"/>
          <w:lang w:val="uk-UA"/>
        </w:rPr>
        <w:t>,</w:t>
      </w:r>
      <w:r w:rsidRPr="00195EF1">
        <w:rPr>
          <w:rFonts w:ascii="Times New Roman" w:hAnsi="Times New Roman" w:cs="Times New Roman"/>
          <w:sz w:val="24"/>
          <w:szCs w:val="24"/>
        </w:rPr>
        <w:t xml:space="preserve"> </w:t>
      </w:r>
      <w:proofErr w:type="spellStart"/>
      <w:r w:rsidRPr="00195EF1">
        <w:rPr>
          <w:rFonts w:ascii="Times New Roman" w:hAnsi="Times New Roman" w:cs="Times New Roman"/>
          <w:sz w:val="24"/>
          <w:szCs w:val="24"/>
        </w:rPr>
        <w:t>тощо</w:t>
      </w:r>
      <w:proofErr w:type="spellEnd"/>
    </w:p>
    <w:p w:rsidR="006A26FC" w:rsidRDefault="006A26FC" w:rsidP="006A26FC">
      <w:pPr>
        <w:spacing w:after="5"/>
        <w:ind w:right="46"/>
        <w:jc w:val="both"/>
        <w:rPr>
          <w:rFonts w:ascii="Times New Roman" w:hAnsi="Times New Roman" w:cs="Times New Roman"/>
          <w:sz w:val="24"/>
          <w:szCs w:val="24"/>
        </w:rPr>
      </w:pPr>
    </w:p>
    <w:p w:rsidR="006A26FC" w:rsidRPr="005A7DED" w:rsidRDefault="006A26FC" w:rsidP="006A26FC">
      <w:pPr>
        <w:spacing w:after="5"/>
        <w:ind w:right="46"/>
        <w:jc w:val="both"/>
        <w:rPr>
          <w:rFonts w:ascii="Times New Roman" w:hAnsi="Times New Roman" w:cs="Times New Roman"/>
          <w:sz w:val="24"/>
          <w:szCs w:val="24"/>
        </w:rPr>
      </w:pPr>
    </w:p>
    <w:p w:rsidR="006A26FC" w:rsidRPr="003048CD" w:rsidRDefault="006A26FC" w:rsidP="006A26FC">
      <w:pPr>
        <w:spacing w:after="0"/>
        <w:ind w:left="2511" w:right="974"/>
        <w:rPr>
          <w:rFonts w:ascii="Times New Roman" w:hAnsi="Times New Roman" w:cs="Times New Roman"/>
          <w:sz w:val="24"/>
          <w:szCs w:val="24"/>
          <w:lang w:val="uk-UA"/>
        </w:rPr>
      </w:pPr>
      <w:r w:rsidRPr="003048CD">
        <w:rPr>
          <w:rFonts w:ascii="Times New Roman" w:hAnsi="Times New Roman" w:cs="Times New Roman"/>
          <w:b/>
          <w:sz w:val="24"/>
          <w:szCs w:val="24"/>
          <w:lang w:val="uk-UA"/>
        </w:rPr>
        <w:t xml:space="preserve">8. РЕКОМЕНДОВАНІ ДЖЕРЕЛА ІНФОРМАЦІЇ </w:t>
      </w:r>
    </w:p>
    <w:p w:rsidR="006A26FC" w:rsidRPr="003048CD" w:rsidRDefault="006A26FC" w:rsidP="006A26FC">
      <w:pPr>
        <w:shd w:val="clear" w:color="auto" w:fill="FFFFFF"/>
        <w:spacing w:after="0"/>
        <w:jc w:val="center"/>
        <w:rPr>
          <w:rFonts w:ascii="Times New Roman" w:hAnsi="Times New Roman" w:cs="Times New Roman"/>
          <w:b/>
          <w:sz w:val="24"/>
          <w:szCs w:val="24"/>
          <w:lang w:val="uk-UA"/>
        </w:rPr>
      </w:pPr>
    </w:p>
    <w:p w:rsidR="006A26FC" w:rsidRDefault="006A26FC" w:rsidP="006A26FC">
      <w:pPr>
        <w:spacing w:after="0"/>
        <w:ind w:left="10" w:right="58" w:hanging="10"/>
        <w:jc w:val="center"/>
        <w:rPr>
          <w:rFonts w:ascii="Times New Roman" w:hAnsi="Times New Roman" w:cs="Times New Roman"/>
          <w:b/>
          <w:sz w:val="24"/>
          <w:szCs w:val="24"/>
          <w:lang w:val="uk-UA"/>
        </w:rPr>
      </w:pPr>
      <w:r w:rsidRPr="009676F5">
        <w:rPr>
          <w:rFonts w:ascii="Times New Roman" w:hAnsi="Times New Roman" w:cs="Times New Roman"/>
          <w:b/>
          <w:sz w:val="24"/>
          <w:szCs w:val="24"/>
          <w:lang w:val="uk-UA"/>
        </w:rPr>
        <w:t>Основна література</w:t>
      </w:r>
    </w:p>
    <w:p w:rsidR="006A26FC" w:rsidRDefault="006A26FC" w:rsidP="006A26FC">
      <w:pPr>
        <w:spacing w:after="0"/>
        <w:ind w:left="10" w:right="58" w:hanging="10"/>
        <w:rPr>
          <w:rFonts w:ascii="Times New Roman" w:hAnsi="Times New Roman" w:cs="Times New Roman"/>
          <w:b/>
          <w:sz w:val="24"/>
          <w:szCs w:val="24"/>
          <w:lang w:val="uk-UA"/>
        </w:rPr>
      </w:pPr>
    </w:p>
    <w:p w:rsidR="006A26FC" w:rsidRPr="00162EF7" w:rsidRDefault="006A26FC" w:rsidP="004862E0">
      <w:pPr>
        <w:spacing w:after="0"/>
        <w:ind w:left="10" w:right="58" w:hanging="10"/>
        <w:jc w:val="both"/>
        <w:rPr>
          <w:rFonts w:ascii="Times New Roman" w:hAnsi="Times New Roman" w:cs="Times New Roman"/>
          <w:bCs/>
          <w:sz w:val="24"/>
          <w:szCs w:val="24"/>
          <w:lang w:val="uk-UA"/>
        </w:rPr>
      </w:pPr>
      <w:r w:rsidRPr="009D3099">
        <w:rPr>
          <w:rFonts w:ascii="Times New Roman" w:hAnsi="Times New Roman" w:cs="Times New Roman"/>
          <w:b/>
          <w:sz w:val="24"/>
          <w:szCs w:val="24"/>
          <w:lang w:val="uk-UA"/>
        </w:rPr>
        <w:t>1</w:t>
      </w:r>
      <w:r w:rsidRPr="009D18A1">
        <w:rPr>
          <w:rFonts w:ascii="Times New Roman" w:hAnsi="Times New Roman" w:cs="Times New Roman"/>
          <w:b/>
          <w:sz w:val="24"/>
          <w:szCs w:val="24"/>
          <w:lang w:val="uk-UA"/>
        </w:rPr>
        <w:t>.</w:t>
      </w:r>
      <w:r w:rsidRPr="009D18A1">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Гуменчук</w:t>
      </w:r>
      <w:proofErr w:type="spellEnd"/>
      <w:r w:rsidRPr="00162EF7">
        <w:rPr>
          <w:rFonts w:ascii="Times New Roman" w:hAnsi="Times New Roman" w:cs="Times New Roman"/>
          <w:bCs/>
          <w:sz w:val="24"/>
          <w:szCs w:val="24"/>
          <w:lang w:val="uk-UA"/>
        </w:rPr>
        <w:t xml:space="preserve"> О. Є. Нагорний Я. В. </w:t>
      </w:r>
      <w:proofErr w:type="spellStart"/>
      <w:r w:rsidRPr="00162EF7">
        <w:rPr>
          <w:rFonts w:ascii="Times New Roman" w:hAnsi="Times New Roman" w:cs="Times New Roman"/>
          <w:bCs/>
          <w:sz w:val="24"/>
          <w:szCs w:val="24"/>
          <w:lang w:val="uk-UA"/>
        </w:rPr>
        <w:t>Basics</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of</w:t>
      </w:r>
      <w:proofErr w:type="spellEnd"/>
      <w:r w:rsidRPr="00162EF7">
        <w:rPr>
          <w:rFonts w:ascii="Times New Roman" w:hAnsi="Times New Roman" w:cs="Times New Roman"/>
          <w:bCs/>
          <w:sz w:val="24"/>
          <w:szCs w:val="24"/>
          <w:lang w:val="uk-UA"/>
        </w:rPr>
        <w:t xml:space="preserve"> Professional </w:t>
      </w:r>
      <w:proofErr w:type="spellStart"/>
      <w:r w:rsidRPr="00162EF7">
        <w:rPr>
          <w:rFonts w:ascii="Times New Roman" w:hAnsi="Times New Roman" w:cs="Times New Roman"/>
          <w:bCs/>
          <w:sz w:val="24"/>
          <w:szCs w:val="24"/>
          <w:lang w:val="uk-UA"/>
        </w:rPr>
        <w:t>English</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for</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Finance</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Banking</w:t>
      </w:r>
      <w:proofErr w:type="spellEnd"/>
    </w:p>
    <w:p w:rsidR="006A26FC" w:rsidRPr="00162EF7" w:rsidRDefault="006A26FC" w:rsidP="004862E0">
      <w:pPr>
        <w:spacing w:after="0"/>
        <w:ind w:left="10" w:right="58" w:hanging="10"/>
        <w:jc w:val="both"/>
        <w:rPr>
          <w:rFonts w:ascii="Times New Roman" w:hAnsi="Times New Roman" w:cs="Times New Roman"/>
          <w:bCs/>
          <w:sz w:val="24"/>
          <w:szCs w:val="24"/>
          <w:lang w:val="uk-UA"/>
        </w:rPr>
      </w:pPr>
      <w:proofErr w:type="spellStart"/>
      <w:r w:rsidRPr="00162EF7">
        <w:rPr>
          <w:rFonts w:ascii="Times New Roman" w:hAnsi="Times New Roman" w:cs="Times New Roman"/>
          <w:bCs/>
          <w:sz w:val="24"/>
          <w:szCs w:val="24"/>
          <w:lang w:val="uk-UA"/>
        </w:rPr>
        <w:t>and</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Insurance</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навч</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посіб</w:t>
      </w:r>
      <w:proofErr w:type="spellEnd"/>
      <w:r w:rsidRPr="00162EF7">
        <w:rPr>
          <w:rFonts w:ascii="Times New Roman" w:hAnsi="Times New Roman" w:cs="Times New Roman"/>
          <w:bCs/>
          <w:sz w:val="24"/>
          <w:szCs w:val="24"/>
          <w:lang w:val="uk-UA"/>
        </w:rPr>
        <w:t xml:space="preserve">. [для </w:t>
      </w:r>
      <w:proofErr w:type="spellStart"/>
      <w:r w:rsidRPr="00162EF7">
        <w:rPr>
          <w:rFonts w:ascii="Times New Roman" w:hAnsi="Times New Roman" w:cs="Times New Roman"/>
          <w:bCs/>
          <w:sz w:val="24"/>
          <w:szCs w:val="24"/>
          <w:lang w:val="uk-UA"/>
        </w:rPr>
        <w:t>студ</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фак-тів</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ун-тів</w:t>
      </w:r>
      <w:proofErr w:type="spellEnd"/>
      <w:r w:rsidRPr="00162EF7">
        <w:rPr>
          <w:rFonts w:ascii="Times New Roman" w:hAnsi="Times New Roman" w:cs="Times New Roman"/>
          <w:bCs/>
          <w:sz w:val="24"/>
          <w:szCs w:val="24"/>
          <w:lang w:val="uk-UA"/>
        </w:rPr>
        <w:t>]. Хмельницький: Хмельницький університет управління та права імені Леоніда Юзькова, 2023. 191 с.</w:t>
      </w:r>
    </w:p>
    <w:p w:rsidR="006A26FC" w:rsidRPr="00162EF7" w:rsidRDefault="006A26FC" w:rsidP="004862E0">
      <w:pPr>
        <w:spacing w:after="0"/>
        <w:ind w:left="10" w:right="58" w:hanging="10"/>
        <w:jc w:val="both"/>
        <w:rPr>
          <w:rFonts w:ascii="Times New Roman" w:hAnsi="Times New Roman" w:cs="Times New Roman"/>
          <w:bCs/>
          <w:sz w:val="24"/>
          <w:szCs w:val="24"/>
          <w:lang w:val="uk-UA"/>
        </w:rPr>
      </w:pPr>
      <w:r w:rsidRPr="009D3099">
        <w:rPr>
          <w:rFonts w:ascii="Times New Roman" w:hAnsi="Times New Roman" w:cs="Times New Roman"/>
          <w:b/>
          <w:sz w:val="24"/>
          <w:szCs w:val="24"/>
          <w:lang w:val="uk-UA"/>
        </w:rPr>
        <w:t>2.</w:t>
      </w:r>
      <w:r w:rsidRPr="00162EF7">
        <w:rPr>
          <w:rFonts w:ascii="Times New Roman" w:hAnsi="Times New Roman" w:cs="Times New Roman"/>
          <w:bCs/>
          <w:sz w:val="24"/>
          <w:szCs w:val="24"/>
          <w:lang w:val="uk-UA"/>
        </w:rPr>
        <w:t xml:space="preserve"> Мазур Олена, </w:t>
      </w:r>
      <w:proofErr w:type="spellStart"/>
      <w:r w:rsidRPr="00162EF7">
        <w:rPr>
          <w:rFonts w:ascii="Times New Roman" w:hAnsi="Times New Roman" w:cs="Times New Roman"/>
          <w:bCs/>
          <w:sz w:val="24"/>
          <w:szCs w:val="24"/>
          <w:lang w:val="uk-UA"/>
        </w:rPr>
        <w:t>Совач</w:t>
      </w:r>
      <w:proofErr w:type="spellEnd"/>
      <w:r w:rsidRPr="00162EF7">
        <w:rPr>
          <w:rFonts w:ascii="Times New Roman" w:hAnsi="Times New Roman" w:cs="Times New Roman"/>
          <w:bCs/>
          <w:sz w:val="24"/>
          <w:szCs w:val="24"/>
          <w:lang w:val="uk-UA"/>
        </w:rPr>
        <w:t xml:space="preserve"> Катерина Англійська для економістів = </w:t>
      </w:r>
      <w:proofErr w:type="spellStart"/>
      <w:r w:rsidRPr="00162EF7">
        <w:rPr>
          <w:rFonts w:ascii="Times New Roman" w:hAnsi="Times New Roman" w:cs="Times New Roman"/>
          <w:bCs/>
          <w:sz w:val="24"/>
          <w:szCs w:val="24"/>
          <w:lang w:val="uk-UA"/>
        </w:rPr>
        <w:t>English</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for</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Economists</w:t>
      </w:r>
      <w:proofErr w:type="spellEnd"/>
      <w:r w:rsidRPr="00162EF7">
        <w:rPr>
          <w:rFonts w:ascii="Times New Roman" w:hAnsi="Times New Roman" w:cs="Times New Roman"/>
          <w:bCs/>
          <w:sz w:val="24"/>
          <w:szCs w:val="24"/>
          <w:lang w:val="uk-UA"/>
        </w:rPr>
        <w:t xml:space="preserve"> : навчальний посібник / О. Мазур, К. Совач. – Херсон : ОЛДІ-ПЛЮС, 2021. 232 с.</w:t>
      </w:r>
    </w:p>
    <w:p w:rsidR="009D18A1" w:rsidRDefault="00E85A9B" w:rsidP="004862E0">
      <w:pPr>
        <w:spacing w:after="0"/>
        <w:ind w:left="10" w:right="58" w:hanging="10"/>
        <w:jc w:val="both"/>
        <w:rPr>
          <w:rFonts w:ascii="Times New Roman" w:hAnsi="Times New Roman" w:cs="Times New Roman"/>
          <w:bCs/>
          <w:sz w:val="24"/>
          <w:szCs w:val="24"/>
          <w:lang w:val="uk-UA"/>
        </w:rPr>
      </w:pPr>
      <w:r>
        <w:rPr>
          <w:rFonts w:ascii="Times New Roman" w:hAnsi="Times New Roman" w:cs="Times New Roman"/>
          <w:b/>
          <w:sz w:val="24"/>
          <w:szCs w:val="24"/>
          <w:lang w:val="uk-UA"/>
        </w:rPr>
        <w:t>3</w:t>
      </w:r>
      <w:r w:rsidR="006A26FC" w:rsidRPr="009D18A1">
        <w:rPr>
          <w:rFonts w:ascii="Times New Roman" w:hAnsi="Times New Roman" w:cs="Times New Roman"/>
          <w:sz w:val="24"/>
          <w:szCs w:val="24"/>
          <w:lang w:val="uk-UA"/>
        </w:rPr>
        <w:t>.</w:t>
      </w:r>
      <w:r w:rsidR="009D18A1" w:rsidRPr="009D18A1">
        <w:rPr>
          <w:rFonts w:ascii="Times New Roman" w:hAnsi="Times New Roman" w:cs="Times New Roman"/>
          <w:bCs/>
          <w:sz w:val="24"/>
          <w:szCs w:val="24"/>
          <w:lang w:val="uk-UA"/>
        </w:rPr>
        <w:t xml:space="preserve"> </w:t>
      </w:r>
      <w:r w:rsidR="009D18A1" w:rsidRPr="009D18A1">
        <w:rPr>
          <w:rFonts w:ascii="Times New Roman" w:hAnsi="Times New Roman" w:cs="Times New Roman"/>
          <w:bCs/>
          <w:sz w:val="24"/>
          <w:szCs w:val="24"/>
        </w:rPr>
        <w:t>ENGLISH</w:t>
      </w:r>
      <w:r w:rsidR="009D18A1" w:rsidRPr="009D18A1">
        <w:rPr>
          <w:rFonts w:ascii="Times New Roman" w:hAnsi="Times New Roman" w:cs="Times New Roman"/>
          <w:bCs/>
          <w:sz w:val="24"/>
          <w:szCs w:val="24"/>
          <w:lang w:val="uk-UA"/>
        </w:rPr>
        <w:t xml:space="preserve"> </w:t>
      </w:r>
      <w:r w:rsidR="009D18A1" w:rsidRPr="009D18A1">
        <w:rPr>
          <w:rFonts w:ascii="Times New Roman" w:hAnsi="Times New Roman" w:cs="Times New Roman"/>
          <w:bCs/>
          <w:sz w:val="24"/>
          <w:szCs w:val="24"/>
        </w:rPr>
        <w:t>FOR</w:t>
      </w:r>
      <w:r w:rsidR="009D18A1" w:rsidRPr="009D18A1">
        <w:rPr>
          <w:rFonts w:ascii="Times New Roman" w:hAnsi="Times New Roman" w:cs="Times New Roman"/>
          <w:bCs/>
          <w:sz w:val="24"/>
          <w:szCs w:val="24"/>
          <w:lang w:val="uk-UA"/>
        </w:rPr>
        <w:t xml:space="preserve"> </w:t>
      </w:r>
      <w:r w:rsidR="009D18A1" w:rsidRPr="009D18A1">
        <w:rPr>
          <w:rFonts w:ascii="Times New Roman" w:hAnsi="Times New Roman" w:cs="Times New Roman"/>
          <w:bCs/>
          <w:sz w:val="24"/>
          <w:szCs w:val="24"/>
        </w:rPr>
        <w:t>ACCOUNTING</w:t>
      </w:r>
      <w:r w:rsidR="009D18A1">
        <w:rPr>
          <w:rFonts w:ascii="Times New Roman" w:hAnsi="Times New Roman" w:cs="Times New Roman"/>
          <w:sz w:val="24"/>
          <w:szCs w:val="24"/>
          <w:lang w:val="uk-UA"/>
        </w:rPr>
        <w:t>.</w:t>
      </w:r>
      <w:r w:rsidR="009D18A1" w:rsidRPr="009D18A1">
        <w:rPr>
          <w:rFonts w:ascii="Times New Roman" w:hAnsi="Times New Roman" w:cs="Times New Roman"/>
          <w:sz w:val="24"/>
          <w:szCs w:val="24"/>
          <w:lang w:val="uk-UA"/>
        </w:rPr>
        <w:t xml:space="preserve"> Методичні вказівки до практичних занять та самостійної роботи для студентів спеціальності "Облік і оподаткування" всіх форм навчання / Укладачі: </w:t>
      </w:r>
      <w:proofErr w:type="spellStart"/>
      <w:r w:rsidR="009D18A1" w:rsidRPr="009D18A1">
        <w:rPr>
          <w:rFonts w:ascii="Times New Roman" w:hAnsi="Times New Roman" w:cs="Times New Roman"/>
          <w:sz w:val="24"/>
          <w:szCs w:val="24"/>
          <w:lang w:val="uk-UA"/>
        </w:rPr>
        <w:t>Юсухно</w:t>
      </w:r>
      <w:proofErr w:type="spellEnd"/>
      <w:r w:rsidR="009D18A1" w:rsidRPr="009D18A1">
        <w:rPr>
          <w:rFonts w:ascii="Times New Roman" w:hAnsi="Times New Roman" w:cs="Times New Roman"/>
          <w:sz w:val="24"/>
          <w:szCs w:val="24"/>
          <w:lang w:val="uk-UA"/>
        </w:rPr>
        <w:t xml:space="preserve"> С.І., Литвин С.В. – Чернігів: ЧНТУ, 2019. – 101 с.</w:t>
      </w:r>
      <w:r w:rsidR="006A26FC" w:rsidRPr="00162EF7">
        <w:rPr>
          <w:rFonts w:ascii="Times New Roman" w:hAnsi="Times New Roman" w:cs="Times New Roman"/>
          <w:bCs/>
          <w:sz w:val="24"/>
          <w:szCs w:val="24"/>
          <w:lang w:val="uk-UA"/>
        </w:rPr>
        <w:t xml:space="preserve"> </w:t>
      </w:r>
    </w:p>
    <w:p w:rsidR="006A26FC" w:rsidRPr="00162EF7" w:rsidRDefault="009D18A1" w:rsidP="004862E0">
      <w:pPr>
        <w:spacing w:after="0"/>
        <w:ind w:left="10" w:right="58" w:hanging="10"/>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4. </w:t>
      </w:r>
      <w:proofErr w:type="spellStart"/>
      <w:r w:rsidR="006A26FC" w:rsidRPr="00162EF7">
        <w:rPr>
          <w:rFonts w:ascii="Times New Roman" w:hAnsi="Times New Roman" w:cs="Times New Roman"/>
          <w:bCs/>
          <w:sz w:val="24"/>
          <w:szCs w:val="24"/>
          <w:lang w:val="uk-UA"/>
        </w:rPr>
        <w:t>English</w:t>
      </w:r>
      <w:proofErr w:type="spellEnd"/>
      <w:r w:rsidR="006A26FC" w:rsidRPr="00162EF7">
        <w:rPr>
          <w:rFonts w:ascii="Times New Roman" w:hAnsi="Times New Roman" w:cs="Times New Roman"/>
          <w:bCs/>
          <w:sz w:val="24"/>
          <w:szCs w:val="24"/>
          <w:lang w:val="uk-UA"/>
        </w:rPr>
        <w:t xml:space="preserve"> </w:t>
      </w:r>
      <w:proofErr w:type="spellStart"/>
      <w:r w:rsidR="006A26FC" w:rsidRPr="00162EF7">
        <w:rPr>
          <w:rFonts w:ascii="Times New Roman" w:hAnsi="Times New Roman" w:cs="Times New Roman"/>
          <w:bCs/>
          <w:sz w:val="24"/>
          <w:szCs w:val="24"/>
          <w:lang w:val="uk-UA"/>
        </w:rPr>
        <w:t>for</w:t>
      </w:r>
      <w:proofErr w:type="spellEnd"/>
      <w:r w:rsidR="006A26FC" w:rsidRPr="00162EF7">
        <w:rPr>
          <w:rFonts w:ascii="Times New Roman" w:hAnsi="Times New Roman" w:cs="Times New Roman"/>
          <w:bCs/>
          <w:sz w:val="24"/>
          <w:szCs w:val="24"/>
          <w:lang w:val="uk-UA"/>
        </w:rPr>
        <w:t xml:space="preserve"> </w:t>
      </w:r>
      <w:proofErr w:type="spellStart"/>
      <w:r w:rsidR="006A26FC" w:rsidRPr="00162EF7">
        <w:rPr>
          <w:rFonts w:ascii="Times New Roman" w:hAnsi="Times New Roman" w:cs="Times New Roman"/>
          <w:bCs/>
          <w:sz w:val="24"/>
          <w:szCs w:val="24"/>
          <w:lang w:val="uk-UA"/>
        </w:rPr>
        <w:t>economists</w:t>
      </w:r>
      <w:proofErr w:type="spellEnd"/>
      <w:r w:rsidR="006A26FC" w:rsidRPr="00162EF7">
        <w:rPr>
          <w:rFonts w:ascii="Times New Roman" w:hAnsi="Times New Roman" w:cs="Times New Roman"/>
          <w:bCs/>
          <w:sz w:val="24"/>
          <w:szCs w:val="24"/>
          <w:lang w:val="uk-UA"/>
        </w:rPr>
        <w:t xml:space="preserve">: </w:t>
      </w:r>
      <w:proofErr w:type="spellStart"/>
      <w:r w:rsidR="006A26FC" w:rsidRPr="00162EF7">
        <w:rPr>
          <w:rFonts w:ascii="Times New Roman" w:hAnsi="Times New Roman" w:cs="Times New Roman"/>
          <w:bCs/>
          <w:sz w:val="24"/>
          <w:szCs w:val="24"/>
          <w:lang w:val="uk-UA"/>
        </w:rPr>
        <w:t>the</w:t>
      </w:r>
      <w:proofErr w:type="spellEnd"/>
      <w:r w:rsidR="006A26FC" w:rsidRPr="00162EF7">
        <w:rPr>
          <w:rFonts w:ascii="Times New Roman" w:hAnsi="Times New Roman" w:cs="Times New Roman"/>
          <w:bCs/>
          <w:sz w:val="24"/>
          <w:szCs w:val="24"/>
          <w:lang w:val="uk-UA"/>
        </w:rPr>
        <w:t xml:space="preserve"> </w:t>
      </w:r>
      <w:proofErr w:type="spellStart"/>
      <w:r w:rsidR="006A26FC" w:rsidRPr="00162EF7">
        <w:rPr>
          <w:rFonts w:ascii="Times New Roman" w:hAnsi="Times New Roman" w:cs="Times New Roman"/>
          <w:bCs/>
          <w:sz w:val="24"/>
          <w:szCs w:val="24"/>
          <w:lang w:val="uk-UA"/>
        </w:rPr>
        <w:t>collection</w:t>
      </w:r>
      <w:proofErr w:type="spellEnd"/>
      <w:r w:rsidR="006A26FC" w:rsidRPr="00162EF7">
        <w:rPr>
          <w:rFonts w:ascii="Times New Roman" w:hAnsi="Times New Roman" w:cs="Times New Roman"/>
          <w:bCs/>
          <w:sz w:val="24"/>
          <w:szCs w:val="24"/>
          <w:lang w:val="uk-UA"/>
        </w:rPr>
        <w:t xml:space="preserve"> </w:t>
      </w:r>
      <w:proofErr w:type="spellStart"/>
      <w:r w:rsidR="006A26FC" w:rsidRPr="00162EF7">
        <w:rPr>
          <w:rFonts w:ascii="Times New Roman" w:hAnsi="Times New Roman" w:cs="Times New Roman"/>
          <w:bCs/>
          <w:sz w:val="24"/>
          <w:szCs w:val="24"/>
          <w:lang w:val="uk-UA"/>
        </w:rPr>
        <w:t>of</w:t>
      </w:r>
      <w:proofErr w:type="spellEnd"/>
      <w:r w:rsidR="006A26FC" w:rsidRPr="00162EF7">
        <w:rPr>
          <w:rFonts w:ascii="Times New Roman" w:hAnsi="Times New Roman" w:cs="Times New Roman"/>
          <w:bCs/>
          <w:sz w:val="24"/>
          <w:szCs w:val="24"/>
          <w:lang w:val="uk-UA"/>
        </w:rPr>
        <w:t xml:space="preserve"> </w:t>
      </w:r>
      <w:proofErr w:type="spellStart"/>
      <w:r w:rsidR="006A26FC" w:rsidRPr="00162EF7">
        <w:rPr>
          <w:rFonts w:ascii="Times New Roman" w:hAnsi="Times New Roman" w:cs="Times New Roman"/>
          <w:bCs/>
          <w:sz w:val="24"/>
          <w:szCs w:val="24"/>
          <w:lang w:val="uk-UA"/>
        </w:rPr>
        <w:t>lexical</w:t>
      </w:r>
      <w:proofErr w:type="spellEnd"/>
      <w:r w:rsidR="006A26FC" w:rsidRPr="00162EF7">
        <w:rPr>
          <w:rFonts w:ascii="Times New Roman" w:hAnsi="Times New Roman" w:cs="Times New Roman"/>
          <w:bCs/>
          <w:sz w:val="24"/>
          <w:szCs w:val="24"/>
          <w:lang w:val="uk-UA"/>
        </w:rPr>
        <w:t xml:space="preserve"> </w:t>
      </w:r>
      <w:proofErr w:type="spellStart"/>
      <w:r w:rsidR="006A26FC" w:rsidRPr="00162EF7">
        <w:rPr>
          <w:rFonts w:ascii="Times New Roman" w:hAnsi="Times New Roman" w:cs="Times New Roman"/>
          <w:bCs/>
          <w:sz w:val="24"/>
          <w:szCs w:val="24"/>
          <w:lang w:val="uk-UA"/>
        </w:rPr>
        <w:t>exercises</w:t>
      </w:r>
      <w:proofErr w:type="spellEnd"/>
      <w:r w:rsidR="006A26FC" w:rsidRPr="00162EF7">
        <w:rPr>
          <w:rFonts w:ascii="Times New Roman" w:hAnsi="Times New Roman" w:cs="Times New Roman"/>
          <w:bCs/>
          <w:sz w:val="24"/>
          <w:szCs w:val="24"/>
          <w:lang w:val="uk-UA"/>
        </w:rPr>
        <w:t xml:space="preserve"> </w:t>
      </w:r>
      <w:proofErr w:type="spellStart"/>
      <w:r w:rsidR="006A26FC" w:rsidRPr="00162EF7">
        <w:rPr>
          <w:rFonts w:ascii="Times New Roman" w:hAnsi="Times New Roman" w:cs="Times New Roman"/>
          <w:bCs/>
          <w:sz w:val="24"/>
          <w:szCs w:val="24"/>
          <w:lang w:val="uk-UA"/>
        </w:rPr>
        <w:t>in</w:t>
      </w:r>
      <w:proofErr w:type="spellEnd"/>
      <w:r w:rsidR="006A26FC" w:rsidRPr="00162EF7">
        <w:rPr>
          <w:rFonts w:ascii="Times New Roman" w:hAnsi="Times New Roman" w:cs="Times New Roman"/>
          <w:bCs/>
          <w:sz w:val="24"/>
          <w:szCs w:val="24"/>
          <w:lang w:val="uk-UA"/>
        </w:rPr>
        <w:t xml:space="preserve"> </w:t>
      </w:r>
      <w:proofErr w:type="spellStart"/>
      <w:r w:rsidR="006A26FC" w:rsidRPr="00162EF7">
        <w:rPr>
          <w:rFonts w:ascii="Times New Roman" w:hAnsi="Times New Roman" w:cs="Times New Roman"/>
          <w:bCs/>
          <w:sz w:val="24"/>
          <w:szCs w:val="24"/>
          <w:lang w:val="uk-UA"/>
        </w:rPr>
        <w:t>proficiency</w:t>
      </w:r>
      <w:proofErr w:type="spellEnd"/>
      <w:r w:rsidR="006A26FC" w:rsidRPr="00162EF7">
        <w:rPr>
          <w:rFonts w:ascii="Times New Roman" w:hAnsi="Times New Roman" w:cs="Times New Roman"/>
          <w:bCs/>
          <w:sz w:val="24"/>
          <w:szCs w:val="24"/>
          <w:lang w:val="uk-UA"/>
        </w:rPr>
        <w:t xml:space="preserve"> </w:t>
      </w:r>
      <w:proofErr w:type="spellStart"/>
      <w:r w:rsidR="006A26FC" w:rsidRPr="00162EF7">
        <w:rPr>
          <w:rFonts w:ascii="Times New Roman" w:hAnsi="Times New Roman" w:cs="Times New Roman"/>
          <w:bCs/>
          <w:sz w:val="24"/>
          <w:szCs w:val="24"/>
          <w:lang w:val="uk-UA"/>
        </w:rPr>
        <w:t>for</w:t>
      </w:r>
      <w:proofErr w:type="spellEnd"/>
      <w:r w:rsidR="006A26FC" w:rsidRPr="00162EF7">
        <w:rPr>
          <w:rFonts w:ascii="Times New Roman" w:hAnsi="Times New Roman" w:cs="Times New Roman"/>
          <w:bCs/>
          <w:sz w:val="24"/>
          <w:szCs w:val="24"/>
          <w:lang w:val="uk-UA"/>
        </w:rPr>
        <w:t xml:space="preserve"> </w:t>
      </w:r>
      <w:proofErr w:type="spellStart"/>
      <w:r w:rsidR="006A26FC" w:rsidRPr="00162EF7">
        <w:rPr>
          <w:rFonts w:ascii="Times New Roman" w:hAnsi="Times New Roman" w:cs="Times New Roman"/>
          <w:bCs/>
          <w:sz w:val="24"/>
          <w:szCs w:val="24"/>
          <w:lang w:val="uk-UA"/>
        </w:rPr>
        <w:t>students’</w:t>
      </w:r>
      <w:proofErr w:type="spellEnd"/>
    </w:p>
    <w:p w:rsidR="006A26FC" w:rsidRPr="00162EF7" w:rsidRDefault="006A26FC" w:rsidP="004862E0">
      <w:pPr>
        <w:spacing w:after="0"/>
        <w:ind w:left="10" w:right="58" w:hanging="10"/>
        <w:jc w:val="both"/>
        <w:rPr>
          <w:rFonts w:ascii="Times New Roman" w:hAnsi="Times New Roman" w:cs="Times New Roman"/>
          <w:bCs/>
          <w:sz w:val="24"/>
          <w:szCs w:val="24"/>
          <w:lang w:val="uk-UA"/>
        </w:rPr>
      </w:pPr>
      <w:proofErr w:type="spellStart"/>
      <w:r w:rsidRPr="00162EF7">
        <w:rPr>
          <w:rFonts w:ascii="Times New Roman" w:hAnsi="Times New Roman" w:cs="Times New Roman"/>
          <w:bCs/>
          <w:sz w:val="24"/>
          <w:szCs w:val="24"/>
          <w:lang w:val="uk-UA"/>
        </w:rPr>
        <w:t>independent</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work</w:t>
      </w:r>
      <w:proofErr w:type="spellEnd"/>
      <w:r w:rsidRPr="00162EF7">
        <w:rPr>
          <w:rFonts w:ascii="Times New Roman" w:hAnsi="Times New Roman" w:cs="Times New Roman"/>
          <w:bCs/>
          <w:sz w:val="24"/>
          <w:szCs w:val="24"/>
          <w:lang w:val="uk-UA"/>
        </w:rPr>
        <w:t xml:space="preserve"> / L.G. </w:t>
      </w:r>
      <w:proofErr w:type="spellStart"/>
      <w:r w:rsidRPr="00162EF7">
        <w:rPr>
          <w:rFonts w:ascii="Times New Roman" w:hAnsi="Times New Roman" w:cs="Times New Roman"/>
          <w:bCs/>
          <w:sz w:val="24"/>
          <w:szCs w:val="24"/>
          <w:lang w:val="uk-UA"/>
        </w:rPr>
        <w:t>Budanova</w:t>
      </w:r>
      <w:proofErr w:type="spellEnd"/>
      <w:r w:rsidRPr="00162EF7">
        <w:rPr>
          <w:rFonts w:ascii="Times New Roman" w:hAnsi="Times New Roman" w:cs="Times New Roman"/>
          <w:bCs/>
          <w:sz w:val="24"/>
          <w:szCs w:val="24"/>
          <w:lang w:val="uk-UA"/>
        </w:rPr>
        <w:t xml:space="preserve">, O.V. </w:t>
      </w:r>
      <w:proofErr w:type="spellStart"/>
      <w:r w:rsidRPr="00162EF7">
        <w:rPr>
          <w:rFonts w:ascii="Times New Roman" w:hAnsi="Times New Roman" w:cs="Times New Roman"/>
          <w:bCs/>
          <w:sz w:val="24"/>
          <w:szCs w:val="24"/>
          <w:lang w:val="uk-UA"/>
        </w:rPr>
        <w:t>Shcherbina</w:t>
      </w:r>
      <w:proofErr w:type="spellEnd"/>
      <w:r w:rsidRPr="00162EF7">
        <w:rPr>
          <w:rFonts w:ascii="Times New Roman" w:hAnsi="Times New Roman" w:cs="Times New Roman"/>
          <w:bCs/>
          <w:sz w:val="24"/>
          <w:szCs w:val="24"/>
          <w:lang w:val="uk-UA"/>
        </w:rPr>
        <w:t xml:space="preserve">, O.V. </w:t>
      </w:r>
      <w:proofErr w:type="spellStart"/>
      <w:r w:rsidRPr="00162EF7">
        <w:rPr>
          <w:rFonts w:ascii="Times New Roman" w:hAnsi="Times New Roman" w:cs="Times New Roman"/>
          <w:bCs/>
          <w:sz w:val="24"/>
          <w:szCs w:val="24"/>
          <w:lang w:val="uk-UA"/>
        </w:rPr>
        <w:t>Karasyova</w:t>
      </w:r>
      <w:proofErr w:type="spellEnd"/>
      <w:r w:rsidRPr="00162EF7">
        <w:rPr>
          <w:rFonts w:ascii="Times New Roman" w:hAnsi="Times New Roman" w:cs="Times New Roman"/>
          <w:bCs/>
          <w:sz w:val="24"/>
          <w:szCs w:val="24"/>
          <w:lang w:val="uk-UA"/>
        </w:rPr>
        <w:t xml:space="preserve">, N.V. </w:t>
      </w:r>
      <w:proofErr w:type="spellStart"/>
      <w:r w:rsidRPr="00162EF7">
        <w:rPr>
          <w:rFonts w:ascii="Times New Roman" w:hAnsi="Times New Roman" w:cs="Times New Roman"/>
          <w:bCs/>
          <w:sz w:val="24"/>
          <w:szCs w:val="24"/>
          <w:lang w:val="uk-UA"/>
        </w:rPr>
        <w:t>Latunova</w:t>
      </w:r>
      <w:proofErr w:type="spellEnd"/>
      <w:r w:rsidRPr="00162EF7">
        <w:rPr>
          <w:rFonts w:ascii="Times New Roman" w:hAnsi="Times New Roman" w:cs="Times New Roman"/>
          <w:bCs/>
          <w:sz w:val="24"/>
          <w:szCs w:val="24"/>
          <w:lang w:val="uk-UA"/>
        </w:rPr>
        <w:t>.</w:t>
      </w:r>
    </w:p>
    <w:p w:rsidR="006A26FC" w:rsidRPr="00162EF7" w:rsidRDefault="006A26FC" w:rsidP="004862E0">
      <w:pPr>
        <w:spacing w:after="0"/>
        <w:ind w:left="10" w:right="58" w:hanging="10"/>
        <w:jc w:val="both"/>
        <w:rPr>
          <w:rFonts w:ascii="Times New Roman" w:hAnsi="Times New Roman" w:cs="Times New Roman"/>
          <w:bCs/>
          <w:sz w:val="24"/>
          <w:szCs w:val="24"/>
          <w:lang w:val="uk-UA"/>
        </w:rPr>
      </w:pPr>
      <w:proofErr w:type="spellStart"/>
      <w:r w:rsidRPr="00162EF7">
        <w:rPr>
          <w:rFonts w:ascii="Times New Roman" w:hAnsi="Times New Roman" w:cs="Times New Roman"/>
          <w:bCs/>
          <w:sz w:val="24"/>
          <w:szCs w:val="24"/>
          <w:lang w:val="uk-UA"/>
        </w:rPr>
        <w:t>Kharkiv</w:t>
      </w:r>
      <w:proofErr w:type="spellEnd"/>
      <w:r w:rsidRPr="00162EF7">
        <w:rPr>
          <w:rFonts w:ascii="Times New Roman" w:hAnsi="Times New Roman" w:cs="Times New Roman"/>
          <w:bCs/>
          <w:sz w:val="24"/>
          <w:szCs w:val="24"/>
          <w:lang w:val="uk-UA"/>
        </w:rPr>
        <w:t xml:space="preserve">: </w:t>
      </w:r>
      <w:proofErr w:type="spellStart"/>
      <w:r w:rsidRPr="00162EF7">
        <w:rPr>
          <w:rFonts w:ascii="Times New Roman" w:hAnsi="Times New Roman" w:cs="Times New Roman"/>
          <w:bCs/>
          <w:sz w:val="24"/>
          <w:szCs w:val="24"/>
          <w:lang w:val="uk-UA"/>
        </w:rPr>
        <w:t>NUPh</w:t>
      </w:r>
      <w:proofErr w:type="spellEnd"/>
      <w:r w:rsidRPr="00162EF7">
        <w:rPr>
          <w:rFonts w:ascii="Times New Roman" w:hAnsi="Times New Roman" w:cs="Times New Roman"/>
          <w:bCs/>
          <w:sz w:val="24"/>
          <w:szCs w:val="24"/>
          <w:lang w:val="uk-UA"/>
        </w:rPr>
        <w:t>, 2021. 48 p.</w:t>
      </w:r>
    </w:p>
    <w:p w:rsidR="006A26FC" w:rsidRDefault="006A26FC" w:rsidP="006A26FC">
      <w:pPr>
        <w:widowControl w:val="0"/>
        <w:autoSpaceDE w:val="0"/>
        <w:autoSpaceDN w:val="0"/>
        <w:spacing w:after="0" w:line="360" w:lineRule="auto"/>
        <w:jc w:val="both"/>
        <w:rPr>
          <w:rFonts w:ascii="Times New Roman" w:hAnsi="Times New Roman" w:cs="Times New Roman"/>
          <w:bCs/>
          <w:sz w:val="24"/>
          <w:szCs w:val="24"/>
          <w:lang w:val="uk-UA"/>
        </w:rPr>
      </w:pPr>
    </w:p>
    <w:p w:rsidR="00B21F05" w:rsidRPr="00162EF7" w:rsidRDefault="00B21F05" w:rsidP="006A26FC">
      <w:pPr>
        <w:widowControl w:val="0"/>
        <w:autoSpaceDE w:val="0"/>
        <w:autoSpaceDN w:val="0"/>
        <w:spacing w:after="0" w:line="360" w:lineRule="auto"/>
        <w:jc w:val="both"/>
        <w:rPr>
          <w:rFonts w:ascii="Times New Roman" w:hAnsi="Times New Roman" w:cs="Times New Roman"/>
          <w:bCs/>
          <w:sz w:val="24"/>
          <w:szCs w:val="24"/>
          <w:lang w:val="uk-UA"/>
        </w:rPr>
      </w:pPr>
    </w:p>
    <w:p w:rsidR="006A26FC" w:rsidRDefault="006A26FC" w:rsidP="006A26FC">
      <w:pPr>
        <w:ind w:left="-284" w:right="58"/>
        <w:jc w:val="center"/>
        <w:rPr>
          <w:rFonts w:ascii="Times New Roman" w:hAnsi="Times New Roman" w:cs="Times New Roman"/>
          <w:b/>
          <w:sz w:val="24"/>
          <w:szCs w:val="24"/>
          <w:lang w:val="uk-UA"/>
        </w:rPr>
      </w:pPr>
      <w:r w:rsidRPr="00CE1F67">
        <w:rPr>
          <w:rFonts w:ascii="Times New Roman" w:hAnsi="Times New Roman" w:cs="Times New Roman"/>
          <w:b/>
          <w:sz w:val="24"/>
          <w:szCs w:val="24"/>
          <w:lang w:val="uk-UA"/>
        </w:rPr>
        <w:t>Допоміжна література</w:t>
      </w:r>
    </w:p>
    <w:p w:rsidR="00E85A9B" w:rsidRDefault="006A26FC" w:rsidP="00CE6148">
      <w:pPr>
        <w:spacing w:after="0"/>
        <w:ind w:right="57"/>
        <w:jc w:val="both"/>
        <w:rPr>
          <w:rFonts w:ascii="Times New Roman" w:hAnsi="Times New Roman" w:cs="Times New Roman"/>
          <w:bCs/>
          <w:sz w:val="24"/>
          <w:szCs w:val="24"/>
          <w:lang w:val="uk-UA"/>
        </w:rPr>
      </w:pPr>
      <w:r w:rsidRPr="009D3099">
        <w:rPr>
          <w:rFonts w:ascii="Times New Roman" w:hAnsi="Times New Roman" w:cs="Times New Roman"/>
          <w:b/>
          <w:sz w:val="24"/>
          <w:szCs w:val="24"/>
          <w:lang w:val="uk-UA"/>
        </w:rPr>
        <w:t>1.</w:t>
      </w:r>
      <w:r w:rsidRPr="001B6C48">
        <w:rPr>
          <w:rFonts w:ascii="Times New Roman" w:hAnsi="Times New Roman" w:cs="Times New Roman"/>
          <w:bCs/>
          <w:sz w:val="24"/>
          <w:szCs w:val="24"/>
          <w:lang w:val="uk-UA"/>
        </w:rPr>
        <w:t xml:space="preserve"> </w:t>
      </w:r>
      <w:proofErr w:type="spellStart"/>
      <w:r w:rsidRPr="001B6C48">
        <w:rPr>
          <w:rFonts w:ascii="Times New Roman" w:hAnsi="Times New Roman" w:cs="Times New Roman"/>
          <w:bCs/>
          <w:sz w:val="24"/>
          <w:szCs w:val="24"/>
          <w:lang w:val="uk-UA"/>
        </w:rPr>
        <w:t>Синявська</w:t>
      </w:r>
      <w:proofErr w:type="spellEnd"/>
      <w:r w:rsidRPr="001B6C48">
        <w:rPr>
          <w:rFonts w:ascii="Times New Roman" w:hAnsi="Times New Roman" w:cs="Times New Roman"/>
          <w:bCs/>
          <w:sz w:val="24"/>
          <w:szCs w:val="24"/>
          <w:lang w:val="uk-UA"/>
        </w:rPr>
        <w:t xml:space="preserve"> А.М., </w:t>
      </w:r>
      <w:proofErr w:type="spellStart"/>
      <w:r w:rsidRPr="001B6C48">
        <w:rPr>
          <w:rFonts w:ascii="Times New Roman" w:hAnsi="Times New Roman" w:cs="Times New Roman"/>
          <w:bCs/>
          <w:sz w:val="24"/>
          <w:szCs w:val="24"/>
          <w:lang w:val="uk-UA"/>
        </w:rPr>
        <w:t>Шукатка</w:t>
      </w:r>
      <w:proofErr w:type="spellEnd"/>
      <w:r w:rsidRPr="001B6C48">
        <w:rPr>
          <w:rFonts w:ascii="Times New Roman" w:hAnsi="Times New Roman" w:cs="Times New Roman"/>
          <w:bCs/>
          <w:sz w:val="24"/>
          <w:szCs w:val="24"/>
          <w:lang w:val="uk-UA"/>
        </w:rPr>
        <w:t xml:space="preserve"> В.Г. Англійська мова для бухгалтерів та аудиторів: Навчальний посібник / А.М. </w:t>
      </w:r>
      <w:proofErr w:type="spellStart"/>
      <w:r w:rsidRPr="001B6C48">
        <w:rPr>
          <w:rFonts w:ascii="Times New Roman" w:hAnsi="Times New Roman" w:cs="Times New Roman"/>
          <w:bCs/>
          <w:sz w:val="24"/>
          <w:szCs w:val="24"/>
          <w:lang w:val="uk-UA"/>
        </w:rPr>
        <w:t>Синявська</w:t>
      </w:r>
      <w:proofErr w:type="spellEnd"/>
      <w:r w:rsidRPr="001B6C48">
        <w:rPr>
          <w:rFonts w:ascii="Times New Roman" w:hAnsi="Times New Roman" w:cs="Times New Roman"/>
          <w:bCs/>
          <w:sz w:val="24"/>
          <w:szCs w:val="24"/>
          <w:lang w:val="uk-UA"/>
        </w:rPr>
        <w:t xml:space="preserve">, В.Г. </w:t>
      </w:r>
      <w:proofErr w:type="spellStart"/>
      <w:r w:rsidRPr="001B6C48">
        <w:rPr>
          <w:rFonts w:ascii="Times New Roman" w:hAnsi="Times New Roman" w:cs="Times New Roman"/>
          <w:bCs/>
          <w:sz w:val="24"/>
          <w:szCs w:val="24"/>
          <w:lang w:val="uk-UA"/>
        </w:rPr>
        <w:t>Шукатка</w:t>
      </w:r>
      <w:proofErr w:type="spellEnd"/>
      <w:r w:rsidRPr="001B6C48">
        <w:rPr>
          <w:rFonts w:ascii="Times New Roman" w:hAnsi="Times New Roman" w:cs="Times New Roman"/>
          <w:bCs/>
          <w:sz w:val="24"/>
          <w:szCs w:val="24"/>
          <w:lang w:val="uk-UA"/>
        </w:rPr>
        <w:t>. - Львів:”Нови</w:t>
      </w:r>
      <w:r w:rsidR="00E85A9B">
        <w:rPr>
          <w:rFonts w:ascii="Times New Roman" w:hAnsi="Times New Roman" w:cs="Times New Roman"/>
          <w:bCs/>
          <w:sz w:val="24"/>
          <w:szCs w:val="24"/>
          <w:lang w:val="uk-UA"/>
        </w:rPr>
        <w:t xml:space="preserve">й Світ - 2000,” 2020. – 240 с. </w:t>
      </w:r>
    </w:p>
    <w:p w:rsidR="00CE6148" w:rsidRPr="00CE6148" w:rsidRDefault="00CE6148" w:rsidP="00CE6148">
      <w:pPr>
        <w:pStyle w:val="a5"/>
        <w:spacing w:after="0"/>
        <w:ind w:left="0"/>
        <w:contextualSpacing w:val="0"/>
        <w:jc w:val="both"/>
        <w:rPr>
          <w:rFonts w:ascii="Times New Roman" w:hAnsi="Times New Roman"/>
          <w:b/>
          <w:bCs/>
          <w:sz w:val="24"/>
          <w:szCs w:val="24"/>
          <w:lang w:val="uk-UA"/>
        </w:rPr>
      </w:pPr>
      <w:r>
        <w:rPr>
          <w:rStyle w:val="af6"/>
          <w:rFonts w:ascii="Times New Roman" w:hAnsi="Times New Roman"/>
          <w:b w:val="0"/>
          <w:sz w:val="24"/>
          <w:szCs w:val="24"/>
          <w:lang w:val="uk-UA"/>
        </w:rPr>
        <w:t xml:space="preserve">2. </w:t>
      </w:r>
      <w:r w:rsidRPr="00CE6148">
        <w:rPr>
          <w:rStyle w:val="af6"/>
          <w:rFonts w:ascii="Times New Roman" w:hAnsi="Times New Roman"/>
          <w:b w:val="0"/>
          <w:sz w:val="24"/>
          <w:szCs w:val="24"/>
          <w:lang w:val="en-US"/>
        </w:rPr>
        <w:t>Berry, Roger.</w:t>
      </w:r>
      <w:r w:rsidRPr="007531A2">
        <w:rPr>
          <w:rStyle w:val="af6"/>
          <w:rFonts w:ascii="Times New Roman" w:hAnsi="Times New Roman"/>
          <w:sz w:val="24"/>
          <w:szCs w:val="24"/>
          <w:lang w:val="en-US"/>
        </w:rPr>
        <w:t xml:space="preserve"> </w:t>
      </w:r>
      <w:r w:rsidRPr="00CE6148">
        <w:rPr>
          <w:rStyle w:val="ab"/>
          <w:rFonts w:ascii="Times New Roman" w:hAnsi="Times New Roman"/>
          <w:bCs/>
          <w:i w:val="0"/>
          <w:sz w:val="24"/>
          <w:lang w:val="en-US"/>
        </w:rPr>
        <w:t>Doing English Grammar: Theory, Description and Practice</w:t>
      </w:r>
      <w:r w:rsidRPr="00CE6148">
        <w:rPr>
          <w:rStyle w:val="af6"/>
          <w:rFonts w:ascii="Times New Roman" w:hAnsi="Times New Roman"/>
          <w:i/>
          <w:sz w:val="24"/>
          <w:szCs w:val="24"/>
          <w:lang w:val="en-US"/>
        </w:rPr>
        <w:t>.</w:t>
      </w:r>
      <w:r w:rsidRPr="00CE6148">
        <w:rPr>
          <w:rFonts w:ascii="Times New Roman" w:hAnsi="Times New Roman"/>
          <w:b/>
          <w:i/>
          <w:sz w:val="24"/>
          <w:szCs w:val="24"/>
          <w:lang w:val="en-US"/>
        </w:rPr>
        <w:br/>
      </w:r>
      <w:r w:rsidRPr="007531A2">
        <w:rPr>
          <w:rFonts w:ascii="Times New Roman" w:hAnsi="Times New Roman"/>
          <w:sz w:val="24"/>
          <w:szCs w:val="24"/>
          <w:lang w:val="en-US"/>
        </w:rPr>
        <w:t>Cambridge University Press, 2021.</w:t>
      </w:r>
    </w:p>
    <w:p w:rsidR="006A26FC" w:rsidRDefault="00CE6148" w:rsidP="00CE6148">
      <w:pPr>
        <w:spacing w:after="0"/>
        <w:ind w:right="57"/>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00E85A9B">
        <w:rPr>
          <w:rFonts w:ascii="Times New Roman" w:hAnsi="Times New Roman" w:cs="Times New Roman"/>
          <w:bCs/>
          <w:sz w:val="24"/>
          <w:szCs w:val="24"/>
          <w:lang w:val="uk-UA"/>
        </w:rPr>
        <w:t xml:space="preserve">. </w:t>
      </w:r>
      <w:proofErr w:type="spellStart"/>
      <w:r w:rsidR="006A26FC" w:rsidRPr="001B6C48">
        <w:rPr>
          <w:rFonts w:ascii="Times New Roman" w:hAnsi="Times New Roman" w:cs="Times New Roman"/>
          <w:bCs/>
          <w:sz w:val="24"/>
          <w:szCs w:val="24"/>
          <w:lang w:val="uk-UA"/>
        </w:rPr>
        <w:t>Hewings</w:t>
      </w:r>
      <w:proofErr w:type="spellEnd"/>
      <w:r w:rsidR="006A26FC" w:rsidRPr="001B6C48">
        <w:rPr>
          <w:rFonts w:ascii="Times New Roman" w:hAnsi="Times New Roman" w:cs="Times New Roman"/>
          <w:bCs/>
          <w:sz w:val="24"/>
          <w:szCs w:val="24"/>
          <w:lang w:val="uk-UA"/>
        </w:rPr>
        <w:t xml:space="preserve"> </w:t>
      </w:r>
      <w:proofErr w:type="spellStart"/>
      <w:r w:rsidR="006A26FC" w:rsidRPr="001B6C48">
        <w:rPr>
          <w:rFonts w:ascii="Times New Roman" w:hAnsi="Times New Roman" w:cs="Times New Roman"/>
          <w:bCs/>
          <w:sz w:val="24"/>
          <w:szCs w:val="24"/>
          <w:lang w:val="uk-UA"/>
        </w:rPr>
        <w:t>Martin</w:t>
      </w:r>
      <w:proofErr w:type="spellEnd"/>
      <w:r w:rsidR="006A26FC" w:rsidRPr="001B6C48">
        <w:rPr>
          <w:rFonts w:ascii="Times New Roman" w:hAnsi="Times New Roman" w:cs="Times New Roman"/>
          <w:bCs/>
          <w:sz w:val="24"/>
          <w:szCs w:val="24"/>
          <w:lang w:val="uk-UA"/>
        </w:rPr>
        <w:t xml:space="preserve">. </w:t>
      </w:r>
      <w:proofErr w:type="spellStart"/>
      <w:r w:rsidR="006A26FC" w:rsidRPr="001B6C48">
        <w:rPr>
          <w:rFonts w:ascii="Times New Roman" w:hAnsi="Times New Roman" w:cs="Times New Roman"/>
          <w:bCs/>
          <w:sz w:val="24"/>
          <w:szCs w:val="24"/>
          <w:lang w:val="uk-UA"/>
        </w:rPr>
        <w:t>Advanced</w:t>
      </w:r>
      <w:proofErr w:type="spellEnd"/>
      <w:r w:rsidR="006A26FC" w:rsidRPr="001B6C48">
        <w:rPr>
          <w:rFonts w:ascii="Times New Roman" w:hAnsi="Times New Roman" w:cs="Times New Roman"/>
          <w:bCs/>
          <w:sz w:val="24"/>
          <w:szCs w:val="24"/>
          <w:lang w:val="uk-UA"/>
        </w:rPr>
        <w:t xml:space="preserve"> </w:t>
      </w:r>
      <w:proofErr w:type="spellStart"/>
      <w:r w:rsidR="006A26FC" w:rsidRPr="001B6C48">
        <w:rPr>
          <w:rFonts w:ascii="Times New Roman" w:hAnsi="Times New Roman" w:cs="Times New Roman"/>
          <w:bCs/>
          <w:sz w:val="24"/>
          <w:szCs w:val="24"/>
          <w:lang w:val="uk-UA"/>
        </w:rPr>
        <w:t>Grammar</w:t>
      </w:r>
      <w:proofErr w:type="spellEnd"/>
      <w:r w:rsidR="006A26FC" w:rsidRPr="001B6C48">
        <w:rPr>
          <w:rFonts w:ascii="Times New Roman" w:hAnsi="Times New Roman" w:cs="Times New Roman"/>
          <w:bCs/>
          <w:sz w:val="24"/>
          <w:szCs w:val="24"/>
          <w:lang w:val="uk-UA"/>
        </w:rPr>
        <w:t xml:space="preserve"> </w:t>
      </w:r>
      <w:proofErr w:type="spellStart"/>
      <w:r w:rsidR="006A26FC" w:rsidRPr="001B6C48">
        <w:rPr>
          <w:rFonts w:ascii="Times New Roman" w:hAnsi="Times New Roman" w:cs="Times New Roman"/>
          <w:bCs/>
          <w:sz w:val="24"/>
          <w:szCs w:val="24"/>
          <w:lang w:val="uk-UA"/>
        </w:rPr>
        <w:t>in</w:t>
      </w:r>
      <w:proofErr w:type="spellEnd"/>
      <w:r w:rsidR="006A26FC" w:rsidRPr="001B6C48">
        <w:rPr>
          <w:rFonts w:ascii="Times New Roman" w:hAnsi="Times New Roman" w:cs="Times New Roman"/>
          <w:bCs/>
          <w:sz w:val="24"/>
          <w:szCs w:val="24"/>
          <w:lang w:val="uk-UA"/>
        </w:rPr>
        <w:t xml:space="preserve"> </w:t>
      </w:r>
      <w:proofErr w:type="spellStart"/>
      <w:r w:rsidR="006A26FC" w:rsidRPr="001B6C48">
        <w:rPr>
          <w:rFonts w:ascii="Times New Roman" w:hAnsi="Times New Roman" w:cs="Times New Roman"/>
          <w:bCs/>
          <w:sz w:val="24"/>
          <w:szCs w:val="24"/>
          <w:lang w:val="uk-UA"/>
        </w:rPr>
        <w:t>Use</w:t>
      </w:r>
      <w:proofErr w:type="spellEnd"/>
      <w:r w:rsidR="006A26FC" w:rsidRPr="001B6C48">
        <w:rPr>
          <w:rFonts w:ascii="Times New Roman" w:hAnsi="Times New Roman" w:cs="Times New Roman"/>
          <w:bCs/>
          <w:sz w:val="24"/>
          <w:szCs w:val="24"/>
          <w:lang w:val="uk-UA"/>
        </w:rPr>
        <w:t xml:space="preserve">. 4th </w:t>
      </w:r>
      <w:proofErr w:type="spellStart"/>
      <w:r w:rsidR="006A26FC" w:rsidRPr="001B6C48">
        <w:rPr>
          <w:rFonts w:ascii="Times New Roman" w:hAnsi="Times New Roman" w:cs="Times New Roman"/>
          <w:bCs/>
          <w:sz w:val="24"/>
          <w:szCs w:val="24"/>
          <w:lang w:val="uk-UA"/>
        </w:rPr>
        <w:t>Edition</w:t>
      </w:r>
      <w:proofErr w:type="spellEnd"/>
      <w:r w:rsidR="006A26FC" w:rsidRPr="001B6C48">
        <w:rPr>
          <w:rFonts w:ascii="Times New Roman" w:hAnsi="Times New Roman" w:cs="Times New Roman"/>
          <w:bCs/>
          <w:sz w:val="24"/>
          <w:szCs w:val="24"/>
          <w:lang w:val="uk-UA"/>
        </w:rPr>
        <w:t xml:space="preserve">. - </w:t>
      </w:r>
      <w:proofErr w:type="spellStart"/>
      <w:r w:rsidR="006A26FC" w:rsidRPr="001B6C48">
        <w:rPr>
          <w:rFonts w:ascii="Times New Roman" w:hAnsi="Times New Roman" w:cs="Times New Roman"/>
          <w:bCs/>
          <w:sz w:val="24"/>
          <w:szCs w:val="24"/>
          <w:lang w:val="uk-UA"/>
        </w:rPr>
        <w:t>Cambridge</w:t>
      </w:r>
      <w:proofErr w:type="spellEnd"/>
      <w:r w:rsidR="006A26FC" w:rsidRPr="001B6C48">
        <w:rPr>
          <w:rFonts w:ascii="Times New Roman" w:hAnsi="Times New Roman" w:cs="Times New Roman"/>
          <w:bCs/>
          <w:sz w:val="24"/>
          <w:szCs w:val="24"/>
          <w:lang w:val="uk-UA"/>
        </w:rPr>
        <w:t xml:space="preserve"> </w:t>
      </w:r>
      <w:proofErr w:type="spellStart"/>
      <w:r w:rsidR="006A26FC" w:rsidRPr="001B6C48">
        <w:rPr>
          <w:rFonts w:ascii="Times New Roman" w:hAnsi="Times New Roman" w:cs="Times New Roman"/>
          <w:bCs/>
          <w:sz w:val="24"/>
          <w:szCs w:val="24"/>
          <w:lang w:val="uk-UA"/>
        </w:rPr>
        <w:t>University</w:t>
      </w:r>
      <w:proofErr w:type="spellEnd"/>
      <w:r w:rsidR="006A26FC" w:rsidRPr="001B6C48">
        <w:rPr>
          <w:rFonts w:ascii="Times New Roman" w:hAnsi="Times New Roman" w:cs="Times New Roman"/>
          <w:bCs/>
          <w:sz w:val="24"/>
          <w:szCs w:val="24"/>
          <w:lang w:val="uk-UA"/>
        </w:rPr>
        <w:t xml:space="preserve"> </w:t>
      </w:r>
      <w:proofErr w:type="spellStart"/>
      <w:r w:rsidR="006A26FC" w:rsidRPr="001B6C48">
        <w:rPr>
          <w:rFonts w:ascii="Times New Roman" w:hAnsi="Times New Roman" w:cs="Times New Roman"/>
          <w:bCs/>
          <w:sz w:val="24"/>
          <w:szCs w:val="24"/>
          <w:lang w:val="uk-UA"/>
        </w:rPr>
        <w:t>Press</w:t>
      </w:r>
      <w:proofErr w:type="spellEnd"/>
      <w:r w:rsidR="006A26FC" w:rsidRPr="001B6C48">
        <w:rPr>
          <w:rFonts w:ascii="Times New Roman" w:hAnsi="Times New Roman" w:cs="Times New Roman"/>
          <w:bCs/>
          <w:sz w:val="24"/>
          <w:szCs w:val="24"/>
          <w:lang w:val="uk-UA"/>
        </w:rPr>
        <w:t xml:space="preserve">, 2023. – 310 p. </w:t>
      </w:r>
    </w:p>
    <w:p w:rsidR="00CE6148" w:rsidRPr="00CE6148" w:rsidRDefault="00CE6148" w:rsidP="00CE6148">
      <w:pPr>
        <w:pStyle w:val="a5"/>
        <w:spacing w:after="0"/>
        <w:ind w:left="0"/>
        <w:contextualSpacing w:val="0"/>
        <w:jc w:val="both"/>
        <w:rPr>
          <w:rFonts w:ascii="Times New Roman" w:hAnsi="Times New Roman"/>
          <w:sz w:val="24"/>
          <w:szCs w:val="24"/>
          <w:lang w:val="uk-UA"/>
        </w:rPr>
      </w:pPr>
      <w:r w:rsidRPr="00CE6148">
        <w:rPr>
          <w:rStyle w:val="af6"/>
          <w:rFonts w:ascii="Times New Roman" w:hAnsi="Times New Roman"/>
          <w:b w:val="0"/>
          <w:sz w:val="24"/>
          <w:szCs w:val="24"/>
          <w:lang w:val="uk-UA"/>
        </w:rPr>
        <w:t xml:space="preserve">4. </w:t>
      </w:r>
      <w:r w:rsidRPr="00CE6148">
        <w:rPr>
          <w:rStyle w:val="af6"/>
          <w:rFonts w:ascii="Times New Roman" w:hAnsi="Times New Roman"/>
          <w:b w:val="0"/>
          <w:sz w:val="24"/>
          <w:szCs w:val="24"/>
          <w:lang w:val="en-US"/>
        </w:rPr>
        <w:t>Huddleston, R., &amp; Pullum, G. K.</w:t>
      </w:r>
      <w:r w:rsidRPr="007531A2">
        <w:rPr>
          <w:rStyle w:val="af6"/>
          <w:rFonts w:ascii="Times New Roman" w:hAnsi="Times New Roman"/>
          <w:sz w:val="24"/>
          <w:szCs w:val="24"/>
          <w:lang w:val="en-US"/>
        </w:rPr>
        <w:t xml:space="preserve"> </w:t>
      </w:r>
      <w:r w:rsidRPr="00CE6148">
        <w:rPr>
          <w:rStyle w:val="ab"/>
          <w:rFonts w:ascii="Times New Roman" w:hAnsi="Times New Roman"/>
          <w:bCs/>
          <w:i w:val="0"/>
          <w:sz w:val="24"/>
          <w:lang w:val="en-US"/>
        </w:rPr>
        <w:t>A Student's Introduction to English Grammar</w:t>
      </w:r>
      <w:r w:rsidRPr="007531A2">
        <w:rPr>
          <w:rStyle w:val="af6"/>
          <w:rFonts w:ascii="Times New Roman" w:hAnsi="Times New Roman"/>
          <w:sz w:val="24"/>
          <w:szCs w:val="24"/>
          <w:lang w:val="en-US"/>
        </w:rPr>
        <w:t xml:space="preserve"> </w:t>
      </w:r>
      <w:r w:rsidRPr="00CE6148">
        <w:rPr>
          <w:rStyle w:val="af6"/>
          <w:rFonts w:ascii="Times New Roman" w:hAnsi="Times New Roman"/>
          <w:b w:val="0"/>
          <w:sz w:val="24"/>
          <w:szCs w:val="24"/>
          <w:lang w:val="en-US"/>
        </w:rPr>
        <w:t>(2nd ed.).</w:t>
      </w:r>
      <w:r w:rsidRPr="007531A2">
        <w:rPr>
          <w:rFonts w:ascii="Times New Roman" w:hAnsi="Times New Roman"/>
          <w:b/>
          <w:sz w:val="24"/>
          <w:szCs w:val="24"/>
          <w:lang w:val="en-US"/>
        </w:rPr>
        <w:br/>
      </w:r>
      <w:r w:rsidRPr="007531A2">
        <w:rPr>
          <w:rFonts w:ascii="Times New Roman" w:hAnsi="Times New Roman"/>
          <w:sz w:val="24"/>
          <w:szCs w:val="24"/>
          <w:lang w:val="en-US"/>
        </w:rPr>
        <w:t>Cambridge University Press, 2021.</w:t>
      </w:r>
    </w:p>
    <w:p w:rsidR="006A26FC" w:rsidRPr="001B6C48" w:rsidRDefault="00CE6148" w:rsidP="00CE6148">
      <w:pPr>
        <w:spacing w:after="0"/>
        <w:ind w:right="57"/>
        <w:jc w:val="both"/>
        <w:rPr>
          <w:rFonts w:ascii="Times New Roman" w:hAnsi="Times New Roman" w:cs="Times New Roman"/>
          <w:bCs/>
          <w:sz w:val="24"/>
          <w:szCs w:val="24"/>
          <w:lang w:val="uk-UA"/>
        </w:rPr>
      </w:pPr>
      <w:r>
        <w:rPr>
          <w:rFonts w:ascii="Times New Roman" w:hAnsi="Times New Roman" w:cs="Times New Roman"/>
          <w:b/>
          <w:sz w:val="24"/>
          <w:szCs w:val="24"/>
          <w:lang w:val="uk-UA"/>
        </w:rPr>
        <w:t>5</w:t>
      </w:r>
      <w:r w:rsidR="006A26FC" w:rsidRPr="00BE39F4">
        <w:rPr>
          <w:rFonts w:ascii="Times New Roman" w:hAnsi="Times New Roman" w:cs="Times New Roman"/>
          <w:b/>
          <w:sz w:val="24"/>
          <w:szCs w:val="24"/>
          <w:lang w:val="uk-UA"/>
        </w:rPr>
        <w:t>.</w:t>
      </w:r>
      <w:r w:rsidR="006A26FC" w:rsidRPr="001B6C48">
        <w:rPr>
          <w:rFonts w:ascii="Times New Roman" w:hAnsi="Times New Roman" w:cs="Times New Roman"/>
          <w:bCs/>
          <w:sz w:val="24"/>
          <w:szCs w:val="24"/>
          <w:lang w:val="uk-UA"/>
        </w:rPr>
        <w:t xml:space="preserve"> </w:t>
      </w:r>
      <w:proofErr w:type="spellStart"/>
      <w:r w:rsidR="006A26FC" w:rsidRPr="001B6C48">
        <w:rPr>
          <w:rFonts w:ascii="Times New Roman" w:hAnsi="Times New Roman" w:cs="Times New Roman"/>
          <w:bCs/>
          <w:sz w:val="24"/>
          <w:szCs w:val="24"/>
          <w:lang w:val="uk-UA"/>
        </w:rPr>
        <w:t>Yarova</w:t>
      </w:r>
      <w:proofErr w:type="spellEnd"/>
      <w:r w:rsidR="006A26FC" w:rsidRPr="001B6C48">
        <w:rPr>
          <w:rFonts w:ascii="Times New Roman" w:hAnsi="Times New Roman" w:cs="Times New Roman"/>
          <w:bCs/>
          <w:sz w:val="24"/>
          <w:szCs w:val="24"/>
          <w:lang w:val="uk-UA"/>
        </w:rPr>
        <w:t xml:space="preserve"> I. </w:t>
      </w:r>
      <w:proofErr w:type="spellStart"/>
      <w:r w:rsidR="006A26FC" w:rsidRPr="001B6C48">
        <w:rPr>
          <w:rFonts w:ascii="Times New Roman" w:hAnsi="Times New Roman" w:cs="Times New Roman"/>
          <w:bCs/>
          <w:sz w:val="24"/>
          <w:szCs w:val="24"/>
          <w:lang w:val="uk-UA"/>
        </w:rPr>
        <w:t>Ye</w:t>
      </w:r>
      <w:proofErr w:type="spellEnd"/>
      <w:r w:rsidR="006A26FC" w:rsidRPr="001B6C48">
        <w:rPr>
          <w:rFonts w:ascii="Times New Roman" w:hAnsi="Times New Roman" w:cs="Times New Roman"/>
          <w:bCs/>
          <w:sz w:val="24"/>
          <w:szCs w:val="24"/>
          <w:lang w:val="uk-UA"/>
        </w:rPr>
        <w:t xml:space="preserve">. </w:t>
      </w:r>
      <w:proofErr w:type="spellStart"/>
      <w:r w:rsidR="006A26FC" w:rsidRPr="001B6C48">
        <w:rPr>
          <w:rFonts w:ascii="Times New Roman" w:hAnsi="Times New Roman" w:cs="Times New Roman"/>
          <w:bCs/>
          <w:sz w:val="24"/>
          <w:szCs w:val="24"/>
          <w:lang w:val="uk-UA"/>
        </w:rPr>
        <w:t>International</w:t>
      </w:r>
      <w:proofErr w:type="spellEnd"/>
      <w:r w:rsidR="006A26FC" w:rsidRPr="001B6C48">
        <w:rPr>
          <w:rFonts w:ascii="Times New Roman" w:hAnsi="Times New Roman" w:cs="Times New Roman"/>
          <w:bCs/>
          <w:sz w:val="24"/>
          <w:szCs w:val="24"/>
          <w:lang w:val="uk-UA"/>
        </w:rPr>
        <w:t xml:space="preserve"> </w:t>
      </w:r>
      <w:proofErr w:type="spellStart"/>
      <w:r w:rsidR="006A26FC" w:rsidRPr="001B6C48">
        <w:rPr>
          <w:rFonts w:ascii="Times New Roman" w:hAnsi="Times New Roman" w:cs="Times New Roman"/>
          <w:bCs/>
          <w:sz w:val="24"/>
          <w:szCs w:val="24"/>
          <w:lang w:val="uk-UA"/>
        </w:rPr>
        <w:t>Logistics</w:t>
      </w:r>
      <w:proofErr w:type="spellEnd"/>
      <w:r w:rsidR="006A26FC" w:rsidRPr="001B6C48">
        <w:rPr>
          <w:rFonts w:ascii="Times New Roman" w:hAnsi="Times New Roman" w:cs="Times New Roman"/>
          <w:bCs/>
          <w:sz w:val="24"/>
          <w:szCs w:val="24"/>
          <w:lang w:val="uk-UA"/>
        </w:rPr>
        <w:t xml:space="preserve"> : </w:t>
      </w:r>
      <w:proofErr w:type="spellStart"/>
      <w:r w:rsidR="006A26FC" w:rsidRPr="001B6C48">
        <w:rPr>
          <w:rFonts w:ascii="Times New Roman" w:hAnsi="Times New Roman" w:cs="Times New Roman"/>
          <w:bCs/>
          <w:sz w:val="24"/>
          <w:szCs w:val="24"/>
          <w:lang w:val="uk-UA"/>
        </w:rPr>
        <w:t>study</w:t>
      </w:r>
      <w:proofErr w:type="spellEnd"/>
      <w:r w:rsidR="006A26FC" w:rsidRPr="001B6C48">
        <w:rPr>
          <w:rFonts w:ascii="Times New Roman" w:hAnsi="Times New Roman" w:cs="Times New Roman"/>
          <w:bCs/>
          <w:sz w:val="24"/>
          <w:szCs w:val="24"/>
          <w:lang w:val="uk-UA"/>
        </w:rPr>
        <w:t xml:space="preserve"> </w:t>
      </w:r>
      <w:proofErr w:type="spellStart"/>
      <w:r w:rsidR="006A26FC" w:rsidRPr="001B6C48">
        <w:rPr>
          <w:rFonts w:ascii="Times New Roman" w:hAnsi="Times New Roman" w:cs="Times New Roman"/>
          <w:bCs/>
          <w:sz w:val="24"/>
          <w:szCs w:val="24"/>
          <w:lang w:val="uk-UA"/>
        </w:rPr>
        <w:t>guide</w:t>
      </w:r>
      <w:proofErr w:type="spellEnd"/>
      <w:r w:rsidR="006A26FC" w:rsidRPr="001B6C48">
        <w:rPr>
          <w:rFonts w:ascii="Times New Roman" w:hAnsi="Times New Roman" w:cs="Times New Roman"/>
          <w:bCs/>
          <w:sz w:val="24"/>
          <w:szCs w:val="24"/>
          <w:lang w:val="uk-UA"/>
        </w:rPr>
        <w:t xml:space="preserve"> / I. </w:t>
      </w:r>
      <w:proofErr w:type="spellStart"/>
      <w:r w:rsidR="006A26FC" w:rsidRPr="001B6C48">
        <w:rPr>
          <w:rFonts w:ascii="Times New Roman" w:hAnsi="Times New Roman" w:cs="Times New Roman"/>
          <w:bCs/>
          <w:sz w:val="24"/>
          <w:szCs w:val="24"/>
          <w:lang w:val="uk-UA"/>
        </w:rPr>
        <w:t>Ye</w:t>
      </w:r>
      <w:proofErr w:type="spellEnd"/>
      <w:r w:rsidR="006A26FC" w:rsidRPr="001B6C48">
        <w:rPr>
          <w:rFonts w:ascii="Times New Roman" w:hAnsi="Times New Roman" w:cs="Times New Roman"/>
          <w:bCs/>
          <w:sz w:val="24"/>
          <w:szCs w:val="24"/>
          <w:lang w:val="uk-UA"/>
        </w:rPr>
        <w:t xml:space="preserve">. </w:t>
      </w:r>
      <w:proofErr w:type="spellStart"/>
      <w:r w:rsidR="006A26FC" w:rsidRPr="001B6C48">
        <w:rPr>
          <w:rFonts w:ascii="Times New Roman" w:hAnsi="Times New Roman" w:cs="Times New Roman"/>
          <w:bCs/>
          <w:sz w:val="24"/>
          <w:szCs w:val="24"/>
          <w:lang w:val="uk-UA"/>
        </w:rPr>
        <w:t>Yarova</w:t>
      </w:r>
      <w:proofErr w:type="spellEnd"/>
      <w:r w:rsidR="006A26FC" w:rsidRPr="001B6C48">
        <w:rPr>
          <w:rFonts w:ascii="Times New Roman" w:hAnsi="Times New Roman" w:cs="Times New Roman"/>
          <w:bCs/>
          <w:sz w:val="24"/>
          <w:szCs w:val="24"/>
          <w:lang w:val="uk-UA"/>
        </w:rPr>
        <w:t xml:space="preserve">. – </w:t>
      </w:r>
      <w:proofErr w:type="spellStart"/>
      <w:r w:rsidR="006A26FC" w:rsidRPr="001B6C48">
        <w:rPr>
          <w:rFonts w:ascii="Times New Roman" w:hAnsi="Times New Roman" w:cs="Times New Roman"/>
          <w:bCs/>
          <w:sz w:val="24"/>
          <w:szCs w:val="24"/>
          <w:lang w:val="uk-UA"/>
        </w:rPr>
        <w:t>Sumy</w:t>
      </w:r>
      <w:proofErr w:type="spellEnd"/>
      <w:r w:rsidR="006A26FC" w:rsidRPr="001B6C48">
        <w:rPr>
          <w:rFonts w:ascii="Times New Roman" w:hAnsi="Times New Roman" w:cs="Times New Roman"/>
          <w:bCs/>
          <w:sz w:val="24"/>
          <w:szCs w:val="24"/>
          <w:lang w:val="uk-UA"/>
        </w:rPr>
        <w:t xml:space="preserve"> : </w:t>
      </w:r>
      <w:proofErr w:type="spellStart"/>
      <w:r w:rsidR="006A26FC" w:rsidRPr="001B6C48">
        <w:rPr>
          <w:rFonts w:ascii="Times New Roman" w:hAnsi="Times New Roman" w:cs="Times New Roman"/>
          <w:bCs/>
          <w:sz w:val="24"/>
          <w:szCs w:val="24"/>
          <w:lang w:val="uk-UA"/>
        </w:rPr>
        <w:t>Sumy</w:t>
      </w:r>
      <w:proofErr w:type="spellEnd"/>
      <w:r w:rsidR="006A26FC" w:rsidRPr="001B6C48">
        <w:rPr>
          <w:rFonts w:ascii="Times New Roman" w:hAnsi="Times New Roman" w:cs="Times New Roman"/>
          <w:bCs/>
          <w:sz w:val="24"/>
          <w:szCs w:val="24"/>
          <w:lang w:val="uk-UA"/>
        </w:rPr>
        <w:t xml:space="preserve"> </w:t>
      </w:r>
      <w:proofErr w:type="spellStart"/>
      <w:r w:rsidR="006A26FC" w:rsidRPr="001B6C48">
        <w:rPr>
          <w:rFonts w:ascii="Times New Roman" w:hAnsi="Times New Roman" w:cs="Times New Roman"/>
          <w:bCs/>
          <w:sz w:val="24"/>
          <w:szCs w:val="24"/>
          <w:lang w:val="uk-UA"/>
        </w:rPr>
        <w:t>State</w:t>
      </w:r>
      <w:proofErr w:type="spellEnd"/>
    </w:p>
    <w:p w:rsidR="00A64B54" w:rsidRPr="00E85A9B" w:rsidRDefault="006A26FC" w:rsidP="00A64B54">
      <w:pPr>
        <w:ind w:right="58"/>
        <w:rPr>
          <w:rFonts w:ascii="Times New Roman" w:hAnsi="Times New Roman" w:cs="Times New Roman"/>
          <w:bCs/>
          <w:sz w:val="24"/>
          <w:szCs w:val="24"/>
          <w:lang w:val="uk-UA"/>
        </w:rPr>
      </w:pPr>
      <w:proofErr w:type="spellStart"/>
      <w:r w:rsidRPr="001B6C48">
        <w:rPr>
          <w:rFonts w:ascii="Times New Roman" w:hAnsi="Times New Roman" w:cs="Times New Roman"/>
          <w:bCs/>
          <w:sz w:val="24"/>
          <w:szCs w:val="24"/>
          <w:lang w:val="uk-UA"/>
        </w:rPr>
        <w:t>University</w:t>
      </w:r>
      <w:proofErr w:type="spellEnd"/>
      <w:r w:rsidRPr="001B6C48">
        <w:rPr>
          <w:rFonts w:ascii="Times New Roman" w:hAnsi="Times New Roman" w:cs="Times New Roman"/>
          <w:bCs/>
          <w:sz w:val="24"/>
          <w:szCs w:val="24"/>
          <w:lang w:val="uk-UA"/>
        </w:rPr>
        <w:t>, 2020. – 119 p</w:t>
      </w:r>
      <w:r w:rsidRPr="00E85A9B">
        <w:rPr>
          <w:rFonts w:ascii="Times New Roman" w:hAnsi="Times New Roman" w:cs="Times New Roman"/>
          <w:bCs/>
          <w:sz w:val="24"/>
          <w:szCs w:val="24"/>
          <w:lang w:val="uk-UA"/>
        </w:rPr>
        <w:t>.</w:t>
      </w:r>
    </w:p>
    <w:p w:rsidR="006A26FC" w:rsidRPr="00E85A9B" w:rsidRDefault="006A26FC" w:rsidP="006A26FC">
      <w:pPr>
        <w:shd w:val="clear" w:color="auto" w:fill="FFFFFF"/>
        <w:tabs>
          <w:tab w:val="left" w:pos="365"/>
        </w:tabs>
        <w:spacing w:after="0"/>
        <w:jc w:val="center"/>
        <w:rPr>
          <w:rFonts w:ascii="Times New Roman" w:hAnsi="Times New Roman" w:cs="Times New Roman"/>
          <w:b/>
          <w:sz w:val="24"/>
          <w:szCs w:val="24"/>
          <w:lang w:val="uk-UA"/>
        </w:rPr>
      </w:pPr>
      <w:r w:rsidRPr="00E85A9B">
        <w:rPr>
          <w:rFonts w:ascii="Times New Roman" w:hAnsi="Times New Roman" w:cs="Times New Roman"/>
          <w:b/>
          <w:sz w:val="24"/>
          <w:szCs w:val="24"/>
          <w:lang w:val="uk-UA"/>
        </w:rPr>
        <w:t>Інформаційні ресурси в мережі Інтернет</w:t>
      </w:r>
    </w:p>
    <w:p w:rsidR="006A26FC" w:rsidRPr="00E85A9B" w:rsidRDefault="006A26FC" w:rsidP="006A26FC">
      <w:pPr>
        <w:shd w:val="clear" w:color="auto" w:fill="FFFFFF"/>
        <w:tabs>
          <w:tab w:val="left" w:pos="365"/>
        </w:tabs>
        <w:spacing w:after="0"/>
        <w:rPr>
          <w:rFonts w:ascii="Times New Roman" w:hAnsi="Times New Roman" w:cs="Times New Roman"/>
          <w:b/>
          <w:sz w:val="24"/>
          <w:szCs w:val="24"/>
          <w:lang w:val="uk-UA"/>
        </w:rPr>
      </w:pPr>
    </w:p>
    <w:p w:rsidR="006A26FC" w:rsidRPr="00E85A9B" w:rsidRDefault="006A26FC" w:rsidP="006A26FC">
      <w:pPr>
        <w:pStyle w:val="a5"/>
        <w:numPr>
          <w:ilvl w:val="0"/>
          <w:numId w:val="20"/>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E85A9B">
        <w:rPr>
          <w:rFonts w:ascii="Times New Roman" w:hAnsi="Times New Roman"/>
          <w:spacing w:val="-20"/>
          <w:sz w:val="24"/>
          <w:szCs w:val="24"/>
          <w:lang w:val="uk-UA"/>
        </w:rPr>
        <w:t>https://learnenglish.britishcouncil.org/english-levels/online-english-level-test</w:t>
      </w:r>
    </w:p>
    <w:p w:rsidR="006A26FC" w:rsidRPr="00E85A9B" w:rsidRDefault="006A26FC" w:rsidP="006A26FC">
      <w:pPr>
        <w:pStyle w:val="a5"/>
        <w:numPr>
          <w:ilvl w:val="0"/>
          <w:numId w:val="20"/>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E85A9B">
        <w:rPr>
          <w:rFonts w:ascii="Times New Roman" w:hAnsi="Times New Roman"/>
          <w:spacing w:val="-20"/>
          <w:sz w:val="24"/>
          <w:szCs w:val="24"/>
          <w:lang w:val="uk-UA"/>
        </w:rPr>
        <w:t>https://managementstudyguide.com/</w:t>
      </w:r>
    </w:p>
    <w:p w:rsidR="006A26FC" w:rsidRPr="00E85A9B" w:rsidRDefault="006A26FC" w:rsidP="006A26FC">
      <w:pPr>
        <w:pStyle w:val="a5"/>
        <w:numPr>
          <w:ilvl w:val="0"/>
          <w:numId w:val="20"/>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E85A9B">
        <w:rPr>
          <w:rFonts w:ascii="Times New Roman" w:hAnsi="Times New Roman"/>
          <w:spacing w:val="-20"/>
          <w:sz w:val="24"/>
          <w:szCs w:val="24"/>
          <w:lang w:val="uk-UA"/>
        </w:rPr>
        <w:t>https://theconversation.com/us</w:t>
      </w:r>
    </w:p>
    <w:p w:rsidR="006A26FC" w:rsidRPr="00E85A9B" w:rsidRDefault="006A26FC" w:rsidP="006A26FC">
      <w:pPr>
        <w:pStyle w:val="a5"/>
        <w:numPr>
          <w:ilvl w:val="0"/>
          <w:numId w:val="20"/>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E85A9B">
        <w:rPr>
          <w:rFonts w:ascii="Times New Roman" w:hAnsi="Times New Roman"/>
          <w:spacing w:val="-20"/>
          <w:sz w:val="24"/>
          <w:szCs w:val="24"/>
          <w:lang w:val="uk-UA"/>
        </w:rPr>
        <w:t>https://uk.sagepub.com/en-gb/eur/business-management</w:t>
      </w:r>
    </w:p>
    <w:p w:rsidR="006A26FC" w:rsidRPr="00E85A9B" w:rsidRDefault="006A26FC" w:rsidP="006A26FC">
      <w:pPr>
        <w:pStyle w:val="a5"/>
        <w:numPr>
          <w:ilvl w:val="0"/>
          <w:numId w:val="20"/>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E85A9B">
        <w:rPr>
          <w:rFonts w:ascii="Times New Roman" w:hAnsi="Times New Roman"/>
          <w:spacing w:val="-20"/>
          <w:sz w:val="24"/>
          <w:szCs w:val="24"/>
          <w:lang w:val="uk-UA"/>
        </w:rPr>
        <w:t>https://www.dailymail.co.uk/money/smallbusiness/index.html</w:t>
      </w:r>
    </w:p>
    <w:p w:rsidR="006A26FC" w:rsidRPr="00E85A9B" w:rsidRDefault="00BA5590" w:rsidP="006A26FC">
      <w:pPr>
        <w:pStyle w:val="a5"/>
        <w:numPr>
          <w:ilvl w:val="0"/>
          <w:numId w:val="20"/>
        </w:numPr>
        <w:shd w:val="clear" w:color="auto" w:fill="FFFFFF"/>
        <w:tabs>
          <w:tab w:val="left" w:pos="365"/>
        </w:tabs>
        <w:spacing w:after="0" w:line="360" w:lineRule="auto"/>
        <w:ind w:left="284" w:hanging="284"/>
        <w:jc w:val="both"/>
        <w:rPr>
          <w:rFonts w:ascii="Times New Roman" w:hAnsi="Times New Roman"/>
          <w:spacing w:val="-20"/>
          <w:sz w:val="24"/>
          <w:szCs w:val="24"/>
          <w:lang w:val="uk-UA"/>
        </w:rPr>
      </w:pPr>
      <w:r>
        <w:fldChar w:fldCharType="begin"/>
      </w:r>
      <w:r w:rsidRPr="00456320">
        <w:rPr>
          <w:lang w:val="en-US"/>
        </w:rPr>
        <w:instrText>HYPERLINK "https://www.thecompleteuniversityguide.co.uk/student-advice/what-to-study/the-ten-most-"</w:instrText>
      </w:r>
      <w:r>
        <w:fldChar w:fldCharType="separate"/>
      </w:r>
      <w:r w:rsidR="006A26FC" w:rsidRPr="00E85A9B">
        <w:rPr>
          <w:rStyle w:val="aa"/>
          <w:rFonts w:ascii="Times New Roman" w:hAnsi="Times New Roman"/>
          <w:spacing w:val="-20"/>
          <w:sz w:val="24"/>
          <w:szCs w:val="24"/>
          <w:lang w:val="uk-UA"/>
        </w:rPr>
        <w:t>https://www.thecompleteuniversityguide.co.uk/student-advice/what-to-study/the-ten-most-</w:t>
      </w:r>
      <w:r>
        <w:fldChar w:fldCharType="end"/>
      </w:r>
      <w:r w:rsidR="006A26FC" w:rsidRPr="00E85A9B">
        <w:rPr>
          <w:rFonts w:ascii="Times New Roman" w:hAnsi="Times New Roman"/>
          <w:spacing w:val="-20"/>
          <w:sz w:val="24"/>
          <w:szCs w:val="24"/>
          <w:lang w:val="uk-UA"/>
        </w:rPr>
        <w:t xml:space="preserve"> influential-economists</w:t>
      </w:r>
    </w:p>
    <w:p w:rsidR="006A26FC" w:rsidRPr="00E85A9B" w:rsidRDefault="006A26FC" w:rsidP="006A26FC">
      <w:pPr>
        <w:pStyle w:val="a5"/>
        <w:numPr>
          <w:ilvl w:val="0"/>
          <w:numId w:val="20"/>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E85A9B">
        <w:rPr>
          <w:rFonts w:ascii="Times New Roman" w:hAnsi="Times New Roman"/>
          <w:spacing w:val="-20"/>
          <w:sz w:val="24"/>
          <w:szCs w:val="24"/>
          <w:lang w:val="uk-UA"/>
        </w:rPr>
        <w:t>https://www.worldbank.org/en/news</w:t>
      </w:r>
    </w:p>
    <w:p w:rsidR="006A26FC" w:rsidRPr="00E85A9B" w:rsidRDefault="006A26FC" w:rsidP="006A26FC">
      <w:pPr>
        <w:pStyle w:val="a5"/>
        <w:numPr>
          <w:ilvl w:val="0"/>
          <w:numId w:val="20"/>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E85A9B">
        <w:rPr>
          <w:rFonts w:ascii="Times New Roman" w:hAnsi="Times New Roman"/>
          <w:spacing w:val="-20"/>
          <w:sz w:val="24"/>
          <w:szCs w:val="24"/>
          <w:lang w:val="uk-UA"/>
        </w:rPr>
        <w:t>https://www.ecb.europa.eu/home/html/index.en.html</w:t>
      </w:r>
    </w:p>
    <w:p w:rsidR="006A26FC" w:rsidRPr="00E85A9B" w:rsidRDefault="006A26FC" w:rsidP="006A26FC">
      <w:pPr>
        <w:pStyle w:val="a5"/>
        <w:numPr>
          <w:ilvl w:val="0"/>
          <w:numId w:val="20"/>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E85A9B">
        <w:rPr>
          <w:rFonts w:ascii="Times New Roman" w:hAnsi="Times New Roman"/>
          <w:spacing w:val="-20"/>
          <w:sz w:val="24"/>
          <w:szCs w:val="24"/>
          <w:lang w:val="uk-UA"/>
        </w:rPr>
        <w:t>https://www.euronews.com/news/business</w:t>
      </w:r>
    </w:p>
    <w:p w:rsidR="006A26FC" w:rsidRPr="00E85A9B" w:rsidRDefault="006A26FC" w:rsidP="006A26FC">
      <w:pPr>
        <w:pStyle w:val="a5"/>
        <w:numPr>
          <w:ilvl w:val="0"/>
          <w:numId w:val="20"/>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E85A9B">
        <w:rPr>
          <w:rFonts w:ascii="Times New Roman" w:hAnsi="Times New Roman"/>
          <w:spacing w:val="-20"/>
          <w:sz w:val="24"/>
          <w:szCs w:val="24"/>
          <w:lang w:val="uk-UA"/>
        </w:rPr>
        <w:lastRenderedPageBreak/>
        <w:t>https://www.esl-lab.com/</w:t>
      </w:r>
    </w:p>
    <w:p w:rsidR="006A26FC" w:rsidRPr="00E85A9B" w:rsidRDefault="006A26FC" w:rsidP="006A26FC">
      <w:pPr>
        <w:pStyle w:val="a5"/>
        <w:numPr>
          <w:ilvl w:val="0"/>
          <w:numId w:val="20"/>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E85A9B">
        <w:rPr>
          <w:rFonts w:ascii="Times New Roman" w:hAnsi="Times New Roman"/>
          <w:spacing w:val="-20"/>
          <w:sz w:val="24"/>
          <w:szCs w:val="24"/>
          <w:lang w:val="uk-UA"/>
        </w:rPr>
        <w:t>https://learnenglish.britishcouncil.org/business-english</w:t>
      </w:r>
    </w:p>
    <w:p w:rsidR="006A26FC" w:rsidRPr="00E85A9B" w:rsidRDefault="006A26FC" w:rsidP="006A26FC">
      <w:pPr>
        <w:shd w:val="clear" w:color="auto" w:fill="FFFFFF"/>
        <w:tabs>
          <w:tab w:val="left" w:pos="365"/>
        </w:tabs>
        <w:spacing w:after="0" w:line="360" w:lineRule="auto"/>
        <w:ind w:left="284" w:hanging="284"/>
        <w:rPr>
          <w:rFonts w:ascii="Times New Roman" w:hAnsi="Times New Roman" w:cs="Times New Roman"/>
          <w:b/>
          <w:bCs/>
          <w:spacing w:val="-20"/>
          <w:sz w:val="24"/>
          <w:szCs w:val="24"/>
          <w:lang w:val="uk-UA"/>
        </w:rPr>
      </w:pPr>
      <w:proofErr w:type="spellStart"/>
      <w:r w:rsidRPr="00E85A9B">
        <w:rPr>
          <w:rFonts w:ascii="Times New Roman" w:hAnsi="Times New Roman" w:cs="Times New Roman"/>
          <w:b/>
          <w:bCs/>
          <w:spacing w:val="-20"/>
          <w:sz w:val="24"/>
          <w:szCs w:val="24"/>
          <w:lang w:val="uk-UA"/>
        </w:rPr>
        <w:t>Dictionaries</w:t>
      </w:r>
      <w:proofErr w:type="spellEnd"/>
      <w:r w:rsidRPr="00E85A9B">
        <w:rPr>
          <w:rFonts w:ascii="Times New Roman" w:hAnsi="Times New Roman" w:cs="Times New Roman"/>
          <w:b/>
          <w:bCs/>
          <w:spacing w:val="-20"/>
          <w:sz w:val="24"/>
          <w:szCs w:val="24"/>
          <w:lang w:val="uk-UA"/>
        </w:rPr>
        <w:t>:</w:t>
      </w:r>
    </w:p>
    <w:p w:rsidR="006A26FC" w:rsidRPr="00E85A9B" w:rsidRDefault="006A26FC" w:rsidP="006A26FC">
      <w:pPr>
        <w:pStyle w:val="a5"/>
        <w:numPr>
          <w:ilvl w:val="0"/>
          <w:numId w:val="21"/>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E85A9B">
        <w:rPr>
          <w:rFonts w:ascii="Times New Roman" w:hAnsi="Times New Roman"/>
          <w:spacing w:val="-20"/>
          <w:sz w:val="24"/>
          <w:szCs w:val="24"/>
          <w:lang w:val="uk-UA"/>
        </w:rPr>
        <w:t>https://dictionary.cambridge.org/dictionary/english-ukrainian/</w:t>
      </w:r>
    </w:p>
    <w:p w:rsidR="006A26FC" w:rsidRPr="00E85A9B" w:rsidRDefault="006A26FC" w:rsidP="006A26FC">
      <w:pPr>
        <w:pStyle w:val="a5"/>
        <w:numPr>
          <w:ilvl w:val="0"/>
          <w:numId w:val="21"/>
        </w:numPr>
        <w:shd w:val="clear" w:color="auto" w:fill="FFFFFF"/>
        <w:tabs>
          <w:tab w:val="left" w:pos="365"/>
        </w:tabs>
        <w:spacing w:after="0" w:line="360" w:lineRule="auto"/>
        <w:ind w:left="284" w:hanging="284"/>
        <w:rPr>
          <w:rFonts w:ascii="Times New Roman" w:hAnsi="Times New Roman"/>
          <w:spacing w:val="-20"/>
          <w:sz w:val="24"/>
          <w:szCs w:val="24"/>
          <w:lang w:val="uk-UA"/>
        </w:rPr>
      </w:pPr>
      <w:r w:rsidRPr="00E85A9B">
        <w:rPr>
          <w:rFonts w:ascii="Times New Roman" w:hAnsi="Times New Roman"/>
          <w:spacing w:val="-20"/>
          <w:sz w:val="24"/>
          <w:szCs w:val="24"/>
          <w:lang w:val="uk-UA"/>
        </w:rPr>
        <w:t>https://www.oxfordlearnersdictionaries.com/about/english/pronunciation_english</w:t>
      </w:r>
    </w:p>
    <w:p w:rsidR="006A26FC" w:rsidRPr="0052002B" w:rsidRDefault="006A26FC" w:rsidP="006A26FC">
      <w:pPr>
        <w:spacing w:after="26" w:line="360" w:lineRule="auto"/>
        <w:ind w:left="10" w:right="62" w:hanging="10"/>
        <w:jc w:val="both"/>
        <w:rPr>
          <w:rFonts w:ascii="Times New Roman" w:hAnsi="Times New Roman" w:cs="Times New Roman"/>
          <w:b/>
          <w:sz w:val="24"/>
          <w:szCs w:val="24"/>
          <w:lang w:val="uk-UA"/>
        </w:rPr>
      </w:pPr>
    </w:p>
    <w:p w:rsidR="006A26FC" w:rsidRPr="0062259B" w:rsidRDefault="006A26FC" w:rsidP="006A26FC">
      <w:pPr>
        <w:spacing w:after="0" w:line="360" w:lineRule="auto"/>
        <w:ind w:left="-284" w:right="57"/>
        <w:jc w:val="both"/>
        <w:rPr>
          <w:rFonts w:ascii="Times New Roman" w:hAnsi="Times New Roman" w:cs="Times New Roman"/>
          <w:bCs/>
          <w:sz w:val="24"/>
          <w:szCs w:val="24"/>
          <w:lang w:val="uk-UA"/>
        </w:rPr>
      </w:pPr>
    </w:p>
    <w:p w:rsidR="006A26FC" w:rsidRPr="00AC0425" w:rsidRDefault="006A26FC" w:rsidP="006A26FC">
      <w:pPr>
        <w:spacing w:after="0" w:line="360" w:lineRule="auto"/>
        <w:ind w:left="-284" w:right="57"/>
        <w:jc w:val="both"/>
        <w:rPr>
          <w:rFonts w:ascii="Times New Roman" w:hAnsi="Times New Roman" w:cs="Times New Roman"/>
          <w:bCs/>
          <w:sz w:val="24"/>
          <w:szCs w:val="24"/>
          <w:lang w:val="uk-UA"/>
        </w:rPr>
      </w:pPr>
    </w:p>
    <w:p w:rsidR="006A26FC" w:rsidRPr="00AC0425" w:rsidRDefault="006A26FC" w:rsidP="006A26FC">
      <w:pPr>
        <w:spacing w:after="0" w:line="360" w:lineRule="auto"/>
        <w:ind w:left="-284" w:right="57"/>
        <w:jc w:val="both"/>
        <w:rPr>
          <w:rFonts w:ascii="Times New Roman" w:hAnsi="Times New Roman" w:cs="Times New Roman"/>
          <w:bCs/>
          <w:sz w:val="24"/>
          <w:szCs w:val="24"/>
          <w:lang w:val="uk-UA"/>
        </w:rPr>
      </w:pPr>
    </w:p>
    <w:p w:rsidR="006A26FC" w:rsidRPr="00AC0425" w:rsidRDefault="006A26FC" w:rsidP="006A26FC">
      <w:pPr>
        <w:spacing w:after="0" w:line="360" w:lineRule="auto"/>
        <w:ind w:left="-284" w:right="57"/>
        <w:jc w:val="both"/>
        <w:rPr>
          <w:rFonts w:ascii="Times New Roman" w:hAnsi="Times New Roman" w:cs="Times New Roman"/>
          <w:bCs/>
          <w:sz w:val="24"/>
          <w:szCs w:val="24"/>
          <w:lang w:val="uk-UA"/>
        </w:rPr>
      </w:pPr>
    </w:p>
    <w:p w:rsidR="006A26FC" w:rsidRPr="00AC0425" w:rsidRDefault="006A26FC" w:rsidP="006A26FC">
      <w:pPr>
        <w:spacing w:after="0" w:line="360" w:lineRule="auto"/>
        <w:ind w:left="-284" w:right="57"/>
        <w:jc w:val="both"/>
        <w:rPr>
          <w:rFonts w:ascii="Times New Roman" w:hAnsi="Times New Roman" w:cs="Times New Roman"/>
          <w:bCs/>
          <w:sz w:val="24"/>
          <w:szCs w:val="24"/>
          <w:lang w:val="uk-UA"/>
        </w:rPr>
      </w:pPr>
    </w:p>
    <w:p w:rsidR="006A26FC" w:rsidRPr="00AC0425" w:rsidRDefault="006A26FC" w:rsidP="006A26FC">
      <w:pPr>
        <w:spacing w:after="0" w:line="360" w:lineRule="auto"/>
        <w:ind w:left="-284" w:right="57"/>
        <w:jc w:val="both"/>
        <w:rPr>
          <w:rFonts w:ascii="Times New Roman" w:hAnsi="Times New Roman" w:cs="Times New Roman"/>
          <w:bCs/>
          <w:sz w:val="24"/>
          <w:szCs w:val="24"/>
          <w:lang w:val="uk-UA"/>
        </w:rPr>
      </w:pPr>
    </w:p>
    <w:p w:rsidR="006A26FC" w:rsidRPr="00AC0425" w:rsidRDefault="006A26FC" w:rsidP="006A26FC">
      <w:pPr>
        <w:spacing w:after="0" w:line="360" w:lineRule="auto"/>
        <w:ind w:left="-284" w:right="57"/>
        <w:jc w:val="both"/>
        <w:rPr>
          <w:rFonts w:ascii="Times New Roman" w:hAnsi="Times New Roman" w:cs="Times New Roman"/>
          <w:bCs/>
          <w:sz w:val="24"/>
          <w:szCs w:val="24"/>
          <w:lang w:val="uk-UA"/>
        </w:rPr>
      </w:pPr>
    </w:p>
    <w:p w:rsidR="006A26FC" w:rsidRDefault="006A26FC" w:rsidP="006A26FC">
      <w:pPr>
        <w:spacing w:after="0" w:line="360" w:lineRule="auto"/>
        <w:ind w:right="57"/>
        <w:jc w:val="both"/>
        <w:rPr>
          <w:rFonts w:ascii="Times New Roman" w:hAnsi="Times New Roman" w:cs="Times New Roman"/>
          <w:bCs/>
          <w:sz w:val="24"/>
          <w:szCs w:val="24"/>
          <w:lang w:val="uk-UA"/>
        </w:rPr>
      </w:pPr>
    </w:p>
    <w:p w:rsidR="00CE6148" w:rsidRDefault="00CE6148" w:rsidP="006A26FC">
      <w:pPr>
        <w:spacing w:after="0" w:line="360" w:lineRule="auto"/>
        <w:ind w:right="57"/>
        <w:jc w:val="both"/>
        <w:rPr>
          <w:rFonts w:ascii="Times New Roman" w:hAnsi="Times New Roman" w:cs="Times New Roman"/>
          <w:bCs/>
          <w:sz w:val="24"/>
          <w:szCs w:val="24"/>
          <w:lang w:val="uk-UA"/>
        </w:rPr>
      </w:pPr>
    </w:p>
    <w:p w:rsidR="00A64B54" w:rsidRDefault="00A64B54" w:rsidP="006A26FC">
      <w:pPr>
        <w:spacing w:after="0" w:line="360" w:lineRule="auto"/>
        <w:ind w:right="57"/>
        <w:jc w:val="both"/>
        <w:rPr>
          <w:rFonts w:ascii="Times New Roman" w:hAnsi="Times New Roman" w:cs="Times New Roman"/>
          <w:bCs/>
          <w:sz w:val="24"/>
          <w:szCs w:val="24"/>
          <w:lang w:val="uk-UA"/>
        </w:rPr>
      </w:pPr>
    </w:p>
    <w:p w:rsidR="00A64B54" w:rsidRDefault="00A64B54" w:rsidP="006A26FC">
      <w:pPr>
        <w:spacing w:after="0" w:line="360" w:lineRule="auto"/>
        <w:ind w:right="57"/>
        <w:jc w:val="both"/>
        <w:rPr>
          <w:rFonts w:ascii="Times New Roman" w:hAnsi="Times New Roman" w:cs="Times New Roman"/>
          <w:bCs/>
          <w:sz w:val="24"/>
          <w:szCs w:val="24"/>
          <w:lang w:val="uk-UA"/>
        </w:rPr>
      </w:pPr>
    </w:p>
    <w:p w:rsidR="00A64B54" w:rsidRDefault="00A64B54" w:rsidP="006A26FC">
      <w:pPr>
        <w:spacing w:after="0" w:line="360" w:lineRule="auto"/>
        <w:ind w:right="57"/>
        <w:jc w:val="both"/>
        <w:rPr>
          <w:rFonts w:ascii="Times New Roman" w:hAnsi="Times New Roman" w:cs="Times New Roman"/>
          <w:bCs/>
          <w:sz w:val="24"/>
          <w:szCs w:val="24"/>
          <w:lang w:val="uk-UA"/>
        </w:rPr>
      </w:pPr>
    </w:p>
    <w:p w:rsidR="00A64B54" w:rsidRDefault="00A64B54" w:rsidP="006A26FC">
      <w:pPr>
        <w:spacing w:after="0" w:line="360" w:lineRule="auto"/>
        <w:ind w:right="57"/>
        <w:jc w:val="both"/>
        <w:rPr>
          <w:rFonts w:ascii="Times New Roman" w:hAnsi="Times New Roman" w:cs="Times New Roman"/>
          <w:bCs/>
          <w:sz w:val="24"/>
          <w:szCs w:val="24"/>
          <w:lang w:val="uk-UA"/>
        </w:rPr>
      </w:pPr>
    </w:p>
    <w:p w:rsidR="00A64B54" w:rsidRDefault="00A64B54" w:rsidP="006A26FC">
      <w:pPr>
        <w:spacing w:after="0" w:line="360" w:lineRule="auto"/>
        <w:ind w:right="57"/>
        <w:jc w:val="both"/>
        <w:rPr>
          <w:rFonts w:ascii="Times New Roman" w:hAnsi="Times New Roman" w:cs="Times New Roman"/>
          <w:bCs/>
          <w:sz w:val="24"/>
          <w:szCs w:val="24"/>
          <w:lang w:val="uk-UA"/>
        </w:rPr>
      </w:pPr>
    </w:p>
    <w:p w:rsidR="00A64B54" w:rsidRDefault="00A64B54" w:rsidP="006A26FC">
      <w:pPr>
        <w:spacing w:after="0" w:line="360" w:lineRule="auto"/>
        <w:ind w:right="57"/>
        <w:jc w:val="both"/>
        <w:rPr>
          <w:rFonts w:ascii="Times New Roman" w:hAnsi="Times New Roman" w:cs="Times New Roman"/>
          <w:bCs/>
          <w:sz w:val="24"/>
          <w:szCs w:val="24"/>
          <w:lang w:val="uk-UA"/>
        </w:rPr>
      </w:pPr>
    </w:p>
    <w:p w:rsidR="00A64B54" w:rsidRDefault="00A64B54" w:rsidP="006A26FC">
      <w:pPr>
        <w:spacing w:after="0" w:line="360" w:lineRule="auto"/>
        <w:ind w:right="57"/>
        <w:jc w:val="both"/>
        <w:rPr>
          <w:rFonts w:ascii="Times New Roman" w:hAnsi="Times New Roman" w:cs="Times New Roman"/>
          <w:bCs/>
          <w:sz w:val="24"/>
          <w:szCs w:val="24"/>
          <w:lang w:val="uk-UA"/>
        </w:rPr>
      </w:pPr>
    </w:p>
    <w:p w:rsidR="00A64B54" w:rsidRDefault="00A64B54" w:rsidP="006A26FC">
      <w:pPr>
        <w:spacing w:after="0" w:line="360" w:lineRule="auto"/>
        <w:ind w:right="57"/>
        <w:jc w:val="both"/>
        <w:rPr>
          <w:rFonts w:ascii="Times New Roman" w:hAnsi="Times New Roman" w:cs="Times New Roman"/>
          <w:bCs/>
          <w:sz w:val="24"/>
          <w:szCs w:val="24"/>
          <w:lang w:val="uk-UA"/>
        </w:rPr>
      </w:pPr>
    </w:p>
    <w:p w:rsidR="00A64B54" w:rsidRDefault="00A64B54" w:rsidP="006A26FC">
      <w:pPr>
        <w:spacing w:after="0" w:line="360" w:lineRule="auto"/>
        <w:ind w:right="57"/>
        <w:jc w:val="both"/>
        <w:rPr>
          <w:rFonts w:ascii="Times New Roman" w:hAnsi="Times New Roman" w:cs="Times New Roman"/>
          <w:bCs/>
          <w:sz w:val="24"/>
          <w:szCs w:val="24"/>
          <w:lang w:val="uk-UA"/>
        </w:rPr>
      </w:pPr>
    </w:p>
    <w:p w:rsidR="00A64B54" w:rsidRDefault="00A64B54" w:rsidP="006A26FC">
      <w:pPr>
        <w:spacing w:after="0" w:line="360" w:lineRule="auto"/>
        <w:ind w:right="57"/>
        <w:jc w:val="both"/>
        <w:rPr>
          <w:rFonts w:ascii="Times New Roman" w:hAnsi="Times New Roman" w:cs="Times New Roman"/>
          <w:bCs/>
          <w:sz w:val="24"/>
          <w:szCs w:val="24"/>
          <w:lang w:val="uk-UA"/>
        </w:rPr>
      </w:pPr>
    </w:p>
    <w:p w:rsidR="00A64B54" w:rsidRDefault="00A64B54" w:rsidP="006A26FC">
      <w:pPr>
        <w:spacing w:after="0" w:line="360" w:lineRule="auto"/>
        <w:ind w:right="57"/>
        <w:jc w:val="both"/>
        <w:rPr>
          <w:rFonts w:ascii="Times New Roman" w:hAnsi="Times New Roman" w:cs="Times New Roman"/>
          <w:bCs/>
          <w:sz w:val="24"/>
          <w:szCs w:val="24"/>
          <w:lang w:val="uk-UA"/>
        </w:rPr>
      </w:pPr>
    </w:p>
    <w:p w:rsidR="00A64B54" w:rsidRDefault="00A64B54" w:rsidP="006A26FC">
      <w:pPr>
        <w:spacing w:after="0" w:line="360" w:lineRule="auto"/>
        <w:ind w:right="57"/>
        <w:jc w:val="both"/>
        <w:rPr>
          <w:rFonts w:ascii="Times New Roman" w:hAnsi="Times New Roman" w:cs="Times New Roman"/>
          <w:bCs/>
          <w:sz w:val="24"/>
          <w:szCs w:val="24"/>
          <w:lang w:val="uk-UA"/>
        </w:rPr>
      </w:pPr>
    </w:p>
    <w:p w:rsidR="00A64B54" w:rsidRPr="00AC0425" w:rsidRDefault="00A64B54" w:rsidP="006A26FC">
      <w:pPr>
        <w:spacing w:after="0" w:line="360" w:lineRule="auto"/>
        <w:ind w:right="57"/>
        <w:jc w:val="both"/>
        <w:rPr>
          <w:rFonts w:ascii="Times New Roman" w:hAnsi="Times New Roman" w:cs="Times New Roman"/>
          <w:bCs/>
          <w:sz w:val="24"/>
          <w:szCs w:val="24"/>
          <w:lang w:val="uk-UA"/>
        </w:rPr>
      </w:pPr>
    </w:p>
    <w:p w:rsidR="006A26FC" w:rsidRPr="00AC0425" w:rsidRDefault="006A26FC" w:rsidP="006A26FC">
      <w:pPr>
        <w:spacing w:after="0" w:line="360" w:lineRule="auto"/>
        <w:ind w:left="-284" w:right="57"/>
        <w:jc w:val="both"/>
        <w:rPr>
          <w:rFonts w:ascii="Times New Roman" w:hAnsi="Times New Roman" w:cs="Times New Roman"/>
          <w:bCs/>
          <w:sz w:val="24"/>
          <w:szCs w:val="24"/>
          <w:lang w:val="uk-UA"/>
        </w:rPr>
      </w:pPr>
    </w:p>
    <w:p w:rsidR="006A26FC" w:rsidRPr="008505E3" w:rsidRDefault="006A26FC" w:rsidP="006A26FC">
      <w:pPr>
        <w:spacing w:after="26" w:line="240" w:lineRule="auto"/>
        <w:ind w:left="10" w:right="62" w:hanging="10"/>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Результати перегляду  </w:t>
      </w:r>
    </w:p>
    <w:p w:rsidR="006A26FC" w:rsidRPr="008505E3" w:rsidRDefault="006A26FC" w:rsidP="006A26FC">
      <w:pPr>
        <w:spacing w:after="0" w:line="240" w:lineRule="auto"/>
        <w:ind w:left="10" w:right="64" w:hanging="10"/>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робочої програми навчальної дисципліни </w:t>
      </w:r>
    </w:p>
    <w:p w:rsidR="006A26FC" w:rsidRPr="008505E3" w:rsidRDefault="006A26FC" w:rsidP="006A26FC">
      <w:pPr>
        <w:spacing w:after="0" w:line="240" w:lineRule="auto"/>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 </w:t>
      </w:r>
    </w:p>
    <w:p w:rsidR="006A26FC" w:rsidRPr="008505E3" w:rsidRDefault="006A26FC" w:rsidP="006A26FC">
      <w:pPr>
        <w:spacing w:after="16" w:line="240" w:lineRule="auto"/>
        <w:jc w:val="center"/>
        <w:rPr>
          <w:rFonts w:ascii="Times New Roman" w:hAnsi="Times New Roman" w:cs="Times New Roman"/>
          <w:sz w:val="24"/>
          <w:szCs w:val="24"/>
          <w:lang w:val="uk-UA"/>
        </w:rPr>
      </w:pPr>
      <w:r w:rsidRPr="008505E3">
        <w:rPr>
          <w:rFonts w:ascii="Times New Roman" w:hAnsi="Times New Roman" w:cs="Times New Roman"/>
          <w:b/>
          <w:sz w:val="24"/>
          <w:szCs w:val="24"/>
          <w:lang w:val="uk-UA"/>
        </w:rPr>
        <w:t xml:space="preserve"> </w:t>
      </w:r>
    </w:p>
    <w:p w:rsidR="006A26FC" w:rsidRPr="008505E3" w:rsidRDefault="006A26FC" w:rsidP="006A26FC">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xml:space="preserve">.    без змін;   зі змінами  (Додаток ___).                                                                                                                                                  (потрібне підкреслити) </w:t>
      </w:r>
    </w:p>
    <w:p w:rsidR="006A26FC" w:rsidRPr="008505E3" w:rsidRDefault="006A26FC" w:rsidP="006A26FC">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протокол № ___ від «____»__________ 20 ___ р.    Завідувач </w:t>
      </w:r>
      <w:r>
        <w:rPr>
          <w:rFonts w:ascii="Times New Roman" w:hAnsi="Times New Roman" w:cs="Times New Roman"/>
          <w:sz w:val="24"/>
          <w:szCs w:val="24"/>
          <w:lang w:val="uk-UA"/>
        </w:rPr>
        <w:t>кафедри _________ ________</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(підпис)           (Прізвище ініціали) </w:t>
      </w:r>
    </w:p>
    <w:p w:rsidR="006A26FC" w:rsidRPr="008505E3" w:rsidRDefault="006A26FC" w:rsidP="006A26FC">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lastRenderedPageBreak/>
        <w:t xml:space="preserve"> </w:t>
      </w:r>
    </w:p>
    <w:p w:rsidR="006A26FC" w:rsidRPr="008505E3" w:rsidRDefault="006A26FC" w:rsidP="006A26FC">
      <w:pPr>
        <w:spacing w:after="23"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6A26FC" w:rsidRDefault="006A26FC" w:rsidP="006A26FC">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без змі</w:t>
      </w:r>
      <w:r>
        <w:rPr>
          <w:rFonts w:ascii="Times New Roman" w:hAnsi="Times New Roman" w:cs="Times New Roman"/>
          <w:sz w:val="24"/>
          <w:szCs w:val="24"/>
          <w:lang w:val="uk-UA"/>
        </w:rPr>
        <w:t xml:space="preserve">н;   зі змінами  (Додаток </w:t>
      </w:r>
      <w:r w:rsidRPr="008505E3">
        <w:rPr>
          <w:rFonts w:ascii="Times New Roman" w:hAnsi="Times New Roman" w:cs="Times New Roman"/>
          <w:sz w:val="24"/>
          <w:szCs w:val="24"/>
          <w:lang w:val="uk-UA"/>
        </w:rPr>
        <w:t xml:space="preserve">                                                                                                                                                  (потрібне підкреслити) </w:t>
      </w:r>
    </w:p>
    <w:p w:rsidR="006A26FC" w:rsidRPr="008505E3" w:rsidRDefault="006A26FC" w:rsidP="006A26FC">
      <w:pPr>
        <w:spacing w:after="5" w:line="240" w:lineRule="auto"/>
        <w:ind w:left="-5" w:right="46" w:hanging="10"/>
        <w:rPr>
          <w:rFonts w:ascii="Times New Roman" w:hAnsi="Times New Roman" w:cs="Times New Roman"/>
          <w:sz w:val="24"/>
          <w:szCs w:val="24"/>
          <w:lang w:val="uk-UA"/>
        </w:rPr>
      </w:pPr>
    </w:p>
    <w:p w:rsidR="006A26FC" w:rsidRPr="008505E3" w:rsidRDefault="006A26FC" w:rsidP="006A26FC">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протокол № ___ від «____»__________ 20 ___ р.    Завідувач </w:t>
      </w:r>
      <w:r>
        <w:rPr>
          <w:rFonts w:ascii="Times New Roman" w:hAnsi="Times New Roman" w:cs="Times New Roman"/>
          <w:sz w:val="24"/>
          <w:szCs w:val="24"/>
          <w:lang w:val="uk-UA"/>
        </w:rPr>
        <w:t xml:space="preserve">кафедри _________ ____________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t xml:space="preserve"> </w:t>
      </w:r>
      <w:r>
        <w:rPr>
          <w:rFonts w:ascii="Times New Roman" w:hAnsi="Times New Roman" w:cs="Times New Roman"/>
          <w:sz w:val="24"/>
          <w:szCs w:val="24"/>
          <w:lang w:val="uk-UA"/>
        </w:rPr>
        <w:tab/>
      </w:r>
      <w:r w:rsidRPr="008505E3">
        <w:rPr>
          <w:rFonts w:ascii="Times New Roman" w:hAnsi="Times New Roman" w:cs="Times New Roman"/>
          <w:sz w:val="24"/>
          <w:szCs w:val="24"/>
          <w:lang w:val="uk-UA"/>
        </w:rPr>
        <w:t xml:space="preserve">  (підпис)         (Прізвище ініціали) </w:t>
      </w:r>
    </w:p>
    <w:p w:rsidR="006A26FC" w:rsidRPr="008505E3" w:rsidRDefault="006A26FC" w:rsidP="006A26FC">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6A26FC" w:rsidRPr="008505E3" w:rsidRDefault="006A26FC" w:rsidP="006A26FC">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6A26FC" w:rsidRPr="008505E3" w:rsidRDefault="006A26FC" w:rsidP="006A26FC">
      <w:pPr>
        <w:spacing w:after="22"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6A26FC" w:rsidRDefault="006A26FC" w:rsidP="006A26FC">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без змі</w:t>
      </w:r>
      <w:r>
        <w:rPr>
          <w:rFonts w:ascii="Times New Roman" w:hAnsi="Times New Roman" w:cs="Times New Roman"/>
          <w:sz w:val="24"/>
          <w:szCs w:val="24"/>
          <w:lang w:val="uk-UA"/>
        </w:rPr>
        <w:t>н;   зі змінами  (Додаток ___).</w:t>
      </w:r>
      <w:r w:rsidRPr="008505E3">
        <w:rPr>
          <w:rFonts w:ascii="Times New Roman" w:hAnsi="Times New Roman" w:cs="Times New Roman"/>
          <w:sz w:val="24"/>
          <w:szCs w:val="24"/>
          <w:lang w:val="uk-UA"/>
        </w:rPr>
        <w:t xml:space="preserve">                                                                                                                                                  (потрібне підкреслити) </w:t>
      </w:r>
    </w:p>
    <w:p w:rsidR="006A26FC" w:rsidRPr="008505E3" w:rsidRDefault="006A26FC" w:rsidP="006A26FC">
      <w:pPr>
        <w:spacing w:after="5" w:line="240" w:lineRule="auto"/>
        <w:ind w:left="-5" w:right="46" w:hanging="10"/>
        <w:rPr>
          <w:rFonts w:ascii="Times New Roman" w:hAnsi="Times New Roman" w:cs="Times New Roman"/>
          <w:sz w:val="24"/>
          <w:szCs w:val="24"/>
          <w:lang w:val="uk-UA"/>
        </w:rPr>
      </w:pPr>
    </w:p>
    <w:p w:rsidR="006A26FC" w:rsidRPr="008505E3" w:rsidRDefault="006A26FC" w:rsidP="006A26FC">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протокол № ___ від «____»__________ 20 ___ р.    Завідувач </w:t>
      </w:r>
      <w:r>
        <w:rPr>
          <w:rFonts w:ascii="Times New Roman" w:hAnsi="Times New Roman" w:cs="Times New Roman"/>
          <w:sz w:val="24"/>
          <w:szCs w:val="24"/>
          <w:lang w:val="uk-UA"/>
        </w:rPr>
        <w:t>кафедри _________ _______</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(підпис)          (Прізвище ініціали) </w:t>
      </w:r>
    </w:p>
    <w:p w:rsidR="006A26FC" w:rsidRPr="008505E3" w:rsidRDefault="006A26FC" w:rsidP="006A26FC">
      <w:pPr>
        <w:spacing w:after="0"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6A26FC" w:rsidRPr="008505E3" w:rsidRDefault="006A26FC" w:rsidP="006A26FC">
      <w:pPr>
        <w:spacing w:after="21" w:line="240" w:lineRule="auto"/>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 </w:t>
      </w:r>
    </w:p>
    <w:p w:rsidR="006A26FC" w:rsidRDefault="006A26FC" w:rsidP="006A26FC">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 xml:space="preserve">Робоча програма </w:t>
      </w:r>
      <w:proofErr w:type="spellStart"/>
      <w:r w:rsidRPr="008505E3">
        <w:rPr>
          <w:rFonts w:ascii="Times New Roman" w:hAnsi="Times New Roman" w:cs="Times New Roman"/>
          <w:sz w:val="24"/>
          <w:szCs w:val="24"/>
          <w:lang w:val="uk-UA"/>
        </w:rPr>
        <w:t>перезатверджена</w:t>
      </w:r>
      <w:proofErr w:type="spellEnd"/>
      <w:r w:rsidRPr="008505E3">
        <w:rPr>
          <w:rFonts w:ascii="Times New Roman" w:hAnsi="Times New Roman" w:cs="Times New Roman"/>
          <w:sz w:val="24"/>
          <w:szCs w:val="24"/>
          <w:lang w:val="uk-UA"/>
        </w:rPr>
        <w:t xml:space="preserve"> на 20___ / 20___ </w:t>
      </w:r>
      <w:proofErr w:type="spellStart"/>
      <w:r w:rsidRPr="008505E3">
        <w:rPr>
          <w:rFonts w:ascii="Times New Roman" w:hAnsi="Times New Roman" w:cs="Times New Roman"/>
          <w:sz w:val="24"/>
          <w:szCs w:val="24"/>
          <w:lang w:val="uk-UA"/>
        </w:rPr>
        <w:t>н.р</w:t>
      </w:r>
      <w:proofErr w:type="spellEnd"/>
      <w:r w:rsidRPr="008505E3">
        <w:rPr>
          <w:rFonts w:ascii="Times New Roman" w:hAnsi="Times New Roman" w:cs="Times New Roman"/>
          <w:sz w:val="24"/>
          <w:szCs w:val="24"/>
          <w:lang w:val="uk-UA"/>
        </w:rPr>
        <w:t>.    без змі</w:t>
      </w:r>
      <w:r>
        <w:rPr>
          <w:rFonts w:ascii="Times New Roman" w:hAnsi="Times New Roman" w:cs="Times New Roman"/>
          <w:sz w:val="24"/>
          <w:szCs w:val="24"/>
          <w:lang w:val="uk-UA"/>
        </w:rPr>
        <w:t>н;   зі змінами  (Додаток ___).</w:t>
      </w:r>
      <w:r w:rsidRPr="008505E3">
        <w:rPr>
          <w:rFonts w:ascii="Times New Roman" w:hAnsi="Times New Roman" w:cs="Times New Roman"/>
          <w:sz w:val="24"/>
          <w:szCs w:val="24"/>
          <w:lang w:val="uk-UA"/>
        </w:rPr>
        <w:t xml:space="preserve">                                                                                                                                              (потрібне підкреслити) </w:t>
      </w:r>
    </w:p>
    <w:p w:rsidR="006A26FC" w:rsidRPr="008505E3" w:rsidRDefault="006A26FC" w:rsidP="006A26FC">
      <w:pPr>
        <w:spacing w:after="5" w:line="240" w:lineRule="auto"/>
        <w:ind w:left="-5" w:right="46" w:hanging="10"/>
        <w:rPr>
          <w:rFonts w:ascii="Times New Roman" w:hAnsi="Times New Roman" w:cs="Times New Roman"/>
          <w:sz w:val="24"/>
          <w:szCs w:val="24"/>
          <w:lang w:val="uk-UA"/>
        </w:rPr>
      </w:pPr>
    </w:p>
    <w:p w:rsidR="006A26FC" w:rsidRPr="008505E3" w:rsidRDefault="006A26FC" w:rsidP="006A26FC">
      <w:pPr>
        <w:spacing w:after="5" w:line="240" w:lineRule="auto"/>
        <w:ind w:left="-5" w:right="46" w:hanging="10"/>
        <w:rPr>
          <w:rFonts w:ascii="Times New Roman" w:hAnsi="Times New Roman" w:cs="Times New Roman"/>
          <w:sz w:val="24"/>
          <w:szCs w:val="24"/>
          <w:lang w:val="uk-UA"/>
        </w:rPr>
      </w:pPr>
      <w:r w:rsidRPr="008505E3">
        <w:rPr>
          <w:rFonts w:ascii="Times New Roman" w:hAnsi="Times New Roman" w:cs="Times New Roman"/>
          <w:sz w:val="24"/>
          <w:szCs w:val="24"/>
          <w:lang w:val="uk-UA"/>
        </w:rPr>
        <w:t>протокол № ___ від «____»__________ 20 ___ р.    Завідувач кафедри _________</w:t>
      </w:r>
      <w:r>
        <w:rPr>
          <w:rFonts w:ascii="Times New Roman" w:hAnsi="Times New Roman" w:cs="Times New Roman"/>
          <w:sz w:val="24"/>
          <w:szCs w:val="24"/>
          <w:lang w:val="uk-UA"/>
        </w:rPr>
        <w:t xml:space="preserve"> _______                              </w:t>
      </w:r>
      <w:r w:rsidRPr="008505E3">
        <w:rPr>
          <w:rFonts w:ascii="Times New Roman" w:hAnsi="Times New Roman" w:cs="Times New Roman"/>
          <w:sz w:val="24"/>
          <w:szCs w:val="24"/>
          <w:lang w:val="uk-UA"/>
        </w:rPr>
        <w:t xml:space="preserve"> </w:t>
      </w:r>
      <w:r w:rsidRPr="008505E3">
        <w:rPr>
          <w:rFonts w:ascii="Times New Roman" w:hAnsi="Times New Roman" w:cs="Times New Roman"/>
          <w:sz w:val="24"/>
          <w:szCs w:val="24"/>
          <w:lang w:val="uk-UA"/>
        </w:rPr>
        <w:tab/>
        <w:t xml:space="preserve"> </w:t>
      </w:r>
      <w:r w:rsidRPr="008505E3">
        <w:rPr>
          <w:rFonts w:ascii="Times New Roman" w:hAnsi="Times New Roman" w:cs="Times New Roman"/>
          <w:sz w:val="24"/>
          <w:szCs w:val="24"/>
          <w:lang w:val="uk-UA"/>
        </w:rPr>
        <w:tab/>
        <w:t xml:space="preserve">        </w:t>
      </w:r>
      <w:r>
        <w:rPr>
          <w:rFonts w:ascii="Times New Roman" w:hAnsi="Times New Roman" w:cs="Times New Roman"/>
          <w:sz w:val="24"/>
          <w:szCs w:val="24"/>
          <w:lang w:val="uk-UA"/>
        </w:rPr>
        <w:t xml:space="preserve">                                                                           </w:t>
      </w:r>
      <w:r w:rsidRPr="008505E3">
        <w:rPr>
          <w:rFonts w:ascii="Times New Roman" w:hAnsi="Times New Roman" w:cs="Times New Roman"/>
          <w:sz w:val="24"/>
          <w:szCs w:val="24"/>
          <w:lang w:val="uk-UA"/>
        </w:rPr>
        <w:t xml:space="preserve">(підпис)         (Прізвище ініціали) </w:t>
      </w:r>
    </w:p>
    <w:p w:rsidR="006A26FC" w:rsidRPr="008505E3" w:rsidRDefault="006A26FC" w:rsidP="006A26FC">
      <w:pPr>
        <w:tabs>
          <w:tab w:val="left" w:pos="3840"/>
        </w:tabs>
        <w:spacing w:after="0"/>
        <w:jc w:val="both"/>
        <w:rPr>
          <w:rFonts w:ascii="Times New Roman" w:hAnsi="Times New Roman" w:cs="Times New Roman"/>
          <w:lang w:val="uk-UA"/>
        </w:rPr>
      </w:pPr>
    </w:p>
    <w:p w:rsidR="006A26FC" w:rsidRPr="007274B6" w:rsidRDefault="006A26FC" w:rsidP="006A26FC">
      <w:pPr>
        <w:rPr>
          <w:lang w:val="uk-UA"/>
        </w:rPr>
      </w:pPr>
    </w:p>
    <w:p w:rsidR="006A26FC" w:rsidRPr="00F00C37" w:rsidRDefault="006A26FC" w:rsidP="006A26FC">
      <w:pPr>
        <w:rPr>
          <w:lang w:val="uk-UA"/>
        </w:rPr>
      </w:pPr>
    </w:p>
    <w:p w:rsidR="006A26FC" w:rsidRPr="008E41E3" w:rsidRDefault="006A26FC" w:rsidP="006A26FC">
      <w:pPr>
        <w:rPr>
          <w:lang w:val="uk-UA"/>
        </w:rPr>
      </w:pPr>
    </w:p>
    <w:p w:rsidR="006A26FC" w:rsidRPr="003E0317" w:rsidRDefault="006A26FC" w:rsidP="006A26FC">
      <w:pPr>
        <w:rPr>
          <w:lang w:val="uk-UA"/>
        </w:rPr>
      </w:pPr>
    </w:p>
    <w:p w:rsidR="006A26FC" w:rsidRPr="00BC7425" w:rsidRDefault="006A26FC" w:rsidP="006A26FC">
      <w:pPr>
        <w:rPr>
          <w:lang w:val="uk-UA"/>
        </w:rPr>
      </w:pPr>
    </w:p>
    <w:p w:rsidR="006A26FC" w:rsidRPr="005A3B6B" w:rsidRDefault="006A26FC" w:rsidP="006A26FC">
      <w:pPr>
        <w:rPr>
          <w:lang w:val="uk-UA"/>
        </w:rPr>
      </w:pPr>
    </w:p>
    <w:p w:rsidR="006A26FC" w:rsidRPr="00F3640F" w:rsidRDefault="006A26FC" w:rsidP="006A26FC">
      <w:pPr>
        <w:rPr>
          <w:lang w:val="uk-UA"/>
        </w:rPr>
      </w:pPr>
    </w:p>
    <w:p w:rsidR="006A26FC" w:rsidRPr="00471A86" w:rsidRDefault="006A26FC" w:rsidP="006A26FC">
      <w:pPr>
        <w:rPr>
          <w:lang w:val="uk-UA"/>
        </w:rPr>
      </w:pPr>
    </w:p>
    <w:p w:rsidR="00CE7740" w:rsidRPr="006A26FC" w:rsidRDefault="00CE7740">
      <w:pPr>
        <w:rPr>
          <w:lang w:val="uk-UA"/>
        </w:rPr>
      </w:pPr>
    </w:p>
    <w:sectPr w:rsidR="00CE7740" w:rsidRPr="006A26FC" w:rsidSect="003C2C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CBE"/>
    <w:multiLevelType w:val="hybridMultilevel"/>
    <w:tmpl w:val="2F149A72"/>
    <w:lvl w:ilvl="0" w:tplc="A02651B8">
      <w:start w:val="6"/>
      <w:numFmt w:val="decimal"/>
      <w:lvlText w:val="%1."/>
      <w:lvlJc w:val="left"/>
      <w:pPr>
        <w:ind w:left="-1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1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38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5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59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67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4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1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354B55"/>
    <w:multiLevelType w:val="hybridMultilevel"/>
    <w:tmpl w:val="C8D89F0A"/>
    <w:lvl w:ilvl="0" w:tplc="DF14B44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20AEF"/>
    <w:multiLevelType w:val="hybridMultilevel"/>
    <w:tmpl w:val="C896D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E151D"/>
    <w:multiLevelType w:val="hybridMultilevel"/>
    <w:tmpl w:val="B6E4C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EA64453"/>
    <w:multiLevelType w:val="hybridMultilevel"/>
    <w:tmpl w:val="BE848956"/>
    <w:lvl w:ilvl="0" w:tplc="BD201274">
      <w:start w:val="1"/>
      <w:numFmt w:val="bullet"/>
      <w:lvlText w:val="–"/>
      <w:lvlJc w:val="left"/>
      <w:pPr>
        <w:ind w:left="1070" w:hanging="360"/>
      </w:pPr>
      <w:rPr>
        <w:rFonts w:ascii="Times New Roman" w:hAnsi="Times New Roman" w:cs="Times New Roman" w:hint="default"/>
      </w:rPr>
    </w:lvl>
    <w:lvl w:ilvl="1" w:tplc="04220003" w:tentative="1">
      <w:start w:val="1"/>
      <w:numFmt w:val="bullet"/>
      <w:lvlText w:val="o"/>
      <w:lvlJc w:val="left"/>
      <w:pPr>
        <w:ind w:left="1082" w:hanging="360"/>
      </w:pPr>
      <w:rPr>
        <w:rFonts w:ascii="Courier New" w:hAnsi="Courier New" w:cs="Courier New" w:hint="default"/>
      </w:rPr>
    </w:lvl>
    <w:lvl w:ilvl="2" w:tplc="04220005" w:tentative="1">
      <w:start w:val="1"/>
      <w:numFmt w:val="bullet"/>
      <w:lvlText w:val=""/>
      <w:lvlJc w:val="left"/>
      <w:pPr>
        <w:ind w:left="1802" w:hanging="360"/>
      </w:pPr>
      <w:rPr>
        <w:rFonts w:ascii="Wingdings" w:hAnsi="Wingdings" w:hint="default"/>
      </w:rPr>
    </w:lvl>
    <w:lvl w:ilvl="3" w:tplc="04220001" w:tentative="1">
      <w:start w:val="1"/>
      <w:numFmt w:val="bullet"/>
      <w:lvlText w:val=""/>
      <w:lvlJc w:val="left"/>
      <w:pPr>
        <w:ind w:left="2522" w:hanging="360"/>
      </w:pPr>
      <w:rPr>
        <w:rFonts w:ascii="Symbol" w:hAnsi="Symbol" w:hint="default"/>
      </w:rPr>
    </w:lvl>
    <w:lvl w:ilvl="4" w:tplc="04220003" w:tentative="1">
      <w:start w:val="1"/>
      <w:numFmt w:val="bullet"/>
      <w:lvlText w:val="o"/>
      <w:lvlJc w:val="left"/>
      <w:pPr>
        <w:ind w:left="3242" w:hanging="360"/>
      </w:pPr>
      <w:rPr>
        <w:rFonts w:ascii="Courier New" w:hAnsi="Courier New" w:cs="Courier New" w:hint="default"/>
      </w:rPr>
    </w:lvl>
    <w:lvl w:ilvl="5" w:tplc="04220005" w:tentative="1">
      <w:start w:val="1"/>
      <w:numFmt w:val="bullet"/>
      <w:lvlText w:val=""/>
      <w:lvlJc w:val="left"/>
      <w:pPr>
        <w:ind w:left="3962" w:hanging="360"/>
      </w:pPr>
      <w:rPr>
        <w:rFonts w:ascii="Wingdings" w:hAnsi="Wingdings" w:hint="default"/>
      </w:rPr>
    </w:lvl>
    <w:lvl w:ilvl="6" w:tplc="04220001" w:tentative="1">
      <w:start w:val="1"/>
      <w:numFmt w:val="bullet"/>
      <w:lvlText w:val=""/>
      <w:lvlJc w:val="left"/>
      <w:pPr>
        <w:ind w:left="4682" w:hanging="360"/>
      </w:pPr>
      <w:rPr>
        <w:rFonts w:ascii="Symbol" w:hAnsi="Symbol" w:hint="default"/>
      </w:rPr>
    </w:lvl>
    <w:lvl w:ilvl="7" w:tplc="04220003" w:tentative="1">
      <w:start w:val="1"/>
      <w:numFmt w:val="bullet"/>
      <w:lvlText w:val="o"/>
      <w:lvlJc w:val="left"/>
      <w:pPr>
        <w:ind w:left="5402" w:hanging="360"/>
      </w:pPr>
      <w:rPr>
        <w:rFonts w:ascii="Courier New" w:hAnsi="Courier New" w:cs="Courier New" w:hint="default"/>
      </w:rPr>
    </w:lvl>
    <w:lvl w:ilvl="8" w:tplc="04220005" w:tentative="1">
      <w:start w:val="1"/>
      <w:numFmt w:val="bullet"/>
      <w:lvlText w:val=""/>
      <w:lvlJc w:val="left"/>
      <w:pPr>
        <w:ind w:left="6122" w:hanging="360"/>
      </w:pPr>
      <w:rPr>
        <w:rFonts w:ascii="Wingdings" w:hAnsi="Wingdings" w:hint="default"/>
      </w:rPr>
    </w:lvl>
  </w:abstractNum>
  <w:abstractNum w:abstractNumId="7">
    <w:nsid w:val="38694DF8"/>
    <w:multiLevelType w:val="hybridMultilevel"/>
    <w:tmpl w:val="BA54D7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68455FC"/>
    <w:multiLevelType w:val="hybridMultilevel"/>
    <w:tmpl w:val="9EEC2DB6"/>
    <w:lvl w:ilvl="0" w:tplc="EDCEA6D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B2003E3"/>
    <w:multiLevelType w:val="multilevel"/>
    <w:tmpl w:val="98102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77327CFB"/>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18"/>
  </w:num>
  <w:num w:numId="2">
    <w:abstractNumId w:val="0"/>
  </w:num>
  <w:num w:numId="3">
    <w:abstractNumId w:val="5"/>
  </w:num>
  <w:num w:numId="4">
    <w:abstractNumId w:val="20"/>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6"/>
  </w:num>
  <w:num w:numId="15">
    <w:abstractNumId w:val="1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4"/>
  </w:num>
  <w:num w:numId="19">
    <w:abstractNumId w:val="7"/>
  </w:num>
  <w:num w:numId="20">
    <w:abstractNumId w:val="11"/>
  </w:num>
  <w:num w:numId="21">
    <w:abstractNumId w:val="2"/>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74CB"/>
    <w:rsid w:val="00012657"/>
    <w:rsid w:val="00127D7D"/>
    <w:rsid w:val="00191268"/>
    <w:rsid w:val="001C0516"/>
    <w:rsid w:val="001F2EFB"/>
    <w:rsid w:val="002731BC"/>
    <w:rsid w:val="002974C7"/>
    <w:rsid w:val="002B25B2"/>
    <w:rsid w:val="002F6DCB"/>
    <w:rsid w:val="003C2C4B"/>
    <w:rsid w:val="00456320"/>
    <w:rsid w:val="004862E0"/>
    <w:rsid w:val="004B04A2"/>
    <w:rsid w:val="0058127E"/>
    <w:rsid w:val="005C0710"/>
    <w:rsid w:val="005F1235"/>
    <w:rsid w:val="00681C38"/>
    <w:rsid w:val="00687609"/>
    <w:rsid w:val="006A26FC"/>
    <w:rsid w:val="00760EBE"/>
    <w:rsid w:val="007745FA"/>
    <w:rsid w:val="007A49D1"/>
    <w:rsid w:val="00824383"/>
    <w:rsid w:val="008857C3"/>
    <w:rsid w:val="0089272C"/>
    <w:rsid w:val="00901549"/>
    <w:rsid w:val="009355BD"/>
    <w:rsid w:val="00937E91"/>
    <w:rsid w:val="00961D85"/>
    <w:rsid w:val="00974147"/>
    <w:rsid w:val="009B052A"/>
    <w:rsid w:val="009D18A1"/>
    <w:rsid w:val="00A11D89"/>
    <w:rsid w:val="00A14C23"/>
    <w:rsid w:val="00A60590"/>
    <w:rsid w:val="00A63D33"/>
    <w:rsid w:val="00A64B54"/>
    <w:rsid w:val="00AD5485"/>
    <w:rsid w:val="00AE74CB"/>
    <w:rsid w:val="00B21F05"/>
    <w:rsid w:val="00BA5590"/>
    <w:rsid w:val="00BA6E8B"/>
    <w:rsid w:val="00BF1AF4"/>
    <w:rsid w:val="00C96697"/>
    <w:rsid w:val="00CE6148"/>
    <w:rsid w:val="00CE7740"/>
    <w:rsid w:val="00CF1FFA"/>
    <w:rsid w:val="00D26239"/>
    <w:rsid w:val="00DC5FB5"/>
    <w:rsid w:val="00DF6C0F"/>
    <w:rsid w:val="00E85A9B"/>
    <w:rsid w:val="00E92DA5"/>
    <w:rsid w:val="00F35C4B"/>
    <w:rsid w:val="00F36F56"/>
    <w:rsid w:val="00FC63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FFA"/>
    <w:rPr>
      <w:rFonts w:eastAsiaTheme="minorEastAsia"/>
      <w:lang w:eastAsia="ru-RU"/>
    </w:rPr>
  </w:style>
  <w:style w:type="paragraph" w:styleId="1">
    <w:name w:val="heading 1"/>
    <w:basedOn w:val="a"/>
    <w:next w:val="a"/>
    <w:link w:val="10"/>
    <w:qFormat/>
    <w:rsid w:val="006A26FC"/>
    <w:pPr>
      <w:keepNext/>
      <w:spacing w:after="0" w:line="240" w:lineRule="auto"/>
      <w:outlineLvl w:val="0"/>
    </w:pPr>
    <w:rPr>
      <w:rFonts w:ascii="Times New Roman" w:eastAsia="Times New Roman" w:hAnsi="Times New Roman" w:cs="Times New Roman"/>
      <w:sz w:val="32"/>
      <w:szCs w:val="24"/>
      <w:lang w:val="uk-UA"/>
    </w:rPr>
  </w:style>
  <w:style w:type="paragraph" w:styleId="2">
    <w:name w:val="heading 2"/>
    <w:basedOn w:val="a"/>
    <w:next w:val="a"/>
    <w:link w:val="20"/>
    <w:uiPriority w:val="9"/>
    <w:semiHidden/>
    <w:unhideWhenUsed/>
    <w:qFormat/>
    <w:rsid w:val="006A26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6A26F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A26FC"/>
    <w:pPr>
      <w:spacing w:after="0" w:line="240" w:lineRule="auto"/>
    </w:pPr>
    <w:rPr>
      <w:rFonts w:eastAsiaTheme="minorEastAsia"/>
      <w:lang w:eastAsia="ru-RU"/>
    </w:rPr>
    <w:tblPr>
      <w:tblCellMar>
        <w:top w:w="0" w:type="dxa"/>
        <w:left w:w="0" w:type="dxa"/>
        <w:bottom w:w="0" w:type="dxa"/>
        <w:right w:w="0" w:type="dxa"/>
      </w:tblCellMar>
    </w:tblPr>
  </w:style>
  <w:style w:type="table" w:styleId="a3">
    <w:name w:val="Table Grid"/>
    <w:basedOn w:val="a1"/>
    <w:uiPriority w:val="39"/>
    <w:rsid w:val="006A26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nhideWhenUsed/>
    <w:qFormat/>
    <w:rsid w:val="006A26F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List Paragraph"/>
    <w:basedOn w:val="a"/>
    <w:uiPriority w:val="34"/>
    <w:qFormat/>
    <w:rsid w:val="006A26FC"/>
    <w:pPr>
      <w:ind w:left="720"/>
      <w:contextualSpacing/>
    </w:pPr>
    <w:rPr>
      <w:rFonts w:ascii="Calibri" w:eastAsia="Calibri" w:hAnsi="Calibri" w:cs="Times New Roman"/>
      <w:lang w:eastAsia="en-US"/>
    </w:rPr>
  </w:style>
  <w:style w:type="paragraph" w:styleId="a6">
    <w:name w:val="Body Text"/>
    <w:basedOn w:val="a"/>
    <w:link w:val="a7"/>
    <w:uiPriority w:val="99"/>
    <w:rsid w:val="006A26FC"/>
    <w:pPr>
      <w:spacing w:after="12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uiPriority w:val="99"/>
    <w:rsid w:val="006A26FC"/>
    <w:rPr>
      <w:rFonts w:ascii="Times New Roman" w:eastAsia="Times New Roman" w:hAnsi="Times New Roman" w:cs="Times New Roman"/>
      <w:sz w:val="28"/>
      <w:szCs w:val="24"/>
      <w:lang w:eastAsia="ru-RU"/>
    </w:rPr>
  </w:style>
  <w:style w:type="paragraph" w:styleId="a8">
    <w:name w:val="Body Text Indent"/>
    <w:basedOn w:val="a"/>
    <w:link w:val="a9"/>
    <w:unhideWhenUsed/>
    <w:rsid w:val="006A26FC"/>
    <w:pPr>
      <w:spacing w:after="120"/>
      <w:ind w:left="283"/>
    </w:pPr>
    <w:rPr>
      <w:rFonts w:ascii="Calibri" w:eastAsia="Times New Roman" w:hAnsi="Calibri" w:cs="Times New Roman"/>
      <w:lang w:val="en-US" w:eastAsia="en-US"/>
    </w:rPr>
  </w:style>
  <w:style w:type="character" w:customStyle="1" w:styleId="a9">
    <w:name w:val="Основной текст с отступом Знак"/>
    <w:basedOn w:val="a0"/>
    <w:link w:val="a8"/>
    <w:rsid w:val="006A26FC"/>
    <w:rPr>
      <w:rFonts w:ascii="Calibri" w:eastAsia="Times New Roman" w:hAnsi="Calibri" w:cs="Times New Roman"/>
      <w:lang w:val="en-US"/>
    </w:rPr>
  </w:style>
  <w:style w:type="paragraph" w:customStyle="1" w:styleId="11">
    <w:name w:val="Без інтервалів1"/>
    <w:rsid w:val="006A26FC"/>
    <w:pPr>
      <w:spacing w:after="0" w:line="240" w:lineRule="auto"/>
    </w:pPr>
    <w:rPr>
      <w:rFonts w:ascii="Calibri" w:eastAsia="Times New Roman" w:hAnsi="Calibri" w:cs="Times New Roman"/>
      <w:lang w:val="uk-UA"/>
    </w:rPr>
  </w:style>
  <w:style w:type="character" w:customStyle="1" w:styleId="10">
    <w:name w:val="Заголовок 1 Знак"/>
    <w:basedOn w:val="a0"/>
    <w:link w:val="1"/>
    <w:rsid w:val="006A26FC"/>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semiHidden/>
    <w:rsid w:val="006A26FC"/>
    <w:rPr>
      <w:rFonts w:asciiTheme="majorHAnsi" w:eastAsiaTheme="majorEastAsia" w:hAnsiTheme="majorHAnsi" w:cstheme="majorBidi"/>
      <w:color w:val="365F91" w:themeColor="accent1" w:themeShade="BF"/>
      <w:sz w:val="26"/>
      <w:szCs w:val="26"/>
      <w:lang w:eastAsia="ru-RU"/>
    </w:rPr>
  </w:style>
  <w:style w:type="character" w:customStyle="1" w:styleId="40">
    <w:name w:val="Заголовок 4 Знак"/>
    <w:basedOn w:val="a0"/>
    <w:link w:val="4"/>
    <w:uiPriority w:val="9"/>
    <w:semiHidden/>
    <w:rsid w:val="006A26FC"/>
    <w:rPr>
      <w:rFonts w:asciiTheme="majorHAnsi" w:eastAsiaTheme="majorEastAsia" w:hAnsiTheme="majorHAnsi" w:cstheme="majorBidi"/>
      <w:i/>
      <w:iCs/>
      <w:color w:val="365F91" w:themeColor="accent1" w:themeShade="BF"/>
      <w:lang w:eastAsia="ru-RU"/>
    </w:rPr>
  </w:style>
  <w:style w:type="character" w:customStyle="1" w:styleId="apple-converted-space">
    <w:name w:val="apple-converted-space"/>
    <w:basedOn w:val="a0"/>
    <w:rsid w:val="006A26FC"/>
  </w:style>
  <w:style w:type="paragraph" w:styleId="21">
    <w:name w:val="Body Text 2"/>
    <w:basedOn w:val="a"/>
    <w:link w:val="22"/>
    <w:rsid w:val="006A26FC"/>
    <w:pPr>
      <w:spacing w:after="120" w:line="480" w:lineRule="auto"/>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6A26FC"/>
    <w:rPr>
      <w:rFonts w:ascii="Times New Roman" w:eastAsia="Times New Roman" w:hAnsi="Times New Roman" w:cs="Times New Roman"/>
      <w:sz w:val="28"/>
      <w:szCs w:val="24"/>
      <w:lang w:eastAsia="ru-RU"/>
    </w:rPr>
  </w:style>
  <w:style w:type="paragraph" w:customStyle="1" w:styleId="Style31">
    <w:name w:val="Style31"/>
    <w:basedOn w:val="a"/>
    <w:rsid w:val="006A26FC"/>
    <w:pPr>
      <w:widowControl w:val="0"/>
      <w:autoSpaceDE w:val="0"/>
      <w:autoSpaceDN w:val="0"/>
      <w:adjustRightInd w:val="0"/>
      <w:spacing w:after="0" w:line="278" w:lineRule="exact"/>
      <w:ind w:hanging="178"/>
    </w:pPr>
    <w:rPr>
      <w:rFonts w:ascii="Times New Roman" w:eastAsia="Times New Roman" w:hAnsi="Times New Roman" w:cs="Times New Roman"/>
      <w:sz w:val="24"/>
      <w:szCs w:val="24"/>
    </w:rPr>
  </w:style>
  <w:style w:type="character" w:customStyle="1" w:styleId="FontStyle85">
    <w:name w:val="Font Style85"/>
    <w:basedOn w:val="a0"/>
    <w:rsid w:val="006A26FC"/>
    <w:rPr>
      <w:rFonts w:ascii="Times New Roman" w:hAnsi="Times New Roman" w:cs="Times New Roman"/>
      <w:sz w:val="24"/>
      <w:szCs w:val="24"/>
    </w:rPr>
  </w:style>
  <w:style w:type="character" w:styleId="aa">
    <w:name w:val="Hyperlink"/>
    <w:uiPriority w:val="99"/>
    <w:rsid w:val="006A26FC"/>
    <w:rPr>
      <w:color w:val="0000FF"/>
      <w:u w:val="single"/>
    </w:rPr>
  </w:style>
  <w:style w:type="character" w:customStyle="1" w:styleId="apple-style-span">
    <w:name w:val="apple-style-span"/>
    <w:basedOn w:val="a0"/>
    <w:rsid w:val="006A26FC"/>
  </w:style>
  <w:style w:type="character" w:styleId="ab">
    <w:name w:val="Emphasis"/>
    <w:uiPriority w:val="20"/>
    <w:qFormat/>
    <w:rsid w:val="006A26FC"/>
    <w:rPr>
      <w:i/>
      <w:iCs/>
    </w:rPr>
  </w:style>
  <w:style w:type="paragraph" w:styleId="ac">
    <w:name w:val="annotation text"/>
    <w:basedOn w:val="a"/>
    <w:link w:val="ad"/>
    <w:uiPriority w:val="99"/>
    <w:semiHidden/>
    <w:unhideWhenUsed/>
    <w:rsid w:val="006A26FC"/>
    <w:pPr>
      <w:spacing w:after="14" w:line="240" w:lineRule="auto"/>
      <w:ind w:left="6097" w:right="85" w:firstLine="557"/>
      <w:jc w:val="both"/>
    </w:pPr>
    <w:rPr>
      <w:rFonts w:ascii="Times New Roman" w:eastAsia="Times New Roman" w:hAnsi="Times New Roman" w:cs="Times New Roman"/>
      <w:color w:val="000000"/>
      <w:sz w:val="20"/>
      <w:szCs w:val="20"/>
    </w:rPr>
  </w:style>
  <w:style w:type="character" w:customStyle="1" w:styleId="ad">
    <w:name w:val="Текст примечания Знак"/>
    <w:basedOn w:val="a0"/>
    <w:link w:val="ac"/>
    <w:uiPriority w:val="99"/>
    <w:semiHidden/>
    <w:rsid w:val="006A26FC"/>
    <w:rPr>
      <w:rFonts w:ascii="Times New Roman" w:eastAsia="Times New Roman" w:hAnsi="Times New Roman" w:cs="Times New Roman"/>
      <w:color w:val="000000"/>
      <w:sz w:val="20"/>
      <w:szCs w:val="20"/>
      <w:lang w:eastAsia="ru-RU"/>
    </w:rPr>
  </w:style>
  <w:style w:type="character" w:customStyle="1" w:styleId="ae">
    <w:name w:val="Тема примечания Знак"/>
    <w:basedOn w:val="ad"/>
    <w:link w:val="af"/>
    <w:uiPriority w:val="99"/>
    <w:semiHidden/>
    <w:rsid w:val="006A26FC"/>
    <w:rPr>
      <w:rFonts w:ascii="Times New Roman" w:eastAsia="Times New Roman" w:hAnsi="Times New Roman" w:cs="Times New Roman"/>
      <w:b/>
      <w:bCs/>
      <w:color w:val="000000"/>
      <w:sz w:val="20"/>
      <w:szCs w:val="20"/>
      <w:lang w:eastAsia="ru-RU"/>
    </w:rPr>
  </w:style>
  <w:style w:type="paragraph" w:styleId="af">
    <w:name w:val="annotation subject"/>
    <w:basedOn w:val="ac"/>
    <w:next w:val="ac"/>
    <w:link w:val="ae"/>
    <w:uiPriority w:val="99"/>
    <w:semiHidden/>
    <w:unhideWhenUsed/>
    <w:rsid w:val="006A26FC"/>
    <w:rPr>
      <w:b/>
      <w:bCs/>
    </w:rPr>
  </w:style>
  <w:style w:type="character" w:customStyle="1" w:styleId="12">
    <w:name w:val="Тема примечания Знак1"/>
    <w:basedOn w:val="ad"/>
    <w:uiPriority w:val="99"/>
    <w:semiHidden/>
    <w:rsid w:val="006A26FC"/>
    <w:rPr>
      <w:rFonts w:ascii="Times New Roman" w:eastAsia="Times New Roman" w:hAnsi="Times New Roman" w:cs="Times New Roman"/>
      <w:b/>
      <w:bCs/>
      <w:color w:val="000000"/>
      <w:sz w:val="20"/>
      <w:szCs w:val="20"/>
      <w:lang w:eastAsia="ru-RU"/>
    </w:rPr>
  </w:style>
  <w:style w:type="character" w:customStyle="1" w:styleId="af0">
    <w:name w:val="Текст выноски Знак"/>
    <w:basedOn w:val="a0"/>
    <w:link w:val="af1"/>
    <w:uiPriority w:val="99"/>
    <w:semiHidden/>
    <w:rsid w:val="006A26FC"/>
    <w:rPr>
      <w:rFonts w:ascii="Segoe UI" w:eastAsia="Times New Roman" w:hAnsi="Segoe UI" w:cs="Segoe UI"/>
      <w:color w:val="000000"/>
      <w:sz w:val="18"/>
      <w:szCs w:val="18"/>
      <w:lang w:eastAsia="ru-RU"/>
    </w:rPr>
  </w:style>
  <w:style w:type="paragraph" w:styleId="af1">
    <w:name w:val="Balloon Text"/>
    <w:basedOn w:val="a"/>
    <w:link w:val="af0"/>
    <w:uiPriority w:val="99"/>
    <w:semiHidden/>
    <w:unhideWhenUsed/>
    <w:rsid w:val="006A26FC"/>
    <w:pPr>
      <w:spacing w:after="0" w:line="240" w:lineRule="auto"/>
      <w:ind w:left="6097" w:right="85" w:firstLine="557"/>
      <w:jc w:val="both"/>
    </w:pPr>
    <w:rPr>
      <w:rFonts w:ascii="Segoe UI" w:eastAsia="Times New Roman" w:hAnsi="Segoe UI" w:cs="Segoe UI"/>
      <w:color w:val="000000"/>
      <w:sz w:val="18"/>
      <w:szCs w:val="18"/>
    </w:rPr>
  </w:style>
  <w:style w:type="character" w:customStyle="1" w:styleId="13">
    <w:name w:val="Текст выноски Знак1"/>
    <w:basedOn w:val="a0"/>
    <w:uiPriority w:val="99"/>
    <w:semiHidden/>
    <w:rsid w:val="006A26FC"/>
    <w:rPr>
      <w:rFonts w:ascii="Tahoma" w:eastAsiaTheme="minorEastAsia" w:hAnsi="Tahoma" w:cs="Tahoma"/>
      <w:sz w:val="16"/>
      <w:szCs w:val="16"/>
      <w:lang w:eastAsia="ru-RU"/>
    </w:rPr>
  </w:style>
  <w:style w:type="character" w:customStyle="1" w:styleId="af2">
    <w:name w:val="Верхний колонтитул Знак"/>
    <w:basedOn w:val="a0"/>
    <w:link w:val="af3"/>
    <w:uiPriority w:val="99"/>
    <w:semiHidden/>
    <w:rsid w:val="006A26FC"/>
    <w:rPr>
      <w:rFonts w:ascii="Times New Roman" w:eastAsia="Times New Roman" w:hAnsi="Times New Roman" w:cs="Times New Roman"/>
      <w:color w:val="000000"/>
      <w:sz w:val="28"/>
      <w:lang w:eastAsia="ru-RU"/>
    </w:rPr>
  </w:style>
  <w:style w:type="paragraph" w:styleId="af3">
    <w:name w:val="header"/>
    <w:basedOn w:val="a"/>
    <w:link w:val="af2"/>
    <w:uiPriority w:val="99"/>
    <w:semiHidden/>
    <w:unhideWhenUsed/>
    <w:rsid w:val="006A26FC"/>
    <w:pPr>
      <w:tabs>
        <w:tab w:val="center" w:pos="4677"/>
        <w:tab w:val="right" w:pos="9355"/>
      </w:tabs>
      <w:spacing w:after="0" w:line="240" w:lineRule="auto"/>
      <w:ind w:left="6097" w:right="85" w:firstLine="557"/>
      <w:jc w:val="both"/>
    </w:pPr>
    <w:rPr>
      <w:rFonts w:ascii="Times New Roman" w:eastAsia="Times New Roman" w:hAnsi="Times New Roman" w:cs="Times New Roman"/>
      <w:color w:val="000000"/>
      <w:sz w:val="28"/>
    </w:rPr>
  </w:style>
  <w:style w:type="character" w:customStyle="1" w:styleId="14">
    <w:name w:val="Верхний колонтитул Знак1"/>
    <w:basedOn w:val="a0"/>
    <w:uiPriority w:val="99"/>
    <w:semiHidden/>
    <w:rsid w:val="006A26FC"/>
    <w:rPr>
      <w:rFonts w:eastAsiaTheme="minorEastAsia"/>
      <w:lang w:eastAsia="ru-RU"/>
    </w:rPr>
  </w:style>
  <w:style w:type="character" w:customStyle="1" w:styleId="af4">
    <w:name w:val="Нижний колонтитул Знак"/>
    <w:basedOn w:val="a0"/>
    <w:link w:val="af5"/>
    <w:uiPriority w:val="99"/>
    <w:semiHidden/>
    <w:rsid w:val="006A26FC"/>
    <w:rPr>
      <w:rFonts w:ascii="Times New Roman" w:eastAsia="Times New Roman" w:hAnsi="Times New Roman" w:cs="Times New Roman"/>
      <w:color w:val="000000"/>
      <w:sz w:val="28"/>
      <w:lang w:eastAsia="ru-RU"/>
    </w:rPr>
  </w:style>
  <w:style w:type="paragraph" w:styleId="af5">
    <w:name w:val="footer"/>
    <w:basedOn w:val="a"/>
    <w:link w:val="af4"/>
    <w:uiPriority w:val="99"/>
    <w:semiHidden/>
    <w:unhideWhenUsed/>
    <w:rsid w:val="006A26FC"/>
    <w:pPr>
      <w:tabs>
        <w:tab w:val="center" w:pos="4677"/>
        <w:tab w:val="right" w:pos="9355"/>
      </w:tabs>
      <w:spacing w:after="0" w:line="240" w:lineRule="auto"/>
      <w:ind w:left="6097" w:right="85" w:firstLine="557"/>
      <w:jc w:val="both"/>
    </w:pPr>
    <w:rPr>
      <w:rFonts w:ascii="Times New Roman" w:eastAsia="Times New Roman" w:hAnsi="Times New Roman" w:cs="Times New Roman"/>
      <w:color w:val="000000"/>
      <w:sz w:val="28"/>
    </w:rPr>
  </w:style>
  <w:style w:type="character" w:customStyle="1" w:styleId="15">
    <w:name w:val="Нижний колонтитул Знак1"/>
    <w:basedOn w:val="a0"/>
    <w:uiPriority w:val="99"/>
    <w:semiHidden/>
    <w:rsid w:val="006A26FC"/>
    <w:rPr>
      <w:rFonts w:eastAsiaTheme="minorEastAsia"/>
      <w:lang w:eastAsia="ru-RU"/>
    </w:rPr>
  </w:style>
  <w:style w:type="character" w:styleId="af6">
    <w:name w:val="Strong"/>
    <w:basedOn w:val="a0"/>
    <w:uiPriority w:val="22"/>
    <w:qFormat/>
    <w:rsid w:val="006A26FC"/>
    <w:rPr>
      <w:b/>
      <w:bCs/>
    </w:rPr>
  </w:style>
  <w:style w:type="character" w:customStyle="1" w:styleId="a-size-extra-large">
    <w:name w:val="a-size-extra-large"/>
    <w:basedOn w:val="a0"/>
    <w:rsid w:val="006A26FC"/>
  </w:style>
  <w:style w:type="character" w:customStyle="1" w:styleId="a-size-large">
    <w:name w:val="a-size-large"/>
    <w:basedOn w:val="a0"/>
    <w:rsid w:val="006A26FC"/>
  </w:style>
  <w:style w:type="character" w:customStyle="1" w:styleId="a-text-bold">
    <w:name w:val="a-text-bold"/>
    <w:basedOn w:val="a0"/>
    <w:rsid w:val="006A26FC"/>
  </w:style>
  <w:style w:type="paragraph" w:styleId="af7">
    <w:name w:val="No Spacing"/>
    <w:uiPriority w:val="1"/>
    <w:qFormat/>
    <w:rsid w:val="006A26FC"/>
    <w:pPr>
      <w:spacing w:after="0" w:line="240" w:lineRule="auto"/>
    </w:pPr>
    <w:rPr>
      <w:rFonts w:ascii="Calibri" w:eastAsia="Calibri" w:hAnsi="Calibri" w:cs="Times New Roman"/>
      <w:lang w:val="uk-UA"/>
    </w:rPr>
  </w:style>
  <w:style w:type="paragraph" w:customStyle="1" w:styleId="16">
    <w:name w:val="Обычный1"/>
    <w:rsid w:val="006A26FC"/>
    <w:pPr>
      <w:spacing w:after="0" w:line="240" w:lineRule="auto"/>
      <w:jc w:val="both"/>
    </w:pPr>
    <w:rPr>
      <w:rFonts w:ascii="Calibri" w:eastAsia="SimSun" w:hAnsi="Calibri" w:cs="Calibri"/>
      <w:sz w:val="24"/>
      <w:szCs w:val="24"/>
      <w:lang w:val="en-US"/>
    </w:rPr>
  </w:style>
  <w:style w:type="character" w:customStyle="1" w:styleId="150">
    <w:name w:val="15"/>
    <w:basedOn w:val="a0"/>
    <w:rsid w:val="006A26FC"/>
    <w:rPr>
      <w:rFonts w:ascii="Calibri" w:hAnsi="Calibri" w:cs="Calibri" w:hint="default"/>
    </w:rPr>
  </w:style>
  <w:style w:type="character" w:customStyle="1" w:styleId="markedcontent">
    <w:name w:val="markedcontent"/>
    <w:basedOn w:val="a0"/>
    <w:rsid w:val="006A26FC"/>
  </w:style>
  <w:style w:type="character" w:customStyle="1" w:styleId="17">
    <w:name w:val="Незакрита згадка1"/>
    <w:basedOn w:val="a0"/>
    <w:uiPriority w:val="99"/>
    <w:semiHidden/>
    <w:unhideWhenUsed/>
    <w:rsid w:val="006A26F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99334-6F26-4A7A-9CB6-5F75C7341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16</Pages>
  <Words>3509</Words>
  <Characters>20003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Годованець</dc:creator>
  <cp:keywords/>
  <dc:description/>
  <cp:lastModifiedBy>inoz</cp:lastModifiedBy>
  <cp:revision>50</cp:revision>
  <dcterms:created xsi:type="dcterms:W3CDTF">2025-10-03T14:19:00Z</dcterms:created>
  <dcterms:modified xsi:type="dcterms:W3CDTF">2025-10-20T10:29:00Z</dcterms:modified>
</cp:coreProperties>
</file>