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2D62" w14:textId="77777777" w:rsidR="002200EC" w:rsidRPr="00D70717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915"/>
        <w:gridCol w:w="1665"/>
      </w:tblGrid>
      <w:tr w:rsidR="00D63912" w:rsidRPr="00D70717" w14:paraId="2EF494A6" w14:textId="77777777" w:rsidTr="00A557FB"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6DDD" w14:textId="7A03730A" w:rsidR="00D63912" w:rsidRPr="00D70717" w:rsidRDefault="00D63912" w:rsidP="00D63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ЗАХИСТ</w:t>
            </w:r>
          </w:p>
        </w:tc>
      </w:tr>
      <w:tr w:rsidR="00D63912" w:rsidRPr="00D70717" w14:paraId="24A9B46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342A" w14:textId="0085F290" w:rsidR="00D63912" w:rsidRPr="00D70717" w:rsidRDefault="005F6E33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захисту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183B" w14:textId="503A818D" w:rsidR="00D63912" w:rsidRPr="00D70717" w:rsidRDefault="005F6E33" w:rsidP="005F0A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номер №1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7BA1" w14:textId="6D817731" w:rsidR="00D63912" w:rsidRPr="00D70717" w:rsidRDefault="005F6E33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6E33" w:rsidRPr="00D70717" w14:paraId="200E6E9D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6878" w14:textId="17737A9B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A7FF" w14:textId="323C53FC" w:rsidR="005F6E33" w:rsidRPr="00D70717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Рішення про присудження </w:t>
            </w:r>
            <w:r w:rsidR="00D70717"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0717"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(Рішення завантажується на наступний день після захисту, а також подається до Бібліотеки після видання наказу про одержання диплома)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BCAC2" w14:textId="7FAF5655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3 примірники</w:t>
            </w:r>
          </w:p>
        </w:tc>
      </w:tr>
      <w:tr w:rsidR="005F6E33" w:rsidRPr="00D70717" w14:paraId="3540B61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2B17" w14:textId="6B1E99F7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ED4B" w14:textId="1D29B357" w:rsidR="005F6E33" w:rsidRPr="00D70717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Реєстраційна картка присутності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2B36" w14:textId="48AB44F6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6E33" w:rsidRPr="00D70717" w14:paraId="1680A26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68E2" w14:textId="3E987F4D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99CA" w14:textId="03A61903" w:rsidR="005F6E33" w:rsidRPr="00D70717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 захисту. Публічний захист дисертації проводиться на засіданні разової спеціалізованої вченої ради, яке вважається правомочним за умови присутності повного складу ради. Усі члени ради повинні бути присутні на захисті, з можливістю їхньої належної ідентифікації. У разі проведення захисту в онлайн-форматі веб-камера кожного з учасників повинна бути увімкнена. Якість трансляції та тривалість її відеозапису мають забезпечувати повне, безперервне і нередаговане відтворення всієї процедури захисту дисертації. Це стосується виступу здобувача, виступів членів ради, наукової дискусії, а також поіменного голосування кожного члена ради.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C59A" w14:textId="77777777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E33" w:rsidRPr="00D70717" w14:paraId="3FAD5BA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42D6" w14:textId="4BF81895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AE893" w14:textId="21AE34DA" w:rsidR="005F6E33" w:rsidRPr="00D70717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атестаційної справи (після захисту в межах 4 тижнів)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51A2" w14:textId="7E279FDB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6E33" w:rsidRPr="00D70717" w14:paraId="114801AC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095A" w14:textId="6901978E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B8C1" w14:textId="6DB8601B" w:rsidR="005F6E33" w:rsidRPr="00D70717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17">
              <w:rPr>
                <w:rFonts w:ascii="Times New Roman" w:eastAsia="Times New Roman" w:hAnsi="Times New Roman" w:cs="Times New Roman"/>
                <w:sz w:val="24"/>
                <w:szCs w:val="24"/>
              </w:rPr>
              <w:t>Звіт (після захисту в межах 4 тижнів, подається після одержання диплому)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B614" w14:textId="77777777" w:rsidR="005F6E33" w:rsidRPr="00D70717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AA150" w14:textId="77777777" w:rsidR="002200EC" w:rsidRPr="00D70717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00EC" w:rsidRPr="00D70717" w:rsidSect="009E0F8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648"/>
    <w:multiLevelType w:val="multilevel"/>
    <w:tmpl w:val="6B0E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0EC"/>
    <w:rsid w:val="00030A86"/>
    <w:rsid w:val="000E0C49"/>
    <w:rsid w:val="0015794E"/>
    <w:rsid w:val="002200EC"/>
    <w:rsid w:val="0026152D"/>
    <w:rsid w:val="002A28A7"/>
    <w:rsid w:val="003937BF"/>
    <w:rsid w:val="003C697D"/>
    <w:rsid w:val="004D4468"/>
    <w:rsid w:val="004E62B2"/>
    <w:rsid w:val="00542160"/>
    <w:rsid w:val="005F0AE5"/>
    <w:rsid w:val="005F6E33"/>
    <w:rsid w:val="00625342"/>
    <w:rsid w:val="00657DA7"/>
    <w:rsid w:val="00675AB7"/>
    <w:rsid w:val="00712E95"/>
    <w:rsid w:val="00725C13"/>
    <w:rsid w:val="00753E29"/>
    <w:rsid w:val="007B41D1"/>
    <w:rsid w:val="00893E2A"/>
    <w:rsid w:val="008B6672"/>
    <w:rsid w:val="008F36C2"/>
    <w:rsid w:val="009A3400"/>
    <w:rsid w:val="009E0F89"/>
    <w:rsid w:val="00B65C69"/>
    <w:rsid w:val="00C10D4E"/>
    <w:rsid w:val="00C4207A"/>
    <w:rsid w:val="00C66DBA"/>
    <w:rsid w:val="00D14330"/>
    <w:rsid w:val="00D63912"/>
    <w:rsid w:val="00D70717"/>
    <w:rsid w:val="00D72DA5"/>
    <w:rsid w:val="00D91237"/>
    <w:rsid w:val="00DA6EF4"/>
    <w:rsid w:val="00E46F5F"/>
    <w:rsid w:val="00EC67AF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D10E6"/>
  <w15:docId w15:val="{A3FAF0D8-4801-45B8-B229-3E93B565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F89"/>
  </w:style>
  <w:style w:type="paragraph" w:styleId="1">
    <w:name w:val="heading 1"/>
    <w:basedOn w:val="a"/>
    <w:next w:val="a"/>
    <w:uiPriority w:val="9"/>
    <w:qFormat/>
    <w:rsid w:val="009E0F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E0F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E0F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E0F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E0F8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E0F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0F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E0F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573C3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rsid w:val="009E0F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9E0F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3Uhbl6jKxXT7gAmJ1Q9YXjfXA==">CgMxLjA4AHIhMTJyMTlWaU1PNnY1MTJUbmhqS25UT0hRZm1TaExKNDZr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930</Characters>
  <Application>Microsoft Office Word</Application>
  <DocSecurity>0</DocSecurity>
  <Lines>34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2025-05-29T10:07:00Z</cp:lastPrinted>
  <dcterms:created xsi:type="dcterms:W3CDTF">2025-08-25T09:41:00Z</dcterms:created>
  <dcterms:modified xsi:type="dcterms:W3CDTF">2025-08-25T10:45:00Z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c77a6ede5fed06fe85aadbe2a1cc458293fe9f71ab86d626ab8b846546808165</vt:lpwstr>
  </property>
</Properties>
</file>