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774" w:rsidRPr="00824774" w:rsidRDefault="00824774" w:rsidP="00824774">
      <w:pPr>
        <w:tabs>
          <w:tab w:val="left" w:pos="5782"/>
        </w:tabs>
        <w:spacing w:before="78"/>
        <w:ind w:left="321"/>
        <w:rPr>
          <w:sz w:val="22"/>
          <w:szCs w:val="22"/>
          <w:lang w:val="ru-RU" w:eastAsia="en-US"/>
        </w:rPr>
      </w:pPr>
      <w:r w:rsidRPr="00824774">
        <w:rPr>
          <w:spacing w:val="-2"/>
          <w:lang w:val="ru-RU"/>
        </w:rPr>
        <w:t>«ЗАТВЕРДЖЕНО»</w:t>
      </w:r>
      <w:r w:rsidRPr="00824774">
        <w:rPr>
          <w:lang w:val="ru-RU"/>
        </w:rPr>
        <w:tab/>
      </w:r>
      <w:r w:rsidRPr="00824774">
        <w:rPr>
          <w:spacing w:val="-2"/>
          <w:lang w:val="ru-RU"/>
        </w:rPr>
        <w:t>«ЗАТВЕРДЖЕНО»</w:t>
      </w:r>
    </w:p>
    <w:p w:rsidR="00824774" w:rsidRPr="00824774" w:rsidRDefault="00824774" w:rsidP="00824774">
      <w:pPr>
        <w:tabs>
          <w:tab w:val="left" w:pos="5757"/>
        </w:tabs>
        <w:spacing w:before="41"/>
        <w:ind w:left="321"/>
        <w:rPr>
          <w:lang w:val="ru-RU"/>
        </w:rPr>
      </w:pPr>
      <w:r w:rsidRPr="00824774">
        <w:rPr>
          <w:lang w:val="ru-RU"/>
        </w:rPr>
        <w:t>на</w:t>
      </w:r>
      <w:r w:rsidRPr="00824774">
        <w:rPr>
          <w:spacing w:val="-4"/>
          <w:lang w:val="ru-RU"/>
        </w:rPr>
        <w:t xml:space="preserve"> </w:t>
      </w:r>
      <w:proofErr w:type="spellStart"/>
      <w:r w:rsidRPr="00824774">
        <w:rPr>
          <w:lang w:val="ru-RU"/>
        </w:rPr>
        <w:t>засіданні</w:t>
      </w:r>
      <w:proofErr w:type="spellEnd"/>
      <w:r w:rsidRPr="00824774">
        <w:rPr>
          <w:spacing w:val="-2"/>
          <w:lang w:val="ru-RU"/>
        </w:rPr>
        <w:t xml:space="preserve"> </w:t>
      </w:r>
      <w:proofErr w:type="spellStart"/>
      <w:r w:rsidRPr="00824774">
        <w:rPr>
          <w:spacing w:val="-2"/>
          <w:lang w:val="ru-RU"/>
        </w:rPr>
        <w:t>кафедри</w:t>
      </w:r>
      <w:proofErr w:type="spellEnd"/>
      <w:r w:rsidRPr="00824774">
        <w:rPr>
          <w:lang w:val="ru-RU"/>
        </w:rPr>
        <w:tab/>
        <w:t>на</w:t>
      </w:r>
      <w:r w:rsidRPr="00824774">
        <w:rPr>
          <w:spacing w:val="-6"/>
          <w:lang w:val="ru-RU"/>
        </w:rPr>
        <w:t xml:space="preserve"> </w:t>
      </w:r>
      <w:proofErr w:type="spellStart"/>
      <w:r w:rsidRPr="00824774">
        <w:rPr>
          <w:lang w:val="ru-RU"/>
        </w:rPr>
        <w:t>засіданні</w:t>
      </w:r>
      <w:proofErr w:type="spellEnd"/>
      <w:r w:rsidRPr="00824774">
        <w:rPr>
          <w:spacing w:val="-3"/>
          <w:lang w:val="ru-RU"/>
        </w:rPr>
        <w:t xml:space="preserve"> </w:t>
      </w:r>
      <w:proofErr w:type="spellStart"/>
      <w:r w:rsidRPr="00824774">
        <w:rPr>
          <w:lang w:val="ru-RU"/>
        </w:rPr>
        <w:t>Вченої</w:t>
      </w:r>
      <w:proofErr w:type="spellEnd"/>
      <w:r w:rsidRPr="00824774">
        <w:rPr>
          <w:spacing w:val="-3"/>
          <w:lang w:val="ru-RU"/>
        </w:rPr>
        <w:t xml:space="preserve"> </w:t>
      </w:r>
      <w:r w:rsidRPr="00824774">
        <w:rPr>
          <w:spacing w:val="-4"/>
          <w:lang w:val="ru-RU"/>
        </w:rPr>
        <w:t>ради</w:t>
      </w:r>
    </w:p>
    <w:p w:rsidR="00824774" w:rsidRPr="00824774" w:rsidRDefault="00824774" w:rsidP="00824774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824774">
        <w:rPr>
          <w:lang w:val="ru-RU"/>
        </w:rPr>
        <w:t>хірургічної</w:t>
      </w:r>
      <w:proofErr w:type="spellEnd"/>
      <w:r w:rsidRPr="00824774">
        <w:rPr>
          <w:spacing w:val="-5"/>
          <w:lang w:val="ru-RU"/>
        </w:rPr>
        <w:t xml:space="preserve"> </w:t>
      </w:r>
      <w:proofErr w:type="spellStart"/>
      <w:r w:rsidRPr="00824774">
        <w:rPr>
          <w:spacing w:val="-2"/>
          <w:lang w:val="ru-RU"/>
        </w:rPr>
        <w:t>стоматології</w:t>
      </w:r>
      <w:proofErr w:type="spellEnd"/>
      <w:r w:rsidRPr="00824774">
        <w:rPr>
          <w:spacing w:val="-2"/>
          <w:lang w:val="ru-RU"/>
        </w:rPr>
        <w:t xml:space="preserve"> та </w:t>
      </w:r>
      <w:proofErr w:type="spellStart"/>
      <w:r w:rsidRPr="00824774">
        <w:rPr>
          <w:spacing w:val="-2"/>
          <w:lang w:val="ru-RU"/>
        </w:rPr>
        <w:t>клінічних</w:t>
      </w:r>
      <w:proofErr w:type="spellEnd"/>
      <w:r w:rsidRPr="00824774">
        <w:rPr>
          <w:spacing w:val="-2"/>
          <w:lang w:val="ru-RU"/>
        </w:rPr>
        <w:t xml:space="preserve"> </w:t>
      </w:r>
      <w:proofErr w:type="spellStart"/>
      <w:r w:rsidRPr="00824774">
        <w:rPr>
          <w:spacing w:val="-2"/>
          <w:lang w:val="ru-RU"/>
        </w:rPr>
        <w:t>дисциплін</w:t>
      </w:r>
      <w:proofErr w:type="spellEnd"/>
      <w:r w:rsidRPr="00824774">
        <w:rPr>
          <w:lang w:val="ru-RU"/>
        </w:rPr>
        <w:tab/>
      </w:r>
      <w:proofErr w:type="spellStart"/>
      <w:r w:rsidRPr="00824774">
        <w:rPr>
          <w:lang w:val="ru-RU"/>
        </w:rPr>
        <w:t>стоматологічного</w:t>
      </w:r>
      <w:proofErr w:type="spellEnd"/>
      <w:r w:rsidRPr="00824774">
        <w:rPr>
          <w:spacing w:val="-6"/>
          <w:lang w:val="ru-RU"/>
        </w:rPr>
        <w:t xml:space="preserve"> </w:t>
      </w:r>
      <w:r w:rsidRPr="00824774">
        <w:rPr>
          <w:spacing w:val="-2"/>
          <w:lang w:val="ru-RU"/>
        </w:rPr>
        <w:t>факультету</w:t>
      </w:r>
    </w:p>
    <w:p w:rsidR="00824774" w:rsidRPr="00824774" w:rsidRDefault="00824774" w:rsidP="00824774">
      <w:pPr>
        <w:tabs>
          <w:tab w:val="left" w:pos="5722"/>
        </w:tabs>
        <w:spacing w:before="43"/>
        <w:ind w:left="321"/>
        <w:rPr>
          <w:lang w:val="ru-RU"/>
        </w:rPr>
      </w:pPr>
      <w:r w:rsidRPr="00824774">
        <w:rPr>
          <w:lang w:val="ru-RU"/>
        </w:rPr>
        <w:t>Протокол</w:t>
      </w:r>
      <w:r w:rsidRPr="00824774">
        <w:rPr>
          <w:spacing w:val="-1"/>
          <w:lang w:val="ru-RU"/>
        </w:rPr>
        <w:t xml:space="preserve"> </w:t>
      </w:r>
      <w:r w:rsidRPr="00824774">
        <w:rPr>
          <w:lang w:val="ru-RU"/>
        </w:rPr>
        <w:t>№ 6</w:t>
      </w:r>
      <w:r w:rsidRPr="00824774">
        <w:rPr>
          <w:spacing w:val="-1"/>
          <w:lang w:val="ru-RU"/>
        </w:rPr>
        <w:t xml:space="preserve"> </w:t>
      </w:r>
      <w:proofErr w:type="spellStart"/>
      <w:r w:rsidRPr="00824774">
        <w:rPr>
          <w:lang w:val="ru-RU"/>
        </w:rPr>
        <w:t>від</w:t>
      </w:r>
      <w:proofErr w:type="spellEnd"/>
      <w:r w:rsidRPr="00824774">
        <w:rPr>
          <w:lang w:val="ru-RU"/>
        </w:rPr>
        <w:t xml:space="preserve"> </w:t>
      </w:r>
      <w:r w:rsidRPr="00824774">
        <w:rPr>
          <w:spacing w:val="60"/>
          <w:lang w:val="ru-RU"/>
        </w:rPr>
        <w:t>9</w:t>
      </w:r>
      <w:r w:rsidRPr="00824774">
        <w:rPr>
          <w:lang w:val="ru-RU"/>
        </w:rPr>
        <w:t>квітня</w:t>
      </w:r>
      <w:r w:rsidRPr="00824774">
        <w:rPr>
          <w:spacing w:val="60"/>
          <w:lang w:val="ru-RU"/>
        </w:rPr>
        <w:t xml:space="preserve"> </w:t>
      </w:r>
      <w:r w:rsidRPr="00824774">
        <w:rPr>
          <w:lang w:val="ru-RU"/>
        </w:rPr>
        <w:t xml:space="preserve">2025 </w:t>
      </w:r>
      <w:r w:rsidRPr="00824774">
        <w:rPr>
          <w:spacing w:val="-5"/>
          <w:lang w:val="ru-RU"/>
        </w:rPr>
        <w:t>р.</w:t>
      </w:r>
      <w:r w:rsidRPr="00824774">
        <w:rPr>
          <w:lang w:val="ru-RU"/>
        </w:rPr>
        <w:tab/>
        <w:t>Протокол</w:t>
      </w:r>
      <w:r w:rsidRPr="00824774">
        <w:rPr>
          <w:spacing w:val="-1"/>
          <w:lang w:val="ru-RU"/>
        </w:rPr>
        <w:t xml:space="preserve"> </w:t>
      </w:r>
      <w:r w:rsidRPr="00824774">
        <w:rPr>
          <w:lang w:val="ru-RU"/>
        </w:rPr>
        <w:t>№</w:t>
      </w:r>
      <w:r w:rsidRPr="00824774">
        <w:rPr>
          <w:spacing w:val="-1"/>
          <w:lang w:val="ru-RU"/>
        </w:rPr>
        <w:t xml:space="preserve"> </w:t>
      </w:r>
      <w:r w:rsidRPr="00824774">
        <w:rPr>
          <w:lang w:val="ru-RU"/>
        </w:rPr>
        <w:t>3</w:t>
      </w:r>
      <w:r w:rsidRPr="00824774">
        <w:rPr>
          <w:spacing w:val="-1"/>
          <w:lang w:val="ru-RU"/>
        </w:rPr>
        <w:t xml:space="preserve"> </w:t>
      </w:r>
      <w:proofErr w:type="spellStart"/>
      <w:r w:rsidRPr="00824774">
        <w:rPr>
          <w:lang w:val="ru-RU"/>
        </w:rPr>
        <w:t>від</w:t>
      </w:r>
      <w:proofErr w:type="spellEnd"/>
      <w:r w:rsidRPr="00824774">
        <w:rPr>
          <w:lang w:val="ru-RU"/>
        </w:rPr>
        <w:t xml:space="preserve"> 30</w:t>
      </w:r>
      <w:r w:rsidRPr="00824774">
        <w:rPr>
          <w:spacing w:val="-1"/>
          <w:lang w:val="ru-RU"/>
        </w:rPr>
        <w:t xml:space="preserve"> </w:t>
      </w:r>
      <w:proofErr w:type="spellStart"/>
      <w:r w:rsidRPr="00824774">
        <w:rPr>
          <w:lang w:val="ru-RU"/>
        </w:rPr>
        <w:t>квітня</w:t>
      </w:r>
      <w:proofErr w:type="spellEnd"/>
      <w:r w:rsidRPr="00824774">
        <w:rPr>
          <w:lang w:val="ru-RU"/>
        </w:rPr>
        <w:t xml:space="preserve"> 2025 </w:t>
      </w:r>
      <w:r w:rsidRPr="00824774">
        <w:rPr>
          <w:spacing w:val="-5"/>
          <w:lang w:val="ru-RU"/>
        </w:rPr>
        <w:t>р.</w:t>
      </w:r>
    </w:p>
    <w:p w:rsidR="00824774" w:rsidRPr="00824774" w:rsidRDefault="00824774" w:rsidP="00824774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824774">
        <w:rPr>
          <w:lang w:val="ru-RU"/>
        </w:rPr>
        <w:t>Завідувач</w:t>
      </w:r>
      <w:proofErr w:type="spellEnd"/>
      <w:r w:rsidRPr="00824774">
        <w:rPr>
          <w:spacing w:val="-5"/>
          <w:lang w:val="ru-RU"/>
        </w:rPr>
        <w:t xml:space="preserve"> </w:t>
      </w:r>
      <w:proofErr w:type="spellStart"/>
      <w:r w:rsidRPr="00824774">
        <w:rPr>
          <w:spacing w:val="-2"/>
          <w:lang w:val="ru-RU"/>
        </w:rPr>
        <w:t>кафедри</w:t>
      </w:r>
      <w:proofErr w:type="spellEnd"/>
      <w:r w:rsidRPr="00824774">
        <w:rPr>
          <w:lang w:val="ru-RU"/>
        </w:rPr>
        <w:tab/>
        <w:t>Голова</w:t>
      </w:r>
      <w:r w:rsidRPr="00824774">
        <w:rPr>
          <w:spacing w:val="-5"/>
          <w:lang w:val="ru-RU"/>
        </w:rPr>
        <w:t xml:space="preserve"> </w:t>
      </w:r>
      <w:proofErr w:type="spellStart"/>
      <w:r w:rsidRPr="00824774">
        <w:rPr>
          <w:lang w:val="ru-RU"/>
        </w:rPr>
        <w:t>Вченої</w:t>
      </w:r>
      <w:proofErr w:type="spellEnd"/>
      <w:r w:rsidRPr="00824774">
        <w:rPr>
          <w:spacing w:val="-2"/>
          <w:lang w:val="ru-RU"/>
        </w:rPr>
        <w:t xml:space="preserve"> </w:t>
      </w:r>
      <w:r w:rsidRPr="00824774">
        <w:rPr>
          <w:lang w:val="ru-RU"/>
        </w:rPr>
        <w:t>ради</w:t>
      </w:r>
      <w:r w:rsidRPr="00824774">
        <w:rPr>
          <w:spacing w:val="-2"/>
          <w:lang w:val="ru-RU"/>
        </w:rPr>
        <w:t xml:space="preserve"> </w:t>
      </w:r>
      <w:proofErr w:type="spellStart"/>
      <w:proofErr w:type="gramStart"/>
      <w:r w:rsidRPr="00824774">
        <w:rPr>
          <w:lang w:val="ru-RU"/>
        </w:rPr>
        <w:t>стомат.ф</w:t>
      </w:r>
      <w:proofErr w:type="spellEnd"/>
      <w:proofErr w:type="gramEnd"/>
      <w:r w:rsidRPr="00824774">
        <w:rPr>
          <w:lang w:val="ru-RU"/>
        </w:rPr>
        <w:t>-</w:t>
      </w:r>
      <w:r w:rsidRPr="00824774">
        <w:rPr>
          <w:spacing w:val="-5"/>
          <w:lang w:val="ru-RU"/>
        </w:rPr>
        <w:t>ту</w:t>
      </w:r>
    </w:p>
    <w:p w:rsidR="00824774" w:rsidRPr="00824774" w:rsidRDefault="00824774" w:rsidP="00824774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824774">
        <w:rPr>
          <w:lang w:val="ru-RU"/>
        </w:rPr>
        <w:t>к.мед.н</w:t>
      </w:r>
      <w:proofErr w:type="spellEnd"/>
      <w:r w:rsidRPr="00824774">
        <w:rPr>
          <w:lang w:val="ru-RU"/>
        </w:rPr>
        <w:t xml:space="preserve">., доц. </w:t>
      </w:r>
      <w:proofErr w:type="spellStart"/>
      <w:r w:rsidRPr="00824774">
        <w:rPr>
          <w:lang w:val="ru-RU"/>
        </w:rPr>
        <w:t>Гема-Багина</w:t>
      </w:r>
      <w:proofErr w:type="spellEnd"/>
      <w:r w:rsidRPr="00824774">
        <w:rPr>
          <w:lang w:val="ru-RU"/>
        </w:rPr>
        <w:t xml:space="preserve"> Н.М.</w:t>
      </w:r>
      <w:r w:rsidRPr="00824774">
        <w:rPr>
          <w:lang w:val="ru-RU"/>
        </w:rPr>
        <w:tab/>
      </w:r>
      <w:proofErr w:type="spellStart"/>
      <w:r w:rsidRPr="00824774">
        <w:rPr>
          <w:lang w:val="ru-RU"/>
        </w:rPr>
        <w:t>д.мед.н</w:t>
      </w:r>
      <w:proofErr w:type="spellEnd"/>
      <w:r w:rsidRPr="00824774">
        <w:rPr>
          <w:lang w:val="ru-RU"/>
        </w:rPr>
        <w:t>.,</w:t>
      </w:r>
      <w:r w:rsidRPr="00824774">
        <w:rPr>
          <w:spacing w:val="-5"/>
          <w:lang w:val="ru-RU"/>
        </w:rPr>
        <w:t xml:space="preserve"> </w:t>
      </w:r>
      <w:r w:rsidRPr="00824774">
        <w:rPr>
          <w:lang w:val="ru-RU"/>
        </w:rPr>
        <w:t>проф.</w:t>
      </w:r>
      <w:r w:rsidRPr="00824774">
        <w:rPr>
          <w:spacing w:val="-2"/>
          <w:lang w:val="ru-RU"/>
        </w:rPr>
        <w:t xml:space="preserve"> </w:t>
      </w:r>
      <w:r w:rsidRPr="00824774">
        <w:rPr>
          <w:lang w:val="ru-RU"/>
        </w:rPr>
        <w:t>Костенко</w:t>
      </w:r>
      <w:r w:rsidRPr="00824774">
        <w:rPr>
          <w:spacing w:val="-2"/>
          <w:lang w:val="ru-RU"/>
        </w:rPr>
        <w:t xml:space="preserve"> </w:t>
      </w:r>
      <w:r w:rsidRPr="00824774">
        <w:rPr>
          <w:spacing w:val="-4"/>
          <w:lang w:val="ru-RU"/>
        </w:rPr>
        <w:t>Є.Я.</w:t>
      </w:r>
    </w:p>
    <w:p w:rsidR="00824774" w:rsidRDefault="00824774" w:rsidP="00824774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C4CF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976F5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5E3BD9" w:rsidRDefault="00C6381C">
      <w:pPr>
        <w:ind w:left="2"/>
        <w:jc w:val="center"/>
        <w:rPr>
          <w:b/>
          <w:sz w:val="28"/>
          <w:lang w:val="ru-RU"/>
        </w:rPr>
      </w:pPr>
      <w:r w:rsidRPr="005E3BD9">
        <w:rPr>
          <w:b/>
          <w:sz w:val="28"/>
          <w:lang w:val="ru-RU"/>
        </w:rPr>
        <w:t>ДВНЗ</w:t>
      </w:r>
      <w:r w:rsidRPr="005E3BD9">
        <w:rPr>
          <w:b/>
          <w:spacing w:val="-9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«УЖГОРОДСЬКИЙ</w:t>
      </w:r>
      <w:r w:rsidRPr="005E3BD9">
        <w:rPr>
          <w:b/>
          <w:spacing w:val="-13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НАЦІОНАЛЬНИЙ</w:t>
      </w:r>
      <w:r w:rsidRPr="005E3BD9">
        <w:rPr>
          <w:b/>
          <w:spacing w:val="-12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5E3BD9" w:rsidRDefault="00C6381C">
      <w:pPr>
        <w:ind w:left="314" w:right="315"/>
        <w:jc w:val="center"/>
        <w:rPr>
          <w:b/>
          <w:sz w:val="28"/>
          <w:lang w:val="ru-RU"/>
        </w:rPr>
      </w:pPr>
      <w:r w:rsidRPr="005E3BD9">
        <w:rPr>
          <w:b/>
          <w:sz w:val="28"/>
          <w:lang w:val="ru-RU"/>
        </w:rPr>
        <w:t>ОБ’ЄКТИВНИЙ</w:t>
      </w:r>
      <w:r w:rsidRPr="005E3BD9">
        <w:rPr>
          <w:b/>
          <w:spacing w:val="-9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СТРУКТУРОВАНИЙ</w:t>
      </w:r>
      <w:r w:rsidRPr="005E3BD9">
        <w:rPr>
          <w:b/>
          <w:spacing w:val="-10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ПРАКТИЧНИЙ</w:t>
      </w:r>
      <w:r w:rsidRPr="005E3BD9">
        <w:rPr>
          <w:b/>
          <w:spacing w:val="-12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5E3BD9" w:rsidRDefault="00C6381C">
      <w:pPr>
        <w:ind w:left="2123" w:right="2127" w:firstLine="2"/>
        <w:jc w:val="center"/>
        <w:rPr>
          <w:b/>
          <w:sz w:val="28"/>
          <w:lang w:val="ru-RU"/>
        </w:rPr>
      </w:pPr>
      <w:r w:rsidRPr="005E3BD9">
        <w:rPr>
          <w:b/>
          <w:sz w:val="28"/>
          <w:lang w:val="ru-RU"/>
        </w:rPr>
        <w:t>(МАГІСТЕРСЬКОГО) РІВНЯ ОСВІТИ ГАЛУЗІ</w:t>
      </w:r>
      <w:r w:rsidRPr="005E3BD9">
        <w:rPr>
          <w:b/>
          <w:spacing w:val="-6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ЗНАНЬ</w:t>
      </w:r>
      <w:r w:rsidRPr="005E3BD9">
        <w:rPr>
          <w:b/>
          <w:spacing w:val="-10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22</w:t>
      </w:r>
      <w:r w:rsidRPr="005E3BD9">
        <w:rPr>
          <w:b/>
          <w:spacing w:val="-7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–</w:t>
      </w:r>
      <w:r w:rsidRPr="005E3BD9">
        <w:rPr>
          <w:b/>
          <w:spacing w:val="-6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ОХОРОНА</w:t>
      </w:r>
      <w:r w:rsidRPr="005E3BD9">
        <w:rPr>
          <w:b/>
          <w:spacing w:val="-6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ЗДОРОВ’Я</w:t>
      </w:r>
    </w:p>
    <w:p w:rsidR="00D82AB7" w:rsidRPr="005E3BD9" w:rsidRDefault="00C6381C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5E3BD9">
        <w:rPr>
          <w:b/>
          <w:sz w:val="28"/>
          <w:lang w:val="ru-RU"/>
        </w:rPr>
        <w:t>(І</w:t>
      </w:r>
      <w:r w:rsidRPr="005E3BD9">
        <w:rPr>
          <w:b/>
          <w:spacing w:val="-8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-ОХОРОНА</w:t>
      </w:r>
      <w:r w:rsidRPr="005E3BD9">
        <w:rPr>
          <w:b/>
          <w:spacing w:val="-7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ЗДОРОВ’Я</w:t>
      </w:r>
      <w:r w:rsidRPr="005E3BD9">
        <w:rPr>
          <w:b/>
          <w:spacing w:val="-7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ТА</w:t>
      </w:r>
      <w:r w:rsidRPr="005E3BD9">
        <w:rPr>
          <w:b/>
          <w:spacing w:val="-7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СОЦІАЛЬНЕ</w:t>
      </w:r>
      <w:r w:rsidRPr="005E3BD9">
        <w:rPr>
          <w:b/>
          <w:spacing w:val="-8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5E3BD9" w:rsidRDefault="00C6381C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5E3BD9">
        <w:rPr>
          <w:b/>
          <w:sz w:val="28"/>
          <w:lang w:val="ru-RU"/>
        </w:rPr>
        <w:t>НАЗВА</w:t>
      </w:r>
      <w:r w:rsidRPr="005E3BD9">
        <w:rPr>
          <w:b/>
          <w:spacing w:val="-10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СТАНЦІЇ</w:t>
      </w:r>
      <w:r w:rsidRPr="005E3BD9">
        <w:rPr>
          <w:b/>
          <w:spacing w:val="-6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–</w:t>
      </w:r>
      <w:r w:rsidRPr="005E3BD9">
        <w:rPr>
          <w:b/>
          <w:spacing w:val="-7"/>
          <w:sz w:val="28"/>
          <w:lang w:val="ru-RU"/>
        </w:rPr>
        <w:t xml:space="preserve"> </w:t>
      </w:r>
      <w:r w:rsidRPr="005E3BD9">
        <w:rPr>
          <w:b/>
          <w:sz w:val="28"/>
          <w:lang w:val="ru-RU"/>
        </w:rPr>
        <w:t>«</w:t>
      </w:r>
      <w:r w:rsidR="00910FF8" w:rsidRPr="005E3BD9">
        <w:rPr>
          <w:b/>
          <w:bCs/>
          <w:sz w:val="28"/>
          <w:szCs w:val="28"/>
          <w:lang w:val="ru-RU"/>
        </w:rPr>
        <w:t>ХІРУРГІЧНА СТОМАТОЛОГІЯ</w:t>
      </w:r>
      <w:r w:rsidR="00E440D1">
        <w:rPr>
          <w:b/>
          <w:bCs/>
          <w:sz w:val="28"/>
          <w:szCs w:val="28"/>
          <w:lang w:val="ru-RU"/>
        </w:rPr>
        <w:t xml:space="preserve"> - 1</w:t>
      </w:r>
      <w:bookmarkStart w:id="0" w:name="_GoBack"/>
      <w:bookmarkEnd w:id="0"/>
      <w:r w:rsidRPr="005E3BD9">
        <w:rPr>
          <w:b/>
          <w:bCs/>
          <w:sz w:val="28"/>
          <w:szCs w:val="28"/>
          <w:lang w:val="ru-RU"/>
        </w:rPr>
        <w:t xml:space="preserve">» </w:t>
      </w:r>
    </w:p>
    <w:p w:rsidR="00D82AB7" w:rsidRPr="000F570D" w:rsidRDefault="00C6381C">
      <w:pPr>
        <w:ind w:left="314" w:right="315"/>
        <w:jc w:val="center"/>
        <w:rPr>
          <w:b/>
          <w:sz w:val="28"/>
          <w:lang w:val="uk-UA"/>
        </w:rPr>
      </w:pPr>
      <w:r w:rsidRPr="005E3BD9">
        <w:rPr>
          <w:b/>
          <w:sz w:val="28"/>
          <w:lang w:val="ru-RU"/>
        </w:rPr>
        <w:t>КЛІНІЧНИЙ СЦЕНАРІЙ №</w:t>
      </w:r>
      <w:r w:rsidR="00E440D1">
        <w:rPr>
          <w:b/>
          <w:sz w:val="28"/>
          <w:lang w:val="uk-UA"/>
        </w:rPr>
        <w:t>9</w:t>
      </w:r>
    </w:p>
    <w:p w:rsidR="00D82AB7" w:rsidRDefault="00C6381C">
      <w:pPr>
        <w:pStyle w:val="1"/>
        <w:ind w:left="314" w:right="317"/>
        <w:jc w:val="center"/>
      </w:pPr>
      <w:r>
        <w:t>«</w:t>
      </w:r>
      <w:r w:rsidR="00AC3476" w:rsidRPr="00AC3476">
        <w:rPr>
          <w:color w:val="222222"/>
          <w:shd w:val="clear" w:color="auto" w:fill="FFFFFF"/>
          <w:lang w:eastAsia="uk-UA"/>
        </w:rPr>
        <w:t>Проведення інфільтраційної анестезії</w:t>
      </w:r>
      <w:r>
        <w:rPr>
          <w:color w:val="222222"/>
          <w:shd w:val="clear" w:color="auto" w:fill="FFFFFF"/>
          <w:lang w:eastAsia="uk-UA"/>
        </w:rPr>
        <w:t xml:space="preserve"> у пацієнта перед операцією видалення латерального різця на верхній щелепі</w:t>
      </w:r>
      <w:r w:rsidRPr="00AC3476">
        <w:t>»</w:t>
      </w:r>
    </w:p>
    <w:p w:rsidR="006F2877" w:rsidRDefault="006F2877" w:rsidP="006F2877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F2877" w:rsidRDefault="006F2877" w:rsidP="006F2877">
      <w:pPr>
        <w:pStyle w:val="a7"/>
        <w:spacing w:before="0" w:beforeAutospacing="0" w:after="0" w:afterAutospacing="0"/>
        <w:ind w:firstLine="708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6F2877" w:rsidRDefault="006F2877" w:rsidP="006F2877">
      <w:pPr>
        <w:pStyle w:val="a7"/>
        <w:spacing w:before="0" w:beforeAutospacing="0" w:after="0" w:afterAutospacing="0"/>
        <w:ind w:firstLine="708"/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6F2877">
        <w:rPr>
          <w:b/>
          <w:bCs/>
          <w:color w:val="222222"/>
          <w:sz w:val="28"/>
          <w:szCs w:val="28"/>
          <w:shd w:val="clear" w:color="auto" w:fill="FFFFFF"/>
        </w:rPr>
        <w:t>Проведення інфільтраційної анестезії у пацієнта перед операцією видалення латерального різця на верхній щелепі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D82AB7" w:rsidRDefault="00D82AB7">
      <w:pPr>
        <w:pStyle w:val="a3"/>
        <w:rPr>
          <w:b/>
        </w:rPr>
      </w:pPr>
    </w:p>
    <w:p w:rsidR="006F2877" w:rsidRPr="005E3BD9" w:rsidRDefault="006F2877" w:rsidP="006F2877">
      <w:pPr>
        <w:spacing w:before="73"/>
        <w:ind w:left="141" w:right="139"/>
        <w:jc w:val="both"/>
        <w:rPr>
          <w:i/>
          <w:sz w:val="28"/>
          <w:szCs w:val="28"/>
          <w:lang w:val="uk-UA"/>
        </w:rPr>
      </w:pPr>
      <w:r w:rsidRPr="005E3BD9">
        <w:rPr>
          <w:i/>
          <w:sz w:val="28"/>
          <w:lang w:val="ru-RU"/>
        </w:rPr>
        <w:t>Алгоритм</w:t>
      </w:r>
      <w:r w:rsidRPr="005E3BD9">
        <w:rPr>
          <w:i/>
          <w:spacing w:val="-4"/>
          <w:sz w:val="28"/>
          <w:lang w:val="ru-RU"/>
        </w:rPr>
        <w:t xml:space="preserve"> </w:t>
      </w:r>
      <w:proofErr w:type="spellStart"/>
      <w:r w:rsidRPr="005E3BD9">
        <w:rPr>
          <w:i/>
          <w:sz w:val="28"/>
          <w:lang w:val="ru-RU"/>
        </w:rPr>
        <w:t>роботи</w:t>
      </w:r>
      <w:proofErr w:type="spellEnd"/>
      <w:r w:rsidRPr="005E3BD9">
        <w:rPr>
          <w:i/>
          <w:spacing w:val="-3"/>
          <w:sz w:val="28"/>
          <w:lang w:val="ru-RU"/>
        </w:rPr>
        <w:t xml:space="preserve"> </w:t>
      </w:r>
      <w:r w:rsidRPr="005E3BD9">
        <w:rPr>
          <w:i/>
          <w:sz w:val="28"/>
          <w:lang w:val="ru-RU"/>
        </w:rPr>
        <w:t>на</w:t>
      </w:r>
      <w:r w:rsidRPr="005E3BD9">
        <w:rPr>
          <w:i/>
          <w:spacing w:val="-3"/>
          <w:sz w:val="28"/>
          <w:lang w:val="ru-RU"/>
        </w:rPr>
        <w:t xml:space="preserve"> </w:t>
      </w:r>
      <w:proofErr w:type="spellStart"/>
      <w:r w:rsidRPr="005E3BD9">
        <w:rPr>
          <w:i/>
          <w:sz w:val="28"/>
          <w:lang w:val="ru-RU"/>
        </w:rPr>
        <w:t>станції</w:t>
      </w:r>
      <w:proofErr w:type="spellEnd"/>
      <w:r w:rsidRPr="005E3BD9">
        <w:rPr>
          <w:i/>
          <w:spacing w:val="-6"/>
          <w:sz w:val="28"/>
          <w:lang w:val="ru-RU"/>
        </w:rPr>
        <w:t xml:space="preserve"> </w:t>
      </w:r>
      <w:r w:rsidRPr="005E3BD9">
        <w:rPr>
          <w:i/>
          <w:sz w:val="28"/>
          <w:lang w:val="ru-RU"/>
        </w:rPr>
        <w:t>при</w:t>
      </w:r>
      <w:r w:rsidRPr="005E3BD9">
        <w:rPr>
          <w:i/>
          <w:spacing w:val="-3"/>
          <w:sz w:val="28"/>
          <w:lang w:val="ru-RU"/>
        </w:rPr>
        <w:t xml:space="preserve"> </w:t>
      </w:r>
      <w:proofErr w:type="spellStart"/>
      <w:r w:rsidRPr="005E3BD9">
        <w:rPr>
          <w:i/>
          <w:sz w:val="28"/>
          <w:lang w:val="ru-RU"/>
        </w:rPr>
        <w:t>проведенні</w:t>
      </w:r>
      <w:proofErr w:type="spellEnd"/>
      <w:r w:rsidRPr="005E3BD9">
        <w:rPr>
          <w:i/>
          <w:color w:val="000000"/>
          <w:sz w:val="28"/>
          <w:szCs w:val="28"/>
          <w:lang w:val="uk-UA"/>
        </w:rPr>
        <w:t xml:space="preserve"> інфільтраційної анестезії у пацієнта перед операцією видалення латерального різця на верхній щелепі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F2877" w:rsidTr="000B0BF3">
        <w:trPr>
          <w:trHeight w:val="1077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F2877" w:rsidRDefault="006F2877" w:rsidP="000B0BF3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F2877" w:rsidRDefault="006F2877" w:rsidP="000B0BF3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6F2877" w:rsidRPr="00E440D1" w:rsidTr="000B0BF3">
        <w:trPr>
          <w:trHeight w:val="967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6F2877" w:rsidRPr="00E440D1" w:rsidTr="000B0BF3">
        <w:trPr>
          <w:trHeight w:val="966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6F2877" w:rsidTr="000B0BF3">
        <w:trPr>
          <w:trHeight w:val="321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6F2877" w:rsidTr="000B0BF3">
        <w:trPr>
          <w:trHeight w:val="321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F2877" w:rsidTr="000B0BF3">
        <w:trPr>
          <w:trHeight w:val="323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F2877" w:rsidTr="000B0BF3">
        <w:trPr>
          <w:trHeight w:val="642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6F2877" w:rsidRPr="00E440D1" w:rsidTr="000B0BF3">
        <w:trPr>
          <w:trHeight w:val="966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6F2877" w:rsidRDefault="006F2877" w:rsidP="000B0BF3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6F2877" w:rsidTr="000B0BF3">
        <w:trPr>
          <w:trHeight w:val="1931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6F2877" w:rsidRDefault="006F2877" w:rsidP="000B0BF3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6F2877" w:rsidRDefault="006F2877" w:rsidP="000B0BF3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6F2877" w:rsidTr="000B0BF3">
        <w:trPr>
          <w:trHeight w:val="3214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6F2877" w:rsidRDefault="006F2877" w:rsidP="000B0BF3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6F2877" w:rsidRDefault="006F2877" w:rsidP="000B0BF3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6F2877" w:rsidRDefault="006F2877" w:rsidP="000B0BF3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6F2877" w:rsidRPr="00E440D1" w:rsidTr="000B0BF3">
        <w:trPr>
          <w:trHeight w:val="1283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6F2877" w:rsidRDefault="006F2877" w:rsidP="000B0BF3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6F2877" w:rsidRDefault="006F2877" w:rsidP="006F2877">
      <w:pPr>
        <w:pStyle w:val="TableParagraph"/>
        <w:spacing w:line="322" w:lineRule="exact"/>
        <w:rPr>
          <w:sz w:val="28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F2877" w:rsidTr="000B0BF3">
        <w:trPr>
          <w:trHeight w:val="645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6F2877" w:rsidRPr="00E440D1" w:rsidTr="000B0BF3">
        <w:trPr>
          <w:trHeight w:val="1286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6F2877" w:rsidRDefault="006F2877" w:rsidP="000B0BF3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6F2877" w:rsidRPr="00E440D1" w:rsidTr="000B0BF3">
        <w:trPr>
          <w:trHeight w:val="1246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Підготовка до анестезії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ind w:right="162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 xml:space="preserve">Студент зібрав анамнез, переконався у відсутності алергії на анестетики, провів огляд слизової оболонки в ділянці ін'єкції, одягнув засоби індивідуального захисту, підготував стерильний шприц, коротку голку, ампулу з </w:t>
            </w:r>
            <w:proofErr w:type="spellStart"/>
            <w:r w:rsidRPr="00AC3476">
              <w:rPr>
                <w:color w:val="000000"/>
                <w:sz w:val="28"/>
                <w:szCs w:val="28"/>
              </w:rPr>
              <w:t>анестетиком</w:t>
            </w:r>
            <w:proofErr w:type="spellEnd"/>
            <w:r w:rsidRPr="00AC3476">
              <w:rPr>
                <w:color w:val="000000"/>
                <w:sz w:val="28"/>
                <w:szCs w:val="28"/>
              </w:rPr>
              <w:t>, ватні кульки, антисептик.</w:t>
            </w:r>
          </w:p>
        </w:tc>
      </w:tr>
      <w:tr w:rsidR="006F2877" w:rsidTr="000B0BF3">
        <w:trPr>
          <w:trHeight w:val="1606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Антисептична обробка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 xml:space="preserve">Слизова оболонка в ділянці ін’єкції оброблена антисептиком </w:t>
            </w:r>
            <w:r>
              <w:rPr>
                <w:color w:val="000000"/>
                <w:sz w:val="28"/>
                <w:szCs w:val="28"/>
              </w:rPr>
              <w:t>(</w:t>
            </w:r>
            <w:r w:rsidRPr="00AC3476">
              <w:rPr>
                <w:color w:val="000000"/>
                <w:sz w:val="28"/>
                <w:szCs w:val="28"/>
              </w:rPr>
              <w:t>0,</w:t>
            </w:r>
            <w:r>
              <w:rPr>
                <w:color w:val="000000"/>
                <w:sz w:val="28"/>
                <w:szCs w:val="28"/>
              </w:rPr>
              <w:t>12</w:t>
            </w:r>
            <w:r w:rsidRPr="00AC3476">
              <w:rPr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AC3476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  <w:r w:rsidRPr="00AC3476">
              <w:rPr>
                <w:color w:val="000000"/>
                <w:sz w:val="28"/>
                <w:szCs w:val="28"/>
              </w:rPr>
              <w:t xml:space="preserve"> . За потреби нанесено аплікаційну анестезію.</w:t>
            </w:r>
          </w:p>
        </w:tc>
      </w:tr>
      <w:tr w:rsidR="006F2877" w:rsidRPr="00E440D1" w:rsidTr="000B0BF3">
        <w:trPr>
          <w:trHeight w:val="1288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Вибір точки ін’єкції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Точка введення голки обрана в перехідній складці на рівні верхівки кореня 13 зуба</w:t>
            </w:r>
          </w:p>
        </w:tc>
      </w:tr>
      <w:tr w:rsidR="006F2877" w:rsidRPr="00E440D1" w:rsidTr="000B0BF3">
        <w:trPr>
          <w:trHeight w:val="1460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Техніка введення голки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Голка введена під слизову оболонку на глибину 2–3 мм під кутом приблизно 45°, паралельно осі зуба.</w:t>
            </w:r>
          </w:p>
        </w:tc>
      </w:tr>
      <w:tr w:rsidR="006F2877" w:rsidRPr="00E440D1" w:rsidTr="000B0BF3">
        <w:trPr>
          <w:trHeight w:val="1396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AC3476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AC3476">
              <w:rPr>
                <w:color w:val="000000"/>
                <w:sz w:val="28"/>
                <w:szCs w:val="28"/>
              </w:rPr>
              <w:t xml:space="preserve"> проба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 xml:space="preserve">Студент провів </w:t>
            </w:r>
            <w:proofErr w:type="spellStart"/>
            <w:r w:rsidRPr="00AC3476">
              <w:rPr>
                <w:color w:val="000000"/>
                <w:sz w:val="28"/>
                <w:szCs w:val="28"/>
              </w:rPr>
              <w:t>аспіраційну</w:t>
            </w:r>
            <w:proofErr w:type="spellEnd"/>
            <w:r w:rsidRPr="00AC3476">
              <w:rPr>
                <w:color w:val="000000"/>
                <w:sz w:val="28"/>
                <w:szCs w:val="28"/>
              </w:rPr>
              <w:t xml:space="preserve"> пробу – підтверджено відсутність крові в картриджі.</w:t>
            </w:r>
          </w:p>
        </w:tc>
      </w:tr>
      <w:tr w:rsidR="006F2877" w:rsidRPr="00E440D1" w:rsidTr="000B0BF3">
        <w:trPr>
          <w:trHeight w:val="1841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Введення анестетика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proofErr w:type="spellStart"/>
            <w:r w:rsidRPr="00AC3476">
              <w:rPr>
                <w:color w:val="000000"/>
                <w:sz w:val="28"/>
                <w:szCs w:val="28"/>
              </w:rPr>
              <w:t>Анестетик</w:t>
            </w:r>
            <w:proofErr w:type="spellEnd"/>
            <w:r w:rsidRPr="00AC3476">
              <w:rPr>
                <w:color w:val="000000"/>
                <w:sz w:val="28"/>
                <w:szCs w:val="28"/>
              </w:rPr>
              <w:t xml:space="preserve"> (0,5–1 мл) введений повільно, плавно, без болю, з контролем за реакцією пацієнта.</w:t>
            </w:r>
          </w:p>
        </w:tc>
      </w:tr>
      <w:tr w:rsidR="006F2877" w:rsidRPr="00E440D1" w:rsidTr="000B0BF3">
        <w:trPr>
          <w:trHeight w:val="1826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Контроль ефективності анестезії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Через 3–5 хв студент перевірив чутливість у зоні введення за допомогою зондування або перкусії.</w:t>
            </w:r>
          </w:p>
        </w:tc>
      </w:tr>
      <w:tr w:rsidR="006F2877" w:rsidRPr="00E440D1" w:rsidTr="000B0BF3">
        <w:trPr>
          <w:trHeight w:val="2063"/>
        </w:trPr>
        <w:tc>
          <w:tcPr>
            <w:tcW w:w="907" w:type="dxa"/>
          </w:tcPr>
          <w:p w:rsidR="006F2877" w:rsidRPr="00AC3476" w:rsidRDefault="006F2877" w:rsidP="000B0BF3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Комунікація з пацієнтом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C3476">
              <w:rPr>
                <w:color w:val="000000"/>
                <w:sz w:val="28"/>
                <w:szCs w:val="28"/>
              </w:rPr>
              <w:t>Під час процедури студент підтримував контакт з пацієнтом, пояснював дії та отримував зворотний зв’язок.</w:t>
            </w:r>
          </w:p>
        </w:tc>
      </w:tr>
      <w:tr w:rsidR="006F2877" w:rsidTr="000B0BF3">
        <w:trPr>
          <w:trHeight w:val="1608"/>
        </w:trPr>
        <w:tc>
          <w:tcPr>
            <w:tcW w:w="907" w:type="dxa"/>
          </w:tcPr>
          <w:p w:rsidR="006F2877" w:rsidRPr="005E3BD9" w:rsidRDefault="006F2877" w:rsidP="000B0BF3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731" w:type="dxa"/>
          </w:tcPr>
          <w:p w:rsidR="006F2877" w:rsidRPr="00AC3476" w:rsidRDefault="006F2877" w:rsidP="000B0BF3">
            <w:pPr>
              <w:pStyle w:val="TableParagraph"/>
              <w:ind w:left="107"/>
              <w:rPr>
                <w:sz w:val="28"/>
                <w:szCs w:val="28"/>
              </w:rPr>
            </w:pPr>
            <w:r w:rsidRPr="00AC3476">
              <w:rPr>
                <w:sz w:val="28"/>
                <w:szCs w:val="28"/>
              </w:rPr>
              <w:t>Ознайомити</w:t>
            </w:r>
            <w:r w:rsidRPr="00AC3476">
              <w:rPr>
                <w:spacing w:val="-13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пацієнта</w:t>
            </w:r>
            <w:r w:rsidRPr="00AC3476">
              <w:rPr>
                <w:spacing w:val="-13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із</w:t>
            </w:r>
            <w:r w:rsidRPr="00AC3476">
              <w:rPr>
                <w:spacing w:val="-13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6F2877" w:rsidRPr="00AC3476" w:rsidRDefault="006F2877" w:rsidP="000B0BF3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AC3476">
              <w:rPr>
                <w:sz w:val="28"/>
                <w:szCs w:val="28"/>
              </w:rPr>
              <w:t>клінічної</w:t>
            </w:r>
            <w:r w:rsidRPr="00AC3476">
              <w:rPr>
                <w:spacing w:val="-7"/>
                <w:sz w:val="28"/>
                <w:szCs w:val="28"/>
              </w:rPr>
              <w:t xml:space="preserve"> </w:t>
            </w:r>
            <w:r w:rsidRPr="00AC3476">
              <w:rPr>
                <w:spacing w:val="-2"/>
                <w:sz w:val="28"/>
                <w:szCs w:val="28"/>
              </w:rPr>
              <w:t>ситуації</w:t>
            </w:r>
          </w:p>
        </w:tc>
        <w:tc>
          <w:tcPr>
            <w:tcW w:w="3826" w:type="dxa"/>
          </w:tcPr>
          <w:p w:rsidR="006F2877" w:rsidRPr="00AC3476" w:rsidRDefault="006F2877" w:rsidP="000B0BF3">
            <w:pPr>
              <w:pStyle w:val="TableParagraph"/>
              <w:ind w:right="94"/>
              <w:rPr>
                <w:sz w:val="28"/>
                <w:szCs w:val="28"/>
              </w:rPr>
            </w:pPr>
            <w:r w:rsidRPr="00AC3476">
              <w:rPr>
                <w:sz w:val="28"/>
                <w:szCs w:val="28"/>
              </w:rPr>
              <w:t>Пацієнт</w:t>
            </w:r>
            <w:r w:rsidRPr="00AC3476">
              <w:rPr>
                <w:spacing w:val="-18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проінформований студентом</w:t>
            </w:r>
            <w:r w:rsidRPr="00AC3476">
              <w:rPr>
                <w:spacing w:val="-12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щодо</w:t>
            </w:r>
            <w:r w:rsidRPr="00AC3476">
              <w:rPr>
                <w:spacing w:val="-14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основних заходів профілактики розвитку</w:t>
            </w:r>
            <w:r w:rsidRPr="00AC3476">
              <w:rPr>
                <w:spacing w:val="-18"/>
                <w:sz w:val="28"/>
                <w:szCs w:val="28"/>
              </w:rPr>
              <w:t xml:space="preserve"> </w:t>
            </w:r>
            <w:r w:rsidRPr="00AC3476">
              <w:rPr>
                <w:sz w:val="28"/>
                <w:szCs w:val="28"/>
              </w:rPr>
              <w:t>стоматологічних</w:t>
            </w:r>
          </w:p>
          <w:p w:rsidR="006F2877" w:rsidRPr="00AC3476" w:rsidRDefault="006F2877" w:rsidP="000B0BF3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AC3476">
              <w:rPr>
                <w:spacing w:val="-2"/>
                <w:sz w:val="28"/>
                <w:szCs w:val="28"/>
              </w:rPr>
              <w:t>захворювань</w:t>
            </w:r>
          </w:p>
        </w:tc>
      </w:tr>
      <w:tr w:rsidR="006F2877" w:rsidTr="000B0BF3">
        <w:trPr>
          <w:trHeight w:val="645"/>
        </w:trPr>
        <w:tc>
          <w:tcPr>
            <w:tcW w:w="907" w:type="dxa"/>
          </w:tcPr>
          <w:p w:rsidR="006F2877" w:rsidRDefault="006F2877" w:rsidP="000B0BF3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6F2877" w:rsidRDefault="006F2877" w:rsidP="000B0BF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6F2877" w:rsidRDefault="006F2877" w:rsidP="000B0BF3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6F2877" w:rsidRDefault="006F2877">
      <w:pPr>
        <w:pStyle w:val="1"/>
        <w:spacing w:before="321" w:line="322" w:lineRule="exact"/>
        <w:jc w:val="left"/>
      </w:pPr>
    </w:p>
    <w:p w:rsidR="006F2877" w:rsidRDefault="006F2877">
      <w:pPr>
        <w:pStyle w:val="1"/>
        <w:spacing w:before="321" w:line="322" w:lineRule="exact"/>
        <w:jc w:val="left"/>
      </w:pPr>
    </w:p>
    <w:p w:rsidR="006F2877" w:rsidRDefault="006F2877">
      <w:pPr>
        <w:pStyle w:val="1"/>
        <w:spacing w:before="321" w:line="322" w:lineRule="exact"/>
        <w:jc w:val="left"/>
      </w:pPr>
    </w:p>
    <w:p w:rsidR="006F2877" w:rsidRDefault="006F2877">
      <w:pPr>
        <w:pStyle w:val="1"/>
        <w:spacing w:before="321" w:line="322" w:lineRule="exact"/>
        <w:jc w:val="left"/>
      </w:pPr>
    </w:p>
    <w:p w:rsidR="006F2877" w:rsidRDefault="006F2877" w:rsidP="006F2877">
      <w:pPr>
        <w:ind w:left="2854"/>
        <w:rPr>
          <w:b/>
          <w:sz w:val="28"/>
        </w:rPr>
      </w:pPr>
    </w:p>
    <w:p w:rsidR="006F2877" w:rsidRDefault="006F2877" w:rsidP="006F2877">
      <w:pPr>
        <w:ind w:left="2854"/>
        <w:rPr>
          <w:b/>
          <w:sz w:val="28"/>
        </w:rPr>
      </w:pPr>
    </w:p>
    <w:p w:rsidR="006F2877" w:rsidRDefault="006F2877" w:rsidP="006F2877">
      <w:pPr>
        <w:ind w:left="2854"/>
        <w:rPr>
          <w:b/>
          <w:sz w:val="28"/>
        </w:rPr>
      </w:pPr>
    </w:p>
    <w:p w:rsidR="006F2877" w:rsidRDefault="006F2877" w:rsidP="006F2877">
      <w:pPr>
        <w:ind w:left="2854"/>
        <w:rPr>
          <w:b/>
          <w:sz w:val="28"/>
        </w:rPr>
      </w:pPr>
    </w:p>
    <w:p w:rsidR="006F2877" w:rsidRDefault="006F2877" w:rsidP="006F2877">
      <w:pPr>
        <w:ind w:left="2854"/>
        <w:rPr>
          <w:b/>
          <w:sz w:val="28"/>
        </w:rPr>
      </w:pPr>
    </w:p>
    <w:p w:rsidR="006F2877" w:rsidRDefault="006F2877" w:rsidP="006F2877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6F2877" w:rsidRDefault="006F2877" w:rsidP="006F2877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6F2877" w:rsidTr="000B0BF3">
        <w:trPr>
          <w:trHeight w:val="1288"/>
        </w:trPr>
        <w:tc>
          <w:tcPr>
            <w:tcW w:w="3586" w:type="dxa"/>
          </w:tcPr>
          <w:p w:rsidR="006F2877" w:rsidRDefault="006F2877" w:rsidP="000B0BF3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6F2877" w:rsidRDefault="006F2877" w:rsidP="000B0BF3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6F2877" w:rsidRDefault="006F2877" w:rsidP="000B0BF3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6F2877" w:rsidRDefault="006F2877" w:rsidP="000B0BF3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6F2877" w:rsidRDefault="006F2877" w:rsidP="000B0BF3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6F2877" w:rsidRDefault="006F2877" w:rsidP="000B0BF3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6F2877" w:rsidRDefault="006F2877" w:rsidP="000B0BF3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6F2877" w:rsidRDefault="006F2877" w:rsidP="000B0BF3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6F2877" w:rsidTr="000B0BF3">
        <w:trPr>
          <w:trHeight w:val="986"/>
        </w:trPr>
        <w:tc>
          <w:tcPr>
            <w:tcW w:w="3586" w:type="dxa"/>
          </w:tcPr>
          <w:p w:rsidR="006F2877" w:rsidRDefault="006F2877" w:rsidP="000B0BF3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6F2877" w:rsidRDefault="006F2877" w:rsidP="000B0BF3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6F2877" w:rsidRDefault="006F2877" w:rsidP="000B0BF3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6F2877" w:rsidRDefault="006F2877" w:rsidP="000B0BF3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6F2877" w:rsidRDefault="006F2877" w:rsidP="000B0BF3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6F2877" w:rsidRDefault="006F2877" w:rsidP="006F2877">
      <w:pPr>
        <w:pStyle w:val="a3"/>
        <w:rPr>
          <w:b/>
          <w:sz w:val="20"/>
        </w:rPr>
      </w:pPr>
    </w:p>
    <w:p w:rsidR="006F2877" w:rsidRDefault="006F2877" w:rsidP="006F2877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6F2877" w:rsidTr="000B0BF3">
        <w:trPr>
          <w:trHeight w:val="657"/>
        </w:trPr>
        <w:tc>
          <w:tcPr>
            <w:tcW w:w="552" w:type="dxa"/>
          </w:tcPr>
          <w:p w:rsidR="006F2877" w:rsidRDefault="006F2877" w:rsidP="000B0BF3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6F2877" w:rsidRDefault="006F2877" w:rsidP="000B0BF3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6F2877" w:rsidRDefault="006F2877" w:rsidP="000B0BF3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6F2877" w:rsidTr="000B0BF3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2877" w:rsidTr="000B0BF3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2877" w:rsidTr="000B0BF3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2877" w:rsidTr="000B0BF3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2877" w:rsidTr="000B0BF3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6F2877" w:rsidTr="000B0BF3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2877" w:rsidTr="000B0BF3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2877" w:rsidTr="000B0BF3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F2877" w:rsidRDefault="006F2877" w:rsidP="000B0BF3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6F2877" w:rsidRDefault="006F2877" w:rsidP="006F2877">
      <w:pPr>
        <w:pStyle w:val="a3"/>
        <w:rPr>
          <w:b/>
        </w:rPr>
      </w:pPr>
    </w:p>
    <w:p w:rsidR="006F2877" w:rsidRDefault="006F2877">
      <w:pPr>
        <w:pStyle w:val="1"/>
        <w:spacing w:before="321" w:line="322" w:lineRule="exact"/>
        <w:jc w:val="left"/>
      </w:pPr>
    </w:p>
    <w:p w:rsidR="006F2877" w:rsidRDefault="006F2877">
      <w:pPr>
        <w:pStyle w:val="1"/>
        <w:spacing w:before="321" w:line="322" w:lineRule="exact"/>
        <w:jc w:val="left"/>
      </w:pPr>
    </w:p>
    <w:p w:rsidR="00D82AB7" w:rsidRDefault="00C6381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C6381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lastRenderedPageBreak/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C6381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C6381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sectPr w:rsidR="00D82AB7" w:rsidSect="006F2877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1793B"/>
    <w:multiLevelType w:val="multilevel"/>
    <w:tmpl w:val="5C3E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F570D"/>
    <w:rsid w:val="002A3A81"/>
    <w:rsid w:val="00534D04"/>
    <w:rsid w:val="00543F12"/>
    <w:rsid w:val="005760C8"/>
    <w:rsid w:val="005E3BD9"/>
    <w:rsid w:val="006C2F64"/>
    <w:rsid w:val="006F2877"/>
    <w:rsid w:val="007B3AD7"/>
    <w:rsid w:val="00824774"/>
    <w:rsid w:val="00827EDF"/>
    <w:rsid w:val="008440FE"/>
    <w:rsid w:val="00910FF8"/>
    <w:rsid w:val="00AC3476"/>
    <w:rsid w:val="00B3701D"/>
    <w:rsid w:val="00B807ED"/>
    <w:rsid w:val="00C6381C"/>
    <w:rsid w:val="00C77585"/>
    <w:rsid w:val="00D26B09"/>
    <w:rsid w:val="00D82AB7"/>
    <w:rsid w:val="00DA3650"/>
    <w:rsid w:val="00E440D1"/>
    <w:rsid w:val="00FA6C6E"/>
    <w:rsid w:val="00FC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02A7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87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B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D26B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6F2877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ой текст Знак"/>
    <w:basedOn w:val="a0"/>
    <w:link w:val="a3"/>
    <w:uiPriority w:val="1"/>
    <w:rsid w:val="006F287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534D0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4D04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12</cp:revision>
  <cp:lastPrinted>2025-06-05T13:10:00Z</cp:lastPrinted>
  <dcterms:created xsi:type="dcterms:W3CDTF">2025-04-20T11:23:00Z</dcterms:created>
  <dcterms:modified xsi:type="dcterms:W3CDTF">2025-06-05T13:11:00Z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