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506E8F40" w14:textId="77777777" w:rsidR="0062500E" w:rsidRDefault="0062500E" w:rsidP="00D72793">
      <w:pPr>
        <w:spacing w:after="0" w:line="276" w:lineRule="auto"/>
        <w:ind w:left="720" w:firstLine="0"/>
        <w:jc w:val="center"/>
        <w:rPr>
          <w:bCs/>
        </w:rPr>
      </w:pPr>
      <w:r w:rsidRPr="0062500E">
        <w:rPr>
          <w:bCs/>
        </w:rPr>
        <w:t>"</w:t>
      </w:r>
      <w:r w:rsidRPr="0062500E">
        <w:rPr>
          <w:bCs/>
          <w:szCs w:val="28"/>
        </w:rPr>
        <w:t>Short frenulum of the tongue in a 3-month-old child: diagnosis, methods of treatment</w:t>
      </w:r>
      <w:r w:rsidRPr="0062500E">
        <w:rPr>
          <w:bCs/>
        </w:rPr>
        <w:t>"</w:t>
      </w:r>
    </w:p>
    <w:p w14:paraId="6B489BDD" w14:textId="77777777" w:rsidR="0062500E" w:rsidRPr="0062500E" w:rsidRDefault="0062500E" w:rsidP="00D72793">
      <w:pPr>
        <w:spacing w:after="0" w:line="276" w:lineRule="auto"/>
        <w:ind w:left="720" w:firstLine="0"/>
        <w:jc w:val="center"/>
        <w:rPr>
          <w:bCs/>
          <w:szCs w:val="28"/>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7CE9391D" w:rsidR="00AB60E9" w:rsidRPr="007A662D" w:rsidRDefault="00AB60E9" w:rsidP="0062500E">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62500E" w:rsidRPr="0062500E">
        <w:rPr>
          <w:rFonts w:eastAsia="Calibri"/>
          <w:b/>
          <w:bCs/>
          <w:color w:val="auto"/>
          <w:szCs w:val="28"/>
          <w:lang w:eastAsia="en-US"/>
        </w:rPr>
        <w:t>"Short frenulum of the tongue in a 3-month-old child: diagnosis, methods of treatment"</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63CEB590" w14:textId="3641BBBC" w:rsidR="0062500E" w:rsidRPr="0062500E" w:rsidRDefault="001C1C6F" w:rsidP="00497454">
      <w:pPr>
        <w:spacing w:after="0" w:line="256" w:lineRule="auto"/>
        <w:ind w:left="0" w:firstLine="0"/>
        <w:jc w:val="left"/>
        <w:rPr>
          <w:bCs/>
          <w:i/>
          <w:iCs/>
          <w:szCs w:val="28"/>
        </w:rPr>
      </w:pPr>
      <w:bookmarkStart w:id="1" w:name="_Hlk199943410"/>
      <w:r>
        <w:rPr>
          <w:i/>
        </w:rPr>
        <w:lastRenderedPageBreak/>
        <w:t xml:space="preserve">Algorithm of work </w:t>
      </w:r>
      <w:r w:rsidR="00725B72">
        <w:rPr>
          <w:i/>
        </w:rPr>
        <w:t xml:space="preserve">at the station </w:t>
      </w:r>
      <w:r w:rsidR="0062500E">
        <w:rPr>
          <w:bCs/>
          <w:i/>
          <w:iCs/>
          <w:szCs w:val="28"/>
          <w:lang w:val="en-US"/>
        </w:rPr>
        <w:t>t</w:t>
      </w:r>
      <w:r w:rsidR="0062500E" w:rsidRPr="0062500E">
        <w:rPr>
          <w:bCs/>
          <w:i/>
          <w:iCs/>
          <w:szCs w:val="28"/>
        </w:rPr>
        <w:t>echniques for frenulotomy of the frenulotomy of the tongue in children</w:t>
      </w:r>
    </w:p>
    <w:p w14:paraId="301A1E4D" w14:textId="0C18347A" w:rsidR="00725B72" w:rsidRDefault="00725B72" w:rsidP="00E97EAC">
      <w:pPr>
        <w:spacing w:after="0" w:line="256" w:lineRule="auto"/>
        <w:ind w:left="0" w:firstLine="0"/>
        <w:jc w:val="left"/>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lastRenderedPageBreak/>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15A18CD6" w:rsidR="00E97EAC" w:rsidRDefault="0062500E">
            <w:pPr>
              <w:spacing w:after="0" w:line="256" w:lineRule="auto"/>
              <w:ind w:left="0" w:firstLine="0"/>
              <w:jc w:val="left"/>
            </w:pPr>
            <w:r>
              <w:rPr>
                <w:szCs w:val="28"/>
              </w:rPr>
              <w:t>Demonstrate the technique of performing a frenolotomy of the frenulum of the tongue in a child</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4612D598" w:rsidR="00E97EAC" w:rsidRDefault="0062500E">
            <w:pPr>
              <w:spacing w:after="0" w:line="256" w:lineRule="auto"/>
              <w:ind w:left="0" w:firstLine="0"/>
              <w:jc w:val="left"/>
            </w:pPr>
            <w:r>
              <w:t>The student correctly</w:t>
            </w:r>
            <w:r>
              <w:rPr>
                <w:rFonts w:eastAsia="Calibri"/>
                <w:szCs w:val="28"/>
                <w:lang w:eastAsia="en-US"/>
              </w:rPr>
              <w:t xml:space="preserve"> demonstrated </w:t>
            </w:r>
            <w:r>
              <w:rPr>
                <w:szCs w:val="28"/>
              </w:rPr>
              <w:t>the technique of frenolotomy of the frenulum of the tongue in a child</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4079719C" w:rsidR="00E97EAC" w:rsidRDefault="0062500E">
            <w:pPr>
              <w:spacing w:after="0" w:line="256" w:lineRule="auto"/>
              <w:ind w:left="0" w:firstLine="0"/>
              <w:jc w:val="left"/>
            </w:pPr>
            <w:r>
              <w:rPr>
                <w:rFonts w:eastAsia="Calibri"/>
                <w:szCs w:val="28"/>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1A2F0811" w:rsidR="00E97EAC" w:rsidRDefault="0062500E">
            <w:pPr>
              <w:spacing w:after="0" w:line="256" w:lineRule="auto"/>
              <w:ind w:left="0" w:right="75" w:firstLine="0"/>
              <w:jc w:val="left"/>
            </w:pPr>
            <w:r>
              <w:t xml:space="preserve">The student </w:t>
            </w:r>
            <w:r>
              <w:rPr>
                <w:rFonts w:eastAsia="Calibri"/>
                <w:szCs w:val="28"/>
              </w:rPr>
              <w:t>selected the necessary dental materials, instruments and accessories</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46CF06A1" w14:textId="77777777" w:rsidR="0062500E" w:rsidRDefault="0062500E" w:rsidP="006D41AC">
            <w:pPr>
              <w:spacing w:after="0"/>
              <w:ind w:left="0" w:firstLine="0"/>
              <w:jc w:val="left"/>
              <w:rPr>
                <w:rFonts w:eastAsia="Calibri"/>
                <w:szCs w:val="28"/>
              </w:rPr>
            </w:pPr>
            <w:r>
              <w:rPr>
                <w:rFonts w:eastAsia="Calibri"/>
                <w:szCs w:val="28"/>
              </w:rPr>
              <w:t>Comment on the choice of the type of anesthesia according to the clinical situation</w:t>
            </w:r>
          </w:p>
          <w:p w14:paraId="71D98BB9" w14:textId="77777777" w:rsidR="00E97EAC" w:rsidRDefault="00E97EAC">
            <w:pPr>
              <w:spacing w:after="0" w:line="256"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tcPr>
          <w:p w14:paraId="3669814F" w14:textId="7985A847" w:rsidR="00E97EAC" w:rsidRDefault="0062500E">
            <w:pPr>
              <w:spacing w:after="0" w:line="256" w:lineRule="auto"/>
              <w:ind w:left="0" w:right="48" w:firstLine="0"/>
              <w:jc w:val="left"/>
            </w:pPr>
            <w:r>
              <w:t xml:space="preserve">The student correctly commented on the </w:t>
            </w:r>
            <w:r>
              <w:rPr>
                <w:rFonts w:eastAsia="Calibri"/>
                <w:szCs w:val="28"/>
              </w:rPr>
              <w:t xml:space="preserve"> type of anesthesia according to the clinical situation</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079D48EE" w:rsidR="00E97EAC" w:rsidRDefault="0062500E">
            <w:pPr>
              <w:spacing w:after="0"/>
              <w:ind w:left="0" w:firstLine="0"/>
              <w:jc w:val="left"/>
              <w:rPr>
                <w:rFonts w:eastAsia="Calibri"/>
                <w:szCs w:val="28"/>
              </w:rPr>
            </w:pPr>
            <w:r>
              <w:rPr>
                <w:rFonts w:eastAsia="Calibri"/>
                <w:szCs w:val="28"/>
                <w:lang w:eastAsia="en-US"/>
              </w:rPr>
              <w:t>Moisten a sterile swab with an antiseptic solution and carry out antiseptic treatment of the dissection site</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1131AD9E" w:rsidR="00E97EAC" w:rsidRDefault="0062500E">
            <w:pPr>
              <w:spacing w:after="0"/>
              <w:ind w:left="0" w:firstLine="0"/>
              <w:jc w:val="left"/>
            </w:pPr>
            <w:r>
              <w:t xml:space="preserve">The student performed </w:t>
            </w:r>
            <w:r>
              <w:rPr>
                <w:rFonts w:eastAsia="Calibri"/>
                <w:szCs w:val="28"/>
                <w:lang w:eastAsia="en-US"/>
              </w:rPr>
              <w:t>antiseptic treatment of the dissection site</w:t>
            </w:r>
          </w:p>
        </w:tc>
      </w:tr>
      <w:tr w:rsidR="00E97EAC" w14:paraId="3C384143"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25DCC8F5" w14:textId="3E896207" w:rsidR="00E97EAC" w:rsidRDefault="0062500E">
            <w:pPr>
              <w:spacing w:after="0"/>
              <w:ind w:left="0" w:firstLine="0"/>
              <w:jc w:val="left"/>
              <w:rPr>
                <w:rFonts w:eastAsia="Calibri"/>
                <w:szCs w:val="28"/>
                <w:lang w:eastAsia="en-US"/>
              </w:rPr>
            </w:pPr>
            <w:r>
              <w:t>Grab the frenulum of the tongue with tweezers</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3FCE8BA0" w:rsidR="00E97EAC" w:rsidRDefault="0062500E">
            <w:pPr>
              <w:spacing w:after="0"/>
              <w:ind w:left="0" w:firstLine="0"/>
              <w:jc w:val="left"/>
            </w:pPr>
            <w:r>
              <w:t>The student correctly fixed the frenulum of the tongue with tweezers</w:t>
            </w:r>
          </w:p>
        </w:tc>
      </w:tr>
      <w:tr w:rsidR="00E97EAC" w14:paraId="75EA4344"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24D530DF" w14:textId="55F84BC6" w:rsidR="00E97EAC" w:rsidRDefault="0062500E">
            <w:pPr>
              <w:spacing w:after="0"/>
              <w:ind w:left="0" w:firstLine="0"/>
              <w:jc w:val="left"/>
              <w:rPr>
                <w:szCs w:val="28"/>
              </w:rPr>
            </w:pPr>
            <w:r>
              <w:rPr>
                <w:bCs/>
                <w:szCs w:val="28"/>
              </w:rPr>
              <w:t>Dissect the frenulum of the tongue with sterile scissors or a scalpel</w:t>
            </w:r>
          </w:p>
        </w:tc>
        <w:tc>
          <w:tcPr>
            <w:tcW w:w="3827" w:type="dxa"/>
            <w:tcBorders>
              <w:top w:val="single" w:sz="4" w:space="0" w:color="000000"/>
              <w:left w:val="single" w:sz="4" w:space="0" w:color="000000"/>
              <w:bottom w:val="single" w:sz="4" w:space="0" w:color="000000"/>
              <w:right w:val="single" w:sz="4" w:space="0" w:color="000000"/>
            </w:tcBorders>
            <w:hideMark/>
          </w:tcPr>
          <w:p w14:paraId="21C0A0EC" w14:textId="4BAD3E36" w:rsidR="00E97EAC" w:rsidRDefault="0062500E">
            <w:pPr>
              <w:spacing w:after="0"/>
              <w:ind w:left="0" w:firstLine="0"/>
              <w:jc w:val="left"/>
            </w:pPr>
            <w:r>
              <w:t>The student correctly dissected the frenulum</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1"/>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 xml:space="preserve">identify and identify leading clinical symptoms and syndromes; according to standard methods, using preliminary data of the patient's anamnesis, </w:t>
      </w:r>
      <w:r>
        <w:lastRenderedPageBreak/>
        <w:t>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4B5F"/>
    <w:rsid w:val="000401FE"/>
    <w:rsid w:val="00056BEC"/>
    <w:rsid w:val="0006109F"/>
    <w:rsid w:val="00090D44"/>
    <w:rsid w:val="000A1806"/>
    <w:rsid w:val="000B2264"/>
    <w:rsid w:val="000D5BA5"/>
    <w:rsid w:val="001059E6"/>
    <w:rsid w:val="00114741"/>
    <w:rsid w:val="00130BD9"/>
    <w:rsid w:val="00176E51"/>
    <w:rsid w:val="00187707"/>
    <w:rsid w:val="0019606E"/>
    <w:rsid w:val="001A055B"/>
    <w:rsid w:val="001B42B8"/>
    <w:rsid w:val="001C1C6F"/>
    <w:rsid w:val="002100FF"/>
    <w:rsid w:val="0022360A"/>
    <w:rsid w:val="0022464B"/>
    <w:rsid w:val="00230358"/>
    <w:rsid w:val="00242E01"/>
    <w:rsid w:val="00243795"/>
    <w:rsid w:val="00243F5F"/>
    <w:rsid w:val="00271E5B"/>
    <w:rsid w:val="002828A6"/>
    <w:rsid w:val="00286E38"/>
    <w:rsid w:val="002A33A0"/>
    <w:rsid w:val="002B7DF1"/>
    <w:rsid w:val="002C3C28"/>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712"/>
    <w:rsid w:val="00587F01"/>
    <w:rsid w:val="00590C04"/>
    <w:rsid w:val="005941C8"/>
    <w:rsid w:val="005A68E1"/>
    <w:rsid w:val="005C2CF6"/>
    <w:rsid w:val="006220E0"/>
    <w:rsid w:val="00624557"/>
    <w:rsid w:val="0062500E"/>
    <w:rsid w:val="00636E79"/>
    <w:rsid w:val="006715F3"/>
    <w:rsid w:val="006847A0"/>
    <w:rsid w:val="006A25D5"/>
    <w:rsid w:val="006C1EDF"/>
    <w:rsid w:val="006D7A22"/>
    <w:rsid w:val="006E5D0C"/>
    <w:rsid w:val="006F1344"/>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510A"/>
    <w:rsid w:val="00910FC4"/>
    <w:rsid w:val="00935FC1"/>
    <w:rsid w:val="0095747F"/>
    <w:rsid w:val="009963CE"/>
    <w:rsid w:val="009972E7"/>
    <w:rsid w:val="009B3B8B"/>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77CA6"/>
    <w:rsid w:val="00DC4415"/>
    <w:rsid w:val="00DD0285"/>
    <w:rsid w:val="00DD21F3"/>
    <w:rsid w:val="00DD4891"/>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E209A"/>
    <w:rsid w:val="00F133ED"/>
    <w:rsid w:val="00F201F0"/>
    <w:rsid w:val="00F547E7"/>
    <w:rsid w:val="00F60657"/>
    <w:rsid w:val="00F66C45"/>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5B72"/>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5139</Words>
  <Characters>2930</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115</cp:revision>
  <dcterms:created xsi:type="dcterms:W3CDTF">2025-05-16T09:13:00Z</dcterms:created>
  <dcterms:modified xsi:type="dcterms:W3CDTF">2025-06-04T13:02:00Z</dcterms:modified>
</cp:coreProperties>
</file>