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0244" w:rsidRPr="009C7701" w:rsidRDefault="00050244" w:rsidP="000502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>
        <w:fldChar w:fldCharType="begin"/>
      </w:r>
      <w:r>
        <w:instrText>HYPERLINK "http://innov.org.ua/hranty/konkursy/4067-oholosheno-konkurs-za-prohramoiu-tsilovi-doslidzhennia-ta-rozvyvaiuchi-initsiatyvy"</w:instrText>
      </w:r>
      <w:r>
        <w:fldChar w:fldCharType="separate"/>
      </w:r>
      <w:r w:rsidRPr="009C7701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32"/>
          <w:u w:val="single"/>
          <w:lang w:eastAsia="uk-UA"/>
        </w:rPr>
        <w:t>Оголошено конкурс за Програмою «Цільові дослідження та розвиваючі ініціативи»</w:t>
      </w:r>
      <w:r>
        <w:fldChar w:fldCharType="end"/>
      </w:r>
    </w:p>
    <w:p w:rsidR="00050244" w:rsidRPr="009C7701" w:rsidRDefault="00050244" w:rsidP="00050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Відповідно до Угоди між Міністерством освіти і науки України та Українським науково-технологічним центром про співробітництво у сфері науки та технологій УНТЦ з 25 квітня 2016 року оголошено конкурс за Програмою «Цільові дослідження та розвиваючі ініціативи» за такими напрямами:</w:t>
      </w:r>
    </w:p>
    <w:p w:rsidR="00050244" w:rsidRPr="009C7701" w:rsidRDefault="00050244" w:rsidP="000502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біотехнологія та науки про життя;</w:t>
      </w:r>
    </w:p>
    <w:p w:rsidR="00050244" w:rsidRPr="009C7701" w:rsidRDefault="00050244" w:rsidP="0005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матеріалознавство та нанотехнології;</w:t>
      </w:r>
    </w:p>
    <w:p w:rsidR="00050244" w:rsidRPr="009C7701" w:rsidRDefault="00050244" w:rsidP="0005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інформаційні та комунікаційні технології;</w:t>
      </w:r>
    </w:p>
    <w:p w:rsidR="00050244" w:rsidRPr="009C7701" w:rsidRDefault="00050244" w:rsidP="0005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дослідження навколишнього середовища;</w:t>
      </w:r>
    </w:p>
    <w:p w:rsidR="00050244" w:rsidRPr="009C7701" w:rsidRDefault="00050244" w:rsidP="0005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ядерна енергетика та безпека;</w:t>
      </w:r>
    </w:p>
    <w:p w:rsidR="00050244" w:rsidRPr="009C7701" w:rsidRDefault="00050244" w:rsidP="0005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сільськогосподарські науки та медицина.</w:t>
      </w:r>
    </w:p>
    <w:p w:rsidR="00050244" w:rsidRPr="009C7701" w:rsidRDefault="00050244" w:rsidP="000502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b/>
          <w:lang w:eastAsia="uk-UA"/>
        </w:rPr>
        <w:t>Умовами участі у конкурсі є:</w:t>
      </w:r>
    </w:p>
    <w:p w:rsidR="00050244" w:rsidRPr="009C7701" w:rsidRDefault="00050244" w:rsidP="000502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наявність у науковому колективі принаймні одного вченого з досвідом виконання науково-технічних робіт пов’язаних з товарами (технологіями) військового призначення та/або подвійного використання;</w:t>
      </w:r>
    </w:p>
    <w:p w:rsidR="00050244" w:rsidRPr="009C7701" w:rsidRDefault="00050244" w:rsidP="000502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включення як мінімум одного партнера (</w:t>
      </w:r>
      <w:proofErr w:type="spellStart"/>
      <w:r w:rsidRPr="009C7701">
        <w:rPr>
          <w:rFonts w:ascii="Arial" w:eastAsia="Times New Roman" w:hAnsi="Arial" w:cs="Arial"/>
          <w:lang w:eastAsia="uk-UA"/>
        </w:rPr>
        <w:t>колаборатора</w:t>
      </w:r>
      <w:proofErr w:type="spellEnd"/>
      <w:r w:rsidRPr="009C7701">
        <w:rPr>
          <w:rFonts w:ascii="Arial" w:eastAsia="Times New Roman" w:hAnsi="Arial" w:cs="Arial"/>
          <w:lang w:eastAsia="uk-UA"/>
        </w:rPr>
        <w:t>) від однієї з сторін, яка фінансує проекти, а саме США, ЄС, а також Канади. Заявки, що не містять запланованої участі західних партнерів, не відповідають умовам конкурсу та не будуть розглядатися;</w:t>
      </w:r>
    </w:p>
    <w:p w:rsidR="00050244" w:rsidRPr="009C7701" w:rsidRDefault="00050244" w:rsidP="000502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конкурентоспроможність заявленого наукового проекту та можливість його комерціалізації.</w:t>
      </w:r>
    </w:p>
    <w:p w:rsidR="00050244" w:rsidRDefault="00050244" w:rsidP="00050244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 xml:space="preserve">Форми заявок знаходяться на сайті УНТЦ </w:t>
      </w:r>
    </w:p>
    <w:p w:rsidR="00050244" w:rsidRPr="009C7701" w:rsidRDefault="00050244" w:rsidP="00050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>(</w:t>
      </w:r>
      <w:hyperlink r:id="rId6" w:history="1">
        <w:r w:rsidRPr="009C7701">
          <w:rPr>
            <w:rFonts w:ascii="Arial" w:eastAsia="Times New Roman" w:hAnsi="Arial" w:cs="Arial"/>
            <w:color w:val="0000FF"/>
            <w:u w:val="single"/>
            <w:lang w:eastAsia="uk-UA"/>
          </w:rPr>
          <w:t>http://www.stcu.int/documents/download/2016_TI_Call_Announcement_MESU.pdf</w:t>
        </w:r>
      </w:hyperlink>
      <w:r w:rsidRPr="009C7701">
        <w:rPr>
          <w:rFonts w:ascii="Arial" w:eastAsia="Times New Roman" w:hAnsi="Arial" w:cs="Arial"/>
          <w:lang w:eastAsia="uk-UA"/>
        </w:rPr>
        <w:t>).</w:t>
      </w:r>
    </w:p>
    <w:p w:rsidR="00050244" w:rsidRPr="009C7701" w:rsidRDefault="00050244" w:rsidP="0005024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1">
        <w:rPr>
          <w:rFonts w:ascii="Arial" w:eastAsia="Times New Roman" w:hAnsi="Arial" w:cs="Arial"/>
          <w:lang w:eastAsia="uk-UA"/>
        </w:rPr>
        <w:t xml:space="preserve">Заявка подається до департаменту науково-технічного розвитку МОН (е-mail: </w:t>
      </w:r>
      <w:hyperlink r:id="rId7" w:history="1">
        <w:r w:rsidRPr="009C7701">
          <w:rPr>
            <w:rFonts w:ascii="Arial" w:eastAsia="Times New Roman" w:hAnsi="Arial" w:cs="Arial"/>
            <w:color w:val="0000FF"/>
            <w:u w:val="single"/>
            <w:lang w:eastAsia="uk-UA"/>
          </w:rPr>
          <w:t xml:space="preserve">svj@mon.gov.ua </w:t>
        </w:r>
      </w:hyperlink>
      <w:r w:rsidRPr="009C7701">
        <w:rPr>
          <w:rFonts w:ascii="Arial" w:eastAsia="Times New Roman" w:hAnsi="Arial" w:cs="Arial"/>
          <w:lang w:eastAsia="uk-UA"/>
        </w:rPr>
        <w:t>тел.: 287-89-30; 096-72-888-68) до 1 червня 2016 року.</w:t>
      </w:r>
    </w:p>
    <w:p w:rsidR="00050244" w:rsidRPr="00E175E2" w:rsidRDefault="00050244" w:rsidP="00050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D94" w:rsidRDefault="003A37F2"/>
    <w:sectPr w:rsidR="007B3D94" w:rsidSect="003A0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23EB5"/>
    <w:multiLevelType w:val="multilevel"/>
    <w:tmpl w:val="E52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459FB"/>
    <w:multiLevelType w:val="multilevel"/>
    <w:tmpl w:val="6A96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44"/>
    <w:rsid w:val="00050244"/>
    <w:rsid w:val="00063C7F"/>
    <w:rsid w:val="001F0F30"/>
    <w:rsid w:val="003531F1"/>
    <w:rsid w:val="003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j@mo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cu.int/documents/download/2016_TI_Call_Announcement_MES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dcterms:created xsi:type="dcterms:W3CDTF">2016-05-23T11:36:00Z</dcterms:created>
  <dcterms:modified xsi:type="dcterms:W3CDTF">2016-05-23T11:36:00Z</dcterms:modified>
</cp:coreProperties>
</file>