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"/>
        <w:gridCol w:w="2835"/>
        <w:gridCol w:w="57"/>
        <w:gridCol w:w="7288"/>
        <w:gridCol w:w="26"/>
      </w:tblGrid>
      <w:tr w:rsidR="001A0C55" w:rsidRPr="004411E9" w14:paraId="1331AF7A" w14:textId="77777777" w:rsidTr="00D977D4">
        <w:trPr>
          <w:gridAfter w:val="1"/>
          <w:wAfter w:w="26" w:type="dxa"/>
          <w:trHeight w:val="2686"/>
        </w:trPr>
        <w:tc>
          <w:tcPr>
            <w:tcW w:w="2914" w:type="dxa"/>
            <w:gridSpan w:val="3"/>
            <w:tcBorders>
              <w:top w:val="nil"/>
              <w:left w:val="nil"/>
              <w:right w:val="single" w:sz="4" w:space="0" w:color="000000"/>
            </w:tcBorders>
          </w:tcPr>
          <w:p w14:paraId="3CF3F1D6" w14:textId="77777777" w:rsidR="001A0C55" w:rsidRDefault="001A0C55" w:rsidP="00D977D4">
            <w:pPr>
              <w:pStyle w:val="TableParagraph"/>
              <w:spacing w:before="6"/>
              <w:ind w:left="0"/>
              <w:rPr>
                <w:b/>
                <w:sz w:val="15"/>
              </w:rPr>
            </w:pPr>
          </w:p>
          <w:p w14:paraId="759175F5" w14:textId="543DF03B" w:rsidR="001A0C55" w:rsidRDefault="001A0C55" w:rsidP="00D977D4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 wp14:anchorId="601FBF1F" wp14:editId="754ADE45">
                  <wp:extent cx="1630680" cy="1783080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8672253" w14:textId="77777777" w:rsidR="001A0C55" w:rsidRDefault="001A0C55" w:rsidP="00D977D4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14:paraId="579CC0C3" w14:textId="77777777" w:rsidR="001A0C55" w:rsidRDefault="001A0C55" w:rsidP="00D977D4">
            <w:pPr>
              <w:pStyle w:val="TableParagraph"/>
              <w:spacing w:before="7"/>
              <w:ind w:left="0"/>
              <w:jc w:val="center"/>
              <w:rPr>
                <w:b/>
                <w:sz w:val="30"/>
              </w:rPr>
            </w:pPr>
          </w:p>
          <w:p w14:paraId="339BE749" w14:textId="3AC246C5" w:rsidR="001A0C55" w:rsidRDefault="001A0C55" w:rsidP="00D977D4">
            <w:pPr>
              <w:pStyle w:val="TableParagraph"/>
              <w:ind w:right="1130"/>
              <w:jc w:val="center"/>
              <w:rPr>
                <w:b/>
                <w:sz w:val="28"/>
                <w:szCs w:val="28"/>
              </w:rPr>
            </w:pPr>
            <w:r w:rsidRPr="004D2AA9">
              <w:rPr>
                <w:b/>
                <w:sz w:val="28"/>
                <w:szCs w:val="28"/>
              </w:rPr>
              <w:t>Силабус</w:t>
            </w:r>
            <w:r w:rsidRPr="004D2AA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навчальної</w:t>
            </w:r>
            <w:r w:rsidRPr="004D2AA9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D2AA9">
              <w:rPr>
                <w:b/>
                <w:sz w:val="28"/>
                <w:szCs w:val="28"/>
              </w:rPr>
              <w:t>дисципліни</w:t>
            </w:r>
          </w:p>
          <w:p w14:paraId="40FCBC63" w14:textId="71AF1CA9" w:rsidR="00456BC5" w:rsidRPr="001A0C55" w:rsidRDefault="00456BC5" w:rsidP="00456BC5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1A0C55">
              <w:rPr>
                <w:b/>
                <w:sz w:val="24"/>
                <w:szCs w:val="24"/>
              </w:rPr>
              <w:t>«ІНОЗЕМНА МОВА СПЕЦІАЛЬНОСТІ ТА ФАХОВИЙ ПЕРЕКЛАД» (англійська мова)</w:t>
            </w:r>
          </w:p>
          <w:p w14:paraId="712D2D6C" w14:textId="400C307C" w:rsidR="001A0C55" w:rsidRPr="00C23AE4" w:rsidRDefault="00456BC5" w:rsidP="00456BC5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1A0C55" w:rsidRPr="00C23AE4">
              <w:rPr>
                <w:b/>
                <w:sz w:val="24"/>
                <w:szCs w:val="24"/>
              </w:rPr>
              <w:t xml:space="preserve">Галузь знань: </w:t>
            </w:r>
            <w:r w:rsidRPr="001A0C55">
              <w:rPr>
                <w:b/>
                <w:sz w:val="24"/>
                <w:szCs w:val="24"/>
              </w:rPr>
              <w:t>29 Міжнародні відносини</w:t>
            </w:r>
          </w:p>
          <w:p w14:paraId="23692F21" w14:textId="7C2C46DA" w:rsidR="00456BC5" w:rsidRPr="001A0C55" w:rsidRDefault="00456BC5" w:rsidP="00456BC5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1A0C55" w:rsidRPr="00C23AE4">
              <w:rPr>
                <w:b/>
                <w:sz w:val="24"/>
                <w:szCs w:val="24"/>
              </w:rPr>
              <w:t xml:space="preserve">Спеціальність: </w:t>
            </w:r>
            <w:r w:rsidRPr="001A0C55">
              <w:rPr>
                <w:b/>
                <w:sz w:val="24"/>
                <w:szCs w:val="24"/>
              </w:rPr>
              <w:t xml:space="preserve">Спеціальність 291 Міжнародні </w:t>
            </w:r>
            <w:r>
              <w:rPr>
                <w:b/>
                <w:sz w:val="24"/>
                <w:szCs w:val="24"/>
              </w:rPr>
              <w:t xml:space="preserve">      </w:t>
            </w:r>
            <w:r w:rsidRPr="001A0C55">
              <w:rPr>
                <w:b/>
                <w:sz w:val="24"/>
                <w:szCs w:val="24"/>
              </w:rPr>
              <w:t>відносини,суспільні комунікації та  регіональні студії</w:t>
            </w:r>
          </w:p>
          <w:p w14:paraId="0BE0E2CF" w14:textId="3C17E801" w:rsidR="001A0C55" w:rsidRPr="001A0C55" w:rsidRDefault="00456BC5" w:rsidP="00456BC5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1A0C55" w:rsidRPr="001A0C55">
              <w:rPr>
                <w:b/>
                <w:sz w:val="24"/>
                <w:szCs w:val="24"/>
              </w:rPr>
              <w:t>Освітньо-професійна програма Країнознавство</w:t>
            </w:r>
          </w:p>
          <w:p w14:paraId="3976874F" w14:textId="77777777" w:rsidR="001A0C55" w:rsidRPr="004411E9" w:rsidRDefault="001A0C55" w:rsidP="001A0C55">
            <w:pPr>
              <w:pStyle w:val="TableParagraph"/>
              <w:spacing w:before="11"/>
              <w:ind w:left="0"/>
              <w:jc w:val="center"/>
              <w:rPr>
                <w:b/>
                <w:sz w:val="24"/>
              </w:rPr>
            </w:pPr>
          </w:p>
        </w:tc>
      </w:tr>
      <w:tr w:rsidR="001A0C55" w14:paraId="086944A7" w14:textId="77777777" w:rsidTr="00D977D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425A3A0" w14:textId="77777777" w:rsidR="001A0C55" w:rsidRPr="00FD16F9" w:rsidRDefault="001A0C55" w:rsidP="00D977D4">
            <w:pPr>
              <w:pStyle w:val="TableParagraph"/>
              <w:spacing w:before="75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Рівень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вищої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освіти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630315D4" w14:textId="77777777" w:rsidR="001A0C55" w:rsidRDefault="001A0C55" w:rsidP="00D977D4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E91E38">
              <w:rPr>
                <w:sz w:val="24"/>
              </w:rPr>
              <w:t>руг</w:t>
            </w:r>
            <w:r>
              <w:rPr>
                <w:sz w:val="24"/>
              </w:rPr>
              <w:t xml:space="preserve">ий </w:t>
            </w:r>
            <w:r w:rsidRPr="00E91E38">
              <w:rPr>
                <w:sz w:val="24"/>
              </w:rPr>
              <w:t>(магістерськ</w:t>
            </w:r>
            <w:r>
              <w:rPr>
                <w:sz w:val="24"/>
              </w:rPr>
              <w:t>ий)</w:t>
            </w:r>
          </w:p>
        </w:tc>
      </w:tr>
      <w:tr w:rsidR="001A0C55" w14:paraId="72B39FDA" w14:textId="77777777" w:rsidTr="00D977D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97B7DF4" w14:textId="77777777" w:rsidR="001A0C55" w:rsidRPr="00FD16F9" w:rsidRDefault="001A0C55" w:rsidP="00D977D4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Статус</w:t>
            </w:r>
            <w:r w:rsidRPr="00FD16F9">
              <w:rPr>
                <w:b/>
                <w:spacing w:val="-4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219BD7D4" w14:textId="77777777" w:rsidR="001A0C55" w:rsidRDefault="001A0C55" w:rsidP="00D977D4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компонента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фахового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</w:p>
        </w:tc>
      </w:tr>
      <w:tr w:rsidR="001A0C55" w14:paraId="77F61E76" w14:textId="77777777" w:rsidTr="00D977D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008651B" w14:textId="77777777" w:rsidR="001A0C55" w:rsidRPr="00FD16F9" w:rsidRDefault="001A0C55" w:rsidP="00D977D4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Семестри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0D1BA0D7" w14:textId="0943B495" w:rsidR="001A0C55" w:rsidRDefault="00326932" w:rsidP="00D977D4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1</w:t>
            </w:r>
            <w:r w:rsidR="001A0C55">
              <w:rPr>
                <w:sz w:val="24"/>
              </w:rPr>
              <w:t xml:space="preserve"> (</w:t>
            </w:r>
            <w:r>
              <w:rPr>
                <w:sz w:val="24"/>
              </w:rPr>
              <w:t>перший</w:t>
            </w:r>
            <w:bookmarkStart w:id="0" w:name="_GoBack"/>
            <w:bookmarkEnd w:id="0"/>
            <w:r w:rsidR="001A0C55">
              <w:rPr>
                <w:sz w:val="24"/>
              </w:rPr>
              <w:t>)</w:t>
            </w:r>
          </w:p>
        </w:tc>
      </w:tr>
      <w:tr w:rsidR="001A0C55" w14:paraId="26DD8B1D" w14:textId="77777777" w:rsidTr="00D977D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7FB8436" w14:textId="77777777" w:rsidR="001A0C55" w:rsidRPr="00FD16F9" w:rsidRDefault="001A0C55" w:rsidP="00D977D4">
            <w:pPr>
              <w:pStyle w:val="TableParagraph"/>
              <w:spacing w:before="74"/>
              <w:ind w:right="146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Обсяг дисципліни,</w:t>
            </w:r>
            <w:r w:rsidRPr="00FD16F9">
              <w:rPr>
                <w:b/>
                <w:spacing w:val="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кредити ЄКТС/загальна</w:t>
            </w:r>
            <w:r w:rsidRPr="00FD16F9">
              <w:rPr>
                <w:b/>
                <w:spacing w:val="-58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кількість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годин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470BE275" w14:textId="5AB90882" w:rsidR="001A0C55" w:rsidRDefault="00456BC5" w:rsidP="00D977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1A0C55">
              <w:rPr>
                <w:sz w:val="24"/>
              </w:rPr>
              <w:t xml:space="preserve"> семестр - </w:t>
            </w:r>
            <w:r>
              <w:rPr>
                <w:sz w:val="24"/>
              </w:rPr>
              <w:t>4</w:t>
            </w:r>
            <w:r w:rsidR="001A0C55">
              <w:rPr>
                <w:sz w:val="24"/>
              </w:rPr>
              <w:t xml:space="preserve"> кредити</w:t>
            </w:r>
          </w:p>
          <w:p w14:paraId="2DFB905A" w14:textId="4DF0E8A2" w:rsidR="001A0C55" w:rsidRDefault="001A0C55" w:rsidP="00D977D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денна форма навчання </w:t>
            </w:r>
            <w:r w:rsidR="00456BC5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456BC5">
              <w:rPr>
                <w:sz w:val="24"/>
              </w:rPr>
              <w:t xml:space="preserve">44 </w:t>
            </w:r>
            <w:r>
              <w:rPr>
                <w:sz w:val="24"/>
              </w:rPr>
              <w:t>годин</w:t>
            </w:r>
            <w:r w:rsidR="00456BC5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456BC5">
              <w:rPr>
                <w:sz w:val="24"/>
              </w:rPr>
              <w:t>лаборатор</w:t>
            </w:r>
            <w:r>
              <w:rPr>
                <w:sz w:val="24"/>
              </w:rPr>
              <w:t xml:space="preserve">ні, </w:t>
            </w:r>
            <w:r w:rsidR="00456BC5">
              <w:rPr>
                <w:sz w:val="24"/>
              </w:rPr>
              <w:t xml:space="preserve">76 </w:t>
            </w:r>
            <w:r>
              <w:rPr>
                <w:sz w:val="24"/>
              </w:rPr>
              <w:t xml:space="preserve">годин самостійна робота; </w:t>
            </w:r>
          </w:p>
        </w:tc>
      </w:tr>
      <w:tr w:rsidR="001A0C55" w14:paraId="3A6CDA10" w14:textId="77777777" w:rsidTr="00D977D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1C2E96C7" w14:textId="77777777" w:rsidR="001A0C55" w:rsidRPr="00FD16F9" w:rsidRDefault="001A0C55" w:rsidP="00D977D4">
            <w:pPr>
              <w:pStyle w:val="TableParagraph"/>
              <w:spacing w:before="7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Мова</w:t>
            </w:r>
            <w:r w:rsidRPr="00FD16F9">
              <w:rPr>
                <w:b/>
                <w:spacing w:val="-1"/>
                <w:sz w:val="24"/>
              </w:rPr>
              <w:t xml:space="preserve"> </w:t>
            </w:r>
            <w:r w:rsidRPr="00FD16F9">
              <w:rPr>
                <w:b/>
                <w:sz w:val="24"/>
              </w:rPr>
              <w:t>викладання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425B0F75" w14:textId="77777777" w:rsidR="001A0C55" w:rsidRDefault="001A0C55" w:rsidP="00D977D4">
            <w:pPr>
              <w:pStyle w:val="TableParagraph"/>
              <w:spacing w:before="72"/>
              <w:rPr>
                <w:sz w:val="24"/>
              </w:rPr>
            </w:pPr>
            <w:r>
              <w:rPr>
                <w:sz w:val="24"/>
              </w:rPr>
              <w:t>Англійська</w:t>
            </w:r>
          </w:p>
        </w:tc>
      </w:tr>
      <w:tr w:rsidR="001A0C55" w14:paraId="4849E318" w14:textId="77777777" w:rsidTr="00D977D4">
        <w:trPr>
          <w:gridAfter w:val="1"/>
          <w:wAfter w:w="26" w:type="dxa"/>
          <w:trHeight w:val="1878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CF67A7D" w14:textId="77777777" w:rsidR="001A0C55" w:rsidRPr="00FD16F9" w:rsidRDefault="001A0C55" w:rsidP="00D977D4">
            <w:pPr>
              <w:pStyle w:val="TableParagraph"/>
              <w:spacing w:before="74"/>
              <w:ind w:right="657"/>
              <w:rPr>
                <w:b/>
                <w:sz w:val="24"/>
              </w:rPr>
            </w:pPr>
            <w:r w:rsidRPr="00FD16F9">
              <w:rPr>
                <w:b/>
                <w:sz w:val="24"/>
              </w:rPr>
              <w:t>Мета вивчення навчальної дисципліни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16C61615" w14:textId="4F531A8A" w:rsidR="001A0C55" w:rsidRDefault="00456BC5" w:rsidP="00D977D4">
            <w:pPr>
              <w:pStyle w:val="TableParagraph"/>
              <w:spacing w:before="1"/>
              <w:ind w:right="374"/>
              <w:jc w:val="both"/>
              <w:rPr>
                <w:i/>
                <w:sz w:val="24"/>
              </w:rPr>
            </w:pPr>
            <w:r>
              <w:rPr>
                <w:sz w:val="24"/>
                <w:szCs w:val="24"/>
              </w:rPr>
              <w:t>П</w:t>
            </w:r>
            <w:r w:rsidRPr="0029641F">
              <w:rPr>
                <w:sz w:val="24"/>
                <w:szCs w:val="24"/>
              </w:rPr>
              <w:t>ідготовка кваліфікованих конкурентоспроможних професіоналів, які</w:t>
            </w:r>
            <w:r w:rsidRPr="0029641F">
              <w:rPr>
                <w:sz w:val="24"/>
                <w:szCs w:val="24"/>
                <w:lang w:val="en-US"/>
              </w:rPr>
              <w:t>,</w:t>
            </w:r>
            <w:r w:rsidRPr="0029641F">
              <w:rPr>
                <w:sz w:val="24"/>
                <w:szCs w:val="24"/>
              </w:rPr>
              <w:t xml:space="preserve"> оволодівши спеціалізованими концептуальними знаннями за  спеціальністю </w:t>
            </w:r>
            <w:r w:rsidRPr="00D0041F">
              <w:rPr>
                <w:sz w:val="24"/>
                <w:szCs w:val="24"/>
              </w:rPr>
              <w:t>291 Міжнародні відносини, суспільні комунікації  та  регіональні студії</w:t>
            </w:r>
            <w:r w:rsidRPr="0029641F">
              <w:rPr>
                <w:sz w:val="24"/>
                <w:szCs w:val="24"/>
              </w:rPr>
              <w:t xml:space="preserve">, в процесі навчання  набувають </w:t>
            </w:r>
            <w:r>
              <w:rPr>
                <w:sz w:val="24"/>
                <w:szCs w:val="24"/>
                <w:lang w:eastAsia="hu-HU"/>
              </w:rPr>
              <w:t xml:space="preserve">фундаментальні </w:t>
            </w:r>
            <w:r w:rsidRPr="002951E7">
              <w:rPr>
                <w:sz w:val="24"/>
                <w:szCs w:val="24"/>
                <w:lang w:val="hu-HU" w:eastAsia="hu-HU"/>
              </w:rPr>
              <w:t>знан</w:t>
            </w:r>
            <w:r w:rsidRPr="002951E7">
              <w:rPr>
                <w:sz w:val="24"/>
                <w:szCs w:val="24"/>
                <w:lang w:eastAsia="hu-HU"/>
              </w:rPr>
              <w:t>ня</w:t>
            </w:r>
            <w:r w:rsidRPr="002951E7">
              <w:rPr>
                <w:sz w:val="24"/>
                <w:szCs w:val="24"/>
                <w:lang w:val="hu-HU" w:eastAsia="hu-HU"/>
              </w:rPr>
              <w:t xml:space="preserve"> з </w:t>
            </w:r>
            <w:r>
              <w:rPr>
                <w:sz w:val="24"/>
                <w:szCs w:val="24"/>
                <w:lang w:eastAsia="hu-HU"/>
              </w:rPr>
              <w:t xml:space="preserve">іноземної мови та </w:t>
            </w:r>
            <w:r w:rsidRPr="002951E7">
              <w:rPr>
                <w:sz w:val="24"/>
                <w:szCs w:val="24"/>
                <w:lang w:val="hu-HU" w:eastAsia="hu-HU"/>
              </w:rPr>
              <w:t xml:space="preserve">теорії </w:t>
            </w:r>
            <w:r>
              <w:rPr>
                <w:sz w:val="24"/>
                <w:szCs w:val="24"/>
                <w:lang w:eastAsia="hu-HU"/>
              </w:rPr>
              <w:t xml:space="preserve">та практики фахового </w:t>
            </w:r>
            <w:r w:rsidRPr="002951E7">
              <w:rPr>
                <w:sz w:val="24"/>
                <w:szCs w:val="24"/>
                <w:lang w:val="hu-HU" w:eastAsia="hu-HU"/>
              </w:rPr>
              <w:t>перекладу</w:t>
            </w:r>
            <w:r w:rsidRPr="0029641F">
              <w:rPr>
                <w:sz w:val="24"/>
                <w:szCs w:val="24"/>
              </w:rPr>
              <w:t>, необхідні  для міжкультурної комунікації  іноземною мовою в сферах професійного та ситуаційного спілкування в усній і письмовій формах, навички практичного володіння іноземною мовою в різних видах мовленнєвої діяльності</w:t>
            </w:r>
            <w:r>
              <w:rPr>
                <w:sz w:val="24"/>
                <w:szCs w:val="24"/>
              </w:rPr>
              <w:t xml:space="preserve"> та </w:t>
            </w:r>
            <w:r w:rsidRPr="002951E7">
              <w:rPr>
                <w:sz w:val="24"/>
                <w:szCs w:val="24"/>
                <w:lang w:val="hu-HU" w:eastAsia="hu-HU"/>
              </w:rPr>
              <w:t xml:space="preserve">практичного  застосування відповідних стратегій, методів та технік перекладу у роботі з </w:t>
            </w:r>
            <w:r w:rsidRPr="002951E7">
              <w:rPr>
                <w:sz w:val="24"/>
                <w:szCs w:val="24"/>
                <w:lang w:eastAsia="hu-HU"/>
              </w:rPr>
              <w:t xml:space="preserve">фаховим </w:t>
            </w:r>
            <w:r w:rsidRPr="002951E7">
              <w:rPr>
                <w:sz w:val="24"/>
                <w:szCs w:val="24"/>
                <w:lang w:val="hu-HU" w:eastAsia="hu-HU"/>
              </w:rPr>
              <w:t>матеріалом</w:t>
            </w:r>
            <w:r w:rsidRPr="0029641F">
              <w:rPr>
                <w:sz w:val="24"/>
                <w:szCs w:val="24"/>
              </w:rPr>
              <w:t>, обумовлен</w:t>
            </w:r>
            <w:r>
              <w:rPr>
                <w:sz w:val="24"/>
                <w:szCs w:val="24"/>
              </w:rPr>
              <w:t>і</w:t>
            </w:r>
            <w:r w:rsidRPr="0029641F">
              <w:rPr>
                <w:sz w:val="24"/>
                <w:szCs w:val="24"/>
              </w:rPr>
              <w:t xml:space="preserve"> професійними потребами, </w:t>
            </w:r>
            <w:r w:rsidRPr="00D0041F">
              <w:rPr>
                <w:sz w:val="24"/>
              </w:rPr>
              <w:t>здатних розв’язувати складні спеціалізовані задачі та практичні проблеми професійної діяльності у сфері міжнародних відносин та зовнішньої політики або у процесі навчання,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що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характеризуються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комплексністю та невизначеністю умов</w:t>
            </w:r>
            <w:r w:rsidRPr="00D0041F">
              <w:rPr>
                <w:spacing w:val="-1"/>
                <w:sz w:val="24"/>
              </w:rPr>
              <w:t xml:space="preserve"> </w:t>
            </w:r>
            <w:r w:rsidRPr="00D0041F">
              <w:rPr>
                <w:sz w:val="24"/>
              </w:rPr>
              <w:t>і передбачають застосування відповідних теорій та методів.</w:t>
            </w:r>
          </w:p>
        </w:tc>
      </w:tr>
      <w:tr w:rsidR="001A0C55" w:rsidRPr="00200864" w14:paraId="778F63C7" w14:textId="77777777" w:rsidTr="00D977D4">
        <w:trPr>
          <w:gridAfter w:val="1"/>
          <w:wAfter w:w="26" w:type="dxa"/>
          <w:trHeight w:val="1257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599E3CA" w14:textId="77777777" w:rsidR="001A0C55" w:rsidRPr="00FD16F9" w:rsidRDefault="001A0C55" w:rsidP="00D977D4">
            <w:pPr>
              <w:adjustRightInd w:val="0"/>
              <w:rPr>
                <w:b/>
                <w:sz w:val="24"/>
                <w:szCs w:val="24"/>
              </w:rPr>
            </w:pPr>
            <w:r w:rsidRPr="00FD16F9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ередумови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вивчення</w:t>
            </w:r>
            <w:r w:rsidRPr="00FD16F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навчальної дисципліни</w:t>
            </w:r>
          </w:p>
          <w:p w14:paraId="0BC48E95" w14:textId="77777777" w:rsidR="001A0C55" w:rsidRPr="00FD16F9" w:rsidRDefault="001A0C55" w:rsidP="00D977D4">
            <w:pPr>
              <w:pStyle w:val="TableParagraph"/>
              <w:spacing w:before="77"/>
              <w:ind w:right="124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0E9EA793" w14:textId="01460EEE" w:rsidR="001A0C55" w:rsidRPr="00200864" w:rsidRDefault="001A0C55" w:rsidP="00D977D4">
            <w:pPr>
              <w:pStyle w:val="Default"/>
              <w:ind w:firstLine="567"/>
              <w:jc w:val="both"/>
              <w:rPr>
                <w:lang w:val="uk-UA"/>
              </w:rPr>
            </w:pPr>
            <w:r>
              <w:rPr>
                <w:szCs w:val="32"/>
              </w:rPr>
              <w:t>Р</w:t>
            </w:r>
            <w:r w:rsidRPr="00313112">
              <w:rPr>
                <w:szCs w:val="32"/>
              </w:rPr>
              <w:t xml:space="preserve">івень володіння англійською мовою </w:t>
            </w:r>
            <w:r>
              <w:rPr>
                <w:lang w:val="uk-UA"/>
              </w:rPr>
              <w:t>В</w:t>
            </w:r>
            <w:r w:rsidRPr="00313112">
              <w:t xml:space="preserve">2.  </w:t>
            </w:r>
            <w:r w:rsidRPr="00313112">
              <w:rPr>
                <w:szCs w:val="32"/>
              </w:rPr>
              <w:t>(з</w:t>
            </w:r>
            <w:r w:rsidRPr="00313112">
              <w:t>гідно з Національною програмою англійської мови професійного спілкування для вищих навчальних закладів та Європейськими рекомендаціями в галузі мовної освіти)</w:t>
            </w:r>
            <w:r>
              <w:t xml:space="preserve"> </w:t>
            </w:r>
            <w:r>
              <w:rPr>
                <w:lang w:val="uk-UA"/>
              </w:rPr>
              <w:t xml:space="preserve">та </w:t>
            </w:r>
            <w:r w:rsidRPr="0036285D">
              <w:t>спеціалізован</w:t>
            </w:r>
            <w:r>
              <w:rPr>
                <w:lang w:val="uk-UA"/>
              </w:rPr>
              <w:t>ими</w:t>
            </w:r>
            <w:r w:rsidRPr="0036285D">
              <w:t xml:space="preserve"> концептуальними знаннями</w:t>
            </w:r>
            <w:r w:rsidR="00456BC5">
              <w:rPr>
                <w:lang w:val="uk-UA"/>
              </w:rPr>
              <w:t xml:space="preserve"> за</w:t>
            </w:r>
            <w:r w:rsidRPr="0036285D">
              <w:t xml:space="preserve"> спеціальністю</w:t>
            </w:r>
            <w:r w:rsidR="00456BC5" w:rsidRPr="00456BC5">
              <w:t>291 «Міжнародні відносини, суспільні комунікації  та  регіональні студії».</w:t>
            </w:r>
            <w:r w:rsidRPr="0036285D">
              <w:t xml:space="preserve"> </w:t>
            </w:r>
          </w:p>
        </w:tc>
      </w:tr>
      <w:tr w:rsidR="001A0C55" w:rsidRPr="004411E9" w14:paraId="3420F98F" w14:textId="77777777" w:rsidTr="00D977D4">
        <w:trPr>
          <w:gridAfter w:val="1"/>
          <w:wAfter w:w="26" w:type="dxa"/>
          <w:trHeight w:val="1821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52F3BE08" w14:textId="77777777" w:rsidR="001A0C55" w:rsidRPr="00076F22" w:rsidRDefault="001A0C55" w:rsidP="00D977D4">
            <w:pPr>
              <w:rPr>
                <w:bCs/>
                <w:sz w:val="24"/>
                <w:szCs w:val="24"/>
              </w:rPr>
            </w:pPr>
            <w:r w:rsidRPr="00076F22">
              <w:rPr>
                <w:bCs/>
                <w:sz w:val="24"/>
                <w:szCs w:val="24"/>
              </w:rPr>
              <w:t xml:space="preserve">Зміст дисципліни </w:t>
            </w:r>
          </w:p>
          <w:p w14:paraId="6BCE12BE" w14:textId="77777777" w:rsidR="001A0C55" w:rsidRDefault="001A0C55" w:rsidP="00D977D4">
            <w:pPr>
              <w:pStyle w:val="TableParagraph"/>
              <w:spacing w:before="74"/>
              <w:ind w:right="249"/>
              <w:rPr>
                <w:b/>
                <w:sz w:val="24"/>
              </w:rPr>
            </w:pP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007E4726" w14:textId="77777777" w:rsidR="00456BC5" w:rsidRPr="00456BC5" w:rsidRDefault="00456BC5" w:rsidP="00456BC5">
            <w:pPr>
              <w:shd w:val="clear" w:color="auto" w:fill="FFFFFF"/>
              <w:tabs>
                <w:tab w:val="left" w:pos="187"/>
              </w:tabs>
              <w:adjustRightInd w:val="0"/>
              <w:spacing w:line="264" w:lineRule="exact"/>
              <w:ind w:left="10"/>
              <w:rPr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Модуль 1 </w:t>
            </w:r>
          </w:p>
          <w:p w14:paraId="077C24D2" w14:textId="77777777" w:rsidR="00456BC5" w:rsidRPr="00456BC5" w:rsidRDefault="00456BC5" w:rsidP="00456BC5">
            <w:pPr>
              <w:shd w:val="clear" w:color="auto" w:fill="FFFFFF"/>
              <w:tabs>
                <w:tab w:val="left" w:pos="187"/>
              </w:tabs>
              <w:adjustRightInd w:val="0"/>
              <w:spacing w:line="264" w:lineRule="exact"/>
              <w:ind w:left="10"/>
              <w:rPr>
                <w:sz w:val="24"/>
                <w:szCs w:val="24"/>
                <w:lang w:val="en-US"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456BC5">
              <w:rPr>
                <w:b/>
                <w:bCs/>
                <w:spacing w:val="-12"/>
                <w:sz w:val="24"/>
                <w:szCs w:val="24"/>
                <w:lang w:val="en-US" w:eastAsia="ru-RU"/>
              </w:rPr>
              <w:t xml:space="preserve">I. </w:t>
            </w:r>
            <w:r w:rsidRPr="00456BC5">
              <w:rPr>
                <w:b/>
                <w:bCs/>
                <w:spacing w:val="-1"/>
                <w:sz w:val="24"/>
                <w:szCs w:val="24"/>
                <w:lang w:val="en-US" w:eastAsia="ru-RU"/>
              </w:rPr>
              <w:t>Theoretical and Methodological Aspects of</w:t>
            </w:r>
            <w:r w:rsidRPr="00456BC5">
              <w:rPr>
                <w:sz w:val="24"/>
                <w:szCs w:val="24"/>
                <w:lang w:eastAsia="ru-RU"/>
              </w:rPr>
              <w:t xml:space="preserve"> </w:t>
            </w:r>
            <w:r w:rsidRPr="00456BC5">
              <w:rPr>
                <w:b/>
                <w:bCs/>
                <w:spacing w:val="-5"/>
                <w:sz w:val="24"/>
                <w:szCs w:val="24"/>
                <w:lang w:val="en-US" w:eastAsia="ru-RU"/>
              </w:rPr>
              <w:t>Translation</w:t>
            </w:r>
            <w:r w:rsidRPr="00456BC5">
              <w:rPr>
                <w:sz w:val="24"/>
                <w:szCs w:val="24"/>
                <w:lang w:eastAsia="ru-RU"/>
              </w:rPr>
              <w:tab/>
            </w:r>
          </w:p>
          <w:p w14:paraId="31CCB23E" w14:textId="77777777" w:rsidR="00456BC5" w:rsidRPr="00456BC5" w:rsidRDefault="00456BC5" w:rsidP="00456BC5">
            <w:pPr>
              <w:shd w:val="clear" w:color="auto" w:fill="FFFFFF"/>
              <w:tabs>
                <w:tab w:val="left" w:pos="264"/>
                <w:tab w:val="left" w:leader="dot" w:pos="5621"/>
              </w:tabs>
              <w:adjustRightInd w:val="0"/>
              <w:spacing w:line="259" w:lineRule="exact"/>
              <w:rPr>
                <w:sz w:val="24"/>
                <w:szCs w:val="24"/>
                <w:lang w:val="en-US"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456BC5">
              <w:rPr>
                <w:b/>
                <w:bCs/>
                <w:spacing w:val="-12"/>
                <w:sz w:val="24"/>
                <w:szCs w:val="24"/>
                <w:lang w:val="en-US" w:eastAsia="ru-RU"/>
              </w:rPr>
              <w:t xml:space="preserve">II. </w:t>
            </w:r>
            <w:r w:rsidRPr="00456BC5">
              <w:rPr>
                <w:b/>
                <w:bCs/>
                <w:spacing w:val="-4"/>
                <w:sz w:val="24"/>
                <w:szCs w:val="24"/>
                <w:lang w:val="en-US" w:eastAsia="ru-RU"/>
              </w:rPr>
              <w:t xml:space="preserve"> Lexicological Aspects of Translation</w:t>
            </w:r>
          </w:p>
          <w:p w14:paraId="56308462" w14:textId="77777777" w:rsidR="00456BC5" w:rsidRPr="00456BC5" w:rsidRDefault="00456BC5" w:rsidP="00456BC5">
            <w:pPr>
              <w:shd w:val="clear" w:color="auto" w:fill="FFFFFF"/>
              <w:tabs>
                <w:tab w:val="left" w:pos="264"/>
                <w:tab w:val="left" w:leader="dot" w:pos="5539"/>
              </w:tabs>
              <w:adjustRightInd w:val="0"/>
              <w:spacing w:line="259" w:lineRule="exact"/>
              <w:rPr>
                <w:sz w:val="24"/>
                <w:szCs w:val="24"/>
                <w:lang w:val="en-US"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456BC5">
              <w:rPr>
                <w:b/>
                <w:bCs/>
                <w:spacing w:val="-12"/>
                <w:sz w:val="24"/>
                <w:szCs w:val="24"/>
                <w:lang w:val="en-US" w:eastAsia="ru-RU"/>
              </w:rPr>
              <w:t xml:space="preserve">III. </w:t>
            </w:r>
            <w:r w:rsidRPr="00456BC5">
              <w:rPr>
                <w:b/>
                <w:bC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 w:rsidRPr="00456BC5">
              <w:rPr>
                <w:b/>
                <w:bCs/>
                <w:spacing w:val="-3"/>
                <w:sz w:val="24"/>
                <w:szCs w:val="24"/>
                <w:lang w:val="en-US" w:eastAsia="ru-RU"/>
              </w:rPr>
              <w:t xml:space="preserve">Lexico-Grammatical Aspects of Translation </w:t>
            </w:r>
          </w:p>
          <w:p w14:paraId="6C50A40B" w14:textId="4A75D633" w:rsidR="00456BC5" w:rsidRPr="00456BC5" w:rsidRDefault="00456BC5" w:rsidP="00456BC5">
            <w:pPr>
              <w:shd w:val="clear" w:color="auto" w:fill="FFFFFF"/>
              <w:tabs>
                <w:tab w:val="left" w:leader="dot" w:pos="5558"/>
              </w:tabs>
              <w:adjustRightInd w:val="0"/>
              <w:spacing w:line="259" w:lineRule="exact"/>
              <w:rPr>
                <w:b/>
                <w:bCs/>
                <w:sz w:val="24"/>
                <w:szCs w:val="24"/>
                <w:lang w:val="en-US"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Тема  </w:t>
            </w:r>
            <w:r w:rsidRPr="00456BC5">
              <w:rPr>
                <w:b/>
                <w:bCs/>
                <w:spacing w:val="-12"/>
                <w:sz w:val="24"/>
                <w:szCs w:val="24"/>
                <w:lang w:val="en-US" w:eastAsia="ru-RU"/>
              </w:rPr>
              <w:t xml:space="preserve">IV. </w:t>
            </w:r>
            <w:r w:rsidRPr="00456BC5">
              <w:rPr>
                <w:b/>
                <w:bCs/>
                <w:spacing w:val="-4"/>
                <w:sz w:val="24"/>
                <w:szCs w:val="24"/>
                <w:lang w:val="en-US" w:eastAsia="ru-RU"/>
              </w:rPr>
              <w:t xml:space="preserve"> </w:t>
            </w:r>
            <w:r w:rsidRPr="00456BC5">
              <w:rPr>
                <w:b/>
                <w:bCs/>
                <w:spacing w:val="-5"/>
                <w:sz w:val="24"/>
                <w:szCs w:val="24"/>
                <w:lang w:val="en-US" w:eastAsia="ru-RU"/>
              </w:rPr>
              <w:t>Semantic Aspects of Translation</w:t>
            </w:r>
          </w:p>
          <w:p w14:paraId="6CB23356" w14:textId="77777777" w:rsidR="00456BC5" w:rsidRPr="00456BC5" w:rsidRDefault="00456BC5" w:rsidP="00456BC5">
            <w:pPr>
              <w:shd w:val="clear" w:color="auto" w:fill="FFFFFF"/>
              <w:tabs>
                <w:tab w:val="left" w:pos="187"/>
              </w:tabs>
              <w:adjustRightInd w:val="0"/>
              <w:spacing w:line="264" w:lineRule="exact"/>
              <w:rPr>
                <w:b/>
                <w:bCs/>
                <w:spacing w:val="-12"/>
                <w:sz w:val="24"/>
                <w:szCs w:val="24"/>
                <w:lang w:eastAsia="ru-RU"/>
              </w:rPr>
            </w:pPr>
            <w:r w:rsidRPr="00456BC5">
              <w:rPr>
                <w:b/>
                <w:bCs/>
                <w:spacing w:val="-12"/>
                <w:sz w:val="24"/>
                <w:szCs w:val="24"/>
                <w:lang w:eastAsia="ru-RU"/>
              </w:rPr>
              <w:t xml:space="preserve">Модуль 2 </w:t>
            </w:r>
          </w:p>
          <w:p w14:paraId="0B685611" w14:textId="77777777" w:rsidR="00456BC5" w:rsidRPr="00456BC5" w:rsidRDefault="00456BC5" w:rsidP="00456BC5">
            <w:pPr>
              <w:widowControl/>
              <w:autoSpaceDE/>
              <w:autoSpaceDN/>
              <w:spacing w:line="256" w:lineRule="auto"/>
              <w:rPr>
                <w:rFonts w:eastAsia="Calibri"/>
                <w:b/>
                <w:bCs/>
                <w:sz w:val="24"/>
                <w:szCs w:val="24"/>
                <w:lang w:val="en-US" w:eastAsia="hu-HU"/>
              </w:rPr>
            </w:pP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>Тема</w:t>
            </w:r>
            <w:r w:rsidRPr="00456BC5">
              <w:rPr>
                <w:rFonts w:eastAsia="Calibri"/>
                <w:b/>
                <w:bCs/>
                <w:sz w:val="24"/>
                <w:szCs w:val="24"/>
                <w:lang w:val="en-US" w:eastAsia="hu-HU"/>
              </w:rPr>
              <w:t xml:space="preserve"> V.</w:t>
            </w: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 xml:space="preserve">   </w:t>
            </w:r>
            <w:r w:rsidRPr="00456BC5">
              <w:rPr>
                <w:rFonts w:eastAsia="Calibri"/>
                <w:b/>
                <w:bCs/>
                <w:sz w:val="24"/>
                <w:szCs w:val="24"/>
                <w:lang w:val="en-US" w:eastAsia="hu-HU"/>
              </w:rPr>
              <w:t xml:space="preserve">Transfer Operations </w:t>
            </w:r>
          </w:p>
          <w:p w14:paraId="00A7F95D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  <w:sz w:val="24"/>
                <w:szCs w:val="24"/>
                <w:lang w:val="en-US"/>
              </w:rPr>
            </w:pP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>Тема</w:t>
            </w:r>
            <w:r w:rsidRPr="00456BC5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456BC5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 xml:space="preserve">VI. </w:t>
            </w:r>
            <w:r w:rsidRPr="00456BC5">
              <w:rPr>
                <w:rFonts w:eastAsiaTheme="minorHAnsi"/>
                <w:b/>
                <w:bCs/>
                <w:sz w:val="24"/>
                <w:szCs w:val="24"/>
              </w:rPr>
              <w:t>T</w:t>
            </w:r>
            <w:r w:rsidRPr="00456BC5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 xml:space="preserve">he </w:t>
            </w:r>
            <w:r w:rsidRPr="00456BC5">
              <w:rPr>
                <w:rFonts w:eastAsiaTheme="minorHAnsi"/>
                <w:b/>
                <w:bCs/>
                <w:sz w:val="24"/>
                <w:szCs w:val="24"/>
              </w:rPr>
              <w:t xml:space="preserve"> E</w:t>
            </w:r>
            <w:r w:rsidRPr="00456BC5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 xml:space="preserve">uropean </w:t>
            </w:r>
            <w:r w:rsidRPr="00456BC5">
              <w:rPr>
                <w:rFonts w:eastAsiaTheme="minorHAnsi"/>
                <w:b/>
                <w:bCs/>
                <w:sz w:val="24"/>
                <w:szCs w:val="24"/>
              </w:rPr>
              <w:t xml:space="preserve"> U</w:t>
            </w:r>
            <w:r w:rsidRPr="00456BC5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nion</w:t>
            </w:r>
          </w:p>
          <w:p w14:paraId="12CC7E84" w14:textId="2DE48987" w:rsidR="00456BC5" w:rsidRPr="00456BC5" w:rsidRDefault="00456BC5" w:rsidP="00456BC5">
            <w:pPr>
              <w:widowControl/>
              <w:autoSpaceDE/>
              <w:autoSpaceDN/>
              <w:spacing w:line="259" w:lineRule="auto"/>
              <w:rPr>
                <w:rFonts w:eastAsiaTheme="minorHAnsi"/>
                <w:b/>
                <w:bCs/>
                <w:sz w:val="24"/>
                <w:szCs w:val="24"/>
                <w:lang w:val="en-US"/>
              </w:rPr>
            </w:pPr>
            <w:r w:rsidRPr="00456BC5">
              <w:rPr>
                <w:rFonts w:eastAsia="Calibri"/>
                <w:b/>
                <w:bCs/>
                <w:sz w:val="24"/>
                <w:szCs w:val="24"/>
                <w:lang w:eastAsia="hu-HU"/>
              </w:rPr>
              <w:t xml:space="preserve">Тема </w:t>
            </w:r>
            <w:r w:rsidRPr="00456BC5">
              <w:rPr>
                <w:rFonts w:eastAsia="Calibri"/>
                <w:b/>
                <w:bCs/>
                <w:sz w:val="24"/>
                <w:szCs w:val="24"/>
                <w:lang w:val="en-US" w:eastAsia="hu-HU"/>
              </w:rPr>
              <w:t xml:space="preserve">VII. </w:t>
            </w:r>
            <w:r w:rsidRPr="00456BC5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Conference Interpreting</w:t>
            </w:r>
            <w:r w:rsidRPr="00456BC5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</w:p>
          <w:p w14:paraId="4A1E4D7E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b/>
                <w:bCs/>
                <w:sz w:val="24"/>
                <w:szCs w:val="24"/>
                <w:lang w:val="en-US"/>
              </w:rPr>
              <w:t>Тема VIII.  Subtitling</w:t>
            </w:r>
            <w:r w:rsidRPr="00456BC5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</w:p>
          <w:p w14:paraId="73C05244" w14:textId="77B76E64" w:rsidR="001A0C55" w:rsidRPr="004411E9" w:rsidRDefault="001A0C55" w:rsidP="00456BC5">
            <w:pPr>
              <w:widowControl/>
              <w:autoSpaceDE/>
              <w:autoSpaceDN/>
              <w:spacing w:line="259" w:lineRule="auto"/>
              <w:rPr>
                <w:sz w:val="24"/>
                <w:szCs w:val="24"/>
                <w:lang w:eastAsia="uk-UA"/>
              </w:rPr>
            </w:pPr>
          </w:p>
        </w:tc>
      </w:tr>
      <w:tr w:rsidR="001A0C55" w:rsidRPr="00200864" w14:paraId="1DB93187" w14:textId="77777777" w:rsidTr="00456BC5">
        <w:trPr>
          <w:gridAfter w:val="1"/>
          <w:wAfter w:w="26" w:type="dxa"/>
          <w:trHeight w:val="3387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7012AA5A" w14:textId="77777777" w:rsidR="001A0C55" w:rsidRDefault="001A0C55" w:rsidP="00D977D4">
            <w:pPr>
              <w:shd w:val="clear" w:color="auto" w:fill="FFFFFF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Рекомендовані джерела інформації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171E42DF" w14:textId="337CCE1F" w:rsidR="001A0C55" w:rsidRPr="00456BC5" w:rsidRDefault="001A0C55" w:rsidP="00D977D4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56BC5">
              <w:rPr>
                <w:b/>
                <w:bCs/>
                <w:spacing w:val="-6"/>
                <w:sz w:val="24"/>
                <w:szCs w:val="24"/>
              </w:rPr>
              <w:t>Основна література</w:t>
            </w:r>
          </w:p>
          <w:p w14:paraId="44F4F8D2" w14:textId="77777777" w:rsidR="00456BC5" w:rsidRPr="00456BC5" w:rsidRDefault="00456BC5" w:rsidP="00456BC5">
            <w:pPr>
              <w:widowControl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1. </w:t>
            </w:r>
            <w:r w:rsidRPr="00456BC5">
              <w:rPr>
                <w:sz w:val="24"/>
                <w:szCs w:val="24"/>
              </w:rPr>
              <w:t>Вовканич І.І., Мишко С.А.,  Мишко А.В., Лізак К.М. Підручник з англійської мови для студентів факультетів історії та міжнародних відносин. Вид. 2. доп.  – Ужгород: Гражда,  2020.- 411с.</w:t>
            </w:r>
          </w:p>
          <w:p w14:paraId="04FA5E5F" w14:textId="77777777" w:rsidR="00456BC5" w:rsidRPr="00456BC5" w:rsidRDefault="00456BC5" w:rsidP="00456BC5">
            <w:pPr>
              <w:widowControl/>
              <w:autoSpaceDE/>
              <w:autoSpaceDN/>
              <w:jc w:val="both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>2.</w:t>
            </w:r>
            <w:r w:rsidRPr="00456BC5">
              <w:rPr>
                <w:sz w:val="24"/>
                <w:szCs w:val="24"/>
              </w:rPr>
              <w:t xml:space="preserve"> Вовканич І. І., Мишко С. А., Андрейко В. І., Мишко А. В., Лізак К. </w:t>
            </w:r>
            <w:r w:rsidRPr="00456BC5">
              <w:rPr>
                <w:sz w:val="24"/>
                <w:szCs w:val="24"/>
                <w:lang w:val="en-US"/>
              </w:rPr>
              <w:t>M</w:t>
            </w:r>
            <w:r w:rsidRPr="00456BC5">
              <w:rPr>
                <w:sz w:val="24"/>
                <w:szCs w:val="24"/>
              </w:rPr>
              <w:t xml:space="preserve">. Підручник з англійської мови за професійним спрямуванням для студентів спеціальностей «Історія та археологія» та «Міжнародні відносини, суспільні комунікації та регіональні студії». </w:t>
            </w:r>
            <w:r w:rsidRPr="00456BC5">
              <w:rPr>
                <w:sz w:val="24"/>
                <w:szCs w:val="24"/>
                <w:lang w:val="ru-RU"/>
              </w:rPr>
              <w:t xml:space="preserve">Ужгород, 2022. </w:t>
            </w:r>
            <w:r w:rsidRPr="00456BC5">
              <w:rPr>
                <w:sz w:val="24"/>
                <w:szCs w:val="24"/>
                <w:lang w:val="en-US"/>
              </w:rPr>
              <w:t xml:space="preserve">– </w:t>
            </w:r>
            <w:r w:rsidRPr="00456BC5">
              <w:rPr>
                <w:sz w:val="24"/>
                <w:szCs w:val="24"/>
                <w:lang w:val="ru-RU"/>
              </w:rPr>
              <w:t>568</w:t>
            </w:r>
          </w:p>
          <w:p w14:paraId="1403056E" w14:textId="77777777" w:rsidR="00456BC5" w:rsidRPr="00456BC5" w:rsidRDefault="00456BC5" w:rsidP="00456BC5">
            <w:pPr>
              <w:widowControl/>
              <w:autoSpaceDE/>
              <w:autoSpaceDN/>
              <w:jc w:val="both"/>
              <w:rPr>
                <w:rFonts w:eastAsiaTheme="minorHAnsi"/>
                <w:b/>
                <w:bCs/>
                <w:color w:val="000000" w:themeColor="text1"/>
                <w:sz w:val="24"/>
                <w:szCs w:val="24"/>
              </w:rPr>
            </w:pPr>
            <w:r w:rsidRPr="00456BC5"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  <w:t>3.</w:t>
            </w:r>
            <w:r w:rsidRPr="00456BC5">
              <w:rPr>
                <w:rFonts w:eastAsiaTheme="minorHAnsi"/>
                <w:color w:val="000000" w:themeColor="text1"/>
                <w:sz w:val="24"/>
                <w:szCs w:val="24"/>
              </w:rPr>
              <w:t>Карабан В. І. Теорія і практика перекладу з української мови на англійську. [укр./англ.]  Навчальний посібник для ВНЗ: Рекомендовано МОН: Нова книга, 2003. 608 с.</w:t>
            </w:r>
          </w:p>
          <w:p w14:paraId="52F4192A" w14:textId="77777777" w:rsidR="00456BC5" w:rsidRPr="00456BC5" w:rsidRDefault="00456BC5" w:rsidP="00456BC5">
            <w:pPr>
              <w:widowControl/>
              <w:shd w:val="clear" w:color="auto" w:fill="FAFAFA"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4. </w:t>
            </w:r>
            <w:r w:rsidRPr="00456BC5">
              <w:rPr>
                <w:sz w:val="24"/>
                <w:szCs w:val="24"/>
              </w:rPr>
              <w:t>Карабан В.І. Переклад англійської наукової і технічної літератури. Граматичні труднощі, лексичні, термінологічні та жанрово-стилістичні проблеми. Вінниця: Нова Книга, 2004. 576с.</w:t>
            </w:r>
          </w:p>
          <w:p w14:paraId="79762FAE" w14:textId="77777777" w:rsidR="00456BC5" w:rsidRPr="00456BC5" w:rsidRDefault="00456BC5" w:rsidP="00456BC5">
            <w:pPr>
              <w:widowControl/>
              <w:shd w:val="clear" w:color="auto" w:fill="FAFAFA"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5. </w:t>
            </w:r>
            <w:r w:rsidRPr="00456BC5">
              <w:rPr>
                <w:sz w:val="24"/>
                <w:szCs w:val="24"/>
              </w:rPr>
              <w:t>Карабан В. І., Мейс Дж. Переклад з української мови на англійську мову. Навчальний посібник. Вінниця: Нова книга, 2003. 608 с.</w:t>
            </w:r>
          </w:p>
          <w:p w14:paraId="461014BB" w14:textId="77777777" w:rsidR="00456BC5" w:rsidRPr="00456BC5" w:rsidRDefault="00456BC5" w:rsidP="00456BC5">
            <w:pPr>
              <w:widowControl/>
              <w:shd w:val="clear" w:color="auto" w:fill="FAFAFA"/>
              <w:autoSpaceDE/>
              <w:autoSpaceDN/>
              <w:spacing w:line="259" w:lineRule="auto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6. </w:t>
            </w:r>
            <w:r w:rsidRPr="00456BC5">
              <w:rPr>
                <w:sz w:val="24"/>
                <w:szCs w:val="24"/>
              </w:rPr>
              <w:t>Коптілов В. В. Теорія і практика перекладу / В. В. Коптілов. – К. : Вища школа, 1982.</w:t>
            </w:r>
            <w:r w:rsidRPr="00456BC5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280с.</w:t>
            </w:r>
          </w:p>
          <w:p w14:paraId="71F820C6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rFonts w:eastAsiaTheme="minorHAnsi"/>
                <w:sz w:val="24"/>
                <w:szCs w:val="24"/>
                <w:shd w:val="clear" w:color="auto" w:fill="FFFFFF"/>
              </w:rPr>
              <w:t> </w:t>
            </w:r>
            <w:r w:rsidRPr="00456BC5">
              <w:rPr>
                <w:sz w:val="24"/>
                <w:szCs w:val="24"/>
                <w:lang w:val="en-US"/>
              </w:rPr>
              <w:t xml:space="preserve">7. </w:t>
            </w:r>
            <w:r w:rsidRPr="00456BC5">
              <w:rPr>
                <w:sz w:val="24"/>
                <w:szCs w:val="24"/>
              </w:rPr>
              <w:t>Countries and their Cultures/ Melvin Ember and Carol R. Ember. – New York: Macmillan Reference USA, 2001. – v. 1-4.</w:t>
            </w:r>
          </w:p>
          <w:p w14:paraId="570E39C6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456BC5">
              <w:rPr>
                <w:spacing w:val="-6"/>
                <w:sz w:val="24"/>
                <w:szCs w:val="24"/>
                <w:lang w:val="en-US"/>
              </w:rPr>
              <w:t xml:space="preserve">8. </w:t>
            </w:r>
            <w:r w:rsidRPr="00456BC5">
              <w:rPr>
                <w:spacing w:val="-6"/>
                <w:sz w:val="24"/>
                <w:szCs w:val="24"/>
              </w:rPr>
              <w:t>European Commission  Directorate-General for Translation. English Style Guide. A handbook for authors and translators in the European Commission. Sixth edition: 2010, 140p</w:t>
            </w:r>
          </w:p>
          <w:p w14:paraId="57CB45DB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9. </w:t>
            </w:r>
            <w:r w:rsidRPr="00456BC5">
              <w:rPr>
                <w:sz w:val="24"/>
                <w:szCs w:val="24"/>
              </w:rPr>
              <w:t>Korunets I. V. Theory and Practice of Translation [Текст]. Теорія і практика перекладу (аспектний переклад) / I. V. Korunets. Vinnytsia : Nova Knyha, 2003. 448 с.</w:t>
            </w:r>
          </w:p>
          <w:p w14:paraId="55FC3914" w14:textId="41795A5E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rPr>
                <w:spacing w:val="-6"/>
                <w:sz w:val="24"/>
                <w:szCs w:val="24"/>
              </w:rPr>
            </w:pPr>
            <w:r w:rsidRPr="00456BC5">
              <w:rPr>
                <w:spacing w:val="-6"/>
                <w:sz w:val="24"/>
                <w:szCs w:val="24"/>
                <w:lang w:val="en-US"/>
              </w:rPr>
              <w:t xml:space="preserve">10. </w:t>
            </w:r>
            <w:r w:rsidRPr="00456BC5">
              <w:rPr>
                <w:spacing w:val="-6"/>
                <w:sz w:val="24"/>
                <w:szCs w:val="24"/>
              </w:rPr>
              <w:t>Nesterenko N., Lysenko K. A Course in Interpreting and Translation   Вінниця: Нова книга, - 248 с.</w:t>
            </w:r>
          </w:p>
          <w:p w14:paraId="72597A1A" w14:textId="678CA775" w:rsidR="001A0C55" w:rsidRPr="00456BC5" w:rsidRDefault="001A0C55" w:rsidP="00D977D4">
            <w:pPr>
              <w:shd w:val="clear" w:color="auto" w:fill="FFFFFF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456BC5">
              <w:rPr>
                <w:b/>
                <w:bCs/>
                <w:spacing w:val="-6"/>
                <w:sz w:val="24"/>
                <w:szCs w:val="24"/>
              </w:rPr>
              <w:t>Допоміжна література</w:t>
            </w:r>
          </w:p>
          <w:p w14:paraId="505EA24D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1. </w:t>
            </w:r>
            <w:r w:rsidRPr="00456BC5">
              <w:rPr>
                <w:sz w:val="24"/>
                <w:szCs w:val="24"/>
              </w:rPr>
              <w:t>Білоус О.М. Теорія і технологія перекладу. Курс лекцій: доопрацьований та доповнений. Навчальний посібник для студентів перекладацьких відділень. – Кіровоград, РВВ КДПУ ім. В. Винниченка, 2013. – 200 с.</w:t>
            </w:r>
          </w:p>
          <w:p w14:paraId="59853B43" w14:textId="77777777" w:rsidR="00456BC5" w:rsidRPr="00456BC5" w:rsidRDefault="00456BC5" w:rsidP="00456BC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val="en-US" w:eastAsia="ru-RU"/>
              </w:rPr>
              <w:t xml:space="preserve">2. </w:t>
            </w:r>
            <w:r w:rsidRPr="00456BC5">
              <w:rPr>
                <w:sz w:val="24"/>
                <w:szCs w:val="24"/>
                <w:lang w:eastAsia="ru-RU"/>
              </w:rPr>
              <w:t>Мишко С.А.,Вовканич І.І.Australia and New Zealand. Навчальний посібник з лінгвокраїнознавства для самостійної роботи студентів (англійською мовою). - Ужгород: Гражда,  2017.- 115с.</w:t>
            </w:r>
          </w:p>
          <w:p w14:paraId="673F6AA1" w14:textId="77777777" w:rsidR="00456BC5" w:rsidRPr="00456BC5" w:rsidRDefault="00456BC5" w:rsidP="00456BC5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val="en-US" w:eastAsia="ru-RU"/>
              </w:rPr>
              <w:t xml:space="preserve">3. </w:t>
            </w:r>
            <w:r w:rsidRPr="00456BC5">
              <w:rPr>
                <w:sz w:val="24"/>
                <w:szCs w:val="24"/>
                <w:lang w:eastAsia="ru-RU"/>
              </w:rPr>
              <w:t>Мишко С.А. Northern Ireland and Wales. Навчальний посібник з лінгвокраїнознавства для самостійної роботи студентів (англійською мовою). - Ужгород: Гражда,  2017.- 107с.</w:t>
            </w:r>
          </w:p>
          <w:p w14:paraId="06EA94E8" w14:textId="77777777" w:rsidR="00456BC5" w:rsidRPr="00456BC5" w:rsidRDefault="00456BC5" w:rsidP="00456BC5">
            <w:pPr>
              <w:widowControl/>
              <w:autoSpaceDE/>
              <w:autoSpaceDN/>
              <w:rPr>
                <w:sz w:val="24"/>
                <w:szCs w:val="24"/>
                <w:lang w:val="en-US" w:eastAsia="ru-RU"/>
              </w:rPr>
            </w:pPr>
            <w:r w:rsidRPr="00456BC5">
              <w:rPr>
                <w:sz w:val="24"/>
                <w:szCs w:val="24"/>
                <w:lang w:val="en-US" w:eastAsia="ru-RU"/>
              </w:rPr>
              <w:t xml:space="preserve">4. </w:t>
            </w:r>
            <w:r w:rsidRPr="00456BC5">
              <w:rPr>
                <w:sz w:val="24"/>
                <w:szCs w:val="24"/>
                <w:lang w:eastAsia="ru-RU"/>
              </w:rPr>
              <w:t>Мишко С.А. English-Speaking Countries.Підручник з з лінгвокраїнознавства для самостійної роботи студентів (англійською мовою). - Ужгород: Гражда,  2017.- 345с.</w:t>
            </w:r>
          </w:p>
          <w:p w14:paraId="705F49C4" w14:textId="77777777" w:rsidR="00456BC5" w:rsidRPr="00456BC5" w:rsidRDefault="00456BC5" w:rsidP="00456BC5">
            <w:pPr>
              <w:widowControl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val="en-US" w:eastAsia="ru-RU"/>
              </w:rPr>
              <w:t xml:space="preserve">5. </w:t>
            </w:r>
            <w:r w:rsidRPr="00456BC5">
              <w:rPr>
                <w:sz w:val="24"/>
                <w:szCs w:val="24"/>
              </w:rPr>
              <w:t>Мишко С. А., Лізак К. М. Особливості перекладу реалій з англійської мови на українську, угорську та російську мови (на матеріалі твору А. Конан-Дойля «Собака Баскервілів»). Сучасні дослідження з іноземної філології. Збірник наукових праць. 2020. Вип. 18. С. 101–110. [Specific features of translating realia from English into Ukrainian, Hungarian, and Russian (based on A. Conan-Doyle's work "The Hound of the Baskervilles").]</w:t>
            </w:r>
          </w:p>
          <w:p w14:paraId="129DDAF8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6. </w:t>
            </w:r>
            <w:r w:rsidRPr="00456BC5">
              <w:rPr>
                <w:sz w:val="24"/>
                <w:szCs w:val="24"/>
              </w:rPr>
              <w:t xml:space="preserve">Мишко С.А., Лізак К.М., Мишко А.В.Переклад у викладанні іноземних мов студентам немовних спеціальностей вищих навчальних </w:t>
            </w:r>
            <w:r w:rsidRPr="00456BC5">
              <w:rPr>
                <w:sz w:val="24"/>
                <w:szCs w:val="24"/>
              </w:rPr>
              <w:lastRenderedPageBreak/>
              <w:t>закладів/Мишко С.А., Лізак К.М., Мишко А.В. //Перспективи та інновації науки (Серія «Педагогіка», Серія «Психологія», Серія «Медицина») »).– 2024. – №(38). – С. 429-440. (видання індексується в Index Сореrnicus). Кат. Б</w:t>
            </w:r>
          </w:p>
          <w:p w14:paraId="4CE60BD3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7. </w:t>
            </w:r>
            <w:r w:rsidRPr="00456BC5">
              <w:rPr>
                <w:sz w:val="24"/>
                <w:szCs w:val="24"/>
              </w:rPr>
              <w:t>Нестеренко Н. М., Лисенко К. В. A Course in Interpreting and Translation. Посібник для студентів та викладачів вищих навчальних закладів. Вінниця: Нова книга, 2004. 240 с.</w:t>
            </w:r>
          </w:p>
          <w:p w14:paraId="30606C2E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8. </w:t>
            </w:r>
            <w:r w:rsidRPr="00456BC5">
              <w:rPr>
                <w:sz w:val="24"/>
                <w:szCs w:val="24"/>
              </w:rPr>
              <w:t>Сидорук Г. І. Basics of Translation Theory. Вступ до перекладознавства: навчальний посібник (англійською мовою). – К.: НУБіП України, 2016.  320 с.</w:t>
            </w:r>
          </w:p>
          <w:p w14:paraId="7E22E1F8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 xml:space="preserve">9. </w:t>
            </w:r>
            <w:r w:rsidRPr="00456BC5">
              <w:rPr>
                <w:rFonts w:eastAsiaTheme="minorHAnsi"/>
                <w:sz w:val="24"/>
                <w:szCs w:val="24"/>
              </w:rPr>
              <w:t>Фаховий переклад : навч.-метод. посіб / А. О. Борисова [та ін.] – Х.: Форт, 2015. – 140 с</w:t>
            </w:r>
          </w:p>
          <w:p w14:paraId="1B43EF51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en-GB"/>
              </w:rPr>
            </w:pPr>
            <w:r w:rsidRPr="00456BC5">
              <w:rPr>
                <w:rFonts w:eastAsiaTheme="minorHAnsi"/>
                <w:color w:val="000000" w:themeColor="text1"/>
                <w:sz w:val="24"/>
                <w:szCs w:val="24"/>
                <w:lang w:val="en-GB"/>
              </w:rPr>
              <w:t>10. Baker M. A coursebook on translation. 2</w:t>
            </w:r>
            <w:r w:rsidRPr="00456BC5">
              <w:rPr>
                <w:rFonts w:eastAsiaTheme="minorHAnsi"/>
                <w:color w:val="000000" w:themeColor="text1"/>
                <w:sz w:val="24"/>
                <w:szCs w:val="24"/>
                <w:vertAlign w:val="superscript"/>
                <w:lang w:val="en-GB"/>
              </w:rPr>
              <w:t>nd</w:t>
            </w:r>
            <w:r w:rsidRPr="00456BC5">
              <w:rPr>
                <w:rFonts w:eastAsiaTheme="minorHAnsi"/>
                <w:color w:val="000000" w:themeColor="text1"/>
                <w:sz w:val="24"/>
                <w:szCs w:val="24"/>
                <w:lang w:val="en-GB"/>
              </w:rPr>
              <w:t xml:space="preserve"> ed. Routledge, 2011. – 332 p.</w:t>
            </w:r>
          </w:p>
          <w:p w14:paraId="1840B299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11. </w:t>
            </w:r>
            <w:r w:rsidRPr="00456BC5">
              <w:rPr>
                <w:sz w:val="24"/>
                <w:szCs w:val="24"/>
              </w:rPr>
              <w:t xml:space="preserve">Baker M., In Other Words: A Coursebook on Translation. 3rd edition. Routledge, 2018. 369 p. </w:t>
            </w:r>
          </w:p>
          <w:p w14:paraId="05104598" w14:textId="77777777" w:rsidR="00456BC5" w:rsidRPr="00456BC5" w:rsidRDefault="00456BC5" w:rsidP="00456BC5">
            <w:pPr>
              <w:widowControl/>
              <w:autoSpaceDE/>
              <w:autoSpaceDN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456BC5"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  <w:t xml:space="preserve">12. </w:t>
            </w:r>
            <w:r w:rsidRPr="00456BC5">
              <w:rPr>
                <w:rFonts w:eastAsiaTheme="minorHAnsi"/>
                <w:color w:val="000000" w:themeColor="text1"/>
                <w:sz w:val="24"/>
                <w:szCs w:val="24"/>
              </w:rPr>
              <w:t>Hook, Graciela Iglesias-Rogers. Oxford: PalgravemacMillan,1988.-321p.</w:t>
            </w:r>
          </w:p>
          <w:p w14:paraId="5C4A798F" w14:textId="77777777" w:rsidR="00456BC5" w:rsidRPr="00456BC5" w:rsidRDefault="00456BC5" w:rsidP="00456BC5">
            <w:pPr>
              <w:widowControl/>
              <w:autoSpaceDE/>
              <w:autoSpaceDN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456BC5">
              <w:rPr>
                <w:rFonts w:eastAsiaTheme="minorHAnsi"/>
                <w:color w:val="000000" w:themeColor="text1"/>
                <w:sz w:val="24"/>
                <w:szCs w:val="24"/>
              </w:rPr>
              <w:t>Jones Roderick. Conference Interpreting Explained.- Manchester,UK:St.Jerome Publishing.-  2022.-75p.</w:t>
            </w:r>
          </w:p>
          <w:p w14:paraId="30265CA2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jc w:val="both"/>
              <w:rPr>
                <w:sz w:val="24"/>
                <w:szCs w:val="24"/>
              </w:rPr>
            </w:pPr>
            <w:r w:rsidRPr="00456BC5">
              <w:rPr>
                <w:sz w:val="24"/>
                <w:szCs w:val="24"/>
                <w:lang w:val="en-US"/>
              </w:rPr>
              <w:t xml:space="preserve">13. </w:t>
            </w:r>
            <w:r w:rsidRPr="00456BC5">
              <w:rPr>
                <w:sz w:val="24"/>
                <w:szCs w:val="24"/>
              </w:rPr>
              <w:t xml:space="preserve">Munday J. Introducing Translation Studies. Theories and Application. Routledge. London, UK. 2016. 376 p. </w:t>
            </w:r>
          </w:p>
          <w:p w14:paraId="4ABC8C17" w14:textId="77777777" w:rsidR="00456BC5" w:rsidRPr="00456BC5" w:rsidRDefault="00456BC5" w:rsidP="00456BC5">
            <w:pPr>
              <w:widowControl/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6BC5">
              <w:rPr>
                <w:color w:val="000000"/>
                <w:kern w:val="36"/>
                <w:sz w:val="24"/>
                <w:szCs w:val="24"/>
                <w:lang w:val="en-US" w:eastAsia="uk-UA"/>
              </w:rPr>
              <w:t xml:space="preserve">14. </w:t>
            </w:r>
            <w:r w:rsidRPr="00456BC5">
              <w:rPr>
                <w:color w:val="000000"/>
                <w:kern w:val="36"/>
                <w:sz w:val="24"/>
                <w:szCs w:val="24"/>
                <w:lang w:eastAsia="uk-UA"/>
              </w:rPr>
              <w:t xml:space="preserve">Naumenko l., Gordyeyeva A. Practical Course of Translation from English into Ukrainian  </w:t>
            </w:r>
            <w:r w:rsidRPr="00456BC5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 w:rsidRPr="00456BC5">
              <w:rPr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Вінниця: Нова Книга, 2011. — 136 с</w:t>
            </w:r>
          </w:p>
          <w:p w14:paraId="1A010F25" w14:textId="329961B9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rPr>
                <w:b/>
                <w:bCs/>
                <w:spacing w:val="-6"/>
                <w:sz w:val="24"/>
                <w:szCs w:val="24"/>
              </w:rPr>
            </w:pPr>
            <w:r w:rsidRPr="00456BC5">
              <w:rPr>
                <w:rFonts w:eastAsiaTheme="minorHAnsi"/>
                <w:color w:val="000000" w:themeColor="text1"/>
                <w:sz w:val="24"/>
                <w:szCs w:val="24"/>
                <w:lang w:val="en-US"/>
              </w:rPr>
              <w:t xml:space="preserve">15. </w:t>
            </w:r>
            <w:r w:rsidRPr="00456BC5">
              <w:rPr>
                <w:rFonts w:eastAsiaTheme="minorHAnsi"/>
                <w:color w:val="000000" w:themeColor="text1"/>
                <w:sz w:val="24"/>
                <w:szCs w:val="24"/>
              </w:rPr>
              <w:t>Translations in Times of Disruption. An Interdisciplinary Study in Transnational</w:t>
            </w:r>
          </w:p>
          <w:p w14:paraId="350B4D88" w14:textId="30D88905" w:rsidR="001A0C55" w:rsidRPr="00456BC5" w:rsidRDefault="001A0C55" w:rsidP="00D977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56BC5">
              <w:rPr>
                <w:b/>
                <w:sz w:val="24"/>
                <w:szCs w:val="24"/>
              </w:rPr>
              <w:t>Інформаційні ресурси в мережі Інтернет</w:t>
            </w:r>
          </w:p>
          <w:p w14:paraId="62B89BE8" w14:textId="77777777" w:rsidR="00456BC5" w:rsidRPr="00456BC5" w:rsidRDefault="00456BC5" w:rsidP="00456BC5">
            <w:pPr>
              <w:widowControl/>
              <w:autoSpaceDE/>
              <w:autoSpaceDN/>
              <w:spacing w:line="259" w:lineRule="auto"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sz w:val="24"/>
                <w:szCs w:val="24"/>
                <w:lang w:eastAsia="ru-RU"/>
              </w:rPr>
              <w:t>www.bbc.co.uk/history/ancient</w:t>
            </w:r>
          </w:p>
          <w:p w14:paraId="5F42077E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https://gignos.com/classifications</w:t>
            </w:r>
          </w:p>
          <w:p w14:paraId="0326626A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https://gignos.com/sites/laetoli-site-g</w:t>
            </w:r>
          </w:p>
          <w:p w14:paraId="729A36B9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https://www.history.com/news/8-mysterious-underground-cities?li_source=LI&amp;li_medium=m2m-rcw-history</w:t>
            </w:r>
          </w:p>
          <w:p w14:paraId="21325C95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https://www.history.com/news/8-impressive-ancient-libraries</w:t>
            </w:r>
          </w:p>
          <w:p w14:paraId="241696F9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https://www.history.com/news/8-remarkable-early-maps</w:t>
            </w:r>
          </w:p>
          <w:p w14:paraId="20992369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56BC5">
              <w:rPr>
                <w:color w:val="000000" w:themeColor="text1"/>
                <w:sz w:val="24"/>
                <w:szCs w:val="24"/>
                <w:lang w:eastAsia="ru-RU"/>
              </w:rPr>
              <w:t>https://www.youtube.com/playlist?list=PLtj25ZLjRgOtdoO0bqqZSs8v5MkeDZ3pj</w:t>
            </w:r>
          </w:p>
          <w:p w14:paraId="71BB8B49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56BC5">
              <w:rPr>
                <w:color w:val="000000" w:themeColor="text1"/>
                <w:sz w:val="24"/>
                <w:szCs w:val="24"/>
                <w:lang w:eastAsia="ru-RU"/>
              </w:rPr>
              <w:t>https://www.youtube.com/playlist?list=PLNByre5029cWS0UhAHDbX5lNj0R6tJAi9</w:t>
            </w:r>
          </w:p>
          <w:p w14:paraId="72DEF17A" w14:textId="77777777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>https://www.diplomacy.edu/blog/disinformation-takes-to-the-streets-lessons-from-other-countries-that-could-inspire-discussions-in-the-uk/?utm_source=DiploMail&amp;utm_campaign=09ec9</w:t>
            </w:r>
          </w:p>
          <w:p w14:paraId="6DE2CFC0" w14:textId="77777777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>https://www.diplomacy.edu/blog/de-fanging-nuclear-weapons/?utm_source=DiploMail&amp;utm_campaign=09ec9392bc-RSS_EMAIL_CAMPAIGN_blogs&amp;utm_medium=email&amp;utm_term=0_4510155485-0</w:t>
            </w:r>
          </w:p>
          <w:p w14:paraId="3148F176" w14:textId="77777777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>https://www.diplomacy.edu/blog/new-interview-with-ai-perplexity/?utm_source=DiploMail&amp;utm_campaign=09ec9392bc-RSS_EMAIL_CAMPAIGN_blogs&amp;utm_medium=email&amp;utm_term=0_4510155485-09ec9392bc-120796374</w:t>
            </w:r>
          </w:p>
          <w:p w14:paraId="56640752" w14:textId="77777777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>https://www.diplomacy.edu/blog/the-wto-joint-initiative-stabilised-agreement-on-electronic-commerce-looking-at-the-broader-picture/?utm_source=DiploMail&amp;utm_campaign=09ec9392b</w:t>
            </w:r>
          </w:p>
          <w:p w14:paraId="5679AB41" w14:textId="77777777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lastRenderedPageBreak/>
              <w:t>https://www.diplomacy.edu/blog/lamenting-the-demise-of-mental-maps/?utm_source=DiploMail&amp;utm_campaign=313f1617cf-RSS_EMAIL_CAMPAIGN_blogs&amp;utm_medium=email&amp;</w:t>
            </w:r>
          </w:p>
          <w:p w14:paraId="14ABCDFC" w14:textId="6F26AB2E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>https://www.carnegiecouncil.org/media/video/global-leadership-turbulent-time-abiodun-</w:t>
            </w:r>
          </w:p>
          <w:p w14:paraId="1E09E935" w14:textId="77777777" w:rsidR="00456BC5" w:rsidRPr="00456BC5" w:rsidRDefault="00456BC5" w:rsidP="00456BC5">
            <w:pPr>
              <w:widowControl/>
              <w:autoSpaceDE/>
              <w:autoSpaceDN/>
              <w:rPr>
                <w:rFonts w:eastAsiaTheme="minorHAnsi"/>
                <w:sz w:val="24"/>
                <w:szCs w:val="24"/>
                <w:lang w:val="en-US"/>
              </w:rPr>
            </w:pPr>
            <w:r w:rsidRPr="00456BC5">
              <w:rPr>
                <w:rFonts w:eastAsiaTheme="minorHAnsi"/>
                <w:sz w:val="24"/>
                <w:szCs w:val="24"/>
                <w:lang w:val="en-US"/>
              </w:rPr>
              <w:t>https://www.carnegiecouncil.org/media/video/algorithms-war-ai-armed-conflict</w:t>
            </w:r>
          </w:p>
          <w:p w14:paraId="7D44539E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https://www.macmillandictionary.com</w:t>
            </w:r>
          </w:p>
          <w:p w14:paraId="4148CB89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https://dictionary.cambridge.org</w:t>
            </w:r>
          </w:p>
          <w:p w14:paraId="20B5196B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 xml:space="preserve"> https://www.collinsdictionary.com/dictionary/english</w:t>
            </w:r>
          </w:p>
          <w:p w14:paraId="5E9CDEC2" w14:textId="77777777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https://www.ldoceonline.com/</w:t>
            </w:r>
          </w:p>
          <w:p w14:paraId="7E0D63BF" w14:textId="2EDCE8E2" w:rsidR="00456BC5" w:rsidRPr="00456BC5" w:rsidRDefault="00456BC5" w:rsidP="00456BC5">
            <w:pPr>
              <w:widowControl/>
              <w:shd w:val="clear" w:color="auto" w:fill="FFFFFF"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456BC5">
              <w:rPr>
                <w:sz w:val="24"/>
                <w:szCs w:val="24"/>
                <w:lang w:eastAsia="ru-RU"/>
              </w:rPr>
              <w:t>https://www.merriam-webster.com</w:t>
            </w:r>
          </w:p>
          <w:p w14:paraId="679A18E0" w14:textId="4146C16F" w:rsidR="001A0C55" w:rsidRPr="00456BC5" w:rsidRDefault="001A0C55" w:rsidP="00D977D4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1A0C55" w:rsidRPr="00200864" w14:paraId="5A821E2C" w14:textId="77777777" w:rsidTr="00D977D4">
        <w:trPr>
          <w:gridAfter w:val="1"/>
          <w:wAfter w:w="26" w:type="dxa"/>
          <w:trHeight w:val="20"/>
        </w:trPr>
        <w:tc>
          <w:tcPr>
            <w:tcW w:w="29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4ADCDF3" w14:textId="77777777" w:rsidR="001A0C55" w:rsidRDefault="001A0C55" w:rsidP="00D977D4">
            <w:pPr>
              <w:shd w:val="clear" w:color="auto" w:fill="FFFFFF"/>
              <w:rPr>
                <w:b/>
                <w:sz w:val="24"/>
              </w:rPr>
            </w:pPr>
            <w:r w:rsidRPr="00FC380B">
              <w:rPr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>
              <w:rPr>
                <w:b/>
                <w:bCs/>
                <w:color w:val="000000"/>
                <w:sz w:val="24"/>
                <w:szCs w:val="24"/>
              </w:rPr>
              <w:t>чікувані результати навчання</w:t>
            </w:r>
          </w:p>
        </w:tc>
        <w:tc>
          <w:tcPr>
            <w:tcW w:w="7288" w:type="dxa"/>
            <w:tcBorders>
              <w:left w:val="single" w:sz="4" w:space="0" w:color="000000"/>
              <w:right w:val="single" w:sz="4" w:space="0" w:color="000000"/>
            </w:tcBorders>
          </w:tcPr>
          <w:p w14:paraId="76B57FDF" w14:textId="23861618" w:rsidR="00456BC5" w:rsidRPr="00456BC5" w:rsidRDefault="00456BC5" w:rsidP="00456BC5">
            <w:pPr>
              <w:adjustRightInd w:val="0"/>
              <w:ind w:right="142"/>
              <w:rPr>
                <w:rFonts w:eastAsia="Calibri"/>
                <w:bCs/>
                <w:sz w:val="24"/>
                <w:szCs w:val="24"/>
              </w:rPr>
            </w:pPr>
            <w:r w:rsidRPr="00456BC5">
              <w:rPr>
                <w:rFonts w:eastAsia="Calibri"/>
                <w:bCs/>
                <w:sz w:val="24"/>
                <w:szCs w:val="24"/>
                <w:lang w:val="ru-RU"/>
              </w:rPr>
              <w:t xml:space="preserve">Вільно спілкуватися державною та іноземними мовами усно і письмово, з професійних і наукових питань. </w:t>
            </w:r>
          </w:p>
          <w:p w14:paraId="424EBDEC" w14:textId="3F4F0314" w:rsidR="001A0C55" w:rsidRPr="00E57C3C" w:rsidRDefault="00456BC5" w:rsidP="00456BC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</w:t>
            </w:r>
            <w:r w:rsidR="001A0C55">
              <w:rPr>
                <w:sz w:val="24"/>
                <w:szCs w:val="24"/>
              </w:rPr>
              <w:t>иступати іноземною мовою з презентаціями чи доповідями з питань, пов’язаних зі спеціальністю, застосовувати міжкультурне розуміння у процесі безпосереднього усного і писемного спілкування в академічному та професійному середовищі;</w:t>
            </w:r>
            <w:r w:rsidR="001A0C55" w:rsidRPr="000F79CF">
              <w:rPr>
                <w:sz w:val="24"/>
                <w:szCs w:val="24"/>
              </w:rPr>
              <w:t xml:space="preserve"> </w:t>
            </w:r>
            <w:r w:rsidR="001A0C55" w:rsidRPr="00DA619C">
              <w:rPr>
                <w:sz w:val="24"/>
                <w:szCs w:val="24"/>
              </w:rPr>
              <w:t>чітко аргументувати свою думку відносно актуальних тем в академічному та професійному житті</w:t>
            </w:r>
            <w:r w:rsidR="001A0C55">
              <w:rPr>
                <w:sz w:val="24"/>
                <w:szCs w:val="24"/>
                <w:lang w:val="en-US"/>
              </w:rPr>
              <w:t>.</w:t>
            </w:r>
          </w:p>
          <w:p w14:paraId="507735D8" w14:textId="77777777" w:rsidR="00456BC5" w:rsidRPr="00456BC5" w:rsidRDefault="00456BC5" w:rsidP="00456BC5">
            <w:pPr>
              <w:widowControl/>
              <w:autoSpaceDE/>
              <w:autoSpaceDN/>
              <w:adjustRightInd w:val="0"/>
              <w:spacing w:after="160" w:line="259" w:lineRule="auto"/>
              <w:contextualSpacing/>
              <w:jc w:val="both"/>
              <w:rPr>
                <w:rFonts w:eastAsia="Calibri"/>
                <w:sz w:val="24"/>
                <w:szCs w:val="24"/>
                <w:lang w:val="en-US" w:eastAsia="uk-UA"/>
              </w:rPr>
            </w:pPr>
            <w:r w:rsidRPr="00456BC5">
              <w:rPr>
                <w:rFonts w:eastAsia="Calibri"/>
                <w:sz w:val="24"/>
                <w:szCs w:val="24"/>
                <w:lang w:val="en-US" w:eastAsia="uk-UA"/>
              </w:rPr>
              <w:t>Знати методи, шляхи, способи та прийоми перекладу, їх характерні жанрові особливості; лексичні, граматичні, стилістичні проблеми перекладу та способи перекладу відповідних явищ; основні види перекладацьких трансформацій. Застосовувати у практичній діяльності знання з теорії та практики перекладу. Перекладати усно та письмово у двосторонньому режимі (з англійської мови  українською та з української мови англійською) різностильові тексти в рамках професійної комунікації, враховуючи існуючі перекладацькі трансформації; вміти аналізувати результати своєї праці (виконаний переклад) та обґрунтувати перекладацьке рішення.</w:t>
            </w:r>
          </w:p>
          <w:p w14:paraId="61D8F028" w14:textId="2C41300B" w:rsidR="001A0C55" w:rsidRPr="00456BC5" w:rsidRDefault="00456BC5" w:rsidP="00456BC5">
            <w:pPr>
              <w:widowControl/>
              <w:autoSpaceDE/>
              <w:autoSpaceDN/>
              <w:spacing w:after="200" w:line="256" w:lineRule="auto"/>
              <w:contextualSpacing/>
              <w:rPr>
                <w:rFonts w:eastAsia="Calibri"/>
                <w:sz w:val="24"/>
                <w:szCs w:val="24"/>
                <w:lang w:val="hu-HU" w:eastAsia="hu-HU"/>
              </w:rPr>
            </w:pPr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>Ефективно спілкуватися і взаємодіяти в науковому просторі для розв’язання різноманітних фахових і загальних завдань у галузі</w:t>
            </w:r>
            <w:r w:rsidRPr="00456BC5">
              <w:rPr>
                <w:rFonts w:eastAsia="Calibri"/>
                <w:sz w:val="24"/>
                <w:szCs w:val="24"/>
                <w:lang w:val="en-US" w:eastAsia="hu-HU"/>
              </w:rPr>
              <w:t xml:space="preserve"> країнознавства,</w:t>
            </w:r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 xml:space="preserve"> </w:t>
            </w:r>
            <w:r w:rsidRPr="00456BC5">
              <w:rPr>
                <w:rFonts w:eastAsia="Calibri"/>
                <w:sz w:val="24"/>
                <w:szCs w:val="24"/>
                <w:lang w:val="en-US" w:eastAsia="hu-HU"/>
              </w:rPr>
              <w:t>перекладознавства</w:t>
            </w:r>
            <w:r w:rsidRPr="00456BC5">
              <w:rPr>
                <w:rFonts w:eastAsia="Calibri"/>
                <w:sz w:val="24"/>
                <w:szCs w:val="24"/>
                <w:lang w:val="hu-HU" w:eastAsia="hu-HU"/>
              </w:rPr>
              <w:t>ї та міждисциплінарних досліджень; упевнено володіти академічною англійською мовою у професійній діяльності; демонструвати значну інноваційність, високу ступінь самостійності, академічну та професійну доброчесність.</w:t>
            </w:r>
          </w:p>
        </w:tc>
      </w:tr>
      <w:tr w:rsidR="001A0C55" w:rsidRPr="00200864" w14:paraId="1F447679" w14:textId="77777777" w:rsidTr="00D977D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4CCC708D" w14:textId="77777777" w:rsidR="001A0C55" w:rsidRPr="00200864" w:rsidRDefault="001A0C55" w:rsidP="00D977D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Оцінювання результатів навчання</w:t>
            </w:r>
          </w:p>
          <w:p w14:paraId="5A06A0A5" w14:textId="77777777" w:rsidR="001A0C55" w:rsidRPr="00200864" w:rsidRDefault="001A0C55" w:rsidP="00D977D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4DC876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Заліки, екзамени, стандартизовані тести, реферати, есе, студентські презентації та виступи на наукових заходах, інші види індивідуальних та групових завдань.</w:t>
            </w:r>
          </w:p>
          <w:p w14:paraId="02102DA3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 xml:space="preserve">Поточне оцінювання здійснюється протягом курсу і передбачає перевірку знань студентів з окремих тем та рівня підготовки їх до виконання конкретних комунікативних та граматичних завдань. </w:t>
            </w:r>
            <w:bookmarkStart w:id="1" w:name="_Hlk96060343"/>
            <w:r w:rsidRPr="00200864">
              <w:rPr>
                <w:bCs/>
                <w:sz w:val="24"/>
                <w:szCs w:val="24"/>
              </w:rPr>
              <w:t xml:space="preserve">Формою проведення </w:t>
            </w:r>
            <w:bookmarkEnd w:id="1"/>
            <w:r w:rsidRPr="00200864">
              <w:rPr>
                <w:bCs/>
                <w:sz w:val="24"/>
                <w:szCs w:val="24"/>
              </w:rPr>
              <w:t>поточного контролю є виконання письмових чи усних робіт та тестових завдань.</w:t>
            </w:r>
          </w:p>
          <w:p w14:paraId="41B386BA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Підсумкове оцінювання дозволяє з’ясувати, чи досягли студенти мети, визначеної курсом. Формою проведення є модульний контроль знань, заліки та екзамени.</w:t>
            </w:r>
          </w:p>
        </w:tc>
      </w:tr>
      <w:tr w:rsidR="001A0C55" w:rsidRPr="00200864" w14:paraId="60343DD7" w14:textId="77777777" w:rsidTr="00D977D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2081D5D4" w14:textId="77777777" w:rsidR="001A0C55" w:rsidRPr="00200864" w:rsidRDefault="001A0C55" w:rsidP="00D977D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F4DFA3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Полікультурної освіти та перекладу</w:t>
            </w:r>
          </w:p>
        </w:tc>
      </w:tr>
      <w:tr w:rsidR="001A0C55" w:rsidRPr="00200864" w14:paraId="29008CD3" w14:textId="77777777" w:rsidTr="00D977D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4F3541D6" w14:textId="77777777" w:rsidR="001A0C55" w:rsidRPr="00200864" w:rsidRDefault="001A0C55" w:rsidP="00D977D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2B9BB0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Факультет історії та міжнародних відносин</w:t>
            </w:r>
          </w:p>
        </w:tc>
      </w:tr>
      <w:tr w:rsidR="001A0C55" w:rsidRPr="00200864" w14:paraId="78FF48A6" w14:textId="77777777" w:rsidTr="00D977D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152744FC" w14:textId="77777777" w:rsidR="001A0C55" w:rsidRPr="00200864" w:rsidRDefault="001A0C55" w:rsidP="00D977D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8E3238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СВІТЛАНА АНАТОЛІЇВНА МИШКО</w:t>
            </w:r>
          </w:p>
          <w:p w14:paraId="50294A70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Посада: зав. кафедри</w:t>
            </w:r>
          </w:p>
          <w:p w14:paraId="5B197816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Вчене звання: доцент</w:t>
            </w:r>
          </w:p>
          <w:p w14:paraId="7B20D62E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 xml:space="preserve">Науковий ступінь: кандидат педагогічних наук </w:t>
            </w:r>
          </w:p>
          <w:p w14:paraId="35C59C05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lastRenderedPageBreak/>
              <w:t>E-mail: svitlana.myshko@uzhnu.edu.ua</w:t>
            </w:r>
          </w:p>
        </w:tc>
      </w:tr>
      <w:tr w:rsidR="001A0C55" w:rsidRPr="00200864" w14:paraId="6EFF1FCE" w14:textId="77777777" w:rsidTr="00D977D4">
        <w:trPr>
          <w:gridBefore w:val="1"/>
          <w:wBefore w:w="22" w:type="dxa"/>
          <w:trHeight w:val="2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 w14:paraId="74930A87" w14:textId="77777777" w:rsidR="001A0C55" w:rsidRPr="00200864" w:rsidRDefault="001A0C55" w:rsidP="00D977D4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200864">
              <w:rPr>
                <w:b/>
                <w:bCs/>
                <w:color w:val="000000"/>
                <w:sz w:val="24"/>
                <w:szCs w:val="24"/>
              </w:rPr>
              <w:lastRenderedPageBreak/>
              <w:t>Оригінальність навчальної дисципліни</w:t>
            </w:r>
          </w:p>
        </w:tc>
        <w:tc>
          <w:tcPr>
            <w:tcW w:w="737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07D18E" w14:textId="77777777" w:rsidR="001A0C55" w:rsidRPr="00200864" w:rsidRDefault="001A0C55" w:rsidP="00D977D4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200864">
              <w:rPr>
                <w:bCs/>
                <w:sz w:val="24"/>
                <w:szCs w:val="24"/>
              </w:rPr>
              <w:t>Авторський курс, викладання англійською мовою</w:t>
            </w:r>
          </w:p>
        </w:tc>
      </w:tr>
      <w:tr w:rsidR="001A0C55" w14:paraId="31DD9062" w14:textId="77777777" w:rsidTr="00D977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22" w:type="dxa"/>
          <w:trHeight w:val="2479"/>
        </w:trPr>
        <w:tc>
          <w:tcPr>
            <w:tcW w:w="1020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C741F44" w14:textId="77777777" w:rsidR="001A0C55" w:rsidRDefault="001A0C55" w:rsidP="00D977D4">
            <w:pPr>
              <w:spacing w:before="8"/>
            </w:pPr>
          </w:p>
          <w:p w14:paraId="1DE0503E" w14:textId="77777777" w:rsidR="001A0C55" w:rsidRPr="00200864" w:rsidRDefault="001A0C55" w:rsidP="00D977D4">
            <w:pPr>
              <w:spacing w:before="8"/>
              <w:ind w:left="218"/>
              <w:rPr>
                <w:sz w:val="24"/>
                <w:szCs w:val="24"/>
              </w:rPr>
            </w:pPr>
            <w:r w:rsidRPr="00076F22">
              <w:rPr>
                <w:sz w:val="24"/>
                <w:szCs w:val="24"/>
              </w:rPr>
              <w:t>До силабус</w:t>
            </w:r>
            <w:r>
              <w:rPr>
                <w:sz w:val="24"/>
                <w:szCs w:val="24"/>
              </w:rPr>
              <w:t>у</w:t>
            </w:r>
            <w:r w:rsidRPr="00076F22">
              <w:rPr>
                <w:sz w:val="24"/>
                <w:szCs w:val="24"/>
              </w:rPr>
              <w:t xml:space="preserve"> додаються навчально-методичні матеріали з дисципліни, що знаходяться </w:t>
            </w:r>
            <w:r>
              <w:rPr>
                <w:sz w:val="24"/>
                <w:szCs w:val="24"/>
              </w:rPr>
              <w:t xml:space="preserve">на сайті кафедри полікультурної освіти та перекладу у вкладці «Інфо-центр» </w:t>
            </w:r>
            <w:hyperlink r:id="rId6" w:history="1">
              <w:r w:rsidRPr="000F7DCB">
                <w:rPr>
                  <w:rStyle w:val="a4"/>
                  <w:sz w:val="24"/>
                  <w:szCs w:val="24"/>
                </w:rPr>
                <w:t>https://www.uzhnu.edu.ua/uk/infocentre/5350</w:t>
              </w:r>
            </w:hyperlink>
          </w:p>
          <w:p w14:paraId="41731A83" w14:textId="77777777" w:rsidR="001A0C55" w:rsidRDefault="001A0C55" w:rsidP="00D977D4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</w:p>
          <w:p w14:paraId="77CCF212" w14:textId="77777777" w:rsidR="001A0C55" w:rsidRDefault="001A0C55" w:rsidP="00D977D4">
            <w:pPr>
              <w:tabs>
                <w:tab w:val="left" w:pos="7822"/>
              </w:tabs>
              <w:spacing w:before="90"/>
              <w:ind w:left="316"/>
              <w:rPr>
                <w:sz w:val="24"/>
              </w:rPr>
            </w:pPr>
            <w:r>
              <w:rPr>
                <w:sz w:val="24"/>
              </w:rPr>
              <w:t>Завідувач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кафедри                                                                                    доц. Світлана МИШКО</w:t>
            </w:r>
          </w:p>
          <w:p w14:paraId="0C6F9E9E" w14:textId="77777777" w:rsidR="001A0C55" w:rsidRDefault="001A0C55" w:rsidP="00D977D4">
            <w:pPr>
              <w:rPr>
                <w:sz w:val="26"/>
              </w:rPr>
            </w:pPr>
          </w:p>
          <w:p w14:paraId="3124D377" w14:textId="77777777" w:rsidR="001A0C55" w:rsidRDefault="001A0C55" w:rsidP="00D977D4">
            <w:pPr>
              <w:tabs>
                <w:tab w:val="left" w:pos="7822"/>
              </w:tabs>
              <w:ind w:left="316"/>
              <w:rPr>
                <w:sz w:val="24"/>
              </w:rPr>
            </w:pPr>
            <w:r>
              <w:rPr>
                <w:sz w:val="24"/>
              </w:rPr>
              <w:t>Розробник                                                                                                 доц. Світлана МИШКО</w:t>
            </w:r>
          </w:p>
          <w:p w14:paraId="6CD13B51" w14:textId="77777777" w:rsidR="001A0C55" w:rsidRDefault="001A0C55" w:rsidP="00D977D4">
            <w:pPr>
              <w:pStyle w:val="TableParagraph"/>
              <w:spacing w:before="74" w:line="274" w:lineRule="exact"/>
              <w:ind w:left="164"/>
              <w:rPr>
                <w:sz w:val="24"/>
              </w:rPr>
            </w:pPr>
          </w:p>
        </w:tc>
      </w:tr>
    </w:tbl>
    <w:p w14:paraId="57FD05B2" w14:textId="77777777" w:rsidR="00CF03FC" w:rsidRDefault="00CF03FC"/>
    <w:sectPr w:rsidR="00CF03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2BC0"/>
    <w:multiLevelType w:val="hybridMultilevel"/>
    <w:tmpl w:val="1D9A109E"/>
    <w:lvl w:ilvl="0" w:tplc="C0028D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88"/>
    <w:rsid w:val="001A0C55"/>
    <w:rsid w:val="00326932"/>
    <w:rsid w:val="00456BC5"/>
    <w:rsid w:val="00CF03FC"/>
    <w:rsid w:val="00D0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A6F8"/>
  <w15:chartTrackingRefBased/>
  <w15:docId w15:val="{8DE120F7-8336-4A0A-BD6E-C74C280A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C55"/>
  </w:style>
  <w:style w:type="paragraph" w:customStyle="1" w:styleId="TableParagraph">
    <w:name w:val="Table Paragraph"/>
    <w:basedOn w:val="a"/>
    <w:uiPriority w:val="99"/>
    <w:rsid w:val="001A0C55"/>
    <w:pPr>
      <w:ind w:left="81"/>
    </w:pPr>
  </w:style>
  <w:style w:type="character" w:styleId="a4">
    <w:name w:val="Hyperlink"/>
    <w:uiPriority w:val="99"/>
    <w:rsid w:val="001A0C55"/>
    <w:rPr>
      <w:rFonts w:cs="Times New Roman"/>
      <w:color w:val="0000FF"/>
      <w:u w:val="single"/>
    </w:rPr>
  </w:style>
  <w:style w:type="paragraph" w:customStyle="1" w:styleId="Default">
    <w:name w:val="Default"/>
    <w:rsid w:val="001A0C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53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7222</Words>
  <Characters>4118</Characters>
  <Application>Microsoft Office Word</Application>
  <DocSecurity>0</DocSecurity>
  <Lines>34</Lines>
  <Paragraphs>22</Paragraphs>
  <ScaleCrop>false</ScaleCrop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4</cp:revision>
  <dcterms:created xsi:type="dcterms:W3CDTF">2024-08-29T16:38:00Z</dcterms:created>
  <dcterms:modified xsi:type="dcterms:W3CDTF">2024-11-20T18:35:00Z</dcterms:modified>
</cp:coreProperties>
</file>