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BBE" w:rsidRDefault="007553E6" w:rsidP="00BB5BBE">
      <w:pPr>
        <w:spacing w:after="0" w:line="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3E6">
        <w:rPr>
          <w:rFonts w:ascii="Times New Roman" w:hAnsi="Times New Roman" w:cs="Times New Roman"/>
          <w:b/>
          <w:sz w:val="28"/>
          <w:szCs w:val="28"/>
        </w:rPr>
        <w:t>Перелік питань, що виносяться на комплексний екзамен</w:t>
      </w:r>
    </w:p>
    <w:p w:rsidR="007553E6" w:rsidRDefault="007553E6" w:rsidP="00BB5BBE">
      <w:pPr>
        <w:spacing w:after="0" w:line="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3E6">
        <w:rPr>
          <w:rFonts w:ascii="Times New Roman" w:hAnsi="Times New Roman" w:cs="Times New Roman"/>
          <w:b/>
          <w:sz w:val="28"/>
          <w:szCs w:val="28"/>
        </w:rPr>
        <w:t xml:space="preserve"> зі спеціальності</w:t>
      </w:r>
      <w:r w:rsidR="00BB5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3E6">
        <w:rPr>
          <w:rFonts w:ascii="Times New Roman" w:hAnsi="Times New Roman" w:cs="Times New Roman"/>
          <w:b/>
          <w:sz w:val="28"/>
          <w:szCs w:val="28"/>
        </w:rPr>
        <w:t>«Фізична культура і спорт»</w:t>
      </w:r>
    </w:p>
    <w:p w:rsidR="00BB5BBE" w:rsidRPr="007553E6" w:rsidRDefault="00BB5BBE" w:rsidP="00BB5BBE">
      <w:pPr>
        <w:spacing w:after="0" w:line="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 «Магістр» 202</w:t>
      </w:r>
      <w:r w:rsidR="00DE7ACE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7553E6" w:rsidRPr="007553E6" w:rsidRDefault="007553E6" w:rsidP="007553E6">
      <w:pPr>
        <w:rPr>
          <w:rFonts w:ascii="Times New Roman" w:hAnsi="Times New Roman" w:cs="Times New Roman"/>
          <w:sz w:val="28"/>
          <w:szCs w:val="28"/>
        </w:rPr>
      </w:pPr>
    </w:p>
    <w:p w:rsidR="007553E6" w:rsidRPr="007553E6" w:rsidRDefault="007553E6" w:rsidP="007553E6">
      <w:pPr>
        <w:rPr>
          <w:rFonts w:ascii="Times New Roman" w:hAnsi="Times New Roman" w:cs="Times New Roman"/>
          <w:b/>
          <w:sz w:val="28"/>
          <w:szCs w:val="28"/>
        </w:rPr>
      </w:pPr>
      <w:r w:rsidRPr="007553E6">
        <w:rPr>
          <w:rFonts w:ascii="Times New Roman" w:hAnsi="Times New Roman" w:cs="Times New Roman"/>
          <w:b/>
          <w:sz w:val="28"/>
          <w:szCs w:val="28"/>
        </w:rPr>
        <w:t>Питання з дисципліни «</w:t>
      </w:r>
      <w:r w:rsidR="005F7B34" w:rsidRPr="005F7B34">
        <w:rPr>
          <w:rFonts w:ascii="Times New Roman" w:hAnsi="Times New Roman" w:cs="Times New Roman"/>
          <w:b/>
          <w:sz w:val="28"/>
          <w:szCs w:val="28"/>
        </w:rPr>
        <w:t>Теорія та методика спортивного тренування у процесі багаторічної підготовки</w:t>
      </w:r>
      <w:r w:rsidRPr="007553E6">
        <w:rPr>
          <w:rFonts w:ascii="Times New Roman" w:hAnsi="Times New Roman" w:cs="Times New Roman"/>
          <w:b/>
          <w:sz w:val="28"/>
          <w:szCs w:val="28"/>
        </w:rPr>
        <w:t>»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1. Дайте визначення поняттям «спортивна підготовка» і «система спортивної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підготовки».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2. Дайте визначення поняттям «спортивне тренування» і «система спортивного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тренування».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3. Назвіть мету і основні завдання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4. Назвіть і охарактеризуйте засоби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5. Назвіть і охарактеризуйте методи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6. Методи тренування, спрямовані переважно на опанування спортивної техніки.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7. Методи тренування, спрямовані переважно на розвиток рухових якостей.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8. Неперервний метод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9. Інтервальний метод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10. Ігровий метод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11. Змагальний метод спортивного 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12. Назвіть і охарактеризуйте основні </w:t>
      </w:r>
      <w:r>
        <w:rPr>
          <w:rFonts w:ascii="Times New Roman" w:hAnsi="Times New Roman" w:cs="Times New Roman"/>
          <w:sz w:val="28"/>
          <w:szCs w:val="28"/>
        </w:rPr>
        <w:t xml:space="preserve">специфічні принципи спортивного </w:t>
      </w:r>
      <w:r w:rsidRPr="007553E6">
        <w:rPr>
          <w:rFonts w:ascii="Times New Roman" w:hAnsi="Times New Roman" w:cs="Times New Roman"/>
          <w:sz w:val="28"/>
          <w:szCs w:val="28"/>
        </w:rPr>
        <w:t>тренування.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13. Принцип спрямованості до вищих досягнень.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14. Принцип поглибленої спеціалізації.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15. Принцип неперервності тренувального процесу.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16. Принцип єдності поступовості збільш</w:t>
      </w:r>
      <w:r>
        <w:rPr>
          <w:rFonts w:ascii="Times New Roman" w:hAnsi="Times New Roman" w:cs="Times New Roman"/>
          <w:sz w:val="28"/>
          <w:szCs w:val="28"/>
        </w:rPr>
        <w:t xml:space="preserve">ення навантаження і тенденції о </w:t>
      </w:r>
      <w:r w:rsidRPr="007553E6">
        <w:rPr>
          <w:rFonts w:ascii="Times New Roman" w:hAnsi="Times New Roman" w:cs="Times New Roman"/>
          <w:sz w:val="28"/>
          <w:szCs w:val="28"/>
        </w:rPr>
        <w:t>максимальних навантажень.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17. Принцип хвилеподібності й варіативності навантажень.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18. Принцип циклічності тренувального процесу.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19. Принцип єдності та взаємозв’язку структури змагальної діяльності та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структури підготовленості.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20. Принцип єдності та взаємозв’язку тренувального процесу і змагальної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діяльності з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позатренувальними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факторами.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21. Дайте характеристику навантажень, що застосовуються у спортивному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тренуванні.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22. Компоненти навантаження, які визначають його спрямованість і величину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впливу.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23. Динаміка функціональної активності при напруженій м’язовій діяльності.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24. Втома при нап</w:t>
      </w:r>
      <w:r>
        <w:rPr>
          <w:rFonts w:ascii="Times New Roman" w:hAnsi="Times New Roman" w:cs="Times New Roman"/>
          <w:sz w:val="28"/>
          <w:szCs w:val="28"/>
        </w:rPr>
        <w:t>руженій м’язовій діяльності.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25. Відновлення при напруженій м’язовій діяльності.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lastRenderedPageBreak/>
        <w:t>26. Адаптація у спортивному тренуванні.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27.Спортивна техніка і технічна підготовленість спортсмена.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28. Завдання, засоби й методи технічної підготовки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29. Етапи і стадії технічної підготовки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30. Фізична підготовка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31. Поняття «сила» як фізична якість та основні види силових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32. Методика розвитку силових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33. Поняття «швидкість» як фізична якість та основні види швидкісних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34. Поняття «витривалість» як фізична якість та її основні види.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35. Методика розвитку загальної та спеціальної витривалості.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36. Поняття «гнучкість» як фізична якість та фактори, які визначають її рівень.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37. Методи розвитку гнучкості.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38. Координаційні здатності та фактори, які їх визначають.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39. Методика розвитку координаційних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40. Спортивна тактика і тактична підготовленість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41. Оволодіння тактичними діями та удосконалення тактичного мислення.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42. Основні напрямки тактичної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43. Структура психологічної підготовленості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44. Вольова підготовка та управління стартовим станом спортсменів.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45. Загальна структура тренувальних занять та основна педагогічна спрямованість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тренувальних занять.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46. Навантаження у тренувальному занятті.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47. Типи й організація тренувальних занять.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48. Типи тренувальних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мікроциклів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49. Типи тренувальних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мезоциклів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та поєднання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мікроциклів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мезоциклі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50. Особливості побудови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мезоциклів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при тренуванні жінок.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51. Загальна структура тренувальних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макроциклів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та періодизація підготовки в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окремому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макроциклі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52. Тренування у підготовчому періоді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53. Тренування у змагальному періоді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54. Тренування у перехідному періоді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55. Побудова тренування на різних етапах багаторічної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56. Дайте характеристику етапу початкової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57. Дайте характеристику етапу попередньої базової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58. Дайте характеристику етапу спеціалізованої базової підготовки.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59. Дайте характеристику етапу максима</w:t>
      </w:r>
      <w:r>
        <w:rPr>
          <w:rFonts w:ascii="Times New Roman" w:hAnsi="Times New Roman" w:cs="Times New Roman"/>
          <w:sz w:val="28"/>
          <w:szCs w:val="28"/>
        </w:rPr>
        <w:t>льної реалізації індивідуальних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можливостей.</w:t>
      </w:r>
    </w:p>
    <w:p w:rsid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60. Дайте характеристику етапу збереження досягнень.</w:t>
      </w:r>
    </w:p>
    <w:p w:rsid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3E6" w:rsidRDefault="007553E6" w:rsidP="007553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53E6">
        <w:rPr>
          <w:rFonts w:ascii="Times New Roman" w:hAnsi="Times New Roman" w:cs="Times New Roman"/>
          <w:b/>
          <w:sz w:val="28"/>
          <w:szCs w:val="28"/>
        </w:rPr>
        <w:lastRenderedPageBreak/>
        <w:t>Питання з дисципліни «</w:t>
      </w:r>
      <w:r w:rsidR="005F7B34" w:rsidRPr="005F7B34">
        <w:rPr>
          <w:rFonts w:ascii="Times New Roman" w:hAnsi="Times New Roman" w:cs="Times New Roman"/>
          <w:b/>
          <w:sz w:val="28"/>
          <w:szCs w:val="28"/>
        </w:rPr>
        <w:t>Методика викладання фізичного виховання у закладах вищої освіти</w:t>
      </w:r>
      <w:r w:rsidRPr="007553E6">
        <w:rPr>
          <w:rFonts w:ascii="Times New Roman" w:hAnsi="Times New Roman" w:cs="Times New Roman"/>
          <w:b/>
          <w:sz w:val="28"/>
          <w:szCs w:val="28"/>
        </w:rPr>
        <w:t>»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1. Дайте визначення поняттям: фізична культура, фізичне виховання, фізична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підготовка, фізична підготовленість, фіз</w:t>
      </w:r>
      <w:r>
        <w:rPr>
          <w:rFonts w:ascii="Times New Roman" w:hAnsi="Times New Roman" w:cs="Times New Roman"/>
          <w:sz w:val="28"/>
          <w:szCs w:val="28"/>
        </w:rPr>
        <w:t xml:space="preserve">ичний розвиток, фізична освіта, фізична </w:t>
      </w:r>
      <w:r w:rsidRPr="007553E6">
        <w:rPr>
          <w:rFonts w:ascii="Times New Roman" w:hAnsi="Times New Roman" w:cs="Times New Roman"/>
          <w:sz w:val="28"/>
          <w:szCs w:val="28"/>
        </w:rPr>
        <w:t>досконалість, спорт.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2. Назвіть функції фізичної культури.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3. Вкажіть на різницю між поняттями фізична культура і фізичне виховання.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4. Охарактеризуйте види фізичної культури.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5. Назвіть форми фізичного виховання студентів.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6. На чому ґрунтуються сучасні уявлення здоров’я людини.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7. Визначте основні проблеми здоров’я і здорового способу життя у сучасних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умовах.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8. Дати визначення поняття “гіпокінезія” та “гіподинамія”.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9. Назвіть основні положення дотримання режиму праці і відпочинку.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10. Які фактори визначають поняття “працездатності”.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11. Самостійні заняття як компонент системи фізичного виховання студентів.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12. Класифікація контролю в процесі фізичного виховання студентів.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13. Назвати методи оцінки фізичного розвитку та рівня здоров’я студентів.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14. Охарактеризуйте форми фізичного виховання студентів у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позанавчальний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 xml:space="preserve">15. Визначте основні форми </w:t>
      </w:r>
      <w:proofErr w:type="spellStart"/>
      <w:r w:rsidRPr="007553E6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7553E6">
        <w:rPr>
          <w:rFonts w:ascii="Times New Roman" w:hAnsi="Times New Roman" w:cs="Times New Roman"/>
          <w:sz w:val="28"/>
          <w:szCs w:val="28"/>
        </w:rPr>
        <w:t>-прикладної фізичної підготовки</w:t>
      </w:r>
    </w:p>
    <w:p w:rsid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студентів вищих навчальних закладів.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3E6" w:rsidRDefault="007553E6" w:rsidP="007553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53E6">
        <w:rPr>
          <w:rFonts w:ascii="Times New Roman" w:hAnsi="Times New Roman" w:cs="Times New Roman"/>
          <w:b/>
          <w:sz w:val="28"/>
          <w:szCs w:val="28"/>
        </w:rPr>
        <w:t>Питання з дисципліни «Методологія і організація наукових досліджень»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1. Дайте визначення поняттю методологія наукових досліджень?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2. Дайте визначення поняттю «наукове дослідження» 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3. Мета досліджень у сфері фізичної культури і спорту?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4. На яких рівнях може проводитися науково-дослідницька робота у сфері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фізичної культури і спорту?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5. Що розуміють під терміном – гіпотеза дослідження? 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6. Розкажіть про організацію та планування науково дослідної роботи?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7. Які є методи  наукового дослідження у сфері фізичної культури та спорті?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8. Дайте визначення терміну «метод наукового дослідження» у сфері фізичної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культури та спорті?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9. Дайте визначення поняттю «експеримент»?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10. Як підбираються методи наукового дослідження?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11. Якими методами математичної статистики обробляється первинний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 дослідження?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12. Дайте визначення поняттям «лабораторний експеримент», «модельний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lastRenderedPageBreak/>
        <w:t>експеримент», «педагогічний експеримент», «природний експеримент»?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13. Що розуміють у сфері фізичної культури і спорту під поняттям «суб’єкт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дослідження»? «об’єкт дослідження»? «предмет дослідження»?</w:t>
      </w:r>
    </w:p>
    <w:p w:rsidR="007553E6" w:rsidRPr="007553E6" w:rsidRDefault="007553E6" w:rsidP="007553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14. Як формулюють завдання наукового дослідження?</w:t>
      </w:r>
    </w:p>
    <w:p w:rsidR="005B70C4" w:rsidRPr="007553E6" w:rsidRDefault="007553E6" w:rsidP="007553E6">
      <w:pPr>
        <w:rPr>
          <w:rFonts w:ascii="Times New Roman" w:hAnsi="Times New Roman" w:cs="Times New Roman"/>
          <w:sz w:val="28"/>
          <w:szCs w:val="28"/>
        </w:rPr>
      </w:pPr>
      <w:r w:rsidRPr="007553E6">
        <w:rPr>
          <w:rFonts w:ascii="Times New Roman" w:hAnsi="Times New Roman" w:cs="Times New Roman"/>
          <w:sz w:val="28"/>
          <w:szCs w:val="28"/>
        </w:rPr>
        <w:t>15. Розкажіть про організацію та планування магістерської дослідної роботи ?</w:t>
      </w:r>
    </w:p>
    <w:sectPr w:rsidR="005B70C4" w:rsidRPr="007553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4DC"/>
    <w:rsid w:val="002056A1"/>
    <w:rsid w:val="002464DC"/>
    <w:rsid w:val="005B70C4"/>
    <w:rsid w:val="005F7B34"/>
    <w:rsid w:val="007553E6"/>
    <w:rsid w:val="00BB5BBE"/>
    <w:rsid w:val="00D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4754A"/>
  <w15:docId w15:val="{1EDEB3D3-6DCC-495E-9C45-83A03ADB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765</Words>
  <Characters>5575</Characters>
  <Application>Microsoft Office Word</Application>
  <DocSecurity>0</DocSecurity>
  <Lines>129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Sabina P.</cp:lastModifiedBy>
  <cp:revision>5</cp:revision>
  <dcterms:created xsi:type="dcterms:W3CDTF">2023-11-17T05:46:00Z</dcterms:created>
  <dcterms:modified xsi:type="dcterms:W3CDTF">2024-12-03T08:20:00Z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051201f8e8f86d0319addbb11012cac784a13b1a6ad179a9e4a713344e294253</vt:lpwstr>
  </property>
</Properties>
</file>