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D2CA4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220" w:line="360" w:lineRule="auto"/>
        <w:ind w:hanging="20"/>
        <w:rPr>
          <w:b/>
          <w:color w:val="000000"/>
          <w:sz w:val="24"/>
          <w:szCs w:val="24"/>
        </w:rPr>
      </w:pPr>
    </w:p>
    <w:p w14:paraId="4236454D" w14:textId="77777777" w:rsidR="00C96DAF" w:rsidRDefault="00C96DAF" w:rsidP="00C96DAF">
      <w:pPr>
        <w:widowControl/>
        <w:spacing w:line="360" w:lineRule="auto"/>
        <w:ind w:left="4248" w:firstLine="708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     “ЗАТВЕРДЖУЮ”</w:t>
      </w:r>
    </w:p>
    <w:p w14:paraId="370D7DE1" w14:textId="77777777" w:rsidR="00C96DAF" w:rsidRDefault="00C96DAF" w:rsidP="00C96DAF">
      <w:pPr>
        <w:widowControl/>
        <w:spacing w:line="360" w:lineRule="auto"/>
        <w:ind w:left="6372"/>
        <w:rPr>
          <w:sz w:val="28"/>
          <w:szCs w:val="28"/>
        </w:rPr>
      </w:pPr>
      <w:r>
        <w:rPr>
          <w:sz w:val="28"/>
          <w:szCs w:val="28"/>
        </w:rPr>
        <w:t>Декан факультету</w:t>
      </w:r>
    </w:p>
    <w:p w14:paraId="1BA2F197" w14:textId="77777777" w:rsidR="00C96DAF" w:rsidRDefault="007B4EA8" w:rsidP="00C96DAF">
      <w:pPr>
        <w:widowControl/>
        <w:spacing w:line="360" w:lineRule="auto"/>
        <w:ind w:left="6372"/>
        <w:rPr>
          <w:sz w:val="28"/>
          <w:szCs w:val="28"/>
        </w:rPr>
      </w:pPr>
      <w:r>
        <w:rPr>
          <w:sz w:val="28"/>
          <w:szCs w:val="28"/>
        </w:rPr>
        <w:t>Міжнародних економічних відносин</w:t>
      </w:r>
    </w:p>
    <w:p w14:paraId="551AE0F5" w14:textId="1A1CEB74" w:rsidR="00C96DAF" w:rsidRDefault="0054184A" w:rsidP="00C96DAF">
      <w:pPr>
        <w:widowControl/>
        <w:spacing w:line="360" w:lineRule="auto"/>
        <w:ind w:left="6372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C96DAF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Палінч</w:t>
      </w:r>
      <w:r w:rsidR="0016334C">
        <w:rPr>
          <w:sz w:val="28"/>
          <w:szCs w:val="28"/>
        </w:rPr>
        <w:t>а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М.М</w:t>
      </w:r>
      <w:r w:rsidR="00C96DAF">
        <w:rPr>
          <w:sz w:val="28"/>
          <w:szCs w:val="28"/>
        </w:rPr>
        <w:t>./</w:t>
      </w:r>
    </w:p>
    <w:p w14:paraId="0334EC34" w14:textId="77777777" w:rsidR="00C96DAF" w:rsidRDefault="0054184A" w:rsidP="00C96DAF">
      <w:pPr>
        <w:widowControl/>
        <w:spacing w:line="360" w:lineRule="auto"/>
        <w:ind w:left="6372"/>
        <w:rPr>
          <w:sz w:val="28"/>
          <w:szCs w:val="28"/>
        </w:rPr>
      </w:pPr>
      <w:r>
        <w:rPr>
          <w:sz w:val="28"/>
          <w:szCs w:val="28"/>
        </w:rPr>
        <w:t>«___»   _________ 2024</w:t>
      </w:r>
      <w:r w:rsidR="00C96DAF">
        <w:rPr>
          <w:sz w:val="28"/>
          <w:szCs w:val="28"/>
        </w:rPr>
        <w:t xml:space="preserve"> р.</w:t>
      </w:r>
    </w:p>
    <w:p w14:paraId="20562829" w14:textId="77777777" w:rsidR="00C96DAF" w:rsidRDefault="00C96DAF" w:rsidP="00C96DAF">
      <w:pPr>
        <w:widowControl/>
        <w:spacing w:line="360" w:lineRule="auto"/>
        <w:rPr>
          <w:sz w:val="28"/>
          <w:szCs w:val="28"/>
        </w:rPr>
      </w:pPr>
    </w:p>
    <w:p w14:paraId="244F7940" w14:textId="77777777" w:rsidR="00C96DAF" w:rsidRDefault="00C96DAF" w:rsidP="00C96DAF">
      <w:pPr>
        <w:widowControl/>
        <w:spacing w:line="360" w:lineRule="auto"/>
        <w:rPr>
          <w:sz w:val="28"/>
          <w:szCs w:val="28"/>
        </w:rPr>
      </w:pPr>
    </w:p>
    <w:p w14:paraId="17EB5A41" w14:textId="77777777" w:rsidR="00C96DAF" w:rsidRDefault="00C96DAF" w:rsidP="00C96DAF">
      <w:pPr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РОБОЧА ПРОГРАМА НАВЧАЛЬНОЇ ДИСЦИПЛІНИ</w:t>
      </w:r>
    </w:p>
    <w:p w14:paraId="3AF22676" w14:textId="77777777" w:rsidR="00C96DAF" w:rsidRDefault="00C96DAF" w:rsidP="00C96DAF">
      <w:pPr>
        <w:widowControl/>
        <w:spacing w:line="360" w:lineRule="auto"/>
        <w:jc w:val="center"/>
        <w:rPr>
          <w:b/>
          <w:sz w:val="28"/>
          <w:szCs w:val="28"/>
        </w:rPr>
      </w:pPr>
    </w:p>
    <w:p w14:paraId="76BA5534" w14:textId="6519ED2A" w:rsidR="00C96DAF" w:rsidRDefault="00374644" w:rsidP="00C96DAF">
      <w:pPr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МАТЕМАТИЧНІ МЕТОДИ У МОВОЗНАВСТВІ</w:t>
      </w:r>
    </w:p>
    <w:p w14:paraId="6563B203" w14:textId="77777777" w:rsidR="00C96DAF" w:rsidRPr="00CA08CE" w:rsidRDefault="00C96DAF" w:rsidP="00C96DAF">
      <w:pPr>
        <w:widowControl/>
        <w:spacing w:line="360" w:lineRule="auto"/>
        <w:jc w:val="center"/>
        <w:rPr>
          <w:b/>
          <w:sz w:val="28"/>
          <w:szCs w:val="28"/>
        </w:rPr>
      </w:pP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5376"/>
      </w:tblGrid>
      <w:tr w:rsidR="00C96DAF" w:rsidRPr="00CA08CE" w14:paraId="0873EBDF" w14:textId="77777777" w:rsidTr="00C96DAF">
        <w:tc>
          <w:tcPr>
            <w:tcW w:w="4253" w:type="dxa"/>
          </w:tcPr>
          <w:p w14:paraId="3CB0FC53" w14:textId="77777777" w:rsidR="00C96DAF" w:rsidRPr="00CA08CE" w:rsidRDefault="00C96DAF" w:rsidP="00C96DA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A08CE">
              <w:rPr>
                <w:sz w:val="28"/>
                <w:szCs w:val="28"/>
              </w:rPr>
              <w:t xml:space="preserve">Рівень </w:t>
            </w:r>
            <w:r>
              <w:rPr>
                <w:sz w:val="28"/>
                <w:szCs w:val="28"/>
              </w:rPr>
              <w:t>вищої освіти</w:t>
            </w:r>
          </w:p>
        </w:tc>
        <w:tc>
          <w:tcPr>
            <w:tcW w:w="5376" w:type="dxa"/>
          </w:tcPr>
          <w:p w14:paraId="6CCCD0D2" w14:textId="77777777" w:rsidR="00C96DAF" w:rsidRPr="00CA08CE" w:rsidRDefault="00C96DAF" w:rsidP="00C96DAF">
            <w:pPr>
              <w:spacing w:line="360" w:lineRule="auto"/>
              <w:rPr>
                <w:b/>
                <w:sz w:val="28"/>
                <w:szCs w:val="28"/>
              </w:rPr>
            </w:pPr>
            <w:r w:rsidRPr="00CA08CE">
              <w:rPr>
                <w:b/>
                <w:sz w:val="28"/>
                <w:szCs w:val="28"/>
              </w:rPr>
              <w:t>Перший, бакалаврський</w:t>
            </w:r>
          </w:p>
        </w:tc>
      </w:tr>
      <w:tr w:rsidR="00C96DAF" w:rsidRPr="00CA08CE" w14:paraId="11549280" w14:textId="77777777" w:rsidTr="00C96DAF">
        <w:tc>
          <w:tcPr>
            <w:tcW w:w="4253" w:type="dxa"/>
          </w:tcPr>
          <w:p w14:paraId="622C8CEC" w14:textId="77777777" w:rsidR="00C96DAF" w:rsidRPr="00CA08CE" w:rsidRDefault="00C96DAF" w:rsidP="00C96DA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</w:t>
            </w:r>
          </w:p>
        </w:tc>
        <w:tc>
          <w:tcPr>
            <w:tcW w:w="5376" w:type="dxa"/>
          </w:tcPr>
          <w:p w14:paraId="62271B70" w14:textId="77777777" w:rsidR="00C96DAF" w:rsidRPr="00CA08CE" w:rsidRDefault="00EA783F" w:rsidP="00C96DA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Гуманітарні науки</w:t>
            </w:r>
          </w:p>
        </w:tc>
      </w:tr>
      <w:tr w:rsidR="00C96DAF" w:rsidRPr="00CA08CE" w14:paraId="3AB39BB6" w14:textId="77777777" w:rsidTr="00C96DAF">
        <w:tc>
          <w:tcPr>
            <w:tcW w:w="4253" w:type="dxa"/>
          </w:tcPr>
          <w:p w14:paraId="7484E0CF" w14:textId="77777777" w:rsidR="00C96DAF" w:rsidRDefault="00C96DAF" w:rsidP="00C96DA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</w:t>
            </w:r>
          </w:p>
          <w:p w14:paraId="28B15AC3" w14:textId="77777777" w:rsidR="001366DC" w:rsidRPr="00CA08CE" w:rsidRDefault="001366DC" w:rsidP="00C96DA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Спеціалізація</w:t>
            </w:r>
          </w:p>
        </w:tc>
        <w:tc>
          <w:tcPr>
            <w:tcW w:w="5376" w:type="dxa"/>
          </w:tcPr>
          <w:p w14:paraId="36F3C488" w14:textId="77777777" w:rsidR="00C96DAF" w:rsidRDefault="001366DC" w:rsidP="00C96DA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035 Філологія</w:t>
            </w:r>
          </w:p>
          <w:p w14:paraId="40C75924" w14:textId="77777777" w:rsidR="001366DC" w:rsidRPr="00CA08CE" w:rsidRDefault="001366DC" w:rsidP="00C96DA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035.10 Прикладна лінгвістика</w:t>
            </w:r>
          </w:p>
        </w:tc>
      </w:tr>
      <w:tr w:rsidR="00C96DAF" w:rsidRPr="00CA08CE" w14:paraId="0CF04C48" w14:textId="77777777" w:rsidTr="00C96DAF">
        <w:tc>
          <w:tcPr>
            <w:tcW w:w="4253" w:type="dxa"/>
          </w:tcPr>
          <w:p w14:paraId="17696299" w14:textId="77777777" w:rsidR="00C96DAF" w:rsidRPr="00CA08CE" w:rsidRDefault="00C96DAF" w:rsidP="00C96DA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Освітня програма</w:t>
            </w:r>
          </w:p>
        </w:tc>
        <w:tc>
          <w:tcPr>
            <w:tcW w:w="5376" w:type="dxa"/>
          </w:tcPr>
          <w:p w14:paraId="40F83404" w14:textId="77777777" w:rsidR="00C96DAF" w:rsidRPr="00CA08CE" w:rsidRDefault="00C10DC5" w:rsidP="00C96DA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Прикладна лінгвістика</w:t>
            </w:r>
          </w:p>
        </w:tc>
      </w:tr>
      <w:tr w:rsidR="00C96DAF" w:rsidRPr="00CA08CE" w14:paraId="6D107A68" w14:textId="77777777" w:rsidTr="00C96DAF">
        <w:tc>
          <w:tcPr>
            <w:tcW w:w="4253" w:type="dxa"/>
          </w:tcPr>
          <w:p w14:paraId="79AB1CED" w14:textId="77777777" w:rsidR="00C96DAF" w:rsidRPr="00CA08CE" w:rsidRDefault="00C96DAF" w:rsidP="00C96DAF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14:paraId="3481A7D6" w14:textId="77777777" w:rsidR="00C96DAF" w:rsidRPr="00CA08CE" w:rsidRDefault="00C96DAF" w:rsidP="00C96DA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C96DAF" w:rsidRPr="00CA08CE" w14:paraId="2DE38803" w14:textId="77777777" w:rsidTr="00C96DAF">
        <w:tc>
          <w:tcPr>
            <w:tcW w:w="4253" w:type="dxa"/>
          </w:tcPr>
          <w:p w14:paraId="2C34D46E" w14:textId="77777777" w:rsidR="00C96DAF" w:rsidRPr="00CA08CE" w:rsidRDefault="00C96DAF" w:rsidP="00C96DA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дисципліни</w:t>
            </w:r>
          </w:p>
        </w:tc>
        <w:tc>
          <w:tcPr>
            <w:tcW w:w="5376" w:type="dxa"/>
          </w:tcPr>
          <w:p w14:paraId="01C64220" w14:textId="77777777" w:rsidR="00C96DAF" w:rsidRPr="00CA08CE" w:rsidRDefault="00C96DAF" w:rsidP="00C96DAF">
            <w:pPr>
              <w:spacing w:line="360" w:lineRule="auto"/>
              <w:rPr>
                <w:b/>
                <w:sz w:val="28"/>
                <w:szCs w:val="28"/>
              </w:rPr>
            </w:pPr>
            <w:r w:rsidRPr="00CA08CE">
              <w:rPr>
                <w:b/>
                <w:sz w:val="28"/>
                <w:szCs w:val="28"/>
              </w:rPr>
              <w:t>обов’язкова</w:t>
            </w:r>
          </w:p>
        </w:tc>
      </w:tr>
      <w:tr w:rsidR="00C96DAF" w:rsidRPr="00CA08CE" w14:paraId="0E6DB9C2" w14:textId="77777777" w:rsidTr="00C96DAF">
        <w:tc>
          <w:tcPr>
            <w:tcW w:w="4253" w:type="dxa"/>
          </w:tcPr>
          <w:p w14:paraId="0CE5B263" w14:textId="77777777" w:rsidR="00C96DAF" w:rsidRPr="00CA08CE" w:rsidRDefault="00C96DAF" w:rsidP="00C96DA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Мова навчання</w:t>
            </w:r>
          </w:p>
        </w:tc>
        <w:tc>
          <w:tcPr>
            <w:tcW w:w="5376" w:type="dxa"/>
          </w:tcPr>
          <w:p w14:paraId="62F93B88" w14:textId="77777777" w:rsidR="00C96DAF" w:rsidRPr="00CA08CE" w:rsidRDefault="00C96DAF" w:rsidP="00C96DAF">
            <w:pPr>
              <w:spacing w:line="360" w:lineRule="auto"/>
              <w:rPr>
                <w:b/>
                <w:sz w:val="28"/>
                <w:szCs w:val="28"/>
              </w:rPr>
            </w:pPr>
            <w:r w:rsidRPr="00CA08CE">
              <w:rPr>
                <w:b/>
                <w:sz w:val="28"/>
                <w:szCs w:val="28"/>
              </w:rPr>
              <w:t>українська</w:t>
            </w:r>
          </w:p>
        </w:tc>
      </w:tr>
    </w:tbl>
    <w:p w14:paraId="227C09CA" w14:textId="77777777" w:rsidR="00C96DAF" w:rsidRDefault="00C96DAF" w:rsidP="00C96DAF">
      <w:pPr>
        <w:widowControl/>
        <w:spacing w:line="360" w:lineRule="auto"/>
        <w:jc w:val="center"/>
        <w:rPr>
          <w:b/>
          <w:sz w:val="28"/>
          <w:szCs w:val="28"/>
        </w:rPr>
      </w:pPr>
    </w:p>
    <w:p w14:paraId="0B905AB6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Робоча програма навчальної дисципліни «</w:t>
      </w:r>
      <w:r w:rsidR="008A6BD4">
        <w:rPr>
          <w:b/>
          <w:sz w:val="28"/>
          <w:szCs w:val="28"/>
        </w:rPr>
        <w:t>Математичні методи у мовознавстві</w:t>
      </w:r>
      <w:r>
        <w:rPr>
          <w:sz w:val="28"/>
          <w:szCs w:val="28"/>
        </w:rPr>
        <w:t xml:space="preserve">» для здобувачів вищої освіти галузі знань </w:t>
      </w:r>
      <w:r w:rsidR="008A6BD4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 </w:t>
      </w:r>
      <w:r w:rsidR="008A6BD4">
        <w:rPr>
          <w:b/>
          <w:sz w:val="28"/>
          <w:szCs w:val="28"/>
        </w:rPr>
        <w:t xml:space="preserve">Гуманітарні науки </w:t>
      </w:r>
      <w:r>
        <w:rPr>
          <w:sz w:val="28"/>
          <w:szCs w:val="28"/>
        </w:rPr>
        <w:t xml:space="preserve"> спеціальності </w:t>
      </w:r>
      <w:r w:rsidR="008A6BD4">
        <w:rPr>
          <w:b/>
          <w:sz w:val="28"/>
          <w:szCs w:val="28"/>
        </w:rPr>
        <w:t>035 Філологія спеціалізації 035.10 Прикладна лінгвістика</w:t>
      </w:r>
      <w:r>
        <w:rPr>
          <w:sz w:val="28"/>
          <w:szCs w:val="28"/>
        </w:rPr>
        <w:t xml:space="preserve"> освітньої програми «</w:t>
      </w:r>
      <w:r w:rsidR="003032FD">
        <w:rPr>
          <w:b/>
          <w:sz w:val="28"/>
          <w:szCs w:val="28"/>
        </w:rPr>
        <w:t>Прикладна лінгвістика</w:t>
      </w:r>
      <w:r>
        <w:rPr>
          <w:sz w:val="28"/>
          <w:szCs w:val="28"/>
        </w:rPr>
        <w:t>»</w:t>
      </w:r>
    </w:p>
    <w:p w14:paraId="3BF4A0CE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</w:p>
    <w:p w14:paraId="32C9CA84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</w:p>
    <w:p w14:paraId="026AEEF7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</w:p>
    <w:p w14:paraId="5B5E385F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Розробник: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Матяшовська</w:t>
      </w:r>
      <w:proofErr w:type="spellEnd"/>
      <w:r>
        <w:rPr>
          <w:sz w:val="28"/>
          <w:szCs w:val="28"/>
        </w:rPr>
        <w:t xml:space="preserve"> Б.О., ст. викладач кафедри інформатики та фізико- математичних дисциплін</w:t>
      </w:r>
    </w:p>
    <w:p w14:paraId="48A568A9" w14:textId="77777777" w:rsidR="00C96DAF" w:rsidRDefault="00C96DAF" w:rsidP="00C96DAF">
      <w:pPr>
        <w:widowControl/>
        <w:spacing w:line="360" w:lineRule="auto"/>
        <w:ind w:left="720" w:firstLine="720"/>
        <w:jc w:val="both"/>
        <w:rPr>
          <w:sz w:val="28"/>
          <w:szCs w:val="28"/>
        </w:rPr>
      </w:pPr>
    </w:p>
    <w:p w14:paraId="0CACE534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</w:p>
    <w:p w14:paraId="5FE1AC25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</w:p>
    <w:p w14:paraId="6F95E061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</w:p>
    <w:p w14:paraId="63CDDA61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</w:p>
    <w:p w14:paraId="6B3F9FDD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Робочу програму розглянуто та затверджено на засіданні </w:t>
      </w:r>
      <w:r>
        <w:rPr>
          <w:b/>
          <w:sz w:val="28"/>
          <w:szCs w:val="28"/>
        </w:rPr>
        <w:t>кафедри інформатики та фізико-математичних дисциплін</w:t>
      </w:r>
    </w:p>
    <w:p w14:paraId="02E4DF52" w14:textId="2694C80C" w:rsidR="00C96DAF" w:rsidRDefault="00C739B5" w:rsidP="00C96DAF">
      <w:pPr>
        <w:widowControl/>
        <w:spacing w:line="360" w:lineRule="auto"/>
        <w:jc w:val="both"/>
        <w:rPr>
          <w:sz w:val="28"/>
          <w:szCs w:val="28"/>
        </w:rPr>
      </w:pPr>
      <w:bookmarkStart w:id="1" w:name="_heading=h.30j0zll" w:colFirst="0" w:colLast="0"/>
      <w:bookmarkEnd w:id="1"/>
      <w:r>
        <w:rPr>
          <w:sz w:val="28"/>
          <w:szCs w:val="28"/>
        </w:rPr>
        <w:t xml:space="preserve">протокол № </w:t>
      </w:r>
      <w:r w:rsidRPr="00101756">
        <w:rPr>
          <w:sz w:val="28"/>
          <w:szCs w:val="28"/>
          <w:highlight w:val="yellow"/>
        </w:rPr>
        <w:t>12</w:t>
      </w:r>
      <w:r>
        <w:rPr>
          <w:sz w:val="28"/>
          <w:szCs w:val="28"/>
        </w:rPr>
        <w:t xml:space="preserve"> від «</w:t>
      </w:r>
      <w:r w:rsidRPr="00101756">
        <w:rPr>
          <w:sz w:val="28"/>
          <w:szCs w:val="28"/>
          <w:highlight w:val="yellow"/>
        </w:rPr>
        <w:t>23</w:t>
      </w:r>
      <w:r>
        <w:rPr>
          <w:sz w:val="28"/>
          <w:szCs w:val="28"/>
        </w:rPr>
        <w:t>»  червня 202</w:t>
      </w:r>
      <w:r w:rsidR="00101756">
        <w:rPr>
          <w:sz w:val="28"/>
          <w:szCs w:val="28"/>
        </w:rPr>
        <w:t>4</w:t>
      </w:r>
      <w:r w:rsidR="00C96DAF">
        <w:rPr>
          <w:sz w:val="28"/>
          <w:szCs w:val="28"/>
        </w:rPr>
        <w:t xml:space="preserve"> року</w:t>
      </w:r>
    </w:p>
    <w:p w14:paraId="2157EDFC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Завідувач кафедри ___________ Василь КУТ</w:t>
      </w:r>
    </w:p>
    <w:p w14:paraId="4551A1EF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</w:p>
    <w:p w14:paraId="67BE1FF2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</w:p>
    <w:p w14:paraId="03DC63C1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</w:p>
    <w:p w14:paraId="38EB989D" w14:textId="4C36CEED" w:rsidR="00C96DAF" w:rsidRPr="00101756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Схвалено науково-методичною комісією </w:t>
      </w:r>
      <w:r w:rsidRPr="00101756">
        <w:rPr>
          <w:sz w:val="28"/>
          <w:szCs w:val="28"/>
        </w:rPr>
        <w:t>факультету інформаційни</w:t>
      </w:r>
      <w:r w:rsidR="00AD112D" w:rsidRPr="00101756">
        <w:rPr>
          <w:sz w:val="28"/>
          <w:szCs w:val="28"/>
        </w:rPr>
        <w:t xml:space="preserve">х технологій протокол № </w:t>
      </w:r>
      <w:r w:rsidR="00AD112D" w:rsidRPr="00101756">
        <w:rPr>
          <w:sz w:val="28"/>
          <w:szCs w:val="28"/>
          <w:highlight w:val="yellow"/>
        </w:rPr>
        <w:t>9</w:t>
      </w:r>
      <w:r w:rsidR="00AD112D" w:rsidRPr="00101756">
        <w:rPr>
          <w:sz w:val="28"/>
          <w:szCs w:val="28"/>
        </w:rPr>
        <w:t xml:space="preserve"> від «</w:t>
      </w:r>
      <w:r w:rsidR="00AD112D" w:rsidRPr="00101756">
        <w:rPr>
          <w:sz w:val="28"/>
          <w:szCs w:val="28"/>
          <w:highlight w:val="yellow"/>
        </w:rPr>
        <w:t>30</w:t>
      </w:r>
      <w:r w:rsidR="00AD112D" w:rsidRPr="00101756">
        <w:rPr>
          <w:sz w:val="28"/>
          <w:szCs w:val="28"/>
        </w:rPr>
        <w:t>» червня 202</w:t>
      </w:r>
      <w:r w:rsidR="00101756">
        <w:rPr>
          <w:sz w:val="28"/>
          <w:szCs w:val="28"/>
        </w:rPr>
        <w:t>4</w:t>
      </w:r>
      <w:r w:rsidRPr="00101756">
        <w:rPr>
          <w:sz w:val="28"/>
          <w:szCs w:val="28"/>
        </w:rPr>
        <w:t xml:space="preserve"> року</w:t>
      </w:r>
    </w:p>
    <w:p w14:paraId="414A8D09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  <w:proofErr w:type="spellStart"/>
      <w:r w:rsidRPr="00101756">
        <w:rPr>
          <w:sz w:val="28"/>
          <w:szCs w:val="28"/>
        </w:rPr>
        <w:t>Т.в.о</w:t>
      </w:r>
      <w:proofErr w:type="spellEnd"/>
      <w:r w:rsidRPr="00101756">
        <w:rPr>
          <w:sz w:val="28"/>
          <w:szCs w:val="28"/>
        </w:rPr>
        <w:t>. Голови науково-методичної комісії ___________ Ігор ПОВХАН</w:t>
      </w:r>
    </w:p>
    <w:p w14:paraId="64116F7A" w14:textId="77777777" w:rsidR="00C96DAF" w:rsidRDefault="00C96DAF" w:rsidP="00C96DAF">
      <w:pPr>
        <w:widowControl/>
        <w:spacing w:line="360" w:lineRule="auto"/>
        <w:jc w:val="both"/>
        <w:rPr>
          <w:sz w:val="28"/>
          <w:szCs w:val="28"/>
        </w:rPr>
      </w:pPr>
    </w:p>
    <w:p w14:paraId="0BEE9A07" w14:textId="77777777" w:rsidR="00C96DAF" w:rsidRDefault="00C96DAF" w:rsidP="00C96DAF">
      <w:pPr>
        <w:widowControl/>
        <w:spacing w:line="360" w:lineRule="auto"/>
        <w:ind w:firstLine="709"/>
        <w:rPr>
          <w:sz w:val="28"/>
          <w:szCs w:val="28"/>
        </w:rPr>
      </w:pPr>
    </w:p>
    <w:p w14:paraId="5B97B7F0" w14:textId="77777777" w:rsidR="00C96DAF" w:rsidRDefault="00C96DAF" w:rsidP="00C96DAF">
      <w:pPr>
        <w:widowControl/>
        <w:spacing w:line="360" w:lineRule="auto"/>
        <w:ind w:firstLine="709"/>
        <w:rPr>
          <w:sz w:val="28"/>
          <w:szCs w:val="28"/>
        </w:rPr>
      </w:pPr>
    </w:p>
    <w:p w14:paraId="66785145" w14:textId="77777777" w:rsidR="00C96DAF" w:rsidRDefault="00C96DAF" w:rsidP="00C96DAF">
      <w:pPr>
        <w:widowControl/>
        <w:spacing w:line="360" w:lineRule="auto"/>
        <w:ind w:firstLine="709"/>
        <w:rPr>
          <w:sz w:val="28"/>
          <w:szCs w:val="28"/>
        </w:rPr>
      </w:pPr>
    </w:p>
    <w:p w14:paraId="30D2B12A" w14:textId="77777777" w:rsidR="00C96DAF" w:rsidRDefault="00C96DAF" w:rsidP="00C96DAF">
      <w:pPr>
        <w:widowControl/>
        <w:tabs>
          <w:tab w:val="left" w:pos="5890"/>
        </w:tabs>
        <w:spacing w:line="360" w:lineRule="auto"/>
        <w:ind w:firstLine="709"/>
        <w:rPr>
          <w:sz w:val="28"/>
          <w:szCs w:val="28"/>
        </w:rPr>
        <w:sectPr w:rsidR="00C96DAF">
          <w:footerReference w:type="default" r:id="rId7"/>
          <w:headerReference w:type="first" r:id="rId8"/>
          <w:footerReference w:type="first" r:id="rId9"/>
          <w:pgSz w:w="11906" w:h="16838"/>
          <w:pgMar w:top="850" w:right="849" w:bottom="709" w:left="1276" w:header="708" w:footer="57" w:gutter="0"/>
          <w:pgNumType w:start="1"/>
          <w:cols w:space="720"/>
          <w:titlePg/>
        </w:sectPr>
      </w:pPr>
    </w:p>
    <w:p w14:paraId="1DE35DB8" w14:textId="77777777" w:rsidR="00C96DAF" w:rsidRDefault="00C96DAF" w:rsidP="00C96DAF">
      <w:pPr>
        <w:pStyle w:val="1"/>
        <w:numPr>
          <w:ilvl w:val="0"/>
          <w:numId w:val="6"/>
        </w:numPr>
        <w:tabs>
          <w:tab w:val="left" w:pos="2669"/>
        </w:tabs>
        <w:spacing w:before="70"/>
        <w:jc w:val="left"/>
      </w:pPr>
      <w:r>
        <w:lastRenderedPageBreak/>
        <w:t>ОПИС НАВЧАЛЬНОЇ ДИСЦИПЛІНИ</w:t>
      </w:r>
    </w:p>
    <w:p w14:paraId="368F1DEE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B7C153E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16"/>
          <w:szCs w:val="16"/>
        </w:rPr>
      </w:pPr>
    </w:p>
    <w:tbl>
      <w:tblPr>
        <w:tblW w:w="922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3"/>
        <w:gridCol w:w="2516"/>
        <w:gridCol w:w="2517"/>
      </w:tblGrid>
      <w:tr w:rsidR="00C96DAF" w14:paraId="0A0DDB9A" w14:textId="77777777" w:rsidTr="00170CD6">
        <w:trPr>
          <w:trHeight w:val="508"/>
        </w:trPr>
        <w:tc>
          <w:tcPr>
            <w:tcW w:w="4193" w:type="dxa"/>
            <w:vAlign w:val="center"/>
          </w:tcPr>
          <w:p w14:paraId="5247C6EF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725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5033" w:type="dxa"/>
            <w:gridSpan w:val="2"/>
            <w:vAlign w:val="center"/>
          </w:tcPr>
          <w:p w14:paraId="26A7AFBE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540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Розподіл годин за навчальним планом</w:t>
            </w:r>
          </w:p>
        </w:tc>
      </w:tr>
      <w:tr w:rsidR="00C96DAF" w14:paraId="1BADF569" w14:textId="77777777" w:rsidTr="00170CD6">
        <w:trPr>
          <w:trHeight w:val="516"/>
        </w:trPr>
        <w:tc>
          <w:tcPr>
            <w:tcW w:w="4193" w:type="dxa"/>
            <w:vAlign w:val="center"/>
          </w:tcPr>
          <w:p w14:paraId="50AE52AD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4AA6855F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86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 xml:space="preserve">Денна форма </w:t>
            </w:r>
          </w:p>
          <w:p w14:paraId="71577523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86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навчання</w:t>
            </w:r>
          </w:p>
        </w:tc>
        <w:tc>
          <w:tcPr>
            <w:tcW w:w="2516" w:type="dxa"/>
            <w:vAlign w:val="center"/>
          </w:tcPr>
          <w:p w14:paraId="4335A192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 xml:space="preserve">Заочна форма </w:t>
            </w:r>
          </w:p>
          <w:p w14:paraId="7B844091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навчання</w:t>
            </w:r>
          </w:p>
        </w:tc>
      </w:tr>
      <w:tr w:rsidR="00C96DAF" w14:paraId="0BCFDF21" w14:textId="77777777" w:rsidTr="00170CD6">
        <w:trPr>
          <w:trHeight w:val="508"/>
        </w:trPr>
        <w:tc>
          <w:tcPr>
            <w:tcW w:w="4193" w:type="dxa"/>
            <w:vAlign w:val="center"/>
          </w:tcPr>
          <w:p w14:paraId="7BAC84FF" w14:textId="77777777" w:rsidR="00C96DAF" w:rsidRPr="00170CD6" w:rsidRDefault="007B4EA8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4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Кількість кредитів ЄКТС – 3</w:t>
            </w:r>
          </w:p>
        </w:tc>
        <w:tc>
          <w:tcPr>
            <w:tcW w:w="5033" w:type="dxa"/>
            <w:gridSpan w:val="2"/>
            <w:vAlign w:val="center"/>
          </w:tcPr>
          <w:p w14:paraId="24773242" w14:textId="1CB888AA" w:rsidR="00C96DAF" w:rsidRPr="00170CD6" w:rsidRDefault="0016334C" w:rsidP="00163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1373" w:right="10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Рік підготовки</w:t>
            </w:r>
            <w:r w:rsidR="00C96DAF" w:rsidRPr="00170CD6">
              <w:rPr>
                <w:color w:val="000000"/>
                <w:sz w:val="28"/>
                <w:szCs w:val="28"/>
              </w:rPr>
              <w:t>:</w:t>
            </w:r>
          </w:p>
        </w:tc>
      </w:tr>
      <w:tr w:rsidR="00C96DAF" w14:paraId="65141085" w14:textId="77777777" w:rsidTr="00170CD6">
        <w:trPr>
          <w:trHeight w:val="508"/>
        </w:trPr>
        <w:tc>
          <w:tcPr>
            <w:tcW w:w="4193" w:type="dxa"/>
            <w:vAlign w:val="center"/>
          </w:tcPr>
          <w:p w14:paraId="40AF9D9A" w14:textId="77777777" w:rsidR="00C96DAF" w:rsidRPr="00170CD6" w:rsidRDefault="007B4EA8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4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Загальна кількість годин – 90</w:t>
            </w:r>
          </w:p>
        </w:tc>
        <w:tc>
          <w:tcPr>
            <w:tcW w:w="2516" w:type="dxa"/>
            <w:vAlign w:val="center"/>
          </w:tcPr>
          <w:p w14:paraId="2C3DE1A8" w14:textId="77777777" w:rsidR="00C96DAF" w:rsidRPr="00170CD6" w:rsidRDefault="003032FD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86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3</w:t>
            </w:r>
            <w:r w:rsidR="00C96DAF" w:rsidRPr="00170CD6">
              <w:rPr>
                <w:color w:val="000000"/>
                <w:sz w:val="28"/>
                <w:szCs w:val="28"/>
              </w:rPr>
              <w:t>-й</w:t>
            </w:r>
          </w:p>
        </w:tc>
        <w:tc>
          <w:tcPr>
            <w:tcW w:w="2516" w:type="dxa"/>
            <w:vAlign w:val="center"/>
          </w:tcPr>
          <w:p w14:paraId="5D06B329" w14:textId="77777777" w:rsidR="00C96DAF" w:rsidRPr="00170CD6" w:rsidRDefault="003032FD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3</w:t>
            </w:r>
            <w:r w:rsidR="00C96DAF" w:rsidRPr="00170CD6">
              <w:rPr>
                <w:color w:val="000000"/>
                <w:sz w:val="28"/>
                <w:szCs w:val="28"/>
              </w:rPr>
              <w:t>-й</w:t>
            </w:r>
          </w:p>
        </w:tc>
      </w:tr>
      <w:tr w:rsidR="00C96DAF" w14:paraId="23F4C652" w14:textId="77777777" w:rsidTr="00170CD6">
        <w:trPr>
          <w:trHeight w:val="1011"/>
        </w:trPr>
        <w:tc>
          <w:tcPr>
            <w:tcW w:w="4193" w:type="dxa"/>
            <w:vAlign w:val="center"/>
          </w:tcPr>
          <w:p w14:paraId="4DCABC58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4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Кількість модулів – 1</w:t>
            </w:r>
          </w:p>
          <w:p w14:paraId="75A869BC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360" w:lineRule="auto"/>
              <w:ind w:left="4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Кількість змістових модулів – 2</w:t>
            </w:r>
          </w:p>
        </w:tc>
        <w:tc>
          <w:tcPr>
            <w:tcW w:w="5033" w:type="dxa"/>
            <w:gridSpan w:val="2"/>
            <w:vAlign w:val="center"/>
          </w:tcPr>
          <w:p w14:paraId="58ED5578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360" w:lineRule="auto"/>
              <w:ind w:left="1696" w:right="1782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Семестр:</w:t>
            </w:r>
          </w:p>
        </w:tc>
      </w:tr>
      <w:tr w:rsidR="00C96DAF" w14:paraId="609C94D6" w14:textId="77777777" w:rsidTr="00170CD6">
        <w:trPr>
          <w:trHeight w:val="515"/>
        </w:trPr>
        <w:tc>
          <w:tcPr>
            <w:tcW w:w="4193" w:type="dxa"/>
            <w:vMerge w:val="restart"/>
            <w:vAlign w:val="center"/>
          </w:tcPr>
          <w:p w14:paraId="0068F695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60" w:lineRule="auto"/>
              <w:ind w:left="4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Тижневих годин</w:t>
            </w:r>
          </w:p>
          <w:p w14:paraId="55C86DD9" w14:textId="100A3BA3" w:rsidR="00C96DAF" w:rsidRPr="00170CD6" w:rsidRDefault="00C96DAF" w:rsidP="00EE5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360" w:lineRule="auto"/>
              <w:ind w:left="4" w:right="671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для денної форми навчання: аудиторних</w:t>
            </w:r>
            <w:r w:rsidR="00EE5346">
              <w:rPr>
                <w:color w:val="000000"/>
                <w:sz w:val="28"/>
                <w:szCs w:val="28"/>
              </w:rPr>
              <w:t xml:space="preserve"> </w:t>
            </w:r>
            <w:r w:rsidRPr="00170CD6">
              <w:rPr>
                <w:color w:val="000000"/>
                <w:sz w:val="28"/>
                <w:szCs w:val="28"/>
              </w:rPr>
              <w:t>– 4</w:t>
            </w:r>
          </w:p>
          <w:p w14:paraId="052AEEC3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самостійної роботи студента – 4</w:t>
            </w:r>
          </w:p>
        </w:tc>
        <w:tc>
          <w:tcPr>
            <w:tcW w:w="2516" w:type="dxa"/>
            <w:vAlign w:val="center"/>
          </w:tcPr>
          <w:p w14:paraId="5B1650EE" w14:textId="77777777" w:rsidR="00C96DAF" w:rsidRPr="00170CD6" w:rsidRDefault="00EB217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60" w:lineRule="auto"/>
              <w:ind w:right="86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5</w:t>
            </w:r>
            <w:r w:rsidR="00C96DAF" w:rsidRPr="00170CD6">
              <w:rPr>
                <w:color w:val="000000"/>
                <w:sz w:val="28"/>
                <w:szCs w:val="28"/>
              </w:rPr>
              <w:t>-й</w:t>
            </w:r>
          </w:p>
        </w:tc>
        <w:tc>
          <w:tcPr>
            <w:tcW w:w="2516" w:type="dxa"/>
            <w:vAlign w:val="center"/>
          </w:tcPr>
          <w:p w14:paraId="022BAD1B" w14:textId="77777777" w:rsidR="00C96DAF" w:rsidRPr="00170CD6" w:rsidRDefault="00EB217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60" w:lineRule="auto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5</w:t>
            </w:r>
            <w:r w:rsidR="00C96DAF" w:rsidRPr="00170CD6">
              <w:rPr>
                <w:color w:val="000000"/>
                <w:sz w:val="28"/>
                <w:szCs w:val="28"/>
              </w:rPr>
              <w:t>-й</w:t>
            </w:r>
          </w:p>
        </w:tc>
      </w:tr>
      <w:tr w:rsidR="00C96DAF" w14:paraId="6C1C4C25" w14:textId="77777777" w:rsidTr="00170CD6">
        <w:trPr>
          <w:trHeight w:val="508"/>
        </w:trPr>
        <w:tc>
          <w:tcPr>
            <w:tcW w:w="4193" w:type="dxa"/>
            <w:vMerge/>
            <w:vAlign w:val="center"/>
          </w:tcPr>
          <w:p w14:paraId="7206C024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33" w:type="dxa"/>
            <w:gridSpan w:val="2"/>
            <w:vAlign w:val="center"/>
          </w:tcPr>
          <w:p w14:paraId="0806133A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1696" w:right="1782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Лекції:</w:t>
            </w:r>
          </w:p>
        </w:tc>
      </w:tr>
      <w:tr w:rsidR="00C96DAF" w14:paraId="2EE6DEBB" w14:textId="77777777" w:rsidTr="00170CD6">
        <w:trPr>
          <w:trHeight w:val="508"/>
        </w:trPr>
        <w:tc>
          <w:tcPr>
            <w:tcW w:w="4193" w:type="dxa"/>
            <w:vMerge/>
            <w:vAlign w:val="center"/>
          </w:tcPr>
          <w:p w14:paraId="14A20A80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27798913" w14:textId="77777777" w:rsidR="00C96DAF" w:rsidRPr="00170CD6" w:rsidRDefault="00EB217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86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516" w:type="dxa"/>
            <w:vAlign w:val="center"/>
          </w:tcPr>
          <w:p w14:paraId="7C8C56B2" w14:textId="77777777" w:rsidR="00C96DAF" w:rsidRPr="00170CD6" w:rsidRDefault="00460E13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C96DAF" w14:paraId="7D22EAFA" w14:textId="77777777" w:rsidTr="00170CD6">
        <w:trPr>
          <w:trHeight w:val="508"/>
        </w:trPr>
        <w:tc>
          <w:tcPr>
            <w:tcW w:w="4193" w:type="dxa"/>
            <w:vMerge/>
            <w:vAlign w:val="center"/>
          </w:tcPr>
          <w:p w14:paraId="69FB6D58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33" w:type="dxa"/>
            <w:gridSpan w:val="2"/>
            <w:vAlign w:val="center"/>
          </w:tcPr>
          <w:p w14:paraId="6D9EB8C2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1227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Практичні (семінарські):</w:t>
            </w:r>
          </w:p>
        </w:tc>
      </w:tr>
      <w:tr w:rsidR="00C96DAF" w14:paraId="5F180052" w14:textId="77777777" w:rsidTr="00170CD6">
        <w:trPr>
          <w:trHeight w:val="515"/>
        </w:trPr>
        <w:tc>
          <w:tcPr>
            <w:tcW w:w="4193" w:type="dxa"/>
            <w:vMerge/>
            <w:vAlign w:val="center"/>
          </w:tcPr>
          <w:p w14:paraId="3F9D6671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146FCD01" w14:textId="77777777" w:rsidR="00C96DAF" w:rsidRPr="00170CD6" w:rsidRDefault="0044029E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86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516" w:type="dxa"/>
            <w:vAlign w:val="center"/>
          </w:tcPr>
          <w:p w14:paraId="20184B93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95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-</w:t>
            </w:r>
          </w:p>
        </w:tc>
      </w:tr>
      <w:tr w:rsidR="00C96DAF" w14:paraId="6719301F" w14:textId="77777777" w:rsidTr="00170CD6">
        <w:trPr>
          <w:trHeight w:val="508"/>
        </w:trPr>
        <w:tc>
          <w:tcPr>
            <w:tcW w:w="4193" w:type="dxa"/>
            <w:vMerge w:val="restart"/>
            <w:vAlign w:val="center"/>
          </w:tcPr>
          <w:p w14:paraId="36D1334A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4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Вид підсумкового контролю:</w:t>
            </w:r>
          </w:p>
          <w:p w14:paraId="12A96E22" w14:textId="1919EEA7" w:rsidR="00C96DAF" w:rsidRPr="00170CD6" w:rsidRDefault="00223B0D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360" w:lineRule="auto"/>
              <w:ind w:left="4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екзамен</w:t>
            </w:r>
          </w:p>
        </w:tc>
        <w:tc>
          <w:tcPr>
            <w:tcW w:w="5033" w:type="dxa"/>
            <w:gridSpan w:val="2"/>
            <w:vAlign w:val="center"/>
          </w:tcPr>
          <w:p w14:paraId="08F2D670" w14:textId="77777777" w:rsidR="00C96DAF" w:rsidRPr="00170CD6" w:rsidRDefault="00C96DAF" w:rsidP="00170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1782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Лабораторні:</w:t>
            </w:r>
          </w:p>
        </w:tc>
      </w:tr>
      <w:tr w:rsidR="00C96DAF" w14:paraId="4462F58B" w14:textId="77777777" w:rsidTr="00170CD6">
        <w:trPr>
          <w:trHeight w:val="508"/>
        </w:trPr>
        <w:tc>
          <w:tcPr>
            <w:tcW w:w="4193" w:type="dxa"/>
            <w:vMerge/>
            <w:vAlign w:val="center"/>
          </w:tcPr>
          <w:p w14:paraId="4C580042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670ECC80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86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516" w:type="dxa"/>
            <w:vAlign w:val="center"/>
          </w:tcPr>
          <w:p w14:paraId="3DC83340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-</w:t>
            </w:r>
          </w:p>
        </w:tc>
      </w:tr>
      <w:tr w:rsidR="00C96DAF" w14:paraId="1CC06528" w14:textId="77777777" w:rsidTr="00170CD6">
        <w:trPr>
          <w:trHeight w:val="508"/>
        </w:trPr>
        <w:tc>
          <w:tcPr>
            <w:tcW w:w="4193" w:type="dxa"/>
            <w:vMerge w:val="restart"/>
            <w:vAlign w:val="center"/>
          </w:tcPr>
          <w:p w14:paraId="2372A06D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4" w:right="941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Форма підсумкового контролю: комбінована</w:t>
            </w:r>
          </w:p>
        </w:tc>
        <w:tc>
          <w:tcPr>
            <w:tcW w:w="5033" w:type="dxa"/>
            <w:gridSpan w:val="2"/>
            <w:vAlign w:val="center"/>
          </w:tcPr>
          <w:p w14:paraId="7F8141A5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1496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Самостійна робота:</w:t>
            </w:r>
          </w:p>
        </w:tc>
      </w:tr>
      <w:tr w:rsidR="00C96DAF" w14:paraId="49A14950" w14:textId="77777777" w:rsidTr="00170CD6">
        <w:trPr>
          <w:trHeight w:val="516"/>
        </w:trPr>
        <w:tc>
          <w:tcPr>
            <w:tcW w:w="4193" w:type="dxa"/>
            <w:vMerge/>
            <w:vAlign w:val="center"/>
          </w:tcPr>
          <w:p w14:paraId="1BF58015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343F6339" w14:textId="77777777" w:rsidR="00C96DAF" w:rsidRPr="00170CD6" w:rsidRDefault="0044029E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107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516" w:type="dxa"/>
            <w:vAlign w:val="center"/>
          </w:tcPr>
          <w:p w14:paraId="7ECE4105" w14:textId="77777777" w:rsidR="00C96DAF" w:rsidRPr="00170CD6" w:rsidRDefault="00460E13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110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80</w:t>
            </w:r>
          </w:p>
        </w:tc>
      </w:tr>
      <w:tr w:rsidR="00C96DAF" w14:paraId="5AB88F5E" w14:textId="77777777" w:rsidTr="00170CD6">
        <w:trPr>
          <w:trHeight w:val="508"/>
        </w:trPr>
        <w:tc>
          <w:tcPr>
            <w:tcW w:w="4193" w:type="dxa"/>
            <w:vMerge/>
            <w:vAlign w:val="center"/>
          </w:tcPr>
          <w:p w14:paraId="4B865C80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33" w:type="dxa"/>
            <w:gridSpan w:val="2"/>
            <w:vAlign w:val="center"/>
          </w:tcPr>
          <w:p w14:paraId="7C977D8D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left="1360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Індивідуальна робота:</w:t>
            </w:r>
          </w:p>
        </w:tc>
      </w:tr>
      <w:tr w:rsidR="00C96DAF" w14:paraId="6593033E" w14:textId="77777777" w:rsidTr="00170CD6">
        <w:trPr>
          <w:trHeight w:val="508"/>
        </w:trPr>
        <w:tc>
          <w:tcPr>
            <w:tcW w:w="4193" w:type="dxa"/>
            <w:vMerge/>
            <w:vAlign w:val="center"/>
          </w:tcPr>
          <w:p w14:paraId="756100CE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2568E21D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86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516" w:type="dxa"/>
            <w:vAlign w:val="center"/>
          </w:tcPr>
          <w:p w14:paraId="43B72F01" w14:textId="77777777" w:rsidR="00C96DAF" w:rsidRPr="00170CD6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170CD6"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53F03F1C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074733D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20E7C7A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D220A1D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50D569C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E49F462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E434DC1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257E7CB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EDED72D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5FAF886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8FDD71E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EA9A3B7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5638DE3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B5BF3C4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D9E3C41" w14:textId="60A34805" w:rsidR="0016334C" w:rsidRDefault="0016334C">
      <w:pPr>
        <w:widowControl/>
        <w:spacing w:after="160" w:line="259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42B1E9FE" w14:textId="77777777" w:rsidR="00C96DAF" w:rsidRDefault="00C96DAF" w:rsidP="00976A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МЕТА НАВЧАЛЬНОЇ ДИСЦИПЛІНИ</w:t>
      </w:r>
    </w:p>
    <w:p w14:paraId="4D185F87" w14:textId="77777777" w:rsidR="00C96DAF" w:rsidRDefault="00C96DAF" w:rsidP="00976A0F">
      <w:pPr>
        <w:pStyle w:val="1"/>
        <w:spacing w:line="360" w:lineRule="auto"/>
        <w:ind w:left="0" w:firstLine="828"/>
        <w:rPr>
          <w:b w:val="0"/>
        </w:rPr>
      </w:pPr>
      <w:r>
        <w:rPr>
          <w:b w:val="0"/>
        </w:rPr>
        <w:t>Відповідно до освітньої програми, вивчення дисципліни сприяє формуванню у здобувачів таких компетентностей:</w:t>
      </w:r>
    </w:p>
    <w:p w14:paraId="3B15975C" w14:textId="77777777" w:rsidR="00C96DAF" w:rsidRDefault="00C96DAF" w:rsidP="00976A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068"/>
        <w:jc w:val="both"/>
        <w:rPr>
          <w:sz w:val="28"/>
          <w:szCs w:val="28"/>
        </w:rPr>
      </w:pPr>
      <w:r w:rsidRPr="004F4BC7">
        <w:rPr>
          <w:b/>
          <w:sz w:val="28"/>
          <w:szCs w:val="28"/>
        </w:rPr>
        <w:t xml:space="preserve">ЗК 5. </w:t>
      </w:r>
      <w:r w:rsidR="004F4BC7">
        <w:rPr>
          <w:sz w:val="28"/>
          <w:szCs w:val="28"/>
        </w:rPr>
        <w:t>Здатність у</w:t>
      </w:r>
      <w:r w:rsidRPr="004F4BC7">
        <w:rPr>
          <w:sz w:val="28"/>
          <w:szCs w:val="28"/>
        </w:rPr>
        <w:t>читися і оволодівати сучасними знаннями.</w:t>
      </w:r>
    </w:p>
    <w:p w14:paraId="629BC215" w14:textId="77777777" w:rsidR="004F4BC7" w:rsidRDefault="00926EC3" w:rsidP="00976A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068"/>
        <w:jc w:val="both"/>
        <w:rPr>
          <w:sz w:val="28"/>
          <w:szCs w:val="28"/>
        </w:rPr>
      </w:pPr>
      <w:r w:rsidRPr="00B84AE9">
        <w:rPr>
          <w:b/>
          <w:sz w:val="28"/>
          <w:szCs w:val="28"/>
        </w:rPr>
        <w:t>ЗК 7.</w:t>
      </w:r>
      <w:r w:rsidR="004F4BC7">
        <w:rPr>
          <w:sz w:val="28"/>
          <w:szCs w:val="28"/>
        </w:rPr>
        <w:t xml:space="preserve"> Уміння виявляти, ставити і вирішувати проблеми</w:t>
      </w:r>
      <w:r w:rsidR="00B84AE9">
        <w:rPr>
          <w:sz w:val="28"/>
          <w:szCs w:val="28"/>
        </w:rPr>
        <w:t>.</w:t>
      </w:r>
    </w:p>
    <w:p w14:paraId="0C719199" w14:textId="77777777" w:rsidR="00B84AE9" w:rsidRPr="00D80FB8" w:rsidRDefault="00B84AE9" w:rsidP="00976A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068"/>
        <w:jc w:val="both"/>
        <w:rPr>
          <w:color w:val="FF0000"/>
          <w:sz w:val="28"/>
          <w:szCs w:val="28"/>
        </w:rPr>
      </w:pPr>
      <w:r w:rsidRPr="00830F82">
        <w:rPr>
          <w:b/>
          <w:sz w:val="28"/>
          <w:szCs w:val="28"/>
        </w:rPr>
        <w:t xml:space="preserve">ЗК 10. </w:t>
      </w:r>
      <w:r w:rsidRPr="00830F82">
        <w:rPr>
          <w:sz w:val="28"/>
          <w:szCs w:val="28"/>
        </w:rPr>
        <w:t xml:space="preserve">Здатність до абстрактного мислення, аналізу та синтезу. </w:t>
      </w:r>
      <w:r w:rsidRPr="00830F82">
        <w:rPr>
          <w:b/>
          <w:sz w:val="28"/>
          <w:szCs w:val="28"/>
        </w:rPr>
        <w:t xml:space="preserve">ЗК 11. </w:t>
      </w:r>
      <w:r w:rsidRPr="00830F82">
        <w:rPr>
          <w:sz w:val="28"/>
          <w:szCs w:val="28"/>
        </w:rPr>
        <w:t>Здатність застосовувати знання у практичних ситуаціях.</w:t>
      </w:r>
    </w:p>
    <w:p w14:paraId="7BEB589F" w14:textId="77777777" w:rsidR="007A6276" w:rsidRDefault="007A6276" w:rsidP="00976A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41"/>
          <w:szCs w:val="41"/>
        </w:rPr>
      </w:pPr>
    </w:p>
    <w:p w14:paraId="0EB3B4E4" w14:textId="371C4EA1" w:rsidR="00C96DAF" w:rsidRDefault="00C96DAF" w:rsidP="00976A0F">
      <w:pPr>
        <w:pStyle w:val="1"/>
        <w:numPr>
          <w:ilvl w:val="0"/>
          <w:numId w:val="6"/>
        </w:numPr>
        <w:tabs>
          <w:tab w:val="left" w:pos="676"/>
        </w:tabs>
        <w:spacing w:line="360" w:lineRule="auto"/>
        <w:ind w:left="675" w:hanging="289"/>
        <w:jc w:val="center"/>
      </w:pPr>
      <w:r>
        <w:t>ПЕРЕДУМОВИ ДЛЯ ВИВЧЕННЯ НАВЧАЛЬНОЇ ДИСЦИПЛІНИ</w:t>
      </w:r>
    </w:p>
    <w:p w14:paraId="1F2F3C50" w14:textId="77777777" w:rsidR="00C96DAF" w:rsidRDefault="00C96DAF" w:rsidP="00976A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9" w:right="171" w:firstLine="7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Передумови вивчення навчальної дисципліни «</w:t>
      </w:r>
      <w:r w:rsidR="00E34C1F">
        <w:rPr>
          <w:b/>
          <w:sz w:val="28"/>
          <w:szCs w:val="28"/>
        </w:rPr>
        <w:t>Математичні методи у мовознавстві</w:t>
      </w:r>
      <w:r>
        <w:rPr>
          <w:color w:val="000000"/>
          <w:sz w:val="28"/>
          <w:szCs w:val="28"/>
        </w:rPr>
        <w:t>» є опанування такої навчальної дисципліни освітньої програми «</w:t>
      </w:r>
      <w:r w:rsidR="00D25CD5">
        <w:rPr>
          <w:color w:val="000000"/>
          <w:sz w:val="28"/>
          <w:szCs w:val="28"/>
        </w:rPr>
        <w:t>Прикладна лінгвістика</w:t>
      </w:r>
      <w:r>
        <w:rPr>
          <w:color w:val="000000"/>
          <w:sz w:val="28"/>
          <w:szCs w:val="28"/>
        </w:rPr>
        <w:t>»:</w:t>
      </w:r>
    </w:p>
    <w:p w14:paraId="7229865A" w14:textId="77777777" w:rsidR="00C96DAF" w:rsidRPr="00CA08CE" w:rsidRDefault="00361906" w:rsidP="00976A0F">
      <w:pPr>
        <w:spacing w:line="360" w:lineRule="auto"/>
        <w:ind w:left="119" w:firstLine="601"/>
        <w:jc w:val="both"/>
        <w:rPr>
          <w:sz w:val="28"/>
          <w:szCs w:val="28"/>
        </w:rPr>
      </w:pPr>
      <w:r>
        <w:rPr>
          <w:b/>
          <w:sz w:val="28"/>
          <w:szCs w:val="28"/>
        </w:rPr>
        <w:t>ОК 1.5</w:t>
      </w:r>
      <w:r w:rsidR="00C96DA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«Основи вищої математики</w:t>
      </w:r>
      <w:r w:rsidR="00C96DAF">
        <w:rPr>
          <w:sz w:val="28"/>
          <w:szCs w:val="28"/>
        </w:rPr>
        <w:t>»</w:t>
      </w:r>
    </w:p>
    <w:p w14:paraId="3E141ADD" w14:textId="77777777" w:rsidR="00C96DAF" w:rsidRDefault="00C96DAF" w:rsidP="00976A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6"/>
          <w:szCs w:val="26"/>
        </w:rPr>
      </w:pPr>
    </w:p>
    <w:p w14:paraId="245766FB" w14:textId="77777777" w:rsidR="007A6276" w:rsidRDefault="007A6276" w:rsidP="00976A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6"/>
          <w:szCs w:val="26"/>
        </w:rPr>
      </w:pPr>
    </w:p>
    <w:p w14:paraId="481664BA" w14:textId="0E74A99A" w:rsidR="00C96DAF" w:rsidRDefault="00C96DAF" w:rsidP="00976A0F">
      <w:pPr>
        <w:pStyle w:val="1"/>
        <w:numPr>
          <w:ilvl w:val="0"/>
          <w:numId w:val="6"/>
        </w:numPr>
        <w:tabs>
          <w:tab w:val="left" w:pos="2263"/>
        </w:tabs>
        <w:spacing w:line="360" w:lineRule="auto"/>
        <w:ind w:left="2262" w:hanging="289"/>
        <w:jc w:val="left"/>
      </w:pPr>
      <w:r>
        <w:t>ОЧІКУВАНІ РЕЗУЛЬТАТИ НАВЧАННЯ</w:t>
      </w:r>
    </w:p>
    <w:p w14:paraId="1E232098" w14:textId="77777777" w:rsidR="00C96DAF" w:rsidRDefault="00C96DAF" w:rsidP="00976A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освітньої програми «</w:t>
      </w:r>
      <w:r w:rsidR="00361906">
        <w:rPr>
          <w:b/>
          <w:color w:val="000000"/>
          <w:sz w:val="28"/>
          <w:szCs w:val="28"/>
        </w:rPr>
        <w:t>Прикладна лінгвістика</w:t>
      </w:r>
      <w:r>
        <w:rPr>
          <w:color w:val="000000"/>
          <w:sz w:val="28"/>
          <w:szCs w:val="28"/>
        </w:rPr>
        <w:t>», вивчення навчальної дисципліни повинно забезпечити досягнення здобувачами вищої освіти таких програмних результатів навчання (ПРН):</w:t>
      </w:r>
    </w:p>
    <w:tbl>
      <w:tblPr>
        <w:tblW w:w="933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94"/>
        <w:gridCol w:w="1743"/>
      </w:tblGrid>
      <w:tr w:rsidR="00C96DAF" w14:paraId="1531BA90" w14:textId="77777777" w:rsidTr="00C96DAF">
        <w:trPr>
          <w:trHeight w:val="335"/>
        </w:trPr>
        <w:tc>
          <w:tcPr>
            <w:tcW w:w="7594" w:type="dxa"/>
          </w:tcPr>
          <w:p w14:paraId="44A625B6" w14:textId="77777777" w:rsidR="00C96DAF" w:rsidRDefault="00C96DAF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1" w:right="194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Програмні результати навчання</w:t>
            </w:r>
          </w:p>
        </w:tc>
        <w:tc>
          <w:tcPr>
            <w:tcW w:w="1743" w:type="dxa"/>
          </w:tcPr>
          <w:p w14:paraId="35017D53" w14:textId="77777777" w:rsidR="00C96DAF" w:rsidRDefault="00C96DAF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Шифр ПРН</w:t>
            </w:r>
          </w:p>
        </w:tc>
      </w:tr>
      <w:tr w:rsidR="00C96DAF" w14:paraId="1441B2A7" w14:textId="77777777" w:rsidTr="00DE50B5">
        <w:trPr>
          <w:trHeight w:val="1677"/>
        </w:trPr>
        <w:tc>
          <w:tcPr>
            <w:tcW w:w="7594" w:type="dxa"/>
          </w:tcPr>
          <w:p w14:paraId="2E496343" w14:textId="63A4AD0C" w:rsidR="00C96DAF" w:rsidRPr="009D1AC6" w:rsidRDefault="009D1AC6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9" w:right="144"/>
              <w:jc w:val="both"/>
              <w:rPr>
                <w:sz w:val="26"/>
                <w:szCs w:val="26"/>
              </w:rPr>
            </w:pPr>
            <w:r w:rsidRPr="009D1AC6">
              <w:rPr>
                <w:sz w:val="26"/>
                <w:szCs w:val="26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</w:t>
            </w:r>
          </w:p>
        </w:tc>
        <w:tc>
          <w:tcPr>
            <w:tcW w:w="1743" w:type="dxa"/>
          </w:tcPr>
          <w:p w14:paraId="5071CF0A" w14:textId="77777777" w:rsidR="00C96DAF" w:rsidRPr="009D1AC6" w:rsidRDefault="00C96DAF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14:paraId="39209A56" w14:textId="77777777" w:rsidR="00C96DAF" w:rsidRPr="009D1AC6" w:rsidRDefault="00C96DAF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14:paraId="32CD97B4" w14:textId="018DBC7E" w:rsidR="00C96DAF" w:rsidRPr="009D1AC6" w:rsidRDefault="00C96DAF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0"/>
              <w:jc w:val="right"/>
              <w:rPr>
                <w:sz w:val="26"/>
                <w:szCs w:val="26"/>
              </w:rPr>
            </w:pPr>
            <w:r w:rsidRPr="009D1AC6">
              <w:rPr>
                <w:sz w:val="26"/>
                <w:szCs w:val="26"/>
              </w:rPr>
              <w:t xml:space="preserve">ПРН </w:t>
            </w:r>
            <w:r w:rsidR="009D1AC6" w:rsidRPr="009D1AC6">
              <w:rPr>
                <w:sz w:val="26"/>
                <w:szCs w:val="26"/>
              </w:rPr>
              <w:t>2</w:t>
            </w:r>
          </w:p>
        </w:tc>
      </w:tr>
      <w:tr w:rsidR="00C96DAF" w14:paraId="2CCB36B8" w14:textId="77777777" w:rsidTr="00C96DAF">
        <w:trPr>
          <w:trHeight w:val="652"/>
        </w:trPr>
        <w:tc>
          <w:tcPr>
            <w:tcW w:w="7594" w:type="dxa"/>
          </w:tcPr>
          <w:p w14:paraId="376F777A" w14:textId="73B08EF4" w:rsidR="00C96DAF" w:rsidRPr="00782A26" w:rsidRDefault="00782A26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9"/>
                <w:tab w:val="left" w:pos="2825"/>
                <w:tab w:val="left" w:pos="4931"/>
                <w:tab w:val="left" w:pos="5267"/>
                <w:tab w:val="left" w:pos="6901"/>
              </w:tabs>
              <w:spacing w:line="276" w:lineRule="auto"/>
              <w:ind w:left="119"/>
              <w:jc w:val="both"/>
              <w:rPr>
                <w:sz w:val="26"/>
                <w:szCs w:val="26"/>
              </w:rPr>
            </w:pPr>
            <w:r w:rsidRPr="00782A26">
              <w:rPr>
                <w:sz w:val="26"/>
                <w:szCs w:val="26"/>
              </w:rPr>
              <w:t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 навчання.</w:t>
            </w:r>
          </w:p>
        </w:tc>
        <w:tc>
          <w:tcPr>
            <w:tcW w:w="1743" w:type="dxa"/>
          </w:tcPr>
          <w:p w14:paraId="4A474FBF" w14:textId="56FE87B7" w:rsidR="00C96DAF" w:rsidRPr="00782A26" w:rsidRDefault="00C96DAF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0"/>
              <w:jc w:val="right"/>
              <w:rPr>
                <w:sz w:val="26"/>
                <w:szCs w:val="26"/>
              </w:rPr>
            </w:pPr>
            <w:r w:rsidRPr="00782A26">
              <w:rPr>
                <w:sz w:val="26"/>
                <w:szCs w:val="26"/>
              </w:rPr>
              <w:t xml:space="preserve">ПРН </w:t>
            </w:r>
            <w:r w:rsidR="009D1AC6" w:rsidRPr="00782A26">
              <w:rPr>
                <w:sz w:val="26"/>
                <w:szCs w:val="26"/>
              </w:rPr>
              <w:t>17</w:t>
            </w:r>
          </w:p>
        </w:tc>
      </w:tr>
    </w:tbl>
    <w:p w14:paraId="0AFEECA4" w14:textId="77777777" w:rsidR="00C96DAF" w:rsidRDefault="00C96DAF" w:rsidP="00007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AE5A8B2" w14:textId="77777777" w:rsidR="0016334C" w:rsidRDefault="0016334C">
      <w:pPr>
        <w:widowControl/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0C9011A" w14:textId="1B24B94E" w:rsidR="00C96DAF" w:rsidRPr="00AC29EA" w:rsidRDefault="00C96DAF" w:rsidP="00007FD0">
      <w:pPr>
        <w:pBdr>
          <w:top w:val="nil"/>
          <w:left w:val="nil"/>
          <w:bottom w:val="nil"/>
          <w:right w:val="nil"/>
          <w:between w:val="nil"/>
        </w:pBdr>
        <w:spacing w:line="357" w:lineRule="auto"/>
        <w:ind w:left="119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Очікувані результати навчання, які повинні бути досягнуті здобувачами освіти після опанування навчальної дисципліни «</w:t>
      </w:r>
      <w:r w:rsidR="00AC29EA" w:rsidRPr="00AC29EA">
        <w:rPr>
          <w:sz w:val="28"/>
          <w:szCs w:val="28"/>
        </w:rPr>
        <w:t>Математичні методи у мовознавстві</w:t>
      </w:r>
      <w:r w:rsidRPr="00AC29EA">
        <w:rPr>
          <w:color w:val="000000"/>
          <w:sz w:val="28"/>
          <w:szCs w:val="28"/>
        </w:rPr>
        <w:t>»:</w:t>
      </w:r>
    </w:p>
    <w:tbl>
      <w:tblPr>
        <w:tblW w:w="933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16"/>
        <w:gridCol w:w="1920"/>
      </w:tblGrid>
      <w:tr w:rsidR="00C96DAF" w14:paraId="21148F89" w14:textId="77777777" w:rsidTr="00C96DAF">
        <w:trPr>
          <w:trHeight w:val="330"/>
        </w:trPr>
        <w:tc>
          <w:tcPr>
            <w:tcW w:w="7416" w:type="dxa"/>
          </w:tcPr>
          <w:p w14:paraId="253487B6" w14:textId="77777777" w:rsidR="00C96DAF" w:rsidRDefault="00C96DAF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5" w:right="1146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Очікувані результати навчання з дисципліни</w:t>
            </w:r>
          </w:p>
        </w:tc>
        <w:tc>
          <w:tcPr>
            <w:tcW w:w="1920" w:type="dxa"/>
          </w:tcPr>
          <w:p w14:paraId="6B471599" w14:textId="77777777" w:rsidR="00C96DAF" w:rsidRDefault="00C96DAF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Шифр ПРН</w:t>
            </w:r>
          </w:p>
        </w:tc>
      </w:tr>
      <w:tr w:rsidR="00C96DAF" w14:paraId="067D3586" w14:textId="77777777" w:rsidTr="00DE50B5">
        <w:trPr>
          <w:trHeight w:val="1425"/>
        </w:trPr>
        <w:tc>
          <w:tcPr>
            <w:tcW w:w="7416" w:type="dxa"/>
          </w:tcPr>
          <w:p w14:paraId="3FA1ED03" w14:textId="77777777" w:rsidR="00782A26" w:rsidRPr="00782A26" w:rsidRDefault="00782A26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 w:right="55" w:hanging="10"/>
              <w:jc w:val="both"/>
              <w:rPr>
                <w:color w:val="000000"/>
                <w:sz w:val="26"/>
                <w:szCs w:val="26"/>
              </w:rPr>
            </w:pPr>
            <w:r w:rsidRPr="00782A26">
              <w:rPr>
                <w:color w:val="000000"/>
                <w:sz w:val="26"/>
                <w:szCs w:val="26"/>
              </w:rPr>
              <w:t>Демонструвати здатність ефективно працювати з необхідною</w:t>
            </w:r>
          </w:p>
          <w:p w14:paraId="2CD34579" w14:textId="1B52CDCF" w:rsidR="00C96DAF" w:rsidRDefault="00782A26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 w:right="55" w:hanging="10"/>
              <w:jc w:val="both"/>
              <w:rPr>
                <w:color w:val="000000"/>
                <w:sz w:val="26"/>
                <w:szCs w:val="26"/>
              </w:rPr>
            </w:pPr>
            <w:r w:rsidRPr="00782A26">
              <w:rPr>
                <w:color w:val="000000"/>
                <w:sz w:val="26"/>
                <w:szCs w:val="26"/>
              </w:rPr>
              <w:t>інформацією, добираючи її з різних джерел, зокрема з фахової літератури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82A26">
              <w:rPr>
                <w:color w:val="000000"/>
                <w:sz w:val="26"/>
                <w:szCs w:val="26"/>
              </w:rPr>
              <w:t>та електронних баз, критично аналізуючи, інтерпретуючи,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82A26">
              <w:rPr>
                <w:color w:val="000000"/>
                <w:sz w:val="26"/>
                <w:szCs w:val="26"/>
              </w:rPr>
              <w:t xml:space="preserve">впорядковуючи, класифікуючи та систематизуючи </w:t>
            </w:r>
            <w:r w:rsidR="00A04F15">
              <w:rPr>
                <w:color w:val="000000"/>
                <w:sz w:val="26"/>
                <w:szCs w:val="26"/>
              </w:rPr>
              <w:t>із застосуванням математичних об</w:t>
            </w:r>
            <w:r w:rsidR="00A04F15" w:rsidRPr="00782A26">
              <w:rPr>
                <w:sz w:val="26"/>
                <w:szCs w:val="26"/>
              </w:rPr>
              <w:t>’</w:t>
            </w:r>
            <w:r w:rsidR="00A04F15">
              <w:rPr>
                <w:color w:val="000000"/>
                <w:sz w:val="26"/>
                <w:szCs w:val="26"/>
              </w:rPr>
              <w:t xml:space="preserve">єктів </w:t>
            </w:r>
            <w:r w:rsidRPr="00782A26">
              <w:rPr>
                <w:color w:val="000000"/>
                <w:sz w:val="26"/>
                <w:szCs w:val="26"/>
              </w:rPr>
              <w:t>для вирішення завдань.</w:t>
            </w:r>
          </w:p>
        </w:tc>
        <w:tc>
          <w:tcPr>
            <w:tcW w:w="1920" w:type="dxa"/>
            <w:vAlign w:val="center"/>
          </w:tcPr>
          <w:p w14:paraId="42C479B0" w14:textId="6EC93350" w:rsidR="00C96DAF" w:rsidRPr="00DE50B5" w:rsidRDefault="00C96DAF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DE50B5">
              <w:rPr>
                <w:color w:val="000000"/>
                <w:sz w:val="26"/>
                <w:szCs w:val="26"/>
              </w:rPr>
              <w:t xml:space="preserve">ПРН </w:t>
            </w:r>
            <w:r w:rsidR="00782A26" w:rsidRPr="00DE50B5">
              <w:rPr>
                <w:color w:val="000000"/>
                <w:sz w:val="26"/>
                <w:szCs w:val="26"/>
              </w:rPr>
              <w:t>2</w:t>
            </w:r>
          </w:p>
        </w:tc>
      </w:tr>
      <w:tr w:rsidR="00C96DAF" w:rsidRPr="00DE50B5" w14:paraId="13CFECD1" w14:textId="77777777" w:rsidTr="00DE50B5">
        <w:trPr>
          <w:trHeight w:val="1428"/>
        </w:trPr>
        <w:tc>
          <w:tcPr>
            <w:tcW w:w="7416" w:type="dxa"/>
          </w:tcPr>
          <w:p w14:paraId="0C7B0E54" w14:textId="31A1B966" w:rsidR="00C96DAF" w:rsidRDefault="00DE50B5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 w:right="55" w:hanging="10"/>
              <w:jc w:val="both"/>
              <w:rPr>
                <w:color w:val="000000"/>
                <w:sz w:val="26"/>
                <w:szCs w:val="26"/>
              </w:rPr>
            </w:pPr>
            <w:r w:rsidRPr="00DE50B5">
              <w:rPr>
                <w:color w:val="000000"/>
                <w:sz w:val="26"/>
                <w:szCs w:val="26"/>
              </w:rPr>
              <w:t xml:space="preserve">Знати збирати, аналізувати та структурувати факти </w:t>
            </w:r>
            <w:r w:rsidRPr="00DE50B5">
              <w:rPr>
                <w:sz w:val="26"/>
                <w:szCs w:val="26"/>
              </w:rPr>
              <w:t>мови й мовлення</w:t>
            </w:r>
            <w:r w:rsidRPr="00DE50B5">
              <w:rPr>
                <w:color w:val="000000"/>
                <w:sz w:val="26"/>
                <w:szCs w:val="26"/>
              </w:rPr>
              <w:t xml:space="preserve"> за допомогою математичних </w:t>
            </w:r>
            <w:proofErr w:type="spellStart"/>
            <w:r w:rsidRPr="00DE50B5">
              <w:rPr>
                <w:color w:val="000000"/>
                <w:sz w:val="26"/>
                <w:szCs w:val="26"/>
              </w:rPr>
              <w:t>иоделей</w:t>
            </w:r>
            <w:proofErr w:type="spellEnd"/>
            <w:r w:rsidRPr="00DE50B5">
              <w:rPr>
                <w:color w:val="000000"/>
                <w:sz w:val="26"/>
                <w:szCs w:val="26"/>
              </w:rPr>
              <w:t xml:space="preserve">, інтерпретувати їх для </w:t>
            </w:r>
            <w:r w:rsidRPr="00DE50B5">
              <w:rPr>
                <w:sz w:val="26"/>
                <w:szCs w:val="26"/>
              </w:rPr>
              <w:t>розв’язання</w:t>
            </w:r>
            <w:r w:rsidRPr="00DE50B5">
              <w:rPr>
                <w:color w:val="000000"/>
                <w:sz w:val="26"/>
                <w:szCs w:val="26"/>
              </w:rPr>
              <w:t xml:space="preserve"> складних задач і застосовувати в професійній діяльності та навчальних процесах.</w:t>
            </w:r>
          </w:p>
        </w:tc>
        <w:tc>
          <w:tcPr>
            <w:tcW w:w="1920" w:type="dxa"/>
            <w:vAlign w:val="center"/>
          </w:tcPr>
          <w:p w14:paraId="03454760" w14:textId="09E25431" w:rsidR="00C96DAF" w:rsidRPr="00DE50B5" w:rsidRDefault="00C96DAF" w:rsidP="0000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DE50B5">
              <w:rPr>
                <w:color w:val="000000"/>
                <w:sz w:val="26"/>
                <w:szCs w:val="26"/>
              </w:rPr>
              <w:t xml:space="preserve">ПРН </w:t>
            </w:r>
            <w:r w:rsidR="006079AD" w:rsidRPr="00DE50B5">
              <w:rPr>
                <w:color w:val="000000"/>
                <w:sz w:val="26"/>
                <w:szCs w:val="26"/>
              </w:rPr>
              <w:t>17</w:t>
            </w:r>
          </w:p>
        </w:tc>
      </w:tr>
    </w:tbl>
    <w:p w14:paraId="2ABCD796" w14:textId="77777777" w:rsidR="00C96DAF" w:rsidRDefault="00C96DAF" w:rsidP="00007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1"/>
          <w:szCs w:val="41"/>
        </w:rPr>
      </w:pPr>
    </w:p>
    <w:p w14:paraId="29A74ED0" w14:textId="77777777" w:rsidR="00C96DAF" w:rsidRDefault="00C96DAF" w:rsidP="00C96DAF">
      <w:pPr>
        <w:pStyle w:val="1"/>
        <w:numPr>
          <w:ilvl w:val="0"/>
          <w:numId w:val="6"/>
        </w:numPr>
        <w:tabs>
          <w:tab w:val="left" w:pos="426"/>
        </w:tabs>
        <w:spacing w:line="256" w:lineRule="auto"/>
        <w:ind w:left="0" w:right="7" w:firstLine="0"/>
        <w:jc w:val="center"/>
      </w:pPr>
      <w:r>
        <w:t>ЗАСОБИ ДІАГНОСТИКИ ТА КРИТЕРІЇ ОЦІНЮВАННЯ РЕЗУЛЬТАТІВ НАВЧАННЯ</w:t>
      </w:r>
    </w:p>
    <w:p w14:paraId="6D883310" w14:textId="77777777" w:rsidR="00C96DAF" w:rsidRDefault="00C96DAF" w:rsidP="00C96DAF">
      <w:pPr>
        <w:spacing w:before="141"/>
        <w:ind w:left="415"/>
        <w:rPr>
          <w:b/>
          <w:sz w:val="28"/>
          <w:szCs w:val="28"/>
        </w:rPr>
      </w:pPr>
      <w:r>
        <w:rPr>
          <w:b/>
          <w:sz w:val="28"/>
          <w:szCs w:val="28"/>
        </w:rPr>
        <w:t>Засоби оцінювання та методи демонстрування результатів навчання</w:t>
      </w:r>
    </w:p>
    <w:p w14:paraId="50444819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158" w:line="362" w:lineRule="auto"/>
        <w:ind w:left="119" w:right="145" w:firstLine="50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Засобами оцінювання та методами демонстрування результатів навчання з навчальної дисципліни є:</w:t>
      </w:r>
    </w:p>
    <w:p w14:paraId="668EC50A" w14:textId="77777777" w:rsidR="00C96DAF" w:rsidRDefault="00C96DAF" w:rsidP="00C96D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05"/>
        </w:tabs>
        <w:spacing w:line="360" w:lineRule="auto"/>
        <w:ind w:hanging="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виконання практичних завдань;</w:t>
      </w:r>
    </w:p>
    <w:p w14:paraId="0E2A084C" w14:textId="77777777" w:rsidR="00C96DAF" w:rsidRDefault="00C96DAF" w:rsidP="00C96D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05"/>
        </w:tabs>
        <w:spacing w:line="360" w:lineRule="auto"/>
        <w:ind w:hanging="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тести;</w:t>
      </w:r>
    </w:p>
    <w:p w14:paraId="7D8D0227" w14:textId="77777777" w:rsidR="00C96DAF" w:rsidRPr="00CA08CE" w:rsidRDefault="00C96DAF" w:rsidP="00C96D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05"/>
        </w:tabs>
        <w:spacing w:line="360" w:lineRule="auto"/>
        <w:ind w:hanging="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індивідуальні завдання;</w:t>
      </w:r>
    </w:p>
    <w:p w14:paraId="25989B5D" w14:textId="77777777" w:rsidR="00C96DAF" w:rsidRDefault="00C96DAF" w:rsidP="00C96D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05"/>
        </w:tabs>
        <w:spacing w:line="360" w:lineRule="auto"/>
        <w:ind w:hanging="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модульні контрольні роботи;</w:t>
      </w:r>
    </w:p>
    <w:p w14:paraId="6A8D08BD" w14:textId="51C112B8" w:rsidR="00C96DAF" w:rsidRDefault="00223B0D" w:rsidP="00C96D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05"/>
        </w:tabs>
        <w:spacing w:line="360" w:lineRule="auto"/>
        <w:ind w:hanging="286"/>
        <w:rPr>
          <w:color w:val="000000"/>
          <w:sz w:val="28"/>
          <w:szCs w:val="28"/>
        </w:rPr>
      </w:pPr>
      <w:r w:rsidRPr="00223B0D">
        <w:rPr>
          <w:color w:val="000000"/>
          <w:sz w:val="28"/>
          <w:szCs w:val="28"/>
        </w:rPr>
        <w:t>екзамен</w:t>
      </w:r>
      <w:r w:rsidR="00C96DAF">
        <w:rPr>
          <w:color w:val="000000"/>
          <w:sz w:val="28"/>
          <w:szCs w:val="28"/>
        </w:rPr>
        <w:t>.</w:t>
      </w:r>
    </w:p>
    <w:p w14:paraId="3F951F37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40"/>
          <w:szCs w:val="40"/>
        </w:rPr>
      </w:pPr>
    </w:p>
    <w:p w14:paraId="56DB51AD" w14:textId="77777777" w:rsidR="00C96DAF" w:rsidRDefault="00C96DAF" w:rsidP="00C96DAF">
      <w:pPr>
        <w:spacing w:line="360" w:lineRule="auto"/>
        <w:ind w:right="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 контролю та критерії оцінювання результатів навчання</w:t>
      </w:r>
    </w:p>
    <w:p w14:paraId="493B6F18" w14:textId="77777777" w:rsidR="00C96DAF" w:rsidRDefault="00C96DAF" w:rsidP="00C96DAF">
      <w:pPr>
        <w:spacing w:line="360" w:lineRule="auto"/>
        <w:ind w:right="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 поточного контролю: виконання практичних та індивідуальних завдань. </w:t>
      </w:r>
    </w:p>
    <w:p w14:paraId="0821D8F8" w14:textId="77777777" w:rsidR="00C96DAF" w:rsidRDefault="00C96DAF" w:rsidP="00C96DAF">
      <w:pPr>
        <w:spacing w:line="360" w:lineRule="auto"/>
        <w:ind w:right="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модульного контролю: письмова контрольна  робота, тестування. </w:t>
      </w:r>
    </w:p>
    <w:p w14:paraId="158D4F21" w14:textId="37CFC0F7" w:rsidR="00C96DAF" w:rsidRDefault="00C96DAF" w:rsidP="00C96DAF">
      <w:pPr>
        <w:spacing w:line="360" w:lineRule="auto"/>
        <w:ind w:right="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підсумкового семестровог</w:t>
      </w:r>
      <w:r w:rsidR="00D80FB8">
        <w:rPr>
          <w:sz w:val="28"/>
          <w:szCs w:val="28"/>
        </w:rPr>
        <w:t xml:space="preserve">о контролю: комбінований </w:t>
      </w:r>
      <w:r w:rsidR="00223B0D" w:rsidRPr="00223B0D">
        <w:rPr>
          <w:color w:val="000000"/>
          <w:sz w:val="28"/>
          <w:szCs w:val="28"/>
        </w:rPr>
        <w:t>екзамен</w:t>
      </w:r>
      <w:r>
        <w:rPr>
          <w:sz w:val="28"/>
          <w:szCs w:val="28"/>
        </w:rPr>
        <w:t>.</w:t>
      </w:r>
    </w:p>
    <w:p w14:paraId="69215ED5" w14:textId="77777777" w:rsidR="00C96DAF" w:rsidRDefault="00C96DAF" w:rsidP="00C96DAF"/>
    <w:p w14:paraId="397260BB" w14:textId="77777777" w:rsidR="009B705E" w:rsidRDefault="009B705E">
      <w:pPr>
        <w:widowControl/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403FF3E9" w14:textId="237ACF60" w:rsidR="00C96DAF" w:rsidRDefault="00C96DAF" w:rsidP="004455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Особливості використання засобів діагностики та контролю за умов дистанційного навчання</w:t>
      </w:r>
    </w:p>
    <w:p w14:paraId="707D0603" w14:textId="77777777" w:rsidR="00C96DAF" w:rsidRDefault="00C96DAF" w:rsidP="0044554A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В умовах використання формату онлайн-навчання (дистанційного навчання) із застосуванням корпоративної мережі </w:t>
      </w:r>
      <w:proofErr w:type="spellStart"/>
      <w:r>
        <w:rPr>
          <w:color w:val="000000"/>
          <w:sz w:val="28"/>
          <w:szCs w:val="28"/>
        </w:rPr>
        <w:t>Google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Meet</w:t>
      </w:r>
      <w:proofErr w:type="spellEnd"/>
      <w:r>
        <w:rPr>
          <w:color w:val="000000"/>
          <w:sz w:val="28"/>
          <w:szCs w:val="28"/>
        </w:rPr>
        <w:t xml:space="preserve"> названі засоби, методи і форми визначаються за домовленістю зі студентським колективом і, в залежності від зручного виду взаємодії, </w:t>
      </w:r>
      <w:r>
        <w:rPr>
          <w:color w:val="000000"/>
          <w:sz w:val="28"/>
          <w:szCs w:val="28"/>
          <w:highlight w:val="white"/>
        </w:rPr>
        <w:t>застосовуються з  допомогою існуючих функцій групових чатів та відео-конференцій.</w:t>
      </w:r>
    </w:p>
    <w:p w14:paraId="075C8F2A" w14:textId="77777777" w:rsidR="00C96DAF" w:rsidRDefault="00C96DAF" w:rsidP="0044554A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Для ефективного засвоєння тематики є можливість демонстрації необхідних матеріалів на робочому столі комп’ютерного технічного засобу під час занять.</w:t>
      </w:r>
    </w:p>
    <w:p w14:paraId="04ECEB4B" w14:textId="77777777" w:rsidR="00C96DAF" w:rsidRDefault="00C96DAF" w:rsidP="0044554A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Зокрема, у разі потреби, під час онлайн-заняття можна надати доступ до свого екрану, щоб показати презентації або іншу тематичну інформацію на робочому столі. </w:t>
      </w:r>
    </w:p>
    <w:p w14:paraId="100B5618" w14:textId="0D2B83C8" w:rsidR="00C96DAF" w:rsidRDefault="00C96DAF" w:rsidP="0044554A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Планування лекційних і практичних (семінарських) занять, модульних контрольних робіт, а також підсумкова перевірка знань у формі </w:t>
      </w:r>
      <w:r w:rsidR="00223B0D" w:rsidRPr="00223B0D">
        <w:rPr>
          <w:color w:val="000000"/>
          <w:sz w:val="28"/>
          <w:szCs w:val="28"/>
        </w:rPr>
        <w:t>екзамен</w:t>
      </w:r>
      <w:r w:rsidR="00223B0D">
        <w:rPr>
          <w:color w:val="000000"/>
          <w:sz w:val="28"/>
          <w:szCs w:val="28"/>
        </w:rPr>
        <w:t>у</w:t>
      </w:r>
      <w:r w:rsidR="004455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здійснюється заздалегідь за допомогою прив’язки до гугл-календаря. Синхронізація запланованих заходів виконується автоматично на всіх зручних для їх проведення пристроях. </w:t>
      </w:r>
    </w:p>
    <w:p w14:paraId="1DF292E3" w14:textId="77777777" w:rsidR="00C96DAF" w:rsidRDefault="00C96DAF" w:rsidP="00C96DAF">
      <w:pPr>
        <w:pStyle w:val="1"/>
        <w:spacing w:before="70"/>
        <w:ind w:left="435" w:right="491"/>
        <w:jc w:val="center"/>
      </w:pPr>
    </w:p>
    <w:p w14:paraId="7DF9E2D5" w14:textId="77777777" w:rsidR="00C96DAF" w:rsidRDefault="00C96DAF" w:rsidP="00C96DAF">
      <w:pPr>
        <w:pStyle w:val="1"/>
        <w:spacing w:before="70"/>
        <w:ind w:left="435" w:right="491"/>
        <w:jc w:val="center"/>
      </w:pPr>
      <w:r>
        <w:t>Розподіл балів, які отримують здобувачі освіти (змістовий модуль 1)</w:t>
      </w:r>
    </w:p>
    <w:p w14:paraId="25AB562D" w14:textId="77777777" w:rsidR="00B6750F" w:rsidRDefault="00B6750F" w:rsidP="00B6750F">
      <w:pPr>
        <w:spacing w:line="254" w:lineRule="exact"/>
        <w:rPr>
          <w:sz w:val="20"/>
          <w:szCs w:val="20"/>
        </w:rPr>
      </w:pPr>
    </w:p>
    <w:tbl>
      <w:tblPr>
        <w:tblStyle w:val="af3"/>
        <w:tblW w:w="9866" w:type="dxa"/>
        <w:tblLook w:val="04A0" w:firstRow="1" w:lastRow="0" w:firstColumn="1" w:lastColumn="0" w:noHBand="0" w:noVBand="1"/>
      </w:tblPr>
      <w:tblGrid>
        <w:gridCol w:w="1337"/>
        <w:gridCol w:w="1337"/>
        <w:gridCol w:w="1338"/>
        <w:gridCol w:w="1338"/>
        <w:gridCol w:w="1338"/>
        <w:gridCol w:w="2209"/>
        <w:gridCol w:w="969"/>
      </w:tblGrid>
      <w:tr w:rsidR="00B6750F" w:rsidRPr="00B6750F" w14:paraId="4F827429" w14:textId="77777777" w:rsidTr="00AC29EA">
        <w:trPr>
          <w:trHeight w:val="721"/>
        </w:trPr>
        <w:tc>
          <w:tcPr>
            <w:tcW w:w="6688" w:type="dxa"/>
            <w:gridSpan w:val="5"/>
            <w:vAlign w:val="center"/>
          </w:tcPr>
          <w:p w14:paraId="3915B645" w14:textId="77777777" w:rsidR="00B6750F" w:rsidRPr="00B6750F" w:rsidRDefault="00B6750F" w:rsidP="00AC29EA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  <w:r w:rsidRPr="00B6750F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2209" w:type="dxa"/>
          </w:tcPr>
          <w:p w14:paraId="10FE3835" w14:textId="77777777" w:rsidR="00B6750F" w:rsidRPr="00B6750F" w:rsidRDefault="00B6750F" w:rsidP="00AC29EA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  <w:r w:rsidRPr="00B6750F">
              <w:rPr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969" w:type="dxa"/>
          </w:tcPr>
          <w:p w14:paraId="03BEF325" w14:textId="77777777" w:rsidR="00B6750F" w:rsidRPr="00B6750F" w:rsidRDefault="00B6750F" w:rsidP="00AC29EA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  <w:r w:rsidRPr="00B6750F">
              <w:rPr>
                <w:b/>
                <w:sz w:val="24"/>
                <w:szCs w:val="24"/>
              </w:rPr>
              <w:t>Сума</w:t>
            </w:r>
          </w:p>
        </w:tc>
      </w:tr>
      <w:tr w:rsidR="00B6750F" w:rsidRPr="00B6750F" w14:paraId="05D18723" w14:textId="77777777" w:rsidTr="00AC29EA">
        <w:trPr>
          <w:trHeight w:val="275"/>
        </w:trPr>
        <w:tc>
          <w:tcPr>
            <w:tcW w:w="0" w:type="auto"/>
          </w:tcPr>
          <w:p w14:paraId="5AAF18B1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Т1</w:t>
            </w:r>
          </w:p>
        </w:tc>
        <w:tc>
          <w:tcPr>
            <w:tcW w:w="0" w:type="auto"/>
          </w:tcPr>
          <w:p w14:paraId="0A53294D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Т2</w:t>
            </w:r>
          </w:p>
        </w:tc>
        <w:tc>
          <w:tcPr>
            <w:tcW w:w="0" w:type="auto"/>
          </w:tcPr>
          <w:p w14:paraId="33643123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Т3</w:t>
            </w:r>
          </w:p>
        </w:tc>
        <w:tc>
          <w:tcPr>
            <w:tcW w:w="0" w:type="auto"/>
          </w:tcPr>
          <w:p w14:paraId="25BDCE1A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Т4</w:t>
            </w:r>
          </w:p>
        </w:tc>
        <w:tc>
          <w:tcPr>
            <w:tcW w:w="0" w:type="auto"/>
          </w:tcPr>
          <w:p w14:paraId="7D9892BC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Т5</w:t>
            </w:r>
          </w:p>
        </w:tc>
        <w:tc>
          <w:tcPr>
            <w:tcW w:w="0" w:type="auto"/>
            <w:vMerge w:val="restart"/>
            <w:vAlign w:val="center"/>
          </w:tcPr>
          <w:p w14:paraId="61422796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14:paraId="41F597E8" w14:textId="77777777" w:rsidR="00B6750F" w:rsidRPr="00B6750F" w:rsidRDefault="00B6750F" w:rsidP="00AC29EA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  <w:r w:rsidRPr="00B6750F">
              <w:rPr>
                <w:b/>
                <w:sz w:val="24"/>
                <w:szCs w:val="24"/>
              </w:rPr>
              <w:t>100</w:t>
            </w:r>
          </w:p>
        </w:tc>
      </w:tr>
      <w:tr w:rsidR="00B6750F" w:rsidRPr="00B6750F" w14:paraId="7D9CF530" w14:textId="77777777" w:rsidTr="00AC29EA">
        <w:trPr>
          <w:trHeight w:val="376"/>
        </w:trPr>
        <w:tc>
          <w:tcPr>
            <w:tcW w:w="0" w:type="auto"/>
          </w:tcPr>
          <w:p w14:paraId="5239F3C0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448E2C5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B30671F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AF0FC03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A00BA36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14:paraId="78F46927" w14:textId="77777777" w:rsidR="00B6750F" w:rsidRPr="00B6750F" w:rsidRDefault="00B6750F" w:rsidP="00AC29EA">
            <w:pPr>
              <w:spacing w:line="281" w:lineRule="exac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372FE91" w14:textId="77777777" w:rsidR="00B6750F" w:rsidRPr="00B6750F" w:rsidRDefault="00B6750F" w:rsidP="00AC29EA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9771D97" w14:textId="73F5AB04" w:rsidR="00B6750F" w:rsidRDefault="00B6750F" w:rsidP="00B6750F">
      <w:pPr>
        <w:spacing w:line="281" w:lineRule="exact"/>
        <w:rPr>
          <w:sz w:val="24"/>
          <w:szCs w:val="24"/>
        </w:rPr>
      </w:pPr>
      <w:r w:rsidRPr="00B6750F">
        <w:rPr>
          <w:sz w:val="24"/>
          <w:szCs w:val="24"/>
        </w:rPr>
        <w:t>Т1,Т2,… - теми</w:t>
      </w:r>
    </w:p>
    <w:p w14:paraId="32AEA46D" w14:textId="77777777" w:rsidR="009B705E" w:rsidRPr="00B6750F" w:rsidRDefault="009B705E" w:rsidP="00B6750F">
      <w:pPr>
        <w:spacing w:line="281" w:lineRule="exact"/>
        <w:rPr>
          <w:sz w:val="24"/>
          <w:szCs w:val="24"/>
        </w:rPr>
      </w:pPr>
    </w:p>
    <w:p w14:paraId="39B6D3BE" w14:textId="77777777" w:rsidR="00B6750F" w:rsidRPr="00B6750F" w:rsidRDefault="00B6750F" w:rsidP="00B6750F">
      <w:pPr>
        <w:ind w:right="-19"/>
        <w:jc w:val="center"/>
        <w:rPr>
          <w:b/>
          <w:bCs/>
          <w:sz w:val="28"/>
          <w:szCs w:val="28"/>
        </w:rPr>
      </w:pPr>
      <w:r w:rsidRPr="00B6750F">
        <w:rPr>
          <w:b/>
          <w:bCs/>
          <w:sz w:val="28"/>
          <w:szCs w:val="28"/>
        </w:rPr>
        <w:t>Розподіл балів, які отримують здобувачі вищої освіти (модуль 2)</w:t>
      </w:r>
    </w:p>
    <w:p w14:paraId="35E5E81B" w14:textId="77777777" w:rsidR="00B6750F" w:rsidRPr="00BB0CC3" w:rsidRDefault="00B6750F" w:rsidP="00B6750F">
      <w:pPr>
        <w:ind w:right="-19"/>
        <w:jc w:val="center"/>
        <w:rPr>
          <w:b/>
          <w:bCs/>
        </w:rPr>
      </w:pPr>
    </w:p>
    <w:tbl>
      <w:tblPr>
        <w:tblStyle w:val="af3"/>
        <w:tblW w:w="9866" w:type="dxa"/>
        <w:tblLook w:val="04A0" w:firstRow="1" w:lastRow="0" w:firstColumn="1" w:lastColumn="0" w:noHBand="0" w:noVBand="1"/>
      </w:tblPr>
      <w:tblGrid>
        <w:gridCol w:w="1275"/>
        <w:gridCol w:w="1274"/>
        <w:gridCol w:w="1274"/>
        <w:gridCol w:w="1274"/>
        <w:gridCol w:w="1591"/>
        <w:gridCol w:w="2209"/>
        <w:gridCol w:w="969"/>
      </w:tblGrid>
      <w:tr w:rsidR="00B6750F" w:rsidRPr="00B6750F" w14:paraId="67D5D4AB" w14:textId="77777777" w:rsidTr="00AC29EA">
        <w:trPr>
          <w:trHeight w:val="721"/>
        </w:trPr>
        <w:tc>
          <w:tcPr>
            <w:tcW w:w="6688" w:type="dxa"/>
            <w:gridSpan w:val="5"/>
            <w:vAlign w:val="center"/>
          </w:tcPr>
          <w:p w14:paraId="5006239B" w14:textId="77777777" w:rsidR="00B6750F" w:rsidRPr="00B6750F" w:rsidRDefault="00B6750F" w:rsidP="00AC29EA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  <w:r w:rsidRPr="00B6750F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2209" w:type="dxa"/>
          </w:tcPr>
          <w:p w14:paraId="1690DC4F" w14:textId="77777777" w:rsidR="00B6750F" w:rsidRPr="00B6750F" w:rsidRDefault="00B6750F" w:rsidP="00AC29EA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  <w:r w:rsidRPr="00B6750F">
              <w:rPr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969" w:type="dxa"/>
          </w:tcPr>
          <w:p w14:paraId="4E6084DC" w14:textId="77777777" w:rsidR="00B6750F" w:rsidRPr="00B6750F" w:rsidRDefault="00B6750F" w:rsidP="00AC29EA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  <w:r w:rsidRPr="00B6750F">
              <w:rPr>
                <w:b/>
                <w:sz w:val="24"/>
                <w:szCs w:val="24"/>
              </w:rPr>
              <w:t>Сума</w:t>
            </w:r>
          </w:p>
        </w:tc>
      </w:tr>
      <w:tr w:rsidR="00B6750F" w:rsidRPr="00B6750F" w14:paraId="56A0B7B8" w14:textId="77777777" w:rsidTr="00AC29EA">
        <w:trPr>
          <w:trHeight w:val="275"/>
        </w:trPr>
        <w:tc>
          <w:tcPr>
            <w:tcW w:w="0" w:type="auto"/>
          </w:tcPr>
          <w:p w14:paraId="114CA1C7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Т6</w:t>
            </w:r>
          </w:p>
        </w:tc>
        <w:tc>
          <w:tcPr>
            <w:tcW w:w="0" w:type="auto"/>
          </w:tcPr>
          <w:p w14:paraId="43E71A39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Т7</w:t>
            </w:r>
          </w:p>
        </w:tc>
        <w:tc>
          <w:tcPr>
            <w:tcW w:w="0" w:type="auto"/>
          </w:tcPr>
          <w:p w14:paraId="13E5C8C3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Т8</w:t>
            </w:r>
          </w:p>
        </w:tc>
        <w:tc>
          <w:tcPr>
            <w:tcW w:w="0" w:type="auto"/>
          </w:tcPr>
          <w:p w14:paraId="7153A253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Т9</w:t>
            </w:r>
          </w:p>
        </w:tc>
        <w:tc>
          <w:tcPr>
            <w:tcW w:w="0" w:type="auto"/>
          </w:tcPr>
          <w:p w14:paraId="308740EA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Т10</w:t>
            </w:r>
          </w:p>
        </w:tc>
        <w:tc>
          <w:tcPr>
            <w:tcW w:w="0" w:type="auto"/>
            <w:vMerge w:val="restart"/>
            <w:vAlign w:val="center"/>
          </w:tcPr>
          <w:p w14:paraId="4FD2271A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14:paraId="4C32DEF8" w14:textId="77777777" w:rsidR="00B6750F" w:rsidRPr="00B6750F" w:rsidRDefault="00B6750F" w:rsidP="00AC29EA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  <w:r w:rsidRPr="00B6750F">
              <w:rPr>
                <w:b/>
                <w:sz w:val="24"/>
                <w:szCs w:val="24"/>
              </w:rPr>
              <w:t>100</w:t>
            </w:r>
          </w:p>
        </w:tc>
      </w:tr>
      <w:tr w:rsidR="00B6750F" w:rsidRPr="00B6750F" w14:paraId="48B9B971" w14:textId="77777777" w:rsidTr="00AC29EA">
        <w:trPr>
          <w:trHeight w:val="376"/>
        </w:trPr>
        <w:tc>
          <w:tcPr>
            <w:tcW w:w="0" w:type="auto"/>
          </w:tcPr>
          <w:p w14:paraId="6EB4EFB3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E5C8869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EE9EAA7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EDBDF95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41D4BF1" w14:textId="77777777" w:rsidR="00B6750F" w:rsidRPr="00B6750F" w:rsidRDefault="00B6750F" w:rsidP="00AC29EA">
            <w:pPr>
              <w:spacing w:line="281" w:lineRule="exact"/>
              <w:jc w:val="center"/>
              <w:rPr>
                <w:sz w:val="24"/>
                <w:szCs w:val="24"/>
              </w:rPr>
            </w:pPr>
            <w:r w:rsidRPr="00B6750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14:paraId="62F73D35" w14:textId="77777777" w:rsidR="00B6750F" w:rsidRPr="00B6750F" w:rsidRDefault="00B6750F" w:rsidP="00AC29EA">
            <w:pPr>
              <w:spacing w:line="281" w:lineRule="exac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1F4003B" w14:textId="77777777" w:rsidR="00B6750F" w:rsidRPr="00B6750F" w:rsidRDefault="00B6750F" w:rsidP="00AC29EA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0BEE02" w14:textId="77777777" w:rsidR="00B6750F" w:rsidRPr="00B6750F" w:rsidRDefault="00B6750F" w:rsidP="00B6750F">
      <w:pPr>
        <w:spacing w:line="281" w:lineRule="exact"/>
        <w:rPr>
          <w:sz w:val="24"/>
          <w:szCs w:val="24"/>
        </w:rPr>
      </w:pPr>
      <w:r w:rsidRPr="00B6750F">
        <w:rPr>
          <w:sz w:val="24"/>
          <w:szCs w:val="24"/>
        </w:rPr>
        <w:t>Т1,Т2,… - теми</w:t>
      </w:r>
    </w:p>
    <w:p w14:paraId="5E6EC22C" w14:textId="77777777" w:rsidR="009B705E" w:rsidRDefault="009B705E">
      <w:pPr>
        <w:widowControl/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14:paraId="207C8812" w14:textId="70E6B9B1" w:rsidR="00C96DAF" w:rsidRDefault="00C96DAF" w:rsidP="00C96DAF">
      <w:pPr>
        <w:pStyle w:val="1"/>
        <w:spacing w:before="226"/>
        <w:ind w:left="956" w:right="1010"/>
        <w:jc w:val="center"/>
      </w:pPr>
      <w:r>
        <w:lastRenderedPageBreak/>
        <w:t>Оцінювання окремих видів навчальної роботи з дисципліни</w:t>
      </w:r>
    </w:p>
    <w:p w14:paraId="647CE611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6"/>
          <w:szCs w:val="26"/>
        </w:rPr>
      </w:pPr>
    </w:p>
    <w:tbl>
      <w:tblPr>
        <w:tblW w:w="9340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1378"/>
        <w:gridCol w:w="1796"/>
        <w:gridCol w:w="1374"/>
        <w:gridCol w:w="2032"/>
      </w:tblGrid>
      <w:tr w:rsidR="00C96DAF" w14:paraId="5F26639F" w14:textId="77777777" w:rsidTr="00C96DAF">
        <w:trPr>
          <w:trHeight w:val="335"/>
        </w:trPr>
        <w:tc>
          <w:tcPr>
            <w:tcW w:w="2760" w:type="dxa"/>
            <w:vMerge w:val="restart"/>
          </w:tcPr>
          <w:p w14:paraId="2692F79D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6F3208EA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76" w:lineRule="auto"/>
              <w:ind w:left="68" w:right="138" w:firstLine="5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діяльності здобувача вищої освіти</w:t>
            </w:r>
          </w:p>
        </w:tc>
        <w:tc>
          <w:tcPr>
            <w:tcW w:w="3174" w:type="dxa"/>
            <w:gridSpan w:val="2"/>
          </w:tcPr>
          <w:p w14:paraId="6D8CF2C4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4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1</w:t>
            </w:r>
          </w:p>
        </w:tc>
        <w:tc>
          <w:tcPr>
            <w:tcW w:w="3406" w:type="dxa"/>
            <w:gridSpan w:val="2"/>
          </w:tcPr>
          <w:p w14:paraId="534A297C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5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2</w:t>
            </w:r>
          </w:p>
        </w:tc>
      </w:tr>
      <w:tr w:rsidR="00C96DAF" w14:paraId="00E32F3C" w14:textId="77777777" w:rsidTr="00C96DAF">
        <w:trPr>
          <w:trHeight w:val="950"/>
        </w:trPr>
        <w:tc>
          <w:tcPr>
            <w:tcW w:w="2760" w:type="dxa"/>
            <w:vMerge/>
          </w:tcPr>
          <w:p w14:paraId="5EC8A1FA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1FADE25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2029019E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49" w:right="2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796" w:type="dxa"/>
          </w:tcPr>
          <w:p w14:paraId="602FCB82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firstLine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</w:t>
            </w:r>
          </w:p>
          <w:p w14:paraId="249F3483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356" w:right="157" w:hanging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балів (сумарна)</w:t>
            </w:r>
          </w:p>
        </w:tc>
        <w:tc>
          <w:tcPr>
            <w:tcW w:w="1374" w:type="dxa"/>
          </w:tcPr>
          <w:p w14:paraId="0AAE49DA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B53F5E1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46" w:right="2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2032" w:type="dxa"/>
          </w:tcPr>
          <w:p w14:paraId="3F0C8FBB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4" w:firstLine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</w:t>
            </w:r>
          </w:p>
          <w:p w14:paraId="5FF2CE5A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77" w:right="272" w:hanging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балів (сумарна)</w:t>
            </w:r>
          </w:p>
        </w:tc>
      </w:tr>
      <w:tr w:rsidR="00C96DAF" w14:paraId="69E02EDA" w14:textId="77777777" w:rsidTr="00C96DAF">
        <w:trPr>
          <w:trHeight w:val="637"/>
        </w:trPr>
        <w:tc>
          <w:tcPr>
            <w:tcW w:w="2760" w:type="dxa"/>
          </w:tcPr>
          <w:p w14:paraId="2697D0CA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5" w:right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Практичні (семінарські)</w:t>
            </w:r>
          </w:p>
          <w:p w14:paraId="29318D82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5" w:right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1378" w:type="dxa"/>
          </w:tcPr>
          <w:p w14:paraId="6D0E7513" w14:textId="116AA529" w:rsidR="00C96DAF" w:rsidRDefault="001D66EA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right="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14:paraId="5EAE4EFA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right="80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374" w:type="dxa"/>
          </w:tcPr>
          <w:p w14:paraId="6018B2CC" w14:textId="421421BA" w:rsidR="00C96DAF" w:rsidRDefault="001D66EA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right="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32" w:type="dxa"/>
          </w:tcPr>
          <w:p w14:paraId="2E901E1E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C96DAF" w14:paraId="257CDC1B" w14:textId="77777777" w:rsidTr="00C96DAF">
        <w:trPr>
          <w:trHeight w:val="633"/>
        </w:trPr>
        <w:tc>
          <w:tcPr>
            <w:tcW w:w="2760" w:type="dxa"/>
          </w:tcPr>
          <w:p w14:paraId="587245BF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5" w:right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Модульна контрольна</w:t>
            </w:r>
          </w:p>
          <w:p w14:paraId="32EAA773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5" w:right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378" w:type="dxa"/>
          </w:tcPr>
          <w:p w14:paraId="6F26B24D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right="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14:paraId="3A9337C6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right="80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74" w:type="dxa"/>
          </w:tcPr>
          <w:p w14:paraId="3CCF6DE3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right="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7CB777D3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C96DAF" w14:paraId="2DA20640" w14:textId="77777777" w:rsidTr="00C96DAF">
        <w:trPr>
          <w:trHeight w:val="316"/>
        </w:trPr>
        <w:tc>
          <w:tcPr>
            <w:tcW w:w="2760" w:type="dxa"/>
          </w:tcPr>
          <w:p w14:paraId="4214B46D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5" w:right="1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378" w:type="dxa"/>
          </w:tcPr>
          <w:p w14:paraId="2F5A916A" w14:textId="54DB6985" w:rsidR="00C96DAF" w:rsidRDefault="001D66EA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14:paraId="408964DA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74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</w:tcPr>
          <w:p w14:paraId="71EED4C3" w14:textId="49DA2DA8" w:rsidR="00C96DAF" w:rsidRDefault="001D66EA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32" w:type="dxa"/>
          </w:tcPr>
          <w:p w14:paraId="7265274F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3BD6852A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31"/>
          <w:szCs w:val="31"/>
        </w:rPr>
      </w:pPr>
    </w:p>
    <w:p w14:paraId="3E964036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31"/>
          <w:szCs w:val="31"/>
        </w:rPr>
      </w:pPr>
    </w:p>
    <w:p w14:paraId="2FBF73C6" w14:textId="77777777" w:rsidR="00C96DAF" w:rsidRDefault="00C96DAF" w:rsidP="00C96DAF">
      <w:pPr>
        <w:spacing w:before="1" w:line="360" w:lineRule="auto"/>
        <w:ind w:left="14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Критерії оцінювання модульної контрольної роботи</w:t>
      </w:r>
    </w:p>
    <w:p w14:paraId="5EC952C3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МК1 та МК2 складається з </w:t>
      </w:r>
      <w:r w:rsidRPr="00957525">
        <w:rPr>
          <w:color w:val="000000"/>
          <w:sz w:val="28"/>
          <w:szCs w:val="28"/>
        </w:rPr>
        <w:t>випадкових питань теоретичного курсу. Максимальна оцінка за модульний контроль – 70 балів.</w:t>
      </w:r>
      <w:r>
        <w:rPr>
          <w:color w:val="000000"/>
          <w:sz w:val="28"/>
          <w:szCs w:val="28"/>
        </w:rPr>
        <w:t xml:space="preserve"> Якщо студент не був присутнім на модульному контролі, або бажає перездати - він має право його здати згідно розроблених процедур в Положенні про організацію освітнього процесу в ДВНЗ «Ужгородський національний університет».</w:t>
      </w:r>
    </w:p>
    <w:p w14:paraId="44640B33" w14:textId="77777777" w:rsidR="00170CD6" w:rsidRDefault="00170CD6" w:rsidP="00C96D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32"/>
          <w:szCs w:val="32"/>
        </w:rPr>
      </w:pPr>
    </w:p>
    <w:p w14:paraId="6C78E8E4" w14:textId="77777777" w:rsidR="00C96DAF" w:rsidRDefault="00C96DAF" w:rsidP="00C96DAF">
      <w:pPr>
        <w:pStyle w:val="1"/>
        <w:spacing w:line="360" w:lineRule="auto"/>
        <w:ind w:left="1024"/>
      </w:pPr>
      <w:r>
        <w:t>Критерії оцінювання підсумкового семестрового контролю</w:t>
      </w:r>
    </w:p>
    <w:p w14:paraId="758B5BCD" w14:textId="32918E89" w:rsidR="00C96DAF" w:rsidRPr="007F07A4" w:rsidRDefault="00C96DAF" w:rsidP="00C96DAF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07A4">
        <w:rPr>
          <w:rFonts w:eastAsia="Calibri"/>
          <w:sz w:val="28"/>
          <w:szCs w:val="28"/>
          <w:lang w:eastAsia="en-US"/>
        </w:rPr>
        <w:t xml:space="preserve">До складання </w:t>
      </w:r>
      <w:r w:rsidR="00223B0D" w:rsidRPr="00223B0D">
        <w:rPr>
          <w:color w:val="000000"/>
          <w:sz w:val="28"/>
          <w:szCs w:val="28"/>
        </w:rPr>
        <w:t>екзамен</w:t>
      </w:r>
      <w:r w:rsidR="00223B0D">
        <w:rPr>
          <w:color w:val="000000"/>
          <w:sz w:val="28"/>
          <w:szCs w:val="28"/>
        </w:rPr>
        <w:t>у</w:t>
      </w:r>
      <w:r w:rsidRPr="007F07A4">
        <w:rPr>
          <w:rFonts w:eastAsia="Calibri"/>
          <w:sz w:val="28"/>
          <w:szCs w:val="28"/>
          <w:lang w:eastAsia="en-US"/>
        </w:rPr>
        <w:t xml:space="preserve"> допускаються здобувачі вищої освіти, </w:t>
      </w:r>
      <w:r w:rsidR="007F07A4">
        <w:rPr>
          <w:color w:val="000000"/>
          <w:sz w:val="28"/>
          <w:szCs w:val="28"/>
        </w:rPr>
        <w:t>як</w:t>
      </w:r>
      <w:r w:rsidR="000D6F7A" w:rsidRPr="007F07A4">
        <w:rPr>
          <w:color w:val="000000"/>
          <w:sz w:val="28"/>
          <w:szCs w:val="28"/>
        </w:rPr>
        <w:t>і в результаті поточного контролю отримали</w:t>
      </w:r>
      <w:r w:rsidR="000D6F7A" w:rsidRPr="007F07A4">
        <w:rPr>
          <w:rFonts w:eastAsia="Calibri"/>
          <w:sz w:val="28"/>
          <w:szCs w:val="28"/>
          <w:lang w:eastAsia="en-US"/>
        </w:rPr>
        <w:t xml:space="preserve"> </w:t>
      </w:r>
      <w:r w:rsidRPr="007F07A4">
        <w:rPr>
          <w:rFonts w:eastAsia="Calibri"/>
          <w:sz w:val="28"/>
          <w:szCs w:val="28"/>
          <w:lang w:eastAsia="en-US"/>
        </w:rPr>
        <w:t xml:space="preserve">рейтинговий бал не менше 35. </w:t>
      </w:r>
    </w:p>
    <w:p w14:paraId="7E4DB3BE" w14:textId="0D035557" w:rsidR="00C96DAF" w:rsidRPr="007F07A4" w:rsidRDefault="00C96DAF" w:rsidP="00C96DAF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07A4">
        <w:rPr>
          <w:rFonts w:eastAsia="Calibri"/>
          <w:sz w:val="28"/>
          <w:szCs w:val="28"/>
          <w:lang w:eastAsia="en-US"/>
        </w:rPr>
        <w:t xml:space="preserve">Здобувач вищої освіти, </w:t>
      </w:r>
      <w:r w:rsidR="000D6F7A" w:rsidRPr="007F07A4">
        <w:rPr>
          <w:color w:val="000000"/>
          <w:sz w:val="28"/>
          <w:szCs w:val="28"/>
        </w:rPr>
        <w:t>який в результаті поточного контролю отримав</w:t>
      </w:r>
      <w:r w:rsidR="00B93E44" w:rsidRPr="007F07A4">
        <w:rPr>
          <w:color w:val="000000"/>
          <w:sz w:val="28"/>
          <w:szCs w:val="28"/>
        </w:rPr>
        <w:t xml:space="preserve"> менше 35 балів повинен пере</w:t>
      </w:r>
      <w:r w:rsidR="00A04F15">
        <w:rPr>
          <w:color w:val="000000"/>
          <w:sz w:val="28"/>
          <w:szCs w:val="28"/>
        </w:rPr>
        <w:t>зд</w:t>
      </w:r>
      <w:r w:rsidR="00B93E44" w:rsidRPr="007F07A4">
        <w:rPr>
          <w:color w:val="000000"/>
          <w:sz w:val="28"/>
          <w:szCs w:val="28"/>
        </w:rPr>
        <w:t>ати модульний контроль в терміни до проведення наступного поточного контролю</w:t>
      </w:r>
      <w:r w:rsidR="00B93E44" w:rsidRPr="007F07A4">
        <w:rPr>
          <w:rFonts w:eastAsia="Calibri"/>
          <w:sz w:val="28"/>
          <w:szCs w:val="28"/>
          <w:lang w:eastAsia="en-US"/>
        </w:rPr>
        <w:t xml:space="preserve">; </w:t>
      </w:r>
      <w:r w:rsidRPr="007F07A4">
        <w:rPr>
          <w:rFonts w:eastAsia="Calibri"/>
          <w:sz w:val="28"/>
          <w:szCs w:val="28"/>
          <w:lang w:eastAsia="en-US"/>
        </w:rPr>
        <w:t xml:space="preserve">до початку </w:t>
      </w:r>
      <w:r w:rsidR="007A07E5">
        <w:rPr>
          <w:rFonts w:eastAsia="Calibri"/>
          <w:sz w:val="28"/>
          <w:szCs w:val="28"/>
          <w:lang w:eastAsia="en-US"/>
        </w:rPr>
        <w:t>заліку</w:t>
      </w:r>
      <w:r w:rsidRPr="007F07A4">
        <w:rPr>
          <w:rFonts w:eastAsia="Calibri"/>
          <w:sz w:val="28"/>
          <w:szCs w:val="28"/>
          <w:lang w:eastAsia="en-US"/>
        </w:rPr>
        <w:t xml:space="preserve"> під час чергування викладачів на кафедрі у строки, визначені викладачем дисципліни та погоджені деканатом факультету. В протилежному випадку, здобувач не допускається до </w:t>
      </w:r>
      <w:r w:rsidR="00223B0D" w:rsidRPr="00223B0D">
        <w:rPr>
          <w:color w:val="000000"/>
          <w:sz w:val="28"/>
          <w:szCs w:val="28"/>
        </w:rPr>
        <w:t>екзамен</w:t>
      </w:r>
      <w:r w:rsidR="00223B0D">
        <w:rPr>
          <w:color w:val="000000"/>
          <w:sz w:val="28"/>
          <w:szCs w:val="28"/>
        </w:rPr>
        <w:t>у</w:t>
      </w:r>
      <w:r w:rsidRPr="007F07A4">
        <w:rPr>
          <w:rFonts w:eastAsia="Calibri"/>
          <w:sz w:val="28"/>
          <w:szCs w:val="28"/>
          <w:lang w:eastAsia="en-US"/>
        </w:rPr>
        <w:t xml:space="preserve">, і у нього виникає академічна заборгованість. </w:t>
      </w:r>
    </w:p>
    <w:p w14:paraId="05F56C00" w14:textId="0225B36C" w:rsidR="00C96DAF" w:rsidRPr="000D60ED" w:rsidRDefault="00223B0D" w:rsidP="00C96DAF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Е</w:t>
      </w:r>
      <w:r w:rsidRPr="00223B0D">
        <w:rPr>
          <w:color w:val="000000"/>
          <w:sz w:val="28"/>
          <w:szCs w:val="28"/>
        </w:rPr>
        <w:t>кзамен</w:t>
      </w:r>
      <w:r w:rsidR="00C96DAF" w:rsidRPr="007F07A4">
        <w:rPr>
          <w:rFonts w:eastAsia="Calibri"/>
          <w:sz w:val="28"/>
          <w:szCs w:val="28"/>
          <w:lang w:eastAsia="en-US"/>
        </w:rPr>
        <w:t xml:space="preserve"> з навчальної дисципліни здобувач вищої освіти може не складати, якщо він успішно пройшов усі модульні контролі та його влаштовує підсумкова  рейтингова оцінка. Здобувачі вищої освіти, рейтинговий бал яких</w:t>
      </w:r>
      <w:r w:rsidR="007A07E5">
        <w:rPr>
          <w:rFonts w:eastAsia="Calibri"/>
          <w:sz w:val="28"/>
          <w:szCs w:val="28"/>
          <w:lang w:eastAsia="en-US"/>
        </w:rPr>
        <w:t xml:space="preserve"> становить від 35 до 59,</w:t>
      </w:r>
      <w:r w:rsidR="00C96DAF" w:rsidRPr="007F07A4">
        <w:rPr>
          <w:rFonts w:eastAsia="Calibri"/>
          <w:sz w:val="28"/>
          <w:szCs w:val="28"/>
          <w:lang w:eastAsia="en-US"/>
        </w:rPr>
        <w:t xml:space="preserve"> складають </w:t>
      </w:r>
      <w:r w:rsidRPr="00223B0D">
        <w:rPr>
          <w:color w:val="000000"/>
          <w:sz w:val="28"/>
          <w:szCs w:val="28"/>
        </w:rPr>
        <w:t>екзамен</w:t>
      </w:r>
      <w:r w:rsidR="001F3C05">
        <w:rPr>
          <w:rFonts w:eastAsia="Calibri"/>
          <w:sz w:val="28"/>
          <w:szCs w:val="28"/>
          <w:lang w:eastAsia="en-US"/>
        </w:rPr>
        <w:t xml:space="preserve"> </w:t>
      </w:r>
      <w:r w:rsidR="00C96DAF" w:rsidRPr="007F07A4">
        <w:rPr>
          <w:rFonts w:eastAsia="Calibri"/>
          <w:sz w:val="28"/>
          <w:szCs w:val="28"/>
          <w:lang w:eastAsia="en-US"/>
        </w:rPr>
        <w:t xml:space="preserve">обов’язково. </w:t>
      </w:r>
      <w:r>
        <w:rPr>
          <w:color w:val="000000"/>
          <w:sz w:val="28"/>
          <w:szCs w:val="28"/>
        </w:rPr>
        <w:t>Е</w:t>
      </w:r>
      <w:r w:rsidRPr="00223B0D">
        <w:rPr>
          <w:color w:val="000000"/>
          <w:sz w:val="28"/>
          <w:szCs w:val="28"/>
        </w:rPr>
        <w:t>кзамен</w:t>
      </w:r>
      <w:r w:rsidR="0099628F" w:rsidRPr="007F07A4">
        <w:rPr>
          <w:color w:val="000000"/>
          <w:sz w:val="28"/>
          <w:szCs w:val="28"/>
        </w:rPr>
        <w:t xml:space="preserve"> також може складати студент, який хоче покращити </w:t>
      </w:r>
      <w:r w:rsidR="0099628F" w:rsidRPr="007F07A4">
        <w:rPr>
          <w:color w:val="000000"/>
          <w:spacing w:val="-7"/>
          <w:sz w:val="28"/>
          <w:szCs w:val="28"/>
        </w:rPr>
        <w:t xml:space="preserve">підсумкову оцінку з дисципліни, отриману за результатами </w:t>
      </w:r>
      <w:r w:rsidR="0099628F" w:rsidRPr="007F07A4">
        <w:rPr>
          <w:color w:val="000000"/>
          <w:spacing w:val="-7"/>
          <w:sz w:val="28"/>
          <w:szCs w:val="28"/>
        </w:rPr>
        <w:lastRenderedPageBreak/>
        <w:t>поточного контролю</w:t>
      </w:r>
      <w:r w:rsidR="0099628F" w:rsidRPr="00F26325">
        <w:rPr>
          <w:color w:val="000000"/>
          <w:spacing w:val="-7"/>
          <w:szCs w:val="28"/>
        </w:rPr>
        <w:t>.</w:t>
      </w:r>
      <w:r w:rsidR="00C96DAF" w:rsidRPr="000D60ED">
        <w:rPr>
          <w:rFonts w:eastAsia="Calibri"/>
          <w:sz w:val="28"/>
          <w:szCs w:val="28"/>
          <w:lang w:eastAsia="en-US"/>
        </w:rPr>
        <w:t xml:space="preserve">, при цьому, </w:t>
      </w:r>
      <w:r w:rsidR="001F3C05">
        <w:rPr>
          <w:rFonts w:eastAsia="Calibri"/>
          <w:sz w:val="28"/>
          <w:szCs w:val="28"/>
          <w:lang w:eastAsia="en-US"/>
        </w:rPr>
        <w:t>залікова</w:t>
      </w:r>
      <w:r w:rsidR="00C96DAF" w:rsidRPr="000D60ED">
        <w:rPr>
          <w:rFonts w:eastAsia="Calibri"/>
          <w:sz w:val="28"/>
          <w:szCs w:val="28"/>
          <w:lang w:eastAsia="en-US"/>
        </w:rPr>
        <w:t xml:space="preserve"> оцінка не може бути менша </w:t>
      </w:r>
      <w:r w:rsidR="000A16D9">
        <w:rPr>
          <w:rFonts w:eastAsia="Calibri"/>
          <w:sz w:val="28"/>
          <w:szCs w:val="28"/>
          <w:lang w:eastAsia="en-US"/>
        </w:rPr>
        <w:t xml:space="preserve">ніж </w:t>
      </w:r>
      <w:r w:rsidR="00AF32CF">
        <w:rPr>
          <w:rFonts w:eastAsia="Calibri"/>
          <w:sz w:val="28"/>
          <w:szCs w:val="28"/>
          <w:lang w:eastAsia="en-US"/>
        </w:rPr>
        <w:t xml:space="preserve"> </w:t>
      </w:r>
      <w:r w:rsidR="00C96DAF" w:rsidRPr="000D60ED">
        <w:rPr>
          <w:rFonts w:eastAsia="Calibri"/>
          <w:sz w:val="28"/>
          <w:szCs w:val="28"/>
          <w:lang w:eastAsia="en-US"/>
        </w:rPr>
        <w:t xml:space="preserve">рейтинговий бал. </w:t>
      </w:r>
    </w:p>
    <w:p w14:paraId="333CE5BC" w14:textId="520CCD88" w:rsidR="00C96DAF" w:rsidRDefault="00223B0D" w:rsidP="00C96DAF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Е</w:t>
      </w:r>
      <w:r w:rsidRPr="00223B0D">
        <w:rPr>
          <w:color w:val="000000"/>
          <w:sz w:val="28"/>
          <w:szCs w:val="28"/>
        </w:rPr>
        <w:t>кзамен</w:t>
      </w:r>
      <w:r w:rsidR="00C96DAF" w:rsidRPr="000D60ED">
        <w:rPr>
          <w:rFonts w:eastAsia="Calibri"/>
          <w:sz w:val="28"/>
          <w:szCs w:val="28"/>
          <w:lang w:eastAsia="en-US"/>
        </w:rPr>
        <w:t xml:space="preserve"> проводиться в комбінованій формі. На </w:t>
      </w:r>
      <w:r w:rsidRPr="00223B0D">
        <w:rPr>
          <w:color w:val="000000"/>
          <w:sz w:val="28"/>
          <w:szCs w:val="28"/>
        </w:rPr>
        <w:t>екзамен</w:t>
      </w:r>
      <w:r w:rsidR="00C96DAF" w:rsidRPr="000D60ED">
        <w:rPr>
          <w:rFonts w:eastAsia="Calibri"/>
          <w:sz w:val="28"/>
          <w:szCs w:val="28"/>
          <w:lang w:eastAsia="en-US"/>
        </w:rPr>
        <w:t xml:space="preserve"> виноситься навчальний матеріал семестру. </w:t>
      </w:r>
      <w:r>
        <w:rPr>
          <w:rFonts w:eastAsia="Calibri"/>
          <w:sz w:val="28"/>
          <w:szCs w:val="28"/>
          <w:lang w:eastAsia="en-US"/>
        </w:rPr>
        <w:t>Екзаменаційне</w:t>
      </w:r>
      <w:r w:rsidR="009760A1">
        <w:rPr>
          <w:rFonts w:eastAsia="Calibri"/>
          <w:sz w:val="28"/>
          <w:szCs w:val="28"/>
          <w:lang w:eastAsia="en-US"/>
        </w:rPr>
        <w:t xml:space="preserve"> завдання</w:t>
      </w:r>
      <w:r w:rsidR="00C96DAF" w:rsidRPr="000D60ED">
        <w:rPr>
          <w:rFonts w:eastAsia="Calibri"/>
          <w:sz w:val="28"/>
          <w:szCs w:val="28"/>
          <w:lang w:eastAsia="en-US"/>
        </w:rPr>
        <w:t xml:space="preserve"> складається з теоретичних питань та практичних завдань. Оцінювання результатів навчання на </w:t>
      </w:r>
      <w:r w:rsidRPr="00223B0D">
        <w:rPr>
          <w:color w:val="000000"/>
          <w:sz w:val="28"/>
          <w:szCs w:val="28"/>
        </w:rPr>
        <w:t>екзамен</w:t>
      </w:r>
      <w:r>
        <w:rPr>
          <w:color w:val="000000"/>
          <w:sz w:val="28"/>
          <w:szCs w:val="28"/>
        </w:rPr>
        <w:t>у</w:t>
      </w:r>
      <w:r w:rsidR="00C96DAF" w:rsidRPr="000D60ED">
        <w:rPr>
          <w:rFonts w:eastAsia="Calibri"/>
          <w:sz w:val="28"/>
          <w:szCs w:val="28"/>
          <w:lang w:eastAsia="en-US"/>
        </w:rPr>
        <w:t xml:space="preserve"> здійснюється за 100-бальною шкалою. Оцінка за </w:t>
      </w:r>
      <w:r w:rsidRPr="00223B0D">
        <w:rPr>
          <w:color w:val="000000"/>
          <w:sz w:val="28"/>
          <w:szCs w:val="28"/>
        </w:rPr>
        <w:t>екзамен</w:t>
      </w:r>
      <w:r w:rsidR="00C96DAF" w:rsidRPr="000D60ED">
        <w:rPr>
          <w:rFonts w:eastAsia="Calibri"/>
          <w:sz w:val="28"/>
          <w:szCs w:val="28"/>
          <w:lang w:eastAsia="en-US"/>
        </w:rPr>
        <w:t xml:space="preserve"> вноситься у відомість обліку успішності.</w:t>
      </w:r>
    </w:p>
    <w:p w14:paraId="5D67D64E" w14:textId="77777777" w:rsidR="00170CD6" w:rsidRDefault="00170CD6" w:rsidP="00C96DAF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463DCE" w14:textId="77777777" w:rsidR="00C96DAF" w:rsidRDefault="00C96DAF" w:rsidP="00C96DAF">
      <w:pPr>
        <w:pStyle w:val="1"/>
        <w:spacing w:before="70" w:line="276" w:lineRule="auto"/>
        <w:ind w:left="2172" w:right="838" w:hanging="1371"/>
        <w:jc w:val="left"/>
      </w:pPr>
      <w:r>
        <w:t>Переведення даних 100-бальної шкали оцінювання у оцінки за національною шкалою та шкалою ЄКТС</w:t>
      </w:r>
    </w:p>
    <w:tbl>
      <w:tblPr>
        <w:tblW w:w="933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958"/>
        <w:gridCol w:w="2659"/>
        <w:gridCol w:w="2654"/>
      </w:tblGrid>
      <w:tr w:rsidR="00C96DAF" w14:paraId="04E0A86A" w14:textId="77777777" w:rsidTr="00C96DAF">
        <w:trPr>
          <w:trHeight w:val="412"/>
        </w:trPr>
        <w:tc>
          <w:tcPr>
            <w:tcW w:w="2064" w:type="dxa"/>
            <w:vMerge w:val="restart"/>
          </w:tcPr>
          <w:p w14:paraId="1BBDDFE1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7"/>
                <w:szCs w:val="27"/>
              </w:rPr>
            </w:pPr>
          </w:p>
          <w:p w14:paraId="5E427E9F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Сума балів</w:t>
            </w:r>
          </w:p>
        </w:tc>
        <w:tc>
          <w:tcPr>
            <w:tcW w:w="1958" w:type="dxa"/>
            <w:vMerge w:val="restart"/>
          </w:tcPr>
          <w:p w14:paraId="38008955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7"/>
                <w:szCs w:val="27"/>
              </w:rPr>
            </w:pPr>
          </w:p>
          <w:p w14:paraId="07A1471E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Оцінка ЄКТС</w:t>
            </w:r>
          </w:p>
        </w:tc>
        <w:tc>
          <w:tcPr>
            <w:tcW w:w="5313" w:type="dxa"/>
            <w:gridSpan w:val="2"/>
          </w:tcPr>
          <w:p w14:paraId="5131F714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оцінка за національною шкалою</w:t>
            </w:r>
          </w:p>
        </w:tc>
      </w:tr>
      <w:tr w:rsidR="00C96DAF" w14:paraId="77A3B9A5" w14:textId="77777777" w:rsidTr="00C96DAF">
        <w:trPr>
          <w:trHeight w:val="421"/>
        </w:trPr>
        <w:tc>
          <w:tcPr>
            <w:tcW w:w="2064" w:type="dxa"/>
            <w:vMerge/>
          </w:tcPr>
          <w:p w14:paraId="39A99E6F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14:paraId="3B2FDD72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64F1F14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8" w:right="2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екзамен,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 залік</w:t>
            </w:r>
          </w:p>
        </w:tc>
        <w:tc>
          <w:tcPr>
            <w:tcW w:w="2654" w:type="dxa"/>
          </w:tcPr>
          <w:p w14:paraId="146812BE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4" w:right="10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залік</w:t>
            </w:r>
          </w:p>
        </w:tc>
      </w:tr>
      <w:tr w:rsidR="00C96DAF" w14:paraId="404204AD" w14:textId="77777777" w:rsidTr="00C96DAF">
        <w:trPr>
          <w:trHeight w:val="316"/>
        </w:trPr>
        <w:tc>
          <w:tcPr>
            <w:tcW w:w="2064" w:type="dxa"/>
          </w:tcPr>
          <w:p w14:paraId="5F15D8BD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90 -100</w:t>
            </w:r>
          </w:p>
        </w:tc>
        <w:tc>
          <w:tcPr>
            <w:tcW w:w="1958" w:type="dxa"/>
          </w:tcPr>
          <w:p w14:paraId="6428B6C8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2659" w:type="dxa"/>
          </w:tcPr>
          <w:p w14:paraId="08F8F49F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8" w:right="2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відмінно</w:t>
            </w:r>
          </w:p>
        </w:tc>
        <w:tc>
          <w:tcPr>
            <w:tcW w:w="2654" w:type="dxa"/>
            <w:vMerge w:val="restart"/>
          </w:tcPr>
          <w:p w14:paraId="51CD22B2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45B8E393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32"/>
                <w:szCs w:val="32"/>
              </w:rPr>
            </w:pPr>
          </w:p>
          <w:p w14:paraId="60FF613B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зараховано</w:t>
            </w:r>
          </w:p>
        </w:tc>
      </w:tr>
      <w:tr w:rsidR="00C96DAF" w14:paraId="0E6518D7" w14:textId="77777777" w:rsidTr="00C96DAF">
        <w:trPr>
          <w:trHeight w:val="316"/>
        </w:trPr>
        <w:tc>
          <w:tcPr>
            <w:tcW w:w="2064" w:type="dxa"/>
          </w:tcPr>
          <w:p w14:paraId="3FBA3E6F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82 - 89</w:t>
            </w:r>
          </w:p>
        </w:tc>
        <w:tc>
          <w:tcPr>
            <w:tcW w:w="1958" w:type="dxa"/>
          </w:tcPr>
          <w:p w14:paraId="66F9FD24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2659" w:type="dxa"/>
            <w:vMerge w:val="restart"/>
          </w:tcPr>
          <w:p w14:paraId="1F713F99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268" w:right="2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добре</w:t>
            </w:r>
          </w:p>
        </w:tc>
        <w:tc>
          <w:tcPr>
            <w:tcW w:w="2654" w:type="dxa"/>
            <w:vMerge/>
          </w:tcPr>
          <w:p w14:paraId="56A18B2D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96DAF" w14:paraId="19692C21" w14:textId="77777777" w:rsidTr="00C96DAF">
        <w:trPr>
          <w:trHeight w:val="316"/>
        </w:trPr>
        <w:tc>
          <w:tcPr>
            <w:tcW w:w="2064" w:type="dxa"/>
          </w:tcPr>
          <w:p w14:paraId="57769B43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74 - 81</w:t>
            </w:r>
          </w:p>
        </w:tc>
        <w:tc>
          <w:tcPr>
            <w:tcW w:w="1958" w:type="dxa"/>
          </w:tcPr>
          <w:p w14:paraId="7C2F4B27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2659" w:type="dxa"/>
            <w:vMerge/>
          </w:tcPr>
          <w:p w14:paraId="3D631400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14:paraId="1D030F28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96DAF" w14:paraId="223263D7" w14:textId="77777777" w:rsidTr="00C96DAF">
        <w:trPr>
          <w:trHeight w:val="316"/>
        </w:trPr>
        <w:tc>
          <w:tcPr>
            <w:tcW w:w="2064" w:type="dxa"/>
          </w:tcPr>
          <w:p w14:paraId="72CEA31C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64 - 73</w:t>
            </w:r>
          </w:p>
        </w:tc>
        <w:tc>
          <w:tcPr>
            <w:tcW w:w="1958" w:type="dxa"/>
          </w:tcPr>
          <w:p w14:paraId="7C54610E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2659" w:type="dxa"/>
            <w:vMerge w:val="restart"/>
          </w:tcPr>
          <w:p w14:paraId="4C1C47E7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задовільно</w:t>
            </w:r>
          </w:p>
        </w:tc>
        <w:tc>
          <w:tcPr>
            <w:tcW w:w="2654" w:type="dxa"/>
            <w:vMerge/>
          </w:tcPr>
          <w:p w14:paraId="73FF3F75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96DAF" w14:paraId="15EB4D6F" w14:textId="77777777" w:rsidTr="00C96DAF">
        <w:trPr>
          <w:trHeight w:val="321"/>
        </w:trPr>
        <w:tc>
          <w:tcPr>
            <w:tcW w:w="2064" w:type="dxa"/>
          </w:tcPr>
          <w:p w14:paraId="022CFE29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60 - 63</w:t>
            </w:r>
          </w:p>
        </w:tc>
        <w:tc>
          <w:tcPr>
            <w:tcW w:w="1958" w:type="dxa"/>
          </w:tcPr>
          <w:p w14:paraId="131F1036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2659" w:type="dxa"/>
            <w:vMerge/>
          </w:tcPr>
          <w:p w14:paraId="29BDACA1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14:paraId="6C947221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96DAF" w14:paraId="4D5F5051" w14:textId="77777777" w:rsidTr="00C96DAF">
        <w:trPr>
          <w:trHeight w:val="313"/>
        </w:trPr>
        <w:tc>
          <w:tcPr>
            <w:tcW w:w="2064" w:type="dxa"/>
          </w:tcPr>
          <w:p w14:paraId="7F064F19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35 - 59</w:t>
            </w:r>
          </w:p>
        </w:tc>
        <w:tc>
          <w:tcPr>
            <w:tcW w:w="1958" w:type="dxa"/>
          </w:tcPr>
          <w:p w14:paraId="30155FA1" w14:textId="77777777" w:rsidR="00C96DAF" w:rsidRDefault="00485FC1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7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="00C96DAF">
              <w:rPr>
                <w:color w:val="000000"/>
                <w:sz w:val="24"/>
                <w:szCs w:val="24"/>
              </w:rPr>
              <w:t>FX</w:t>
            </w:r>
          </w:p>
        </w:tc>
        <w:tc>
          <w:tcPr>
            <w:tcW w:w="2659" w:type="dxa"/>
            <w:vMerge w:val="restart"/>
            <w:tcBorders>
              <w:bottom w:val="single" w:sz="6" w:space="0" w:color="000000"/>
            </w:tcBorders>
          </w:tcPr>
          <w:p w14:paraId="3F026C8B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6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незадовільно</w:t>
            </w:r>
          </w:p>
        </w:tc>
        <w:tc>
          <w:tcPr>
            <w:tcW w:w="2654" w:type="dxa"/>
            <w:vMerge w:val="restart"/>
            <w:tcBorders>
              <w:bottom w:val="single" w:sz="6" w:space="0" w:color="000000"/>
            </w:tcBorders>
          </w:tcPr>
          <w:p w14:paraId="5B0AEE28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зараховано</w:t>
            </w:r>
          </w:p>
        </w:tc>
      </w:tr>
      <w:tr w:rsidR="00C96DAF" w14:paraId="3A1FD243" w14:textId="77777777" w:rsidTr="00C96DAF">
        <w:trPr>
          <w:trHeight w:val="318"/>
        </w:trPr>
        <w:tc>
          <w:tcPr>
            <w:tcW w:w="2064" w:type="dxa"/>
          </w:tcPr>
          <w:p w14:paraId="5C9920D2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6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0 - 34</w:t>
            </w:r>
          </w:p>
        </w:tc>
        <w:tc>
          <w:tcPr>
            <w:tcW w:w="1958" w:type="dxa"/>
          </w:tcPr>
          <w:p w14:paraId="798CF99E" w14:textId="77777777" w:rsidR="00C96DAF" w:rsidRDefault="00C96DAF" w:rsidP="0048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2659" w:type="dxa"/>
            <w:vMerge/>
            <w:tcBorders>
              <w:bottom w:val="single" w:sz="6" w:space="0" w:color="000000"/>
            </w:tcBorders>
          </w:tcPr>
          <w:p w14:paraId="305120BB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bottom w:val="single" w:sz="6" w:space="0" w:color="000000"/>
            </w:tcBorders>
          </w:tcPr>
          <w:p w14:paraId="33616300" w14:textId="77777777" w:rsidR="00C96DAF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71D23751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87" w:line="336" w:lineRule="auto"/>
        <w:ind w:right="1" w:firstLine="567"/>
        <w:jc w:val="both"/>
        <w:rPr>
          <w:b/>
          <w:color w:val="000000"/>
          <w:sz w:val="28"/>
          <w:szCs w:val="28"/>
        </w:rPr>
      </w:pPr>
    </w:p>
    <w:p w14:paraId="28A11C9B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87" w:line="336" w:lineRule="auto"/>
        <w:ind w:right="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Оцінка відмінно (А) </w:t>
      </w:r>
      <w:r>
        <w:rPr>
          <w:color w:val="000000"/>
          <w:sz w:val="28"/>
          <w:szCs w:val="28"/>
        </w:rPr>
        <w:t>виставляється, коли студент дає абсолютно правильні відповіді на теоретичні питання з викладенням оригінальних висновків, отриманих на основі програмного, додаткового матеріалу та нормативних документів. При виконанні практичного завдання студент застосовує системні знання навчального матеріалу, передбачені навчальною програмою.</w:t>
      </w:r>
    </w:p>
    <w:p w14:paraId="47D33BA7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3" w:line="336" w:lineRule="auto"/>
        <w:ind w:right="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Оцінка добре (В) </w:t>
      </w:r>
      <w:r>
        <w:rPr>
          <w:color w:val="000000"/>
          <w:sz w:val="28"/>
          <w:szCs w:val="28"/>
        </w:rPr>
        <w:t>виставляється студенту, який повністю розкрив теоретичні питання на основі програмного та додаткового матеріалу. При виконанні практичних завдань студент застосовує узагальнені знання навчального матеріалу, передбачені навчальною програмою.</w:t>
      </w:r>
    </w:p>
    <w:p w14:paraId="0DA44B3D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right="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Оцінка добре (С) </w:t>
      </w:r>
      <w:r>
        <w:rPr>
          <w:color w:val="000000"/>
          <w:sz w:val="28"/>
          <w:szCs w:val="28"/>
        </w:rPr>
        <w:t>виставляється студенту, який повністю розкрив теоретичні питання, а програмний матеріал викладено у відповідності до вимог. Практичні завдання виконані в цілому правильно, але мають місце окремі неточності.</w:t>
      </w:r>
    </w:p>
    <w:p w14:paraId="7BEDD26D" w14:textId="77777777" w:rsidR="009B705E" w:rsidRDefault="009B705E">
      <w:pPr>
        <w:widowControl/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72E72744" w14:textId="5A1BEA06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right="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Оцінка задовільно (D) </w:t>
      </w:r>
      <w:r>
        <w:rPr>
          <w:color w:val="000000"/>
          <w:sz w:val="28"/>
          <w:szCs w:val="28"/>
        </w:rPr>
        <w:t>виставляється, коли студент розкрив теоретичні питання, проте при викладенні програмного матеріалу допущені окремі помилки. При виконанні практичних завдань студент припускається помилок, за рахунок недостатнього розуміння програмного матеріалу.</w:t>
      </w:r>
    </w:p>
    <w:p w14:paraId="5CA87D95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right="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Оцінка задовільно (E) </w:t>
      </w:r>
      <w:r>
        <w:rPr>
          <w:color w:val="000000"/>
          <w:sz w:val="28"/>
          <w:szCs w:val="28"/>
        </w:rPr>
        <w:t>виставляється, коли студент неповністю розкрив теоретичні питання, відповідь містить суттєві помилки. При виконанні практичних завдань студент припускається значних помилок, а виконання завдань викликає значні труднощі у студента.</w:t>
      </w:r>
    </w:p>
    <w:p w14:paraId="46E691CC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right="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Оцінка незадовільно (FX) </w:t>
      </w:r>
      <w:r>
        <w:rPr>
          <w:color w:val="000000"/>
          <w:sz w:val="28"/>
          <w:szCs w:val="28"/>
        </w:rPr>
        <w:t>виставляється студенту, який не розкрив теоретичні питання і не може виконати практичні завдання. Як правило такий студент виявляє здатність до викладення думки лише на елементарному рівні.</w:t>
      </w:r>
    </w:p>
    <w:p w14:paraId="167422B1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right="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Оцінка незадовільно (F) </w:t>
      </w:r>
      <w:r>
        <w:rPr>
          <w:color w:val="000000"/>
          <w:sz w:val="28"/>
          <w:szCs w:val="28"/>
        </w:rPr>
        <w:t>виставляється студенту, який не виконав навчальну</w:t>
      </w:r>
      <w:r>
        <w:rPr>
          <w:color w:val="000000"/>
          <w:sz w:val="28"/>
          <w:szCs w:val="28"/>
        </w:rPr>
        <w:tab/>
        <w:t xml:space="preserve">програму або якийсь серйозний елемент її складової, має фрагментарні знання, які не дозволяють розкрити теоретичні питання і виконати практичні завдання. Такий студент не може викласти свою думку навіть на елементарному рівні. </w:t>
      </w:r>
    </w:p>
    <w:p w14:paraId="0063A324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right="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результатами контролю знань студентів, дозволяється виставлення екзаменаційної оцінки (без підсумкового екзамену) – «відмінно», «добре», та «задовільно». Студент має право підвищити оцінку, складаючи екзамен.</w:t>
      </w:r>
    </w:p>
    <w:p w14:paraId="09765075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right="1" w:firstLine="567"/>
        <w:jc w:val="both"/>
        <w:rPr>
          <w:color w:val="000000"/>
          <w:sz w:val="28"/>
          <w:szCs w:val="28"/>
        </w:rPr>
      </w:pPr>
    </w:p>
    <w:p w14:paraId="1AF94AB6" w14:textId="77777777" w:rsidR="00C96DAF" w:rsidRDefault="00C96DAF" w:rsidP="00C96DAF">
      <w:pPr>
        <w:pStyle w:val="1"/>
        <w:numPr>
          <w:ilvl w:val="0"/>
          <w:numId w:val="6"/>
        </w:numPr>
        <w:spacing w:line="362" w:lineRule="auto"/>
        <w:ind w:left="142" w:right="1" w:hanging="76"/>
        <w:jc w:val="center"/>
      </w:pPr>
      <w:r>
        <w:t>ПРОГРАМА НАВЧАЛЬНОЇ ДИСЦИПЛІНИ</w:t>
      </w:r>
    </w:p>
    <w:p w14:paraId="68B3DE6E" w14:textId="77777777" w:rsidR="00C96DAF" w:rsidRDefault="00C96DAF" w:rsidP="00C96DAF">
      <w:pPr>
        <w:pStyle w:val="1"/>
        <w:numPr>
          <w:ilvl w:val="1"/>
          <w:numId w:val="1"/>
        </w:numPr>
        <w:spacing w:line="362" w:lineRule="auto"/>
        <w:ind w:right="1"/>
        <w:jc w:val="center"/>
      </w:pPr>
      <w:r>
        <w:t>Зміст навчальної дисципліни</w:t>
      </w:r>
    </w:p>
    <w:p w14:paraId="57690700" w14:textId="77777777" w:rsidR="00C96DAF" w:rsidRDefault="00C96DAF" w:rsidP="00C96DAF">
      <w:pPr>
        <w:spacing w:line="319" w:lineRule="auto"/>
        <w:ind w:left="35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1</w:t>
      </w:r>
    </w:p>
    <w:p w14:paraId="733E75D8" w14:textId="77777777" w:rsidR="004B078C" w:rsidRPr="00C82E5C" w:rsidRDefault="00C96DAF" w:rsidP="00074986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 w:rsidRPr="005E7475">
        <w:rPr>
          <w:b/>
          <w:sz w:val="28"/>
          <w:szCs w:val="28"/>
        </w:rPr>
        <w:t>Тема 1</w:t>
      </w:r>
      <w:r>
        <w:t xml:space="preserve">. </w:t>
      </w:r>
      <w:r w:rsidR="004B078C" w:rsidRPr="00C82E5C">
        <w:rPr>
          <w:b/>
          <w:sz w:val="28"/>
          <w:szCs w:val="28"/>
        </w:rPr>
        <w:t>Предмет та основні завдання дисципліни «Математичні методи у мовознавстві».</w:t>
      </w:r>
    </w:p>
    <w:p w14:paraId="3E3BE06C" w14:textId="77777777" w:rsidR="004B078C" w:rsidRPr="005E7475" w:rsidRDefault="004B078C" w:rsidP="00074986">
      <w:pPr>
        <w:pStyle w:val="1"/>
        <w:spacing w:line="360" w:lineRule="auto"/>
        <w:ind w:left="0" w:right="145" w:firstLine="709"/>
        <w:rPr>
          <w:b w:val="0"/>
        </w:rPr>
      </w:pPr>
      <w:r w:rsidRPr="005E7475">
        <w:rPr>
          <w:b w:val="0"/>
        </w:rPr>
        <w:t>Математика, математичне моделювання та лінгвістична модель. Комбінаторна та квантитативна лінгвістика. Актуальність дослідження лінгвістичних процесів методами квантитативної лінгвістики.</w:t>
      </w:r>
    </w:p>
    <w:p w14:paraId="1A1D59F1" w14:textId="77777777" w:rsidR="004B078C" w:rsidRPr="00285FC3" w:rsidRDefault="00C96DAF" w:rsidP="00074986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 w:rsidRPr="005E7475">
        <w:rPr>
          <w:b/>
          <w:sz w:val="28"/>
          <w:szCs w:val="28"/>
        </w:rPr>
        <w:t xml:space="preserve">Тема </w:t>
      </w:r>
      <w:r w:rsidRPr="00FB2B07">
        <w:rPr>
          <w:b/>
          <w:sz w:val="28"/>
          <w:szCs w:val="28"/>
        </w:rPr>
        <w:t>2</w:t>
      </w:r>
      <w:r w:rsidRPr="00FB2B07">
        <w:rPr>
          <w:sz w:val="28"/>
          <w:szCs w:val="28"/>
        </w:rPr>
        <w:t>.</w:t>
      </w:r>
      <w:r>
        <w:t xml:space="preserve"> </w:t>
      </w:r>
      <w:r w:rsidR="004B078C" w:rsidRPr="00285FC3">
        <w:rPr>
          <w:b/>
          <w:sz w:val="28"/>
          <w:szCs w:val="28"/>
        </w:rPr>
        <w:t>Поняття функції в лінгвістиці. Числові функції. Елементарні функції.</w:t>
      </w:r>
    </w:p>
    <w:p w14:paraId="731029B2" w14:textId="77777777" w:rsidR="004B078C" w:rsidRPr="005E7475" w:rsidRDefault="004B078C" w:rsidP="00074986">
      <w:pPr>
        <w:pStyle w:val="1"/>
        <w:spacing w:line="360" w:lineRule="auto"/>
        <w:ind w:left="0" w:right="145" w:firstLine="720"/>
        <w:rPr>
          <w:b w:val="0"/>
        </w:rPr>
      </w:pPr>
      <w:r w:rsidRPr="005E7475">
        <w:rPr>
          <w:b w:val="0"/>
        </w:rPr>
        <w:t xml:space="preserve">Відповідності між лінгвістичними множинами та функціональними </w:t>
      </w:r>
      <w:proofErr w:type="spellStart"/>
      <w:r w:rsidRPr="005E7475">
        <w:rPr>
          <w:b w:val="0"/>
        </w:rPr>
        <w:t>залежностями</w:t>
      </w:r>
      <w:proofErr w:type="spellEnd"/>
      <w:r w:rsidRPr="005E7475">
        <w:rPr>
          <w:b w:val="0"/>
        </w:rPr>
        <w:t xml:space="preserve">. Правила задання та алгоритм обчислення функції. Побудова </w:t>
      </w:r>
      <w:r w:rsidRPr="005E7475">
        <w:rPr>
          <w:b w:val="0"/>
        </w:rPr>
        <w:lastRenderedPageBreak/>
        <w:t>числових функцій. Способи задання числових лінгвістичних функцій.</w:t>
      </w:r>
    </w:p>
    <w:p w14:paraId="4E1C85E1" w14:textId="0517B0A0" w:rsidR="004B078C" w:rsidRPr="005E7475" w:rsidRDefault="00C96DAF" w:rsidP="00074986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 w:rsidRPr="005E7475">
        <w:rPr>
          <w:b/>
          <w:sz w:val="28"/>
          <w:szCs w:val="28"/>
        </w:rPr>
        <w:t xml:space="preserve">Тема 3. </w:t>
      </w:r>
      <w:r w:rsidR="004B078C" w:rsidRPr="005E7475">
        <w:rPr>
          <w:b/>
          <w:sz w:val="28"/>
          <w:szCs w:val="28"/>
        </w:rPr>
        <w:t>Поняття множини</w:t>
      </w:r>
      <w:r w:rsidR="00546866">
        <w:rPr>
          <w:b/>
          <w:sz w:val="28"/>
          <w:szCs w:val="28"/>
        </w:rPr>
        <w:t xml:space="preserve"> </w:t>
      </w:r>
      <w:r w:rsidR="00546866" w:rsidRPr="00EA4252">
        <w:rPr>
          <w:b/>
          <w:sz w:val="28"/>
          <w:szCs w:val="28"/>
        </w:rPr>
        <w:t>та підмножини</w:t>
      </w:r>
      <w:r w:rsidR="004B078C" w:rsidRPr="005E7475">
        <w:rPr>
          <w:b/>
          <w:sz w:val="28"/>
          <w:szCs w:val="28"/>
        </w:rPr>
        <w:t>; множини  лінгвістичних об’єктів. Операції над множинами.</w:t>
      </w:r>
    </w:p>
    <w:p w14:paraId="3748D817" w14:textId="77777777" w:rsidR="005E7475" w:rsidRPr="00C1023F" w:rsidRDefault="004B078C" w:rsidP="00074986">
      <w:pPr>
        <w:pStyle w:val="1"/>
        <w:spacing w:line="360" w:lineRule="auto"/>
        <w:ind w:left="0" w:right="145" w:firstLine="709"/>
        <w:rPr>
          <w:b w:val="0"/>
        </w:rPr>
      </w:pPr>
      <w:r w:rsidRPr="00C1023F">
        <w:rPr>
          <w:b w:val="0"/>
        </w:rPr>
        <w:t>Множини, способи їх задання. Скінченні, зліченні, нескінчені підмножини. Приклади множин лінгвістичних об’єктів. Поняття підмножини. Впорядковані підмножини. Операції над множинами. Діаграми Ейлера-Венна.</w:t>
      </w:r>
    </w:p>
    <w:p w14:paraId="0096AB8C" w14:textId="71A32AC9" w:rsidR="005E7475" w:rsidRPr="00C1023F" w:rsidRDefault="00C96DAF" w:rsidP="00074986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 w:rsidRPr="00C1023F">
        <w:rPr>
          <w:b/>
          <w:sz w:val="28"/>
          <w:szCs w:val="28"/>
        </w:rPr>
        <w:t xml:space="preserve">Тема 4. </w:t>
      </w:r>
      <w:r w:rsidR="005E7475" w:rsidRPr="00C1023F">
        <w:rPr>
          <w:b/>
          <w:sz w:val="28"/>
          <w:szCs w:val="28"/>
        </w:rPr>
        <w:t>Елементи теорії комбінаторики. Побудова підмножин</w:t>
      </w:r>
      <w:r w:rsidR="00546866">
        <w:rPr>
          <w:b/>
          <w:sz w:val="28"/>
          <w:szCs w:val="28"/>
        </w:rPr>
        <w:t xml:space="preserve"> </w:t>
      </w:r>
      <w:r w:rsidR="005E7475" w:rsidRPr="00223B0D">
        <w:rPr>
          <w:b/>
          <w:sz w:val="28"/>
          <w:szCs w:val="28"/>
        </w:rPr>
        <w:t>з повторен</w:t>
      </w:r>
      <w:r w:rsidR="00546866" w:rsidRPr="00223B0D">
        <w:rPr>
          <w:b/>
          <w:sz w:val="28"/>
          <w:szCs w:val="28"/>
        </w:rPr>
        <w:t>нями та без повторень</w:t>
      </w:r>
      <w:r w:rsidR="005E7475" w:rsidRPr="00223B0D">
        <w:rPr>
          <w:b/>
          <w:sz w:val="28"/>
          <w:szCs w:val="28"/>
        </w:rPr>
        <w:t>.</w:t>
      </w:r>
    </w:p>
    <w:p w14:paraId="2F3FCE63" w14:textId="77777777" w:rsidR="005E7475" w:rsidRPr="00C1023F" w:rsidRDefault="005E7475" w:rsidP="00074986">
      <w:pPr>
        <w:pStyle w:val="1"/>
        <w:spacing w:line="360" w:lineRule="auto"/>
        <w:ind w:left="0" w:right="145" w:firstLine="709"/>
        <w:rPr>
          <w:b w:val="0"/>
        </w:rPr>
      </w:pPr>
      <w:r w:rsidRPr="00C1023F">
        <w:rPr>
          <w:b w:val="0"/>
        </w:rPr>
        <w:t>Побудова впорядкованих та невпорядкованих підмножин. Поняття розміщення, перестановки комбінації. Формули для обчислення кількості можливих розміщень, перестановок, комбінацій. Приклади.</w:t>
      </w:r>
    </w:p>
    <w:p w14:paraId="3DDD6C1B" w14:textId="08F920C6" w:rsidR="005E7475" w:rsidRPr="00C1023F" w:rsidRDefault="00C96DAF" w:rsidP="00074986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 w:rsidRPr="00C1023F">
        <w:rPr>
          <w:b/>
          <w:sz w:val="28"/>
          <w:szCs w:val="28"/>
        </w:rPr>
        <w:t xml:space="preserve">Тема 5. </w:t>
      </w:r>
      <w:r w:rsidR="006E2094">
        <w:rPr>
          <w:b/>
          <w:sz w:val="28"/>
          <w:szCs w:val="28"/>
        </w:rPr>
        <w:t>Формула включень та виключень</w:t>
      </w:r>
      <w:r w:rsidR="009F257B">
        <w:rPr>
          <w:b/>
          <w:sz w:val="28"/>
          <w:szCs w:val="28"/>
        </w:rPr>
        <w:t>, її застосування.</w:t>
      </w:r>
    </w:p>
    <w:p w14:paraId="749AFCB6" w14:textId="58B1AEEB" w:rsidR="006E2094" w:rsidRPr="00074986" w:rsidRDefault="00273EC3" w:rsidP="00074986">
      <w:pPr>
        <w:pStyle w:val="1"/>
        <w:spacing w:line="360" w:lineRule="auto"/>
        <w:ind w:left="0" w:right="145" w:firstLine="709"/>
        <w:rPr>
          <w:b w:val="0"/>
        </w:rPr>
      </w:pPr>
      <w:r w:rsidRPr="00074986">
        <w:rPr>
          <w:b w:val="0"/>
        </w:rPr>
        <w:t>Побудова формули включень-виключень для двох і більше підмножин</w:t>
      </w:r>
      <w:r w:rsidR="005E7475" w:rsidRPr="00074986">
        <w:rPr>
          <w:b w:val="0"/>
        </w:rPr>
        <w:t xml:space="preserve">. </w:t>
      </w:r>
      <w:r w:rsidRPr="00074986">
        <w:rPr>
          <w:b w:val="0"/>
        </w:rPr>
        <w:t>Застосування формули включень-виключень</w:t>
      </w:r>
      <w:r w:rsidR="005E7475" w:rsidRPr="00074986">
        <w:rPr>
          <w:b w:val="0"/>
        </w:rPr>
        <w:t xml:space="preserve">. </w:t>
      </w:r>
      <w:r w:rsidRPr="00074986">
        <w:rPr>
          <w:b w:val="0"/>
        </w:rPr>
        <w:t>Графічний варіант розв’язування практичних задач.</w:t>
      </w:r>
    </w:p>
    <w:p w14:paraId="3ABD5F1D" w14:textId="77777777" w:rsidR="00223B0D" w:rsidRDefault="00223B0D" w:rsidP="00074986">
      <w:pPr>
        <w:pStyle w:val="1"/>
        <w:spacing w:line="360" w:lineRule="auto"/>
        <w:ind w:left="3558"/>
        <w:jc w:val="left"/>
      </w:pPr>
    </w:p>
    <w:p w14:paraId="109F0D4F" w14:textId="5035CB19" w:rsidR="00C96DAF" w:rsidRDefault="00C96DAF" w:rsidP="00074986">
      <w:pPr>
        <w:pStyle w:val="1"/>
        <w:spacing w:line="360" w:lineRule="auto"/>
        <w:ind w:left="3558"/>
        <w:jc w:val="left"/>
      </w:pPr>
      <w:r>
        <w:t>Змістовий модуль 2</w:t>
      </w:r>
    </w:p>
    <w:p w14:paraId="052F270E" w14:textId="19EF3B06" w:rsidR="00546866" w:rsidRPr="00C1023F" w:rsidRDefault="00546866" w:rsidP="00074986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 w:rsidRPr="00C1023F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6</w:t>
      </w:r>
      <w:r w:rsidRPr="00C1023F">
        <w:rPr>
          <w:b/>
          <w:sz w:val="28"/>
          <w:szCs w:val="28"/>
        </w:rPr>
        <w:t>. Поняття події в лінгвістиці. Відносна частота та її властивості. Статистична ймовірність.</w:t>
      </w:r>
    </w:p>
    <w:p w14:paraId="7CF9FC34" w14:textId="77777777" w:rsidR="00546866" w:rsidRPr="00074986" w:rsidRDefault="00546866" w:rsidP="00074986">
      <w:pPr>
        <w:pStyle w:val="1"/>
        <w:spacing w:line="360" w:lineRule="auto"/>
        <w:ind w:left="0" w:right="145" w:firstLine="709"/>
        <w:rPr>
          <w:b w:val="0"/>
        </w:rPr>
      </w:pPr>
      <w:r w:rsidRPr="00074986">
        <w:rPr>
          <w:b w:val="0"/>
        </w:rPr>
        <w:t>Спостереження, випробування і подія в індуктивних дослідженнях мови. Співвідношення між лінгвістичними подіями. Поняття частоти події, властивості частоти. Статистична ймовірність.</w:t>
      </w:r>
    </w:p>
    <w:p w14:paraId="40CE4161" w14:textId="784A177F" w:rsidR="0096151C" w:rsidRPr="00C82E5C" w:rsidRDefault="0096151C" w:rsidP="000749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546866">
        <w:rPr>
          <w:b/>
          <w:sz w:val="28"/>
          <w:szCs w:val="28"/>
        </w:rPr>
        <w:t>7</w:t>
      </w:r>
      <w:r w:rsidR="00C96DAF">
        <w:rPr>
          <w:b/>
          <w:sz w:val="28"/>
          <w:szCs w:val="28"/>
        </w:rPr>
        <w:t xml:space="preserve">. </w:t>
      </w:r>
      <w:r w:rsidRPr="00C82E5C">
        <w:rPr>
          <w:b/>
          <w:sz w:val="28"/>
          <w:szCs w:val="28"/>
        </w:rPr>
        <w:t>Класичне означення ймовірності, властивості ймовірності. Визначення ймовірності елементарної та складної лінгвістичних подій.</w:t>
      </w:r>
    </w:p>
    <w:p w14:paraId="43AEEA20" w14:textId="77777777" w:rsidR="0096151C" w:rsidRPr="00074986" w:rsidRDefault="0096151C" w:rsidP="00074986">
      <w:pPr>
        <w:pStyle w:val="1"/>
        <w:spacing w:line="360" w:lineRule="auto"/>
        <w:ind w:left="0" w:right="145" w:firstLine="709"/>
        <w:rPr>
          <w:b w:val="0"/>
        </w:rPr>
      </w:pPr>
      <w:r w:rsidRPr="00074986">
        <w:rPr>
          <w:b w:val="0"/>
        </w:rPr>
        <w:t>Класичне означення  ймовірностей, властивості ймовірності, теорема додавання ймовірностей. Поняття умовної ймовірності. Залежність та незалежність подій. Теорема множення ймовірностей. Формула повної ймовірності.</w:t>
      </w:r>
    </w:p>
    <w:p w14:paraId="285896D5" w14:textId="03CF010C" w:rsidR="000206DC" w:rsidRDefault="00A530BD" w:rsidP="00074986">
      <w:pPr>
        <w:tabs>
          <w:tab w:val="left" w:pos="66"/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54686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="00546866">
        <w:rPr>
          <w:b/>
          <w:sz w:val="28"/>
          <w:szCs w:val="28"/>
        </w:rPr>
        <w:t>Умовні ймовірності та незалежність подій</w:t>
      </w:r>
      <w:r w:rsidR="000206DC" w:rsidRPr="00C82E5C">
        <w:rPr>
          <w:b/>
          <w:sz w:val="28"/>
          <w:szCs w:val="28"/>
        </w:rPr>
        <w:t>.</w:t>
      </w:r>
      <w:r w:rsidR="00546866">
        <w:rPr>
          <w:b/>
          <w:sz w:val="28"/>
          <w:szCs w:val="28"/>
        </w:rPr>
        <w:t xml:space="preserve"> Формула повної ймовірності та її застосування</w:t>
      </w:r>
    </w:p>
    <w:p w14:paraId="3F4FF6DC" w14:textId="4834AD80" w:rsidR="00546866" w:rsidRPr="00074986" w:rsidRDefault="00546866" w:rsidP="00074986">
      <w:pPr>
        <w:pStyle w:val="1"/>
        <w:spacing w:line="360" w:lineRule="auto"/>
        <w:ind w:left="0" w:right="145" w:firstLine="709"/>
        <w:rPr>
          <w:b w:val="0"/>
        </w:rPr>
      </w:pPr>
      <w:r w:rsidRPr="00074986">
        <w:rPr>
          <w:b w:val="0"/>
        </w:rPr>
        <w:t xml:space="preserve">Поняття умовної ймовірності. Залежність та незалежність подій. Теорема </w:t>
      </w:r>
      <w:r w:rsidRPr="00074986">
        <w:rPr>
          <w:b w:val="0"/>
        </w:rPr>
        <w:lastRenderedPageBreak/>
        <w:t xml:space="preserve">множення ймовірностей. Формула повної ймовірності, її застосування. Формули </w:t>
      </w:r>
      <w:proofErr w:type="spellStart"/>
      <w:r w:rsidRPr="00074986">
        <w:rPr>
          <w:b w:val="0"/>
        </w:rPr>
        <w:t>Байє</w:t>
      </w:r>
      <w:r w:rsidR="006E2094" w:rsidRPr="00074986">
        <w:rPr>
          <w:b w:val="0"/>
        </w:rPr>
        <w:t>са</w:t>
      </w:r>
      <w:proofErr w:type="spellEnd"/>
      <w:r w:rsidR="006E2094" w:rsidRPr="00074986">
        <w:rPr>
          <w:b w:val="0"/>
        </w:rPr>
        <w:t xml:space="preserve">. </w:t>
      </w:r>
    </w:p>
    <w:p w14:paraId="1ACC1095" w14:textId="0324711A" w:rsidR="000206DC" w:rsidRPr="00C82E5C" w:rsidRDefault="00A530BD" w:rsidP="00074986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6E209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="000206DC" w:rsidRPr="00C82E5C">
        <w:rPr>
          <w:b/>
          <w:sz w:val="28"/>
          <w:szCs w:val="28"/>
        </w:rPr>
        <w:t>Послідовність незалежних випробувань в тесті. Схема Бернуллі. Формула Бернуллі.</w:t>
      </w:r>
    </w:p>
    <w:p w14:paraId="21A4EBEA" w14:textId="77777777" w:rsidR="000206DC" w:rsidRPr="00A530BD" w:rsidRDefault="000206DC" w:rsidP="00074986">
      <w:pPr>
        <w:pStyle w:val="1"/>
        <w:spacing w:line="360" w:lineRule="auto"/>
        <w:ind w:left="0" w:right="145" w:firstLine="709"/>
        <w:rPr>
          <w:b w:val="0"/>
        </w:rPr>
      </w:pPr>
      <w:r w:rsidRPr="00A530BD">
        <w:rPr>
          <w:b w:val="0"/>
        </w:rPr>
        <w:t>Поняття послідовності незалежних випробувань. Схеми незалежних лінгвістичних випробувань. Схема Бернуллі. Формула Бернуллі.</w:t>
      </w:r>
    </w:p>
    <w:p w14:paraId="4EFB23EF" w14:textId="303F9717" w:rsidR="000206DC" w:rsidRPr="00C964E1" w:rsidRDefault="00C964E1" w:rsidP="00074986">
      <w:pPr>
        <w:tabs>
          <w:tab w:val="num" w:pos="1272"/>
        </w:tabs>
        <w:spacing w:line="360" w:lineRule="auto"/>
        <w:jc w:val="both"/>
        <w:rPr>
          <w:b/>
          <w:sz w:val="28"/>
          <w:szCs w:val="28"/>
        </w:rPr>
      </w:pPr>
      <w:r w:rsidRPr="00C964E1">
        <w:rPr>
          <w:b/>
          <w:sz w:val="28"/>
          <w:szCs w:val="28"/>
        </w:rPr>
        <w:t xml:space="preserve">Тема </w:t>
      </w:r>
      <w:r w:rsidR="006E2094">
        <w:rPr>
          <w:b/>
          <w:sz w:val="28"/>
          <w:szCs w:val="28"/>
        </w:rPr>
        <w:t>10</w:t>
      </w:r>
      <w:r w:rsidRPr="00C964E1">
        <w:rPr>
          <w:b/>
          <w:sz w:val="28"/>
          <w:szCs w:val="28"/>
        </w:rPr>
        <w:t xml:space="preserve">. </w:t>
      </w:r>
      <w:r w:rsidR="000206DC" w:rsidRPr="00C964E1">
        <w:rPr>
          <w:b/>
          <w:sz w:val="28"/>
          <w:szCs w:val="28"/>
        </w:rPr>
        <w:t>Випадкова лінгвістична величина, її характеристики.</w:t>
      </w:r>
      <w:r w:rsidR="006E2094">
        <w:rPr>
          <w:b/>
          <w:sz w:val="28"/>
          <w:szCs w:val="28"/>
        </w:rPr>
        <w:t xml:space="preserve"> </w:t>
      </w:r>
      <w:r w:rsidR="006E2094" w:rsidRPr="00C82E5C">
        <w:rPr>
          <w:b/>
          <w:sz w:val="28"/>
          <w:szCs w:val="28"/>
        </w:rPr>
        <w:t>Закони розподілу випадкової лінгвістичної величини, функція розподілу, її властивості.</w:t>
      </w:r>
    </w:p>
    <w:p w14:paraId="37CBAE3D" w14:textId="1B05E358" w:rsidR="000206DC" w:rsidRPr="00074986" w:rsidRDefault="000206DC" w:rsidP="00074986">
      <w:pPr>
        <w:pStyle w:val="1"/>
        <w:spacing w:line="360" w:lineRule="auto"/>
        <w:ind w:left="0" w:right="145" w:firstLine="709"/>
        <w:rPr>
          <w:b w:val="0"/>
        </w:rPr>
      </w:pPr>
      <w:r w:rsidRPr="00074986">
        <w:rPr>
          <w:b w:val="0"/>
        </w:rPr>
        <w:t xml:space="preserve">Дискретні і неперервні випадкові величини в </w:t>
      </w:r>
      <w:proofErr w:type="spellStart"/>
      <w:r w:rsidRPr="00074986">
        <w:rPr>
          <w:b w:val="0"/>
        </w:rPr>
        <w:t>мов</w:t>
      </w:r>
      <w:r w:rsidR="001A0A21" w:rsidRPr="00074986">
        <w:rPr>
          <w:b w:val="0"/>
        </w:rPr>
        <w:t>н</w:t>
      </w:r>
      <w:r w:rsidRPr="00074986">
        <w:rPr>
          <w:b w:val="0"/>
        </w:rPr>
        <w:t>ій</w:t>
      </w:r>
      <w:proofErr w:type="spellEnd"/>
      <w:r w:rsidRPr="00074986">
        <w:rPr>
          <w:b w:val="0"/>
        </w:rPr>
        <w:t xml:space="preserve"> діяльності. Задання випадкових величин.</w:t>
      </w:r>
      <w:r w:rsidR="006E2094" w:rsidRPr="00074986">
        <w:rPr>
          <w:b w:val="0"/>
        </w:rPr>
        <w:t xml:space="preserve"> </w:t>
      </w:r>
      <w:r w:rsidRPr="00074986">
        <w:rPr>
          <w:b w:val="0"/>
        </w:rPr>
        <w:t>Закони розподілу дискретної випадкової величини. Поняття функції розподілу. Функція розподілу випадкової величини дискретного та неперервного типів. Соматична інтерпретація неперервної випадкової величини. Щільність розподілу.</w:t>
      </w:r>
    </w:p>
    <w:p w14:paraId="6FC671F3" w14:textId="77777777" w:rsidR="006E2094" w:rsidRPr="00074986" w:rsidRDefault="006E2094" w:rsidP="00074986">
      <w:pPr>
        <w:pStyle w:val="1"/>
        <w:spacing w:before="158" w:line="362" w:lineRule="auto"/>
        <w:ind w:left="0" w:right="145" w:firstLine="709"/>
        <w:rPr>
          <w:b w:val="0"/>
        </w:rPr>
      </w:pPr>
    </w:p>
    <w:p w14:paraId="4431F329" w14:textId="77777777" w:rsidR="00170CD6" w:rsidRDefault="00170CD6" w:rsidP="006E2094">
      <w:pPr>
        <w:tabs>
          <w:tab w:val="left" w:pos="1375"/>
          <w:tab w:val="left" w:pos="3218"/>
          <w:tab w:val="left" w:pos="4876"/>
          <w:tab w:val="left" w:pos="6213"/>
          <w:tab w:val="left" w:pos="8096"/>
        </w:tabs>
        <w:spacing w:before="240" w:line="360" w:lineRule="auto"/>
        <w:ind w:left="119" w:right="144"/>
        <w:jc w:val="both"/>
        <w:rPr>
          <w:sz w:val="28"/>
          <w:szCs w:val="28"/>
        </w:rPr>
      </w:pPr>
    </w:p>
    <w:p w14:paraId="7D89F622" w14:textId="77777777" w:rsidR="00170CD6" w:rsidRDefault="00170CD6" w:rsidP="006E2094">
      <w:pPr>
        <w:tabs>
          <w:tab w:val="left" w:pos="1375"/>
          <w:tab w:val="left" w:pos="3218"/>
          <w:tab w:val="left" w:pos="4876"/>
          <w:tab w:val="left" w:pos="6213"/>
          <w:tab w:val="left" w:pos="8096"/>
        </w:tabs>
        <w:spacing w:before="240" w:line="360" w:lineRule="auto"/>
        <w:ind w:left="119" w:right="144"/>
        <w:jc w:val="both"/>
        <w:rPr>
          <w:sz w:val="28"/>
          <w:szCs w:val="28"/>
        </w:rPr>
      </w:pPr>
    </w:p>
    <w:p w14:paraId="184B9F48" w14:textId="77777777" w:rsidR="00170CD6" w:rsidRDefault="00170CD6" w:rsidP="006E2094">
      <w:pPr>
        <w:tabs>
          <w:tab w:val="left" w:pos="1375"/>
          <w:tab w:val="left" w:pos="3218"/>
          <w:tab w:val="left" w:pos="4876"/>
          <w:tab w:val="left" w:pos="6213"/>
          <w:tab w:val="left" w:pos="8096"/>
        </w:tabs>
        <w:spacing w:before="240" w:line="360" w:lineRule="auto"/>
        <w:ind w:left="119" w:right="144"/>
        <w:jc w:val="both"/>
        <w:rPr>
          <w:sz w:val="28"/>
          <w:szCs w:val="28"/>
        </w:rPr>
      </w:pPr>
    </w:p>
    <w:p w14:paraId="79152BFA" w14:textId="77777777" w:rsidR="00170CD6" w:rsidRDefault="00170CD6" w:rsidP="006E2094">
      <w:pPr>
        <w:tabs>
          <w:tab w:val="left" w:pos="1375"/>
          <w:tab w:val="left" w:pos="3218"/>
          <w:tab w:val="left" w:pos="4876"/>
          <w:tab w:val="left" w:pos="6213"/>
          <w:tab w:val="left" w:pos="8096"/>
        </w:tabs>
        <w:spacing w:before="240" w:line="360" w:lineRule="auto"/>
        <w:ind w:left="119" w:right="144"/>
        <w:jc w:val="both"/>
        <w:rPr>
          <w:sz w:val="28"/>
          <w:szCs w:val="28"/>
        </w:rPr>
      </w:pPr>
    </w:p>
    <w:p w14:paraId="3EEF7295" w14:textId="77777777" w:rsidR="00170CD6" w:rsidRDefault="00170CD6" w:rsidP="006E2094">
      <w:pPr>
        <w:tabs>
          <w:tab w:val="left" w:pos="1375"/>
          <w:tab w:val="left" w:pos="3218"/>
          <w:tab w:val="left" w:pos="4876"/>
          <w:tab w:val="left" w:pos="6213"/>
          <w:tab w:val="left" w:pos="8096"/>
        </w:tabs>
        <w:spacing w:before="240" w:line="360" w:lineRule="auto"/>
        <w:ind w:left="119" w:right="144"/>
        <w:jc w:val="both"/>
        <w:rPr>
          <w:sz w:val="28"/>
          <w:szCs w:val="28"/>
        </w:rPr>
      </w:pPr>
    </w:p>
    <w:p w14:paraId="6F58F0AF" w14:textId="77777777" w:rsidR="00170CD6" w:rsidRDefault="00170CD6" w:rsidP="006E2094">
      <w:pPr>
        <w:tabs>
          <w:tab w:val="left" w:pos="1375"/>
          <w:tab w:val="left" w:pos="3218"/>
          <w:tab w:val="left" w:pos="4876"/>
          <w:tab w:val="left" w:pos="6213"/>
          <w:tab w:val="left" w:pos="8096"/>
        </w:tabs>
        <w:spacing w:before="240" w:line="360" w:lineRule="auto"/>
        <w:ind w:left="119" w:right="144"/>
        <w:jc w:val="both"/>
        <w:rPr>
          <w:sz w:val="28"/>
          <w:szCs w:val="28"/>
        </w:rPr>
      </w:pPr>
    </w:p>
    <w:p w14:paraId="708BC40D" w14:textId="77777777" w:rsidR="00170CD6" w:rsidRDefault="00170CD6" w:rsidP="006E2094">
      <w:pPr>
        <w:tabs>
          <w:tab w:val="left" w:pos="1375"/>
          <w:tab w:val="left" w:pos="3218"/>
          <w:tab w:val="left" w:pos="4876"/>
          <w:tab w:val="left" w:pos="6213"/>
          <w:tab w:val="left" w:pos="8096"/>
        </w:tabs>
        <w:spacing w:before="240" w:line="360" w:lineRule="auto"/>
        <w:ind w:left="119" w:right="144"/>
        <w:jc w:val="both"/>
        <w:rPr>
          <w:sz w:val="28"/>
          <w:szCs w:val="28"/>
        </w:rPr>
      </w:pPr>
    </w:p>
    <w:p w14:paraId="6CBF74AC" w14:textId="77777777" w:rsidR="00170CD6" w:rsidRDefault="00170CD6" w:rsidP="006E2094">
      <w:pPr>
        <w:tabs>
          <w:tab w:val="left" w:pos="1375"/>
          <w:tab w:val="left" w:pos="3218"/>
          <w:tab w:val="left" w:pos="4876"/>
          <w:tab w:val="left" w:pos="6213"/>
          <w:tab w:val="left" w:pos="8096"/>
        </w:tabs>
        <w:spacing w:before="240" w:line="360" w:lineRule="auto"/>
        <w:ind w:left="119" w:right="144"/>
        <w:jc w:val="both"/>
        <w:rPr>
          <w:sz w:val="28"/>
          <w:szCs w:val="28"/>
        </w:rPr>
      </w:pPr>
    </w:p>
    <w:p w14:paraId="7FB9DDB7" w14:textId="77777777" w:rsidR="00170CD6" w:rsidRDefault="00170CD6" w:rsidP="006E2094">
      <w:pPr>
        <w:tabs>
          <w:tab w:val="left" w:pos="1375"/>
          <w:tab w:val="left" w:pos="3218"/>
          <w:tab w:val="left" w:pos="4876"/>
          <w:tab w:val="left" w:pos="6213"/>
          <w:tab w:val="left" w:pos="8096"/>
        </w:tabs>
        <w:spacing w:before="240" w:line="360" w:lineRule="auto"/>
        <w:ind w:left="119" w:right="144"/>
        <w:jc w:val="both"/>
        <w:rPr>
          <w:sz w:val="28"/>
          <w:szCs w:val="28"/>
        </w:rPr>
      </w:pPr>
    </w:p>
    <w:p w14:paraId="5ACB055B" w14:textId="77777777" w:rsidR="00170CD6" w:rsidRDefault="00170CD6" w:rsidP="006E2094">
      <w:pPr>
        <w:tabs>
          <w:tab w:val="left" w:pos="1375"/>
          <w:tab w:val="left" w:pos="3218"/>
          <w:tab w:val="left" w:pos="4876"/>
          <w:tab w:val="left" w:pos="6213"/>
          <w:tab w:val="left" w:pos="8096"/>
        </w:tabs>
        <w:spacing w:before="240" w:line="360" w:lineRule="auto"/>
        <w:ind w:left="119" w:right="144"/>
        <w:jc w:val="both"/>
        <w:rPr>
          <w:sz w:val="28"/>
          <w:szCs w:val="28"/>
        </w:rPr>
      </w:pPr>
    </w:p>
    <w:p w14:paraId="1BE83726" w14:textId="2CB266AD" w:rsidR="00C96DAF" w:rsidRDefault="00C96DAF" w:rsidP="00C96D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0"/>
        <w:ind w:right="10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Структура навчальної дисципліни</w:t>
      </w:r>
    </w:p>
    <w:p w14:paraId="25246D1F" w14:textId="77777777" w:rsidR="00223B0D" w:rsidRDefault="00223B0D" w:rsidP="00223B0D">
      <w:pPr>
        <w:pBdr>
          <w:top w:val="nil"/>
          <w:left w:val="nil"/>
          <w:bottom w:val="nil"/>
          <w:right w:val="nil"/>
          <w:between w:val="nil"/>
        </w:pBdr>
        <w:spacing w:before="70"/>
        <w:ind w:left="862" w:right="1000"/>
        <w:rPr>
          <w:b/>
          <w:color w:val="000000"/>
          <w:sz w:val="28"/>
          <w:szCs w:val="28"/>
        </w:rPr>
      </w:pPr>
    </w:p>
    <w:p w14:paraId="3698703E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4"/>
          <w:szCs w:val="14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746"/>
        <w:gridCol w:w="529"/>
        <w:gridCol w:w="596"/>
        <w:gridCol w:w="447"/>
        <w:gridCol w:w="447"/>
        <w:gridCol w:w="920"/>
        <w:gridCol w:w="700"/>
        <w:gridCol w:w="9"/>
        <w:gridCol w:w="596"/>
        <w:gridCol w:w="447"/>
        <w:gridCol w:w="448"/>
        <w:gridCol w:w="439"/>
        <w:gridCol w:w="905"/>
      </w:tblGrid>
      <w:tr w:rsidR="00C96DAF" w14:paraId="7A340BCD" w14:textId="77777777" w:rsidTr="00BD2294">
        <w:trPr>
          <w:trHeight w:val="322"/>
        </w:trPr>
        <w:tc>
          <w:tcPr>
            <w:tcW w:w="3545" w:type="dxa"/>
            <w:vMerge w:val="restart"/>
            <w:vAlign w:val="center"/>
          </w:tcPr>
          <w:p w14:paraId="4527A2BC" w14:textId="77777777" w:rsidR="00C96DAF" w:rsidRPr="00EA4252" w:rsidRDefault="00C96DAF" w:rsidP="00B0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45" w:hanging="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Назви змістових модулів і тем</w:t>
            </w:r>
          </w:p>
        </w:tc>
        <w:tc>
          <w:tcPr>
            <w:tcW w:w="7229" w:type="dxa"/>
            <w:gridSpan w:val="13"/>
          </w:tcPr>
          <w:p w14:paraId="1C9AD041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01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Кількість годин</w:t>
            </w:r>
          </w:p>
        </w:tc>
      </w:tr>
      <w:tr w:rsidR="00C96DAF" w14:paraId="49B82B22" w14:textId="77777777" w:rsidTr="00BD2294">
        <w:trPr>
          <w:trHeight w:val="322"/>
        </w:trPr>
        <w:tc>
          <w:tcPr>
            <w:tcW w:w="3545" w:type="dxa"/>
            <w:vMerge/>
          </w:tcPr>
          <w:p w14:paraId="39B5AE89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6"/>
          </w:tcPr>
          <w:p w14:paraId="09F58960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41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денна форма</w:t>
            </w:r>
          </w:p>
        </w:tc>
        <w:tc>
          <w:tcPr>
            <w:tcW w:w="3544" w:type="dxa"/>
            <w:gridSpan w:val="7"/>
          </w:tcPr>
          <w:p w14:paraId="2BA3E5EB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44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заочна форма</w:t>
            </w:r>
          </w:p>
        </w:tc>
      </w:tr>
      <w:tr w:rsidR="00C96DAF" w14:paraId="6DB42FF2" w14:textId="77777777" w:rsidTr="00BD2294">
        <w:trPr>
          <w:trHeight w:val="322"/>
        </w:trPr>
        <w:tc>
          <w:tcPr>
            <w:tcW w:w="3545" w:type="dxa"/>
            <w:vMerge/>
          </w:tcPr>
          <w:p w14:paraId="395B8B1F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46" w:type="dxa"/>
            <w:vMerge w:val="restart"/>
            <w:textDirection w:val="btLr"/>
            <w:vAlign w:val="center"/>
          </w:tcPr>
          <w:p w14:paraId="07F500F4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9" w:right="827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2939" w:type="dxa"/>
            <w:gridSpan w:val="5"/>
            <w:vAlign w:val="center"/>
          </w:tcPr>
          <w:p w14:paraId="5D323834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55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у тому числі</w:t>
            </w:r>
          </w:p>
        </w:tc>
        <w:tc>
          <w:tcPr>
            <w:tcW w:w="700" w:type="dxa"/>
            <w:textDirection w:val="btLr"/>
            <w:vAlign w:val="center"/>
          </w:tcPr>
          <w:p w14:paraId="6AA2F921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3" w:right="86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2844" w:type="dxa"/>
            <w:gridSpan w:val="6"/>
            <w:vAlign w:val="center"/>
          </w:tcPr>
          <w:p w14:paraId="093C69D1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у тому числі</w:t>
            </w:r>
          </w:p>
        </w:tc>
      </w:tr>
      <w:tr w:rsidR="00CA426E" w14:paraId="0A4B4B55" w14:textId="77777777" w:rsidTr="00BD2294">
        <w:trPr>
          <w:cantSplit/>
          <w:trHeight w:val="2199"/>
        </w:trPr>
        <w:tc>
          <w:tcPr>
            <w:tcW w:w="3545" w:type="dxa"/>
            <w:vMerge/>
          </w:tcPr>
          <w:p w14:paraId="34A03985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46" w:type="dxa"/>
            <w:vMerge/>
            <w:vAlign w:val="center"/>
          </w:tcPr>
          <w:p w14:paraId="01CB7EA8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extDirection w:val="btLr"/>
            <w:vAlign w:val="center"/>
          </w:tcPr>
          <w:p w14:paraId="76C6B69D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7" w:right="11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лекції</w:t>
            </w:r>
          </w:p>
        </w:tc>
        <w:tc>
          <w:tcPr>
            <w:tcW w:w="596" w:type="dxa"/>
            <w:textDirection w:val="btLr"/>
            <w:vAlign w:val="center"/>
          </w:tcPr>
          <w:p w14:paraId="40589F19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9" w:right="11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практичні</w:t>
            </w:r>
          </w:p>
        </w:tc>
        <w:tc>
          <w:tcPr>
            <w:tcW w:w="447" w:type="dxa"/>
            <w:textDirection w:val="btLr"/>
            <w:vAlign w:val="center"/>
          </w:tcPr>
          <w:p w14:paraId="22DC4871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2" w:right="11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лабораторні</w:t>
            </w:r>
          </w:p>
        </w:tc>
        <w:tc>
          <w:tcPr>
            <w:tcW w:w="447" w:type="dxa"/>
            <w:textDirection w:val="btLr"/>
            <w:vAlign w:val="center"/>
          </w:tcPr>
          <w:p w14:paraId="77D3E007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right="11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індивідуальні</w:t>
            </w:r>
          </w:p>
        </w:tc>
        <w:tc>
          <w:tcPr>
            <w:tcW w:w="920" w:type="dxa"/>
            <w:textDirection w:val="btLr"/>
            <w:vAlign w:val="center"/>
          </w:tcPr>
          <w:p w14:paraId="1646699A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40" w:right="11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самостійна робота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264DF291" w14:textId="4E06482F" w:rsidR="00C96DAF" w:rsidRPr="00EA4252" w:rsidRDefault="00BD2294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596" w:type="dxa"/>
            <w:textDirection w:val="btLr"/>
            <w:vAlign w:val="center"/>
          </w:tcPr>
          <w:p w14:paraId="175F724E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5" w:right="71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лекції</w:t>
            </w:r>
          </w:p>
        </w:tc>
        <w:tc>
          <w:tcPr>
            <w:tcW w:w="447" w:type="dxa"/>
            <w:textDirection w:val="btLr"/>
            <w:vAlign w:val="center"/>
          </w:tcPr>
          <w:p w14:paraId="43B0D4B5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 w:right="11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практичні</w:t>
            </w:r>
          </w:p>
        </w:tc>
        <w:tc>
          <w:tcPr>
            <w:tcW w:w="448" w:type="dxa"/>
            <w:textDirection w:val="btLr"/>
            <w:vAlign w:val="center"/>
          </w:tcPr>
          <w:p w14:paraId="71DCEA55" w14:textId="77777777" w:rsidR="00C96DAF" w:rsidRPr="00EA4252" w:rsidRDefault="00C96DAF" w:rsidP="00F9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right="11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лабораторні</w:t>
            </w:r>
          </w:p>
        </w:tc>
        <w:tc>
          <w:tcPr>
            <w:tcW w:w="439" w:type="dxa"/>
            <w:textDirection w:val="btLr"/>
            <w:vAlign w:val="center"/>
          </w:tcPr>
          <w:p w14:paraId="4316C321" w14:textId="77777777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8" w:right="11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індивідуальні</w:t>
            </w:r>
          </w:p>
        </w:tc>
        <w:tc>
          <w:tcPr>
            <w:tcW w:w="905" w:type="dxa"/>
            <w:textDirection w:val="btLr"/>
            <w:vAlign w:val="center"/>
          </w:tcPr>
          <w:p w14:paraId="5B489364" w14:textId="74FE355A" w:rsidR="00C96DAF" w:rsidRPr="00EA4252" w:rsidRDefault="00C96DAF" w:rsidP="0077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40" w:right="11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самостійна робота</w:t>
            </w:r>
          </w:p>
        </w:tc>
      </w:tr>
      <w:tr w:rsidR="00C96DAF" w14:paraId="5B217FF8" w14:textId="77777777" w:rsidTr="00BD2294">
        <w:trPr>
          <w:trHeight w:val="433"/>
        </w:trPr>
        <w:tc>
          <w:tcPr>
            <w:tcW w:w="10774" w:type="dxa"/>
            <w:gridSpan w:val="14"/>
            <w:vAlign w:val="center"/>
          </w:tcPr>
          <w:p w14:paraId="0595B3DB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83" w:right="3574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Модул</w:t>
            </w:r>
            <w:r w:rsidR="00DB4533" w:rsidRPr="00EA4252">
              <w:rPr>
                <w:b/>
                <w:color w:val="000000"/>
                <w:sz w:val="28"/>
                <w:szCs w:val="28"/>
              </w:rPr>
              <w:t xml:space="preserve">ь </w:t>
            </w:r>
          </w:p>
        </w:tc>
      </w:tr>
      <w:tr w:rsidR="00C96DAF" w14:paraId="74FC8C8A" w14:textId="77777777" w:rsidTr="00BD2294">
        <w:trPr>
          <w:trHeight w:val="322"/>
        </w:trPr>
        <w:tc>
          <w:tcPr>
            <w:tcW w:w="10774" w:type="dxa"/>
            <w:gridSpan w:val="14"/>
            <w:vAlign w:val="center"/>
          </w:tcPr>
          <w:p w14:paraId="2F373BC4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83" w:right="3574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Змістовий модуль 1</w:t>
            </w:r>
          </w:p>
        </w:tc>
      </w:tr>
      <w:tr w:rsidR="00CA426E" w14:paraId="7C961148" w14:textId="77777777" w:rsidTr="00BD2294">
        <w:trPr>
          <w:trHeight w:val="1273"/>
        </w:trPr>
        <w:tc>
          <w:tcPr>
            <w:tcW w:w="3545" w:type="dxa"/>
          </w:tcPr>
          <w:p w14:paraId="17A88F22" w14:textId="77777777" w:rsidR="0005373F" w:rsidRPr="003266F5" w:rsidRDefault="008E7893" w:rsidP="0005373F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 </w:t>
            </w:r>
            <w:r w:rsidR="0005373F" w:rsidRPr="003266F5">
              <w:rPr>
                <w:sz w:val="28"/>
                <w:szCs w:val="28"/>
              </w:rPr>
              <w:t>Предмет та основні завдання дисципліни «Математичні методи у мовознавстві».</w:t>
            </w:r>
          </w:p>
        </w:tc>
        <w:tc>
          <w:tcPr>
            <w:tcW w:w="746" w:type="dxa"/>
            <w:vAlign w:val="center"/>
          </w:tcPr>
          <w:p w14:paraId="46C79626" w14:textId="77777777" w:rsidR="0005373F" w:rsidRDefault="0073435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9" w:type="dxa"/>
            <w:vAlign w:val="center"/>
          </w:tcPr>
          <w:p w14:paraId="5FF2B782" w14:textId="77777777" w:rsidR="0005373F" w:rsidRDefault="00E23130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vAlign w:val="center"/>
          </w:tcPr>
          <w:p w14:paraId="7D76EB90" w14:textId="06EBF761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5637DE62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385B452C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4F9B4B9C" w14:textId="77777777" w:rsidR="0005373F" w:rsidRDefault="00FA395D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3F09FADB" w14:textId="7B023910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dxa"/>
            <w:vAlign w:val="center"/>
          </w:tcPr>
          <w:p w14:paraId="3C7B286D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7" w:type="dxa"/>
            <w:vAlign w:val="center"/>
          </w:tcPr>
          <w:p w14:paraId="5BCAA77A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0887D0E9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5D662919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17C85C9F" w14:textId="304D13FB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CA426E" w14:paraId="5C86E5A1" w14:textId="77777777" w:rsidTr="00BD2294">
        <w:trPr>
          <w:trHeight w:val="959"/>
        </w:trPr>
        <w:tc>
          <w:tcPr>
            <w:tcW w:w="3545" w:type="dxa"/>
          </w:tcPr>
          <w:p w14:paraId="2421E8F9" w14:textId="77777777" w:rsidR="0005373F" w:rsidRPr="003266F5" w:rsidRDefault="008E7893" w:rsidP="0005373F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="0005373F" w:rsidRPr="003266F5">
              <w:rPr>
                <w:sz w:val="28"/>
                <w:szCs w:val="28"/>
              </w:rPr>
              <w:t>Поняття функції в лінгвістиці. Числові функції. Елементарні функції.</w:t>
            </w:r>
          </w:p>
        </w:tc>
        <w:tc>
          <w:tcPr>
            <w:tcW w:w="746" w:type="dxa"/>
            <w:vAlign w:val="center"/>
          </w:tcPr>
          <w:p w14:paraId="6CF624F8" w14:textId="47ECAD1F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9" w:type="dxa"/>
            <w:vAlign w:val="center"/>
          </w:tcPr>
          <w:p w14:paraId="0EC00E3E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vAlign w:val="center"/>
          </w:tcPr>
          <w:p w14:paraId="78EF0E60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/>
                <w:sz w:val="37"/>
                <w:szCs w:val="37"/>
              </w:rPr>
            </w:pPr>
          </w:p>
          <w:p w14:paraId="06077F60" w14:textId="0BCE44F5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68AE3B26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7F200043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4AB82F4D" w14:textId="7FB228BF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45CDD4F8" w14:textId="46BE5BFE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dxa"/>
            <w:vAlign w:val="center"/>
          </w:tcPr>
          <w:p w14:paraId="5B06B550" w14:textId="02EFBD38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7" w:type="dxa"/>
            <w:vAlign w:val="center"/>
          </w:tcPr>
          <w:p w14:paraId="2B669415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194BB130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07D943D3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1C895B79" w14:textId="77777777" w:rsidR="0005373F" w:rsidRDefault="0092168C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bookmarkStart w:id="3" w:name="_GoBack"/>
        <w:bookmarkEnd w:id="3"/>
      </w:tr>
      <w:tr w:rsidR="00CA426E" w14:paraId="5A6C6F0A" w14:textId="77777777" w:rsidTr="00BD2294">
        <w:trPr>
          <w:trHeight w:val="955"/>
        </w:trPr>
        <w:tc>
          <w:tcPr>
            <w:tcW w:w="3545" w:type="dxa"/>
          </w:tcPr>
          <w:p w14:paraId="3E2445ED" w14:textId="7DB2D6C3" w:rsidR="0005373F" w:rsidRPr="003266F5" w:rsidRDefault="00E23130" w:rsidP="0005373F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</w:t>
            </w:r>
            <w:r w:rsidR="008E7893">
              <w:rPr>
                <w:sz w:val="28"/>
                <w:szCs w:val="28"/>
              </w:rPr>
              <w:t xml:space="preserve">. </w:t>
            </w:r>
            <w:r w:rsidR="0005373F" w:rsidRPr="003266F5">
              <w:rPr>
                <w:sz w:val="28"/>
                <w:szCs w:val="28"/>
              </w:rPr>
              <w:t>Поняття множини</w:t>
            </w:r>
            <w:r w:rsidR="00EA4252">
              <w:rPr>
                <w:sz w:val="28"/>
                <w:szCs w:val="28"/>
              </w:rPr>
              <w:t xml:space="preserve"> та підмножини</w:t>
            </w:r>
            <w:r w:rsidR="0005373F" w:rsidRPr="003266F5">
              <w:rPr>
                <w:sz w:val="28"/>
                <w:szCs w:val="28"/>
              </w:rPr>
              <w:t>; множини  лінгвістичних об’єктів. Операції над множинами.</w:t>
            </w:r>
          </w:p>
        </w:tc>
        <w:tc>
          <w:tcPr>
            <w:tcW w:w="746" w:type="dxa"/>
            <w:vAlign w:val="center"/>
          </w:tcPr>
          <w:p w14:paraId="37886D03" w14:textId="010D0F15" w:rsidR="0005373F" w:rsidRDefault="00CA426E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vAlign w:val="center"/>
          </w:tcPr>
          <w:p w14:paraId="0ED52246" w14:textId="77777777" w:rsidR="0005373F" w:rsidRDefault="00E23130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vAlign w:val="center"/>
          </w:tcPr>
          <w:p w14:paraId="2190898F" w14:textId="77777777" w:rsidR="0005373F" w:rsidRDefault="00C44C89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vAlign w:val="center"/>
          </w:tcPr>
          <w:p w14:paraId="40F9FA48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510372FF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48E9E976" w14:textId="1ABCC54C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46DF961F" w14:textId="67623E92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dxa"/>
            <w:vAlign w:val="center"/>
          </w:tcPr>
          <w:p w14:paraId="2B45B7F9" w14:textId="6085E6AC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vAlign w:val="center"/>
          </w:tcPr>
          <w:p w14:paraId="2CAF8767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64EA39E1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08BB672D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07A184B3" w14:textId="77777777" w:rsidR="0005373F" w:rsidRDefault="0092168C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CA426E" w14:paraId="38846173" w14:textId="77777777" w:rsidTr="00BD2294">
        <w:trPr>
          <w:trHeight w:val="1278"/>
        </w:trPr>
        <w:tc>
          <w:tcPr>
            <w:tcW w:w="3545" w:type="dxa"/>
          </w:tcPr>
          <w:p w14:paraId="0CECAC53" w14:textId="5ADCC434" w:rsidR="0005373F" w:rsidRPr="003266F5" w:rsidRDefault="00E23130" w:rsidP="0005373F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4. </w:t>
            </w:r>
            <w:r w:rsidR="0005373F" w:rsidRPr="003266F5">
              <w:rPr>
                <w:sz w:val="28"/>
                <w:szCs w:val="28"/>
              </w:rPr>
              <w:t>Елементи теорії комбінаторики. Побудова підмножин з повтореннями</w:t>
            </w:r>
            <w:r w:rsidR="006E2094">
              <w:rPr>
                <w:sz w:val="28"/>
                <w:szCs w:val="28"/>
              </w:rPr>
              <w:t xml:space="preserve"> та без повторень</w:t>
            </w:r>
            <w:r w:rsidR="0005373F" w:rsidRPr="003266F5">
              <w:rPr>
                <w:sz w:val="28"/>
                <w:szCs w:val="28"/>
              </w:rPr>
              <w:t>.</w:t>
            </w:r>
          </w:p>
        </w:tc>
        <w:tc>
          <w:tcPr>
            <w:tcW w:w="746" w:type="dxa"/>
            <w:vAlign w:val="center"/>
          </w:tcPr>
          <w:p w14:paraId="4AAD81A2" w14:textId="00B91FF5" w:rsidR="0005373F" w:rsidRDefault="00057A00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A42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center"/>
          </w:tcPr>
          <w:p w14:paraId="4F120008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vAlign w:val="center"/>
          </w:tcPr>
          <w:p w14:paraId="5DF9450E" w14:textId="191EBB91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vAlign w:val="center"/>
          </w:tcPr>
          <w:p w14:paraId="3EDB116A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7537D57D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64F12C8D" w14:textId="1705A140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54906094" w14:textId="77777777" w:rsidR="0005373F" w:rsidRDefault="00F73026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dxa"/>
            <w:vAlign w:val="center"/>
          </w:tcPr>
          <w:p w14:paraId="1F28E03B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vAlign w:val="center"/>
          </w:tcPr>
          <w:p w14:paraId="7E2EEB6E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690ADD69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60DCE820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74C4AF42" w14:textId="77777777" w:rsidR="0005373F" w:rsidRDefault="0092168C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CA426E" w14:paraId="1118AE53" w14:textId="77777777" w:rsidTr="00BD2294">
        <w:trPr>
          <w:trHeight w:val="955"/>
        </w:trPr>
        <w:tc>
          <w:tcPr>
            <w:tcW w:w="3545" w:type="dxa"/>
          </w:tcPr>
          <w:p w14:paraId="499B56F6" w14:textId="31DB42BF" w:rsidR="0005373F" w:rsidRPr="003266F5" w:rsidRDefault="00E23130" w:rsidP="0005373F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5. </w:t>
            </w:r>
            <w:r w:rsidR="009F257B">
              <w:rPr>
                <w:sz w:val="28"/>
                <w:szCs w:val="28"/>
              </w:rPr>
              <w:t>Формула включень та виключень, її застосування.</w:t>
            </w:r>
          </w:p>
        </w:tc>
        <w:tc>
          <w:tcPr>
            <w:tcW w:w="746" w:type="dxa"/>
            <w:vAlign w:val="center"/>
          </w:tcPr>
          <w:p w14:paraId="029D0E97" w14:textId="4307460D" w:rsidR="0005373F" w:rsidRDefault="0046740D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A426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9" w:type="dxa"/>
            <w:vAlign w:val="center"/>
          </w:tcPr>
          <w:p w14:paraId="29911F19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vAlign w:val="center"/>
          </w:tcPr>
          <w:p w14:paraId="495A7AEE" w14:textId="600DC869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vAlign w:val="center"/>
          </w:tcPr>
          <w:p w14:paraId="2F2AE057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1AED4851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30D88E47" w14:textId="5FCD840A" w:rsidR="0005373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1841EBC1" w14:textId="77777777" w:rsidR="0005373F" w:rsidRDefault="00F73026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6" w:type="dxa"/>
            <w:vAlign w:val="center"/>
          </w:tcPr>
          <w:p w14:paraId="33FE1A77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364A086B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5131CBC2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7E62B7FA" w14:textId="77777777" w:rsidR="0005373F" w:rsidRDefault="0005373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1CB2C412" w14:textId="77777777" w:rsidR="0005373F" w:rsidRDefault="0092168C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CA426E" w14:paraId="6BD8ABF5" w14:textId="77777777" w:rsidTr="00BD2294">
        <w:trPr>
          <w:trHeight w:val="322"/>
        </w:trPr>
        <w:tc>
          <w:tcPr>
            <w:tcW w:w="3545" w:type="dxa"/>
          </w:tcPr>
          <w:p w14:paraId="7AE45A13" w14:textId="77777777" w:rsidR="00C96DAF" w:rsidRDefault="00FE4869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Разом за змістовий модуль </w:t>
            </w:r>
            <w:r w:rsidR="00C96DAF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vAlign w:val="center"/>
          </w:tcPr>
          <w:p w14:paraId="25608663" w14:textId="77777777" w:rsidR="00C96DAF" w:rsidRDefault="00A45C22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C96DAF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dxa"/>
            <w:vAlign w:val="center"/>
          </w:tcPr>
          <w:p w14:paraId="031044A2" w14:textId="77777777" w:rsidR="00C96DAF" w:rsidRDefault="00A45C22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dxa"/>
            <w:vAlign w:val="center"/>
          </w:tcPr>
          <w:p w14:paraId="2225A4F7" w14:textId="3112046B" w:rsidR="00C96DAF" w:rsidRDefault="006F150E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47" w:type="dxa"/>
            <w:vAlign w:val="center"/>
          </w:tcPr>
          <w:p w14:paraId="19364E5C" w14:textId="77777777" w:rsidR="00C96DAF" w:rsidRDefault="00C96DA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7" w:type="dxa"/>
            <w:vAlign w:val="center"/>
          </w:tcPr>
          <w:p w14:paraId="5368D37F" w14:textId="77777777" w:rsidR="00C96DAF" w:rsidRDefault="00C96DA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20" w:type="dxa"/>
            <w:vAlign w:val="center"/>
          </w:tcPr>
          <w:p w14:paraId="77869230" w14:textId="2EB12DE6" w:rsidR="00C96DA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gridSpan w:val="2"/>
            <w:vAlign w:val="center"/>
          </w:tcPr>
          <w:p w14:paraId="00A34097" w14:textId="5AE0A882" w:rsidR="00C96DAF" w:rsidRDefault="0092168C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6F150E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6" w:type="dxa"/>
            <w:vAlign w:val="center"/>
          </w:tcPr>
          <w:p w14:paraId="11F18BCB" w14:textId="77777777" w:rsidR="00C96DAF" w:rsidRDefault="00E147FC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47" w:type="dxa"/>
            <w:vAlign w:val="center"/>
          </w:tcPr>
          <w:p w14:paraId="7A8CA14B" w14:textId="77777777" w:rsidR="00C96DAF" w:rsidRDefault="00C96DA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8" w:type="dxa"/>
            <w:vAlign w:val="center"/>
          </w:tcPr>
          <w:p w14:paraId="0014A895" w14:textId="77777777" w:rsidR="00C96DAF" w:rsidRDefault="00C96DA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9" w:type="dxa"/>
            <w:vAlign w:val="center"/>
          </w:tcPr>
          <w:p w14:paraId="33940E68" w14:textId="77777777" w:rsidR="00C96DAF" w:rsidRDefault="00C96DAF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14:paraId="51F9810D" w14:textId="5FECD870" w:rsidR="00C96DAF" w:rsidRDefault="00273EC3" w:rsidP="00BD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</w:tr>
      <w:tr w:rsidR="00C96DAF" w14:paraId="135E3B97" w14:textId="77777777" w:rsidTr="00BD2294">
        <w:trPr>
          <w:trHeight w:val="467"/>
        </w:trPr>
        <w:tc>
          <w:tcPr>
            <w:tcW w:w="10774" w:type="dxa"/>
            <w:gridSpan w:val="14"/>
          </w:tcPr>
          <w:p w14:paraId="7249C6D8" w14:textId="77777777" w:rsidR="00C96DAF" w:rsidRPr="00EA4252" w:rsidRDefault="00BC457D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583" w:right="3574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 xml:space="preserve">Модуль </w:t>
            </w:r>
          </w:p>
        </w:tc>
      </w:tr>
      <w:tr w:rsidR="00C96DAF" w14:paraId="031A4CB9" w14:textId="77777777" w:rsidTr="00BD2294">
        <w:trPr>
          <w:trHeight w:val="260"/>
        </w:trPr>
        <w:tc>
          <w:tcPr>
            <w:tcW w:w="10774" w:type="dxa"/>
            <w:gridSpan w:val="14"/>
          </w:tcPr>
          <w:p w14:paraId="2120D1B8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583" w:right="3574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Змістовий модуль 2</w:t>
            </w:r>
          </w:p>
        </w:tc>
      </w:tr>
      <w:tr w:rsidR="006F150E" w14:paraId="0607A4D4" w14:textId="77777777" w:rsidTr="00BD2294">
        <w:trPr>
          <w:trHeight w:val="561"/>
        </w:trPr>
        <w:tc>
          <w:tcPr>
            <w:tcW w:w="3545" w:type="dxa"/>
            <w:vAlign w:val="center"/>
          </w:tcPr>
          <w:p w14:paraId="22FE169F" w14:textId="2B0E5C50" w:rsidR="006F150E" w:rsidRPr="003266F5" w:rsidRDefault="006F150E" w:rsidP="006F150E">
            <w:pPr>
              <w:tabs>
                <w:tab w:val="left" w:pos="66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6.</w:t>
            </w:r>
            <w:r w:rsidRPr="003266F5">
              <w:rPr>
                <w:sz w:val="28"/>
                <w:szCs w:val="28"/>
              </w:rPr>
              <w:t xml:space="preserve"> Поняття події в лінгвістиці. Відносна частота</w:t>
            </w:r>
            <w:r>
              <w:rPr>
                <w:sz w:val="28"/>
                <w:szCs w:val="28"/>
              </w:rPr>
              <w:t xml:space="preserve"> та її властивості. Статистична </w:t>
            </w:r>
            <w:r w:rsidRPr="003266F5">
              <w:rPr>
                <w:sz w:val="28"/>
                <w:szCs w:val="28"/>
              </w:rPr>
              <w:t>ймовірність.</w:t>
            </w:r>
          </w:p>
        </w:tc>
        <w:tc>
          <w:tcPr>
            <w:tcW w:w="746" w:type="dxa"/>
            <w:vAlign w:val="center"/>
          </w:tcPr>
          <w:p w14:paraId="606C97F1" w14:textId="53AC8642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9" w:type="dxa"/>
            <w:vAlign w:val="center"/>
          </w:tcPr>
          <w:p w14:paraId="4BE545A3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vAlign w:val="center"/>
          </w:tcPr>
          <w:p w14:paraId="35AD4DDD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7"/>
                <w:szCs w:val="37"/>
              </w:rPr>
            </w:pPr>
          </w:p>
          <w:p w14:paraId="5490F458" w14:textId="7D09AFB0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57FAC4BC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7" w:type="dxa"/>
            <w:vAlign w:val="center"/>
          </w:tcPr>
          <w:p w14:paraId="4A5A484C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20" w:type="dxa"/>
            <w:vAlign w:val="center"/>
          </w:tcPr>
          <w:p w14:paraId="4CB136B0" w14:textId="0CA7F0DC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2400DB04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dxa"/>
            <w:vAlign w:val="center"/>
          </w:tcPr>
          <w:p w14:paraId="346002DB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7" w:type="dxa"/>
            <w:vAlign w:val="center"/>
          </w:tcPr>
          <w:p w14:paraId="625A69BE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8" w:type="dxa"/>
            <w:vAlign w:val="center"/>
          </w:tcPr>
          <w:p w14:paraId="4197843A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9" w:type="dxa"/>
            <w:vAlign w:val="center"/>
          </w:tcPr>
          <w:p w14:paraId="6CB8759E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14:paraId="3B1DEC86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6F150E" w14:paraId="01499268" w14:textId="77777777" w:rsidTr="00BD2294">
        <w:trPr>
          <w:trHeight w:val="537"/>
        </w:trPr>
        <w:tc>
          <w:tcPr>
            <w:tcW w:w="3545" w:type="dxa"/>
            <w:vAlign w:val="center"/>
          </w:tcPr>
          <w:p w14:paraId="6E4B0BD1" w14:textId="37B02DE2" w:rsidR="006F150E" w:rsidRPr="003266F5" w:rsidRDefault="006F150E" w:rsidP="006F150E">
            <w:pPr>
              <w:tabs>
                <w:tab w:val="left" w:pos="66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7. </w:t>
            </w:r>
            <w:r w:rsidRPr="003266F5">
              <w:rPr>
                <w:sz w:val="28"/>
                <w:szCs w:val="28"/>
              </w:rPr>
              <w:t xml:space="preserve">Класичне означення ймовірності, властивості ймовірності. Визначення ймовірності </w:t>
            </w:r>
            <w:r w:rsidRPr="003266F5">
              <w:rPr>
                <w:sz w:val="28"/>
                <w:szCs w:val="28"/>
              </w:rPr>
              <w:lastRenderedPageBreak/>
              <w:t>елементарної та с</w:t>
            </w:r>
            <w:r>
              <w:rPr>
                <w:sz w:val="28"/>
                <w:szCs w:val="28"/>
              </w:rPr>
              <w:t>кладної лінгвістичних подій.</w:t>
            </w:r>
          </w:p>
        </w:tc>
        <w:tc>
          <w:tcPr>
            <w:tcW w:w="746" w:type="dxa"/>
            <w:vAlign w:val="center"/>
          </w:tcPr>
          <w:p w14:paraId="3E82A8DD" w14:textId="43ECDE22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29" w:type="dxa"/>
            <w:vAlign w:val="center"/>
          </w:tcPr>
          <w:p w14:paraId="2EFF0B23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vAlign w:val="center"/>
          </w:tcPr>
          <w:p w14:paraId="03A9B688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vAlign w:val="center"/>
          </w:tcPr>
          <w:p w14:paraId="20CC4458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7" w:type="dxa"/>
            <w:vAlign w:val="center"/>
          </w:tcPr>
          <w:p w14:paraId="57669BA4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20" w:type="dxa"/>
            <w:vAlign w:val="center"/>
          </w:tcPr>
          <w:p w14:paraId="0AA5C943" w14:textId="3EAAA385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0C73ED6F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dxa"/>
            <w:vAlign w:val="center"/>
          </w:tcPr>
          <w:p w14:paraId="02A87B08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7" w:type="dxa"/>
            <w:vAlign w:val="center"/>
          </w:tcPr>
          <w:p w14:paraId="14849B74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8" w:type="dxa"/>
            <w:vAlign w:val="center"/>
          </w:tcPr>
          <w:p w14:paraId="3E4C77CD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9" w:type="dxa"/>
            <w:vAlign w:val="center"/>
          </w:tcPr>
          <w:p w14:paraId="169CC8F8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14:paraId="1D41D308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6F150E" w14:paraId="5BBA21A0" w14:textId="77777777" w:rsidTr="00BD2294">
        <w:trPr>
          <w:trHeight w:val="1273"/>
        </w:trPr>
        <w:tc>
          <w:tcPr>
            <w:tcW w:w="3545" w:type="dxa"/>
            <w:vAlign w:val="center"/>
          </w:tcPr>
          <w:p w14:paraId="7E82519B" w14:textId="5C023333" w:rsidR="006F150E" w:rsidRPr="00CA426E" w:rsidRDefault="006F150E" w:rsidP="006F150E">
            <w:pPr>
              <w:tabs>
                <w:tab w:val="left" w:pos="66"/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8. </w:t>
            </w:r>
            <w:r w:rsidRPr="00CA426E">
              <w:rPr>
                <w:bCs/>
                <w:sz w:val="28"/>
                <w:szCs w:val="28"/>
              </w:rPr>
              <w:t>Умовні ймовірності та незалежність подій. Формула повної ймовірності та її застосування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46" w:type="dxa"/>
            <w:vAlign w:val="center"/>
          </w:tcPr>
          <w:p w14:paraId="10563384" w14:textId="72A4731D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vAlign w:val="center"/>
          </w:tcPr>
          <w:p w14:paraId="2C75D51F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vAlign w:val="center"/>
          </w:tcPr>
          <w:p w14:paraId="1F109F9B" w14:textId="5A8C3D0C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vAlign w:val="center"/>
          </w:tcPr>
          <w:p w14:paraId="5BC7ADA3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7" w:type="dxa"/>
            <w:vAlign w:val="center"/>
          </w:tcPr>
          <w:p w14:paraId="165D2620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20" w:type="dxa"/>
            <w:vAlign w:val="center"/>
          </w:tcPr>
          <w:p w14:paraId="25B92C4D" w14:textId="1E053E54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45CD5620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dxa"/>
            <w:vAlign w:val="center"/>
          </w:tcPr>
          <w:p w14:paraId="716DD753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7" w:type="dxa"/>
            <w:vAlign w:val="center"/>
          </w:tcPr>
          <w:p w14:paraId="1DEA72DB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8" w:type="dxa"/>
            <w:vAlign w:val="center"/>
          </w:tcPr>
          <w:p w14:paraId="4644FE05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9" w:type="dxa"/>
            <w:vAlign w:val="center"/>
          </w:tcPr>
          <w:p w14:paraId="5FD1E413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14:paraId="261055D9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6F150E" w14:paraId="2F069213" w14:textId="77777777" w:rsidTr="00BD2294">
        <w:trPr>
          <w:trHeight w:val="1012"/>
        </w:trPr>
        <w:tc>
          <w:tcPr>
            <w:tcW w:w="3545" w:type="dxa"/>
            <w:vAlign w:val="center"/>
          </w:tcPr>
          <w:p w14:paraId="0EA8CF05" w14:textId="01299ADA" w:rsidR="006F150E" w:rsidRPr="003266F5" w:rsidRDefault="006F150E" w:rsidP="006F150E">
            <w:pPr>
              <w:tabs>
                <w:tab w:val="num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9. </w:t>
            </w:r>
            <w:r w:rsidRPr="003266F5">
              <w:rPr>
                <w:sz w:val="28"/>
                <w:szCs w:val="28"/>
              </w:rPr>
              <w:t>Послідовність незалежних випробувань в тесті. Схема Бернуллі. Формула Бернуллі.</w:t>
            </w:r>
          </w:p>
        </w:tc>
        <w:tc>
          <w:tcPr>
            <w:tcW w:w="746" w:type="dxa"/>
            <w:vAlign w:val="center"/>
          </w:tcPr>
          <w:p w14:paraId="7C8F2339" w14:textId="41D1E899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vAlign w:val="center"/>
          </w:tcPr>
          <w:p w14:paraId="2F1144B9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vAlign w:val="center"/>
          </w:tcPr>
          <w:p w14:paraId="4486385C" w14:textId="6C8EFA52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7" w:type="dxa"/>
            <w:vAlign w:val="center"/>
          </w:tcPr>
          <w:p w14:paraId="6C2D0260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7" w:type="dxa"/>
            <w:vAlign w:val="center"/>
          </w:tcPr>
          <w:p w14:paraId="15C11EBB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20" w:type="dxa"/>
            <w:vAlign w:val="center"/>
          </w:tcPr>
          <w:p w14:paraId="3FFBBB58" w14:textId="686985F1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1AE1E581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dxa"/>
            <w:vAlign w:val="center"/>
          </w:tcPr>
          <w:p w14:paraId="672E5882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7" w:type="dxa"/>
            <w:vAlign w:val="center"/>
          </w:tcPr>
          <w:p w14:paraId="78065A7A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8" w:type="dxa"/>
            <w:vAlign w:val="center"/>
          </w:tcPr>
          <w:p w14:paraId="26C9DFB3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9" w:type="dxa"/>
            <w:vAlign w:val="center"/>
          </w:tcPr>
          <w:p w14:paraId="2997A6BA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14:paraId="7124E232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6F150E" w14:paraId="58086FF1" w14:textId="77777777" w:rsidTr="00BD2294">
        <w:trPr>
          <w:trHeight w:val="955"/>
        </w:trPr>
        <w:tc>
          <w:tcPr>
            <w:tcW w:w="3545" w:type="dxa"/>
            <w:vAlign w:val="center"/>
          </w:tcPr>
          <w:p w14:paraId="2A1EAAC3" w14:textId="07D337C8" w:rsidR="006F150E" w:rsidRPr="003266F5" w:rsidRDefault="006F150E" w:rsidP="006F150E">
            <w:pPr>
              <w:tabs>
                <w:tab w:val="num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10. </w:t>
            </w:r>
            <w:r w:rsidRPr="003266F5">
              <w:rPr>
                <w:sz w:val="28"/>
                <w:szCs w:val="28"/>
              </w:rPr>
              <w:t>Випадкова лінгвістична величина, її характеристики.</w:t>
            </w:r>
            <w:r>
              <w:rPr>
                <w:sz w:val="28"/>
                <w:szCs w:val="28"/>
              </w:rPr>
              <w:t xml:space="preserve"> </w:t>
            </w:r>
            <w:r w:rsidRPr="003266F5">
              <w:rPr>
                <w:sz w:val="28"/>
                <w:szCs w:val="28"/>
              </w:rPr>
              <w:t>Закони розподілу випадкової лінгвістичної величини, функція розподілу, її властивості.</w:t>
            </w:r>
          </w:p>
        </w:tc>
        <w:tc>
          <w:tcPr>
            <w:tcW w:w="746" w:type="dxa"/>
            <w:vAlign w:val="center"/>
          </w:tcPr>
          <w:p w14:paraId="3F0DBE4B" w14:textId="6B8E9313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vAlign w:val="center"/>
          </w:tcPr>
          <w:p w14:paraId="7155CF20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vAlign w:val="center"/>
          </w:tcPr>
          <w:p w14:paraId="58BC0202" w14:textId="29E12249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vAlign w:val="center"/>
          </w:tcPr>
          <w:p w14:paraId="3FA5E4B0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7" w:type="dxa"/>
            <w:vAlign w:val="center"/>
          </w:tcPr>
          <w:p w14:paraId="5A43053C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20" w:type="dxa"/>
            <w:vAlign w:val="center"/>
          </w:tcPr>
          <w:p w14:paraId="44C42196" w14:textId="60A21315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1C5DB71A" w14:textId="609BCD3C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6" w:type="dxa"/>
            <w:vAlign w:val="center"/>
          </w:tcPr>
          <w:p w14:paraId="52460EE6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7" w:type="dxa"/>
            <w:vAlign w:val="center"/>
          </w:tcPr>
          <w:p w14:paraId="64B67F12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48" w:type="dxa"/>
            <w:vAlign w:val="center"/>
          </w:tcPr>
          <w:p w14:paraId="4835B67F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9" w:type="dxa"/>
            <w:vAlign w:val="center"/>
          </w:tcPr>
          <w:p w14:paraId="4FA701A0" w14:textId="77777777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14:paraId="028233C3" w14:textId="5D6D07C5" w:rsidR="006F150E" w:rsidRDefault="006F150E" w:rsidP="006F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CA426E" w14:paraId="58803048" w14:textId="77777777" w:rsidTr="00BD2294">
        <w:trPr>
          <w:trHeight w:val="447"/>
        </w:trPr>
        <w:tc>
          <w:tcPr>
            <w:tcW w:w="3545" w:type="dxa"/>
          </w:tcPr>
          <w:p w14:paraId="56BB61EB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Разом за змістовий модуль 2</w:t>
            </w:r>
          </w:p>
        </w:tc>
        <w:tc>
          <w:tcPr>
            <w:tcW w:w="746" w:type="dxa"/>
            <w:vAlign w:val="center"/>
          </w:tcPr>
          <w:p w14:paraId="6DA85E64" w14:textId="77777777" w:rsidR="00C96DAF" w:rsidRPr="00EA4252" w:rsidRDefault="00746671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529" w:type="dxa"/>
            <w:vAlign w:val="center"/>
          </w:tcPr>
          <w:p w14:paraId="6F3A235A" w14:textId="77777777" w:rsidR="00C96DAF" w:rsidRPr="00EA4252" w:rsidRDefault="00746671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6" w:type="dxa"/>
            <w:vAlign w:val="center"/>
          </w:tcPr>
          <w:p w14:paraId="246B2BCF" w14:textId="1056C9F8" w:rsidR="00C96DAF" w:rsidRPr="00EA4252" w:rsidRDefault="006F150E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47" w:type="dxa"/>
            <w:vAlign w:val="center"/>
          </w:tcPr>
          <w:p w14:paraId="3E7C5E45" w14:textId="77777777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7" w:type="dxa"/>
            <w:vAlign w:val="center"/>
          </w:tcPr>
          <w:p w14:paraId="44394E24" w14:textId="77777777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65778315" w14:textId="54A426DE" w:rsidR="00C96DAF" w:rsidRPr="00EA4252" w:rsidRDefault="00746671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2</w:t>
            </w:r>
            <w:r w:rsidR="006F150E" w:rsidRPr="00EA4252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14:paraId="34ECABD3" w14:textId="57041692" w:rsidR="00C96DAF" w:rsidRPr="00EA4252" w:rsidRDefault="00E21341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4</w:t>
            </w:r>
            <w:r w:rsidR="006F150E" w:rsidRPr="00EA4252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96" w:type="dxa"/>
            <w:vAlign w:val="center"/>
          </w:tcPr>
          <w:p w14:paraId="76888668" w14:textId="77777777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4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47" w:type="dxa"/>
            <w:vAlign w:val="center"/>
          </w:tcPr>
          <w:p w14:paraId="6E992BEE" w14:textId="77777777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053735E3" w14:textId="77777777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 w14:paraId="321AF2A6" w14:textId="77777777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4EDB9216" w14:textId="0EEC4E8D" w:rsidR="00C96DAF" w:rsidRPr="00EA4252" w:rsidRDefault="00E21341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76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4</w:t>
            </w:r>
            <w:r w:rsidR="006F150E" w:rsidRPr="00EA4252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A426E" w14:paraId="162DC7A1" w14:textId="77777777" w:rsidTr="00BD2294">
        <w:trPr>
          <w:cantSplit/>
          <w:trHeight w:val="671"/>
        </w:trPr>
        <w:tc>
          <w:tcPr>
            <w:tcW w:w="3545" w:type="dxa"/>
          </w:tcPr>
          <w:p w14:paraId="48C90F46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Усього годин</w:t>
            </w:r>
          </w:p>
        </w:tc>
        <w:tc>
          <w:tcPr>
            <w:tcW w:w="746" w:type="dxa"/>
            <w:textDirection w:val="btLr"/>
            <w:vAlign w:val="center"/>
          </w:tcPr>
          <w:p w14:paraId="645BD774" w14:textId="77777777" w:rsidR="00C96DAF" w:rsidRPr="00EA4252" w:rsidRDefault="00746671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90</w:t>
            </w:r>
          </w:p>
        </w:tc>
        <w:tc>
          <w:tcPr>
            <w:tcW w:w="529" w:type="dxa"/>
            <w:vAlign w:val="center"/>
          </w:tcPr>
          <w:p w14:paraId="326573FA" w14:textId="77777777" w:rsidR="00C96DAF" w:rsidRPr="00EA4252" w:rsidRDefault="00746671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6" w:type="dxa"/>
            <w:vAlign w:val="center"/>
          </w:tcPr>
          <w:p w14:paraId="791F1ACE" w14:textId="4A6F8C8B" w:rsidR="00C96DAF" w:rsidRPr="00EA4252" w:rsidRDefault="006F150E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447" w:type="dxa"/>
            <w:vAlign w:val="center"/>
          </w:tcPr>
          <w:p w14:paraId="39543AA3" w14:textId="77777777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7" w:type="dxa"/>
            <w:vAlign w:val="center"/>
          </w:tcPr>
          <w:p w14:paraId="6F5A44F8" w14:textId="77777777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7514E26A" w14:textId="5292B38A" w:rsidR="00C96DAF" w:rsidRPr="00EA4252" w:rsidRDefault="006F150E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3D3EF452" w14:textId="77777777" w:rsidR="00C96DAF" w:rsidRPr="00EA4252" w:rsidRDefault="00F91E68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90</w:t>
            </w:r>
          </w:p>
        </w:tc>
        <w:tc>
          <w:tcPr>
            <w:tcW w:w="596" w:type="dxa"/>
            <w:vAlign w:val="center"/>
          </w:tcPr>
          <w:p w14:paraId="332FB259" w14:textId="04FE7FA1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1</w:t>
            </w:r>
            <w:r w:rsidR="006F150E" w:rsidRPr="00EA4252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14:paraId="47D9E1E3" w14:textId="77777777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0CBBAE57" w14:textId="77777777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textDirection w:val="btLr"/>
            <w:vAlign w:val="center"/>
          </w:tcPr>
          <w:p w14:paraId="171BF029" w14:textId="77777777" w:rsidR="00C96DAF" w:rsidRPr="00EA4252" w:rsidRDefault="00C96DAF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" w:right="8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textDirection w:val="btLr"/>
            <w:vAlign w:val="center"/>
          </w:tcPr>
          <w:p w14:paraId="25D92359" w14:textId="01451EB7" w:rsidR="00C96DAF" w:rsidRPr="00EA4252" w:rsidRDefault="006F150E" w:rsidP="0016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" w:right="76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8</w:t>
            </w:r>
            <w:r w:rsidR="007366D0" w:rsidRPr="00EA4252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14:paraId="75502B19" w14:textId="77777777" w:rsidR="00C96DAF" w:rsidRDefault="00C96DAF" w:rsidP="00C96DAF">
      <w:pPr>
        <w:spacing w:line="270" w:lineRule="auto"/>
        <w:jc w:val="center"/>
        <w:rPr>
          <w:sz w:val="24"/>
          <w:szCs w:val="24"/>
        </w:rPr>
        <w:sectPr w:rsidR="00C96DAF" w:rsidSect="00C96DAF">
          <w:footerReference w:type="default" r:id="rId10"/>
          <w:pgSz w:w="11906" w:h="16838"/>
          <w:pgMar w:top="1140" w:right="680" w:bottom="426" w:left="1580" w:header="708" w:footer="166" w:gutter="0"/>
          <w:cols w:space="720"/>
        </w:sectPr>
      </w:pPr>
    </w:p>
    <w:p w14:paraId="1F926674" w14:textId="77777777" w:rsidR="00C96DAF" w:rsidRDefault="00C96DAF" w:rsidP="00C96DAF">
      <w:pPr>
        <w:pStyle w:val="1"/>
        <w:spacing w:before="70"/>
        <w:ind w:left="956" w:right="1010"/>
        <w:jc w:val="center"/>
      </w:pPr>
      <w:r>
        <w:lastRenderedPageBreak/>
        <w:t>Теми практичних (семінарських) занять</w:t>
      </w:r>
    </w:p>
    <w:p w14:paraId="69305C6F" w14:textId="77777777" w:rsidR="00223B0D" w:rsidRPr="00970705" w:rsidRDefault="00223B0D" w:rsidP="00C96DAF">
      <w:pPr>
        <w:pStyle w:val="1"/>
        <w:spacing w:before="70"/>
        <w:ind w:left="956" w:right="1010"/>
        <w:jc w:val="center"/>
        <w:rPr>
          <w:sz w:val="16"/>
          <w:szCs w:val="16"/>
        </w:rPr>
      </w:pPr>
    </w:p>
    <w:p w14:paraId="4E713A18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4"/>
          <w:szCs w:val="14"/>
        </w:rPr>
      </w:pPr>
    </w:p>
    <w:tbl>
      <w:tblPr>
        <w:tblW w:w="978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5386"/>
        <w:gridCol w:w="1820"/>
        <w:gridCol w:w="1580"/>
      </w:tblGrid>
      <w:tr w:rsidR="00C96DAF" w14:paraId="3D7C5E36" w14:textId="77777777" w:rsidTr="00E16FE6">
        <w:trPr>
          <w:trHeight w:val="316"/>
        </w:trPr>
        <w:tc>
          <w:tcPr>
            <w:tcW w:w="1000" w:type="dxa"/>
            <w:vMerge w:val="restart"/>
            <w:vAlign w:val="center"/>
          </w:tcPr>
          <w:p w14:paraId="68CE8F45" w14:textId="77777777" w:rsidR="00C96DAF" w:rsidRPr="00EA4252" w:rsidRDefault="00C96DAF" w:rsidP="00E1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№</w:t>
            </w:r>
          </w:p>
          <w:p w14:paraId="575B4120" w14:textId="77777777" w:rsidR="00C96DAF" w:rsidRPr="00EA4252" w:rsidRDefault="00C96DAF" w:rsidP="00E1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5386" w:type="dxa"/>
            <w:vMerge w:val="restart"/>
            <w:vAlign w:val="center"/>
          </w:tcPr>
          <w:p w14:paraId="62DE5A84" w14:textId="77777777" w:rsidR="00C96DAF" w:rsidRPr="00EA4252" w:rsidRDefault="00C96DAF" w:rsidP="00E1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1860" w:right="1847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Назва теми</w:t>
            </w:r>
          </w:p>
        </w:tc>
        <w:tc>
          <w:tcPr>
            <w:tcW w:w="3400" w:type="dxa"/>
            <w:gridSpan w:val="2"/>
            <w:vAlign w:val="center"/>
          </w:tcPr>
          <w:p w14:paraId="07435764" w14:textId="77777777" w:rsidR="00C96DAF" w:rsidRPr="00EA4252" w:rsidRDefault="00C96DAF" w:rsidP="00E1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Кількість годин</w:t>
            </w:r>
          </w:p>
        </w:tc>
      </w:tr>
      <w:tr w:rsidR="00C96DAF" w14:paraId="75D62E7B" w14:textId="77777777" w:rsidTr="00E16FE6">
        <w:trPr>
          <w:trHeight w:val="316"/>
        </w:trPr>
        <w:tc>
          <w:tcPr>
            <w:tcW w:w="1000" w:type="dxa"/>
            <w:vMerge/>
          </w:tcPr>
          <w:p w14:paraId="67371103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Merge/>
            <w:vAlign w:val="center"/>
          </w:tcPr>
          <w:p w14:paraId="4694804C" w14:textId="77777777" w:rsidR="00C96DAF" w:rsidRPr="00EA4252" w:rsidRDefault="00C96DAF" w:rsidP="00E1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14:paraId="4A0AC624" w14:textId="77777777" w:rsidR="00C96DAF" w:rsidRPr="00EA4252" w:rsidRDefault="00C96DAF" w:rsidP="00E1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8" w:right="229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денна форма</w:t>
            </w:r>
          </w:p>
        </w:tc>
        <w:tc>
          <w:tcPr>
            <w:tcW w:w="1580" w:type="dxa"/>
            <w:vAlign w:val="center"/>
          </w:tcPr>
          <w:p w14:paraId="1A602773" w14:textId="77777777" w:rsidR="00C96DAF" w:rsidRPr="00EA4252" w:rsidRDefault="00C96DAF" w:rsidP="00E1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заочна форма</w:t>
            </w:r>
          </w:p>
        </w:tc>
      </w:tr>
      <w:tr w:rsidR="00243EF3" w14:paraId="739C66C6" w14:textId="77777777" w:rsidTr="00EA4252">
        <w:trPr>
          <w:trHeight w:val="637"/>
        </w:trPr>
        <w:tc>
          <w:tcPr>
            <w:tcW w:w="1000" w:type="dxa"/>
            <w:vAlign w:val="center"/>
          </w:tcPr>
          <w:p w14:paraId="34C21E5E" w14:textId="77777777" w:rsidR="00243EF3" w:rsidRPr="00EA4252" w:rsidRDefault="00243EF3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1613D564" w14:textId="4DE12D9A" w:rsidR="00243EF3" w:rsidRPr="00EA4252" w:rsidRDefault="00243EF3" w:rsidP="007500AA">
            <w:pPr>
              <w:tabs>
                <w:tab w:val="left" w:pos="567"/>
              </w:tabs>
              <w:ind w:left="-110"/>
              <w:jc w:val="both"/>
              <w:rPr>
                <w:b/>
                <w:sz w:val="28"/>
                <w:szCs w:val="28"/>
              </w:rPr>
            </w:pPr>
            <w:r w:rsidRPr="00EA4252">
              <w:rPr>
                <w:b/>
                <w:sz w:val="28"/>
                <w:szCs w:val="28"/>
              </w:rPr>
              <w:t>Поняття множини</w:t>
            </w:r>
            <w:r w:rsidR="00EA4252" w:rsidRPr="00EA4252">
              <w:rPr>
                <w:b/>
                <w:sz w:val="28"/>
                <w:szCs w:val="28"/>
              </w:rPr>
              <w:t xml:space="preserve"> та підмножини</w:t>
            </w:r>
            <w:r w:rsidRPr="00EA4252">
              <w:rPr>
                <w:b/>
                <w:sz w:val="28"/>
                <w:szCs w:val="28"/>
              </w:rPr>
              <w:t>; множини  лінгвістичних об’єктів. Операції над множинами.</w:t>
            </w:r>
          </w:p>
          <w:p w14:paraId="11EE1D9F" w14:textId="57033758" w:rsidR="00243EF3" w:rsidRPr="00243EF3" w:rsidRDefault="00494082" w:rsidP="007500AA">
            <w:pPr>
              <w:widowControl/>
              <w:numPr>
                <w:ilvl w:val="0"/>
                <w:numId w:val="8"/>
              </w:numPr>
              <w:tabs>
                <w:tab w:val="left" w:pos="432"/>
                <w:tab w:val="left" w:pos="6780"/>
              </w:tabs>
              <w:ind w:left="17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3EF3" w:rsidRPr="00243EF3">
              <w:rPr>
                <w:sz w:val="24"/>
                <w:szCs w:val="24"/>
              </w:rPr>
              <w:t>Представлення складних випадкових подій через простіші за допомогою арифметичних операцій.</w:t>
            </w:r>
          </w:p>
          <w:p w14:paraId="76F30A64" w14:textId="316F0C3A" w:rsidR="00243EF3" w:rsidRPr="00243EF3" w:rsidRDefault="00494082" w:rsidP="007500AA">
            <w:pPr>
              <w:widowControl/>
              <w:numPr>
                <w:ilvl w:val="0"/>
                <w:numId w:val="8"/>
              </w:numPr>
              <w:tabs>
                <w:tab w:val="left" w:pos="432"/>
                <w:tab w:val="left" w:pos="6780"/>
              </w:tabs>
              <w:ind w:left="17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3EF3" w:rsidRPr="00243EF3">
              <w:rPr>
                <w:sz w:val="24"/>
                <w:szCs w:val="24"/>
              </w:rPr>
              <w:t>Знаходження підмножин різних типів.</w:t>
            </w:r>
          </w:p>
          <w:p w14:paraId="64E28FEB" w14:textId="0C34DE12" w:rsidR="00243EF3" w:rsidRPr="00243EF3" w:rsidRDefault="00494082" w:rsidP="007500AA">
            <w:pPr>
              <w:widowControl/>
              <w:numPr>
                <w:ilvl w:val="0"/>
                <w:numId w:val="8"/>
              </w:numPr>
              <w:tabs>
                <w:tab w:val="left" w:pos="432"/>
                <w:tab w:val="left" w:pos="6780"/>
              </w:tabs>
              <w:ind w:left="17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3EF3" w:rsidRPr="00243EF3">
              <w:rPr>
                <w:sz w:val="24"/>
                <w:szCs w:val="24"/>
              </w:rPr>
              <w:t>Розв’язування задач за допомогою представлення початкових умов через множини</w:t>
            </w:r>
            <w:r w:rsidR="00666F08">
              <w:rPr>
                <w:sz w:val="24"/>
                <w:szCs w:val="24"/>
              </w:rPr>
              <w:t>.</w:t>
            </w:r>
          </w:p>
          <w:p w14:paraId="56E74CC4" w14:textId="77777777" w:rsidR="00243EF3" w:rsidRDefault="00494082" w:rsidP="007500AA">
            <w:pPr>
              <w:widowControl/>
              <w:numPr>
                <w:ilvl w:val="0"/>
                <w:numId w:val="8"/>
              </w:numPr>
              <w:tabs>
                <w:tab w:val="left" w:pos="432"/>
                <w:tab w:val="left" w:pos="6780"/>
              </w:tabs>
              <w:ind w:left="17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3EF3" w:rsidRPr="00243EF3">
              <w:rPr>
                <w:sz w:val="24"/>
                <w:szCs w:val="24"/>
              </w:rPr>
              <w:t>Знаходження об’єднання, пере</w:t>
            </w:r>
            <w:r>
              <w:rPr>
                <w:sz w:val="24"/>
                <w:szCs w:val="24"/>
              </w:rPr>
              <w:t>тину</w:t>
            </w:r>
            <w:r w:rsidR="00243EF3" w:rsidRPr="00243EF3">
              <w:rPr>
                <w:sz w:val="24"/>
                <w:szCs w:val="24"/>
              </w:rPr>
              <w:t xml:space="preserve">, заперечення, </w:t>
            </w:r>
            <w:r>
              <w:rPr>
                <w:sz w:val="24"/>
                <w:szCs w:val="24"/>
              </w:rPr>
              <w:t xml:space="preserve">різниці </w:t>
            </w:r>
            <w:r w:rsidR="00243EF3" w:rsidRPr="00243EF3">
              <w:rPr>
                <w:sz w:val="24"/>
                <w:szCs w:val="24"/>
              </w:rPr>
              <w:t>множин.</w:t>
            </w:r>
          </w:p>
          <w:p w14:paraId="62B8124B" w14:textId="6C48080E" w:rsidR="00494082" w:rsidRPr="00243EF3" w:rsidRDefault="00494082" w:rsidP="007500AA">
            <w:pPr>
              <w:widowControl/>
              <w:numPr>
                <w:ilvl w:val="0"/>
                <w:numId w:val="8"/>
              </w:numPr>
              <w:tabs>
                <w:tab w:val="left" w:pos="432"/>
                <w:tab w:val="left" w:pos="6780"/>
              </w:tabs>
              <w:ind w:left="17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Знаходження декартового добутку.</w:t>
            </w:r>
          </w:p>
        </w:tc>
        <w:tc>
          <w:tcPr>
            <w:tcW w:w="1820" w:type="dxa"/>
            <w:vAlign w:val="center"/>
          </w:tcPr>
          <w:p w14:paraId="4AA2C4FA" w14:textId="77777777" w:rsidR="00243EF3" w:rsidRPr="00EA4252" w:rsidRDefault="00BF73DA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0" w:type="dxa"/>
            <w:vAlign w:val="center"/>
          </w:tcPr>
          <w:p w14:paraId="616B7CB7" w14:textId="77777777" w:rsidR="00243EF3" w:rsidRPr="00EA4252" w:rsidRDefault="00243EF3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243EF3" w14:paraId="0EC3D92A" w14:textId="77777777" w:rsidTr="00EA4252">
        <w:trPr>
          <w:trHeight w:val="633"/>
        </w:trPr>
        <w:tc>
          <w:tcPr>
            <w:tcW w:w="1000" w:type="dxa"/>
            <w:vAlign w:val="center"/>
          </w:tcPr>
          <w:p w14:paraId="521FA227" w14:textId="77777777" w:rsidR="00243EF3" w:rsidRPr="00EA4252" w:rsidRDefault="00243EF3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229CA57C" w14:textId="77777777" w:rsidR="00243EF3" w:rsidRPr="00EA4252" w:rsidRDefault="00243EF3" w:rsidP="007500AA">
            <w:pPr>
              <w:tabs>
                <w:tab w:val="left" w:pos="567"/>
              </w:tabs>
              <w:ind w:left="-110"/>
              <w:jc w:val="both"/>
              <w:rPr>
                <w:b/>
                <w:sz w:val="28"/>
                <w:szCs w:val="28"/>
              </w:rPr>
            </w:pPr>
            <w:r w:rsidRPr="00EA4252">
              <w:rPr>
                <w:b/>
                <w:sz w:val="28"/>
                <w:szCs w:val="28"/>
              </w:rPr>
              <w:t>Елементи теорії комбінаторики. Побудова підмножин без повторень.</w:t>
            </w:r>
          </w:p>
          <w:p w14:paraId="6E854E6D" w14:textId="39B52AA6" w:rsidR="00243EF3" w:rsidRPr="00243EF3" w:rsidRDefault="00243EF3" w:rsidP="007500AA">
            <w:pPr>
              <w:widowControl/>
              <w:numPr>
                <w:ilvl w:val="0"/>
                <w:numId w:val="9"/>
              </w:numPr>
              <w:tabs>
                <w:tab w:val="left" w:pos="432"/>
                <w:tab w:val="left" w:pos="67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43EF3">
              <w:rPr>
                <w:sz w:val="24"/>
                <w:szCs w:val="24"/>
              </w:rPr>
              <w:t xml:space="preserve">Обчислення </w:t>
            </w:r>
            <w:r w:rsidR="006F150E">
              <w:rPr>
                <w:sz w:val="24"/>
                <w:szCs w:val="24"/>
              </w:rPr>
              <w:t>кількості</w:t>
            </w:r>
            <w:r w:rsidRPr="00243EF3">
              <w:rPr>
                <w:sz w:val="24"/>
                <w:szCs w:val="24"/>
              </w:rPr>
              <w:t xml:space="preserve"> </w:t>
            </w:r>
            <w:proofErr w:type="spellStart"/>
            <w:r w:rsidRPr="00243EF3">
              <w:rPr>
                <w:sz w:val="24"/>
                <w:szCs w:val="24"/>
              </w:rPr>
              <w:t>сполук</w:t>
            </w:r>
            <w:proofErr w:type="spellEnd"/>
            <w:r w:rsidRPr="00243EF3">
              <w:rPr>
                <w:sz w:val="24"/>
                <w:szCs w:val="24"/>
              </w:rPr>
              <w:t xml:space="preserve"> (розміщень, комбінацій, перестановок) та </w:t>
            </w:r>
            <w:r w:rsidR="00494082">
              <w:rPr>
                <w:sz w:val="24"/>
                <w:szCs w:val="24"/>
              </w:rPr>
              <w:t xml:space="preserve">знаходження </w:t>
            </w:r>
            <w:r w:rsidRPr="00243EF3">
              <w:rPr>
                <w:sz w:val="24"/>
                <w:szCs w:val="24"/>
              </w:rPr>
              <w:t xml:space="preserve">значень виразів, в які входять </w:t>
            </w:r>
            <w:r w:rsidR="00494082">
              <w:rPr>
                <w:sz w:val="24"/>
                <w:szCs w:val="24"/>
              </w:rPr>
              <w:t>формули кількості</w:t>
            </w:r>
            <w:r w:rsidRPr="00243EF3">
              <w:rPr>
                <w:sz w:val="24"/>
                <w:szCs w:val="24"/>
              </w:rPr>
              <w:t xml:space="preserve"> </w:t>
            </w:r>
            <w:proofErr w:type="spellStart"/>
            <w:r w:rsidRPr="00243EF3">
              <w:rPr>
                <w:sz w:val="24"/>
                <w:szCs w:val="24"/>
              </w:rPr>
              <w:t>сполук</w:t>
            </w:r>
            <w:proofErr w:type="spellEnd"/>
            <w:r w:rsidRPr="00243EF3">
              <w:rPr>
                <w:sz w:val="24"/>
                <w:szCs w:val="24"/>
              </w:rPr>
              <w:t>.</w:t>
            </w:r>
          </w:p>
          <w:p w14:paraId="0B1E9746" w14:textId="330D73AD" w:rsidR="00243EF3" w:rsidRPr="00243EF3" w:rsidRDefault="00243EF3" w:rsidP="007500AA">
            <w:pPr>
              <w:widowControl/>
              <w:numPr>
                <w:ilvl w:val="0"/>
                <w:numId w:val="9"/>
              </w:numPr>
              <w:tabs>
                <w:tab w:val="left" w:pos="432"/>
                <w:tab w:val="left" w:pos="67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43EF3">
              <w:rPr>
                <w:sz w:val="24"/>
                <w:szCs w:val="24"/>
              </w:rPr>
              <w:t xml:space="preserve">Розв’язування рівнянь, які містять </w:t>
            </w:r>
            <w:r w:rsidR="006F150E">
              <w:rPr>
                <w:sz w:val="24"/>
                <w:szCs w:val="24"/>
              </w:rPr>
              <w:t>формули кількості</w:t>
            </w:r>
            <w:r w:rsidRPr="00243EF3">
              <w:rPr>
                <w:sz w:val="24"/>
                <w:szCs w:val="24"/>
              </w:rPr>
              <w:t xml:space="preserve"> </w:t>
            </w:r>
            <w:proofErr w:type="spellStart"/>
            <w:r w:rsidRPr="00243EF3">
              <w:rPr>
                <w:sz w:val="24"/>
                <w:szCs w:val="24"/>
              </w:rPr>
              <w:t>сполук</w:t>
            </w:r>
            <w:proofErr w:type="spellEnd"/>
            <w:r w:rsidRPr="00243EF3">
              <w:rPr>
                <w:sz w:val="24"/>
                <w:szCs w:val="24"/>
              </w:rPr>
              <w:t>.</w:t>
            </w:r>
          </w:p>
          <w:p w14:paraId="2F9E0CA8" w14:textId="2B540C7B" w:rsidR="00243EF3" w:rsidRPr="00243EF3" w:rsidRDefault="00243EF3" w:rsidP="007500AA">
            <w:pPr>
              <w:widowControl/>
              <w:numPr>
                <w:ilvl w:val="0"/>
                <w:numId w:val="9"/>
              </w:numPr>
              <w:tabs>
                <w:tab w:val="left" w:pos="432"/>
                <w:tab w:val="left" w:pos="678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243EF3">
              <w:rPr>
                <w:sz w:val="24"/>
                <w:szCs w:val="24"/>
              </w:rPr>
              <w:t>Розв’яування</w:t>
            </w:r>
            <w:proofErr w:type="spellEnd"/>
            <w:r w:rsidRPr="00243EF3">
              <w:rPr>
                <w:sz w:val="24"/>
                <w:szCs w:val="24"/>
              </w:rPr>
              <w:t xml:space="preserve"> практичних задач, які зводяться до обчислення </w:t>
            </w:r>
            <w:r w:rsidR="00494082">
              <w:rPr>
                <w:sz w:val="24"/>
                <w:szCs w:val="24"/>
              </w:rPr>
              <w:t>кількості</w:t>
            </w:r>
            <w:r w:rsidRPr="00243EF3">
              <w:rPr>
                <w:sz w:val="24"/>
                <w:szCs w:val="24"/>
              </w:rPr>
              <w:t xml:space="preserve"> </w:t>
            </w:r>
            <w:proofErr w:type="spellStart"/>
            <w:r w:rsidRPr="00243EF3">
              <w:rPr>
                <w:sz w:val="24"/>
                <w:szCs w:val="24"/>
              </w:rPr>
              <w:t>сполук</w:t>
            </w:r>
            <w:proofErr w:type="spellEnd"/>
            <w:r w:rsidRPr="00243EF3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  <w:vAlign w:val="center"/>
          </w:tcPr>
          <w:p w14:paraId="5D5853A9" w14:textId="77777777" w:rsidR="00243EF3" w:rsidRPr="00EA4252" w:rsidRDefault="00243EF3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0" w:type="dxa"/>
            <w:vAlign w:val="center"/>
          </w:tcPr>
          <w:p w14:paraId="208E50F0" w14:textId="77777777" w:rsidR="00243EF3" w:rsidRPr="00EA4252" w:rsidRDefault="00243EF3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243EF3" w14:paraId="136DF10F" w14:textId="77777777" w:rsidTr="00EA4252">
        <w:trPr>
          <w:trHeight w:val="633"/>
        </w:trPr>
        <w:tc>
          <w:tcPr>
            <w:tcW w:w="1000" w:type="dxa"/>
            <w:vAlign w:val="center"/>
          </w:tcPr>
          <w:p w14:paraId="0A6EC8CC" w14:textId="77777777" w:rsidR="00243EF3" w:rsidRPr="00EA4252" w:rsidRDefault="00243EF3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14:paraId="5719F7D9" w14:textId="77777777" w:rsidR="00243EF3" w:rsidRPr="00EA4252" w:rsidRDefault="00243EF3" w:rsidP="007500AA">
            <w:pPr>
              <w:tabs>
                <w:tab w:val="left" w:pos="567"/>
              </w:tabs>
              <w:ind w:left="-110"/>
              <w:jc w:val="both"/>
              <w:rPr>
                <w:b/>
                <w:sz w:val="28"/>
                <w:szCs w:val="28"/>
              </w:rPr>
            </w:pPr>
            <w:r w:rsidRPr="00EA4252">
              <w:rPr>
                <w:b/>
                <w:sz w:val="28"/>
                <w:szCs w:val="28"/>
              </w:rPr>
              <w:t>Елементи теорії комбінаторики. Побудова підмножин з повтореннями.</w:t>
            </w:r>
          </w:p>
          <w:p w14:paraId="4801A578" w14:textId="642A737E" w:rsidR="00494082" w:rsidRPr="00494082" w:rsidRDefault="00494082" w:rsidP="002F5A86">
            <w:pPr>
              <w:widowControl/>
              <w:numPr>
                <w:ilvl w:val="0"/>
                <w:numId w:val="23"/>
              </w:numPr>
              <w:tabs>
                <w:tab w:val="clear" w:pos="1155"/>
                <w:tab w:val="left" w:pos="432"/>
                <w:tab w:val="left" w:pos="6780"/>
              </w:tabs>
              <w:ind w:left="174" w:hanging="284"/>
              <w:jc w:val="both"/>
              <w:rPr>
                <w:sz w:val="24"/>
                <w:szCs w:val="24"/>
              </w:rPr>
            </w:pPr>
            <w:r w:rsidRPr="00494082">
              <w:rPr>
                <w:sz w:val="24"/>
                <w:szCs w:val="24"/>
              </w:rPr>
              <w:t xml:space="preserve">Обчислення кількості </w:t>
            </w:r>
            <w:proofErr w:type="spellStart"/>
            <w:r w:rsidRPr="00494082">
              <w:rPr>
                <w:sz w:val="24"/>
                <w:szCs w:val="24"/>
              </w:rPr>
              <w:t>сполук</w:t>
            </w:r>
            <w:proofErr w:type="spellEnd"/>
            <w:r w:rsidRPr="00494082">
              <w:rPr>
                <w:sz w:val="24"/>
                <w:szCs w:val="24"/>
              </w:rPr>
              <w:t xml:space="preserve"> (розміщень, комбінацій, перестановок) та знаходження значень виразів, в які входять формули кількості </w:t>
            </w:r>
            <w:proofErr w:type="spellStart"/>
            <w:r w:rsidRPr="00494082">
              <w:rPr>
                <w:sz w:val="24"/>
                <w:szCs w:val="24"/>
              </w:rPr>
              <w:t>сполук</w:t>
            </w:r>
            <w:proofErr w:type="spellEnd"/>
            <w:r w:rsidRPr="00494082">
              <w:rPr>
                <w:sz w:val="24"/>
                <w:szCs w:val="24"/>
              </w:rPr>
              <w:t>.</w:t>
            </w:r>
          </w:p>
          <w:p w14:paraId="0235D9D8" w14:textId="77777777" w:rsidR="00494082" w:rsidRPr="00243EF3" w:rsidRDefault="00494082" w:rsidP="002F5A86">
            <w:pPr>
              <w:widowControl/>
              <w:numPr>
                <w:ilvl w:val="0"/>
                <w:numId w:val="23"/>
              </w:numPr>
              <w:tabs>
                <w:tab w:val="clear" w:pos="1155"/>
                <w:tab w:val="left" w:pos="432"/>
                <w:tab w:val="left" w:pos="6780"/>
              </w:tabs>
              <w:ind w:left="174" w:hanging="284"/>
              <w:jc w:val="both"/>
              <w:rPr>
                <w:sz w:val="24"/>
                <w:szCs w:val="24"/>
              </w:rPr>
            </w:pPr>
            <w:r w:rsidRPr="00243EF3">
              <w:rPr>
                <w:sz w:val="24"/>
                <w:szCs w:val="24"/>
              </w:rPr>
              <w:t xml:space="preserve">Розв’язування рівнянь, які містять </w:t>
            </w:r>
            <w:r>
              <w:rPr>
                <w:sz w:val="24"/>
                <w:szCs w:val="24"/>
              </w:rPr>
              <w:t>формули кількості</w:t>
            </w:r>
            <w:r w:rsidRPr="00243EF3">
              <w:rPr>
                <w:sz w:val="24"/>
                <w:szCs w:val="24"/>
              </w:rPr>
              <w:t xml:space="preserve"> </w:t>
            </w:r>
            <w:proofErr w:type="spellStart"/>
            <w:r w:rsidRPr="00243EF3">
              <w:rPr>
                <w:sz w:val="24"/>
                <w:szCs w:val="24"/>
              </w:rPr>
              <w:t>сполук</w:t>
            </w:r>
            <w:proofErr w:type="spellEnd"/>
            <w:r w:rsidRPr="00243EF3">
              <w:rPr>
                <w:sz w:val="24"/>
                <w:szCs w:val="24"/>
              </w:rPr>
              <w:t>.</w:t>
            </w:r>
          </w:p>
          <w:p w14:paraId="69C4FB4E" w14:textId="66F2E080" w:rsidR="00243EF3" w:rsidRPr="00243EF3" w:rsidRDefault="00494082" w:rsidP="002F5A86">
            <w:pPr>
              <w:widowControl/>
              <w:numPr>
                <w:ilvl w:val="0"/>
                <w:numId w:val="23"/>
              </w:numPr>
              <w:tabs>
                <w:tab w:val="clear" w:pos="1155"/>
                <w:tab w:val="left" w:pos="432"/>
                <w:tab w:val="left" w:pos="6780"/>
              </w:tabs>
              <w:ind w:left="174" w:hanging="284"/>
              <w:jc w:val="both"/>
              <w:rPr>
                <w:sz w:val="24"/>
                <w:szCs w:val="24"/>
              </w:rPr>
            </w:pPr>
            <w:proofErr w:type="spellStart"/>
            <w:r w:rsidRPr="00243EF3">
              <w:rPr>
                <w:sz w:val="24"/>
                <w:szCs w:val="24"/>
              </w:rPr>
              <w:t>Розв’яування</w:t>
            </w:r>
            <w:proofErr w:type="spellEnd"/>
            <w:r w:rsidRPr="00243EF3">
              <w:rPr>
                <w:sz w:val="24"/>
                <w:szCs w:val="24"/>
              </w:rPr>
              <w:t xml:space="preserve"> практичних задач, які зводяться до обчислення </w:t>
            </w:r>
            <w:r>
              <w:rPr>
                <w:sz w:val="24"/>
                <w:szCs w:val="24"/>
              </w:rPr>
              <w:t>кількості</w:t>
            </w:r>
            <w:r w:rsidRPr="00243EF3">
              <w:rPr>
                <w:sz w:val="24"/>
                <w:szCs w:val="24"/>
              </w:rPr>
              <w:t xml:space="preserve"> </w:t>
            </w:r>
            <w:proofErr w:type="spellStart"/>
            <w:r w:rsidRPr="00243EF3">
              <w:rPr>
                <w:sz w:val="24"/>
                <w:szCs w:val="24"/>
              </w:rPr>
              <w:t>сполук</w:t>
            </w:r>
            <w:proofErr w:type="spellEnd"/>
            <w:r w:rsidRPr="00243EF3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  <w:vAlign w:val="center"/>
          </w:tcPr>
          <w:p w14:paraId="44E9E1B6" w14:textId="77777777" w:rsidR="00243EF3" w:rsidRPr="00EA4252" w:rsidRDefault="00BF73DA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0" w:type="dxa"/>
            <w:vAlign w:val="center"/>
          </w:tcPr>
          <w:p w14:paraId="5B84DF0E" w14:textId="77777777" w:rsidR="00243EF3" w:rsidRPr="00EA4252" w:rsidRDefault="00243EF3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494082" w14:paraId="36899418" w14:textId="77777777" w:rsidTr="00EA4252">
        <w:trPr>
          <w:trHeight w:val="633"/>
        </w:trPr>
        <w:tc>
          <w:tcPr>
            <w:tcW w:w="1000" w:type="dxa"/>
            <w:vAlign w:val="center"/>
          </w:tcPr>
          <w:p w14:paraId="7A41920E" w14:textId="2269EF4F" w:rsidR="00494082" w:rsidRPr="00EA4252" w:rsidRDefault="00494082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14:paraId="5A44FDBF" w14:textId="77777777" w:rsidR="00494082" w:rsidRPr="00EA4252" w:rsidRDefault="00494082" w:rsidP="002F5A86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A4252">
              <w:rPr>
                <w:b/>
                <w:bCs/>
                <w:sz w:val="28"/>
                <w:szCs w:val="28"/>
              </w:rPr>
              <w:t>Формула включень та виключень, її застосування.</w:t>
            </w:r>
          </w:p>
          <w:p w14:paraId="4663D8BA" w14:textId="77777777" w:rsidR="00494082" w:rsidRDefault="00032B2B" w:rsidP="002F5A86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ind w:left="-110" w:firstLine="0"/>
              <w:rPr>
                <w:sz w:val="24"/>
                <w:szCs w:val="24"/>
              </w:rPr>
            </w:pPr>
            <w:r w:rsidRPr="00032B2B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астосування формули включень для двох підмножин.</w:t>
            </w:r>
          </w:p>
          <w:p w14:paraId="6975E808" w14:textId="3ED5B7D7" w:rsidR="00032B2B" w:rsidRDefault="00032B2B" w:rsidP="002F5A86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32B2B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астосування формули включень для більшої кількості ніж дві підмножин.</w:t>
            </w:r>
          </w:p>
          <w:p w14:paraId="408D1CB2" w14:textId="40ECAC65" w:rsidR="00032B2B" w:rsidRPr="00032B2B" w:rsidRDefault="00032B2B" w:rsidP="002F5A86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Графічний роз</w:t>
            </w:r>
            <w:r w:rsidRPr="00243EF3">
              <w:rPr>
                <w:sz w:val="24"/>
                <w:szCs w:val="24"/>
              </w:rPr>
              <w:t>в’</w:t>
            </w:r>
            <w:r>
              <w:rPr>
                <w:sz w:val="24"/>
                <w:szCs w:val="24"/>
              </w:rPr>
              <w:t>язок задач.</w:t>
            </w:r>
          </w:p>
        </w:tc>
        <w:tc>
          <w:tcPr>
            <w:tcW w:w="1820" w:type="dxa"/>
            <w:vAlign w:val="center"/>
          </w:tcPr>
          <w:p w14:paraId="0092AB04" w14:textId="7331F6BB" w:rsidR="00494082" w:rsidRPr="00EA4252" w:rsidRDefault="00032B2B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80" w:type="dxa"/>
            <w:vAlign w:val="center"/>
          </w:tcPr>
          <w:p w14:paraId="15B75D78" w14:textId="77777777" w:rsidR="00494082" w:rsidRPr="00EA4252" w:rsidRDefault="00494082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243EF3" w14:paraId="254086B4" w14:textId="77777777" w:rsidTr="00EA4252">
        <w:trPr>
          <w:trHeight w:val="642"/>
        </w:trPr>
        <w:tc>
          <w:tcPr>
            <w:tcW w:w="1000" w:type="dxa"/>
            <w:vAlign w:val="center"/>
          </w:tcPr>
          <w:p w14:paraId="7BC57F2C" w14:textId="39211FD3" w:rsidR="00243EF3" w:rsidRPr="00EA4252" w:rsidRDefault="00032B2B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14:paraId="62ACBA10" w14:textId="77777777" w:rsidR="00243EF3" w:rsidRPr="00EA4252" w:rsidRDefault="00243EF3" w:rsidP="002F5A86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 w:rsidRPr="00EA4252">
              <w:rPr>
                <w:b/>
                <w:sz w:val="28"/>
                <w:szCs w:val="28"/>
              </w:rPr>
              <w:t>Простір елементарних подій. Операції над подіями.</w:t>
            </w:r>
          </w:p>
          <w:p w14:paraId="176AD40D" w14:textId="77777777" w:rsidR="00243EF3" w:rsidRPr="00243EF3" w:rsidRDefault="00243EF3" w:rsidP="002F5A86">
            <w:pPr>
              <w:widowControl/>
              <w:numPr>
                <w:ilvl w:val="0"/>
                <w:numId w:val="11"/>
              </w:numPr>
              <w:tabs>
                <w:tab w:val="left" w:pos="432"/>
                <w:tab w:val="left" w:pos="67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43EF3">
              <w:rPr>
                <w:sz w:val="24"/>
                <w:szCs w:val="24"/>
              </w:rPr>
              <w:t>Представлення складних випадкових подій через простіші за допомогою арифметичних операцій.</w:t>
            </w:r>
          </w:p>
          <w:p w14:paraId="7855C133" w14:textId="77777777" w:rsidR="00243EF3" w:rsidRPr="00243EF3" w:rsidRDefault="00243EF3" w:rsidP="002F5A86">
            <w:pPr>
              <w:widowControl/>
              <w:numPr>
                <w:ilvl w:val="0"/>
                <w:numId w:val="11"/>
              </w:numPr>
              <w:tabs>
                <w:tab w:val="left" w:pos="432"/>
                <w:tab w:val="left" w:pos="67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43EF3">
              <w:rPr>
                <w:sz w:val="24"/>
                <w:szCs w:val="24"/>
              </w:rPr>
              <w:lastRenderedPageBreak/>
              <w:t>Знаходження простору елементарних подій стохастичного експерименту.</w:t>
            </w:r>
          </w:p>
          <w:p w14:paraId="0CE1B080" w14:textId="77777777" w:rsidR="00243EF3" w:rsidRPr="00243EF3" w:rsidRDefault="00243EF3" w:rsidP="002F5A86">
            <w:pPr>
              <w:widowControl/>
              <w:numPr>
                <w:ilvl w:val="0"/>
                <w:numId w:val="11"/>
              </w:numPr>
              <w:tabs>
                <w:tab w:val="left" w:pos="432"/>
                <w:tab w:val="left" w:pos="67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43EF3">
              <w:rPr>
                <w:sz w:val="24"/>
                <w:szCs w:val="24"/>
              </w:rPr>
              <w:t>Знаходження подій, сприятливих до деякої випадкової події.</w:t>
            </w:r>
          </w:p>
          <w:p w14:paraId="493CD26D" w14:textId="77777777" w:rsidR="00243EF3" w:rsidRPr="00243EF3" w:rsidRDefault="00243EF3" w:rsidP="002F5A86">
            <w:pPr>
              <w:widowControl/>
              <w:numPr>
                <w:ilvl w:val="0"/>
                <w:numId w:val="11"/>
              </w:numPr>
              <w:tabs>
                <w:tab w:val="left" w:pos="432"/>
                <w:tab w:val="left" w:pos="67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43EF3">
              <w:rPr>
                <w:sz w:val="24"/>
                <w:szCs w:val="24"/>
              </w:rPr>
              <w:t>Знаходження об’єднання, перерізу, заперечення, різниці подій.</w:t>
            </w:r>
          </w:p>
        </w:tc>
        <w:tc>
          <w:tcPr>
            <w:tcW w:w="1820" w:type="dxa"/>
            <w:vAlign w:val="center"/>
          </w:tcPr>
          <w:p w14:paraId="3D6174B7" w14:textId="77777777" w:rsidR="00243EF3" w:rsidRPr="00EA4252" w:rsidRDefault="00585AA8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80" w:type="dxa"/>
            <w:vAlign w:val="center"/>
          </w:tcPr>
          <w:p w14:paraId="5EC77781" w14:textId="77777777" w:rsidR="00243EF3" w:rsidRPr="00EA4252" w:rsidRDefault="00243EF3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243EF3" w14:paraId="1B5922CC" w14:textId="77777777" w:rsidTr="00EA4252">
        <w:trPr>
          <w:trHeight w:val="633"/>
        </w:trPr>
        <w:tc>
          <w:tcPr>
            <w:tcW w:w="1000" w:type="dxa"/>
            <w:vAlign w:val="center"/>
          </w:tcPr>
          <w:p w14:paraId="377C5E04" w14:textId="02C5306B" w:rsidR="00243EF3" w:rsidRPr="00EA4252" w:rsidRDefault="00032B2B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14:paraId="392F82E4" w14:textId="77777777" w:rsidR="00243EF3" w:rsidRPr="00EA4252" w:rsidRDefault="00243EF3" w:rsidP="002F5A86">
            <w:pPr>
              <w:jc w:val="both"/>
              <w:rPr>
                <w:b/>
                <w:sz w:val="28"/>
                <w:szCs w:val="28"/>
              </w:rPr>
            </w:pPr>
            <w:r w:rsidRPr="00EA4252">
              <w:rPr>
                <w:b/>
                <w:sz w:val="28"/>
                <w:szCs w:val="28"/>
              </w:rPr>
              <w:t>Класичне означення ймовірності, властивості ймовірності.</w:t>
            </w:r>
          </w:p>
          <w:p w14:paraId="6EBD2A95" w14:textId="77777777" w:rsidR="00243EF3" w:rsidRPr="00243EF3" w:rsidRDefault="00243EF3" w:rsidP="002F5A86">
            <w:pPr>
              <w:widowControl/>
              <w:numPr>
                <w:ilvl w:val="0"/>
                <w:numId w:val="12"/>
              </w:numPr>
              <w:tabs>
                <w:tab w:val="left" w:pos="316"/>
                <w:tab w:val="left" w:pos="67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43EF3">
              <w:rPr>
                <w:sz w:val="24"/>
                <w:szCs w:val="24"/>
              </w:rPr>
              <w:t>Обчислення відносної частоти появи події.</w:t>
            </w:r>
          </w:p>
          <w:p w14:paraId="6A179A73" w14:textId="77777777" w:rsidR="00243EF3" w:rsidRPr="00243EF3" w:rsidRDefault="00243EF3" w:rsidP="002F5A86">
            <w:pPr>
              <w:widowControl/>
              <w:numPr>
                <w:ilvl w:val="0"/>
                <w:numId w:val="12"/>
              </w:numPr>
              <w:tabs>
                <w:tab w:val="left" w:pos="316"/>
                <w:tab w:val="left" w:pos="67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43EF3">
              <w:rPr>
                <w:sz w:val="24"/>
                <w:szCs w:val="24"/>
              </w:rPr>
              <w:t>Знаходження ймовірності випадкової події за класичним означенням.</w:t>
            </w:r>
          </w:p>
          <w:p w14:paraId="268D2597" w14:textId="77777777" w:rsidR="00243EF3" w:rsidRPr="00243EF3" w:rsidRDefault="00243EF3" w:rsidP="002F5A86">
            <w:pPr>
              <w:widowControl/>
              <w:numPr>
                <w:ilvl w:val="0"/>
                <w:numId w:val="12"/>
              </w:numPr>
              <w:tabs>
                <w:tab w:val="clear" w:pos="1155"/>
                <w:tab w:val="left" w:pos="31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43EF3">
              <w:rPr>
                <w:sz w:val="24"/>
                <w:szCs w:val="24"/>
              </w:rPr>
              <w:t>Застосування властивостей ймовірності для знаходження ймовірності події.</w:t>
            </w:r>
            <w:r w:rsidR="001A4374">
              <w:rPr>
                <w:sz w:val="24"/>
                <w:szCs w:val="24"/>
              </w:rPr>
              <w:t xml:space="preserve"> Узагальненої теореми додавання.</w:t>
            </w:r>
          </w:p>
        </w:tc>
        <w:tc>
          <w:tcPr>
            <w:tcW w:w="1820" w:type="dxa"/>
            <w:vAlign w:val="center"/>
          </w:tcPr>
          <w:p w14:paraId="0FE7D658" w14:textId="77777777" w:rsidR="00243EF3" w:rsidRPr="00EA4252" w:rsidRDefault="00243EF3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0" w:type="dxa"/>
            <w:vAlign w:val="center"/>
          </w:tcPr>
          <w:p w14:paraId="4C16A232" w14:textId="77777777" w:rsidR="00243EF3" w:rsidRPr="00EA4252" w:rsidRDefault="00243EF3" w:rsidP="0024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BF73DA" w14:paraId="42C456F8" w14:textId="77777777" w:rsidTr="00EA4252">
        <w:trPr>
          <w:trHeight w:val="642"/>
        </w:trPr>
        <w:tc>
          <w:tcPr>
            <w:tcW w:w="1000" w:type="dxa"/>
            <w:vAlign w:val="center"/>
          </w:tcPr>
          <w:p w14:paraId="45989C4A" w14:textId="47597F2A" w:rsidR="00BF73DA" w:rsidRPr="00EA4252" w:rsidRDefault="00032B2B" w:rsidP="00BF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86" w:type="dxa"/>
            <w:vAlign w:val="center"/>
          </w:tcPr>
          <w:p w14:paraId="0AB094DC" w14:textId="77777777" w:rsidR="00BF73DA" w:rsidRPr="00EA4252" w:rsidRDefault="00BF73DA" w:rsidP="002F5A86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 w:rsidRPr="00EA4252">
              <w:rPr>
                <w:b/>
                <w:sz w:val="28"/>
                <w:szCs w:val="28"/>
              </w:rPr>
              <w:t>Умовні ймовірності. Незалежність подій.</w:t>
            </w:r>
          </w:p>
          <w:p w14:paraId="334B6476" w14:textId="77777777" w:rsidR="00BF73DA" w:rsidRPr="00BF73DA" w:rsidRDefault="00BF73DA" w:rsidP="002F5A86">
            <w:pPr>
              <w:widowControl/>
              <w:numPr>
                <w:ilvl w:val="0"/>
                <w:numId w:val="13"/>
              </w:numPr>
              <w:tabs>
                <w:tab w:val="clear" w:pos="1155"/>
                <w:tab w:val="left" w:pos="317"/>
                <w:tab w:val="num" w:pos="459"/>
                <w:tab w:val="left" w:pos="67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F73DA">
              <w:rPr>
                <w:sz w:val="24"/>
                <w:szCs w:val="24"/>
              </w:rPr>
              <w:t>Розрахунок ймовірності із застосуванням формули повної ймовірності.</w:t>
            </w:r>
          </w:p>
          <w:p w14:paraId="2F7814A2" w14:textId="77777777" w:rsidR="00BF73DA" w:rsidRDefault="00BF73DA" w:rsidP="002F5A86">
            <w:pPr>
              <w:widowControl/>
              <w:numPr>
                <w:ilvl w:val="0"/>
                <w:numId w:val="13"/>
              </w:numPr>
              <w:tabs>
                <w:tab w:val="clear" w:pos="1155"/>
                <w:tab w:val="left" w:pos="33"/>
                <w:tab w:val="num" w:pos="126"/>
                <w:tab w:val="left" w:pos="317"/>
                <w:tab w:val="num" w:pos="459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F73DA">
              <w:rPr>
                <w:sz w:val="24"/>
                <w:szCs w:val="24"/>
              </w:rPr>
              <w:t>Розв’язування практичних задач, в яких використовується узагальнена теорема множення довільних подій.</w:t>
            </w:r>
          </w:p>
          <w:p w14:paraId="6E59C09B" w14:textId="5A1345DF" w:rsidR="00494082" w:rsidRPr="00BF73DA" w:rsidRDefault="00494082" w:rsidP="002F5A86">
            <w:pPr>
              <w:widowControl/>
              <w:numPr>
                <w:ilvl w:val="0"/>
                <w:numId w:val="13"/>
              </w:numPr>
              <w:tabs>
                <w:tab w:val="clear" w:pos="1155"/>
                <w:tab w:val="left" w:pos="33"/>
                <w:tab w:val="num" w:pos="126"/>
                <w:tab w:val="left" w:pos="317"/>
                <w:tab w:val="num" w:pos="459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Застосування формули повної ймовірності та формул </w:t>
            </w:r>
            <w:proofErr w:type="spellStart"/>
            <w:r>
              <w:rPr>
                <w:sz w:val="24"/>
                <w:szCs w:val="24"/>
              </w:rPr>
              <w:t>Байєса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  <w:vAlign w:val="center"/>
          </w:tcPr>
          <w:p w14:paraId="043EEDED" w14:textId="77777777" w:rsidR="00BF73DA" w:rsidRPr="00EA4252" w:rsidRDefault="00BF73DA" w:rsidP="00BF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0" w:type="dxa"/>
            <w:vAlign w:val="center"/>
          </w:tcPr>
          <w:p w14:paraId="7D3A5B0F" w14:textId="77777777" w:rsidR="00BF73DA" w:rsidRPr="00EA4252" w:rsidRDefault="00BF73DA" w:rsidP="00BF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BF73DA" w14:paraId="4C01D741" w14:textId="77777777" w:rsidTr="00EA4252">
        <w:trPr>
          <w:trHeight w:val="642"/>
        </w:trPr>
        <w:tc>
          <w:tcPr>
            <w:tcW w:w="1000" w:type="dxa"/>
            <w:vAlign w:val="center"/>
          </w:tcPr>
          <w:p w14:paraId="01494023" w14:textId="22624F0E" w:rsidR="00BF73DA" w:rsidRPr="00EA4252" w:rsidRDefault="00032B2B" w:rsidP="00BF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86" w:type="dxa"/>
            <w:vAlign w:val="center"/>
          </w:tcPr>
          <w:p w14:paraId="722E4299" w14:textId="77777777" w:rsidR="00BF73DA" w:rsidRPr="00EA4252" w:rsidRDefault="00BF73DA" w:rsidP="002F5A86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 w:rsidRPr="00EA4252">
              <w:rPr>
                <w:b/>
                <w:sz w:val="28"/>
                <w:szCs w:val="28"/>
              </w:rPr>
              <w:t>Послідовність незалежних випробувань в тесті. Схема Бернуллі. Формула Бернуллі.</w:t>
            </w:r>
          </w:p>
          <w:p w14:paraId="73BDD726" w14:textId="77777777" w:rsidR="00BF73DA" w:rsidRPr="00BF73DA" w:rsidRDefault="00BF73DA" w:rsidP="002F5A86">
            <w:pPr>
              <w:widowControl/>
              <w:numPr>
                <w:ilvl w:val="0"/>
                <w:numId w:val="14"/>
              </w:numPr>
              <w:tabs>
                <w:tab w:val="clear" w:pos="1155"/>
                <w:tab w:val="left" w:pos="317"/>
                <w:tab w:val="left" w:pos="6780"/>
              </w:tabs>
              <w:ind w:left="-110" w:firstLine="142"/>
              <w:jc w:val="both"/>
              <w:rPr>
                <w:sz w:val="24"/>
                <w:szCs w:val="24"/>
              </w:rPr>
            </w:pPr>
            <w:r w:rsidRPr="00BF73DA">
              <w:rPr>
                <w:sz w:val="24"/>
                <w:szCs w:val="24"/>
              </w:rPr>
              <w:t>Розрахунок ймовірності частоти появи події в повторних незалежних випробуваннях.</w:t>
            </w:r>
          </w:p>
          <w:p w14:paraId="54F3C404" w14:textId="77777777" w:rsidR="00BF73DA" w:rsidRDefault="00BF73DA" w:rsidP="002F5A86">
            <w:pPr>
              <w:widowControl/>
              <w:numPr>
                <w:ilvl w:val="0"/>
                <w:numId w:val="14"/>
              </w:numPr>
              <w:tabs>
                <w:tab w:val="clear" w:pos="1155"/>
                <w:tab w:val="left" w:pos="317"/>
                <w:tab w:val="left" w:pos="6780"/>
              </w:tabs>
              <w:ind w:left="-110" w:firstLine="142"/>
              <w:jc w:val="both"/>
              <w:rPr>
                <w:sz w:val="24"/>
                <w:szCs w:val="24"/>
              </w:rPr>
            </w:pPr>
            <w:r w:rsidRPr="00BF73DA">
              <w:rPr>
                <w:sz w:val="24"/>
                <w:szCs w:val="24"/>
              </w:rPr>
              <w:t>Розрахунок ймовірності частоти появи події в межах двох значень із застосування формули Бернуллі.</w:t>
            </w:r>
          </w:p>
          <w:p w14:paraId="26B3A6FF" w14:textId="77777777" w:rsidR="0092282B" w:rsidRPr="0092282B" w:rsidRDefault="0092282B" w:rsidP="002F5A86">
            <w:pPr>
              <w:widowControl/>
              <w:numPr>
                <w:ilvl w:val="0"/>
                <w:numId w:val="14"/>
              </w:numPr>
              <w:tabs>
                <w:tab w:val="clear" w:pos="1155"/>
                <w:tab w:val="left" w:pos="317"/>
                <w:tab w:val="left" w:pos="6780"/>
              </w:tabs>
              <w:ind w:left="-110" w:firstLine="142"/>
              <w:jc w:val="both"/>
              <w:rPr>
                <w:sz w:val="24"/>
                <w:szCs w:val="24"/>
              </w:rPr>
            </w:pPr>
            <w:r w:rsidRPr="00BF73DA">
              <w:rPr>
                <w:sz w:val="24"/>
                <w:szCs w:val="24"/>
              </w:rPr>
              <w:t xml:space="preserve">Оцінка </w:t>
            </w:r>
            <w:proofErr w:type="spellStart"/>
            <w:r w:rsidRPr="00BF73DA">
              <w:rPr>
                <w:sz w:val="24"/>
                <w:szCs w:val="24"/>
              </w:rPr>
              <w:t>найімовірнісної</w:t>
            </w:r>
            <w:proofErr w:type="spellEnd"/>
            <w:r w:rsidRPr="00BF73DA">
              <w:rPr>
                <w:sz w:val="24"/>
                <w:szCs w:val="24"/>
              </w:rPr>
              <w:t xml:space="preserve"> частоти події та її знаходження у повторних незалежних випробувань.</w:t>
            </w:r>
          </w:p>
        </w:tc>
        <w:tc>
          <w:tcPr>
            <w:tcW w:w="1820" w:type="dxa"/>
            <w:vAlign w:val="center"/>
          </w:tcPr>
          <w:p w14:paraId="551A3A6F" w14:textId="77777777" w:rsidR="00BF73DA" w:rsidRPr="00EA4252" w:rsidRDefault="00BF73DA" w:rsidP="00BF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0" w:type="dxa"/>
            <w:vAlign w:val="center"/>
          </w:tcPr>
          <w:p w14:paraId="6A409E32" w14:textId="77777777" w:rsidR="00BF73DA" w:rsidRPr="00EA4252" w:rsidRDefault="00BF73DA" w:rsidP="00BF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BF73DA" w14:paraId="261E442F" w14:textId="77777777" w:rsidTr="00170CD6">
        <w:trPr>
          <w:trHeight w:val="699"/>
        </w:trPr>
        <w:tc>
          <w:tcPr>
            <w:tcW w:w="1000" w:type="dxa"/>
            <w:vAlign w:val="center"/>
          </w:tcPr>
          <w:p w14:paraId="7DABB273" w14:textId="2BA8AB4C" w:rsidR="00BF73DA" w:rsidRPr="00EA4252" w:rsidRDefault="00585AA8" w:rsidP="00BF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43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 xml:space="preserve">  </w:t>
            </w:r>
            <w:r w:rsidR="00032B2B" w:rsidRPr="00EA425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386" w:type="dxa"/>
            <w:vAlign w:val="center"/>
          </w:tcPr>
          <w:p w14:paraId="3EE9DDD0" w14:textId="0CB5646D" w:rsidR="00BF73DA" w:rsidRPr="00EA4252" w:rsidRDefault="00BF73DA" w:rsidP="002F5A86">
            <w:pPr>
              <w:tabs>
                <w:tab w:val="num" w:pos="1272"/>
              </w:tabs>
              <w:jc w:val="both"/>
              <w:rPr>
                <w:b/>
                <w:sz w:val="28"/>
                <w:szCs w:val="28"/>
              </w:rPr>
            </w:pPr>
            <w:r w:rsidRPr="00EA4252">
              <w:rPr>
                <w:b/>
                <w:sz w:val="28"/>
                <w:szCs w:val="28"/>
              </w:rPr>
              <w:t>Випадкова лінгвістична величина, її характеристики.</w:t>
            </w:r>
            <w:r w:rsidR="00032B2B" w:rsidRPr="00EA4252">
              <w:rPr>
                <w:b/>
                <w:sz w:val="28"/>
                <w:szCs w:val="28"/>
              </w:rPr>
              <w:t xml:space="preserve"> Закони розподілу випадкової лінгвістичної величини, функція розподілу, її властивості.</w:t>
            </w:r>
          </w:p>
          <w:p w14:paraId="2CEF4E1A" w14:textId="77777777" w:rsidR="00BF73DA" w:rsidRPr="00BF73DA" w:rsidRDefault="00BF73DA" w:rsidP="00970705">
            <w:pPr>
              <w:widowControl/>
              <w:numPr>
                <w:ilvl w:val="0"/>
                <w:numId w:val="24"/>
              </w:numPr>
              <w:tabs>
                <w:tab w:val="clear" w:pos="1155"/>
                <w:tab w:val="left" w:pos="317"/>
                <w:tab w:val="num" w:pos="795"/>
                <w:tab w:val="left" w:pos="6780"/>
              </w:tabs>
              <w:ind w:left="316" w:hanging="284"/>
              <w:jc w:val="both"/>
              <w:rPr>
                <w:sz w:val="24"/>
                <w:szCs w:val="24"/>
              </w:rPr>
            </w:pPr>
            <w:r w:rsidRPr="00BF73DA">
              <w:rPr>
                <w:sz w:val="24"/>
                <w:szCs w:val="24"/>
              </w:rPr>
              <w:t>Знаходження закону розподілу дискретних випадкових величин.</w:t>
            </w:r>
          </w:p>
          <w:p w14:paraId="5147FCCF" w14:textId="77777777" w:rsidR="00BF73DA" w:rsidRDefault="00BF73DA" w:rsidP="00970705">
            <w:pPr>
              <w:widowControl/>
              <w:numPr>
                <w:ilvl w:val="0"/>
                <w:numId w:val="24"/>
              </w:numPr>
              <w:tabs>
                <w:tab w:val="clear" w:pos="1155"/>
                <w:tab w:val="left" w:pos="317"/>
                <w:tab w:val="num" w:pos="795"/>
                <w:tab w:val="left" w:pos="6780"/>
              </w:tabs>
              <w:ind w:left="316" w:hanging="284"/>
              <w:jc w:val="both"/>
              <w:rPr>
                <w:sz w:val="24"/>
                <w:szCs w:val="24"/>
              </w:rPr>
            </w:pPr>
            <w:r w:rsidRPr="00BF73DA">
              <w:rPr>
                <w:sz w:val="24"/>
                <w:szCs w:val="24"/>
              </w:rPr>
              <w:t xml:space="preserve">Побудова многокутника розподілу </w:t>
            </w:r>
            <w:proofErr w:type="spellStart"/>
            <w:r w:rsidRPr="00BF73DA">
              <w:rPr>
                <w:sz w:val="24"/>
                <w:szCs w:val="24"/>
              </w:rPr>
              <w:t>розподілу</w:t>
            </w:r>
            <w:proofErr w:type="spellEnd"/>
            <w:r w:rsidRPr="00BF73DA">
              <w:rPr>
                <w:sz w:val="24"/>
                <w:szCs w:val="24"/>
              </w:rPr>
              <w:t xml:space="preserve"> дискретних випадкових величин.</w:t>
            </w:r>
          </w:p>
          <w:p w14:paraId="10A8FC29" w14:textId="18D9F562" w:rsidR="00032B2B" w:rsidRPr="00BF73DA" w:rsidRDefault="00032B2B" w:rsidP="00970705">
            <w:pPr>
              <w:widowControl/>
              <w:numPr>
                <w:ilvl w:val="0"/>
                <w:numId w:val="24"/>
              </w:numPr>
              <w:tabs>
                <w:tab w:val="clear" w:pos="1155"/>
                <w:tab w:val="left" w:pos="316"/>
                <w:tab w:val="num" w:pos="795"/>
                <w:tab w:val="left" w:pos="6780"/>
              </w:tabs>
              <w:ind w:left="316" w:hanging="284"/>
              <w:jc w:val="both"/>
              <w:rPr>
                <w:sz w:val="24"/>
                <w:szCs w:val="24"/>
              </w:rPr>
            </w:pPr>
            <w:r w:rsidRPr="00BF73DA">
              <w:rPr>
                <w:sz w:val="24"/>
                <w:szCs w:val="24"/>
              </w:rPr>
              <w:t>Знаходження функції розподілу дискретних випадкових величин.</w:t>
            </w:r>
          </w:p>
          <w:p w14:paraId="3EBF6D88" w14:textId="77777777" w:rsidR="00032B2B" w:rsidRDefault="00032B2B" w:rsidP="00970705">
            <w:pPr>
              <w:widowControl/>
              <w:numPr>
                <w:ilvl w:val="0"/>
                <w:numId w:val="24"/>
              </w:numPr>
              <w:tabs>
                <w:tab w:val="clear" w:pos="1155"/>
                <w:tab w:val="left" w:pos="316"/>
                <w:tab w:val="num" w:pos="795"/>
                <w:tab w:val="left" w:pos="6780"/>
              </w:tabs>
              <w:ind w:left="316" w:hanging="284"/>
              <w:jc w:val="both"/>
              <w:rPr>
                <w:sz w:val="24"/>
                <w:szCs w:val="24"/>
              </w:rPr>
            </w:pPr>
            <w:r w:rsidRPr="00BF73DA">
              <w:rPr>
                <w:sz w:val="24"/>
                <w:szCs w:val="24"/>
              </w:rPr>
              <w:t>Побудова графіку функції розподілу випадкової величини.</w:t>
            </w:r>
          </w:p>
          <w:p w14:paraId="7394179B" w14:textId="4D156490" w:rsidR="00032B2B" w:rsidRPr="00BF73DA" w:rsidRDefault="00032B2B" w:rsidP="00970705">
            <w:pPr>
              <w:widowControl/>
              <w:numPr>
                <w:ilvl w:val="0"/>
                <w:numId w:val="24"/>
              </w:numPr>
              <w:tabs>
                <w:tab w:val="clear" w:pos="1155"/>
                <w:tab w:val="left" w:pos="317"/>
                <w:tab w:val="num" w:pos="795"/>
                <w:tab w:val="left" w:pos="6780"/>
              </w:tabs>
              <w:ind w:left="31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Знаходження числових характеристик випадкових величин.</w:t>
            </w:r>
          </w:p>
        </w:tc>
        <w:tc>
          <w:tcPr>
            <w:tcW w:w="1820" w:type="dxa"/>
            <w:vAlign w:val="center"/>
          </w:tcPr>
          <w:p w14:paraId="135A7F2F" w14:textId="2B1EDB5D" w:rsidR="00BF73DA" w:rsidRPr="00EA4252" w:rsidRDefault="00032B2B" w:rsidP="00BF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0" w:type="dxa"/>
            <w:vAlign w:val="center"/>
          </w:tcPr>
          <w:p w14:paraId="11CDFAE1" w14:textId="77777777" w:rsidR="00BF73DA" w:rsidRPr="00EA4252" w:rsidRDefault="00BF73DA" w:rsidP="00BF7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96DAF" w14:paraId="64B4D1A3" w14:textId="77777777" w:rsidTr="00666F08">
        <w:trPr>
          <w:trHeight w:val="321"/>
        </w:trPr>
        <w:tc>
          <w:tcPr>
            <w:tcW w:w="1000" w:type="dxa"/>
          </w:tcPr>
          <w:p w14:paraId="4160D0A0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A3067B6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Всього за семестр</w:t>
            </w:r>
          </w:p>
        </w:tc>
        <w:tc>
          <w:tcPr>
            <w:tcW w:w="1820" w:type="dxa"/>
          </w:tcPr>
          <w:p w14:paraId="6E0785EF" w14:textId="77777777" w:rsidR="00C96DAF" w:rsidRPr="00EA4252" w:rsidRDefault="009E283B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38" w:right="229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80" w:type="dxa"/>
          </w:tcPr>
          <w:p w14:paraId="31AA1357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07DB3CAD" w14:textId="77777777" w:rsidR="00C96DAF" w:rsidRDefault="00C96DAF" w:rsidP="00C96DAF">
      <w:pPr>
        <w:rPr>
          <w:sz w:val="24"/>
          <w:szCs w:val="24"/>
        </w:rPr>
        <w:sectPr w:rsidR="00C96DAF">
          <w:pgSz w:w="11906" w:h="16838"/>
          <w:pgMar w:top="1060" w:right="680" w:bottom="280" w:left="1580" w:header="708" w:footer="708" w:gutter="0"/>
          <w:cols w:space="720"/>
        </w:sectPr>
      </w:pPr>
    </w:p>
    <w:p w14:paraId="00B35FE4" w14:textId="77777777" w:rsidR="00C96DAF" w:rsidRDefault="00C96DAF" w:rsidP="00C96DAF">
      <w:pPr>
        <w:ind w:left="436" w:right="10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Самостійна робота</w:t>
      </w:r>
    </w:p>
    <w:p w14:paraId="4A22CAB0" w14:textId="77777777" w:rsidR="00223B0D" w:rsidRDefault="00223B0D" w:rsidP="00C96DAF">
      <w:pPr>
        <w:ind w:left="436" w:right="1044"/>
        <w:jc w:val="center"/>
        <w:rPr>
          <w:b/>
          <w:sz w:val="28"/>
          <w:szCs w:val="28"/>
        </w:rPr>
      </w:pPr>
    </w:p>
    <w:p w14:paraId="7C72534A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4"/>
          <w:szCs w:val="14"/>
        </w:rPr>
      </w:pPr>
    </w:p>
    <w:tbl>
      <w:tblPr>
        <w:tblW w:w="1017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460"/>
        <w:gridCol w:w="1842"/>
        <w:gridCol w:w="1597"/>
      </w:tblGrid>
      <w:tr w:rsidR="00C96DAF" w14:paraId="4CC0EC6D" w14:textId="77777777" w:rsidTr="00970705">
        <w:trPr>
          <w:trHeight w:val="285"/>
        </w:trPr>
        <w:tc>
          <w:tcPr>
            <w:tcW w:w="1276" w:type="dxa"/>
            <w:vMerge w:val="restart"/>
            <w:vAlign w:val="center"/>
          </w:tcPr>
          <w:p w14:paraId="48F23731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78" w:lineRule="auto"/>
              <w:ind w:left="356" w:right="34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5460" w:type="dxa"/>
            <w:vMerge w:val="restart"/>
            <w:vAlign w:val="center"/>
          </w:tcPr>
          <w:p w14:paraId="0F3C3B2E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14" w:right="1902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Назва теми</w:t>
            </w:r>
          </w:p>
        </w:tc>
        <w:tc>
          <w:tcPr>
            <w:tcW w:w="3439" w:type="dxa"/>
            <w:gridSpan w:val="2"/>
            <w:vAlign w:val="center"/>
          </w:tcPr>
          <w:p w14:paraId="14B7082A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5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Кількість годин</w:t>
            </w:r>
          </w:p>
        </w:tc>
      </w:tr>
      <w:tr w:rsidR="00C96DAF" w14:paraId="23877DF2" w14:textId="77777777" w:rsidTr="00970705">
        <w:trPr>
          <w:trHeight w:val="292"/>
        </w:trPr>
        <w:tc>
          <w:tcPr>
            <w:tcW w:w="1276" w:type="dxa"/>
            <w:vMerge/>
            <w:vAlign w:val="center"/>
          </w:tcPr>
          <w:p w14:paraId="203B0224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vMerge/>
            <w:vAlign w:val="center"/>
          </w:tcPr>
          <w:p w14:paraId="12CDF22D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1D06CB0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 w:right="288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денна форма</w:t>
            </w:r>
          </w:p>
        </w:tc>
        <w:tc>
          <w:tcPr>
            <w:tcW w:w="1597" w:type="dxa"/>
            <w:vAlign w:val="center"/>
          </w:tcPr>
          <w:p w14:paraId="33E6423A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0" w:right="124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заочна форма</w:t>
            </w:r>
          </w:p>
        </w:tc>
      </w:tr>
      <w:tr w:rsidR="00800815" w14:paraId="25A1A389" w14:textId="77777777" w:rsidTr="00970705">
        <w:trPr>
          <w:trHeight w:val="580"/>
        </w:trPr>
        <w:tc>
          <w:tcPr>
            <w:tcW w:w="1276" w:type="dxa"/>
          </w:tcPr>
          <w:p w14:paraId="1FF77359" w14:textId="77777777" w:rsidR="00800815" w:rsidRPr="00EA4252" w:rsidRDefault="00800815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434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460" w:type="dxa"/>
          </w:tcPr>
          <w:p w14:paraId="7310ED47" w14:textId="77777777" w:rsidR="00800815" w:rsidRPr="003266F5" w:rsidRDefault="00800815" w:rsidP="00800815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 </w:t>
            </w:r>
            <w:r w:rsidRPr="003266F5">
              <w:rPr>
                <w:sz w:val="28"/>
                <w:szCs w:val="28"/>
              </w:rPr>
              <w:t>Предмет та основні завдання дисципліни «Математичні методи у мовознавстві».</w:t>
            </w:r>
          </w:p>
        </w:tc>
        <w:tc>
          <w:tcPr>
            <w:tcW w:w="1842" w:type="dxa"/>
            <w:vAlign w:val="center"/>
          </w:tcPr>
          <w:p w14:paraId="6B6BB5BA" w14:textId="77777777" w:rsidR="00800815" w:rsidRPr="00EA4252" w:rsidRDefault="00800815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8"/>
                <w:szCs w:val="28"/>
              </w:rPr>
            </w:pPr>
          </w:p>
          <w:p w14:paraId="1E278101" w14:textId="3A449C22" w:rsidR="00800815" w:rsidRPr="00EA4252" w:rsidRDefault="00032B2B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97" w:type="dxa"/>
            <w:vAlign w:val="center"/>
          </w:tcPr>
          <w:p w14:paraId="6C8CD482" w14:textId="77777777" w:rsidR="00800815" w:rsidRPr="00EA4252" w:rsidRDefault="00800815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8"/>
                <w:szCs w:val="28"/>
              </w:rPr>
            </w:pPr>
          </w:p>
          <w:p w14:paraId="71C17490" w14:textId="6E73475C" w:rsidR="00800815" w:rsidRPr="00EA4252" w:rsidRDefault="00032B2B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</w:tr>
      <w:tr w:rsidR="00800815" w14:paraId="3C1460C7" w14:textId="77777777" w:rsidTr="00970705">
        <w:trPr>
          <w:trHeight w:val="443"/>
        </w:trPr>
        <w:tc>
          <w:tcPr>
            <w:tcW w:w="1276" w:type="dxa"/>
          </w:tcPr>
          <w:p w14:paraId="450B95E9" w14:textId="77777777" w:rsidR="00800815" w:rsidRPr="00EA4252" w:rsidRDefault="00800815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434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460" w:type="dxa"/>
          </w:tcPr>
          <w:p w14:paraId="6882EEFF" w14:textId="77777777" w:rsidR="00800815" w:rsidRPr="003266F5" w:rsidRDefault="00800815" w:rsidP="00800815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Pr="003266F5">
              <w:rPr>
                <w:sz w:val="28"/>
                <w:szCs w:val="28"/>
              </w:rPr>
              <w:t>Поняття функції в лінгвістиці. Числові функції. Елементарні функції.</w:t>
            </w:r>
          </w:p>
        </w:tc>
        <w:tc>
          <w:tcPr>
            <w:tcW w:w="1842" w:type="dxa"/>
            <w:vAlign w:val="center"/>
          </w:tcPr>
          <w:p w14:paraId="0217A74C" w14:textId="647B9BE3" w:rsidR="00800815" w:rsidRPr="00EA4252" w:rsidRDefault="00032B2B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97" w:type="dxa"/>
            <w:vAlign w:val="center"/>
          </w:tcPr>
          <w:p w14:paraId="6079CF59" w14:textId="77777777" w:rsidR="00800815" w:rsidRPr="00EA4252" w:rsidRDefault="00D5688F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2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</w:tr>
      <w:tr w:rsidR="00800815" w14:paraId="6F11FE03" w14:textId="77777777" w:rsidTr="00970705">
        <w:trPr>
          <w:trHeight w:val="580"/>
        </w:trPr>
        <w:tc>
          <w:tcPr>
            <w:tcW w:w="1276" w:type="dxa"/>
          </w:tcPr>
          <w:p w14:paraId="74D17BCB" w14:textId="77777777" w:rsidR="00800815" w:rsidRPr="00EA4252" w:rsidRDefault="00800815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434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460" w:type="dxa"/>
          </w:tcPr>
          <w:p w14:paraId="23872238" w14:textId="1B13C2C6" w:rsidR="00800815" w:rsidRPr="003266F5" w:rsidRDefault="00800815" w:rsidP="00800815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 </w:t>
            </w:r>
            <w:r w:rsidRPr="003266F5">
              <w:rPr>
                <w:sz w:val="28"/>
                <w:szCs w:val="28"/>
              </w:rPr>
              <w:t>Поняття множини</w:t>
            </w:r>
            <w:r w:rsidR="00EA4252">
              <w:rPr>
                <w:sz w:val="28"/>
                <w:szCs w:val="28"/>
              </w:rPr>
              <w:t xml:space="preserve"> та підмножини</w:t>
            </w:r>
            <w:r w:rsidRPr="003266F5">
              <w:rPr>
                <w:sz w:val="28"/>
                <w:szCs w:val="28"/>
              </w:rPr>
              <w:t>; множини  лінгвістичних об’єктів. Операції над множинами.</w:t>
            </w:r>
          </w:p>
        </w:tc>
        <w:tc>
          <w:tcPr>
            <w:tcW w:w="1842" w:type="dxa"/>
            <w:vAlign w:val="center"/>
          </w:tcPr>
          <w:p w14:paraId="12388168" w14:textId="77777777" w:rsidR="00800815" w:rsidRPr="00EA4252" w:rsidRDefault="00C709DC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97" w:type="dxa"/>
            <w:vAlign w:val="center"/>
          </w:tcPr>
          <w:p w14:paraId="1CC93C10" w14:textId="77777777" w:rsidR="00800815" w:rsidRPr="00EA4252" w:rsidRDefault="00D5688F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2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</w:tr>
      <w:tr w:rsidR="00800815" w14:paraId="43F75B82" w14:textId="77777777" w:rsidTr="00970705">
        <w:trPr>
          <w:trHeight w:val="580"/>
        </w:trPr>
        <w:tc>
          <w:tcPr>
            <w:tcW w:w="1276" w:type="dxa"/>
          </w:tcPr>
          <w:p w14:paraId="204AAEE1" w14:textId="77777777" w:rsidR="00800815" w:rsidRPr="00EA4252" w:rsidRDefault="00800815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434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460" w:type="dxa"/>
          </w:tcPr>
          <w:p w14:paraId="6C23B5E4" w14:textId="77777777" w:rsidR="00800815" w:rsidRPr="003266F5" w:rsidRDefault="00800815" w:rsidP="00800815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4. </w:t>
            </w:r>
            <w:r w:rsidRPr="003266F5">
              <w:rPr>
                <w:sz w:val="28"/>
                <w:szCs w:val="28"/>
              </w:rPr>
              <w:t>Елементи теорії комбінаторики. Побудова підмножин з повтореннями.</w:t>
            </w:r>
          </w:p>
        </w:tc>
        <w:tc>
          <w:tcPr>
            <w:tcW w:w="1842" w:type="dxa"/>
            <w:vAlign w:val="center"/>
          </w:tcPr>
          <w:p w14:paraId="3105E8F6" w14:textId="77777777" w:rsidR="00800815" w:rsidRPr="00EA4252" w:rsidRDefault="00800815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8"/>
                <w:szCs w:val="28"/>
              </w:rPr>
            </w:pPr>
          </w:p>
          <w:p w14:paraId="4AC6E608" w14:textId="77777777" w:rsidR="00800815" w:rsidRPr="00EA4252" w:rsidRDefault="00C709DC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97" w:type="dxa"/>
            <w:vAlign w:val="center"/>
          </w:tcPr>
          <w:p w14:paraId="4B739161" w14:textId="77777777" w:rsidR="00800815" w:rsidRPr="00EA4252" w:rsidRDefault="00800815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8"/>
                <w:szCs w:val="28"/>
              </w:rPr>
            </w:pPr>
          </w:p>
          <w:p w14:paraId="2B9D133A" w14:textId="77777777" w:rsidR="00800815" w:rsidRPr="00EA4252" w:rsidRDefault="00D5688F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</w:tr>
      <w:tr w:rsidR="00800815" w14:paraId="070560B1" w14:textId="77777777" w:rsidTr="00970705">
        <w:trPr>
          <w:trHeight w:val="585"/>
        </w:trPr>
        <w:tc>
          <w:tcPr>
            <w:tcW w:w="1276" w:type="dxa"/>
          </w:tcPr>
          <w:p w14:paraId="037E4FFD" w14:textId="77777777" w:rsidR="00800815" w:rsidRPr="00EA4252" w:rsidRDefault="00800815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434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460" w:type="dxa"/>
          </w:tcPr>
          <w:p w14:paraId="1FCF5482" w14:textId="40ADA872" w:rsidR="00800815" w:rsidRPr="003266F5" w:rsidRDefault="00032B2B" w:rsidP="00800815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5. Формула включень та виключень, її застосування.</w:t>
            </w:r>
          </w:p>
        </w:tc>
        <w:tc>
          <w:tcPr>
            <w:tcW w:w="1842" w:type="dxa"/>
            <w:vAlign w:val="center"/>
          </w:tcPr>
          <w:p w14:paraId="6FE9D085" w14:textId="77777777" w:rsidR="00800815" w:rsidRPr="00EA4252" w:rsidRDefault="00C709DC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97" w:type="dxa"/>
            <w:vAlign w:val="center"/>
          </w:tcPr>
          <w:p w14:paraId="77F18196" w14:textId="77777777" w:rsidR="00800815" w:rsidRPr="00EA4252" w:rsidRDefault="00D5688F" w:rsidP="0080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2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</w:tr>
      <w:tr w:rsidR="00032B2B" w14:paraId="69CDE4B7" w14:textId="77777777" w:rsidTr="00970705">
        <w:trPr>
          <w:trHeight w:val="477"/>
        </w:trPr>
        <w:tc>
          <w:tcPr>
            <w:tcW w:w="1276" w:type="dxa"/>
          </w:tcPr>
          <w:p w14:paraId="745B09E4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434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460" w:type="dxa"/>
            <w:vAlign w:val="center"/>
          </w:tcPr>
          <w:p w14:paraId="63975461" w14:textId="07A27048" w:rsidR="00032B2B" w:rsidRPr="003266F5" w:rsidRDefault="00032B2B" w:rsidP="00032B2B">
            <w:pPr>
              <w:tabs>
                <w:tab w:val="left" w:pos="66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6.</w:t>
            </w:r>
            <w:r w:rsidRPr="003266F5">
              <w:rPr>
                <w:sz w:val="28"/>
                <w:szCs w:val="28"/>
              </w:rPr>
              <w:t xml:space="preserve"> Поняття події в лінгвістиці. Відносна частота</w:t>
            </w:r>
            <w:r>
              <w:rPr>
                <w:sz w:val="28"/>
                <w:szCs w:val="28"/>
              </w:rPr>
              <w:t xml:space="preserve"> та її властивості. Статистична </w:t>
            </w:r>
            <w:r w:rsidRPr="003266F5">
              <w:rPr>
                <w:sz w:val="28"/>
                <w:szCs w:val="28"/>
              </w:rPr>
              <w:t>ймовірність.</w:t>
            </w:r>
          </w:p>
        </w:tc>
        <w:tc>
          <w:tcPr>
            <w:tcW w:w="1842" w:type="dxa"/>
            <w:vAlign w:val="center"/>
          </w:tcPr>
          <w:p w14:paraId="3F8D0473" w14:textId="3D4F46D5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97" w:type="dxa"/>
            <w:vAlign w:val="center"/>
          </w:tcPr>
          <w:p w14:paraId="1FF0893E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2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</w:tr>
      <w:tr w:rsidR="00032B2B" w14:paraId="39CF17E7" w14:textId="77777777" w:rsidTr="00970705">
        <w:trPr>
          <w:trHeight w:val="580"/>
        </w:trPr>
        <w:tc>
          <w:tcPr>
            <w:tcW w:w="1276" w:type="dxa"/>
          </w:tcPr>
          <w:p w14:paraId="1ACC2E7A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434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460" w:type="dxa"/>
            <w:vAlign w:val="center"/>
          </w:tcPr>
          <w:p w14:paraId="261FCAAD" w14:textId="6B58874E" w:rsidR="00032B2B" w:rsidRPr="003266F5" w:rsidRDefault="00032B2B" w:rsidP="00032B2B">
            <w:pPr>
              <w:tabs>
                <w:tab w:val="left" w:pos="66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7. </w:t>
            </w:r>
            <w:r w:rsidRPr="003266F5">
              <w:rPr>
                <w:sz w:val="28"/>
                <w:szCs w:val="28"/>
              </w:rPr>
              <w:t>Класичне означення ймовірності, властивості ймовірності. Визначення ймовірності елементарної та с</w:t>
            </w:r>
            <w:r>
              <w:rPr>
                <w:sz w:val="28"/>
                <w:szCs w:val="28"/>
              </w:rPr>
              <w:t>кладної лінгвістичних подій.</w:t>
            </w:r>
          </w:p>
        </w:tc>
        <w:tc>
          <w:tcPr>
            <w:tcW w:w="1842" w:type="dxa"/>
            <w:vAlign w:val="center"/>
          </w:tcPr>
          <w:p w14:paraId="2CAF05D9" w14:textId="04DBAD80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97" w:type="dxa"/>
            <w:vAlign w:val="center"/>
          </w:tcPr>
          <w:p w14:paraId="518015BF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2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</w:tr>
      <w:tr w:rsidR="00032B2B" w14:paraId="42669A79" w14:textId="77777777" w:rsidTr="00970705">
        <w:trPr>
          <w:trHeight w:val="292"/>
        </w:trPr>
        <w:tc>
          <w:tcPr>
            <w:tcW w:w="1276" w:type="dxa"/>
          </w:tcPr>
          <w:p w14:paraId="58D4D8C0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34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460" w:type="dxa"/>
            <w:vAlign w:val="center"/>
          </w:tcPr>
          <w:p w14:paraId="788C23CD" w14:textId="778C4FBA" w:rsidR="00032B2B" w:rsidRPr="003266F5" w:rsidRDefault="00032B2B" w:rsidP="00032B2B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8. </w:t>
            </w:r>
            <w:r w:rsidRPr="00CA426E">
              <w:rPr>
                <w:bCs/>
                <w:sz w:val="28"/>
                <w:szCs w:val="28"/>
              </w:rPr>
              <w:t>Умовні ймовірності та незалежність подій. Формула повної ймовірності та її застосування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14:paraId="33465873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97" w:type="dxa"/>
            <w:vAlign w:val="center"/>
          </w:tcPr>
          <w:p w14:paraId="2CBBF9B0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</w:tr>
      <w:tr w:rsidR="00032B2B" w14:paraId="4953E75F" w14:textId="77777777" w:rsidTr="00970705">
        <w:trPr>
          <w:trHeight w:val="292"/>
        </w:trPr>
        <w:tc>
          <w:tcPr>
            <w:tcW w:w="1276" w:type="dxa"/>
          </w:tcPr>
          <w:p w14:paraId="7540DD02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34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460" w:type="dxa"/>
            <w:vAlign w:val="center"/>
          </w:tcPr>
          <w:p w14:paraId="546B99C0" w14:textId="6B788BAE" w:rsidR="00032B2B" w:rsidRPr="003266F5" w:rsidRDefault="00032B2B" w:rsidP="00032B2B">
            <w:pPr>
              <w:tabs>
                <w:tab w:val="num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9. </w:t>
            </w:r>
            <w:r w:rsidRPr="003266F5">
              <w:rPr>
                <w:sz w:val="28"/>
                <w:szCs w:val="28"/>
              </w:rPr>
              <w:t>Послідовність незалежних випробувань в тесті. Схема Бернуллі. Формула Бернуллі.</w:t>
            </w:r>
          </w:p>
        </w:tc>
        <w:tc>
          <w:tcPr>
            <w:tcW w:w="1842" w:type="dxa"/>
            <w:vAlign w:val="center"/>
          </w:tcPr>
          <w:p w14:paraId="3EF636B0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97" w:type="dxa"/>
            <w:vAlign w:val="center"/>
          </w:tcPr>
          <w:p w14:paraId="069CD2E9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</w:tr>
      <w:tr w:rsidR="00032B2B" w14:paraId="2E9400B7" w14:textId="77777777" w:rsidTr="00970705">
        <w:trPr>
          <w:trHeight w:val="580"/>
        </w:trPr>
        <w:tc>
          <w:tcPr>
            <w:tcW w:w="1276" w:type="dxa"/>
          </w:tcPr>
          <w:p w14:paraId="32E0003A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379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460" w:type="dxa"/>
            <w:vAlign w:val="center"/>
          </w:tcPr>
          <w:p w14:paraId="56758D4E" w14:textId="5A28610B" w:rsidR="00032B2B" w:rsidRPr="003266F5" w:rsidRDefault="00032B2B" w:rsidP="00032B2B">
            <w:pPr>
              <w:tabs>
                <w:tab w:val="num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10. </w:t>
            </w:r>
            <w:r w:rsidRPr="003266F5">
              <w:rPr>
                <w:sz w:val="28"/>
                <w:szCs w:val="28"/>
              </w:rPr>
              <w:t>Випадкова лінгвістична величина, її характеристики.</w:t>
            </w:r>
            <w:r>
              <w:rPr>
                <w:sz w:val="28"/>
                <w:szCs w:val="28"/>
              </w:rPr>
              <w:t xml:space="preserve"> </w:t>
            </w:r>
            <w:r w:rsidRPr="003266F5">
              <w:rPr>
                <w:sz w:val="28"/>
                <w:szCs w:val="28"/>
              </w:rPr>
              <w:t>Закони розподілу випадкової лінгвістичної величини, функція розподілу, її властивості.</w:t>
            </w:r>
          </w:p>
        </w:tc>
        <w:tc>
          <w:tcPr>
            <w:tcW w:w="1842" w:type="dxa"/>
            <w:vAlign w:val="center"/>
          </w:tcPr>
          <w:p w14:paraId="76BADA2D" w14:textId="77777777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97" w:type="dxa"/>
            <w:vAlign w:val="center"/>
          </w:tcPr>
          <w:p w14:paraId="7950DF50" w14:textId="378753C5" w:rsidR="00032B2B" w:rsidRPr="00EA4252" w:rsidRDefault="00032B2B" w:rsidP="0003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26"/>
              <w:jc w:val="center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8</w:t>
            </w:r>
          </w:p>
        </w:tc>
      </w:tr>
      <w:tr w:rsidR="00C96DAF" w14:paraId="57D08CC4" w14:textId="77777777" w:rsidTr="00970705">
        <w:trPr>
          <w:trHeight w:val="292"/>
        </w:trPr>
        <w:tc>
          <w:tcPr>
            <w:tcW w:w="1276" w:type="dxa"/>
          </w:tcPr>
          <w:p w14:paraId="7EEC41AC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</w:tcPr>
          <w:p w14:paraId="48A0517B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1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Всього за семестр</w:t>
            </w:r>
          </w:p>
        </w:tc>
        <w:tc>
          <w:tcPr>
            <w:tcW w:w="1842" w:type="dxa"/>
          </w:tcPr>
          <w:p w14:paraId="4962A809" w14:textId="77777777" w:rsidR="00C96DAF" w:rsidRPr="00EA4252" w:rsidRDefault="00C709DC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 w:right="288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97" w:type="dxa"/>
          </w:tcPr>
          <w:p w14:paraId="68D53EA1" w14:textId="77777777" w:rsidR="00C96DAF" w:rsidRPr="00EA4252" w:rsidRDefault="00300D00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9" w:right="124"/>
              <w:jc w:val="center"/>
              <w:rPr>
                <w:b/>
                <w:color w:val="000000"/>
                <w:sz w:val="28"/>
                <w:szCs w:val="28"/>
              </w:rPr>
            </w:pPr>
            <w:r w:rsidRPr="00EA4252">
              <w:rPr>
                <w:b/>
                <w:color w:val="000000"/>
                <w:sz w:val="28"/>
                <w:szCs w:val="28"/>
              </w:rPr>
              <w:t>80</w:t>
            </w:r>
          </w:p>
        </w:tc>
      </w:tr>
    </w:tbl>
    <w:p w14:paraId="76B512B7" w14:textId="77777777" w:rsidR="00C96DAF" w:rsidRDefault="00C96DAF" w:rsidP="00C96DAF">
      <w:pPr>
        <w:jc w:val="center"/>
        <w:sectPr w:rsidR="00C96DAF">
          <w:pgSz w:w="11906" w:h="16838"/>
          <w:pgMar w:top="1060" w:right="680" w:bottom="280" w:left="1580" w:header="708" w:footer="708" w:gutter="0"/>
          <w:cols w:space="720"/>
        </w:sectPr>
      </w:pPr>
    </w:p>
    <w:p w14:paraId="1B9BFCAE" w14:textId="77777777" w:rsidR="00C96DAF" w:rsidRDefault="00C96DAF" w:rsidP="00C96DAF">
      <w:pPr>
        <w:pStyle w:val="1"/>
        <w:numPr>
          <w:ilvl w:val="0"/>
          <w:numId w:val="6"/>
        </w:numPr>
        <w:tabs>
          <w:tab w:val="left" w:pos="546"/>
        </w:tabs>
        <w:spacing w:before="70" w:line="261" w:lineRule="auto"/>
        <w:ind w:left="132" w:right="182" w:firstLine="125"/>
        <w:jc w:val="left"/>
      </w:pPr>
      <w:r>
        <w:lastRenderedPageBreak/>
        <w:t>ІНСТРУМЕНТИ, ОБЛАДНАННЯ, ПРОГРАМНЕ ЗАБЕЗПЕЧЕННЯ, ВИКОРИСТАННЯ ЯКИХ ПЕРЕДБАЧАЄ НАВЧАЛЬНА ДИСЦИПЛІНА</w:t>
      </w:r>
    </w:p>
    <w:p w14:paraId="4A395EFA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8C3314" w14:textId="77777777" w:rsidR="00EA4252" w:rsidRDefault="00EA4252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01E0A0B" w14:textId="77777777" w:rsidR="00EA4252" w:rsidRDefault="00EA4252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5FD6667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3"/>
          <w:szCs w:val="13"/>
        </w:rPr>
      </w:pPr>
    </w:p>
    <w:tbl>
      <w:tblPr>
        <w:tblW w:w="9231" w:type="dxa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669"/>
      </w:tblGrid>
      <w:tr w:rsidR="00C96DAF" w14:paraId="366F98E7" w14:textId="77777777" w:rsidTr="00EA4252">
        <w:trPr>
          <w:trHeight w:val="479"/>
        </w:trPr>
        <w:tc>
          <w:tcPr>
            <w:tcW w:w="562" w:type="dxa"/>
          </w:tcPr>
          <w:p w14:paraId="354E3F22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72"/>
              <w:jc w:val="right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669" w:type="dxa"/>
          </w:tcPr>
          <w:p w14:paraId="15D8BA4B" w14:textId="77777777" w:rsidR="00C96DAF" w:rsidRPr="00EA4252" w:rsidRDefault="00C96DAF" w:rsidP="00EA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870" w:right="3075"/>
              <w:rPr>
                <w:b/>
                <w:bCs/>
                <w:color w:val="000000"/>
                <w:sz w:val="28"/>
                <w:szCs w:val="28"/>
              </w:rPr>
            </w:pPr>
            <w:r w:rsidRPr="00EA4252">
              <w:rPr>
                <w:b/>
                <w:bCs/>
                <w:color w:val="000000"/>
                <w:sz w:val="28"/>
                <w:szCs w:val="28"/>
              </w:rPr>
              <w:t>Найменування</w:t>
            </w:r>
          </w:p>
        </w:tc>
      </w:tr>
      <w:tr w:rsidR="00C96DAF" w14:paraId="3F330D4F" w14:textId="77777777" w:rsidTr="00970705">
        <w:trPr>
          <w:trHeight w:val="661"/>
        </w:trPr>
        <w:tc>
          <w:tcPr>
            <w:tcW w:w="562" w:type="dxa"/>
          </w:tcPr>
          <w:p w14:paraId="72499E98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right="126"/>
              <w:jc w:val="right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69" w:type="dxa"/>
            <w:vAlign w:val="center"/>
          </w:tcPr>
          <w:p w14:paraId="0D5634C4" w14:textId="0D1F1F3E" w:rsidR="00C96DAF" w:rsidRPr="00EA4252" w:rsidRDefault="00C96DAF" w:rsidP="0097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37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 xml:space="preserve">Використання електронних платформ навчання </w:t>
            </w:r>
            <w:proofErr w:type="spellStart"/>
            <w:r w:rsidRPr="00EA4252">
              <w:rPr>
                <w:color w:val="000000"/>
                <w:sz w:val="28"/>
                <w:szCs w:val="28"/>
              </w:rPr>
              <w:t>Google</w:t>
            </w:r>
            <w:proofErr w:type="spellEnd"/>
            <w:r w:rsidRPr="00EA425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4252">
              <w:rPr>
                <w:color w:val="000000"/>
                <w:sz w:val="28"/>
                <w:szCs w:val="28"/>
              </w:rPr>
              <w:t>Meet</w:t>
            </w:r>
            <w:proofErr w:type="spellEnd"/>
          </w:p>
        </w:tc>
      </w:tr>
      <w:tr w:rsidR="00C96DAF" w14:paraId="40549A3C" w14:textId="77777777" w:rsidTr="00970705">
        <w:trPr>
          <w:trHeight w:val="479"/>
        </w:trPr>
        <w:tc>
          <w:tcPr>
            <w:tcW w:w="562" w:type="dxa"/>
          </w:tcPr>
          <w:p w14:paraId="24925BD4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126"/>
              <w:jc w:val="right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669" w:type="dxa"/>
            <w:vAlign w:val="center"/>
          </w:tcPr>
          <w:p w14:paraId="1DD99C79" w14:textId="77777777" w:rsidR="00C96DAF" w:rsidRPr="00EA4252" w:rsidRDefault="00C96DAF" w:rsidP="0097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37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 xml:space="preserve">Використання електронної платформи навчання </w:t>
            </w:r>
            <w:proofErr w:type="spellStart"/>
            <w:r w:rsidRPr="00EA4252">
              <w:rPr>
                <w:color w:val="000000"/>
                <w:sz w:val="28"/>
                <w:szCs w:val="28"/>
              </w:rPr>
              <w:t>Moodle</w:t>
            </w:r>
            <w:proofErr w:type="spellEnd"/>
          </w:p>
        </w:tc>
      </w:tr>
      <w:tr w:rsidR="00C96DAF" w14:paraId="431B2DE2" w14:textId="77777777" w:rsidTr="00970705">
        <w:trPr>
          <w:trHeight w:val="479"/>
        </w:trPr>
        <w:tc>
          <w:tcPr>
            <w:tcW w:w="562" w:type="dxa"/>
          </w:tcPr>
          <w:p w14:paraId="08ADC631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126"/>
              <w:jc w:val="right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69" w:type="dxa"/>
            <w:vAlign w:val="center"/>
          </w:tcPr>
          <w:p w14:paraId="0D9909D7" w14:textId="77777777" w:rsidR="00C96DAF" w:rsidRPr="00EA4252" w:rsidRDefault="00C96DAF" w:rsidP="0097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37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ПК</w:t>
            </w:r>
          </w:p>
        </w:tc>
      </w:tr>
      <w:tr w:rsidR="00C96DAF" w14:paraId="73BD4F35" w14:textId="77777777" w:rsidTr="00970705">
        <w:trPr>
          <w:trHeight w:val="479"/>
        </w:trPr>
        <w:tc>
          <w:tcPr>
            <w:tcW w:w="562" w:type="dxa"/>
          </w:tcPr>
          <w:p w14:paraId="04BC1A76" w14:textId="77777777" w:rsidR="00C96DAF" w:rsidRPr="00EA4252" w:rsidRDefault="00C96DAF" w:rsidP="00C96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126"/>
              <w:jc w:val="right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69" w:type="dxa"/>
            <w:vAlign w:val="center"/>
          </w:tcPr>
          <w:p w14:paraId="3F4FCECC" w14:textId="77777777" w:rsidR="00C96DAF" w:rsidRPr="00EA4252" w:rsidRDefault="00C96DAF" w:rsidP="0097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37"/>
              <w:rPr>
                <w:color w:val="000000"/>
                <w:sz w:val="28"/>
                <w:szCs w:val="28"/>
              </w:rPr>
            </w:pPr>
            <w:r w:rsidRPr="00EA4252">
              <w:rPr>
                <w:color w:val="000000"/>
                <w:sz w:val="28"/>
                <w:szCs w:val="28"/>
              </w:rPr>
              <w:t xml:space="preserve">Мультимедійний </w:t>
            </w:r>
            <w:proofErr w:type="spellStart"/>
            <w:r w:rsidRPr="00EA4252">
              <w:rPr>
                <w:color w:val="000000"/>
                <w:sz w:val="28"/>
                <w:szCs w:val="28"/>
              </w:rPr>
              <w:t>проєктор</w:t>
            </w:r>
            <w:proofErr w:type="spellEnd"/>
          </w:p>
        </w:tc>
      </w:tr>
    </w:tbl>
    <w:p w14:paraId="4094A20F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3A9F1F6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41F51A0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6E3D0F2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4BCBD3B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3C8D2C0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16AADD4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AED42C2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CEBB3C7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92D9906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208F30F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3CDEDF9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255D8E6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F78D622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C60E7A4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3751C2B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137A0A4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9A4EB15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61D91CA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CD1E418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F1CDC2E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DA28B66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9DA3513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278EBD1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7FB3C5A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56B553C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BD9A1CE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2D53FD5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D6231A9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CF9BA3E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0BA75C2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7BDF2A1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B3EAF16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10F7F45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7A47FBE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D9DD896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8B094E5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DEFAD5E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7F91F20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381155A" w14:textId="77777777" w:rsidR="00B23D67" w:rsidRDefault="00B23D67" w:rsidP="00C96D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119F264" w14:textId="77777777" w:rsidR="00C96DAF" w:rsidRDefault="00C96DAF" w:rsidP="00C96D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8"/>
        </w:tabs>
        <w:spacing w:before="252" w:line="460" w:lineRule="auto"/>
        <w:ind w:left="3526" w:right="1704" w:hanging="187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РЕКОМЕНДОВАНІ ДЖЕРЕЛА ІНФОРМАЦІЇ Основна література</w:t>
      </w:r>
    </w:p>
    <w:p w14:paraId="7B7A19C8" w14:textId="271BD7D1" w:rsidR="00B23D67" w:rsidRPr="00B23D67" w:rsidRDefault="00B23D67" w:rsidP="00EE5346">
      <w:pPr>
        <w:pStyle w:val="a9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B23D67">
        <w:rPr>
          <w:sz w:val="28"/>
          <w:szCs w:val="28"/>
          <w:shd w:val="clear" w:color="auto" w:fill="FFFFFF"/>
        </w:rPr>
        <w:t xml:space="preserve">Пасічник В.В., Щербина Ю.М., Висоцька В.А., </w:t>
      </w:r>
      <w:proofErr w:type="spellStart"/>
      <w:r w:rsidRPr="00B23D67">
        <w:rPr>
          <w:sz w:val="28"/>
          <w:szCs w:val="28"/>
          <w:shd w:val="clear" w:color="auto" w:fill="FFFFFF"/>
        </w:rPr>
        <w:t>Шестакевич</w:t>
      </w:r>
      <w:proofErr w:type="spellEnd"/>
      <w:r w:rsidRPr="00B23D67">
        <w:rPr>
          <w:sz w:val="28"/>
          <w:szCs w:val="28"/>
          <w:shd w:val="clear" w:color="auto" w:fill="FFFFFF"/>
        </w:rPr>
        <w:t xml:space="preserve"> Т.В.  Математична лінґвістика. [Книга 1. Квантитативна лінґвістика] : </w:t>
      </w:r>
      <w:proofErr w:type="spellStart"/>
      <w:r w:rsidRPr="00B23D67">
        <w:rPr>
          <w:sz w:val="28"/>
          <w:szCs w:val="28"/>
          <w:shd w:val="clear" w:color="auto" w:fill="FFFFFF"/>
        </w:rPr>
        <w:t>навч</w:t>
      </w:r>
      <w:proofErr w:type="spellEnd"/>
      <w:r w:rsidRPr="00B23D67">
        <w:rPr>
          <w:sz w:val="28"/>
          <w:szCs w:val="28"/>
          <w:shd w:val="clear" w:color="auto" w:fill="FFFFFF"/>
        </w:rPr>
        <w:t>. посібник // Серія «</w:t>
      </w:r>
      <w:proofErr w:type="spellStart"/>
      <w:r w:rsidRPr="00B23D67">
        <w:rPr>
          <w:sz w:val="28"/>
          <w:szCs w:val="28"/>
          <w:shd w:val="clear" w:color="auto" w:fill="FFFFFF"/>
        </w:rPr>
        <w:t>Комп’ютинґ</w:t>
      </w:r>
      <w:proofErr w:type="spellEnd"/>
      <w:r w:rsidRPr="00B23D67">
        <w:rPr>
          <w:sz w:val="28"/>
          <w:szCs w:val="28"/>
          <w:shd w:val="clear" w:color="auto" w:fill="FFFFFF"/>
        </w:rPr>
        <w:t>». – Львів : «Новий світ -2000», 2016. — 359 с.</w:t>
      </w:r>
      <w:r w:rsidRPr="00B23D67">
        <w:rPr>
          <w:sz w:val="28"/>
          <w:szCs w:val="28"/>
        </w:rPr>
        <w:t xml:space="preserve"> </w:t>
      </w:r>
    </w:p>
    <w:p w14:paraId="33745B8D" w14:textId="4320179A" w:rsidR="00196BBC" w:rsidRPr="00B23D67" w:rsidRDefault="00196BBC" w:rsidP="00EE5346">
      <w:pPr>
        <w:pStyle w:val="a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4"/>
        </w:tabs>
        <w:spacing w:before="5" w:line="360" w:lineRule="auto"/>
        <w:ind w:right="171"/>
        <w:jc w:val="both"/>
        <w:rPr>
          <w:color w:val="000000"/>
          <w:sz w:val="28"/>
          <w:szCs w:val="28"/>
        </w:rPr>
      </w:pPr>
      <w:proofErr w:type="spellStart"/>
      <w:r w:rsidRPr="00B23D67">
        <w:rPr>
          <w:color w:val="000000"/>
          <w:sz w:val="28"/>
          <w:szCs w:val="28"/>
        </w:rPr>
        <w:t>Жалдак</w:t>
      </w:r>
      <w:proofErr w:type="spellEnd"/>
      <w:r w:rsidRPr="00B23D67">
        <w:rPr>
          <w:color w:val="000000"/>
          <w:sz w:val="28"/>
          <w:szCs w:val="28"/>
        </w:rPr>
        <w:t xml:space="preserve"> М.І., Кузьміна Н.М., </w:t>
      </w:r>
      <w:proofErr w:type="spellStart"/>
      <w:r w:rsidRPr="00B23D67">
        <w:rPr>
          <w:color w:val="000000"/>
          <w:sz w:val="28"/>
          <w:szCs w:val="28"/>
        </w:rPr>
        <w:t>Михалін</w:t>
      </w:r>
      <w:proofErr w:type="spellEnd"/>
      <w:r w:rsidRPr="00B23D67">
        <w:rPr>
          <w:color w:val="000000"/>
          <w:sz w:val="28"/>
          <w:szCs w:val="28"/>
        </w:rPr>
        <w:t xml:space="preserve"> Г.О. Теорія ймовірностей і математична статистика. Збірник вправ і задач / М.І, </w:t>
      </w:r>
      <w:proofErr w:type="spellStart"/>
      <w:r w:rsidRPr="00B23D67">
        <w:rPr>
          <w:color w:val="000000"/>
          <w:sz w:val="28"/>
          <w:szCs w:val="28"/>
        </w:rPr>
        <w:t>Жалдак</w:t>
      </w:r>
      <w:proofErr w:type="spellEnd"/>
      <w:r w:rsidRPr="00B23D67">
        <w:rPr>
          <w:color w:val="000000"/>
          <w:sz w:val="28"/>
          <w:szCs w:val="28"/>
        </w:rPr>
        <w:t>. Київ: НПУ імені М.П. Драгоманова, 2019 840 с.</w:t>
      </w:r>
    </w:p>
    <w:p w14:paraId="11E8FA7B" w14:textId="77777777" w:rsidR="00196BBC" w:rsidRDefault="00196BBC" w:rsidP="00EE534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4"/>
        </w:tabs>
        <w:spacing w:before="1" w:line="357" w:lineRule="auto"/>
        <w:ind w:right="17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Огірко</w:t>
      </w:r>
      <w:proofErr w:type="spellEnd"/>
      <w:r>
        <w:rPr>
          <w:color w:val="000000"/>
          <w:sz w:val="28"/>
          <w:szCs w:val="28"/>
        </w:rPr>
        <w:t xml:space="preserve"> О.І. Теорія ймовірностей та математична статистика: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 xml:space="preserve">. / О.І. </w:t>
      </w:r>
      <w:proofErr w:type="spellStart"/>
      <w:r>
        <w:rPr>
          <w:color w:val="000000"/>
          <w:sz w:val="28"/>
          <w:szCs w:val="28"/>
        </w:rPr>
        <w:t>Огірко</w:t>
      </w:r>
      <w:proofErr w:type="spellEnd"/>
      <w:r>
        <w:rPr>
          <w:color w:val="000000"/>
          <w:sz w:val="28"/>
          <w:szCs w:val="28"/>
        </w:rPr>
        <w:t xml:space="preserve">, Н.В. </w:t>
      </w:r>
      <w:proofErr w:type="spellStart"/>
      <w:r>
        <w:rPr>
          <w:color w:val="000000"/>
          <w:sz w:val="28"/>
          <w:szCs w:val="28"/>
        </w:rPr>
        <w:t>Галайко</w:t>
      </w:r>
      <w:proofErr w:type="spellEnd"/>
      <w:r>
        <w:rPr>
          <w:color w:val="000000"/>
          <w:sz w:val="28"/>
          <w:szCs w:val="28"/>
        </w:rPr>
        <w:t xml:space="preserve">. Львів: </w:t>
      </w:r>
      <w:proofErr w:type="spellStart"/>
      <w:r>
        <w:rPr>
          <w:color w:val="000000"/>
          <w:sz w:val="28"/>
          <w:szCs w:val="28"/>
        </w:rPr>
        <w:t>ЛьвДУВС</w:t>
      </w:r>
      <w:proofErr w:type="spellEnd"/>
      <w:r>
        <w:rPr>
          <w:color w:val="000000"/>
          <w:sz w:val="28"/>
          <w:szCs w:val="28"/>
        </w:rPr>
        <w:t>, 2017. 292 с.</w:t>
      </w:r>
    </w:p>
    <w:p w14:paraId="7D0B9C56" w14:textId="77777777" w:rsidR="00C96DAF" w:rsidRDefault="00C96DAF" w:rsidP="00EE534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4"/>
        </w:tabs>
        <w:spacing w:line="362" w:lineRule="auto"/>
        <w:ind w:right="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Голомозий В.В. Збірник задач з теорії ймовірностей та математичної статистики: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 xml:space="preserve">. / В.В. Голомозий, М.В. </w:t>
      </w:r>
      <w:proofErr w:type="spellStart"/>
      <w:r>
        <w:rPr>
          <w:color w:val="000000"/>
          <w:sz w:val="28"/>
          <w:szCs w:val="28"/>
        </w:rPr>
        <w:t>Карташов</w:t>
      </w:r>
      <w:proofErr w:type="spellEnd"/>
      <w:r>
        <w:rPr>
          <w:color w:val="000000"/>
          <w:sz w:val="28"/>
          <w:szCs w:val="28"/>
        </w:rPr>
        <w:t xml:space="preserve">, К.В. </w:t>
      </w:r>
      <w:proofErr w:type="spellStart"/>
      <w:r>
        <w:rPr>
          <w:color w:val="000000"/>
          <w:sz w:val="28"/>
          <w:szCs w:val="28"/>
        </w:rPr>
        <w:t>Ральченко</w:t>
      </w:r>
      <w:proofErr w:type="spellEnd"/>
      <w:r>
        <w:rPr>
          <w:color w:val="000000"/>
          <w:sz w:val="28"/>
          <w:szCs w:val="28"/>
        </w:rPr>
        <w:t>.</w:t>
      </w:r>
    </w:p>
    <w:p w14:paraId="417994FD" w14:textId="77777777" w:rsidR="00C96DAF" w:rsidRDefault="00C96DAF" w:rsidP="00EE5346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ind w:left="4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К.: ВПЦ «Київський університет», 2015. 366 с.</w:t>
      </w:r>
    </w:p>
    <w:p w14:paraId="70559097" w14:textId="77777777" w:rsidR="00C96DAF" w:rsidRDefault="00C96DAF" w:rsidP="00EE534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4"/>
        </w:tabs>
        <w:spacing w:before="143" w:line="362" w:lineRule="auto"/>
        <w:ind w:right="17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Жильцов</w:t>
      </w:r>
      <w:proofErr w:type="spellEnd"/>
      <w:r>
        <w:rPr>
          <w:color w:val="000000"/>
          <w:sz w:val="28"/>
          <w:szCs w:val="28"/>
        </w:rPr>
        <w:t xml:space="preserve"> О.Б. Теорія ймовірностей та математична статистика у прикладах і задачах: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 xml:space="preserve">. / О.Б. </w:t>
      </w:r>
      <w:proofErr w:type="spellStart"/>
      <w:r>
        <w:rPr>
          <w:color w:val="000000"/>
          <w:sz w:val="28"/>
          <w:szCs w:val="28"/>
        </w:rPr>
        <w:t>Жильцов</w:t>
      </w:r>
      <w:proofErr w:type="spellEnd"/>
      <w:r>
        <w:rPr>
          <w:color w:val="000000"/>
          <w:sz w:val="28"/>
          <w:szCs w:val="28"/>
        </w:rPr>
        <w:t>. К., 2015. 336 c.</w:t>
      </w:r>
    </w:p>
    <w:p w14:paraId="6E0FAD89" w14:textId="77777777" w:rsidR="00C96DAF" w:rsidRDefault="00C96DAF" w:rsidP="00C96DA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5"/>
          <w:szCs w:val="25"/>
        </w:rPr>
      </w:pPr>
    </w:p>
    <w:p w14:paraId="29D5E480" w14:textId="77777777" w:rsidR="00C96DAF" w:rsidRDefault="00C96DAF" w:rsidP="00C96DAF">
      <w:pPr>
        <w:tabs>
          <w:tab w:val="left" w:pos="840"/>
        </w:tabs>
        <w:spacing w:before="5" w:line="357" w:lineRule="auto"/>
        <w:ind w:right="171"/>
        <w:jc w:val="both"/>
        <w:rPr>
          <w:sz w:val="28"/>
          <w:szCs w:val="28"/>
        </w:rPr>
      </w:pPr>
    </w:p>
    <w:p w14:paraId="0DABDDB1" w14:textId="77777777" w:rsidR="00C96DAF" w:rsidRDefault="00C96DAF" w:rsidP="00C96DAF">
      <w:pPr>
        <w:shd w:val="clear" w:color="auto" w:fill="FFFFFF"/>
        <w:tabs>
          <w:tab w:val="left" w:pos="284"/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Інформаційні ресурси в мережі Інтернет</w:t>
      </w:r>
    </w:p>
    <w:p w14:paraId="295D03BF" w14:textId="77777777" w:rsidR="00EA4252" w:rsidRDefault="00EA4252" w:rsidP="00C96DAF">
      <w:pPr>
        <w:shd w:val="clear" w:color="auto" w:fill="FFFFFF"/>
        <w:tabs>
          <w:tab w:val="left" w:pos="284"/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156484F4" w14:textId="77777777" w:rsidR="00C96DAF" w:rsidRDefault="0016334C" w:rsidP="00C96DA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hyperlink r:id="rId11">
        <w:r w:rsidR="00C96DAF">
          <w:rPr>
            <w:color w:val="000000"/>
            <w:sz w:val="28"/>
            <w:szCs w:val="28"/>
          </w:rPr>
          <w:t>https://www.lib.uzhnu.edu.ua</w:t>
        </w:r>
      </w:hyperlink>
      <w:r w:rsidR="00C96DAF">
        <w:rPr>
          <w:color w:val="000000"/>
          <w:sz w:val="28"/>
          <w:szCs w:val="28"/>
        </w:rPr>
        <w:t xml:space="preserve"> – Наукова бібліотека УжНУ.</w:t>
      </w:r>
    </w:p>
    <w:p w14:paraId="4C4D3A37" w14:textId="77777777" w:rsidR="00C96DAF" w:rsidRDefault="00C96DAF" w:rsidP="00C96DA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https://www.nbuv.gov.ua – Національна бібліотека України імені </w:t>
      </w:r>
      <w:r>
        <w:rPr>
          <w:color w:val="000000"/>
          <w:sz w:val="28"/>
          <w:szCs w:val="28"/>
        </w:rPr>
        <w:br/>
        <w:t>В.І. Вернадського.</w:t>
      </w:r>
    </w:p>
    <w:p w14:paraId="49BF24F3" w14:textId="77777777" w:rsidR="00C96DAF" w:rsidRDefault="00C96DAF" w:rsidP="00C96DA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https://www.uzhnu.edu.ua/uk/infocentre/48 – </w:t>
      </w:r>
      <w:proofErr w:type="spellStart"/>
      <w:r>
        <w:rPr>
          <w:color w:val="000000"/>
          <w:sz w:val="28"/>
          <w:szCs w:val="28"/>
        </w:rPr>
        <w:t>Інфо</w:t>
      </w:r>
      <w:proofErr w:type="spellEnd"/>
      <w:r>
        <w:rPr>
          <w:color w:val="000000"/>
          <w:sz w:val="28"/>
          <w:szCs w:val="28"/>
        </w:rPr>
        <w:t>-центр факультету інформаційних технологій.</w:t>
      </w:r>
    </w:p>
    <w:p w14:paraId="44F9575E" w14:textId="77777777" w:rsidR="00C96DAF" w:rsidRDefault="0016334C" w:rsidP="00C96DA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hyperlink r:id="rId12">
        <w:r w:rsidR="00C96DAF">
          <w:rPr>
            <w:color w:val="000000"/>
            <w:sz w:val="28"/>
            <w:szCs w:val="28"/>
          </w:rPr>
          <w:t>https://e-learn.uzhnu.edu.ua</w:t>
        </w:r>
      </w:hyperlink>
      <w:r w:rsidR="00C96DAF">
        <w:rPr>
          <w:color w:val="000000"/>
          <w:sz w:val="28"/>
          <w:szCs w:val="28"/>
        </w:rPr>
        <w:t xml:space="preserve"> – Сайт електронного навчання УжНУ.</w:t>
      </w:r>
    </w:p>
    <w:p w14:paraId="430B9B63" w14:textId="77777777" w:rsidR="00223B0D" w:rsidRDefault="00223B0D" w:rsidP="00C96DAF">
      <w:pPr>
        <w:widowControl/>
        <w:spacing w:line="360" w:lineRule="auto"/>
        <w:jc w:val="center"/>
      </w:pPr>
    </w:p>
    <w:p w14:paraId="699AC3B2" w14:textId="77777777" w:rsidR="00223B0D" w:rsidRDefault="00223B0D" w:rsidP="00C96DAF">
      <w:pPr>
        <w:widowControl/>
        <w:spacing w:line="360" w:lineRule="auto"/>
        <w:jc w:val="center"/>
      </w:pPr>
    </w:p>
    <w:p w14:paraId="5B24244F" w14:textId="77777777" w:rsidR="00EE5346" w:rsidRDefault="00EE5346">
      <w:pPr>
        <w:widowControl/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5145235B" w14:textId="0D38E7E0" w:rsidR="00C96DAF" w:rsidRPr="00903764" w:rsidRDefault="00C96DAF" w:rsidP="00C96DAF">
      <w:pPr>
        <w:widowControl/>
        <w:spacing w:line="360" w:lineRule="auto"/>
        <w:jc w:val="center"/>
        <w:rPr>
          <w:color w:val="000000"/>
          <w:sz w:val="28"/>
          <w:szCs w:val="28"/>
        </w:rPr>
      </w:pPr>
      <w:r w:rsidRPr="00903764">
        <w:rPr>
          <w:b/>
          <w:bCs/>
          <w:color w:val="000000"/>
          <w:sz w:val="28"/>
          <w:szCs w:val="28"/>
        </w:rPr>
        <w:lastRenderedPageBreak/>
        <w:t>Результати перегляду</w:t>
      </w:r>
    </w:p>
    <w:p w14:paraId="646A420F" w14:textId="77777777" w:rsidR="00C96DAF" w:rsidRPr="00903764" w:rsidRDefault="00C96DAF" w:rsidP="00C96DAF">
      <w:pPr>
        <w:widowControl/>
        <w:spacing w:line="360" w:lineRule="auto"/>
        <w:jc w:val="center"/>
        <w:rPr>
          <w:color w:val="000000"/>
          <w:sz w:val="28"/>
          <w:szCs w:val="28"/>
        </w:rPr>
      </w:pPr>
      <w:r w:rsidRPr="00903764">
        <w:rPr>
          <w:b/>
          <w:bCs/>
          <w:color w:val="000000"/>
          <w:sz w:val="28"/>
          <w:szCs w:val="28"/>
        </w:rPr>
        <w:t>робочої програми навчальної дисципліни</w:t>
      </w:r>
    </w:p>
    <w:p w14:paraId="5B7517C8" w14:textId="77777777" w:rsidR="00C96DAF" w:rsidRPr="00903764" w:rsidRDefault="00C96DAF" w:rsidP="00C96DAF">
      <w:pPr>
        <w:widowControl/>
        <w:spacing w:line="360" w:lineRule="auto"/>
        <w:rPr>
          <w:color w:val="000000"/>
          <w:sz w:val="28"/>
          <w:szCs w:val="28"/>
        </w:rPr>
      </w:pPr>
    </w:p>
    <w:p w14:paraId="361E47CC" w14:textId="77777777" w:rsidR="00C96DAF" w:rsidRPr="00903764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t xml:space="preserve">Робоча програма </w:t>
      </w:r>
      <w:proofErr w:type="spellStart"/>
      <w:r w:rsidRPr="00903764">
        <w:rPr>
          <w:color w:val="000000"/>
          <w:sz w:val="28"/>
          <w:szCs w:val="28"/>
        </w:rPr>
        <w:t>перезатверджена</w:t>
      </w:r>
      <w:proofErr w:type="spellEnd"/>
      <w:r w:rsidRPr="00903764">
        <w:rPr>
          <w:color w:val="000000"/>
          <w:sz w:val="28"/>
          <w:szCs w:val="28"/>
        </w:rPr>
        <w:t xml:space="preserve"> на 20___ / 20___ </w:t>
      </w:r>
      <w:proofErr w:type="spellStart"/>
      <w:r w:rsidRPr="00903764">
        <w:rPr>
          <w:color w:val="000000"/>
          <w:sz w:val="28"/>
          <w:szCs w:val="28"/>
        </w:rPr>
        <w:t>н.р</w:t>
      </w:r>
      <w:proofErr w:type="spellEnd"/>
      <w:r w:rsidRPr="00903764">
        <w:rPr>
          <w:color w:val="000000"/>
          <w:sz w:val="28"/>
          <w:szCs w:val="28"/>
        </w:rPr>
        <w:t>. без змін; зі змінами (Додаток ____).</w:t>
      </w:r>
      <w:r>
        <w:rPr>
          <w:color w:val="000000"/>
          <w:sz w:val="28"/>
          <w:szCs w:val="28"/>
        </w:rPr>
        <w:t xml:space="preserve">   </w:t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  <w:t>(потрібне підкреслити)</w:t>
      </w:r>
    </w:p>
    <w:p w14:paraId="42B5256A" w14:textId="77777777" w:rsidR="00C96DAF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t xml:space="preserve">Протокол № ____ від «____» __________ 20_____ р.  </w:t>
      </w:r>
    </w:p>
    <w:p w14:paraId="3A693836" w14:textId="77777777" w:rsidR="00C96DAF" w:rsidRPr="00903764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t>Завідувач кафедри ________ ______</w:t>
      </w:r>
      <w:r>
        <w:rPr>
          <w:color w:val="000000"/>
          <w:sz w:val="28"/>
          <w:szCs w:val="28"/>
        </w:rPr>
        <w:t>___________</w:t>
      </w:r>
      <w:r w:rsidRPr="0090376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 xml:space="preserve">    </w:t>
      </w:r>
      <w:r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 xml:space="preserve"> (підпис)    (Прізвище ініціали)</w:t>
      </w:r>
    </w:p>
    <w:p w14:paraId="719E4E40" w14:textId="77777777" w:rsidR="00C96DAF" w:rsidRPr="00903764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br/>
        <w:t xml:space="preserve">Робоча програма </w:t>
      </w:r>
      <w:proofErr w:type="spellStart"/>
      <w:r w:rsidRPr="00903764">
        <w:rPr>
          <w:color w:val="000000"/>
          <w:sz w:val="28"/>
          <w:szCs w:val="28"/>
        </w:rPr>
        <w:t>перезатверджена</w:t>
      </w:r>
      <w:proofErr w:type="spellEnd"/>
      <w:r w:rsidRPr="00903764">
        <w:rPr>
          <w:color w:val="000000"/>
          <w:sz w:val="28"/>
          <w:szCs w:val="28"/>
        </w:rPr>
        <w:t xml:space="preserve"> на 20___ / 20___ </w:t>
      </w:r>
      <w:proofErr w:type="spellStart"/>
      <w:r w:rsidRPr="00903764">
        <w:rPr>
          <w:color w:val="000000"/>
          <w:sz w:val="28"/>
          <w:szCs w:val="28"/>
        </w:rPr>
        <w:t>н.р</w:t>
      </w:r>
      <w:proofErr w:type="spellEnd"/>
      <w:r w:rsidRPr="00903764">
        <w:rPr>
          <w:color w:val="000000"/>
          <w:sz w:val="28"/>
          <w:szCs w:val="28"/>
        </w:rPr>
        <w:t>. без змін; зі змінами (Додаток ____).</w:t>
      </w:r>
      <w:r>
        <w:rPr>
          <w:color w:val="000000"/>
          <w:sz w:val="28"/>
          <w:szCs w:val="28"/>
        </w:rPr>
        <w:t xml:space="preserve">   </w:t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  <w:t>(потрібне підкреслити)</w:t>
      </w:r>
    </w:p>
    <w:p w14:paraId="612CD6E6" w14:textId="77777777" w:rsidR="00C96DAF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t xml:space="preserve">Протокол № ____ від «____» __________ 20_____ р.  </w:t>
      </w:r>
    </w:p>
    <w:p w14:paraId="103D13E5" w14:textId="77777777" w:rsidR="00C96DAF" w:rsidRPr="00903764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t>Завідувач кафедри ________ ______</w:t>
      </w:r>
      <w:r>
        <w:rPr>
          <w:color w:val="000000"/>
          <w:sz w:val="28"/>
          <w:szCs w:val="28"/>
        </w:rPr>
        <w:t>___________</w:t>
      </w:r>
      <w:r w:rsidRPr="0090376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 xml:space="preserve">    </w:t>
      </w:r>
      <w:r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 xml:space="preserve"> (підпис)    (Прізвище ініціали)</w:t>
      </w:r>
    </w:p>
    <w:p w14:paraId="1230DF9B" w14:textId="77777777" w:rsidR="00C96DAF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</w:p>
    <w:p w14:paraId="77FF059C" w14:textId="77777777" w:rsidR="00C96DAF" w:rsidRPr="00903764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t xml:space="preserve">Робоча програма </w:t>
      </w:r>
      <w:proofErr w:type="spellStart"/>
      <w:r w:rsidRPr="00903764">
        <w:rPr>
          <w:color w:val="000000"/>
          <w:sz w:val="28"/>
          <w:szCs w:val="28"/>
        </w:rPr>
        <w:t>перезатверджена</w:t>
      </w:r>
      <w:proofErr w:type="spellEnd"/>
      <w:r w:rsidRPr="00903764">
        <w:rPr>
          <w:color w:val="000000"/>
          <w:sz w:val="28"/>
          <w:szCs w:val="28"/>
        </w:rPr>
        <w:t xml:space="preserve"> на 20___ / 20___ </w:t>
      </w:r>
      <w:proofErr w:type="spellStart"/>
      <w:r w:rsidRPr="00903764">
        <w:rPr>
          <w:color w:val="000000"/>
          <w:sz w:val="28"/>
          <w:szCs w:val="28"/>
        </w:rPr>
        <w:t>н.р</w:t>
      </w:r>
      <w:proofErr w:type="spellEnd"/>
      <w:r w:rsidRPr="00903764">
        <w:rPr>
          <w:color w:val="000000"/>
          <w:sz w:val="28"/>
          <w:szCs w:val="28"/>
        </w:rPr>
        <w:t>. без змін; зі змінами (Додаток ____).</w:t>
      </w:r>
      <w:r>
        <w:rPr>
          <w:color w:val="000000"/>
          <w:sz w:val="28"/>
          <w:szCs w:val="28"/>
        </w:rPr>
        <w:t xml:space="preserve">   </w:t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  <w:t>(потрібне підкреслити)</w:t>
      </w:r>
    </w:p>
    <w:p w14:paraId="0D873CBE" w14:textId="77777777" w:rsidR="00C96DAF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t xml:space="preserve">Протокол № ____ від «____» __________ 20_____ р.  </w:t>
      </w:r>
    </w:p>
    <w:p w14:paraId="1831FD4C" w14:textId="77777777" w:rsidR="00C96DAF" w:rsidRPr="00903764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t>Завідувач кафедри ________ ______</w:t>
      </w:r>
      <w:r>
        <w:rPr>
          <w:color w:val="000000"/>
          <w:sz w:val="28"/>
          <w:szCs w:val="28"/>
        </w:rPr>
        <w:t>___________</w:t>
      </w:r>
      <w:r w:rsidRPr="0090376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 xml:space="preserve">    </w:t>
      </w:r>
      <w:r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 xml:space="preserve"> (підпис)    (Прізвище ініціали)</w:t>
      </w:r>
    </w:p>
    <w:p w14:paraId="50CF0FE5" w14:textId="77777777" w:rsidR="00C96DAF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</w:p>
    <w:p w14:paraId="32A1A261" w14:textId="77777777" w:rsidR="00C96DAF" w:rsidRPr="00903764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t xml:space="preserve">Робоча програма </w:t>
      </w:r>
      <w:proofErr w:type="spellStart"/>
      <w:r w:rsidRPr="00903764">
        <w:rPr>
          <w:color w:val="000000"/>
          <w:sz w:val="28"/>
          <w:szCs w:val="28"/>
        </w:rPr>
        <w:t>перезатверджена</w:t>
      </w:r>
      <w:proofErr w:type="spellEnd"/>
      <w:r w:rsidRPr="00903764">
        <w:rPr>
          <w:color w:val="000000"/>
          <w:sz w:val="28"/>
          <w:szCs w:val="28"/>
        </w:rPr>
        <w:t xml:space="preserve"> на 20___ / 20___ </w:t>
      </w:r>
      <w:proofErr w:type="spellStart"/>
      <w:r w:rsidRPr="00903764">
        <w:rPr>
          <w:color w:val="000000"/>
          <w:sz w:val="28"/>
          <w:szCs w:val="28"/>
        </w:rPr>
        <w:t>н.р</w:t>
      </w:r>
      <w:proofErr w:type="spellEnd"/>
      <w:r w:rsidRPr="00903764">
        <w:rPr>
          <w:color w:val="000000"/>
          <w:sz w:val="28"/>
          <w:szCs w:val="28"/>
        </w:rPr>
        <w:t>. без змін; зі змінами (Додаток ____).</w:t>
      </w:r>
      <w:r>
        <w:rPr>
          <w:color w:val="000000"/>
          <w:sz w:val="28"/>
          <w:szCs w:val="28"/>
        </w:rPr>
        <w:t xml:space="preserve">   </w:t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ab/>
        <w:t>(потрібне підкреслити)</w:t>
      </w:r>
    </w:p>
    <w:p w14:paraId="7DDF2313" w14:textId="77777777" w:rsidR="00C96DAF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t xml:space="preserve">Протокол № ____ від «____» __________ 20_____ р.  </w:t>
      </w:r>
    </w:p>
    <w:p w14:paraId="745186D0" w14:textId="77777777" w:rsidR="00C96DAF" w:rsidRPr="00903764" w:rsidRDefault="00C96DAF" w:rsidP="00C96DAF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903764">
        <w:rPr>
          <w:color w:val="000000"/>
          <w:sz w:val="28"/>
          <w:szCs w:val="28"/>
        </w:rPr>
        <w:t>Завідувач кафедри ________ ______</w:t>
      </w:r>
      <w:r>
        <w:rPr>
          <w:color w:val="000000"/>
          <w:sz w:val="28"/>
          <w:szCs w:val="28"/>
        </w:rPr>
        <w:t>___________</w:t>
      </w:r>
      <w:r w:rsidRPr="0090376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 xml:space="preserve">    </w:t>
      </w:r>
      <w:r>
        <w:rPr>
          <w:color w:val="000000"/>
          <w:sz w:val="28"/>
          <w:szCs w:val="28"/>
        </w:rPr>
        <w:tab/>
      </w:r>
      <w:r w:rsidRPr="00903764">
        <w:rPr>
          <w:color w:val="000000"/>
          <w:sz w:val="28"/>
          <w:szCs w:val="28"/>
        </w:rPr>
        <w:t xml:space="preserve"> (підпис)    (Прізвище ініціали)</w:t>
      </w:r>
    </w:p>
    <w:p w14:paraId="76ADBD97" w14:textId="77777777" w:rsidR="00C96DAF" w:rsidRPr="009735F3" w:rsidRDefault="00C96DAF" w:rsidP="00C96DAF">
      <w:pPr>
        <w:widowControl/>
        <w:jc w:val="both"/>
        <w:rPr>
          <w:color w:val="000000"/>
          <w:spacing w:val="-8"/>
          <w:sz w:val="28"/>
          <w:szCs w:val="28"/>
        </w:rPr>
      </w:pPr>
    </w:p>
    <w:p w14:paraId="024F3695" w14:textId="77777777" w:rsidR="00E1380B" w:rsidRDefault="00E1380B"/>
    <w:sectPr w:rsidR="00E138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15275" w14:textId="77777777" w:rsidR="004B23EC" w:rsidRDefault="004B23EC" w:rsidP="000250FC">
      <w:r>
        <w:separator/>
      </w:r>
    </w:p>
  </w:endnote>
  <w:endnote w:type="continuationSeparator" w:id="0">
    <w:p w14:paraId="313C3497" w14:textId="77777777" w:rsidR="004B23EC" w:rsidRDefault="004B23EC" w:rsidP="0002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6711D" w14:textId="77777777" w:rsidR="0016334C" w:rsidRDefault="0016334C">
    <w:pPr>
      <w:widowControl/>
      <w:tabs>
        <w:tab w:val="center" w:pos="4819"/>
        <w:tab w:val="right" w:pos="9639"/>
      </w:tabs>
      <w:ind w:firstLine="709"/>
      <w:jc w:val="right"/>
      <w:rPr>
        <w:sz w:val="28"/>
        <w:szCs w:val="28"/>
      </w:rPr>
    </w:pPr>
    <w:r>
      <w:rPr>
        <w:b/>
        <w:sz w:val="28"/>
        <w:szCs w:val="28"/>
      </w:rPr>
      <w:t xml:space="preserve">© </w:t>
    </w:r>
    <w:proofErr w:type="spellStart"/>
    <w:r>
      <w:rPr>
        <w:sz w:val="28"/>
        <w:szCs w:val="28"/>
      </w:rPr>
      <w:t>Матяшовська</w:t>
    </w:r>
    <w:proofErr w:type="spellEnd"/>
    <w:r>
      <w:rPr>
        <w:sz w:val="28"/>
        <w:szCs w:val="28"/>
      </w:rPr>
      <w:t xml:space="preserve"> Б.О., 2024 р.</w:t>
    </w:r>
  </w:p>
  <w:p w14:paraId="7FCE2E96" w14:textId="77777777" w:rsidR="0016334C" w:rsidRDefault="0016334C">
    <w:pPr>
      <w:widowControl/>
      <w:tabs>
        <w:tab w:val="center" w:pos="4819"/>
        <w:tab w:val="right" w:pos="9639"/>
      </w:tabs>
      <w:ind w:firstLine="709"/>
      <w:jc w:val="right"/>
      <w:rPr>
        <w:sz w:val="28"/>
        <w:szCs w:val="28"/>
      </w:rPr>
    </w:pPr>
    <w:r>
      <w:rPr>
        <w:b/>
        <w:sz w:val="28"/>
        <w:szCs w:val="28"/>
      </w:rPr>
      <w:t xml:space="preserve">© </w:t>
    </w:r>
    <w:r>
      <w:rPr>
        <w:sz w:val="28"/>
        <w:szCs w:val="28"/>
      </w:rPr>
      <w:t>ДВНЗ «Ужгородський національний університет», 2024 р.</w:t>
    </w:r>
  </w:p>
  <w:p w14:paraId="23DE3485" w14:textId="77777777" w:rsidR="0016334C" w:rsidRDefault="0016334C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200" w:line="276" w:lineRule="auto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A0D66" w14:textId="77777777" w:rsidR="0016334C" w:rsidRDefault="0016334C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200" w:line="276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Ужгород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1CBBB" w14:textId="77777777" w:rsidR="0016334C" w:rsidRDefault="0016334C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200" w:line="276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54112" w14:textId="77777777" w:rsidR="004B23EC" w:rsidRDefault="004B23EC" w:rsidP="000250FC">
      <w:r>
        <w:separator/>
      </w:r>
    </w:p>
  </w:footnote>
  <w:footnote w:type="continuationSeparator" w:id="0">
    <w:p w14:paraId="52201458" w14:textId="77777777" w:rsidR="004B23EC" w:rsidRDefault="004B23EC" w:rsidP="0002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70ACC" w14:textId="77777777" w:rsidR="0016334C" w:rsidRDefault="0016334C">
    <w:pPr>
      <w:widowControl/>
      <w:tabs>
        <w:tab w:val="center" w:pos="4819"/>
        <w:tab w:val="right" w:pos="9639"/>
      </w:tabs>
      <w:spacing w:line="360" w:lineRule="auto"/>
      <w:ind w:hanging="426"/>
      <w:jc w:val="center"/>
      <w:rPr>
        <w:b/>
        <w:sz w:val="28"/>
        <w:szCs w:val="28"/>
      </w:rPr>
    </w:pPr>
    <w:bookmarkStart w:id="2" w:name="_heading=h.1fob9te" w:colFirst="0" w:colLast="0"/>
    <w:bookmarkEnd w:id="2"/>
    <w:r>
      <w:rPr>
        <w:b/>
        <w:sz w:val="28"/>
        <w:szCs w:val="28"/>
      </w:rPr>
      <w:t>ДЕРЖАВНИЙ ВИЩИЙ НАВЧАЛЬНИЙ ЗАКЛАД</w:t>
    </w:r>
  </w:p>
  <w:p w14:paraId="1F060D34" w14:textId="77777777" w:rsidR="0016334C" w:rsidRDefault="0016334C">
    <w:pPr>
      <w:widowControl/>
      <w:tabs>
        <w:tab w:val="center" w:pos="4819"/>
        <w:tab w:val="right" w:pos="9639"/>
      </w:tabs>
      <w:spacing w:line="360" w:lineRule="auto"/>
      <w:ind w:hanging="426"/>
      <w:jc w:val="center"/>
      <w:rPr>
        <w:b/>
        <w:sz w:val="28"/>
        <w:szCs w:val="28"/>
      </w:rPr>
    </w:pPr>
    <w:r>
      <w:rPr>
        <w:b/>
        <w:sz w:val="28"/>
        <w:szCs w:val="28"/>
      </w:rPr>
      <w:t>«УЖГОРОДСЬКИЙ НАЦІОНАЛЬНИЙ УНІВЕРСИТЕТ»</w:t>
    </w:r>
  </w:p>
  <w:p w14:paraId="4635363E" w14:textId="77777777" w:rsidR="0016334C" w:rsidRDefault="0016334C">
    <w:pPr>
      <w:widowControl/>
      <w:tabs>
        <w:tab w:val="center" w:pos="4819"/>
        <w:tab w:val="right" w:pos="9639"/>
      </w:tabs>
      <w:spacing w:line="360" w:lineRule="auto"/>
      <w:ind w:hanging="426"/>
      <w:jc w:val="center"/>
      <w:rPr>
        <w:b/>
        <w:sz w:val="28"/>
        <w:szCs w:val="28"/>
      </w:rPr>
    </w:pPr>
    <w:r>
      <w:rPr>
        <w:b/>
        <w:sz w:val="28"/>
        <w:szCs w:val="28"/>
      </w:rPr>
      <w:t>ФАКУЛЬТЕТ ІНФОРМАЦІЙНИХ ТЕХНОЛОГІЙ</w:t>
    </w:r>
  </w:p>
  <w:p w14:paraId="026EC4C4" w14:textId="77777777" w:rsidR="0016334C" w:rsidRDefault="0016334C">
    <w:pPr>
      <w:widowControl/>
      <w:tabs>
        <w:tab w:val="center" w:pos="4819"/>
        <w:tab w:val="right" w:pos="9639"/>
      </w:tabs>
      <w:spacing w:line="360" w:lineRule="auto"/>
      <w:ind w:hanging="426"/>
      <w:jc w:val="center"/>
      <w:rPr>
        <w:b/>
        <w:sz w:val="28"/>
        <w:szCs w:val="28"/>
      </w:rPr>
    </w:pPr>
    <w:r>
      <w:rPr>
        <w:b/>
        <w:sz w:val="28"/>
        <w:szCs w:val="28"/>
      </w:rPr>
      <w:t>КАФЕДРА ІНФОРМАТИКИ ТА ФІЗИКО-МАТЕМАТИЧНИХ ДИСЦИПЛІН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355"/>
    <w:multiLevelType w:val="hybridMultilevel"/>
    <w:tmpl w:val="BC96388A"/>
    <w:lvl w:ilvl="0" w:tplc="F1CA612A">
      <w:start w:val="1"/>
      <w:numFmt w:val="decimal"/>
      <w:lvlText w:val="%1."/>
      <w:lvlJc w:val="left"/>
      <w:pPr>
        <w:tabs>
          <w:tab w:val="num" w:pos="121"/>
        </w:tabs>
        <w:ind w:left="12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81" w:hanging="360"/>
      </w:pPr>
    </w:lvl>
    <w:lvl w:ilvl="2" w:tplc="0419001B" w:tentative="1">
      <w:start w:val="1"/>
      <w:numFmt w:val="lowerRoman"/>
      <w:lvlText w:val="%3."/>
      <w:lvlJc w:val="right"/>
      <w:pPr>
        <w:ind w:left="1201" w:hanging="180"/>
      </w:pPr>
    </w:lvl>
    <w:lvl w:ilvl="3" w:tplc="0419000F" w:tentative="1">
      <w:start w:val="1"/>
      <w:numFmt w:val="decimal"/>
      <w:lvlText w:val="%4."/>
      <w:lvlJc w:val="left"/>
      <w:pPr>
        <w:ind w:left="1921" w:hanging="360"/>
      </w:pPr>
    </w:lvl>
    <w:lvl w:ilvl="4" w:tplc="04190019" w:tentative="1">
      <w:start w:val="1"/>
      <w:numFmt w:val="lowerLetter"/>
      <w:lvlText w:val="%5."/>
      <w:lvlJc w:val="left"/>
      <w:pPr>
        <w:ind w:left="2641" w:hanging="360"/>
      </w:pPr>
    </w:lvl>
    <w:lvl w:ilvl="5" w:tplc="0419001B" w:tentative="1">
      <w:start w:val="1"/>
      <w:numFmt w:val="lowerRoman"/>
      <w:lvlText w:val="%6."/>
      <w:lvlJc w:val="right"/>
      <w:pPr>
        <w:ind w:left="3361" w:hanging="180"/>
      </w:pPr>
    </w:lvl>
    <w:lvl w:ilvl="6" w:tplc="0419000F" w:tentative="1">
      <w:start w:val="1"/>
      <w:numFmt w:val="decimal"/>
      <w:lvlText w:val="%7."/>
      <w:lvlJc w:val="left"/>
      <w:pPr>
        <w:ind w:left="4081" w:hanging="360"/>
      </w:pPr>
    </w:lvl>
    <w:lvl w:ilvl="7" w:tplc="04190019" w:tentative="1">
      <w:start w:val="1"/>
      <w:numFmt w:val="lowerLetter"/>
      <w:lvlText w:val="%8."/>
      <w:lvlJc w:val="left"/>
      <w:pPr>
        <w:ind w:left="4801" w:hanging="360"/>
      </w:pPr>
    </w:lvl>
    <w:lvl w:ilvl="8" w:tplc="0419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" w15:restartNumberingAfterBreak="0">
    <w:nsid w:val="02D25D1C"/>
    <w:multiLevelType w:val="hybridMultilevel"/>
    <w:tmpl w:val="363A968C"/>
    <w:lvl w:ilvl="0" w:tplc="742C3B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66666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0393"/>
    <w:multiLevelType w:val="hybridMultilevel"/>
    <w:tmpl w:val="56B25FF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1646BFE"/>
    <w:multiLevelType w:val="hybridMultilevel"/>
    <w:tmpl w:val="4B14A14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750C44"/>
    <w:multiLevelType w:val="hybridMultilevel"/>
    <w:tmpl w:val="FA7AD666"/>
    <w:lvl w:ilvl="0" w:tplc="A7F010CC">
      <w:start w:val="1"/>
      <w:numFmt w:val="decimal"/>
      <w:lvlText w:val="%1."/>
      <w:lvlJc w:val="righ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 w15:restartNumberingAfterBreak="0">
    <w:nsid w:val="1D1C76CD"/>
    <w:multiLevelType w:val="multilevel"/>
    <w:tmpl w:val="AC84B010"/>
    <w:lvl w:ilvl="0">
      <w:start w:val="1"/>
      <w:numFmt w:val="decimal"/>
      <w:lvlText w:val="%1."/>
      <w:lvlJc w:val="left"/>
      <w:pPr>
        <w:ind w:left="2668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numFmt w:val="bullet"/>
      <w:lvlText w:val="•"/>
      <w:lvlJc w:val="left"/>
      <w:pPr>
        <w:ind w:left="3358" w:hanging="360"/>
      </w:pPr>
    </w:lvl>
    <w:lvl w:ilvl="2">
      <w:numFmt w:val="bullet"/>
      <w:lvlText w:val="•"/>
      <w:lvlJc w:val="left"/>
      <w:pPr>
        <w:ind w:left="4056" w:hanging="360"/>
      </w:pPr>
    </w:lvl>
    <w:lvl w:ilvl="3">
      <w:numFmt w:val="bullet"/>
      <w:lvlText w:val="•"/>
      <w:lvlJc w:val="left"/>
      <w:pPr>
        <w:ind w:left="4754" w:hanging="360"/>
      </w:pPr>
    </w:lvl>
    <w:lvl w:ilvl="4">
      <w:numFmt w:val="bullet"/>
      <w:lvlText w:val="•"/>
      <w:lvlJc w:val="left"/>
      <w:pPr>
        <w:ind w:left="5452" w:hanging="360"/>
      </w:pPr>
    </w:lvl>
    <w:lvl w:ilvl="5">
      <w:numFmt w:val="bullet"/>
      <w:lvlText w:val="•"/>
      <w:lvlJc w:val="left"/>
      <w:pPr>
        <w:ind w:left="6150" w:hanging="360"/>
      </w:pPr>
    </w:lvl>
    <w:lvl w:ilvl="6">
      <w:numFmt w:val="bullet"/>
      <w:lvlText w:val="•"/>
      <w:lvlJc w:val="left"/>
      <w:pPr>
        <w:ind w:left="6848" w:hanging="360"/>
      </w:pPr>
    </w:lvl>
    <w:lvl w:ilvl="7">
      <w:numFmt w:val="bullet"/>
      <w:lvlText w:val="•"/>
      <w:lvlJc w:val="left"/>
      <w:pPr>
        <w:ind w:left="7546" w:hanging="360"/>
      </w:pPr>
    </w:lvl>
    <w:lvl w:ilvl="8">
      <w:numFmt w:val="bullet"/>
      <w:lvlText w:val="•"/>
      <w:lvlJc w:val="left"/>
      <w:pPr>
        <w:ind w:left="8244" w:hanging="360"/>
      </w:pPr>
    </w:lvl>
  </w:abstractNum>
  <w:abstractNum w:abstractNumId="6" w15:restartNumberingAfterBreak="0">
    <w:nsid w:val="20F04346"/>
    <w:multiLevelType w:val="hybridMultilevel"/>
    <w:tmpl w:val="6004DF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B4A67"/>
    <w:multiLevelType w:val="multilevel"/>
    <w:tmpl w:val="1C020272"/>
    <w:lvl w:ilvl="0">
      <w:numFmt w:val="bullet"/>
      <w:lvlText w:val="–"/>
      <w:lvlJc w:val="left"/>
      <w:pPr>
        <w:ind w:left="404" w:hanging="28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24" w:hanging="285"/>
      </w:pPr>
    </w:lvl>
    <w:lvl w:ilvl="2">
      <w:numFmt w:val="bullet"/>
      <w:lvlText w:val="•"/>
      <w:lvlJc w:val="left"/>
      <w:pPr>
        <w:ind w:left="2248" w:hanging="285"/>
      </w:pPr>
    </w:lvl>
    <w:lvl w:ilvl="3">
      <w:numFmt w:val="bullet"/>
      <w:lvlText w:val="•"/>
      <w:lvlJc w:val="left"/>
      <w:pPr>
        <w:ind w:left="3172" w:hanging="285"/>
      </w:pPr>
    </w:lvl>
    <w:lvl w:ilvl="4">
      <w:numFmt w:val="bullet"/>
      <w:lvlText w:val="•"/>
      <w:lvlJc w:val="left"/>
      <w:pPr>
        <w:ind w:left="4096" w:hanging="285"/>
      </w:pPr>
    </w:lvl>
    <w:lvl w:ilvl="5">
      <w:numFmt w:val="bullet"/>
      <w:lvlText w:val="•"/>
      <w:lvlJc w:val="left"/>
      <w:pPr>
        <w:ind w:left="5020" w:hanging="285"/>
      </w:pPr>
    </w:lvl>
    <w:lvl w:ilvl="6">
      <w:numFmt w:val="bullet"/>
      <w:lvlText w:val="•"/>
      <w:lvlJc w:val="left"/>
      <w:pPr>
        <w:ind w:left="5944" w:hanging="285"/>
      </w:pPr>
    </w:lvl>
    <w:lvl w:ilvl="7">
      <w:numFmt w:val="bullet"/>
      <w:lvlText w:val="•"/>
      <w:lvlJc w:val="left"/>
      <w:pPr>
        <w:ind w:left="6868" w:hanging="285"/>
      </w:pPr>
    </w:lvl>
    <w:lvl w:ilvl="8">
      <w:numFmt w:val="bullet"/>
      <w:lvlText w:val="•"/>
      <w:lvlJc w:val="left"/>
      <w:pPr>
        <w:ind w:left="7792" w:hanging="285"/>
      </w:pPr>
    </w:lvl>
  </w:abstractNum>
  <w:abstractNum w:abstractNumId="8" w15:restartNumberingAfterBreak="0">
    <w:nsid w:val="2E2F7F88"/>
    <w:multiLevelType w:val="hybridMultilevel"/>
    <w:tmpl w:val="9B62A6B6"/>
    <w:lvl w:ilvl="0" w:tplc="E01C30E6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517D4"/>
    <w:multiLevelType w:val="hybridMultilevel"/>
    <w:tmpl w:val="6D862902"/>
    <w:lvl w:ilvl="0" w:tplc="B928D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346F4"/>
    <w:multiLevelType w:val="hybridMultilevel"/>
    <w:tmpl w:val="53E61010"/>
    <w:lvl w:ilvl="0" w:tplc="A59CEF1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1" w15:restartNumberingAfterBreak="0">
    <w:nsid w:val="38D63A80"/>
    <w:multiLevelType w:val="multilevel"/>
    <w:tmpl w:val="1D5A86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01730"/>
    <w:multiLevelType w:val="hybridMultilevel"/>
    <w:tmpl w:val="8AA449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73FF"/>
    <w:multiLevelType w:val="hybridMultilevel"/>
    <w:tmpl w:val="4B14A14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5B3760"/>
    <w:multiLevelType w:val="hybridMultilevel"/>
    <w:tmpl w:val="69622B5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 w15:restartNumberingAfterBreak="0">
    <w:nsid w:val="50C73034"/>
    <w:multiLevelType w:val="multilevel"/>
    <w:tmpl w:val="08EC9D4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652" w:hanging="180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3296" w:hanging="2160"/>
      </w:pPr>
    </w:lvl>
  </w:abstractNum>
  <w:abstractNum w:abstractNumId="16" w15:restartNumberingAfterBreak="0">
    <w:nsid w:val="55283165"/>
    <w:multiLevelType w:val="hybridMultilevel"/>
    <w:tmpl w:val="0CD6B8A4"/>
    <w:lvl w:ilvl="0" w:tplc="E9A4ECD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E7D66"/>
    <w:multiLevelType w:val="hybridMultilevel"/>
    <w:tmpl w:val="ECA63B9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8" w15:restartNumberingAfterBreak="0">
    <w:nsid w:val="69CC780F"/>
    <w:multiLevelType w:val="hybridMultilevel"/>
    <w:tmpl w:val="56B25FF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 w15:restartNumberingAfterBreak="0">
    <w:nsid w:val="6B817EB9"/>
    <w:multiLevelType w:val="multilevel"/>
    <w:tmpl w:val="91C0F07C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620" w:hanging="284"/>
      </w:pPr>
    </w:lvl>
    <w:lvl w:ilvl="2">
      <w:numFmt w:val="bullet"/>
      <w:lvlText w:val="•"/>
      <w:lvlJc w:val="left"/>
      <w:pPr>
        <w:ind w:left="1622" w:hanging="284"/>
      </w:pPr>
    </w:lvl>
    <w:lvl w:ilvl="3">
      <w:numFmt w:val="bullet"/>
      <w:lvlText w:val="•"/>
      <w:lvlJc w:val="left"/>
      <w:pPr>
        <w:ind w:left="2624" w:hanging="284"/>
      </w:p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28" w:hanging="284"/>
      </w:pPr>
    </w:lvl>
    <w:lvl w:ilvl="6">
      <w:numFmt w:val="bullet"/>
      <w:lvlText w:val="•"/>
      <w:lvlJc w:val="left"/>
      <w:pPr>
        <w:ind w:left="5631" w:hanging="284"/>
      </w:pPr>
    </w:lvl>
    <w:lvl w:ilvl="7">
      <w:numFmt w:val="bullet"/>
      <w:lvlText w:val="•"/>
      <w:lvlJc w:val="left"/>
      <w:pPr>
        <w:ind w:left="6633" w:hanging="284"/>
      </w:pPr>
    </w:lvl>
    <w:lvl w:ilvl="8">
      <w:numFmt w:val="bullet"/>
      <w:lvlText w:val="•"/>
      <w:lvlJc w:val="left"/>
      <w:pPr>
        <w:ind w:left="7635" w:hanging="284"/>
      </w:pPr>
    </w:lvl>
  </w:abstractNum>
  <w:abstractNum w:abstractNumId="20" w15:restartNumberingAfterBreak="0">
    <w:nsid w:val="70C4695E"/>
    <w:multiLevelType w:val="multilevel"/>
    <w:tmpl w:val="2F8A27AC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620" w:hanging="284"/>
      </w:pPr>
    </w:lvl>
    <w:lvl w:ilvl="2">
      <w:numFmt w:val="bullet"/>
      <w:lvlText w:val="•"/>
      <w:lvlJc w:val="left"/>
      <w:pPr>
        <w:ind w:left="1622" w:hanging="284"/>
      </w:pPr>
    </w:lvl>
    <w:lvl w:ilvl="3">
      <w:numFmt w:val="bullet"/>
      <w:lvlText w:val="•"/>
      <w:lvlJc w:val="left"/>
      <w:pPr>
        <w:ind w:left="2624" w:hanging="284"/>
      </w:p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28" w:hanging="284"/>
      </w:pPr>
    </w:lvl>
    <w:lvl w:ilvl="6">
      <w:numFmt w:val="bullet"/>
      <w:lvlText w:val="•"/>
      <w:lvlJc w:val="left"/>
      <w:pPr>
        <w:ind w:left="5631" w:hanging="284"/>
      </w:pPr>
    </w:lvl>
    <w:lvl w:ilvl="7">
      <w:numFmt w:val="bullet"/>
      <w:lvlText w:val="•"/>
      <w:lvlJc w:val="left"/>
      <w:pPr>
        <w:ind w:left="6633" w:hanging="284"/>
      </w:pPr>
    </w:lvl>
    <w:lvl w:ilvl="8">
      <w:numFmt w:val="bullet"/>
      <w:lvlText w:val="•"/>
      <w:lvlJc w:val="left"/>
      <w:pPr>
        <w:ind w:left="7635" w:hanging="284"/>
      </w:pPr>
    </w:lvl>
  </w:abstractNum>
  <w:abstractNum w:abstractNumId="21" w15:restartNumberingAfterBreak="0">
    <w:nsid w:val="766F4648"/>
    <w:multiLevelType w:val="hybridMultilevel"/>
    <w:tmpl w:val="526085A2"/>
    <w:lvl w:ilvl="0" w:tplc="0470BF4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C71FF"/>
    <w:multiLevelType w:val="hybridMultilevel"/>
    <w:tmpl w:val="0CD6B8A4"/>
    <w:lvl w:ilvl="0" w:tplc="E9A4ECD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4638F"/>
    <w:multiLevelType w:val="hybridMultilevel"/>
    <w:tmpl w:val="69622B5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5"/>
  </w:num>
  <w:num w:numId="2">
    <w:abstractNumId w:val="20"/>
  </w:num>
  <w:num w:numId="3">
    <w:abstractNumId w:val="11"/>
  </w:num>
  <w:num w:numId="4">
    <w:abstractNumId w:val="19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8"/>
  </w:num>
  <w:num w:numId="10">
    <w:abstractNumId w:val="10"/>
  </w:num>
  <w:num w:numId="11">
    <w:abstractNumId w:val="8"/>
  </w:num>
  <w:num w:numId="12">
    <w:abstractNumId w:val="17"/>
  </w:num>
  <w:num w:numId="13">
    <w:abstractNumId w:val="23"/>
  </w:num>
  <w:num w:numId="14">
    <w:abstractNumId w:val="22"/>
  </w:num>
  <w:num w:numId="15">
    <w:abstractNumId w:val="14"/>
  </w:num>
  <w:num w:numId="16">
    <w:abstractNumId w:val="0"/>
  </w:num>
  <w:num w:numId="17">
    <w:abstractNumId w:val="3"/>
  </w:num>
  <w:num w:numId="18">
    <w:abstractNumId w:val="13"/>
  </w:num>
  <w:num w:numId="19">
    <w:abstractNumId w:val="9"/>
  </w:num>
  <w:num w:numId="20">
    <w:abstractNumId w:val="12"/>
  </w:num>
  <w:num w:numId="21">
    <w:abstractNumId w:val="1"/>
  </w:num>
  <w:num w:numId="22">
    <w:abstractNumId w:val="21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85"/>
    <w:rsid w:val="00007FD0"/>
    <w:rsid w:val="000206DC"/>
    <w:rsid w:val="000250FC"/>
    <w:rsid w:val="00032B2B"/>
    <w:rsid w:val="0005373F"/>
    <w:rsid w:val="00057A00"/>
    <w:rsid w:val="00074986"/>
    <w:rsid w:val="00075D51"/>
    <w:rsid w:val="000905DA"/>
    <w:rsid w:val="000A16D9"/>
    <w:rsid w:val="000D6F7A"/>
    <w:rsid w:val="00101756"/>
    <w:rsid w:val="00134FCD"/>
    <w:rsid w:val="001366DC"/>
    <w:rsid w:val="0016334C"/>
    <w:rsid w:val="0016570D"/>
    <w:rsid w:val="00170CD6"/>
    <w:rsid w:val="00182E7F"/>
    <w:rsid w:val="00196BBC"/>
    <w:rsid w:val="001A0A21"/>
    <w:rsid w:val="001A4374"/>
    <w:rsid w:val="001C3543"/>
    <w:rsid w:val="001D66EA"/>
    <w:rsid w:val="001F3C05"/>
    <w:rsid w:val="001F3CB8"/>
    <w:rsid w:val="00223B0D"/>
    <w:rsid w:val="002351BC"/>
    <w:rsid w:val="00243EF3"/>
    <w:rsid w:val="00273EC3"/>
    <w:rsid w:val="002B15AC"/>
    <w:rsid w:val="002B62F6"/>
    <w:rsid w:val="002C33C8"/>
    <w:rsid w:val="002D1A86"/>
    <w:rsid w:val="002D55A6"/>
    <w:rsid w:val="002F5A86"/>
    <w:rsid w:val="00300D00"/>
    <w:rsid w:val="003032FD"/>
    <w:rsid w:val="00304AC4"/>
    <w:rsid w:val="00307766"/>
    <w:rsid w:val="00307B33"/>
    <w:rsid w:val="003220F3"/>
    <w:rsid w:val="00341A26"/>
    <w:rsid w:val="00361906"/>
    <w:rsid w:val="00374644"/>
    <w:rsid w:val="003D24CF"/>
    <w:rsid w:val="003F4BB9"/>
    <w:rsid w:val="0044029E"/>
    <w:rsid w:val="0044554A"/>
    <w:rsid w:val="00452F04"/>
    <w:rsid w:val="00460E13"/>
    <w:rsid w:val="0046740D"/>
    <w:rsid w:val="00476095"/>
    <w:rsid w:val="00485FC1"/>
    <w:rsid w:val="00494082"/>
    <w:rsid w:val="004A3AAB"/>
    <w:rsid w:val="004B078C"/>
    <w:rsid w:val="004B15E4"/>
    <w:rsid w:val="004B23EC"/>
    <w:rsid w:val="004B47C7"/>
    <w:rsid w:val="004F4BC7"/>
    <w:rsid w:val="005213CC"/>
    <w:rsid w:val="0054184A"/>
    <w:rsid w:val="00546866"/>
    <w:rsid w:val="005711AE"/>
    <w:rsid w:val="00585AA8"/>
    <w:rsid w:val="005A2BD1"/>
    <w:rsid w:val="005B3900"/>
    <w:rsid w:val="005D022F"/>
    <w:rsid w:val="005E7475"/>
    <w:rsid w:val="005F2BF6"/>
    <w:rsid w:val="005F2C1B"/>
    <w:rsid w:val="006079AD"/>
    <w:rsid w:val="00655BF5"/>
    <w:rsid w:val="00657804"/>
    <w:rsid w:val="00666F08"/>
    <w:rsid w:val="0068254D"/>
    <w:rsid w:val="00683159"/>
    <w:rsid w:val="0068599B"/>
    <w:rsid w:val="006A0594"/>
    <w:rsid w:val="006C69D2"/>
    <w:rsid w:val="006E2094"/>
    <w:rsid w:val="006E6E92"/>
    <w:rsid w:val="006F01D6"/>
    <w:rsid w:val="006F150E"/>
    <w:rsid w:val="00704963"/>
    <w:rsid w:val="00724EFB"/>
    <w:rsid w:val="00734353"/>
    <w:rsid w:val="007366D0"/>
    <w:rsid w:val="00746671"/>
    <w:rsid w:val="007500AA"/>
    <w:rsid w:val="00751E16"/>
    <w:rsid w:val="007722BA"/>
    <w:rsid w:val="00782A26"/>
    <w:rsid w:val="007925D8"/>
    <w:rsid w:val="007A07E5"/>
    <w:rsid w:val="007A6276"/>
    <w:rsid w:val="007B326D"/>
    <w:rsid w:val="007B4EA8"/>
    <w:rsid w:val="007C72BF"/>
    <w:rsid w:val="007C7B92"/>
    <w:rsid w:val="007E1DD5"/>
    <w:rsid w:val="007F07A4"/>
    <w:rsid w:val="00800815"/>
    <w:rsid w:val="00817C2C"/>
    <w:rsid w:val="00830F82"/>
    <w:rsid w:val="00841243"/>
    <w:rsid w:val="008510F0"/>
    <w:rsid w:val="00852B6A"/>
    <w:rsid w:val="00861486"/>
    <w:rsid w:val="0089252B"/>
    <w:rsid w:val="00896B81"/>
    <w:rsid w:val="008A36BA"/>
    <w:rsid w:val="008A6BD4"/>
    <w:rsid w:val="008E7893"/>
    <w:rsid w:val="00914B18"/>
    <w:rsid w:val="0092168C"/>
    <w:rsid w:val="0092282B"/>
    <w:rsid w:val="0092309C"/>
    <w:rsid w:val="00926EC3"/>
    <w:rsid w:val="00935CDA"/>
    <w:rsid w:val="00957525"/>
    <w:rsid w:val="0096151C"/>
    <w:rsid w:val="00970705"/>
    <w:rsid w:val="009760A1"/>
    <w:rsid w:val="00976A0F"/>
    <w:rsid w:val="0099628F"/>
    <w:rsid w:val="009A5F7A"/>
    <w:rsid w:val="009B0301"/>
    <w:rsid w:val="009B705E"/>
    <w:rsid w:val="009C38EB"/>
    <w:rsid w:val="009D0B81"/>
    <w:rsid w:val="009D1AC6"/>
    <w:rsid w:val="009D5F9E"/>
    <w:rsid w:val="009E283B"/>
    <w:rsid w:val="009F257B"/>
    <w:rsid w:val="00A002AC"/>
    <w:rsid w:val="00A04F15"/>
    <w:rsid w:val="00A404DF"/>
    <w:rsid w:val="00A45C22"/>
    <w:rsid w:val="00A530BD"/>
    <w:rsid w:val="00A60285"/>
    <w:rsid w:val="00AC29EA"/>
    <w:rsid w:val="00AC3DA7"/>
    <w:rsid w:val="00AC4CE6"/>
    <w:rsid w:val="00AD112D"/>
    <w:rsid w:val="00AF32CF"/>
    <w:rsid w:val="00B00BA1"/>
    <w:rsid w:val="00B064DC"/>
    <w:rsid w:val="00B23D67"/>
    <w:rsid w:val="00B36558"/>
    <w:rsid w:val="00B6750F"/>
    <w:rsid w:val="00B77594"/>
    <w:rsid w:val="00B84AE9"/>
    <w:rsid w:val="00B850DD"/>
    <w:rsid w:val="00B93E44"/>
    <w:rsid w:val="00BB2B28"/>
    <w:rsid w:val="00BC1266"/>
    <w:rsid w:val="00BC2196"/>
    <w:rsid w:val="00BC457D"/>
    <w:rsid w:val="00BD2294"/>
    <w:rsid w:val="00BF205E"/>
    <w:rsid w:val="00BF73DA"/>
    <w:rsid w:val="00C024F8"/>
    <w:rsid w:val="00C1023F"/>
    <w:rsid w:val="00C10DC5"/>
    <w:rsid w:val="00C138A4"/>
    <w:rsid w:val="00C4251A"/>
    <w:rsid w:val="00C44C89"/>
    <w:rsid w:val="00C709DC"/>
    <w:rsid w:val="00C724ED"/>
    <w:rsid w:val="00C739B5"/>
    <w:rsid w:val="00C93547"/>
    <w:rsid w:val="00C964E1"/>
    <w:rsid w:val="00C96DAF"/>
    <w:rsid w:val="00CA426E"/>
    <w:rsid w:val="00CA5CB5"/>
    <w:rsid w:val="00CF4323"/>
    <w:rsid w:val="00D002D6"/>
    <w:rsid w:val="00D25CD5"/>
    <w:rsid w:val="00D40E4A"/>
    <w:rsid w:val="00D51CCB"/>
    <w:rsid w:val="00D5688F"/>
    <w:rsid w:val="00D64B77"/>
    <w:rsid w:val="00D779D2"/>
    <w:rsid w:val="00D80FB8"/>
    <w:rsid w:val="00D9439A"/>
    <w:rsid w:val="00DB4533"/>
    <w:rsid w:val="00DE0706"/>
    <w:rsid w:val="00DE50B5"/>
    <w:rsid w:val="00E0391A"/>
    <w:rsid w:val="00E1380B"/>
    <w:rsid w:val="00E147FC"/>
    <w:rsid w:val="00E16FE6"/>
    <w:rsid w:val="00E21341"/>
    <w:rsid w:val="00E23130"/>
    <w:rsid w:val="00E3250C"/>
    <w:rsid w:val="00E34C1F"/>
    <w:rsid w:val="00E3618D"/>
    <w:rsid w:val="00E70EF9"/>
    <w:rsid w:val="00EA4252"/>
    <w:rsid w:val="00EA783F"/>
    <w:rsid w:val="00EB217F"/>
    <w:rsid w:val="00ED79B4"/>
    <w:rsid w:val="00EE5346"/>
    <w:rsid w:val="00F03494"/>
    <w:rsid w:val="00F23263"/>
    <w:rsid w:val="00F41369"/>
    <w:rsid w:val="00F73026"/>
    <w:rsid w:val="00F90C07"/>
    <w:rsid w:val="00F91E68"/>
    <w:rsid w:val="00F96B64"/>
    <w:rsid w:val="00FA395D"/>
    <w:rsid w:val="00FB1ECB"/>
    <w:rsid w:val="00FB2B07"/>
    <w:rsid w:val="00FD2034"/>
    <w:rsid w:val="00FD2B10"/>
    <w:rsid w:val="00F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6EB9"/>
  <w15:chartTrackingRefBased/>
  <w15:docId w15:val="{A3F51B67-C51F-454F-A277-26E7D846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282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1">
    <w:name w:val="heading 1"/>
    <w:basedOn w:val="a"/>
    <w:link w:val="10"/>
    <w:uiPriority w:val="1"/>
    <w:qFormat/>
    <w:rsid w:val="00C96DAF"/>
    <w:pPr>
      <w:ind w:left="1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C96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96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96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C96D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C96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6DAF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rsid w:val="00C96DAF"/>
    <w:rPr>
      <w:rFonts w:ascii="Times New Roman" w:eastAsia="Times New Roman" w:hAnsi="Times New Roman" w:cs="Times New Roman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rsid w:val="00C96DAF"/>
    <w:rPr>
      <w:rFonts w:ascii="Times New Roman" w:eastAsia="Times New Roman" w:hAnsi="Times New Roman" w:cs="Times New Roman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rsid w:val="00C96DAF"/>
    <w:rPr>
      <w:rFonts w:ascii="Times New Roman" w:eastAsia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rsid w:val="00C96DAF"/>
    <w:rPr>
      <w:rFonts w:ascii="Times New Roman" w:eastAsia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basedOn w:val="a0"/>
    <w:link w:val="6"/>
    <w:rsid w:val="00C96DAF"/>
    <w:rPr>
      <w:rFonts w:ascii="Times New Roman" w:eastAsia="Times New Roman" w:hAnsi="Times New Roman" w:cs="Times New Roman"/>
      <w:b/>
      <w:sz w:val="20"/>
      <w:szCs w:val="20"/>
      <w:lang w:val="uk-UA" w:eastAsia="uk-UA"/>
    </w:rPr>
  </w:style>
  <w:style w:type="paragraph" w:customStyle="1" w:styleId="a3">
    <w:name w:val="ТЕКСТ"/>
    <w:basedOn w:val="a"/>
    <w:link w:val="a4"/>
    <w:qFormat/>
    <w:rsid w:val="002C33C8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ТЕКСТ Знак"/>
    <w:basedOn w:val="a0"/>
    <w:link w:val="a3"/>
    <w:rsid w:val="002C33C8"/>
    <w:rPr>
      <w:rFonts w:ascii="Times New Roman" w:hAnsi="Times New Roman"/>
      <w:sz w:val="28"/>
      <w:lang w:val="uk-UA"/>
    </w:rPr>
  </w:style>
  <w:style w:type="paragraph" w:styleId="a5">
    <w:name w:val="Title"/>
    <w:basedOn w:val="a"/>
    <w:next w:val="a"/>
    <w:link w:val="a6"/>
    <w:rsid w:val="00C96DA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Заголовок Знак"/>
    <w:basedOn w:val="a0"/>
    <w:link w:val="a5"/>
    <w:rsid w:val="00C96DAF"/>
    <w:rPr>
      <w:rFonts w:ascii="Times New Roman" w:eastAsia="Times New Roman" w:hAnsi="Times New Roman" w:cs="Times New Roman"/>
      <w:b/>
      <w:sz w:val="72"/>
      <w:szCs w:val="72"/>
      <w:lang w:val="uk-UA" w:eastAsia="uk-UA"/>
    </w:rPr>
  </w:style>
  <w:style w:type="paragraph" w:styleId="a7">
    <w:name w:val="Body Text"/>
    <w:basedOn w:val="a"/>
    <w:link w:val="a8"/>
    <w:uiPriority w:val="1"/>
    <w:qFormat/>
    <w:rsid w:val="00C96DAF"/>
    <w:pPr>
      <w:ind w:left="119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96DAF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9">
    <w:name w:val="List Paragraph"/>
    <w:basedOn w:val="a"/>
    <w:uiPriority w:val="99"/>
    <w:qFormat/>
    <w:rsid w:val="00C96DAF"/>
    <w:pPr>
      <w:ind w:left="403" w:hanging="284"/>
    </w:pPr>
  </w:style>
  <w:style w:type="paragraph" w:customStyle="1" w:styleId="TableParagraph">
    <w:name w:val="Table Paragraph"/>
    <w:basedOn w:val="a"/>
    <w:uiPriority w:val="1"/>
    <w:qFormat/>
    <w:rsid w:val="00C96DAF"/>
  </w:style>
  <w:style w:type="paragraph" w:customStyle="1" w:styleId="FR2">
    <w:name w:val="FR2"/>
    <w:rsid w:val="00C96DAF"/>
    <w:pPr>
      <w:widowControl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C96DAF"/>
    <w:pPr>
      <w:widowControl/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</w:rPr>
  </w:style>
  <w:style w:type="character" w:customStyle="1" w:styleId="ab">
    <w:name w:val="Нижний колонтитул Знак"/>
    <w:basedOn w:val="a0"/>
    <w:link w:val="aa"/>
    <w:uiPriority w:val="99"/>
    <w:rsid w:val="00C96DAF"/>
    <w:rPr>
      <w:rFonts w:ascii="Calibri" w:eastAsia="Calibri" w:hAnsi="Calibri" w:cs="Times New Roman"/>
      <w:lang w:val="uk-UA" w:eastAsia="uk-UA"/>
    </w:rPr>
  </w:style>
  <w:style w:type="paragraph" w:styleId="ac">
    <w:name w:val="No Spacing"/>
    <w:uiPriority w:val="1"/>
    <w:qFormat/>
    <w:rsid w:val="00C96DAF"/>
    <w:pPr>
      <w:spacing w:after="0" w:line="240" w:lineRule="auto"/>
    </w:pPr>
    <w:rPr>
      <w:rFonts w:ascii="Calibri" w:eastAsia="Calibri" w:hAnsi="Calibri" w:cs="Times New Roman"/>
      <w:lang w:val="uk-UA" w:eastAsia="uk-UA"/>
    </w:rPr>
  </w:style>
  <w:style w:type="paragraph" w:styleId="ad">
    <w:name w:val="Normal (Web)"/>
    <w:basedOn w:val="a"/>
    <w:uiPriority w:val="99"/>
    <w:unhideWhenUsed/>
    <w:rsid w:val="00C96DAF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unhideWhenUsed/>
    <w:rsid w:val="00C96DAF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C96DAF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96DAF"/>
    <w:rPr>
      <w:rFonts w:ascii="Times New Roman" w:eastAsia="Times New Roman" w:hAnsi="Times New Roman" w:cs="Times New Roman"/>
      <w:lang w:val="uk-UA" w:eastAsia="uk-UA"/>
    </w:rPr>
  </w:style>
  <w:style w:type="paragraph" w:styleId="af1">
    <w:name w:val="Subtitle"/>
    <w:basedOn w:val="a"/>
    <w:next w:val="a"/>
    <w:link w:val="af2"/>
    <w:rsid w:val="00C96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2">
    <w:name w:val="Подзаголовок Знак"/>
    <w:basedOn w:val="a0"/>
    <w:link w:val="af1"/>
    <w:rsid w:val="00C96DAF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table" w:styleId="af3">
    <w:name w:val="Table Grid"/>
    <w:basedOn w:val="a1"/>
    <w:rsid w:val="00B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body-sm-regular">
    <w:name w:val="ds-body-sm-regular"/>
    <w:basedOn w:val="a"/>
    <w:rsid w:val="004A3AAB"/>
    <w:pPr>
      <w:widowControl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vuuxrf">
    <w:name w:val="vuuxrf"/>
    <w:basedOn w:val="a0"/>
    <w:rsid w:val="00CF4323"/>
  </w:style>
  <w:style w:type="character" w:styleId="HTML">
    <w:name w:val="HTML Cite"/>
    <w:basedOn w:val="a0"/>
    <w:uiPriority w:val="99"/>
    <w:semiHidden/>
    <w:unhideWhenUsed/>
    <w:rsid w:val="00CF4323"/>
    <w:rPr>
      <w:i/>
      <w:iCs/>
    </w:rPr>
  </w:style>
  <w:style w:type="character" w:customStyle="1" w:styleId="ylgvce">
    <w:name w:val="ylgvce"/>
    <w:basedOn w:val="a0"/>
    <w:rsid w:val="00CF4323"/>
  </w:style>
  <w:style w:type="character" w:styleId="af4">
    <w:name w:val="Emphasis"/>
    <w:basedOn w:val="a0"/>
    <w:uiPriority w:val="20"/>
    <w:qFormat/>
    <w:rsid w:val="00CF43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35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8131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0666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90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1018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71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263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811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66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1433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933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720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808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547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6097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289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626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504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672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2785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12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427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025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780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09750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522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245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967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992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78215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551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641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770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334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04636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296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60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053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573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639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48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517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2975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517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750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551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23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5371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0248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74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1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05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2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-learn.uzh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b.uzhnu.edu.ua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19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2023-11-21T13:24:00Z</dcterms:created>
  <dcterms:modified xsi:type="dcterms:W3CDTF">2025-01-13T08:57:00Z</dcterms:modified>
</cp:coreProperties>
</file>