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C3F" w:rsidRDefault="00BC5C3F" w:rsidP="00BC5C3F">
      <w:pPr>
        <w:pStyle w:val="a7"/>
        <w:spacing w:after="0" w:line="240" w:lineRule="auto"/>
        <w:ind w:left="0"/>
        <w:rPr>
          <w:rFonts w:ascii="Times New Roman" w:hAnsi="Times New Roman" w:cs="Times New Roman"/>
          <w:b/>
          <w:bCs/>
          <w:sz w:val="28"/>
          <w:szCs w:val="28"/>
        </w:rPr>
      </w:pPr>
      <w:r>
        <w:rPr>
          <w:rFonts w:ascii="Times New Roman" w:hAnsi="Times New Roman" w:cs="Times New Roman"/>
          <w:b/>
          <w:bCs/>
          <w:noProof/>
          <w:sz w:val="28"/>
          <w:szCs w:val="28"/>
          <w:lang w:eastAsia="uk-UA"/>
        </w:rPr>
        <w:drawing>
          <wp:anchor distT="0" distB="0" distL="114300" distR="114300" simplePos="0" relativeHeight="251658240" behindDoc="0" locked="0" layoutInCell="1" allowOverlap="1">
            <wp:simplePos x="0" y="0"/>
            <wp:positionH relativeFrom="margin">
              <wp:posOffset>-851535</wp:posOffset>
            </wp:positionH>
            <wp:positionV relativeFrom="margin">
              <wp:posOffset>3810</wp:posOffset>
            </wp:positionV>
            <wp:extent cx="7029450" cy="9077325"/>
            <wp:effectExtent l="0" t="0" r="0" b="952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УПРАВЛ1.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029450" cy="9077325"/>
                    </a:xfrm>
                    <a:prstGeom prst="rect">
                      <a:avLst/>
                    </a:prstGeom>
                  </pic:spPr>
                </pic:pic>
              </a:graphicData>
            </a:graphic>
            <wp14:sizeRelH relativeFrom="margin">
              <wp14:pctWidth>0</wp14:pctWidth>
            </wp14:sizeRelH>
            <wp14:sizeRelV relativeFrom="margin">
              <wp14:pctHeight>0</wp14:pctHeight>
            </wp14:sizeRelV>
          </wp:anchor>
        </w:drawing>
      </w:r>
    </w:p>
    <w:p w:rsidR="00BC5C3F" w:rsidRDefault="00BC5C3F">
      <w:pPr>
        <w:spacing w:after="160" w:line="259" w:lineRule="auto"/>
        <w:rPr>
          <w:rFonts w:ascii="Times New Roman" w:hAnsi="Times New Roman" w:cs="Times New Roman"/>
          <w:b/>
          <w:bCs/>
          <w:sz w:val="28"/>
          <w:szCs w:val="28"/>
        </w:rPr>
      </w:pPr>
      <w:r>
        <w:rPr>
          <w:rFonts w:ascii="Times New Roman" w:hAnsi="Times New Roman" w:cs="Times New Roman"/>
          <w:b/>
          <w:bCs/>
          <w:noProof/>
          <w:sz w:val="28"/>
          <w:szCs w:val="28"/>
          <w:lang w:eastAsia="uk-UA"/>
        </w:rPr>
        <w:lastRenderedPageBreak/>
        <w:drawing>
          <wp:anchor distT="0" distB="0" distL="114300" distR="114300" simplePos="0" relativeHeight="251659264" behindDoc="0" locked="0" layoutInCell="1" allowOverlap="1">
            <wp:simplePos x="0" y="0"/>
            <wp:positionH relativeFrom="margin">
              <wp:posOffset>-899160</wp:posOffset>
            </wp:positionH>
            <wp:positionV relativeFrom="margin">
              <wp:posOffset>3810</wp:posOffset>
            </wp:positionV>
            <wp:extent cx="6972300" cy="9134475"/>
            <wp:effectExtent l="0" t="0" r="0" b="952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УПРАВЛ2.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972300" cy="913447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sz w:val="28"/>
          <w:szCs w:val="28"/>
        </w:rPr>
        <w:br w:type="page"/>
      </w:r>
    </w:p>
    <w:p w:rsidR="005C0039" w:rsidRPr="00117BC0" w:rsidRDefault="005C0039" w:rsidP="00BC5C3F">
      <w:pPr>
        <w:spacing w:after="160" w:line="259" w:lineRule="auto"/>
        <w:jc w:val="center"/>
        <w:rPr>
          <w:rFonts w:ascii="Times New Roman" w:hAnsi="Times New Roman" w:cs="Times New Roman"/>
          <w:b/>
          <w:bCs/>
          <w:sz w:val="28"/>
          <w:szCs w:val="28"/>
        </w:rPr>
      </w:pPr>
      <w:r w:rsidRPr="00117BC0">
        <w:rPr>
          <w:rFonts w:ascii="Times New Roman" w:hAnsi="Times New Roman" w:cs="Times New Roman"/>
          <w:b/>
          <w:bCs/>
          <w:sz w:val="28"/>
          <w:szCs w:val="28"/>
        </w:rPr>
        <w:lastRenderedPageBreak/>
        <w:t>ОПИС НАВЧАЛЬНОЇ ДИСЦИПЛІНИ</w:t>
      </w:r>
      <w:bookmarkStart w:id="0" w:name="_GoBack"/>
      <w:bookmarkEnd w:id="0"/>
    </w:p>
    <w:p w:rsidR="005C0039" w:rsidRPr="00117BC0" w:rsidRDefault="005C0039" w:rsidP="005C0039">
      <w:pPr>
        <w:pStyle w:val="a7"/>
        <w:spacing w:after="0" w:line="240" w:lineRule="auto"/>
        <w:rPr>
          <w:rFonts w:ascii="Times New Roman" w:hAnsi="Times New Roman" w:cs="Times New Roman"/>
          <w:b/>
          <w:bCs/>
          <w:sz w:val="28"/>
          <w:szCs w:val="28"/>
        </w:rPr>
      </w:pP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3"/>
        <w:gridCol w:w="2551"/>
        <w:gridCol w:w="2240"/>
      </w:tblGrid>
      <w:tr w:rsidR="005C0039" w:rsidRPr="00DF1942" w:rsidTr="00C11AC2">
        <w:trPr>
          <w:trHeight w:val="606"/>
          <w:jc w:val="center"/>
        </w:trPr>
        <w:tc>
          <w:tcPr>
            <w:tcW w:w="5133" w:type="dxa"/>
            <w:vMerge w:val="restart"/>
            <w:shd w:val="clear" w:color="auto" w:fill="auto"/>
          </w:tcPr>
          <w:p w:rsidR="005C0039" w:rsidRPr="00DF1942" w:rsidRDefault="005C0039" w:rsidP="00C11AC2">
            <w:pPr>
              <w:spacing w:after="0" w:line="240" w:lineRule="auto"/>
              <w:jc w:val="center"/>
              <w:rPr>
                <w:rFonts w:ascii="Times New Roman" w:hAnsi="Times New Roman" w:cs="Times New Roman"/>
                <w:b/>
                <w:sz w:val="28"/>
                <w:szCs w:val="28"/>
              </w:rPr>
            </w:pPr>
            <w:r w:rsidRPr="00DF1942">
              <w:rPr>
                <w:rFonts w:ascii="Times New Roman" w:hAnsi="Times New Roman" w:cs="Times New Roman"/>
                <w:b/>
                <w:sz w:val="28"/>
                <w:szCs w:val="28"/>
              </w:rPr>
              <w:t>Найменування</w:t>
            </w:r>
          </w:p>
          <w:p w:rsidR="005C0039" w:rsidRPr="00DF1942" w:rsidRDefault="005C0039" w:rsidP="00C11AC2">
            <w:pPr>
              <w:spacing w:after="0" w:line="240" w:lineRule="auto"/>
              <w:jc w:val="center"/>
              <w:rPr>
                <w:rFonts w:ascii="Times New Roman" w:hAnsi="Times New Roman" w:cs="Times New Roman"/>
                <w:b/>
                <w:sz w:val="28"/>
                <w:szCs w:val="28"/>
              </w:rPr>
            </w:pPr>
            <w:r w:rsidRPr="00DF1942">
              <w:rPr>
                <w:rFonts w:ascii="Times New Roman" w:hAnsi="Times New Roman" w:cs="Times New Roman"/>
                <w:b/>
                <w:sz w:val="28"/>
                <w:szCs w:val="28"/>
              </w:rPr>
              <w:t>показників</w:t>
            </w:r>
          </w:p>
        </w:tc>
        <w:tc>
          <w:tcPr>
            <w:tcW w:w="4791" w:type="dxa"/>
            <w:gridSpan w:val="2"/>
            <w:shd w:val="clear" w:color="auto" w:fill="auto"/>
          </w:tcPr>
          <w:p w:rsidR="005C0039" w:rsidRPr="00DF1942" w:rsidRDefault="005C0039" w:rsidP="00C11AC2">
            <w:pPr>
              <w:spacing w:after="0" w:line="240" w:lineRule="auto"/>
              <w:jc w:val="center"/>
              <w:rPr>
                <w:rFonts w:ascii="Times New Roman" w:hAnsi="Times New Roman" w:cs="Times New Roman"/>
                <w:b/>
                <w:sz w:val="28"/>
                <w:szCs w:val="28"/>
              </w:rPr>
            </w:pPr>
            <w:r w:rsidRPr="00DF1942">
              <w:rPr>
                <w:rFonts w:ascii="Times New Roman" w:hAnsi="Times New Roman" w:cs="Times New Roman"/>
                <w:b/>
                <w:sz w:val="28"/>
                <w:szCs w:val="28"/>
              </w:rPr>
              <w:t>Розподіл годин за навчальним планом</w:t>
            </w:r>
          </w:p>
        </w:tc>
      </w:tr>
      <w:tr w:rsidR="005C0039" w:rsidRPr="00DF1942" w:rsidTr="00C11AC2">
        <w:trPr>
          <w:trHeight w:val="753"/>
          <w:jc w:val="center"/>
        </w:trPr>
        <w:tc>
          <w:tcPr>
            <w:tcW w:w="5133" w:type="dxa"/>
            <w:vMerge/>
            <w:shd w:val="clear" w:color="auto" w:fill="auto"/>
          </w:tcPr>
          <w:p w:rsidR="005C0039" w:rsidRPr="00DF1942" w:rsidRDefault="005C0039" w:rsidP="00C11AC2">
            <w:pPr>
              <w:spacing w:after="0" w:line="240" w:lineRule="auto"/>
              <w:jc w:val="center"/>
              <w:rPr>
                <w:rFonts w:ascii="Times New Roman" w:hAnsi="Times New Roman" w:cs="Times New Roman"/>
                <w:b/>
                <w:sz w:val="28"/>
                <w:szCs w:val="28"/>
              </w:rPr>
            </w:pPr>
          </w:p>
        </w:tc>
        <w:tc>
          <w:tcPr>
            <w:tcW w:w="2551" w:type="dxa"/>
            <w:shd w:val="clear" w:color="auto" w:fill="auto"/>
          </w:tcPr>
          <w:p w:rsidR="005C0039" w:rsidRPr="00DF1942" w:rsidRDefault="005C0039" w:rsidP="00C11AC2">
            <w:pPr>
              <w:spacing w:after="0" w:line="240" w:lineRule="auto"/>
              <w:jc w:val="center"/>
              <w:rPr>
                <w:rFonts w:ascii="Times New Roman" w:hAnsi="Times New Roman" w:cs="Times New Roman"/>
                <w:i/>
                <w:sz w:val="28"/>
                <w:szCs w:val="28"/>
              </w:rPr>
            </w:pPr>
            <w:r w:rsidRPr="00DF1942">
              <w:rPr>
                <w:rFonts w:ascii="Times New Roman" w:hAnsi="Times New Roman" w:cs="Times New Roman"/>
                <w:i/>
                <w:sz w:val="28"/>
                <w:szCs w:val="28"/>
              </w:rPr>
              <w:t>Денна форма навчання</w:t>
            </w:r>
          </w:p>
        </w:tc>
        <w:tc>
          <w:tcPr>
            <w:tcW w:w="2240" w:type="dxa"/>
            <w:shd w:val="clear" w:color="auto" w:fill="auto"/>
          </w:tcPr>
          <w:p w:rsidR="005C0039" w:rsidRPr="00DF1942" w:rsidRDefault="005C0039" w:rsidP="00C11AC2">
            <w:pPr>
              <w:spacing w:after="0" w:line="240" w:lineRule="auto"/>
              <w:jc w:val="center"/>
              <w:rPr>
                <w:rFonts w:ascii="Times New Roman" w:hAnsi="Times New Roman" w:cs="Times New Roman"/>
                <w:i/>
                <w:sz w:val="28"/>
                <w:szCs w:val="28"/>
              </w:rPr>
            </w:pPr>
            <w:r w:rsidRPr="00DF1942">
              <w:rPr>
                <w:rFonts w:ascii="Times New Roman" w:hAnsi="Times New Roman" w:cs="Times New Roman"/>
                <w:i/>
                <w:sz w:val="28"/>
                <w:szCs w:val="28"/>
              </w:rPr>
              <w:t>Заочна форма навчання</w:t>
            </w:r>
          </w:p>
        </w:tc>
      </w:tr>
      <w:tr w:rsidR="005C0039" w:rsidRPr="00DF1942" w:rsidTr="00C11AC2">
        <w:trPr>
          <w:jc w:val="center"/>
        </w:trPr>
        <w:tc>
          <w:tcPr>
            <w:tcW w:w="5133" w:type="dxa"/>
            <w:shd w:val="clear" w:color="auto" w:fill="auto"/>
          </w:tcPr>
          <w:p w:rsidR="005C0039" w:rsidRPr="00DF1942" w:rsidRDefault="005C0039" w:rsidP="00C11AC2">
            <w:pPr>
              <w:spacing w:after="0" w:line="240" w:lineRule="auto"/>
              <w:rPr>
                <w:rFonts w:ascii="Times New Roman" w:hAnsi="Times New Roman" w:cs="Times New Roman"/>
                <w:sz w:val="28"/>
                <w:szCs w:val="28"/>
              </w:rPr>
            </w:pPr>
            <w:r w:rsidRPr="00DF1942">
              <w:rPr>
                <w:rFonts w:ascii="Times New Roman" w:hAnsi="Times New Roman" w:cs="Times New Roman"/>
                <w:sz w:val="28"/>
                <w:szCs w:val="28"/>
              </w:rPr>
              <w:t xml:space="preserve">Кількість кредитів ЄКТС – </w:t>
            </w:r>
            <w:r>
              <w:rPr>
                <w:rFonts w:ascii="Times New Roman" w:hAnsi="Times New Roman" w:cs="Times New Roman"/>
                <w:sz w:val="28"/>
                <w:szCs w:val="28"/>
              </w:rPr>
              <w:t>5</w:t>
            </w:r>
          </w:p>
        </w:tc>
        <w:tc>
          <w:tcPr>
            <w:tcW w:w="4791" w:type="dxa"/>
            <w:gridSpan w:val="2"/>
            <w:shd w:val="clear" w:color="auto" w:fill="auto"/>
          </w:tcPr>
          <w:p w:rsidR="005C0039" w:rsidRPr="00DF1942" w:rsidRDefault="005C0039" w:rsidP="00C11AC2">
            <w:pPr>
              <w:spacing w:after="0" w:line="240" w:lineRule="auto"/>
              <w:jc w:val="center"/>
              <w:rPr>
                <w:rFonts w:ascii="Times New Roman" w:hAnsi="Times New Roman" w:cs="Times New Roman"/>
                <w:sz w:val="28"/>
                <w:szCs w:val="28"/>
              </w:rPr>
            </w:pPr>
            <w:r w:rsidRPr="00DF1942">
              <w:rPr>
                <w:rFonts w:ascii="Times New Roman" w:hAnsi="Times New Roman" w:cs="Times New Roman"/>
                <w:sz w:val="28"/>
                <w:szCs w:val="28"/>
              </w:rPr>
              <w:t>Рік підготовки:</w:t>
            </w:r>
          </w:p>
        </w:tc>
      </w:tr>
      <w:tr w:rsidR="005C0039" w:rsidRPr="00DF1942" w:rsidTr="00C11AC2">
        <w:trPr>
          <w:jc w:val="center"/>
        </w:trPr>
        <w:tc>
          <w:tcPr>
            <w:tcW w:w="5133" w:type="dxa"/>
            <w:shd w:val="clear" w:color="auto" w:fill="auto"/>
          </w:tcPr>
          <w:p w:rsidR="005C0039" w:rsidRPr="00DF1942" w:rsidRDefault="005C0039" w:rsidP="00C11AC2">
            <w:pPr>
              <w:spacing w:after="0" w:line="240" w:lineRule="auto"/>
              <w:rPr>
                <w:rFonts w:ascii="Times New Roman" w:hAnsi="Times New Roman" w:cs="Times New Roman"/>
                <w:sz w:val="28"/>
                <w:szCs w:val="28"/>
              </w:rPr>
            </w:pPr>
            <w:r w:rsidRPr="00DF1942">
              <w:rPr>
                <w:rFonts w:ascii="Times New Roman" w:hAnsi="Times New Roman" w:cs="Times New Roman"/>
                <w:sz w:val="28"/>
                <w:szCs w:val="28"/>
              </w:rPr>
              <w:t>Загальна кількість годин –</w:t>
            </w:r>
            <w:r>
              <w:rPr>
                <w:rFonts w:ascii="Times New Roman" w:hAnsi="Times New Roman" w:cs="Times New Roman"/>
                <w:sz w:val="28"/>
                <w:szCs w:val="28"/>
              </w:rPr>
              <w:t xml:space="preserve"> 150 </w:t>
            </w:r>
            <w:r w:rsidRPr="00DF1942">
              <w:rPr>
                <w:rFonts w:ascii="Times New Roman" w:hAnsi="Times New Roman" w:cs="Times New Roman"/>
                <w:sz w:val="28"/>
                <w:szCs w:val="28"/>
              </w:rPr>
              <w:t xml:space="preserve"> </w:t>
            </w:r>
          </w:p>
        </w:tc>
        <w:tc>
          <w:tcPr>
            <w:tcW w:w="2551" w:type="dxa"/>
            <w:shd w:val="clear" w:color="auto" w:fill="auto"/>
          </w:tcPr>
          <w:p w:rsidR="005C0039" w:rsidRPr="00DF1942" w:rsidRDefault="00EB1044" w:rsidP="00C11AC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2240" w:type="dxa"/>
            <w:shd w:val="clear" w:color="auto" w:fill="auto"/>
          </w:tcPr>
          <w:p w:rsidR="005C0039" w:rsidRPr="00DF1942" w:rsidRDefault="005C0039" w:rsidP="00C11AC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5C0039" w:rsidRPr="00DF1942" w:rsidTr="00C11AC2">
        <w:trPr>
          <w:trHeight w:val="383"/>
          <w:jc w:val="center"/>
        </w:trPr>
        <w:tc>
          <w:tcPr>
            <w:tcW w:w="5133" w:type="dxa"/>
            <w:shd w:val="clear" w:color="auto" w:fill="auto"/>
          </w:tcPr>
          <w:p w:rsidR="005C0039" w:rsidRPr="00DF1942" w:rsidRDefault="005C0039" w:rsidP="00C11AC2">
            <w:pPr>
              <w:spacing w:after="0" w:line="240" w:lineRule="auto"/>
              <w:rPr>
                <w:rFonts w:ascii="Times New Roman" w:hAnsi="Times New Roman" w:cs="Times New Roman"/>
                <w:sz w:val="28"/>
                <w:szCs w:val="28"/>
              </w:rPr>
            </w:pPr>
            <w:r w:rsidRPr="00DF1942">
              <w:rPr>
                <w:rFonts w:ascii="Times New Roman" w:hAnsi="Times New Roman" w:cs="Times New Roman"/>
                <w:sz w:val="28"/>
                <w:szCs w:val="28"/>
              </w:rPr>
              <w:t>Кількість модулів – 2</w:t>
            </w:r>
          </w:p>
        </w:tc>
        <w:tc>
          <w:tcPr>
            <w:tcW w:w="4791" w:type="dxa"/>
            <w:gridSpan w:val="2"/>
            <w:shd w:val="clear" w:color="auto" w:fill="auto"/>
          </w:tcPr>
          <w:p w:rsidR="005C0039" w:rsidRPr="00DF1942" w:rsidRDefault="005C0039" w:rsidP="00C11AC2">
            <w:pPr>
              <w:spacing w:after="0" w:line="240" w:lineRule="auto"/>
              <w:jc w:val="center"/>
              <w:rPr>
                <w:rFonts w:ascii="Times New Roman" w:hAnsi="Times New Roman" w:cs="Times New Roman"/>
                <w:sz w:val="28"/>
                <w:szCs w:val="28"/>
              </w:rPr>
            </w:pPr>
            <w:r w:rsidRPr="00DF1942">
              <w:rPr>
                <w:rFonts w:ascii="Times New Roman" w:hAnsi="Times New Roman" w:cs="Times New Roman"/>
                <w:sz w:val="28"/>
                <w:szCs w:val="28"/>
              </w:rPr>
              <w:t>Семестр:</w:t>
            </w:r>
          </w:p>
        </w:tc>
      </w:tr>
      <w:tr w:rsidR="005C0039" w:rsidRPr="00DF1942" w:rsidTr="00C11AC2">
        <w:trPr>
          <w:trHeight w:val="323"/>
          <w:jc w:val="center"/>
        </w:trPr>
        <w:tc>
          <w:tcPr>
            <w:tcW w:w="5133" w:type="dxa"/>
            <w:vMerge w:val="restart"/>
            <w:shd w:val="clear" w:color="auto" w:fill="auto"/>
          </w:tcPr>
          <w:p w:rsidR="005C0039" w:rsidRPr="00DF1942" w:rsidRDefault="005C0039" w:rsidP="00C11AC2">
            <w:pPr>
              <w:spacing w:after="0" w:line="240" w:lineRule="auto"/>
              <w:rPr>
                <w:rFonts w:ascii="Times New Roman" w:hAnsi="Times New Roman" w:cs="Times New Roman"/>
                <w:sz w:val="28"/>
                <w:szCs w:val="28"/>
              </w:rPr>
            </w:pPr>
            <w:r w:rsidRPr="00DF1942">
              <w:rPr>
                <w:rFonts w:ascii="Times New Roman" w:hAnsi="Times New Roman" w:cs="Times New Roman"/>
                <w:sz w:val="28"/>
                <w:szCs w:val="28"/>
              </w:rPr>
              <w:t>Тижневих годин для денної форми навчання:</w:t>
            </w:r>
          </w:p>
          <w:p w:rsidR="005C0039" w:rsidRPr="00DF1942" w:rsidRDefault="005C0039" w:rsidP="00C11AC2">
            <w:pPr>
              <w:spacing w:after="0" w:line="240" w:lineRule="auto"/>
              <w:rPr>
                <w:rFonts w:ascii="Times New Roman" w:hAnsi="Times New Roman" w:cs="Times New Roman"/>
                <w:sz w:val="28"/>
                <w:szCs w:val="28"/>
              </w:rPr>
            </w:pPr>
            <w:r w:rsidRPr="00DF1942">
              <w:rPr>
                <w:rFonts w:ascii="Times New Roman" w:hAnsi="Times New Roman" w:cs="Times New Roman"/>
                <w:sz w:val="28"/>
                <w:szCs w:val="28"/>
              </w:rPr>
              <w:t>аудиторних –</w:t>
            </w:r>
            <w:r>
              <w:rPr>
                <w:rFonts w:ascii="Times New Roman" w:hAnsi="Times New Roman" w:cs="Times New Roman"/>
                <w:sz w:val="28"/>
                <w:szCs w:val="28"/>
              </w:rPr>
              <w:t xml:space="preserve"> 5 </w:t>
            </w:r>
            <w:r w:rsidRPr="00DF1942">
              <w:rPr>
                <w:rFonts w:ascii="Times New Roman" w:hAnsi="Times New Roman" w:cs="Times New Roman"/>
                <w:sz w:val="28"/>
                <w:szCs w:val="28"/>
              </w:rPr>
              <w:t>год.</w:t>
            </w:r>
          </w:p>
          <w:p w:rsidR="005C0039" w:rsidRPr="00DF1942" w:rsidRDefault="005C0039" w:rsidP="00C11AC2">
            <w:pPr>
              <w:spacing w:after="0" w:line="240" w:lineRule="auto"/>
              <w:rPr>
                <w:rFonts w:ascii="Times New Roman" w:hAnsi="Times New Roman" w:cs="Times New Roman"/>
                <w:sz w:val="28"/>
                <w:szCs w:val="28"/>
              </w:rPr>
            </w:pPr>
            <w:r w:rsidRPr="00DF1942">
              <w:rPr>
                <w:rFonts w:ascii="Times New Roman" w:hAnsi="Times New Roman" w:cs="Times New Roman"/>
                <w:sz w:val="28"/>
                <w:szCs w:val="28"/>
              </w:rPr>
              <w:t xml:space="preserve">самостійної роботи студента –  </w:t>
            </w:r>
            <w:r>
              <w:rPr>
                <w:rFonts w:ascii="Times New Roman" w:hAnsi="Times New Roman" w:cs="Times New Roman"/>
                <w:sz w:val="28"/>
                <w:szCs w:val="28"/>
              </w:rPr>
              <w:t xml:space="preserve">76 </w:t>
            </w:r>
            <w:r w:rsidRPr="00DF1942">
              <w:rPr>
                <w:rFonts w:ascii="Times New Roman" w:hAnsi="Times New Roman" w:cs="Times New Roman"/>
                <w:sz w:val="28"/>
                <w:szCs w:val="28"/>
              </w:rPr>
              <w:t>год.</w:t>
            </w:r>
          </w:p>
        </w:tc>
        <w:tc>
          <w:tcPr>
            <w:tcW w:w="2551" w:type="dxa"/>
            <w:shd w:val="clear" w:color="auto" w:fill="auto"/>
          </w:tcPr>
          <w:p w:rsidR="005C0039" w:rsidRPr="00DF1942" w:rsidRDefault="00EB1044" w:rsidP="00C11AC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2240" w:type="dxa"/>
            <w:shd w:val="clear" w:color="auto" w:fill="auto"/>
          </w:tcPr>
          <w:p w:rsidR="005C0039" w:rsidRPr="00DF1942" w:rsidRDefault="00EB1044" w:rsidP="00C11AC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r>
      <w:tr w:rsidR="005C0039" w:rsidRPr="00DF1942" w:rsidTr="00C11AC2">
        <w:trPr>
          <w:trHeight w:val="435"/>
          <w:jc w:val="center"/>
        </w:trPr>
        <w:tc>
          <w:tcPr>
            <w:tcW w:w="5133" w:type="dxa"/>
            <w:vMerge/>
            <w:shd w:val="clear" w:color="auto" w:fill="auto"/>
          </w:tcPr>
          <w:p w:rsidR="005C0039" w:rsidRPr="00DF1942" w:rsidRDefault="005C0039" w:rsidP="00C11AC2">
            <w:pPr>
              <w:spacing w:after="0" w:line="240" w:lineRule="auto"/>
              <w:rPr>
                <w:rFonts w:ascii="Times New Roman" w:hAnsi="Times New Roman" w:cs="Times New Roman"/>
                <w:sz w:val="28"/>
                <w:szCs w:val="28"/>
              </w:rPr>
            </w:pPr>
          </w:p>
        </w:tc>
        <w:tc>
          <w:tcPr>
            <w:tcW w:w="4791" w:type="dxa"/>
            <w:gridSpan w:val="2"/>
            <w:shd w:val="clear" w:color="auto" w:fill="auto"/>
          </w:tcPr>
          <w:p w:rsidR="005C0039" w:rsidRPr="00DF1942" w:rsidRDefault="005C0039" w:rsidP="00C11AC2">
            <w:pPr>
              <w:spacing w:after="0" w:line="240" w:lineRule="auto"/>
              <w:jc w:val="center"/>
              <w:rPr>
                <w:rFonts w:ascii="Times New Roman" w:hAnsi="Times New Roman" w:cs="Times New Roman"/>
                <w:sz w:val="28"/>
                <w:szCs w:val="28"/>
              </w:rPr>
            </w:pPr>
            <w:r w:rsidRPr="00DF1942">
              <w:rPr>
                <w:rFonts w:ascii="Times New Roman" w:hAnsi="Times New Roman" w:cs="Times New Roman"/>
                <w:sz w:val="28"/>
                <w:szCs w:val="28"/>
              </w:rPr>
              <w:t>Лекції:</w:t>
            </w:r>
          </w:p>
        </w:tc>
      </w:tr>
      <w:tr w:rsidR="005C0039" w:rsidRPr="00DF1942" w:rsidTr="00C11AC2">
        <w:trPr>
          <w:trHeight w:val="323"/>
          <w:jc w:val="center"/>
        </w:trPr>
        <w:tc>
          <w:tcPr>
            <w:tcW w:w="5133" w:type="dxa"/>
            <w:vMerge/>
            <w:shd w:val="clear" w:color="auto" w:fill="auto"/>
          </w:tcPr>
          <w:p w:rsidR="005C0039" w:rsidRPr="00DF1942" w:rsidRDefault="005C0039" w:rsidP="00C11AC2">
            <w:pPr>
              <w:spacing w:after="0" w:line="240" w:lineRule="auto"/>
              <w:rPr>
                <w:rFonts w:ascii="Times New Roman" w:hAnsi="Times New Roman" w:cs="Times New Roman"/>
                <w:sz w:val="28"/>
                <w:szCs w:val="28"/>
              </w:rPr>
            </w:pPr>
          </w:p>
        </w:tc>
        <w:tc>
          <w:tcPr>
            <w:tcW w:w="2551" w:type="dxa"/>
            <w:shd w:val="clear" w:color="auto" w:fill="auto"/>
          </w:tcPr>
          <w:p w:rsidR="005C0039" w:rsidRPr="00DF1942" w:rsidRDefault="005C0039" w:rsidP="00C11AC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44</w:t>
            </w:r>
            <w:r w:rsidRPr="00DF1942">
              <w:rPr>
                <w:rFonts w:ascii="Times New Roman" w:hAnsi="Times New Roman" w:cs="Times New Roman"/>
                <w:sz w:val="28"/>
                <w:szCs w:val="28"/>
              </w:rPr>
              <w:t xml:space="preserve"> год.</w:t>
            </w:r>
          </w:p>
        </w:tc>
        <w:tc>
          <w:tcPr>
            <w:tcW w:w="2240" w:type="dxa"/>
            <w:shd w:val="clear" w:color="auto" w:fill="auto"/>
          </w:tcPr>
          <w:p w:rsidR="005C0039" w:rsidRPr="00DF1942" w:rsidRDefault="005C0039" w:rsidP="00C11AC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22</w:t>
            </w:r>
            <w:r w:rsidRPr="00DF1942">
              <w:rPr>
                <w:rFonts w:ascii="Times New Roman" w:hAnsi="Times New Roman" w:cs="Times New Roman"/>
                <w:sz w:val="28"/>
                <w:szCs w:val="28"/>
              </w:rPr>
              <w:t xml:space="preserve"> год.</w:t>
            </w:r>
          </w:p>
        </w:tc>
      </w:tr>
      <w:tr w:rsidR="005C0039" w:rsidRPr="00DF1942" w:rsidTr="00C11AC2">
        <w:trPr>
          <w:trHeight w:val="446"/>
          <w:jc w:val="center"/>
        </w:trPr>
        <w:tc>
          <w:tcPr>
            <w:tcW w:w="5133" w:type="dxa"/>
            <w:vMerge/>
            <w:shd w:val="clear" w:color="auto" w:fill="auto"/>
          </w:tcPr>
          <w:p w:rsidR="005C0039" w:rsidRPr="00DF1942" w:rsidRDefault="005C0039" w:rsidP="00C11AC2">
            <w:pPr>
              <w:spacing w:after="0" w:line="240" w:lineRule="auto"/>
              <w:rPr>
                <w:rFonts w:ascii="Times New Roman" w:hAnsi="Times New Roman" w:cs="Times New Roman"/>
                <w:sz w:val="28"/>
                <w:szCs w:val="28"/>
              </w:rPr>
            </w:pPr>
          </w:p>
        </w:tc>
        <w:tc>
          <w:tcPr>
            <w:tcW w:w="4791" w:type="dxa"/>
            <w:gridSpan w:val="2"/>
            <w:shd w:val="clear" w:color="auto" w:fill="auto"/>
          </w:tcPr>
          <w:p w:rsidR="005C0039" w:rsidRPr="00DF1942" w:rsidRDefault="005C0039" w:rsidP="00C11AC2">
            <w:pPr>
              <w:spacing w:after="0" w:line="240" w:lineRule="auto"/>
              <w:jc w:val="center"/>
              <w:rPr>
                <w:rFonts w:ascii="Times New Roman" w:hAnsi="Times New Roman" w:cs="Times New Roman"/>
                <w:sz w:val="28"/>
                <w:szCs w:val="28"/>
              </w:rPr>
            </w:pPr>
            <w:r w:rsidRPr="00DF1942">
              <w:rPr>
                <w:rFonts w:ascii="Times New Roman" w:hAnsi="Times New Roman" w:cs="Times New Roman"/>
                <w:sz w:val="28"/>
                <w:szCs w:val="28"/>
              </w:rPr>
              <w:t>Практичні (семінарські):</w:t>
            </w:r>
          </w:p>
        </w:tc>
      </w:tr>
      <w:tr w:rsidR="005C0039" w:rsidRPr="00DF1942" w:rsidTr="00C11AC2">
        <w:trPr>
          <w:trHeight w:val="323"/>
          <w:jc w:val="center"/>
        </w:trPr>
        <w:tc>
          <w:tcPr>
            <w:tcW w:w="5133" w:type="dxa"/>
            <w:vMerge/>
            <w:shd w:val="clear" w:color="auto" w:fill="auto"/>
          </w:tcPr>
          <w:p w:rsidR="005C0039" w:rsidRPr="00DF1942" w:rsidRDefault="005C0039" w:rsidP="00C11AC2">
            <w:pPr>
              <w:spacing w:after="0" w:line="240" w:lineRule="auto"/>
              <w:rPr>
                <w:rFonts w:ascii="Times New Roman" w:hAnsi="Times New Roman" w:cs="Times New Roman"/>
                <w:sz w:val="28"/>
                <w:szCs w:val="28"/>
              </w:rPr>
            </w:pPr>
          </w:p>
        </w:tc>
        <w:tc>
          <w:tcPr>
            <w:tcW w:w="2551" w:type="dxa"/>
            <w:shd w:val="clear" w:color="auto" w:fill="auto"/>
          </w:tcPr>
          <w:p w:rsidR="005C0039" w:rsidRPr="00DF1942" w:rsidRDefault="005C0039" w:rsidP="00C11AC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30</w:t>
            </w:r>
            <w:r w:rsidRPr="00DF1942">
              <w:rPr>
                <w:rFonts w:ascii="Times New Roman" w:hAnsi="Times New Roman" w:cs="Times New Roman"/>
                <w:sz w:val="28"/>
                <w:szCs w:val="28"/>
              </w:rPr>
              <w:t xml:space="preserve"> год.</w:t>
            </w:r>
          </w:p>
        </w:tc>
        <w:tc>
          <w:tcPr>
            <w:tcW w:w="2240" w:type="dxa"/>
            <w:shd w:val="clear" w:color="auto" w:fill="auto"/>
          </w:tcPr>
          <w:p w:rsidR="005C0039" w:rsidRPr="00DF1942" w:rsidRDefault="005C0039" w:rsidP="00C11AC2">
            <w:pPr>
              <w:spacing w:after="0" w:line="240" w:lineRule="auto"/>
              <w:jc w:val="center"/>
              <w:rPr>
                <w:rFonts w:ascii="Times New Roman" w:hAnsi="Times New Roman" w:cs="Times New Roman"/>
                <w:sz w:val="28"/>
                <w:szCs w:val="28"/>
              </w:rPr>
            </w:pPr>
            <w:r w:rsidRPr="00DF1942">
              <w:rPr>
                <w:rFonts w:ascii="Times New Roman" w:hAnsi="Times New Roman" w:cs="Times New Roman"/>
                <w:sz w:val="28"/>
                <w:szCs w:val="28"/>
              </w:rPr>
              <w:t>-</w:t>
            </w:r>
          </w:p>
        </w:tc>
      </w:tr>
      <w:tr w:rsidR="005C0039" w:rsidRPr="00DF1942" w:rsidTr="00C11AC2">
        <w:trPr>
          <w:jc w:val="center"/>
        </w:trPr>
        <w:tc>
          <w:tcPr>
            <w:tcW w:w="5133" w:type="dxa"/>
            <w:vMerge w:val="restart"/>
            <w:shd w:val="clear" w:color="auto" w:fill="auto"/>
          </w:tcPr>
          <w:p w:rsidR="005C0039" w:rsidRPr="00DF1942" w:rsidRDefault="005C0039" w:rsidP="00C11AC2">
            <w:pPr>
              <w:spacing w:after="0" w:line="240" w:lineRule="auto"/>
              <w:rPr>
                <w:rFonts w:ascii="Times New Roman" w:hAnsi="Times New Roman" w:cs="Times New Roman"/>
                <w:sz w:val="28"/>
                <w:szCs w:val="28"/>
              </w:rPr>
            </w:pPr>
            <w:r w:rsidRPr="00DF1942">
              <w:rPr>
                <w:rFonts w:ascii="Times New Roman" w:hAnsi="Times New Roman" w:cs="Times New Roman"/>
                <w:sz w:val="28"/>
                <w:szCs w:val="28"/>
              </w:rPr>
              <w:t xml:space="preserve">Вид підсумкового контролю: </w:t>
            </w:r>
            <w:r>
              <w:rPr>
                <w:rFonts w:ascii="Times New Roman" w:hAnsi="Times New Roman" w:cs="Times New Roman"/>
                <w:sz w:val="28"/>
                <w:szCs w:val="28"/>
              </w:rPr>
              <w:t>іспит</w:t>
            </w:r>
          </w:p>
        </w:tc>
        <w:tc>
          <w:tcPr>
            <w:tcW w:w="4791" w:type="dxa"/>
            <w:gridSpan w:val="2"/>
            <w:shd w:val="clear" w:color="auto" w:fill="auto"/>
          </w:tcPr>
          <w:p w:rsidR="005C0039" w:rsidRPr="00DF1942" w:rsidRDefault="005C0039" w:rsidP="00C11AC2">
            <w:pPr>
              <w:spacing w:after="0" w:line="240" w:lineRule="auto"/>
              <w:jc w:val="center"/>
              <w:rPr>
                <w:rFonts w:ascii="Times New Roman" w:hAnsi="Times New Roman" w:cs="Times New Roman"/>
                <w:sz w:val="28"/>
                <w:szCs w:val="28"/>
              </w:rPr>
            </w:pPr>
            <w:r w:rsidRPr="00DF1942">
              <w:rPr>
                <w:rFonts w:ascii="Times New Roman" w:hAnsi="Times New Roman" w:cs="Times New Roman"/>
                <w:sz w:val="28"/>
                <w:szCs w:val="28"/>
              </w:rPr>
              <w:t>Лабораторні:</w:t>
            </w:r>
          </w:p>
        </w:tc>
      </w:tr>
      <w:tr w:rsidR="005C0039" w:rsidRPr="00DF1942" w:rsidTr="00C11AC2">
        <w:trPr>
          <w:jc w:val="center"/>
        </w:trPr>
        <w:tc>
          <w:tcPr>
            <w:tcW w:w="5133" w:type="dxa"/>
            <w:vMerge/>
            <w:shd w:val="clear" w:color="auto" w:fill="auto"/>
          </w:tcPr>
          <w:p w:rsidR="005C0039" w:rsidRPr="00DF1942" w:rsidRDefault="005C0039" w:rsidP="00C11AC2">
            <w:pPr>
              <w:spacing w:after="0" w:line="240" w:lineRule="auto"/>
              <w:rPr>
                <w:rFonts w:ascii="Times New Roman" w:hAnsi="Times New Roman" w:cs="Times New Roman"/>
                <w:sz w:val="28"/>
                <w:szCs w:val="28"/>
              </w:rPr>
            </w:pPr>
          </w:p>
        </w:tc>
        <w:tc>
          <w:tcPr>
            <w:tcW w:w="2551" w:type="dxa"/>
            <w:shd w:val="clear" w:color="auto" w:fill="auto"/>
          </w:tcPr>
          <w:p w:rsidR="005C0039" w:rsidRPr="00DF1942" w:rsidRDefault="005C0039" w:rsidP="00C11AC2">
            <w:pPr>
              <w:spacing w:after="0" w:line="240" w:lineRule="auto"/>
              <w:jc w:val="center"/>
              <w:rPr>
                <w:rFonts w:ascii="Times New Roman" w:hAnsi="Times New Roman" w:cs="Times New Roman"/>
                <w:sz w:val="28"/>
                <w:szCs w:val="28"/>
              </w:rPr>
            </w:pPr>
            <w:r w:rsidRPr="00DF1942">
              <w:rPr>
                <w:rFonts w:ascii="Times New Roman" w:hAnsi="Times New Roman" w:cs="Times New Roman"/>
                <w:sz w:val="28"/>
                <w:szCs w:val="28"/>
              </w:rPr>
              <w:t>-</w:t>
            </w:r>
          </w:p>
        </w:tc>
        <w:tc>
          <w:tcPr>
            <w:tcW w:w="2240" w:type="dxa"/>
            <w:shd w:val="clear" w:color="auto" w:fill="auto"/>
          </w:tcPr>
          <w:p w:rsidR="005C0039" w:rsidRPr="00DF1942" w:rsidRDefault="005C0039" w:rsidP="00C11AC2">
            <w:pPr>
              <w:spacing w:after="0" w:line="240" w:lineRule="auto"/>
              <w:jc w:val="center"/>
              <w:rPr>
                <w:rFonts w:ascii="Times New Roman" w:hAnsi="Times New Roman" w:cs="Times New Roman"/>
                <w:sz w:val="28"/>
                <w:szCs w:val="28"/>
              </w:rPr>
            </w:pPr>
            <w:r w:rsidRPr="00DF1942">
              <w:rPr>
                <w:rFonts w:ascii="Times New Roman" w:hAnsi="Times New Roman" w:cs="Times New Roman"/>
                <w:sz w:val="28"/>
                <w:szCs w:val="28"/>
              </w:rPr>
              <w:t>-</w:t>
            </w:r>
          </w:p>
        </w:tc>
      </w:tr>
      <w:tr w:rsidR="005C0039" w:rsidRPr="00DF1942" w:rsidTr="00C11AC2">
        <w:trPr>
          <w:trHeight w:val="369"/>
          <w:jc w:val="center"/>
        </w:trPr>
        <w:tc>
          <w:tcPr>
            <w:tcW w:w="5133" w:type="dxa"/>
            <w:vMerge w:val="restart"/>
            <w:shd w:val="clear" w:color="auto" w:fill="auto"/>
          </w:tcPr>
          <w:p w:rsidR="005C0039" w:rsidRPr="00DF1942" w:rsidRDefault="005C0039" w:rsidP="00C11AC2">
            <w:pPr>
              <w:spacing w:after="0" w:line="240" w:lineRule="auto"/>
              <w:rPr>
                <w:rFonts w:ascii="Times New Roman" w:hAnsi="Times New Roman" w:cs="Times New Roman"/>
                <w:sz w:val="28"/>
                <w:szCs w:val="28"/>
              </w:rPr>
            </w:pPr>
            <w:r w:rsidRPr="00DF1942">
              <w:rPr>
                <w:rFonts w:ascii="Times New Roman" w:hAnsi="Times New Roman" w:cs="Times New Roman"/>
                <w:sz w:val="28"/>
                <w:szCs w:val="28"/>
              </w:rPr>
              <w:t>Форма підсумкового контролю: усне опитування</w:t>
            </w:r>
          </w:p>
        </w:tc>
        <w:tc>
          <w:tcPr>
            <w:tcW w:w="4791" w:type="dxa"/>
            <w:gridSpan w:val="2"/>
            <w:shd w:val="clear" w:color="auto" w:fill="auto"/>
          </w:tcPr>
          <w:p w:rsidR="005C0039" w:rsidRPr="00DF1942" w:rsidRDefault="005C0039" w:rsidP="00C11AC2">
            <w:pPr>
              <w:spacing w:after="0" w:line="240" w:lineRule="auto"/>
              <w:jc w:val="center"/>
              <w:rPr>
                <w:rFonts w:ascii="Times New Roman" w:hAnsi="Times New Roman" w:cs="Times New Roman"/>
                <w:sz w:val="28"/>
                <w:szCs w:val="28"/>
              </w:rPr>
            </w:pPr>
            <w:r w:rsidRPr="00DF1942">
              <w:rPr>
                <w:rFonts w:ascii="Times New Roman" w:hAnsi="Times New Roman" w:cs="Times New Roman"/>
                <w:sz w:val="28"/>
                <w:szCs w:val="28"/>
              </w:rPr>
              <w:t>Самостійна робота:</w:t>
            </w:r>
          </w:p>
        </w:tc>
      </w:tr>
      <w:tr w:rsidR="005C0039" w:rsidRPr="00DF1942" w:rsidTr="00C11AC2">
        <w:trPr>
          <w:trHeight w:val="400"/>
          <w:jc w:val="center"/>
        </w:trPr>
        <w:tc>
          <w:tcPr>
            <w:tcW w:w="5133" w:type="dxa"/>
            <w:vMerge/>
            <w:shd w:val="clear" w:color="auto" w:fill="auto"/>
          </w:tcPr>
          <w:p w:rsidR="005C0039" w:rsidRPr="00DF1942" w:rsidRDefault="005C0039" w:rsidP="00C11AC2">
            <w:pPr>
              <w:spacing w:after="0" w:line="240" w:lineRule="auto"/>
              <w:rPr>
                <w:rFonts w:ascii="Times New Roman" w:hAnsi="Times New Roman" w:cs="Times New Roman"/>
                <w:sz w:val="28"/>
                <w:szCs w:val="28"/>
              </w:rPr>
            </w:pPr>
          </w:p>
        </w:tc>
        <w:tc>
          <w:tcPr>
            <w:tcW w:w="2551" w:type="dxa"/>
            <w:shd w:val="clear" w:color="auto" w:fill="auto"/>
          </w:tcPr>
          <w:p w:rsidR="005C0039" w:rsidRPr="00DF1942" w:rsidRDefault="005C0039" w:rsidP="00C11AC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76</w:t>
            </w:r>
            <w:r w:rsidRPr="00DF1942">
              <w:rPr>
                <w:rFonts w:ascii="Times New Roman" w:hAnsi="Times New Roman" w:cs="Times New Roman"/>
                <w:sz w:val="28"/>
                <w:szCs w:val="28"/>
              </w:rPr>
              <w:t xml:space="preserve"> год.</w:t>
            </w:r>
          </w:p>
        </w:tc>
        <w:tc>
          <w:tcPr>
            <w:tcW w:w="2240" w:type="dxa"/>
            <w:shd w:val="clear" w:color="auto" w:fill="auto"/>
          </w:tcPr>
          <w:p w:rsidR="005C0039" w:rsidRPr="00DF1942" w:rsidRDefault="005C0039" w:rsidP="00C11AC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128 год.</w:t>
            </w:r>
          </w:p>
        </w:tc>
      </w:tr>
    </w:tbl>
    <w:p w:rsidR="005C0039" w:rsidRPr="00DF1942" w:rsidRDefault="005C0039" w:rsidP="005C0039">
      <w:pPr>
        <w:pStyle w:val="Default"/>
        <w:spacing w:after="0" w:line="240" w:lineRule="auto"/>
        <w:rPr>
          <w:rFonts w:ascii="Times New Roman" w:hAnsi="Times New Roman" w:cs="Times New Roman"/>
          <w:color w:val="auto"/>
          <w:sz w:val="28"/>
          <w:szCs w:val="28"/>
          <w:lang w:val="uk-UA"/>
        </w:rPr>
      </w:pPr>
    </w:p>
    <w:p w:rsidR="005C0039" w:rsidRPr="00A65358" w:rsidRDefault="005C0039" w:rsidP="00A65358">
      <w:pPr>
        <w:pStyle w:val="a7"/>
        <w:numPr>
          <w:ilvl w:val="0"/>
          <w:numId w:val="11"/>
        </w:numPr>
        <w:spacing w:after="0" w:line="240" w:lineRule="auto"/>
        <w:jc w:val="center"/>
        <w:rPr>
          <w:rFonts w:ascii="Times New Roman" w:hAnsi="Times New Roman" w:cs="Times New Roman"/>
          <w:b/>
          <w:sz w:val="28"/>
          <w:szCs w:val="28"/>
        </w:rPr>
      </w:pPr>
      <w:r w:rsidRPr="00A65358">
        <w:rPr>
          <w:rFonts w:ascii="Times New Roman" w:hAnsi="Times New Roman" w:cs="Times New Roman"/>
          <w:b/>
          <w:sz w:val="28"/>
          <w:szCs w:val="28"/>
        </w:rPr>
        <w:t>МЕТА НАВЧАЛЬНОЇ ДИСЦИПЛІНИ</w:t>
      </w:r>
    </w:p>
    <w:p w:rsidR="005C0039" w:rsidRPr="00DF1942" w:rsidRDefault="005C0039" w:rsidP="005C0039">
      <w:pPr>
        <w:pStyle w:val="a7"/>
        <w:tabs>
          <w:tab w:val="left" w:pos="284"/>
        </w:tabs>
        <w:spacing w:after="0" w:line="240" w:lineRule="auto"/>
        <w:rPr>
          <w:rFonts w:ascii="Times New Roman" w:hAnsi="Times New Roman" w:cs="Times New Roman"/>
          <w:b/>
          <w:sz w:val="28"/>
          <w:szCs w:val="28"/>
        </w:rPr>
      </w:pPr>
    </w:p>
    <w:p w:rsidR="005C0039" w:rsidRPr="00D6542C" w:rsidRDefault="005C0039" w:rsidP="005C0039">
      <w:pPr>
        <w:autoSpaceDE w:val="0"/>
        <w:autoSpaceDN w:val="0"/>
        <w:adjustRightInd w:val="0"/>
        <w:spacing w:after="0" w:line="240" w:lineRule="auto"/>
        <w:ind w:firstLine="360"/>
        <w:jc w:val="both"/>
        <w:rPr>
          <w:rFonts w:ascii="Times New Roman" w:eastAsia="TimesNewRoman" w:hAnsi="Times New Roman" w:cs="Times New Roman"/>
          <w:sz w:val="28"/>
          <w:szCs w:val="28"/>
          <w:lang w:eastAsia="ru-RU"/>
        </w:rPr>
      </w:pPr>
      <w:r w:rsidRPr="00D6542C">
        <w:rPr>
          <w:rFonts w:ascii="Times New Roman" w:eastAsia="TimesNewRoman" w:hAnsi="Times New Roman" w:cs="Times New Roman"/>
          <w:b/>
          <w:iCs/>
          <w:sz w:val="28"/>
          <w:szCs w:val="28"/>
          <w:lang w:eastAsia="ru-RU"/>
        </w:rPr>
        <w:t xml:space="preserve">Метою </w:t>
      </w:r>
      <w:r w:rsidRPr="00D6542C">
        <w:rPr>
          <w:rFonts w:ascii="Times New Roman" w:eastAsia="TimesNewRoman" w:hAnsi="Times New Roman" w:cs="Times New Roman"/>
          <w:iCs/>
          <w:sz w:val="28"/>
          <w:szCs w:val="28"/>
          <w:lang w:eastAsia="ru-RU"/>
        </w:rPr>
        <w:t>вивчення дисципліни</w:t>
      </w:r>
      <w:r>
        <w:rPr>
          <w:rFonts w:ascii="Times New Roman" w:eastAsia="TimesNewRoman" w:hAnsi="Times New Roman" w:cs="Times New Roman"/>
          <w:iCs/>
          <w:sz w:val="28"/>
          <w:szCs w:val="28"/>
          <w:lang w:eastAsia="ru-RU"/>
        </w:rPr>
        <w:t xml:space="preserve"> </w:t>
      </w:r>
      <w:r w:rsidRPr="00D6542C">
        <w:rPr>
          <w:rFonts w:ascii="Times New Roman" w:eastAsia="TimesNewRoman" w:hAnsi="Times New Roman" w:cs="Times New Roman"/>
          <w:sz w:val="28"/>
          <w:szCs w:val="28"/>
          <w:lang w:eastAsia="ru-RU"/>
        </w:rPr>
        <w:t>є засвоєння студентами сутності й особливостей управління персоналом</w:t>
      </w:r>
      <w:r>
        <w:rPr>
          <w:rFonts w:ascii="Times New Roman" w:eastAsia="TimesNewRoman" w:hAnsi="Times New Roman" w:cs="Times New Roman"/>
          <w:sz w:val="28"/>
          <w:szCs w:val="28"/>
          <w:lang w:eastAsia="ru-RU"/>
        </w:rPr>
        <w:t>, а також</w:t>
      </w:r>
      <w:r w:rsidRPr="00D6542C">
        <w:rPr>
          <w:rFonts w:ascii="Times New Roman" w:eastAsia="TimesNewRoman" w:hAnsi="Times New Roman" w:cs="Times New Roman"/>
          <w:sz w:val="28"/>
          <w:szCs w:val="28"/>
          <w:lang w:eastAsia="ru-RU"/>
        </w:rPr>
        <w:t xml:space="preserve"> закладення основи знань теоретико-методологічних аспектів та навичок практичного застосування прийомів і методів формування кадрової стратегії, планування, розвитку оцінювання та мотивації і стимулювання персоналу, регулювання трудової діяльності та управління робочим часом працівників</w:t>
      </w:r>
      <w:r>
        <w:rPr>
          <w:rFonts w:ascii="Times New Roman" w:eastAsia="TimesNewRoman" w:hAnsi="Times New Roman" w:cs="Times New Roman"/>
          <w:sz w:val="28"/>
          <w:szCs w:val="28"/>
          <w:lang w:eastAsia="ru-RU"/>
        </w:rPr>
        <w:t>,</w:t>
      </w:r>
      <w:r w:rsidRPr="00D6542C">
        <w:rPr>
          <w:rFonts w:ascii="Times New Roman" w:eastAsia="TimesNewRoman" w:hAnsi="Times New Roman" w:cs="Times New Roman"/>
          <w:sz w:val="28"/>
          <w:szCs w:val="28"/>
          <w:lang w:eastAsia="ru-RU"/>
        </w:rPr>
        <w:t xml:space="preserve"> налагодження соціального партнерства.</w:t>
      </w:r>
    </w:p>
    <w:p w:rsidR="005C0039" w:rsidRPr="00D6542C" w:rsidRDefault="005C0039" w:rsidP="005C0039">
      <w:pPr>
        <w:autoSpaceDE w:val="0"/>
        <w:autoSpaceDN w:val="0"/>
        <w:adjustRightInd w:val="0"/>
        <w:spacing w:after="0" w:line="240" w:lineRule="auto"/>
        <w:ind w:firstLine="360"/>
        <w:jc w:val="both"/>
        <w:rPr>
          <w:rFonts w:ascii="Times New Roman" w:hAnsi="Times New Roman" w:cs="Times New Roman"/>
          <w:sz w:val="28"/>
          <w:szCs w:val="28"/>
          <w:lang w:eastAsia="ru-RU"/>
        </w:rPr>
      </w:pPr>
      <w:r w:rsidRPr="00D6542C">
        <w:rPr>
          <w:rFonts w:ascii="Times New Roman" w:hAnsi="Times New Roman" w:cs="Times New Roman"/>
          <w:sz w:val="28"/>
          <w:szCs w:val="28"/>
          <w:lang w:eastAsia="ru-RU"/>
        </w:rPr>
        <w:t xml:space="preserve">Основними </w:t>
      </w:r>
      <w:r w:rsidRPr="003C1CC8">
        <w:rPr>
          <w:rFonts w:ascii="Times New Roman" w:hAnsi="Times New Roman" w:cs="Times New Roman"/>
          <w:b/>
          <w:bCs/>
          <w:sz w:val="28"/>
          <w:szCs w:val="28"/>
          <w:lang w:eastAsia="ru-RU"/>
        </w:rPr>
        <w:t>завданнями</w:t>
      </w:r>
      <w:r w:rsidRPr="00D6542C">
        <w:rPr>
          <w:rFonts w:ascii="Times New Roman" w:hAnsi="Times New Roman" w:cs="Times New Roman"/>
          <w:i/>
          <w:sz w:val="28"/>
          <w:szCs w:val="28"/>
          <w:lang w:eastAsia="ru-RU"/>
        </w:rPr>
        <w:t>,</w:t>
      </w:r>
      <w:r w:rsidRPr="00D6542C">
        <w:rPr>
          <w:rFonts w:ascii="Times New Roman" w:hAnsi="Times New Roman" w:cs="Times New Roman"/>
          <w:sz w:val="28"/>
          <w:szCs w:val="28"/>
          <w:lang w:eastAsia="ru-RU"/>
        </w:rPr>
        <w:t xml:space="preserve"> що мають бути вирішені у процесі викладання</w:t>
      </w:r>
      <w:r>
        <w:rPr>
          <w:rFonts w:ascii="Times New Roman" w:hAnsi="Times New Roman" w:cs="Times New Roman"/>
          <w:sz w:val="28"/>
          <w:szCs w:val="28"/>
          <w:lang w:eastAsia="ru-RU"/>
        </w:rPr>
        <w:t xml:space="preserve"> </w:t>
      </w:r>
      <w:r w:rsidRPr="00D6542C">
        <w:rPr>
          <w:rFonts w:ascii="Times New Roman" w:hAnsi="Times New Roman" w:cs="Times New Roman"/>
          <w:sz w:val="28"/>
          <w:szCs w:val="28"/>
          <w:lang w:eastAsia="ru-RU"/>
        </w:rPr>
        <w:t xml:space="preserve">дисципліни, є теоретична підготовка студентів із </w:t>
      </w:r>
      <w:r>
        <w:rPr>
          <w:rFonts w:ascii="Times New Roman" w:hAnsi="Times New Roman" w:cs="Times New Roman"/>
          <w:sz w:val="28"/>
          <w:szCs w:val="28"/>
          <w:lang w:eastAsia="ru-RU"/>
        </w:rPr>
        <w:t>таких</w:t>
      </w:r>
      <w:r w:rsidRPr="00D6542C">
        <w:rPr>
          <w:rFonts w:ascii="Times New Roman" w:hAnsi="Times New Roman" w:cs="Times New Roman"/>
          <w:sz w:val="28"/>
          <w:szCs w:val="28"/>
          <w:lang w:eastAsia="ru-RU"/>
        </w:rPr>
        <w:t xml:space="preserve"> питань:</w:t>
      </w:r>
      <w:r>
        <w:rPr>
          <w:rFonts w:ascii="Times New Roman" w:hAnsi="Times New Roman" w:cs="Times New Roman"/>
          <w:sz w:val="28"/>
          <w:szCs w:val="28"/>
          <w:lang w:eastAsia="ru-RU"/>
        </w:rPr>
        <w:t xml:space="preserve"> о</w:t>
      </w:r>
      <w:r w:rsidRPr="00D6542C">
        <w:rPr>
          <w:rFonts w:ascii="Times New Roman" w:hAnsi="Times New Roman" w:cs="Times New Roman"/>
          <w:sz w:val="28"/>
          <w:szCs w:val="28"/>
          <w:lang w:eastAsia="ru-RU"/>
        </w:rPr>
        <w:t>бґрунтування методологічних принципів управління персоналом;</w:t>
      </w:r>
      <w:r>
        <w:rPr>
          <w:rFonts w:ascii="Times New Roman" w:hAnsi="Times New Roman" w:cs="Times New Roman"/>
          <w:sz w:val="28"/>
          <w:szCs w:val="28"/>
          <w:lang w:eastAsia="ru-RU"/>
        </w:rPr>
        <w:t xml:space="preserve"> </w:t>
      </w:r>
      <w:r w:rsidRPr="00D6542C">
        <w:rPr>
          <w:rFonts w:ascii="Times New Roman" w:hAnsi="Times New Roman" w:cs="Times New Roman"/>
          <w:sz w:val="28"/>
          <w:szCs w:val="28"/>
          <w:lang w:eastAsia="ru-RU"/>
        </w:rPr>
        <w:t>формування та аналіз кадрової політики;</w:t>
      </w:r>
      <w:r>
        <w:rPr>
          <w:rFonts w:ascii="Times New Roman" w:hAnsi="Times New Roman" w:cs="Times New Roman"/>
          <w:sz w:val="28"/>
          <w:szCs w:val="28"/>
          <w:lang w:eastAsia="ru-RU"/>
        </w:rPr>
        <w:t xml:space="preserve"> </w:t>
      </w:r>
      <w:r w:rsidRPr="00D6542C">
        <w:rPr>
          <w:rFonts w:ascii="Times New Roman" w:hAnsi="Times New Roman" w:cs="Times New Roman"/>
          <w:sz w:val="28"/>
          <w:szCs w:val="28"/>
          <w:lang w:eastAsia="ru-RU"/>
        </w:rPr>
        <w:t>застосування сучасних методів планування потреб у персоналі;</w:t>
      </w:r>
      <w:r>
        <w:rPr>
          <w:rFonts w:ascii="Times New Roman" w:hAnsi="Times New Roman" w:cs="Times New Roman"/>
          <w:sz w:val="28"/>
          <w:szCs w:val="28"/>
          <w:lang w:eastAsia="ru-RU"/>
        </w:rPr>
        <w:t xml:space="preserve"> </w:t>
      </w:r>
      <w:r w:rsidRPr="00D6542C">
        <w:rPr>
          <w:rFonts w:ascii="Times New Roman" w:hAnsi="Times New Roman" w:cs="Times New Roman"/>
          <w:sz w:val="28"/>
          <w:szCs w:val="28"/>
          <w:lang w:eastAsia="ru-RU"/>
        </w:rPr>
        <w:t>організація набору й відбору персоналу у конкретних умовах;</w:t>
      </w:r>
      <w:r>
        <w:rPr>
          <w:rFonts w:ascii="Times New Roman" w:hAnsi="Times New Roman" w:cs="Times New Roman"/>
          <w:sz w:val="28"/>
          <w:szCs w:val="28"/>
          <w:lang w:eastAsia="ru-RU"/>
        </w:rPr>
        <w:t xml:space="preserve"> </w:t>
      </w:r>
      <w:r w:rsidRPr="00D6542C">
        <w:rPr>
          <w:rFonts w:ascii="Times New Roman" w:hAnsi="Times New Roman" w:cs="Times New Roman"/>
          <w:sz w:val="28"/>
          <w:szCs w:val="28"/>
          <w:lang w:eastAsia="ru-RU"/>
        </w:rPr>
        <w:t>атестування персоналу та використання його результатів;</w:t>
      </w:r>
      <w:r>
        <w:rPr>
          <w:rFonts w:ascii="Times New Roman" w:hAnsi="Times New Roman" w:cs="Times New Roman"/>
          <w:sz w:val="28"/>
          <w:szCs w:val="28"/>
          <w:lang w:eastAsia="ru-RU"/>
        </w:rPr>
        <w:t xml:space="preserve"> </w:t>
      </w:r>
      <w:r w:rsidRPr="00D6542C">
        <w:rPr>
          <w:rFonts w:ascii="Times New Roman" w:hAnsi="Times New Roman" w:cs="Times New Roman"/>
          <w:sz w:val="28"/>
          <w:szCs w:val="28"/>
          <w:lang w:eastAsia="ru-RU"/>
        </w:rPr>
        <w:t>оцінювання ефективності та результативності управління персоналом.</w:t>
      </w:r>
    </w:p>
    <w:p w:rsidR="00053D32" w:rsidRDefault="005C0039" w:rsidP="00053D32">
      <w:pPr>
        <w:spacing w:after="0" w:line="240" w:lineRule="auto"/>
        <w:ind w:firstLine="709"/>
        <w:jc w:val="both"/>
        <w:rPr>
          <w:rFonts w:ascii="Times New Roman" w:hAnsi="Times New Roman" w:cs="Times New Roman"/>
          <w:sz w:val="28"/>
          <w:szCs w:val="28"/>
        </w:rPr>
      </w:pPr>
      <w:r w:rsidRPr="00DE2479">
        <w:rPr>
          <w:rFonts w:ascii="Times New Roman" w:hAnsi="Times New Roman" w:cs="Times New Roman"/>
          <w:sz w:val="28"/>
          <w:szCs w:val="28"/>
        </w:rPr>
        <w:t xml:space="preserve">Відповідно до освітньої програми, вивчення дисципліни сприяє формуванню в студентів вищої освіти таких </w:t>
      </w:r>
      <w:r w:rsidRPr="003C1CC8">
        <w:rPr>
          <w:rFonts w:ascii="Times New Roman" w:hAnsi="Times New Roman" w:cs="Times New Roman"/>
          <w:b/>
          <w:sz w:val="28"/>
          <w:szCs w:val="28"/>
        </w:rPr>
        <w:t>компетентностей</w:t>
      </w:r>
      <w:r w:rsidRPr="00DE2479">
        <w:rPr>
          <w:rFonts w:ascii="Times New Roman" w:hAnsi="Times New Roman" w:cs="Times New Roman"/>
          <w:sz w:val="28"/>
          <w:szCs w:val="28"/>
        </w:rPr>
        <w:t>:</w:t>
      </w:r>
      <w:r>
        <w:rPr>
          <w:rFonts w:ascii="Times New Roman" w:hAnsi="Times New Roman" w:cs="Times New Roman"/>
          <w:sz w:val="28"/>
          <w:szCs w:val="28"/>
        </w:rPr>
        <w:t xml:space="preserve"> </w:t>
      </w:r>
    </w:p>
    <w:p w:rsidR="00053D32" w:rsidRPr="00B15B64" w:rsidRDefault="00053D32" w:rsidP="00053D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ІК. </w:t>
      </w:r>
      <w:r w:rsidRPr="00B15B64">
        <w:rPr>
          <w:rFonts w:ascii="Times New Roman" w:hAnsi="Times New Roman" w:cs="Times New Roman"/>
          <w:sz w:val="28"/>
          <w:szCs w:val="28"/>
        </w:rPr>
        <w:t xml:space="preserve">Здатність розв’язувати спеціалізовані завдання та практичні проблеми діяльності суб’єктів готельного і ресторанного бізнесу, що передбачає застосування теорій та методів системи наук, які формують </w:t>
      </w:r>
      <w:r w:rsidRPr="00B15B64">
        <w:rPr>
          <w:rFonts w:ascii="Times New Roman" w:hAnsi="Times New Roman" w:cs="Times New Roman"/>
          <w:sz w:val="28"/>
          <w:szCs w:val="28"/>
        </w:rPr>
        <w:lastRenderedPageBreak/>
        <w:t>концепції гостинності й характеризується комплексністю та невизначеністю умов.</w:t>
      </w:r>
    </w:p>
    <w:p w:rsidR="00053D32" w:rsidRPr="00B15B64" w:rsidRDefault="00053D32" w:rsidP="00053D32">
      <w:pPr>
        <w:spacing w:after="0" w:line="240" w:lineRule="auto"/>
        <w:ind w:firstLine="709"/>
        <w:jc w:val="both"/>
        <w:rPr>
          <w:rFonts w:ascii="Times New Roman" w:hAnsi="Times New Roman" w:cs="Times New Roman"/>
          <w:sz w:val="28"/>
          <w:szCs w:val="28"/>
        </w:rPr>
      </w:pPr>
      <w:r w:rsidRPr="00B15B64">
        <w:rPr>
          <w:rFonts w:ascii="Times New Roman" w:hAnsi="Times New Roman" w:cs="Times New Roman"/>
          <w:sz w:val="28"/>
          <w:szCs w:val="28"/>
        </w:rPr>
        <w:t xml:space="preserve">ЗК02. Здатність діяти соціально відповідально усвідомлюючи цінності громадянського суспільства, верховенства права, а також прав і свобод людини та громадянина в Україні. </w:t>
      </w:r>
    </w:p>
    <w:p w:rsidR="00053D32" w:rsidRPr="00B15B64" w:rsidRDefault="00053D32" w:rsidP="00053D32">
      <w:pPr>
        <w:spacing w:after="0" w:line="240" w:lineRule="auto"/>
        <w:ind w:firstLine="709"/>
        <w:jc w:val="both"/>
        <w:rPr>
          <w:rFonts w:ascii="Times New Roman" w:hAnsi="Times New Roman" w:cs="Times New Roman"/>
          <w:sz w:val="28"/>
          <w:szCs w:val="28"/>
        </w:rPr>
      </w:pPr>
      <w:r w:rsidRPr="00B15B64">
        <w:rPr>
          <w:rFonts w:ascii="Times New Roman" w:hAnsi="Times New Roman" w:cs="Times New Roman"/>
          <w:sz w:val="28"/>
          <w:szCs w:val="28"/>
        </w:rPr>
        <w:t xml:space="preserve">ЗК10. Здатність використовувати комунікаційні технології, налагоджувати міжособистісні взаємодії для командної та/або індивідуальної роботи. </w:t>
      </w:r>
    </w:p>
    <w:p w:rsidR="00053D32" w:rsidRPr="00B15B64" w:rsidRDefault="00053D32" w:rsidP="00053D32">
      <w:pPr>
        <w:spacing w:after="0" w:line="240" w:lineRule="auto"/>
        <w:ind w:firstLine="709"/>
        <w:jc w:val="both"/>
        <w:rPr>
          <w:rFonts w:ascii="Times New Roman" w:hAnsi="Times New Roman" w:cs="Times New Roman"/>
          <w:sz w:val="28"/>
          <w:szCs w:val="28"/>
        </w:rPr>
      </w:pPr>
      <w:r w:rsidRPr="00B15B64">
        <w:rPr>
          <w:rFonts w:ascii="Times New Roman" w:hAnsi="Times New Roman" w:cs="Times New Roman"/>
          <w:sz w:val="28"/>
          <w:szCs w:val="28"/>
        </w:rPr>
        <w:t xml:space="preserve">ЗК11. Здатність до креативного генерування ідей та адаптації для ефективної діяльності у невизначених ситуаціях. </w:t>
      </w:r>
    </w:p>
    <w:p w:rsidR="00053D32" w:rsidRPr="00B15B64" w:rsidRDefault="00053D32" w:rsidP="00053D32">
      <w:pPr>
        <w:spacing w:after="0" w:line="240" w:lineRule="auto"/>
        <w:ind w:firstLine="709"/>
        <w:jc w:val="both"/>
        <w:rPr>
          <w:rFonts w:ascii="Times New Roman" w:hAnsi="Times New Roman" w:cs="Times New Roman"/>
          <w:sz w:val="28"/>
          <w:szCs w:val="28"/>
        </w:rPr>
      </w:pPr>
      <w:r w:rsidRPr="00B15B64">
        <w:rPr>
          <w:rFonts w:ascii="Times New Roman" w:hAnsi="Times New Roman" w:cs="Times New Roman"/>
          <w:sz w:val="28"/>
          <w:szCs w:val="28"/>
        </w:rPr>
        <w:t xml:space="preserve">ЗК12. Здатність дотримання вимог охорони праці, збереження навколишнього середовища та безпеки життєдіяльності. </w:t>
      </w:r>
    </w:p>
    <w:p w:rsidR="00053D32" w:rsidRPr="00B15B64" w:rsidRDefault="00053D32" w:rsidP="00053D32">
      <w:pPr>
        <w:spacing w:after="0" w:line="240" w:lineRule="auto"/>
        <w:ind w:firstLine="709"/>
        <w:jc w:val="both"/>
        <w:rPr>
          <w:rFonts w:ascii="Times New Roman" w:hAnsi="Times New Roman" w:cs="Times New Roman"/>
          <w:sz w:val="28"/>
          <w:szCs w:val="28"/>
        </w:rPr>
      </w:pPr>
      <w:r w:rsidRPr="00B15B64">
        <w:rPr>
          <w:rFonts w:ascii="Times New Roman" w:hAnsi="Times New Roman" w:cs="Times New Roman"/>
          <w:sz w:val="28"/>
          <w:szCs w:val="28"/>
        </w:rPr>
        <w:t xml:space="preserve">СК06. Здатність управляти суб’єктами господарської діяльності готельно-ресторанної сфери, розраховувати основні фінансово економічні показники, оцінювати ефективність їх діяльності. </w:t>
      </w:r>
    </w:p>
    <w:p w:rsidR="005C0039" w:rsidRDefault="00053D32" w:rsidP="00053D32">
      <w:pPr>
        <w:autoSpaceDE w:val="0"/>
        <w:autoSpaceDN w:val="0"/>
        <w:adjustRightInd w:val="0"/>
        <w:spacing w:after="0" w:line="240" w:lineRule="auto"/>
        <w:ind w:firstLine="709"/>
        <w:jc w:val="both"/>
        <w:rPr>
          <w:rFonts w:ascii="Times New Roman" w:hAnsi="Times New Roman" w:cs="Times New Roman"/>
          <w:sz w:val="28"/>
          <w:szCs w:val="28"/>
        </w:rPr>
      </w:pPr>
      <w:r w:rsidRPr="00B15B64">
        <w:rPr>
          <w:rFonts w:ascii="Times New Roman" w:hAnsi="Times New Roman" w:cs="Times New Roman"/>
          <w:sz w:val="28"/>
          <w:szCs w:val="28"/>
        </w:rPr>
        <w:t>СК14. Здатність формувати та реалізовувати ефективні зовнішні та внутрішні комунікації на підприємствах сфери гостинності, навички</w:t>
      </w:r>
    </w:p>
    <w:p w:rsidR="007F186E" w:rsidRDefault="007F186E" w:rsidP="007F186E">
      <w:pPr>
        <w:spacing w:after="160" w:line="259" w:lineRule="auto"/>
        <w:rPr>
          <w:rFonts w:ascii="Times New Roman" w:hAnsi="Times New Roman" w:cs="Times New Roman"/>
          <w:b/>
          <w:sz w:val="28"/>
          <w:szCs w:val="28"/>
        </w:rPr>
      </w:pPr>
    </w:p>
    <w:p w:rsidR="005C0039" w:rsidRDefault="007F186E" w:rsidP="007F186E">
      <w:pPr>
        <w:spacing w:after="160" w:line="259" w:lineRule="auto"/>
        <w:jc w:val="center"/>
        <w:rPr>
          <w:rFonts w:ascii="Times New Roman" w:hAnsi="Times New Roman" w:cs="Times New Roman"/>
          <w:b/>
          <w:sz w:val="28"/>
          <w:szCs w:val="28"/>
        </w:rPr>
      </w:pPr>
      <w:r>
        <w:rPr>
          <w:rFonts w:ascii="Times New Roman" w:hAnsi="Times New Roman" w:cs="Times New Roman"/>
          <w:b/>
          <w:sz w:val="28"/>
          <w:szCs w:val="28"/>
        </w:rPr>
        <w:t>3. </w:t>
      </w:r>
      <w:r w:rsidR="005C0039" w:rsidRPr="00117BC0">
        <w:rPr>
          <w:rFonts w:ascii="Times New Roman" w:hAnsi="Times New Roman" w:cs="Times New Roman"/>
          <w:b/>
          <w:sz w:val="28"/>
          <w:szCs w:val="28"/>
        </w:rPr>
        <w:t>ПЕРЕДУМОВИ ДЛЯ ВИВЧЕННЯ НАВЧАЛЬНОЇ ДИСЦИПЛІНИ</w:t>
      </w:r>
    </w:p>
    <w:p w:rsidR="00C11AC2" w:rsidRDefault="00C11AC2" w:rsidP="005C0039">
      <w:pPr>
        <w:pStyle w:val="Default"/>
        <w:spacing w:after="0" w:line="240" w:lineRule="auto"/>
        <w:jc w:val="both"/>
        <w:rPr>
          <w:rFonts w:ascii="Times New Roman" w:hAnsi="Times New Roman" w:cs="Times New Roman"/>
          <w:sz w:val="28"/>
          <w:szCs w:val="28"/>
          <w:lang w:val="uk-UA"/>
        </w:rPr>
      </w:pPr>
    </w:p>
    <w:p w:rsidR="005C0039" w:rsidRPr="008E1494" w:rsidRDefault="005C0039" w:rsidP="00C11AC2">
      <w:pPr>
        <w:pStyle w:val="Default"/>
        <w:spacing w:after="0" w:line="240" w:lineRule="auto"/>
        <w:ind w:firstLine="360"/>
        <w:jc w:val="both"/>
        <w:rPr>
          <w:rFonts w:ascii="Times New Roman" w:hAnsi="Times New Roman" w:cs="Times New Roman"/>
          <w:sz w:val="28"/>
          <w:szCs w:val="28"/>
          <w:lang w:val="uk-UA"/>
        </w:rPr>
      </w:pPr>
      <w:r w:rsidRPr="008E1494">
        <w:rPr>
          <w:rFonts w:ascii="Times New Roman" w:hAnsi="Times New Roman" w:cs="Times New Roman"/>
          <w:sz w:val="28"/>
          <w:szCs w:val="28"/>
          <w:lang w:val="uk-UA"/>
        </w:rPr>
        <w:t>Передумовами вивчення навчальної дисципліни «</w:t>
      </w:r>
      <w:r>
        <w:rPr>
          <w:rFonts w:ascii="Times New Roman" w:hAnsi="Times New Roman" w:cs="Times New Roman"/>
          <w:b/>
          <w:sz w:val="28"/>
          <w:szCs w:val="28"/>
          <w:lang w:val="uk-UA"/>
        </w:rPr>
        <w:t>Управління персоналом</w:t>
      </w:r>
      <w:r w:rsidRPr="008E1494">
        <w:rPr>
          <w:rFonts w:ascii="Times New Roman" w:hAnsi="Times New Roman" w:cs="Times New Roman"/>
          <w:sz w:val="28"/>
          <w:szCs w:val="28"/>
          <w:lang w:val="uk-UA"/>
        </w:rPr>
        <w:t xml:space="preserve">» є </w:t>
      </w:r>
      <w:r w:rsidRPr="008E1494">
        <w:rPr>
          <w:rFonts w:ascii="Times New Roman" w:hAnsi="Times New Roman" w:cs="Times New Roman"/>
          <w:color w:val="auto"/>
          <w:sz w:val="28"/>
          <w:szCs w:val="28"/>
          <w:lang w:val="uk-UA"/>
        </w:rPr>
        <w:t xml:space="preserve">опанування </w:t>
      </w:r>
      <w:r w:rsidRPr="008E1494">
        <w:rPr>
          <w:rFonts w:ascii="Times New Roman" w:hAnsi="Times New Roman" w:cs="Times New Roman"/>
          <w:sz w:val="28"/>
          <w:szCs w:val="28"/>
          <w:lang w:val="uk-UA"/>
        </w:rPr>
        <w:t>таких навчальних дисциплін (НД) освітньої програми (ОП):</w:t>
      </w:r>
    </w:p>
    <w:p w:rsidR="00C92740" w:rsidRPr="008E1494" w:rsidRDefault="00C92740" w:rsidP="00C92740">
      <w:pPr>
        <w:pStyle w:val="Default"/>
        <w:numPr>
          <w:ilvl w:val="0"/>
          <w:numId w:val="5"/>
        </w:numPr>
        <w:spacing w:after="0" w:line="240" w:lineRule="auto"/>
        <w:ind w:left="0" w:firstLine="426"/>
        <w:jc w:val="both"/>
        <w:rPr>
          <w:rFonts w:ascii="Times New Roman" w:hAnsi="Times New Roman" w:cs="Times New Roman"/>
          <w:color w:val="auto"/>
          <w:sz w:val="28"/>
          <w:szCs w:val="28"/>
          <w:lang w:val="uk-UA"/>
        </w:rPr>
      </w:pPr>
      <w:r w:rsidRPr="008E1494">
        <w:rPr>
          <w:rFonts w:ascii="Times New Roman" w:hAnsi="Times New Roman" w:cs="Times New Roman"/>
          <w:sz w:val="28"/>
          <w:szCs w:val="28"/>
          <w:lang w:val="uk-UA"/>
        </w:rPr>
        <w:t>Економіка готельно-ресторанного господарства</w:t>
      </w:r>
      <w:r>
        <w:rPr>
          <w:rFonts w:ascii="Times New Roman" w:hAnsi="Times New Roman" w:cs="Times New Roman"/>
          <w:sz w:val="28"/>
          <w:szCs w:val="28"/>
          <w:lang w:val="uk-UA"/>
        </w:rPr>
        <w:t>;</w:t>
      </w:r>
    </w:p>
    <w:p w:rsidR="005C0039" w:rsidRPr="008E1494" w:rsidRDefault="005C0039" w:rsidP="005C0039">
      <w:pPr>
        <w:pStyle w:val="Default"/>
        <w:numPr>
          <w:ilvl w:val="0"/>
          <w:numId w:val="5"/>
        </w:numPr>
        <w:spacing w:after="0" w:line="240" w:lineRule="auto"/>
        <w:ind w:left="0" w:firstLine="426"/>
        <w:jc w:val="both"/>
        <w:rPr>
          <w:rFonts w:ascii="Times New Roman" w:hAnsi="Times New Roman" w:cs="Times New Roman"/>
          <w:color w:val="auto"/>
          <w:sz w:val="28"/>
          <w:szCs w:val="28"/>
          <w:lang w:val="uk-UA"/>
        </w:rPr>
      </w:pPr>
      <w:r w:rsidRPr="008E1494">
        <w:rPr>
          <w:rFonts w:ascii="Times New Roman" w:hAnsi="Times New Roman" w:cs="Times New Roman"/>
          <w:color w:val="auto"/>
          <w:sz w:val="28"/>
          <w:szCs w:val="28"/>
          <w:lang w:val="uk-UA"/>
        </w:rPr>
        <w:t>Організація готельного господарства;</w:t>
      </w:r>
    </w:p>
    <w:p w:rsidR="005C0039" w:rsidRPr="008E1494" w:rsidRDefault="005C0039" w:rsidP="005C0039">
      <w:pPr>
        <w:pStyle w:val="Default"/>
        <w:numPr>
          <w:ilvl w:val="0"/>
          <w:numId w:val="5"/>
        </w:numPr>
        <w:spacing w:after="0" w:line="240" w:lineRule="auto"/>
        <w:ind w:left="0" w:firstLine="426"/>
        <w:jc w:val="both"/>
        <w:rPr>
          <w:rFonts w:ascii="Times New Roman" w:hAnsi="Times New Roman" w:cs="Times New Roman"/>
          <w:color w:val="auto"/>
          <w:sz w:val="28"/>
          <w:szCs w:val="28"/>
          <w:lang w:val="uk-UA"/>
        </w:rPr>
      </w:pPr>
      <w:r w:rsidRPr="008E1494">
        <w:rPr>
          <w:rFonts w:ascii="Times New Roman" w:hAnsi="Times New Roman" w:cs="Times New Roman"/>
          <w:color w:val="auto"/>
          <w:sz w:val="28"/>
          <w:szCs w:val="28"/>
          <w:lang w:val="uk-UA"/>
        </w:rPr>
        <w:t>Організація ресторанного господарства</w:t>
      </w:r>
      <w:r>
        <w:rPr>
          <w:rFonts w:ascii="Times New Roman" w:hAnsi="Times New Roman" w:cs="Times New Roman"/>
          <w:color w:val="auto"/>
          <w:sz w:val="28"/>
          <w:szCs w:val="28"/>
          <w:lang w:val="uk-UA"/>
        </w:rPr>
        <w:t>;</w:t>
      </w:r>
    </w:p>
    <w:p w:rsidR="005C0039" w:rsidRDefault="005C0039" w:rsidP="005C0039">
      <w:pPr>
        <w:pStyle w:val="Default"/>
        <w:numPr>
          <w:ilvl w:val="0"/>
          <w:numId w:val="5"/>
        </w:numPr>
        <w:spacing w:after="0" w:line="240" w:lineRule="auto"/>
        <w:ind w:left="0" w:firstLine="426"/>
        <w:jc w:val="both"/>
        <w:rPr>
          <w:rFonts w:ascii="Times New Roman" w:hAnsi="Times New Roman" w:cs="Times New Roman"/>
          <w:sz w:val="28"/>
          <w:szCs w:val="28"/>
          <w:lang w:val="uk-UA"/>
        </w:rPr>
      </w:pPr>
      <w:r w:rsidRPr="008E1494">
        <w:rPr>
          <w:rFonts w:ascii="Times New Roman" w:hAnsi="Times New Roman" w:cs="Times New Roman"/>
          <w:sz w:val="28"/>
          <w:szCs w:val="28"/>
          <w:lang w:val="uk-UA"/>
        </w:rPr>
        <w:t>Менеджмент готельно-ресторанного господарства</w:t>
      </w:r>
      <w:r>
        <w:rPr>
          <w:rFonts w:ascii="Times New Roman" w:hAnsi="Times New Roman" w:cs="Times New Roman"/>
          <w:sz w:val="28"/>
          <w:szCs w:val="28"/>
          <w:lang w:val="uk-UA"/>
        </w:rPr>
        <w:t>.</w:t>
      </w:r>
    </w:p>
    <w:p w:rsidR="00C11AC2" w:rsidRDefault="00C11AC2" w:rsidP="00C11AC2">
      <w:pPr>
        <w:rPr>
          <w:rFonts w:ascii="Times New Roman" w:hAnsi="Times New Roman" w:cs="Times New Roman"/>
          <w:sz w:val="28"/>
          <w:szCs w:val="28"/>
        </w:rPr>
      </w:pPr>
    </w:p>
    <w:p w:rsidR="005C0039" w:rsidRPr="00117BC0" w:rsidRDefault="00C11AC2" w:rsidP="00C11AC2">
      <w:pPr>
        <w:jc w:val="center"/>
        <w:rPr>
          <w:rFonts w:ascii="Times New Roman" w:hAnsi="Times New Roman" w:cs="Times New Roman"/>
          <w:b/>
          <w:sz w:val="28"/>
          <w:szCs w:val="28"/>
        </w:rPr>
      </w:pPr>
      <w:r w:rsidRPr="00C11AC2">
        <w:rPr>
          <w:rFonts w:ascii="Times New Roman" w:hAnsi="Times New Roman" w:cs="Times New Roman"/>
          <w:b/>
          <w:sz w:val="28"/>
          <w:szCs w:val="28"/>
        </w:rPr>
        <w:t>4</w:t>
      </w:r>
      <w:r>
        <w:rPr>
          <w:rFonts w:ascii="Times New Roman" w:hAnsi="Times New Roman" w:cs="Times New Roman"/>
          <w:sz w:val="28"/>
          <w:szCs w:val="28"/>
        </w:rPr>
        <w:t>. </w:t>
      </w:r>
      <w:r w:rsidR="005C0039" w:rsidRPr="00117BC0">
        <w:rPr>
          <w:rFonts w:ascii="Times New Roman" w:hAnsi="Times New Roman" w:cs="Times New Roman"/>
          <w:b/>
          <w:sz w:val="28"/>
          <w:szCs w:val="28"/>
        </w:rPr>
        <w:t>ОЧІКУВАНІ РЕЗУЛЬТАТИ НАВЧАННЯ</w:t>
      </w:r>
    </w:p>
    <w:p w:rsidR="005C0039" w:rsidRPr="00DF1942" w:rsidRDefault="005C0039" w:rsidP="005C0039">
      <w:pPr>
        <w:spacing w:after="0" w:line="240" w:lineRule="auto"/>
        <w:ind w:firstLine="567"/>
        <w:jc w:val="both"/>
        <w:rPr>
          <w:rFonts w:ascii="Times New Roman" w:hAnsi="Times New Roman" w:cs="Times New Roman"/>
          <w:b/>
          <w:sz w:val="28"/>
          <w:szCs w:val="28"/>
        </w:rPr>
      </w:pPr>
      <w:bookmarkStart w:id="1" w:name="_Toc373770121"/>
      <w:r w:rsidRPr="00DF1942">
        <w:rPr>
          <w:rFonts w:ascii="Times New Roman" w:hAnsi="Times New Roman" w:cs="Times New Roman"/>
          <w:sz w:val="28"/>
          <w:szCs w:val="28"/>
        </w:rPr>
        <w:t xml:space="preserve">Відповідно до освітньої програми </w:t>
      </w:r>
      <w:r w:rsidRPr="00DF1942">
        <w:rPr>
          <w:rFonts w:ascii="Times New Roman" w:hAnsi="Times New Roman" w:cs="Times New Roman"/>
          <w:b/>
          <w:sz w:val="28"/>
          <w:szCs w:val="28"/>
        </w:rPr>
        <w:t xml:space="preserve">«Готельно-ресторанна справа», </w:t>
      </w:r>
      <w:r w:rsidRPr="00DF1942">
        <w:rPr>
          <w:rFonts w:ascii="Times New Roman" w:hAnsi="Times New Roman" w:cs="Times New Roman"/>
          <w:sz w:val="28"/>
          <w:szCs w:val="28"/>
        </w:rPr>
        <w:t>вивчення навчальної дисципліни повинно забезпечити досягнення здобувачами вищої освіти таких програмних результатів навчання (ПРН)</w:t>
      </w:r>
      <w:r w:rsidRPr="00DF1942">
        <w:rPr>
          <w:rFonts w:ascii="Times New Roman" w:hAnsi="Times New Roman" w:cs="Times New Roman"/>
          <w:b/>
          <w:sz w:val="28"/>
          <w:szCs w:val="28"/>
        </w:rPr>
        <w:t>:</w:t>
      </w:r>
    </w:p>
    <w:p w:rsidR="005C0039" w:rsidRPr="00DF1942" w:rsidRDefault="005C0039" w:rsidP="005C0039">
      <w:pPr>
        <w:spacing w:after="0" w:line="240" w:lineRule="auto"/>
        <w:ind w:firstLine="567"/>
        <w:jc w:val="both"/>
        <w:rPr>
          <w:rFonts w:ascii="Times New Roman" w:hAnsi="Times New Roman" w:cs="Times New Roman"/>
          <w:b/>
          <w:sz w:val="28"/>
          <w:szCs w:val="28"/>
        </w:rPr>
      </w:pPr>
    </w:p>
    <w:tbl>
      <w:tblPr>
        <w:tblStyle w:val="aa"/>
        <w:tblW w:w="0" w:type="auto"/>
        <w:tblInd w:w="108" w:type="dxa"/>
        <w:tblLook w:val="04A0" w:firstRow="1" w:lastRow="0" w:firstColumn="1" w:lastColumn="0" w:noHBand="0" w:noVBand="1"/>
      </w:tblPr>
      <w:tblGrid>
        <w:gridCol w:w="7470"/>
        <w:gridCol w:w="1483"/>
      </w:tblGrid>
      <w:tr w:rsidR="005C0039" w:rsidRPr="00DF1942" w:rsidTr="00053D32">
        <w:trPr>
          <w:trHeight w:val="812"/>
        </w:trPr>
        <w:tc>
          <w:tcPr>
            <w:tcW w:w="8253" w:type="dxa"/>
            <w:vAlign w:val="center"/>
          </w:tcPr>
          <w:p w:rsidR="005C0039" w:rsidRPr="00DF1942" w:rsidRDefault="005C0039" w:rsidP="00C11AC2">
            <w:pPr>
              <w:spacing w:after="0" w:line="240" w:lineRule="auto"/>
              <w:jc w:val="center"/>
              <w:rPr>
                <w:rFonts w:ascii="Times New Roman" w:hAnsi="Times New Roman" w:cs="Times New Roman"/>
                <w:b/>
                <w:sz w:val="28"/>
                <w:szCs w:val="28"/>
                <w:highlight w:val="yellow"/>
                <w:lang w:val="uk-UA"/>
              </w:rPr>
            </w:pPr>
            <w:r w:rsidRPr="00DF1942">
              <w:rPr>
                <w:rFonts w:ascii="Times New Roman" w:hAnsi="Times New Roman" w:cs="Times New Roman"/>
                <w:b/>
                <w:sz w:val="28"/>
                <w:szCs w:val="28"/>
                <w:lang w:val="uk-UA"/>
              </w:rPr>
              <w:t>Програмні результати навчання</w:t>
            </w:r>
          </w:p>
        </w:tc>
        <w:tc>
          <w:tcPr>
            <w:tcW w:w="1550" w:type="dxa"/>
            <w:vAlign w:val="center"/>
          </w:tcPr>
          <w:p w:rsidR="005C0039" w:rsidRPr="00DF1942" w:rsidRDefault="005C0039" w:rsidP="00C11AC2">
            <w:pPr>
              <w:spacing w:after="0" w:line="240" w:lineRule="auto"/>
              <w:jc w:val="center"/>
              <w:rPr>
                <w:rFonts w:ascii="Times New Roman" w:hAnsi="Times New Roman" w:cs="Times New Roman"/>
                <w:b/>
                <w:sz w:val="28"/>
                <w:szCs w:val="28"/>
                <w:lang w:val="uk-UA"/>
              </w:rPr>
            </w:pPr>
            <w:r w:rsidRPr="00DF1942">
              <w:rPr>
                <w:rFonts w:ascii="Times New Roman" w:hAnsi="Times New Roman" w:cs="Times New Roman"/>
                <w:b/>
                <w:sz w:val="28"/>
                <w:szCs w:val="28"/>
                <w:lang w:val="uk-UA"/>
              </w:rPr>
              <w:t>Шифр ПРН</w:t>
            </w:r>
          </w:p>
        </w:tc>
      </w:tr>
      <w:tr w:rsidR="00053D32" w:rsidRPr="00053D32" w:rsidTr="00053D32">
        <w:trPr>
          <w:trHeight w:val="781"/>
        </w:trPr>
        <w:tc>
          <w:tcPr>
            <w:tcW w:w="8253" w:type="dxa"/>
          </w:tcPr>
          <w:p w:rsidR="00053D32" w:rsidRPr="00053D32" w:rsidRDefault="00053D32" w:rsidP="00053D32">
            <w:pPr>
              <w:spacing w:after="0" w:line="240" w:lineRule="auto"/>
              <w:jc w:val="both"/>
              <w:rPr>
                <w:rFonts w:ascii="Times New Roman" w:hAnsi="Times New Roman" w:cs="Times New Roman"/>
                <w:sz w:val="28"/>
                <w:szCs w:val="28"/>
                <w:lang w:val="uk-UA"/>
              </w:rPr>
            </w:pPr>
            <w:r w:rsidRPr="00053D32">
              <w:rPr>
                <w:rFonts w:ascii="Times New Roman" w:hAnsi="Times New Roman" w:cs="Times New Roman"/>
                <w:sz w:val="28"/>
                <w:szCs w:val="28"/>
                <w:lang w:val="uk-UA"/>
              </w:rPr>
              <w:t xml:space="preserve">Аналізувати й моделювати сервісні, виробничі та організаційні процеси готельно ресторанного бізнесу та вдосконалювати їх. </w:t>
            </w:r>
          </w:p>
        </w:tc>
        <w:tc>
          <w:tcPr>
            <w:tcW w:w="1550" w:type="dxa"/>
          </w:tcPr>
          <w:p w:rsidR="00053D32" w:rsidRPr="00053D32" w:rsidRDefault="00053D32" w:rsidP="00053D32">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ПР07</w:t>
            </w:r>
          </w:p>
        </w:tc>
      </w:tr>
      <w:tr w:rsidR="00053D32" w:rsidRPr="00053D32" w:rsidTr="00053D32">
        <w:trPr>
          <w:trHeight w:val="416"/>
        </w:trPr>
        <w:tc>
          <w:tcPr>
            <w:tcW w:w="8253" w:type="dxa"/>
          </w:tcPr>
          <w:p w:rsidR="00053D32" w:rsidRPr="00053D32" w:rsidRDefault="00053D32" w:rsidP="00053D32">
            <w:pPr>
              <w:spacing w:after="0" w:line="240" w:lineRule="auto"/>
              <w:jc w:val="both"/>
              <w:rPr>
                <w:rFonts w:ascii="Times New Roman" w:hAnsi="Times New Roman" w:cs="Times New Roman"/>
                <w:sz w:val="28"/>
                <w:szCs w:val="28"/>
                <w:lang w:val="uk-UA"/>
              </w:rPr>
            </w:pPr>
            <w:r w:rsidRPr="00053D32">
              <w:rPr>
                <w:rFonts w:ascii="Times New Roman" w:hAnsi="Times New Roman" w:cs="Times New Roman"/>
                <w:sz w:val="28"/>
                <w:szCs w:val="28"/>
                <w:lang w:val="uk-UA"/>
              </w:rPr>
              <w:t xml:space="preserve">Розраховувати потреби у ресурсах та обладнанні, готувати відповідну документацію. </w:t>
            </w:r>
          </w:p>
        </w:tc>
        <w:tc>
          <w:tcPr>
            <w:tcW w:w="1550" w:type="dxa"/>
          </w:tcPr>
          <w:p w:rsidR="00053D32" w:rsidRPr="00053D32" w:rsidRDefault="00053D32" w:rsidP="00053D32">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ПР10</w:t>
            </w:r>
          </w:p>
        </w:tc>
      </w:tr>
      <w:tr w:rsidR="00053D32" w:rsidRPr="00053D32" w:rsidTr="00053D32">
        <w:trPr>
          <w:trHeight w:val="692"/>
        </w:trPr>
        <w:tc>
          <w:tcPr>
            <w:tcW w:w="8253" w:type="dxa"/>
          </w:tcPr>
          <w:p w:rsidR="00053D32" w:rsidRPr="00053D32" w:rsidRDefault="00053D32" w:rsidP="00053D32">
            <w:pPr>
              <w:spacing w:after="0" w:line="240" w:lineRule="auto"/>
              <w:jc w:val="both"/>
              <w:rPr>
                <w:rFonts w:ascii="Times New Roman" w:hAnsi="Times New Roman" w:cs="Times New Roman"/>
                <w:sz w:val="28"/>
                <w:szCs w:val="28"/>
                <w:lang w:val="uk-UA"/>
              </w:rPr>
            </w:pPr>
            <w:r w:rsidRPr="00053D32">
              <w:rPr>
                <w:rFonts w:ascii="Times New Roman" w:hAnsi="Times New Roman" w:cs="Times New Roman"/>
                <w:sz w:val="28"/>
                <w:szCs w:val="28"/>
                <w:lang w:val="uk-UA"/>
              </w:rPr>
              <w:lastRenderedPageBreak/>
              <w:t>Застосовувати сучасні інформаційні та сервісні технології для організації роботи підприємств готельного та ресторанного бізнесу з дотриманням вимог охорони праці та протипожежної безпеки.</w:t>
            </w:r>
          </w:p>
        </w:tc>
        <w:tc>
          <w:tcPr>
            <w:tcW w:w="1550" w:type="dxa"/>
          </w:tcPr>
          <w:p w:rsidR="00053D32" w:rsidRPr="00053D32" w:rsidRDefault="00053D32" w:rsidP="00053D32">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ПР12</w:t>
            </w:r>
          </w:p>
        </w:tc>
      </w:tr>
      <w:tr w:rsidR="00053D32" w:rsidRPr="00053D32" w:rsidTr="00053D32">
        <w:trPr>
          <w:trHeight w:val="432"/>
        </w:trPr>
        <w:tc>
          <w:tcPr>
            <w:tcW w:w="8253" w:type="dxa"/>
          </w:tcPr>
          <w:p w:rsidR="00053D32" w:rsidRPr="00053D32" w:rsidRDefault="00053D32" w:rsidP="00053D32">
            <w:pPr>
              <w:spacing w:after="0" w:line="240" w:lineRule="auto"/>
              <w:jc w:val="both"/>
              <w:rPr>
                <w:rFonts w:ascii="Times New Roman" w:hAnsi="Times New Roman" w:cs="Times New Roman"/>
                <w:sz w:val="28"/>
                <w:szCs w:val="28"/>
                <w:lang w:val="uk-UA"/>
              </w:rPr>
            </w:pPr>
            <w:r w:rsidRPr="00053D32">
              <w:rPr>
                <w:rFonts w:ascii="Times New Roman" w:hAnsi="Times New Roman" w:cs="Times New Roman"/>
                <w:sz w:val="28"/>
                <w:szCs w:val="28"/>
                <w:lang w:val="uk-UA"/>
              </w:rPr>
              <w:t>Формувати ефективну виробничо-організаційну структуру готельно-ресторанного підприємства, визначити функції та обов’язки його структурних підрозділів, складати штатний розпис та професійно-кваліфікаційні вимог</w:t>
            </w:r>
            <w:r>
              <w:rPr>
                <w:rFonts w:ascii="Times New Roman" w:hAnsi="Times New Roman" w:cs="Times New Roman"/>
                <w:sz w:val="28"/>
                <w:szCs w:val="28"/>
                <w:lang w:val="uk-UA"/>
              </w:rPr>
              <w:t>и</w:t>
            </w:r>
            <w:r w:rsidRPr="00053D32">
              <w:rPr>
                <w:rFonts w:ascii="Times New Roman" w:hAnsi="Times New Roman" w:cs="Times New Roman"/>
                <w:sz w:val="28"/>
                <w:szCs w:val="28"/>
                <w:lang w:val="uk-UA"/>
              </w:rPr>
              <w:t xml:space="preserve"> до персоналу</w:t>
            </w:r>
            <w:r>
              <w:rPr>
                <w:rFonts w:ascii="Times New Roman" w:hAnsi="Times New Roman" w:cs="Times New Roman"/>
                <w:sz w:val="28"/>
                <w:szCs w:val="28"/>
                <w:lang w:val="uk-UA"/>
              </w:rPr>
              <w:t>.</w:t>
            </w:r>
          </w:p>
        </w:tc>
        <w:tc>
          <w:tcPr>
            <w:tcW w:w="1550" w:type="dxa"/>
          </w:tcPr>
          <w:p w:rsidR="00053D32" w:rsidRPr="00053D32" w:rsidRDefault="00053D32" w:rsidP="00053D32">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ПР15</w:t>
            </w:r>
          </w:p>
        </w:tc>
      </w:tr>
      <w:tr w:rsidR="00053D32" w:rsidRPr="00053D32" w:rsidTr="00053D32">
        <w:trPr>
          <w:trHeight w:val="432"/>
        </w:trPr>
        <w:tc>
          <w:tcPr>
            <w:tcW w:w="8253" w:type="dxa"/>
          </w:tcPr>
          <w:p w:rsidR="00053D32" w:rsidRPr="00053D32" w:rsidRDefault="00053D32" w:rsidP="00053D32">
            <w:pPr>
              <w:spacing w:after="0" w:line="240" w:lineRule="auto"/>
              <w:jc w:val="both"/>
              <w:rPr>
                <w:rFonts w:ascii="Times New Roman" w:hAnsi="Times New Roman" w:cs="Times New Roman"/>
                <w:sz w:val="28"/>
                <w:szCs w:val="28"/>
                <w:lang w:val="uk-UA"/>
              </w:rPr>
            </w:pPr>
            <w:r w:rsidRPr="00053D32">
              <w:rPr>
                <w:rFonts w:ascii="Times New Roman" w:hAnsi="Times New Roman" w:cs="Times New Roman"/>
                <w:sz w:val="28"/>
                <w:szCs w:val="28"/>
                <w:lang w:val="uk-UA"/>
              </w:rPr>
              <w:t xml:space="preserve">Розуміти економічні процеси та здійснювати планування, управління і контроль діяльності суб’єктів готельного та ресторанного бізнесу. </w:t>
            </w:r>
          </w:p>
        </w:tc>
        <w:tc>
          <w:tcPr>
            <w:tcW w:w="1550" w:type="dxa"/>
          </w:tcPr>
          <w:p w:rsidR="00053D32" w:rsidRPr="00053D32" w:rsidRDefault="00053D32" w:rsidP="00053D32">
            <w:pPr>
              <w:spacing w:after="0" w:line="240" w:lineRule="auto"/>
              <w:jc w:val="center"/>
              <w:rPr>
                <w:rFonts w:ascii="Times New Roman" w:hAnsi="Times New Roman" w:cs="Times New Roman"/>
                <w:sz w:val="28"/>
                <w:szCs w:val="28"/>
                <w:lang w:val="uk-UA"/>
              </w:rPr>
            </w:pPr>
            <w:r w:rsidRPr="00053D32">
              <w:rPr>
                <w:rFonts w:ascii="Times New Roman" w:hAnsi="Times New Roman" w:cs="Times New Roman"/>
                <w:sz w:val="28"/>
                <w:szCs w:val="28"/>
                <w:lang w:val="uk-UA"/>
              </w:rPr>
              <w:t>ПР17</w:t>
            </w:r>
          </w:p>
        </w:tc>
      </w:tr>
      <w:tr w:rsidR="00053D32" w:rsidRPr="00053D32" w:rsidTr="00053D32">
        <w:trPr>
          <w:trHeight w:val="432"/>
        </w:trPr>
        <w:tc>
          <w:tcPr>
            <w:tcW w:w="8253" w:type="dxa"/>
          </w:tcPr>
          <w:p w:rsidR="00053D32" w:rsidRPr="00053D32" w:rsidRDefault="00053D32" w:rsidP="00053D32">
            <w:pPr>
              <w:spacing w:after="0" w:line="240" w:lineRule="auto"/>
              <w:jc w:val="both"/>
              <w:rPr>
                <w:rFonts w:ascii="Times New Roman" w:hAnsi="Times New Roman" w:cs="Times New Roman"/>
                <w:sz w:val="28"/>
                <w:szCs w:val="28"/>
                <w:lang w:val="uk-UA"/>
              </w:rPr>
            </w:pPr>
            <w:r w:rsidRPr="00053D32">
              <w:rPr>
                <w:rFonts w:ascii="Times New Roman" w:hAnsi="Times New Roman" w:cs="Times New Roman"/>
                <w:sz w:val="28"/>
                <w:szCs w:val="28"/>
                <w:lang w:val="uk-UA"/>
              </w:rPr>
              <w:t>Приймати обґрунтовані рішення та нести відповідальність за результати</w:t>
            </w:r>
            <w:r>
              <w:rPr>
                <w:rFonts w:ascii="Times New Roman" w:hAnsi="Times New Roman" w:cs="Times New Roman"/>
                <w:sz w:val="28"/>
                <w:szCs w:val="28"/>
                <w:lang w:val="uk-UA"/>
              </w:rPr>
              <w:t xml:space="preserve"> своєї професійної діяльності. </w:t>
            </w:r>
          </w:p>
        </w:tc>
        <w:tc>
          <w:tcPr>
            <w:tcW w:w="1550" w:type="dxa"/>
          </w:tcPr>
          <w:p w:rsidR="00053D32" w:rsidRPr="00053D32" w:rsidRDefault="00053D32" w:rsidP="00053D32">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ПР18</w:t>
            </w:r>
          </w:p>
        </w:tc>
      </w:tr>
      <w:tr w:rsidR="00053D32" w:rsidRPr="00053D32" w:rsidTr="00053D32">
        <w:trPr>
          <w:trHeight w:val="432"/>
        </w:trPr>
        <w:tc>
          <w:tcPr>
            <w:tcW w:w="8253" w:type="dxa"/>
          </w:tcPr>
          <w:p w:rsidR="00053D32" w:rsidRPr="00053D32" w:rsidRDefault="00053D32" w:rsidP="00053D32">
            <w:pPr>
              <w:spacing w:after="0" w:line="240" w:lineRule="auto"/>
              <w:jc w:val="both"/>
              <w:rPr>
                <w:rFonts w:ascii="Times New Roman" w:hAnsi="Times New Roman" w:cs="Times New Roman"/>
                <w:sz w:val="28"/>
                <w:szCs w:val="28"/>
                <w:lang w:val="uk-UA"/>
              </w:rPr>
            </w:pPr>
            <w:r w:rsidRPr="00053D32">
              <w:rPr>
                <w:rFonts w:ascii="Times New Roman" w:hAnsi="Times New Roman" w:cs="Times New Roman"/>
                <w:sz w:val="28"/>
                <w:szCs w:val="28"/>
                <w:lang w:val="uk-UA"/>
              </w:rPr>
              <w:t>Виявляти проблемні ситуації та</w:t>
            </w:r>
            <w:r>
              <w:rPr>
                <w:rFonts w:ascii="Times New Roman" w:hAnsi="Times New Roman" w:cs="Times New Roman"/>
                <w:sz w:val="28"/>
                <w:szCs w:val="28"/>
                <w:lang w:val="uk-UA"/>
              </w:rPr>
              <w:t xml:space="preserve"> прогнозувати ймовірні ризики. </w:t>
            </w:r>
          </w:p>
        </w:tc>
        <w:tc>
          <w:tcPr>
            <w:tcW w:w="1550" w:type="dxa"/>
          </w:tcPr>
          <w:p w:rsidR="00053D32" w:rsidRPr="00053D32" w:rsidRDefault="00053D32" w:rsidP="00053D32">
            <w:pPr>
              <w:spacing w:after="0" w:line="240" w:lineRule="auto"/>
              <w:jc w:val="center"/>
              <w:rPr>
                <w:rFonts w:ascii="Times New Roman" w:hAnsi="Times New Roman" w:cs="Times New Roman"/>
                <w:sz w:val="28"/>
                <w:szCs w:val="28"/>
                <w:lang w:val="uk-UA"/>
              </w:rPr>
            </w:pPr>
            <w:r w:rsidRPr="00053D32">
              <w:rPr>
                <w:rFonts w:ascii="Times New Roman" w:hAnsi="Times New Roman" w:cs="Times New Roman"/>
                <w:sz w:val="28"/>
                <w:szCs w:val="28"/>
                <w:lang w:val="uk-UA"/>
              </w:rPr>
              <w:t>П</w:t>
            </w:r>
            <w:r>
              <w:rPr>
                <w:rFonts w:ascii="Times New Roman" w:hAnsi="Times New Roman" w:cs="Times New Roman"/>
                <w:sz w:val="28"/>
                <w:szCs w:val="28"/>
                <w:lang w:val="uk-UA"/>
              </w:rPr>
              <w:t>Р19</w:t>
            </w:r>
          </w:p>
        </w:tc>
      </w:tr>
      <w:tr w:rsidR="00053D32" w:rsidRPr="00053D32" w:rsidTr="00053D32">
        <w:trPr>
          <w:trHeight w:val="432"/>
        </w:trPr>
        <w:tc>
          <w:tcPr>
            <w:tcW w:w="8253" w:type="dxa"/>
          </w:tcPr>
          <w:p w:rsidR="00053D32" w:rsidRPr="00053D32" w:rsidRDefault="00053D32" w:rsidP="00053D32">
            <w:pPr>
              <w:spacing w:after="0" w:line="240" w:lineRule="auto"/>
              <w:jc w:val="both"/>
              <w:rPr>
                <w:rFonts w:ascii="Times New Roman" w:hAnsi="Times New Roman" w:cs="Times New Roman"/>
                <w:sz w:val="28"/>
                <w:szCs w:val="28"/>
                <w:lang w:val="uk-UA"/>
              </w:rPr>
            </w:pPr>
            <w:r w:rsidRPr="00053D32">
              <w:rPr>
                <w:rFonts w:ascii="Times New Roman" w:hAnsi="Times New Roman" w:cs="Times New Roman"/>
                <w:sz w:val="28"/>
                <w:szCs w:val="28"/>
                <w:lang w:val="uk-UA"/>
              </w:rPr>
              <w:t xml:space="preserve">Професійно виконувати завдання в стандартних, невизначених та екстремальних ситуаціях. </w:t>
            </w:r>
          </w:p>
        </w:tc>
        <w:tc>
          <w:tcPr>
            <w:tcW w:w="1550" w:type="dxa"/>
          </w:tcPr>
          <w:p w:rsidR="00053D32" w:rsidRPr="00053D32" w:rsidRDefault="00053D32" w:rsidP="00053D32">
            <w:pPr>
              <w:spacing w:after="0" w:line="240" w:lineRule="auto"/>
              <w:jc w:val="center"/>
              <w:rPr>
                <w:rFonts w:ascii="Times New Roman" w:hAnsi="Times New Roman" w:cs="Times New Roman"/>
                <w:sz w:val="28"/>
                <w:szCs w:val="28"/>
                <w:lang w:val="uk-UA"/>
              </w:rPr>
            </w:pPr>
            <w:r w:rsidRPr="00053D32">
              <w:rPr>
                <w:rFonts w:ascii="Times New Roman" w:hAnsi="Times New Roman" w:cs="Times New Roman"/>
                <w:sz w:val="28"/>
                <w:szCs w:val="28"/>
                <w:lang w:val="uk-UA"/>
              </w:rPr>
              <w:t>П</w:t>
            </w:r>
            <w:r>
              <w:rPr>
                <w:rFonts w:ascii="Times New Roman" w:hAnsi="Times New Roman" w:cs="Times New Roman"/>
                <w:sz w:val="28"/>
                <w:szCs w:val="28"/>
                <w:lang w:val="uk-UA"/>
              </w:rPr>
              <w:t>Р20</w:t>
            </w:r>
          </w:p>
        </w:tc>
      </w:tr>
      <w:tr w:rsidR="00053D32" w:rsidRPr="00053D32" w:rsidTr="00053D32">
        <w:trPr>
          <w:trHeight w:val="432"/>
        </w:trPr>
        <w:tc>
          <w:tcPr>
            <w:tcW w:w="8253" w:type="dxa"/>
          </w:tcPr>
          <w:p w:rsidR="00053D32" w:rsidRPr="00053D32" w:rsidRDefault="00053D32" w:rsidP="00053D32">
            <w:pPr>
              <w:spacing w:after="0" w:line="240" w:lineRule="auto"/>
              <w:jc w:val="both"/>
              <w:rPr>
                <w:rFonts w:ascii="Times New Roman" w:hAnsi="Times New Roman" w:cs="Times New Roman"/>
                <w:sz w:val="28"/>
                <w:szCs w:val="28"/>
                <w:lang w:val="uk-UA"/>
              </w:rPr>
            </w:pPr>
            <w:r w:rsidRPr="00053D32">
              <w:rPr>
                <w:rFonts w:ascii="Times New Roman" w:hAnsi="Times New Roman" w:cs="Times New Roman"/>
                <w:sz w:val="28"/>
                <w:szCs w:val="28"/>
                <w:lang w:val="uk-UA"/>
              </w:rPr>
              <w:t>Презентувати власні проекти і розробки, аргументувати свої пропозиції щодо розвитку бізнесу.</w:t>
            </w:r>
          </w:p>
        </w:tc>
        <w:tc>
          <w:tcPr>
            <w:tcW w:w="1550" w:type="dxa"/>
          </w:tcPr>
          <w:p w:rsidR="00053D32" w:rsidRPr="00053D32" w:rsidRDefault="00053D32" w:rsidP="00053D32">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ПР21</w:t>
            </w:r>
          </w:p>
        </w:tc>
      </w:tr>
    </w:tbl>
    <w:p w:rsidR="005C0039" w:rsidRPr="00DF1942" w:rsidRDefault="005C0039" w:rsidP="005C0039">
      <w:pPr>
        <w:spacing w:after="0" w:line="240" w:lineRule="auto"/>
        <w:ind w:firstLine="567"/>
        <w:jc w:val="both"/>
        <w:rPr>
          <w:rFonts w:ascii="Times New Roman" w:hAnsi="Times New Roman" w:cs="Times New Roman"/>
          <w:sz w:val="28"/>
          <w:szCs w:val="28"/>
        </w:rPr>
      </w:pPr>
    </w:p>
    <w:p w:rsidR="005C0039" w:rsidRPr="00DF1942" w:rsidRDefault="005C0039" w:rsidP="005C0039">
      <w:pPr>
        <w:spacing w:after="0" w:line="240" w:lineRule="auto"/>
        <w:ind w:firstLine="567"/>
        <w:jc w:val="both"/>
        <w:rPr>
          <w:rFonts w:ascii="Times New Roman" w:hAnsi="Times New Roman" w:cs="Times New Roman"/>
          <w:sz w:val="28"/>
          <w:szCs w:val="28"/>
        </w:rPr>
      </w:pPr>
      <w:r w:rsidRPr="00DF1942">
        <w:rPr>
          <w:rFonts w:ascii="Times New Roman" w:hAnsi="Times New Roman" w:cs="Times New Roman"/>
          <w:sz w:val="28"/>
          <w:szCs w:val="28"/>
        </w:rPr>
        <w:t>Очікувані результати навчання, які повинні бути досягнуті здобувачами освіти після опанування навчальної дисципліни «</w:t>
      </w:r>
      <w:r>
        <w:rPr>
          <w:rFonts w:ascii="Times New Roman" w:hAnsi="Times New Roman" w:cs="Times New Roman"/>
          <w:b/>
          <w:sz w:val="28"/>
          <w:szCs w:val="28"/>
        </w:rPr>
        <w:t>Управління персоналом</w:t>
      </w:r>
      <w:r w:rsidRPr="00DF1942">
        <w:rPr>
          <w:rFonts w:ascii="Times New Roman" w:hAnsi="Times New Roman" w:cs="Times New Roman"/>
          <w:sz w:val="28"/>
          <w:szCs w:val="28"/>
        </w:rPr>
        <w:t>»:</w:t>
      </w:r>
    </w:p>
    <w:p w:rsidR="005C0039" w:rsidRPr="00DF1942" w:rsidRDefault="005C0039" w:rsidP="005C0039">
      <w:pPr>
        <w:spacing w:after="0" w:line="240" w:lineRule="auto"/>
        <w:ind w:firstLine="567"/>
        <w:jc w:val="both"/>
        <w:rPr>
          <w:rFonts w:ascii="Times New Roman" w:hAnsi="Times New Roman" w:cs="Times New Roman"/>
          <w:sz w:val="28"/>
          <w:szCs w:val="28"/>
        </w:rPr>
      </w:pPr>
    </w:p>
    <w:tbl>
      <w:tblPr>
        <w:tblStyle w:val="aa"/>
        <w:tblW w:w="8930" w:type="dxa"/>
        <w:tblInd w:w="137" w:type="dxa"/>
        <w:tblLook w:val="04A0" w:firstRow="1" w:lastRow="0" w:firstColumn="1" w:lastColumn="0" w:noHBand="0" w:noVBand="1"/>
      </w:tblPr>
      <w:tblGrid>
        <w:gridCol w:w="7513"/>
        <w:gridCol w:w="1417"/>
      </w:tblGrid>
      <w:tr w:rsidR="005C0039" w:rsidRPr="00053D32" w:rsidTr="00C11AC2">
        <w:tc>
          <w:tcPr>
            <w:tcW w:w="7513" w:type="dxa"/>
            <w:vAlign w:val="center"/>
          </w:tcPr>
          <w:p w:rsidR="005C0039" w:rsidRPr="00053D32" w:rsidRDefault="005C0039" w:rsidP="00C11AC2">
            <w:pPr>
              <w:spacing w:after="0" w:line="240" w:lineRule="auto"/>
              <w:jc w:val="center"/>
              <w:rPr>
                <w:rFonts w:ascii="Times New Roman" w:hAnsi="Times New Roman" w:cs="Times New Roman"/>
                <w:b/>
                <w:sz w:val="28"/>
                <w:szCs w:val="28"/>
                <w:highlight w:val="yellow"/>
                <w:lang w:val="uk-UA"/>
              </w:rPr>
            </w:pPr>
            <w:r w:rsidRPr="00053D32">
              <w:rPr>
                <w:rFonts w:ascii="Times New Roman" w:hAnsi="Times New Roman" w:cs="Times New Roman"/>
                <w:b/>
                <w:sz w:val="28"/>
                <w:szCs w:val="28"/>
                <w:lang w:val="uk-UA"/>
              </w:rPr>
              <w:t>Очікувані результати навчання з дисципліни</w:t>
            </w:r>
          </w:p>
        </w:tc>
        <w:tc>
          <w:tcPr>
            <w:tcW w:w="1417" w:type="dxa"/>
            <w:vAlign w:val="center"/>
          </w:tcPr>
          <w:p w:rsidR="005C0039" w:rsidRPr="00053D32" w:rsidRDefault="005C0039" w:rsidP="00C11AC2">
            <w:pPr>
              <w:spacing w:after="0" w:line="240" w:lineRule="auto"/>
              <w:jc w:val="center"/>
              <w:rPr>
                <w:rFonts w:ascii="Times New Roman" w:hAnsi="Times New Roman" w:cs="Times New Roman"/>
                <w:b/>
                <w:sz w:val="28"/>
                <w:szCs w:val="28"/>
                <w:lang w:val="uk-UA"/>
              </w:rPr>
            </w:pPr>
            <w:r w:rsidRPr="00053D32">
              <w:rPr>
                <w:rFonts w:ascii="Times New Roman" w:hAnsi="Times New Roman" w:cs="Times New Roman"/>
                <w:b/>
                <w:sz w:val="28"/>
                <w:szCs w:val="28"/>
                <w:lang w:val="uk-UA"/>
              </w:rPr>
              <w:t>Шифр ПРН</w:t>
            </w:r>
          </w:p>
        </w:tc>
      </w:tr>
      <w:tr w:rsidR="00053D32" w:rsidRPr="00053D32" w:rsidTr="00C11AC2">
        <w:trPr>
          <w:trHeight w:val="1347"/>
        </w:trPr>
        <w:tc>
          <w:tcPr>
            <w:tcW w:w="7513" w:type="dxa"/>
          </w:tcPr>
          <w:p w:rsidR="00053D32" w:rsidRPr="00053D32" w:rsidRDefault="00053D32" w:rsidP="00053D32">
            <w:pPr>
              <w:spacing w:before="100" w:beforeAutospacing="1" w:after="100" w:afterAutospacing="1" w:line="240" w:lineRule="auto"/>
              <w:jc w:val="both"/>
              <w:rPr>
                <w:rFonts w:ascii="Times New Roman" w:eastAsia="Times New Roman" w:hAnsi="Times New Roman" w:cs="Times New Roman"/>
                <w:sz w:val="28"/>
                <w:szCs w:val="28"/>
                <w:lang w:val="uk-UA" w:eastAsia="uk-UA"/>
              </w:rPr>
            </w:pPr>
            <w:r w:rsidRPr="00053D32">
              <w:rPr>
                <w:rFonts w:ascii="Times New Roman" w:eastAsia="Times New Roman" w:hAnsi="Times New Roman" w:cs="Times New Roman"/>
                <w:sz w:val="28"/>
                <w:szCs w:val="28"/>
                <w:lang w:val="uk-UA" w:eastAsia="uk-UA"/>
              </w:rPr>
              <w:t>Ефективно управляти персоналом готельно-ресторанного підприємства, застосовуючи сучасні методи добору, мотивації, навчання та розвитку працівників, організації їхньої роботи та формування сприятливого соціально-психологічного клімату, що сприятиме підвищенню якості сервісу та конкурентоспроможності бізнесу.</w:t>
            </w:r>
          </w:p>
        </w:tc>
        <w:tc>
          <w:tcPr>
            <w:tcW w:w="1417" w:type="dxa"/>
          </w:tcPr>
          <w:p w:rsidR="00053D32" w:rsidRPr="00053D32" w:rsidRDefault="00053D32" w:rsidP="00C11AC2">
            <w:pPr>
              <w:spacing w:after="0" w:line="240" w:lineRule="auto"/>
              <w:jc w:val="center"/>
              <w:rPr>
                <w:rFonts w:ascii="Times New Roman" w:hAnsi="Times New Roman" w:cs="Times New Roman"/>
                <w:sz w:val="28"/>
                <w:szCs w:val="28"/>
                <w:lang w:val="uk-UA"/>
              </w:rPr>
            </w:pPr>
            <w:r w:rsidRPr="00053D32">
              <w:rPr>
                <w:rFonts w:ascii="Times New Roman" w:hAnsi="Times New Roman" w:cs="Times New Roman"/>
                <w:sz w:val="28"/>
                <w:szCs w:val="28"/>
                <w:lang w:val="uk-UA"/>
              </w:rPr>
              <w:t>ПР07</w:t>
            </w:r>
          </w:p>
        </w:tc>
      </w:tr>
      <w:tr w:rsidR="00053D32" w:rsidRPr="00053D32" w:rsidTr="00C11AC2">
        <w:trPr>
          <w:trHeight w:val="416"/>
        </w:trPr>
        <w:tc>
          <w:tcPr>
            <w:tcW w:w="7513" w:type="dxa"/>
          </w:tcPr>
          <w:p w:rsidR="00053D32" w:rsidRPr="00053D32" w:rsidRDefault="00053D32" w:rsidP="00053D32">
            <w:pPr>
              <w:spacing w:after="0" w:line="240" w:lineRule="auto"/>
              <w:jc w:val="both"/>
              <w:rPr>
                <w:rFonts w:ascii="Times New Roman" w:hAnsi="Times New Roman" w:cs="Times New Roman"/>
                <w:sz w:val="28"/>
                <w:szCs w:val="28"/>
                <w:lang w:val="uk-UA"/>
              </w:rPr>
            </w:pPr>
            <w:r w:rsidRPr="00053D32">
              <w:rPr>
                <w:rFonts w:ascii="Times New Roman" w:hAnsi="Times New Roman" w:cs="Times New Roman"/>
                <w:sz w:val="28"/>
                <w:szCs w:val="28"/>
                <w:lang w:val="uk-UA"/>
              </w:rPr>
              <w:t>Визначати потребу підприємства у персоналі, планувати чисельність та структуру кадрів, складати кадрову документацію (штатний розпис, посадові інструкції, графіки роботи, плани навчання тощо), а також обґрунтовувати управлінські рішення щодо формування та розвитку трудових ресурсів.</w:t>
            </w:r>
          </w:p>
        </w:tc>
        <w:tc>
          <w:tcPr>
            <w:tcW w:w="1417" w:type="dxa"/>
          </w:tcPr>
          <w:p w:rsidR="00053D32" w:rsidRPr="00053D32" w:rsidRDefault="00053D32" w:rsidP="00C11AC2">
            <w:pPr>
              <w:spacing w:after="0" w:line="240" w:lineRule="auto"/>
              <w:jc w:val="center"/>
              <w:rPr>
                <w:rFonts w:ascii="Times New Roman" w:hAnsi="Times New Roman" w:cs="Times New Roman"/>
                <w:sz w:val="28"/>
                <w:szCs w:val="28"/>
                <w:lang w:val="uk-UA"/>
              </w:rPr>
            </w:pPr>
            <w:r w:rsidRPr="00053D32">
              <w:rPr>
                <w:rFonts w:ascii="Times New Roman" w:hAnsi="Times New Roman" w:cs="Times New Roman"/>
                <w:sz w:val="28"/>
                <w:szCs w:val="28"/>
                <w:lang w:val="uk-UA"/>
              </w:rPr>
              <w:t>ПР10</w:t>
            </w:r>
          </w:p>
        </w:tc>
      </w:tr>
      <w:tr w:rsidR="00053D32" w:rsidRPr="00053D32" w:rsidTr="00C11AC2">
        <w:trPr>
          <w:trHeight w:val="692"/>
        </w:trPr>
        <w:tc>
          <w:tcPr>
            <w:tcW w:w="7513" w:type="dxa"/>
          </w:tcPr>
          <w:p w:rsidR="00053D32" w:rsidRPr="00053D32" w:rsidRDefault="00053D32" w:rsidP="00053D32">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Pr="00053D32">
              <w:rPr>
                <w:rFonts w:ascii="Times New Roman" w:hAnsi="Times New Roman" w:cs="Times New Roman"/>
                <w:sz w:val="28"/>
                <w:szCs w:val="28"/>
                <w:lang w:val="uk-UA"/>
              </w:rPr>
              <w:t>икористовувати сучасні інформаційні системи управління персоналом (HRM-системи), застосовувати електронні сервіси для добору, оцінювання, навчання та мотивації працівників, організовувати роботу персоналу з урахуванням вимог охорони праці, виробничої гігієни та пожежної безпеки.</w:t>
            </w:r>
          </w:p>
        </w:tc>
        <w:tc>
          <w:tcPr>
            <w:tcW w:w="1417" w:type="dxa"/>
          </w:tcPr>
          <w:p w:rsidR="00053D32" w:rsidRPr="00053D32" w:rsidRDefault="00053D32" w:rsidP="00C11AC2">
            <w:pPr>
              <w:spacing w:after="0" w:line="240" w:lineRule="auto"/>
              <w:jc w:val="center"/>
              <w:rPr>
                <w:rFonts w:ascii="Times New Roman" w:hAnsi="Times New Roman" w:cs="Times New Roman"/>
                <w:sz w:val="28"/>
                <w:szCs w:val="28"/>
                <w:lang w:val="uk-UA"/>
              </w:rPr>
            </w:pPr>
            <w:r w:rsidRPr="00053D32">
              <w:rPr>
                <w:rFonts w:ascii="Times New Roman" w:hAnsi="Times New Roman" w:cs="Times New Roman"/>
                <w:sz w:val="28"/>
                <w:szCs w:val="28"/>
                <w:lang w:val="uk-UA"/>
              </w:rPr>
              <w:t>ПР12</w:t>
            </w:r>
          </w:p>
        </w:tc>
      </w:tr>
      <w:tr w:rsidR="00053D32" w:rsidRPr="00053D32" w:rsidTr="00C11AC2">
        <w:trPr>
          <w:trHeight w:val="432"/>
        </w:trPr>
        <w:tc>
          <w:tcPr>
            <w:tcW w:w="7513" w:type="dxa"/>
          </w:tcPr>
          <w:p w:rsidR="00053D32" w:rsidRPr="00053D32" w:rsidRDefault="00053D32" w:rsidP="00053D32">
            <w:pPr>
              <w:spacing w:before="100" w:beforeAutospacing="1" w:after="100" w:afterAutospacing="1" w:line="240" w:lineRule="auto"/>
              <w:jc w:val="both"/>
              <w:rPr>
                <w:rFonts w:ascii="Times New Roman" w:eastAsia="Times New Roman" w:hAnsi="Times New Roman" w:cs="Times New Roman"/>
                <w:sz w:val="28"/>
                <w:szCs w:val="28"/>
                <w:lang w:val="uk-UA" w:eastAsia="uk-UA"/>
              </w:rPr>
            </w:pPr>
            <w:r w:rsidRPr="00053D32">
              <w:rPr>
                <w:rFonts w:ascii="Times New Roman" w:eastAsia="Times New Roman" w:hAnsi="Times New Roman" w:cs="Times New Roman"/>
                <w:sz w:val="28"/>
                <w:szCs w:val="28"/>
                <w:lang w:val="uk-UA" w:eastAsia="uk-UA"/>
              </w:rPr>
              <w:lastRenderedPageBreak/>
              <w:t>Розробляти та удосконалювати організаційну структуру готельно-ресторанного підприємства, визначати функції та відповідальність підрозділів і працівників, формувати штатний розпис, а також встановлювати професійно-кваліфікаційні вимоги до персоналу відповідно до сучасних стандартів і потреб бізнесу.</w:t>
            </w:r>
          </w:p>
        </w:tc>
        <w:tc>
          <w:tcPr>
            <w:tcW w:w="1417" w:type="dxa"/>
          </w:tcPr>
          <w:p w:rsidR="00053D32" w:rsidRPr="00053D32" w:rsidRDefault="00053D32" w:rsidP="00C11AC2">
            <w:pPr>
              <w:spacing w:after="0" w:line="240" w:lineRule="auto"/>
              <w:jc w:val="center"/>
              <w:rPr>
                <w:rFonts w:ascii="Times New Roman" w:hAnsi="Times New Roman" w:cs="Times New Roman"/>
                <w:sz w:val="28"/>
                <w:szCs w:val="28"/>
                <w:lang w:val="uk-UA"/>
              </w:rPr>
            </w:pPr>
            <w:r w:rsidRPr="00053D32">
              <w:rPr>
                <w:rFonts w:ascii="Times New Roman" w:hAnsi="Times New Roman" w:cs="Times New Roman"/>
                <w:sz w:val="28"/>
                <w:szCs w:val="28"/>
                <w:lang w:val="uk-UA"/>
              </w:rPr>
              <w:t>ПР15</w:t>
            </w:r>
          </w:p>
        </w:tc>
      </w:tr>
      <w:tr w:rsidR="00053D32" w:rsidRPr="00053D32" w:rsidTr="00C11AC2">
        <w:trPr>
          <w:trHeight w:val="432"/>
        </w:trPr>
        <w:tc>
          <w:tcPr>
            <w:tcW w:w="7513" w:type="dxa"/>
          </w:tcPr>
          <w:p w:rsidR="00053D32" w:rsidRPr="00053D32" w:rsidRDefault="00053D32" w:rsidP="00053D32">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Pr="00053D32">
              <w:rPr>
                <w:rFonts w:ascii="Times New Roman" w:hAnsi="Times New Roman" w:cs="Times New Roman"/>
                <w:sz w:val="28"/>
                <w:szCs w:val="28"/>
                <w:lang w:val="uk-UA"/>
              </w:rPr>
              <w:t>ланувати потреби в персоналі з урахуванням економічних показників діяльності підприємства, здійснювати управління трудовими ресурсами, контролювати ефективність роботи персоналу за допомогою кількісних та якісних показників, аналізувати витрати на персонал і приймати обґрунтовані управлінські рішення для підвищення результативності бізнесу.</w:t>
            </w:r>
          </w:p>
        </w:tc>
        <w:tc>
          <w:tcPr>
            <w:tcW w:w="1417" w:type="dxa"/>
          </w:tcPr>
          <w:p w:rsidR="00053D32" w:rsidRPr="00053D32" w:rsidRDefault="00053D32" w:rsidP="00C11AC2">
            <w:pPr>
              <w:spacing w:after="0" w:line="240" w:lineRule="auto"/>
              <w:jc w:val="center"/>
              <w:rPr>
                <w:rFonts w:ascii="Times New Roman" w:hAnsi="Times New Roman" w:cs="Times New Roman"/>
                <w:sz w:val="28"/>
                <w:szCs w:val="28"/>
                <w:lang w:val="uk-UA"/>
              </w:rPr>
            </w:pPr>
            <w:r w:rsidRPr="00053D32">
              <w:rPr>
                <w:rFonts w:ascii="Times New Roman" w:hAnsi="Times New Roman" w:cs="Times New Roman"/>
                <w:sz w:val="28"/>
                <w:szCs w:val="28"/>
                <w:lang w:val="uk-UA"/>
              </w:rPr>
              <w:t>ПР17</w:t>
            </w:r>
          </w:p>
        </w:tc>
      </w:tr>
      <w:tr w:rsidR="00053D32" w:rsidRPr="00053D32" w:rsidTr="00C11AC2">
        <w:trPr>
          <w:trHeight w:val="432"/>
        </w:trPr>
        <w:tc>
          <w:tcPr>
            <w:tcW w:w="7513" w:type="dxa"/>
          </w:tcPr>
          <w:p w:rsidR="00053D32" w:rsidRPr="00053D32" w:rsidRDefault="00053D32" w:rsidP="00053D32">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Pr="00053D32">
              <w:rPr>
                <w:rFonts w:ascii="Times New Roman" w:hAnsi="Times New Roman" w:cs="Times New Roman"/>
                <w:sz w:val="28"/>
                <w:szCs w:val="28"/>
                <w:lang w:val="uk-UA"/>
              </w:rPr>
              <w:t>риймати обґрунтовані управлінські рішення у сфері роботи з персоналом (добір, оцінювання, мотивація, розвиток, звільнення), усвідомлювати їх наслідки для підприємства та колективу, брати на себе відповідальність за результати кадрової політики та ефективність управління трудовими ресурсами.</w:t>
            </w:r>
          </w:p>
        </w:tc>
        <w:tc>
          <w:tcPr>
            <w:tcW w:w="1417" w:type="dxa"/>
          </w:tcPr>
          <w:p w:rsidR="00053D32" w:rsidRPr="00053D32" w:rsidRDefault="00053D32" w:rsidP="00C11AC2">
            <w:pPr>
              <w:spacing w:after="0" w:line="240" w:lineRule="auto"/>
              <w:jc w:val="center"/>
              <w:rPr>
                <w:rFonts w:ascii="Times New Roman" w:hAnsi="Times New Roman" w:cs="Times New Roman"/>
                <w:sz w:val="28"/>
                <w:szCs w:val="28"/>
                <w:lang w:val="uk-UA"/>
              </w:rPr>
            </w:pPr>
            <w:r w:rsidRPr="00053D32">
              <w:rPr>
                <w:rFonts w:ascii="Times New Roman" w:hAnsi="Times New Roman" w:cs="Times New Roman"/>
                <w:sz w:val="28"/>
                <w:szCs w:val="28"/>
                <w:lang w:val="uk-UA"/>
              </w:rPr>
              <w:t>ПР18</w:t>
            </w:r>
          </w:p>
        </w:tc>
      </w:tr>
      <w:tr w:rsidR="00053D32" w:rsidRPr="00053D32" w:rsidTr="00C11AC2">
        <w:trPr>
          <w:trHeight w:val="432"/>
        </w:trPr>
        <w:tc>
          <w:tcPr>
            <w:tcW w:w="7513" w:type="dxa"/>
          </w:tcPr>
          <w:p w:rsidR="00053D32" w:rsidRPr="00053D32" w:rsidRDefault="00053D32" w:rsidP="00053D32">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Pr="00053D32">
              <w:rPr>
                <w:rFonts w:ascii="Times New Roman" w:hAnsi="Times New Roman" w:cs="Times New Roman"/>
                <w:sz w:val="28"/>
                <w:szCs w:val="28"/>
                <w:lang w:val="uk-UA"/>
              </w:rPr>
              <w:t>воєчасно виявляти проблемні ситуації у сфері управління персоналом (кадровий дефіцит, плинність кадрів, конфлікти, зниження мотивації), аналізувати їх причини та наслідки, прогнозувати можливі ризики для діяльності підприємства й розробляти превентивні заходи для їх мінімізації.</w:t>
            </w:r>
          </w:p>
        </w:tc>
        <w:tc>
          <w:tcPr>
            <w:tcW w:w="1417" w:type="dxa"/>
          </w:tcPr>
          <w:p w:rsidR="00053D32" w:rsidRPr="00053D32" w:rsidRDefault="00053D32" w:rsidP="00C11AC2">
            <w:pPr>
              <w:spacing w:after="0" w:line="240" w:lineRule="auto"/>
              <w:jc w:val="center"/>
              <w:rPr>
                <w:rFonts w:ascii="Times New Roman" w:hAnsi="Times New Roman" w:cs="Times New Roman"/>
                <w:sz w:val="28"/>
                <w:szCs w:val="28"/>
                <w:lang w:val="uk-UA"/>
              </w:rPr>
            </w:pPr>
            <w:r w:rsidRPr="00053D32">
              <w:rPr>
                <w:rFonts w:ascii="Times New Roman" w:hAnsi="Times New Roman" w:cs="Times New Roman"/>
                <w:sz w:val="28"/>
                <w:szCs w:val="28"/>
                <w:lang w:val="uk-UA"/>
              </w:rPr>
              <w:t>ПР19</w:t>
            </w:r>
          </w:p>
        </w:tc>
      </w:tr>
      <w:tr w:rsidR="00053D32" w:rsidRPr="00053D32" w:rsidTr="00C11AC2">
        <w:trPr>
          <w:trHeight w:val="432"/>
        </w:trPr>
        <w:tc>
          <w:tcPr>
            <w:tcW w:w="7513" w:type="dxa"/>
          </w:tcPr>
          <w:p w:rsidR="00053D32" w:rsidRPr="00053D32" w:rsidRDefault="00053D32" w:rsidP="00053D32">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Pr="00053D32">
              <w:rPr>
                <w:rFonts w:ascii="Times New Roman" w:hAnsi="Times New Roman" w:cs="Times New Roman"/>
                <w:sz w:val="28"/>
                <w:szCs w:val="28"/>
                <w:lang w:val="uk-UA"/>
              </w:rPr>
              <w:t>рофесійно виконувати завдання з управління персоналом у типових і нестандартних умовах діяльності підприємства, оперативно реагувати на кризові та конфліктні ситуації в колективі, приймати виважені рішення у стресових обставинах та забезпечувати стабільність роботи підприємства навіть в екстремальних умовах.</w:t>
            </w:r>
          </w:p>
        </w:tc>
        <w:tc>
          <w:tcPr>
            <w:tcW w:w="1417" w:type="dxa"/>
          </w:tcPr>
          <w:p w:rsidR="00053D32" w:rsidRPr="00053D32" w:rsidRDefault="00053D32" w:rsidP="00C11AC2">
            <w:pPr>
              <w:spacing w:after="0" w:line="240" w:lineRule="auto"/>
              <w:jc w:val="center"/>
              <w:rPr>
                <w:rFonts w:ascii="Times New Roman" w:hAnsi="Times New Roman" w:cs="Times New Roman"/>
                <w:sz w:val="28"/>
                <w:szCs w:val="28"/>
                <w:lang w:val="uk-UA"/>
              </w:rPr>
            </w:pPr>
            <w:r w:rsidRPr="00053D32">
              <w:rPr>
                <w:rFonts w:ascii="Times New Roman" w:hAnsi="Times New Roman" w:cs="Times New Roman"/>
                <w:sz w:val="28"/>
                <w:szCs w:val="28"/>
                <w:lang w:val="uk-UA"/>
              </w:rPr>
              <w:t>ПР20</w:t>
            </w:r>
          </w:p>
        </w:tc>
      </w:tr>
      <w:tr w:rsidR="00053D32" w:rsidRPr="00053D32" w:rsidTr="00C11AC2">
        <w:trPr>
          <w:trHeight w:val="432"/>
        </w:trPr>
        <w:tc>
          <w:tcPr>
            <w:tcW w:w="7513" w:type="dxa"/>
          </w:tcPr>
          <w:p w:rsidR="00053D32" w:rsidRPr="00053D32" w:rsidRDefault="00053D32" w:rsidP="00053D32">
            <w:pPr>
              <w:spacing w:before="100" w:beforeAutospacing="1" w:after="100" w:afterAutospacing="1" w:line="240" w:lineRule="auto"/>
              <w:jc w:val="both"/>
              <w:rPr>
                <w:rFonts w:ascii="Times New Roman" w:hAnsi="Times New Roman" w:cs="Times New Roman"/>
                <w:sz w:val="28"/>
                <w:szCs w:val="28"/>
                <w:lang w:val="uk-UA"/>
              </w:rPr>
            </w:pPr>
            <w:r w:rsidRPr="00053D32">
              <w:rPr>
                <w:rFonts w:ascii="Times New Roman" w:eastAsia="Times New Roman" w:hAnsi="Times New Roman" w:cs="Times New Roman"/>
                <w:bCs/>
                <w:sz w:val="28"/>
                <w:szCs w:val="28"/>
                <w:lang w:val="uk-UA" w:eastAsia="uk-UA"/>
              </w:rPr>
              <w:t>Уміння презентувати HR-</w:t>
            </w:r>
            <w:proofErr w:type="spellStart"/>
            <w:r w:rsidRPr="00053D32">
              <w:rPr>
                <w:rFonts w:ascii="Times New Roman" w:eastAsia="Times New Roman" w:hAnsi="Times New Roman" w:cs="Times New Roman"/>
                <w:bCs/>
                <w:sz w:val="28"/>
                <w:szCs w:val="28"/>
                <w:lang w:val="uk-UA" w:eastAsia="uk-UA"/>
              </w:rPr>
              <w:t>проєкти</w:t>
            </w:r>
            <w:proofErr w:type="spellEnd"/>
            <w:r w:rsidRPr="00053D32">
              <w:rPr>
                <w:rFonts w:ascii="Times New Roman" w:eastAsia="Times New Roman" w:hAnsi="Times New Roman" w:cs="Times New Roman"/>
                <w:sz w:val="28"/>
                <w:szCs w:val="28"/>
                <w:lang w:val="uk-UA" w:eastAsia="uk-UA"/>
              </w:rPr>
              <w:t xml:space="preserve"> (наприклад: системи мотивації, кадровий резерв, плани розвитку персоналу, програми навчання). </w:t>
            </w:r>
            <w:r w:rsidRPr="00053D32">
              <w:rPr>
                <w:rFonts w:ascii="Times New Roman" w:eastAsia="Times New Roman" w:hAnsi="Times New Roman" w:cs="Times New Roman"/>
                <w:bCs/>
                <w:sz w:val="28"/>
                <w:szCs w:val="28"/>
                <w:lang w:val="uk-UA" w:eastAsia="uk-UA"/>
              </w:rPr>
              <w:t>Навички аргументації управлінських рішень</w:t>
            </w:r>
            <w:r w:rsidRPr="00053D32">
              <w:rPr>
                <w:rFonts w:ascii="Times New Roman" w:eastAsia="Times New Roman" w:hAnsi="Times New Roman" w:cs="Times New Roman"/>
                <w:sz w:val="28"/>
                <w:szCs w:val="28"/>
                <w:lang w:val="uk-UA" w:eastAsia="uk-UA"/>
              </w:rPr>
              <w:t xml:space="preserve"> у сфері роботи з персоналом (оптимізація чисельності, впровадження KPI, розвиток корпоративної культури). </w:t>
            </w:r>
            <w:r w:rsidRPr="00053D32">
              <w:rPr>
                <w:rFonts w:ascii="Times New Roman" w:eastAsia="Times New Roman" w:hAnsi="Times New Roman" w:cs="Times New Roman"/>
                <w:bCs/>
                <w:sz w:val="28"/>
                <w:szCs w:val="28"/>
                <w:lang w:val="uk-UA" w:eastAsia="uk-UA"/>
              </w:rPr>
              <w:t>Здатність обґрунтовувати пропозиції</w:t>
            </w:r>
            <w:r w:rsidRPr="00053D32">
              <w:rPr>
                <w:rFonts w:ascii="Times New Roman" w:eastAsia="Times New Roman" w:hAnsi="Times New Roman" w:cs="Times New Roman"/>
                <w:sz w:val="28"/>
                <w:szCs w:val="28"/>
                <w:lang w:val="uk-UA" w:eastAsia="uk-UA"/>
              </w:rPr>
              <w:t xml:space="preserve"> щодо вдосконалення HR-політики та її впливу на ефективність бізнесу. </w:t>
            </w:r>
          </w:p>
        </w:tc>
        <w:tc>
          <w:tcPr>
            <w:tcW w:w="1417" w:type="dxa"/>
          </w:tcPr>
          <w:p w:rsidR="00053D32" w:rsidRPr="00053D32" w:rsidRDefault="00053D32" w:rsidP="00C11AC2">
            <w:pPr>
              <w:spacing w:after="0" w:line="240" w:lineRule="auto"/>
              <w:jc w:val="center"/>
              <w:rPr>
                <w:rFonts w:ascii="Times New Roman" w:hAnsi="Times New Roman" w:cs="Times New Roman"/>
                <w:sz w:val="28"/>
                <w:szCs w:val="28"/>
                <w:lang w:val="uk-UA"/>
              </w:rPr>
            </w:pPr>
            <w:r w:rsidRPr="00053D32">
              <w:rPr>
                <w:rFonts w:ascii="Times New Roman" w:hAnsi="Times New Roman" w:cs="Times New Roman"/>
                <w:sz w:val="28"/>
                <w:szCs w:val="28"/>
                <w:lang w:val="uk-UA"/>
              </w:rPr>
              <w:t>ПР21</w:t>
            </w:r>
          </w:p>
        </w:tc>
      </w:tr>
    </w:tbl>
    <w:p w:rsidR="00053D32" w:rsidRDefault="00053D32" w:rsidP="005C0039">
      <w:pPr>
        <w:pStyle w:val="a7"/>
        <w:spacing w:after="0" w:line="240" w:lineRule="auto"/>
        <w:ind w:left="0"/>
        <w:jc w:val="center"/>
        <w:rPr>
          <w:rFonts w:ascii="Times New Roman" w:hAnsi="Times New Roman" w:cs="Times New Roman"/>
          <w:b/>
          <w:sz w:val="28"/>
          <w:szCs w:val="28"/>
        </w:rPr>
      </w:pPr>
    </w:p>
    <w:p w:rsidR="00053D32" w:rsidRDefault="00053D32">
      <w:pPr>
        <w:spacing w:after="160" w:line="259" w:lineRule="auto"/>
        <w:rPr>
          <w:rFonts w:ascii="Times New Roman" w:hAnsi="Times New Roman" w:cs="Times New Roman"/>
          <w:b/>
          <w:sz w:val="28"/>
          <w:szCs w:val="28"/>
        </w:rPr>
      </w:pPr>
      <w:r>
        <w:rPr>
          <w:rFonts w:ascii="Times New Roman" w:hAnsi="Times New Roman" w:cs="Times New Roman"/>
          <w:b/>
          <w:sz w:val="28"/>
          <w:szCs w:val="28"/>
        </w:rPr>
        <w:br w:type="page"/>
      </w:r>
    </w:p>
    <w:p w:rsidR="005C0039" w:rsidRPr="00C11AC2" w:rsidRDefault="005C0039" w:rsidP="00C11AC2">
      <w:pPr>
        <w:pStyle w:val="a7"/>
        <w:spacing w:after="0" w:line="240" w:lineRule="auto"/>
        <w:ind w:left="0" w:firstLine="709"/>
        <w:jc w:val="center"/>
        <w:rPr>
          <w:rFonts w:ascii="Times New Roman" w:hAnsi="Times New Roman" w:cs="Times New Roman"/>
          <w:b/>
          <w:bCs/>
          <w:sz w:val="28"/>
          <w:szCs w:val="28"/>
        </w:rPr>
      </w:pPr>
      <w:r w:rsidRPr="00C11AC2">
        <w:rPr>
          <w:rFonts w:ascii="Times New Roman" w:hAnsi="Times New Roman" w:cs="Times New Roman"/>
          <w:b/>
          <w:sz w:val="28"/>
          <w:szCs w:val="28"/>
        </w:rPr>
        <w:lastRenderedPageBreak/>
        <w:t xml:space="preserve">5. ЗАСОБИ ДІАГНОСТИКИ ТА </w:t>
      </w:r>
      <w:r w:rsidRPr="00C11AC2">
        <w:rPr>
          <w:rFonts w:ascii="Times New Roman" w:hAnsi="Times New Roman" w:cs="Times New Roman"/>
          <w:b/>
          <w:bCs/>
          <w:sz w:val="28"/>
          <w:szCs w:val="28"/>
        </w:rPr>
        <w:t xml:space="preserve">КРИТЕРІЇ ОЦІНЮВАННЯ </w:t>
      </w:r>
    </w:p>
    <w:p w:rsidR="00C11AC2" w:rsidRPr="00C11AC2" w:rsidRDefault="005C0039" w:rsidP="00C11AC2">
      <w:pPr>
        <w:pStyle w:val="a7"/>
        <w:spacing w:after="0" w:line="240" w:lineRule="auto"/>
        <w:ind w:left="0" w:firstLine="709"/>
        <w:jc w:val="center"/>
        <w:rPr>
          <w:rFonts w:ascii="Times New Roman" w:hAnsi="Times New Roman" w:cs="Times New Roman"/>
          <w:b/>
          <w:sz w:val="28"/>
          <w:szCs w:val="28"/>
        </w:rPr>
      </w:pPr>
      <w:r w:rsidRPr="00C11AC2">
        <w:rPr>
          <w:rFonts w:ascii="Times New Roman" w:hAnsi="Times New Roman" w:cs="Times New Roman"/>
          <w:b/>
          <w:sz w:val="28"/>
          <w:szCs w:val="28"/>
        </w:rPr>
        <w:t>РЕЗУЛЬТАТІВ НАВЧАННЯ</w:t>
      </w:r>
    </w:p>
    <w:p w:rsidR="00C11AC2" w:rsidRPr="00C11AC2" w:rsidRDefault="00C11AC2" w:rsidP="00C11AC2">
      <w:pPr>
        <w:pStyle w:val="a7"/>
        <w:spacing w:after="0" w:line="240" w:lineRule="auto"/>
        <w:ind w:left="0" w:firstLine="709"/>
        <w:jc w:val="center"/>
        <w:rPr>
          <w:rFonts w:ascii="Times New Roman" w:hAnsi="Times New Roman" w:cs="Times New Roman"/>
          <w:b/>
          <w:sz w:val="28"/>
          <w:szCs w:val="28"/>
        </w:rPr>
      </w:pPr>
    </w:p>
    <w:p w:rsidR="00C11AC2" w:rsidRPr="00C11AC2" w:rsidRDefault="00C11AC2" w:rsidP="00C11AC2">
      <w:pPr>
        <w:tabs>
          <w:tab w:val="left" w:pos="3343"/>
        </w:tabs>
        <w:spacing w:after="0" w:line="240" w:lineRule="auto"/>
        <w:ind w:firstLine="709"/>
        <w:jc w:val="center"/>
        <w:rPr>
          <w:rFonts w:ascii="Times New Roman" w:eastAsia="Calibri" w:hAnsi="Times New Roman" w:cs="Times New Roman"/>
          <w:b/>
          <w:sz w:val="28"/>
          <w:szCs w:val="28"/>
        </w:rPr>
      </w:pPr>
      <w:r w:rsidRPr="00C11AC2">
        <w:rPr>
          <w:rFonts w:ascii="Times New Roman" w:eastAsia="Calibri" w:hAnsi="Times New Roman" w:cs="Times New Roman"/>
          <w:b/>
          <w:sz w:val="28"/>
          <w:szCs w:val="28"/>
        </w:rPr>
        <w:t>Засоби оцінювання та методи демонстрування результатів навчання</w:t>
      </w:r>
    </w:p>
    <w:p w:rsidR="00C11AC2" w:rsidRPr="00C11AC2" w:rsidRDefault="00C11AC2" w:rsidP="00C11AC2">
      <w:pPr>
        <w:tabs>
          <w:tab w:val="left" w:pos="3343"/>
        </w:tabs>
        <w:spacing w:after="0" w:line="240" w:lineRule="auto"/>
        <w:ind w:firstLine="709"/>
        <w:jc w:val="both"/>
        <w:rPr>
          <w:rFonts w:ascii="Times New Roman" w:eastAsia="Calibri" w:hAnsi="Times New Roman" w:cs="Times New Roman"/>
          <w:sz w:val="28"/>
          <w:szCs w:val="28"/>
        </w:rPr>
      </w:pPr>
      <w:r w:rsidRPr="00C11AC2">
        <w:rPr>
          <w:rFonts w:ascii="Times New Roman" w:eastAsia="Calibri" w:hAnsi="Times New Roman" w:cs="Times New Roman"/>
          <w:sz w:val="28"/>
          <w:szCs w:val="28"/>
        </w:rPr>
        <w:t>Засобами оцінювання та методами демонстрування результатів навчання є: комплексні іспити, стандартизовані тести, групові проекти, реферати, презентації результатів виконаних завдань та досліджень, студентські презентації та виступи на наукових заходах, інші види індивідуальних та групових завдань.</w:t>
      </w:r>
    </w:p>
    <w:p w:rsidR="00C11AC2" w:rsidRPr="00C11AC2" w:rsidRDefault="00C11AC2" w:rsidP="00C11AC2">
      <w:pPr>
        <w:tabs>
          <w:tab w:val="left" w:pos="3343"/>
        </w:tabs>
        <w:spacing w:after="0" w:line="240" w:lineRule="auto"/>
        <w:ind w:firstLine="709"/>
        <w:jc w:val="both"/>
        <w:rPr>
          <w:rFonts w:ascii="Times New Roman" w:eastAsia="Calibri" w:hAnsi="Times New Roman" w:cs="Times New Roman"/>
          <w:sz w:val="28"/>
          <w:szCs w:val="28"/>
        </w:rPr>
      </w:pPr>
      <w:r w:rsidRPr="00C11AC2">
        <w:rPr>
          <w:rFonts w:ascii="Times New Roman" w:eastAsia="Calibri" w:hAnsi="Times New Roman" w:cs="Times New Roman"/>
          <w:sz w:val="28"/>
          <w:szCs w:val="28"/>
        </w:rPr>
        <w:t xml:space="preserve">Засобами оцінювання результатів навчання та методами демонстрування з навчальної дисципліни є:  </w:t>
      </w:r>
    </w:p>
    <w:p w:rsidR="00C11AC2" w:rsidRPr="00C11AC2" w:rsidRDefault="00C11AC2" w:rsidP="00C11AC2">
      <w:pPr>
        <w:pStyle w:val="a7"/>
        <w:numPr>
          <w:ilvl w:val="0"/>
          <w:numId w:val="5"/>
        </w:numPr>
        <w:spacing w:after="0" w:line="240" w:lineRule="auto"/>
        <w:ind w:left="0" w:firstLine="709"/>
        <w:jc w:val="both"/>
        <w:rPr>
          <w:rFonts w:ascii="Times New Roman" w:hAnsi="Times New Roman" w:cs="Times New Roman"/>
          <w:sz w:val="28"/>
          <w:szCs w:val="28"/>
        </w:rPr>
      </w:pPr>
      <w:r w:rsidRPr="00C11AC2">
        <w:rPr>
          <w:rFonts w:ascii="Times New Roman" w:hAnsi="Times New Roman" w:cs="Times New Roman"/>
          <w:i/>
          <w:sz w:val="28"/>
          <w:szCs w:val="28"/>
        </w:rPr>
        <w:t>поточний контроль</w:t>
      </w:r>
      <w:r w:rsidRPr="00C11AC2">
        <w:rPr>
          <w:rFonts w:ascii="Times New Roman" w:hAnsi="Times New Roman" w:cs="Times New Roman"/>
          <w:sz w:val="28"/>
          <w:szCs w:val="28"/>
        </w:rPr>
        <w:t xml:space="preserve"> – здійснюється для всіх видів аудиторних занять під час їх проведення. Метою поточного контролю є визначення рівня досягнень дисциплінарних результатів навчання студента за певним розділом (темою) робочої програми дисципліни, практичними заняттями, самостійною роботою;</w:t>
      </w:r>
    </w:p>
    <w:p w:rsidR="00C11AC2" w:rsidRPr="00C11AC2" w:rsidRDefault="00C11AC2" w:rsidP="00C11AC2">
      <w:pPr>
        <w:pStyle w:val="a7"/>
        <w:numPr>
          <w:ilvl w:val="0"/>
          <w:numId w:val="5"/>
        </w:numPr>
        <w:spacing w:after="0" w:line="240" w:lineRule="auto"/>
        <w:ind w:left="0" w:firstLine="709"/>
        <w:jc w:val="both"/>
        <w:rPr>
          <w:rFonts w:ascii="Times New Roman" w:hAnsi="Times New Roman" w:cs="Times New Roman"/>
          <w:sz w:val="28"/>
          <w:szCs w:val="28"/>
        </w:rPr>
      </w:pPr>
      <w:r w:rsidRPr="00C11AC2">
        <w:rPr>
          <w:rFonts w:ascii="Times New Roman" w:hAnsi="Times New Roman" w:cs="Times New Roman"/>
          <w:i/>
          <w:sz w:val="28"/>
          <w:szCs w:val="28"/>
        </w:rPr>
        <w:t>проміжний (модульний) контроль</w:t>
      </w:r>
      <w:r w:rsidRPr="00C11AC2">
        <w:rPr>
          <w:rFonts w:ascii="Times New Roman" w:hAnsi="Times New Roman" w:cs="Times New Roman"/>
          <w:sz w:val="28"/>
          <w:szCs w:val="28"/>
        </w:rPr>
        <w:t xml:space="preserve"> має на меті оцінювання знань,  умінь та практичних навичок студента, набутих під час засвоєння теоретичного і практичного матеріалу після вивчення </w:t>
      </w:r>
      <w:proofErr w:type="spellStart"/>
      <w:r w:rsidRPr="00C11AC2">
        <w:rPr>
          <w:rFonts w:ascii="Times New Roman" w:hAnsi="Times New Roman" w:cs="Times New Roman"/>
          <w:sz w:val="28"/>
          <w:szCs w:val="28"/>
        </w:rPr>
        <w:t>логічно</w:t>
      </w:r>
      <w:proofErr w:type="spellEnd"/>
      <w:r w:rsidRPr="00C11AC2">
        <w:rPr>
          <w:rFonts w:ascii="Times New Roman" w:hAnsi="Times New Roman" w:cs="Times New Roman"/>
          <w:sz w:val="28"/>
          <w:szCs w:val="28"/>
        </w:rPr>
        <w:t xml:space="preserve"> завершеної частини навчальної дисципліни;</w:t>
      </w:r>
    </w:p>
    <w:p w:rsidR="00C11AC2" w:rsidRPr="00C11AC2" w:rsidRDefault="00C11AC2" w:rsidP="00C11AC2">
      <w:pPr>
        <w:pStyle w:val="a7"/>
        <w:numPr>
          <w:ilvl w:val="0"/>
          <w:numId w:val="5"/>
        </w:numPr>
        <w:spacing w:after="0" w:line="240" w:lineRule="auto"/>
        <w:ind w:left="0" w:firstLine="709"/>
        <w:jc w:val="both"/>
        <w:rPr>
          <w:rFonts w:ascii="Times New Roman" w:hAnsi="Times New Roman" w:cs="Times New Roman"/>
          <w:sz w:val="28"/>
          <w:szCs w:val="28"/>
        </w:rPr>
      </w:pPr>
      <w:r w:rsidRPr="00C11AC2">
        <w:rPr>
          <w:rFonts w:ascii="Times New Roman" w:hAnsi="Times New Roman" w:cs="Times New Roman"/>
          <w:i/>
          <w:sz w:val="28"/>
          <w:szCs w:val="28"/>
        </w:rPr>
        <w:t>підсумковий контроль</w:t>
      </w:r>
      <w:r w:rsidRPr="00C11AC2">
        <w:rPr>
          <w:rFonts w:ascii="Times New Roman" w:hAnsi="Times New Roman" w:cs="Times New Roman"/>
          <w:sz w:val="28"/>
          <w:szCs w:val="28"/>
        </w:rPr>
        <w:t xml:space="preserve"> передбачає комплексне оцінювання рівня сформованості результатів навчання з дисципліни.</w:t>
      </w:r>
    </w:p>
    <w:p w:rsidR="00C11AC2" w:rsidRDefault="00C11AC2" w:rsidP="00C11AC2">
      <w:pPr>
        <w:tabs>
          <w:tab w:val="left" w:pos="3343"/>
        </w:tabs>
        <w:spacing w:after="0" w:line="240" w:lineRule="auto"/>
        <w:ind w:firstLine="709"/>
        <w:jc w:val="center"/>
        <w:rPr>
          <w:rFonts w:ascii="Times New Roman" w:eastAsia="Calibri" w:hAnsi="Times New Roman" w:cs="Times New Roman"/>
          <w:b/>
          <w:sz w:val="28"/>
          <w:szCs w:val="28"/>
        </w:rPr>
      </w:pPr>
    </w:p>
    <w:p w:rsidR="00C11AC2" w:rsidRPr="00C11AC2" w:rsidRDefault="00C11AC2" w:rsidP="00C11AC2">
      <w:pPr>
        <w:tabs>
          <w:tab w:val="left" w:pos="3343"/>
        </w:tabs>
        <w:spacing w:after="0" w:line="240" w:lineRule="auto"/>
        <w:ind w:firstLine="709"/>
        <w:jc w:val="center"/>
        <w:rPr>
          <w:rFonts w:ascii="Times New Roman" w:eastAsia="Calibri" w:hAnsi="Times New Roman" w:cs="Times New Roman"/>
          <w:b/>
          <w:sz w:val="28"/>
          <w:szCs w:val="28"/>
        </w:rPr>
      </w:pPr>
      <w:r w:rsidRPr="00C11AC2">
        <w:rPr>
          <w:rFonts w:ascii="Times New Roman" w:eastAsia="Calibri" w:hAnsi="Times New Roman" w:cs="Times New Roman"/>
          <w:b/>
          <w:sz w:val="28"/>
          <w:szCs w:val="28"/>
        </w:rPr>
        <w:t>Форми контролю та критерії оцінювання результатів навчання</w:t>
      </w:r>
    </w:p>
    <w:p w:rsidR="00C11AC2" w:rsidRPr="00C11AC2" w:rsidRDefault="00C11AC2" w:rsidP="00C11AC2">
      <w:pPr>
        <w:tabs>
          <w:tab w:val="left" w:pos="3343"/>
        </w:tabs>
        <w:spacing w:after="0" w:line="240" w:lineRule="auto"/>
        <w:ind w:firstLine="709"/>
        <w:jc w:val="both"/>
        <w:rPr>
          <w:rFonts w:ascii="Times New Roman" w:eastAsia="Calibri" w:hAnsi="Times New Roman" w:cs="Times New Roman"/>
          <w:sz w:val="28"/>
          <w:szCs w:val="28"/>
        </w:rPr>
      </w:pPr>
      <w:r w:rsidRPr="00C11AC2">
        <w:rPr>
          <w:rFonts w:ascii="Times New Roman" w:eastAsia="Calibri" w:hAnsi="Times New Roman" w:cs="Times New Roman"/>
          <w:sz w:val="28"/>
          <w:szCs w:val="28"/>
        </w:rPr>
        <w:t xml:space="preserve"> </w:t>
      </w:r>
      <w:r w:rsidRPr="00C11AC2">
        <w:rPr>
          <w:rFonts w:ascii="Times New Roman" w:eastAsia="Calibri" w:hAnsi="Times New Roman" w:cs="Times New Roman"/>
          <w:i/>
          <w:sz w:val="28"/>
          <w:szCs w:val="28"/>
        </w:rPr>
        <w:t>Форми поточного контролю</w:t>
      </w:r>
      <w:r w:rsidRPr="00C11AC2">
        <w:rPr>
          <w:rFonts w:ascii="Times New Roman" w:eastAsia="Calibri" w:hAnsi="Times New Roman" w:cs="Times New Roman"/>
          <w:sz w:val="28"/>
          <w:szCs w:val="28"/>
        </w:rPr>
        <w:t>: доповідь з презентацією, стандартизовані тести, реферат, самостійна робота, індивідуальні проекти, робота в групових проектах.</w:t>
      </w:r>
    </w:p>
    <w:p w:rsidR="00C11AC2" w:rsidRPr="00C11AC2" w:rsidRDefault="00C11AC2" w:rsidP="00C11AC2">
      <w:pPr>
        <w:tabs>
          <w:tab w:val="left" w:pos="3343"/>
        </w:tabs>
        <w:spacing w:after="0" w:line="240" w:lineRule="auto"/>
        <w:ind w:firstLine="709"/>
        <w:jc w:val="both"/>
        <w:rPr>
          <w:rFonts w:ascii="Times New Roman" w:eastAsia="Calibri" w:hAnsi="Times New Roman" w:cs="Times New Roman"/>
          <w:sz w:val="28"/>
          <w:szCs w:val="28"/>
        </w:rPr>
      </w:pPr>
      <w:r w:rsidRPr="00C11AC2">
        <w:rPr>
          <w:rFonts w:ascii="Times New Roman" w:eastAsia="Calibri" w:hAnsi="Times New Roman" w:cs="Times New Roman"/>
          <w:sz w:val="28"/>
          <w:szCs w:val="28"/>
        </w:rPr>
        <w:t>Знання, вміння та навички студентів оцінюються через визначення якості виконання конкретизованих завдань. Кількісна оцінка певного поточного контролю за конкретним видом навчального заняття визначається як сума балів за окремі види навчальної роботи. Максимальна кількість балів, яку маже отримати студент за результатами поточного контрою протягом одного модуля – 50.</w:t>
      </w:r>
    </w:p>
    <w:p w:rsidR="00C11AC2" w:rsidRPr="00C11AC2" w:rsidRDefault="00C11AC2" w:rsidP="00C11AC2">
      <w:pPr>
        <w:tabs>
          <w:tab w:val="left" w:pos="3343"/>
        </w:tabs>
        <w:spacing w:after="0" w:line="240" w:lineRule="auto"/>
        <w:ind w:firstLine="709"/>
        <w:jc w:val="both"/>
        <w:rPr>
          <w:rFonts w:ascii="Times New Roman" w:eastAsia="Calibri" w:hAnsi="Times New Roman" w:cs="Times New Roman"/>
          <w:sz w:val="28"/>
          <w:szCs w:val="28"/>
        </w:rPr>
      </w:pPr>
      <w:r w:rsidRPr="00C11AC2">
        <w:rPr>
          <w:rFonts w:ascii="Times New Roman" w:eastAsia="Calibri" w:hAnsi="Times New Roman" w:cs="Times New Roman"/>
          <w:i/>
          <w:sz w:val="28"/>
          <w:szCs w:val="28"/>
        </w:rPr>
        <w:t>Форма модульного контролю</w:t>
      </w:r>
      <w:r w:rsidRPr="00C11AC2">
        <w:rPr>
          <w:rFonts w:ascii="Times New Roman" w:eastAsia="Calibri" w:hAnsi="Times New Roman" w:cs="Times New Roman"/>
          <w:sz w:val="28"/>
          <w:szCs w:val="28"/>
        </w:rPr>
        <w:t>: контрольна робота. Передбачає розкриття теоретичних питань і розв’язування тестів. Кожне завдання модульної контрольної роботи (2 теоретичні і 5 тестових завдань) оцінюється окремо. Загальна оцінка розраховується як сума оцінок: теоретична частина – 30 балів (по 15 балів кожне теоретичне питання); практична частина оцінюється в 20 балів – по 4 бали балів за кожний тест (разом за контрольну – 50 балів). Підсумкова оцінка за кожний модуль складається із суми балів за поточне оцінювання і результату модульної контрольної роботи (максимальна оцінка – 100 балів).</w:t>
      </w:r>
    </w:p>
    <w:p w:rsidR="00C11AC2" w:rsidRPr="00C11AC2" w:rsidRDefault="00C11AC2" w:rsidP="00C11AC2">
      <w:pPr>
        <w:tabs>
          <w:tab w:val="left" w:pos="3343"/>
        </w:tabs>
        <w:spacing w:after="0" w:line="240" w:lineRule="auto"/>
        <w:ind w:firstLine="709"/>
        <w:jc w:val="both"/>
        <w:rPr>
          <w:rFonts w:ascii="Times New Roman" w:eastAsia="Calibri" w:hAnsi="Times New Roman" w:cs="Times New Roman"/>
          <w:sz w:val="28"/>
          <w:szCs w:val="28"/>
        </w:rPr>
      </w:pPr>
      <w:r w:rsidRPr="00C11AC2">
        <w:rPr>
          <w:rFonts w:ascii="Times New Roman" w:eastAsia="Calibri" w:hAnsi="Times New Roman" w:cs="Times New Roman"/>
          <w:i/>
          <w:sz w:val="28"/>
          <w:szCs w:val="28"/>
        </w:rPr>
        <w:t>Форма підсумкового семестрового контролю:</w:t>
      </w:r>
      <w:r w:rsidRPr="00C11AC2">
        <w:rPr>
          <w:rFonts w:ascii="Times New Roman" w:eastAsia="Calibri" w:hAnsi="Times New Roman" w:cs="Times New Roman"/>
          <w:sz w:val="28"/>
          <w:szCs w:val="28"/>
        </w:rPr>
        <w:t xml:space="preserve"> залік в усній формі. Результат залікового контролю визначається як середньо-арифметичне </w:t>
      </w:r>
      <w:r w:rsidRPr="00C11AC2">
        <w:rPr>
          <w:rFonts w:ascii="Times New Roman" w:eastAsia="Calibri" w:hAnsi="Times New Roman" w:cs="Times New Roman"/>
          <w:sz w:val="28"/>
          <w:szCs w:val="28"/>
        </w:rPr>
        <w:lastRenderedPageBreak/>
        <w:t xml:space="preserve">значення двох модулів. Якщо студент погоджується з набраною кількістю балів, ця оцінка може бути виставлена у відомість. Якщо студент не отримав достатньої кількості балів (менше 60) або не погоджується з підсумковою оцінкою, то він складає залік в усній формі. Максимальна оцінка на заліку – 100 балів. </w:t>
      </w:r>
    </w:p>
    <w:p w:rsidR="00C11AC2" w:rsidRPr="00C11AC2" w:rsidRDefault="00C11AC2" w:rsidP="00C11AC2">
      <w:pPr>
        <w:tabs>
          <w:tab w:val="left" w:pos="3343"/>
        </w:tabs>
        <w:spacing w:after="0" w:line="240" w:lineRule="auto"/>
        <w:ind w:firstLine="709"/>
        <w:jc w:val="both"/>
        <w:rPr>
          <w:rFonts w:ascii="Times New Roman" w:eastAsia="Calibri" w:hAnsi="Times New Roman" w:cs="Times New Roman"/>
          <w:b/>
          <w:sz w:val="28"/>
          <w:szCs w:val="28"/>
        </w:rPr>
      </w:pPr>
    </w:p>
    <w:p w:rsidR="00C11AC2" w:rsidRPr="00C11AC2" w:rsidRDefault="00C11AC2" w:rsidP="00C11AC2">
      <w:pPr>
        <w:tabs>
          <w:tab w:val="left" w:pos="3343"/>
        </w:tabs>
        <w:spacing w:after="0" w:line="240" w:lineRule="auto"/>
        <w:ind w:firstLine="709"/>
        <w:jc w:val="both"/>
        <w:rPr>
          <w:rFonts w:ascii="Times New Roman" w:eastAsia="Calibri" w:hAnsi="Times New Roman" w:cs="Times New Roman"/>
          <w:b/>
          <w:sz w:val="28"/>
          <w:szCs w:val="28"/>
        </w:rPr>
      </w:pPr>
      <w:r w:rsidRPr="00C11AC2">
        <w:rPr>
          <w:rFonts w:ascii="Times New Roman" w:eastAsia="Calibri" w:hAnsi="Times New Roman" w:cs="Times New Roman"/>
          <w:b/>
          <w:sz w:val="28"/>
          <w:szCs w:val="28"/>
        </w:rPr>
        <w:t xml:space="preserve">Розподіл балів, які отримують здобувачі вищої освіти (модуль 1)  </w:t>
      </w:r>
    </w:p>
    <w:p w:rsidR="00C11AC2" w:rsidRPr="00C11AC2" w:rsidRDefault="00C11AC2" w:rsidP="00C11AC2">
      <w:pPr>
        <w:tabs>
          <w:tab w:val="left" w:pos="3343"/>
        </w:tabs>
        <w:spacing w:after="0" w:line="240" w:lineRule="auto"/>
        <w:ind w:firstLine="709"/>
        <w:jc w:val="both"/>
        <w:rPr>
          <w:rFonts w:ascii="Times New Roman" w:eastAsia="Calibri" w:hAnsi="Times New Roman" w:cs="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991"/>
        <w:gridCol w:w="991"/>
        <w:gridCol w:w="991"/>
        <w:gridCol w:w="850"/>
        <w:gridCol w:w="849"/>
        <w:gridCol w:w="2299"/>
        <w:gridCol w:w="1099"/>
      </w:tblGrid>
      <w:tr w:rsidR="00C11AC2" w:rsidRPr="00C11AC2" w:rsidTr="00C11AC2">
        <w:trPr>
          <w:jc w:val="center"/>
        </w:trPr>
        <w:tc>
          <w:tcPr>
            <w:tcW w:w="991" w:type="dxa"/>
            <w:shd w:val="clear" w:color="auto" w:fill="auto"/>
          </w:tcPr>
          <w:p w:rsidR="00C11AC2" w:rsidRPr="00C11AC2" w:rsidRDefault="00C11AC2" w:rsidP="00C11AC2">
            <w:pPr>
              <w:tabs>
                <w:tab w:val="left" w:pos="3343"/>
              </w:tabs>
              <w:spacing w:after="0" w:line="240" w:lineRule="auto"/>
              <w:jc w:val="center"/>
              <w:rPr>
                <w:rFonts w:ascii="Times New Roman" w:eastAsia="Calibri" w:hAnsi="Times New Roman" w:cs="Times New Roman"/>
                <w:b/>
                <w:sz w:val="28"/>
                <w:szCs w:val="28"/>
              </w:rPr>
            </w:pPr>
            <w:r w:rsidRPr="00C11AC2">
              <w:rPr>
                <w:rFonts w:ascii="Times New Roman" w:eastAsia="Calibri" w:hAnsi="Times New Roman" w:cs="Times New Roman"/>
                <w:b/>
                <w:sz w:val="28"/>
                <w:szCs w:val="28"/>
              </w:rPr>
              <w:t>Т1</w:t>
            </w:r>
          </w:p>
        </w:tc>
        <w:tc>
          <w:tcPr>
            <w:tcW w:w="992" w:type="dxa"/>
            <w:shd w:val="clear" w:color="auto" w:fill="auto"/>
          </w:tcPr>
          <w:p w:rsidR="00C11AC2" w:rsidRPr="00C11AC2" w:rsidRDefault="00C11AC2" w:rsidP="00C11AC2">
            <w:pPr>
              <w:tabs>
                <w:tab w:val="left" w:pos="3343"/>
              </w:tabs>
              <w:spacing w:after="0" w:line="240" w:lineRule="auto"/>
              <w:jc w:val="center"/>
              <w:rPr>
                <w:rFonts w:ascii="Times New Roman" w:eastAsia="Calibri" w:hAnsi="Times New Roman" w:cs="Times New Roman"/>
                <w:b/>
                <w:sz w:val="28"/>
                <w:szCs w:val="28"/>
              </w:rPr>
            </w:pPr>
            <w:r w:rsidRPr="00C11AC2">
              <w:rPr>
                <w:rFonts w:ascii="Times New Roman" w:eastAsia="Calibri" w:hAnsi="Times New Roman" w:cs="Times New Roman"/>
                <w:b/>
                <w:sz w:val="28"/>
                <w:szCs w:val="28"/>
              </w:rPr>
              <w:t>Т2</w:t>
            </w:r>
          </w:p>
        </w:tc>
        <w:tc>
          <w:tcPr>
            <w:tcW w:w="992" w:type="dxa"/>
            <w:shd w:val="clear" w:color="auto" w:fill="auto"/>
          </w:tcPr>
          <w:p w:rsidR="00C11AC2" w:rsidRPr="00C11AC2" w:rsidRDefault="00C11AC2" w:rsidP="00C11AC2">
            <w:pPr>
              <w:tabs>
                <w:tab w:val="left" w:pos="3343"/>
              </w:tabs>
              <w:spacing w:after="0" w:line="240" w:lineRule="auto"/>
              <w:jc w:val="center"/>
              <w:rPr>
                <w:rFonts w:ascii="Times New Roman" w:eastAsia="Calibri" w:hAnsi="Times New Roman" w:cs="Times New Roman"/>
                <w:b/>
                <w:sz w:val="28"/>
                <w:szCs w:val="28"/>
              </w:rPr>
            </w:pPr>
            <w:r w:rsidRPr="00C11AC2">
              <w:rPr>
                <w:rFonts w:ascii="Times New Roman" w:eastAsia="Calibri" w:hAnsi="Times New Roman" w:cs="Times New Roman"/>
                <w:b/>
                <w:sz w:val="28"/>
                <w:szCs w:val="28"/>
              </w:rPr>
              <w:t>Т3</w:t>
            </w:r>
          </w:p>
        </w:tc>
        <w:tc>
          <w:tcPr>
            <w:tcW w:w="992" w:type="dxa"/>
            <w:shd w:val="clear" w:color="auto" w:fill="auto"/>
          </w:tcPr>
          <w:p w:rsidR="00C11AC2" w:rsidRPr="00C11AC2" w:rsidRDefault="00C11AC2" w:rsidP="00C11AC2">
            <w:pPr>
              <w:tabs>
                <w:tab w:val="left" w:pos="3343"/>
              </w:tabs>
              <w:spacing w:after="0" w:line="240" w:lineRule="auto"/>
              <w:jc w:val="center"/>
              <w:rPr>
                <w:rFonts w:ascii="Times New Roman" w:eastAsia="Calibri" w:hAnsi="Times New Roman" w:cs="Times New Roman"/>
                <w:b/>
                <w:sz w:val="28"/>
                <w:szCs w:val="28"/>
              </w:rPr>
            </w:pPr>
            <w:r w:rsidRPr="00C11AC2">
              <w:rPr>
                <w:rFonts w:ascii="Times New Roman" w:eastAsia="Calibri" w:hAnsi="Times New Roman" w:cs="Times New Roman"/>
                <w:b/>
                <w:sz w:val="28"/>
                <w:szCs w:val="28"/>
              </w:rPr>
              <w:t>Т4</w:t>
            </w:r>
          </w:p>
        </w:tc>
        <w:tc>
          <w:tcPr>
            <w:tcW w:w="851" w:type="dxa"/>
            <w:shd w:val="clear" w:color="auto" w:fill="auto"/>
          </w:tcPr>
          <w:p w:rsidR="00C11AC2" w:rsidRPr="00C11AC2" w:rsidRDefault="00C11AC2" w:rsidP="00C11AC2">
            <w:pPr>
              <w:tabs>
                <w:tab w:val="left" w:pos="3343"/>
              </w:tabs>
              <w:spacing w:after="0" w:line="240" w:lineRule="auto"/>
              <w:jc w:val="center"/>
              <w:rPr>
                <w:rFonts w:ascii="Times New Roman" w:eastAsia="Calibri" w:hAnsi="Times New Roman" w:cs="Times New Roman"/>
                <w:b/>
                <w:sz w:val="28"/>
                <w:szCs w:val="28"/>
              </w:rPr>
            </w:pPr>
            <w:r w:rsidRPr="00C11AC2">
              <w:rPr>
                <w:rFonts w:ascii="Times New Roman" w:eastAsia="Calibri" w:hAnsi="Times New Roman" w:cs="Times New Roman"/>
                <w:b/>
                <w:sz w:val="28"/>
                <w:szCs w:val="28"/>
              </w:rPr>
              <w:t>Т5</w:t>
            </w:r>
          </w:p>
        </w:tc>
        <w:tc>
          <w:tcPr>
            <w:tcW w:w="850" w:type="dxa"/>
            <w:shd w:val="clear" w:color="auto" w:fill="auto"/>
          </w:tcPr>
          <w:p w:rsidR="00C11AC2" w:rsidRPr="00C11AC2" w:rsidRDefault="00C11AC2" w:rsidP="00C11AC2">
            <w:pPr>
              <w:tabs>
                <w:tab w:val="left" w:pos="3343"/>
              </w:tabs>
              <w:spacing w:after="0" w:line="240" w:lineRule="auto"/>
              <w:jc w:val="center"/>
              <w:rPr>
                <w:rFonts w:ascii="Times New Roman" w:eastAsia="Calibri" w:hAnsi="Times New Roman" w:cs="Times New Roman"/>
                <w:b/>
                <w:sz w:val="28"/>
                <w:szCs w:val="28"/>
              </w:rPr>
            </w:pPr>
            <w:r w:rsidRPr="00C11AC2">
              <w:rPr>
                <w:rFonts w:ascii="Times New Roman" w:eastAsia="Calibri" w:hAnsi="Times New Roman" w:cs="Times New Roman"/>
                <w:b/>
                <w:sz w:val="28"/>
                <w:szCs w:val="28"/>
              </w:rPr>
              <w:t>Т6</w:t>
            </w:r>
          </w:p>
        </w:tc>
        <w:tc>
          <w:tcPr>
            <w:tcW w:w="2300" w:type="dxa"/>
            <w:shd w:val="clear" w:color="auto" w:fill="auto"/>
          </w:tcPr>
          <w:p w:rsidR="00C11AC2" w:rsidRPr="00C11AC2" w:rsidRDefault="00C11AC2" w:rsidP="00C11AC2">
            <w:pPr>
              <w:tabs>
                <w:tab w:val="left" w:pos="3343"/>
              </w:tabs>
              <w:spacing w:after="0" w:line="240" w:lineRule="auto"/>
              <w:jc w:val="center"/>
              <w:rPr>
                <w:rFonts w:ascii="Times New Roman" w:eastAsia="Calibri" w:hAnsi="Times New Roman" w:cs="Times New Roman"/>
                <w:sz w:val="28"/>
                <w:szCs w:val="28"/>
              </w:rPr>
            </w:pPr>
            <w:r w:rsidRPr="00C11AC2">
              <w:rPr>
                <w:rFonts w:ascii="Times New Roman" w:eastAsia="Calibri" w:hAnsi="Times New Roman" w:cs="Times New Roman"/>
                <w:sz w:val="28"/>
                <w:szCs w:val="28"/>
              </w:rPr>
              <w:t>Модульна контрольна робота</w:t>
            </w:r>
          </w:p>
        </w:tc>
        <w:tc>
          <w:tcPr>
            <w:tcW w:w="1099" w:type="dxa"/>
            <w:shd w:val="clear" w:color="auto" w:fill="auto"/>
          </w:tcPr>
          <w:p w:rsidR="00C11AC2" w:rsidRPr="00C11AC2" w:rsidRDefault="00C11AC2" w:rsidP="00C11AC2">
            <w:pPr>
              <w:tabs>
                <w:tab w:val="left" w:pos="3343"/>
              </w:tabs>
              <w:spacing w:after="0" w:line="240" w:lineRule="auto"/>
              <w:jc w:val="center"/>
              <w:rPr>
                <w:rFonts w:ascii="Times New Roman" w:eastAsia="Calibri" w:hAnsi="Times New Roman" w:cs="Times New Roman"/>
                <w:sz w:val="28"/>
                <w:szCs w:val="28"/>
              </w:rPr>
            </w:pPr>
            <w:r w:rsidRPr="00C11AC2">
              <w:rPr>
                <w:rFonts w:ascii="Times New Roman" w:eastAsia="Calibri" w:hAnsi="Times New Roman" w:cs="Times New Roman"/>
                <w:sz w:val="28"/>
                <w:szCs w:val="28"/>
              </w:rPr>
              <w:t>Сума</w:t>
            </w:r>
          </w:p>
        </w:tc>
      </w:tr>
      <w:tr w:rsidR="00C11AC2" w:rsidRPr="00C11AC2" w:rsidTr="00C11AC2">
        <w:trPr>
          <w:trHeight w:val="714"/>
          <w:jc w:val="center"/>
        </w:trPr>
        <w:tc>
          <w:tcPr>
            <w:tcW w:w="991" w:type="dxa"/>
            <w:shd w:val="clear" w:color="auto" w:fill="auto"/>
          </w:tcPr>
          <w:p w:rsidR="00C11AC2" w:rsidRPr="00C11AC2" w:rsidRDefault="00C11AC2" w:rsidP="00C11AC2">
            <w:pPr>
              <w:tabs>
                <w:tab w:val="left" w:pos="3343"/>
              </w:tabs>
              <w:spacing w:after="0" w:line="240" w:lineRule="auto"/>
              <w:jc w:val="center"/>
              <w:rPr>
                <w:rFonts w:ascii="Times New Roman" w:eastAsia="Calibri" w:hAnsi="Times New Roman" w:cs="Times New Roman"/>
                <w:sz w:val="28"/>
                <w:szCs w:val="28"/>
              </w:rPr>
            </w:pPr>
            <w:r w:rsidRPr="00C11AC2">
              <w:rPr>
                <w:rFonts w:ascii="Times New Roman" w:eastAsia="Calibri" w:hAnsi="Times New Roman" w:cs="Times New Roman"/>
                <w:sz w:val="28"/>
                <w:szCs w:val="28"/>
              </w:rPr>
              <w:t>8</w:t>
            </w:r>
          </w:p>
        </w:tc>
        <w:tc>
          <w:tcPr>
            <w:tcW w:w="992" w:type="dxa"/>
            <w:shd w:val="clear" w:color="auto" w:fill="auto"/>
          </w:tcPr>
          <w:p w:rsidR="00C11AC2" w:rsidRPr="00C11AC2" w:rsidRDefault="00C11AC2" w:rsidP="00C11AC2">
            <w:pPr>
              <w:tabs>
                <w:tab w:val="left" w:pos="3343"/>
              </w:tabs>
              <w:spacing w:after="0" w:line="240" w:lineRule="auto"/>
              <w:jc w:val="center"/>
              <w:rPr>
                <w:rFonts w:ascii="Times New Roman" w:eastAsia="Calibri" w:hAnsi="Times New Roman" w:cs="Times New Roman"/>
                <w:sz w:val="28"/>
                <w:szCs w:val="28"/>
              </w:rPr>
            </w:pPr>
            <w:r w:rsidRPr="00C11AC2">
              <w:rPr>
                <w:rFonts w:ascii="Times New Roman" w:eastAsia="Calibri" w:hAnsi="Times New Roman" w:cs="Times New Roman"/>
                <w:sz w:val="28"/>
                <w:szCs w:val="28"/>
              </w:rPr>
              <w:t>8</w:t>
            </w:r>
          </w:p>
        </w:tc>
        <w:tc>
          <w:tcPr>
            <w:tcW w:w="992" w:type="dxa"/>
            <w:shd w:val="clear" w:color="auto" w:fill="auto"/>
          </w:tcPr>
          <w:p w:rsidR="00C11AC2" w:rsidRPr="00C11AC2" w:rsidRDefault="00C11AC2" w:rsidP="00C11AC2">
            <w:pPr>
              <w:tabs>
                <w:tab w:val="left" w:pos="3343"/>
              </w:tabs>
              <w:spacing w:after="0" w:line="240" w:lineRule="auto"/>
              <w:jc w:val="center"/>
              <w:rPr>
                <w:rFonts w:ascii="Times New Roman" w:eastAsia="Calibri" w:hAnsi="Times New Roman" w:cs="Times New Roman"/>
                <w:sz w:val="28"/>
                <w:szCs w:val="28"/>
              </w:rPr>
            </w:pPr>
            <w:r w:rsidRPr="00C11AC2">
              <w:rPr>
                <w:rFonts w:ascii="Times New Roman" w:eastAsia="Calibri" w:hAnsi="Times New Roman" w:cs="Times New Roman"/>
                <w:sz w:val="28"/>
                <w:szCs w:val="28"/>
              </w:rPr>
              <w:t>8</w:t>
            </w:r>
          </w:p>
        </w:tc>
        <w:tc>
          <w:tcPr>
            <w:tcW w:w="992" w:type="dxa"/>
            <w:shd w:val="clear" w:color="auto" w:fill="auto"/>
          </w:tcPr>
          <w:p w:rsidR="00C11AC2" w:rsidRPr="00C11AC2" w:rsidRDefault="00C11AC2" w:rsidP="00C11AC2">
            <w:pPr>
              <w:tabs>
                <w:tab w:val="left" w:pos="3343"/>
              </w:tabs>
              <w:spacing w:after="0" w:line="240" w:lineRule="auto"/>
              <w:jc w:val="center"/>
              <w:rPr>
                <w:rFonts w:ascii="Times New Roman" w:eastAsia="Calibri" w:hAnsi="Times New Roman" w:cs="Times New Roman"/>
                <w:sz w:val="28"/>
                <w:szCs w:val="28"/>
              </w:rPr>
            </w:pPr>
            <w:r w:rsidRPr="00C11AC2">
              <w:rPr>
                <w:rFonts w:ascii="Times New Roman" w:eastAsia="Calibri" w:hAnsi="Times New Roman" w:cs="Times New Roman"/>
                <w:sz w:val="28"/>
                <w:szCs w:val="28"/>
              </w:rPr>
              <w:t>9</w:t>
            </w:r>
          </w:p>
        </w:tc>
        <w:tc>
          <w:tcPr>
            <w:tcW w:w="851" w:type="dxa"/>
            <w:shd w:val="clear" w:color="auto" w:fill="auto"/>
          </w:tcPr>
          <w:p w:rsidR="00C11AC2" w:rsidRPr="00C11AC2" w:rsidRDefault="00C11AC2" w:rsidP="00C11AC2">
            <w:pPr>
              <w:tabs>
                <w:tab w:val="left" w:pos="3343"/>
              </w:tabs>
              <w:spacing w:after="0" w:line="240" w:lineRule="auto"/>
              <w:jc w:val="center"/>
              <w:rPr>
                <w:rFonts w:ascii="Times New Roman" w:eastAsia="Calibri" w:hAnsi="Times New Roman" w:cs="Times New Roman"/>
                <w:sz w:val="28"/>
                <w:szCs w:val="28"/>
              </w:rPr>
            </w:pPr>
            <w:r w:rsidRPr="00C11AC2">
              <w:rPr>
                <w:rFonts w:ascii="Times New Roman" w:eastAsia="Calibri" w:hAnsi="Times New Roman" w:cs="Times New Roman"/>
                <w:sz w:val="28"/>
                <w:szCs w:val="28"/>
              </w:rPr>
              <w:t>9</w:t>
            </w:r>
          </w:p>
        </w:tc>
        <w:tc>
          <w:tcPr>
            <w:tcW w:w="850" w:type="dxa"/>
            <w:shd w:val="clear" w:color="auto" w:fill="auto"/>
          </w:tcPr>
          <w:p w:rsidR="00C11AC2" w:rsidRPr="00C11AC2" w:rsidRDefault="00C11AC2" w:rsidP="00C11AC2">
            <w:pPr>
              <w:tabs>
                <w:tab w:val="left" w:pos="3343"/>
              </w:tabs>
              <w:spacing w:after="0" w:line="240" w:lineRule="auto"/>
              <w:jc w:val="center"/>
              <w:rPr>
                <w:rFonts w:ascii="Times New Roman" w:eastAsia="Calibri" w:hAnsi="Times New Roman" w:cs="Times New Roman"/>
                <w:sz w:val="28"/>
                <w:szCs w:val="28"/>
              </w:rPr>
            </w:pPr>
            <w:r w:rsidRPr="00C11AC2">
              <w:rPr>
                <w:rFonts w:ascii="Times New Roman" w:eastAsia="Calibri" w:hAnsi="Times New Roman" w:cs="Times New Roman"/>
                <w:sz w:val="28"/>
                <w:szCs w:val="28"/>
              </w:rPr>
              <w:t>8</w:t>
            </w:r>
          </w:p>
        </w:tc>
        <w:tc>
          <w:tcPr>
            <w:tcW w:w="2300" w:type="dxa"/>
            <w:shd w:val="clear" w:color="auto" w:fill="auto"/>
          </w:tcPr>
          <w:p w:rsidR="00C11AC2" w:rsidRPr="00C11AC2" w:rsidRDefault="00C11AC2" w:rsidP="00C11AC2">
            <w:pPr>
              <w:tabs>
                <w:tab w:val="left" w:pos="3343"/>
              </w:tabs>
              <w:spacing w:after="0" w:line="240" w:lineRule="auto"/>
              <w:jc w:val="center"/>
              <w:rPr>
                <w:rFonts w:ascii="Times New Roman" w:eastAsia="Calibri" w:hAnsi="Times New Roman" w:cs="Times New Roman"/>
                <w:sz w:val="28"/>
                <w:szCs w:val="28"/>
              </w:rPr>
            </w:pPr>
            <w:r w:rsidRPr="00C11AC2">
              <w:rPr>
                <w:rFonts w:ascii="Times New Roman" w:eastAsia="Calibri" w:hAnsi="Times New Roman" w:cs="Times New Roman"/>
                <w:sz w:val="28"/>
                <w:szCs w:val="28"/>
              </w:rPr>
              <w:t>50</w:t>
            </w:r>
          </w:p>
        </w:tc>
        <w:tc>
          <w:tcPr>
            <w:tcW w:w="1099" w:type="dxa"/>
            <w:shd w:val="clear" w:color="auto" w:fill="auto"/>
          </w:tcPr>
          <w:p w:rsidR="00C11AC2" w:rsidRPr="00C11AC2" w:rsidRDefault="00C11AC2" w:rsidP="00C11AC2">
            <w:pPr>
              <w:tabs>
                <w:tab w:val="left" w:pos="3343"/>
              </w:tabs>
              <w:spacing w:after="0" w:line="240" w:lineRule="auto"/>
              <w:jc w:val="center"/>
              <w:rPr>
                <w:rFonts w:ascii="Times New Roman" w:eastAsia="Calibri" w:hAnsi="Times New Roman" w:cs="Times New Roman"/>
                <w:sz w:val="28"/>
                <w:szCs w:val="28"/>
              </w:rPr>
            </w:pPr>
            <w:r w:rsidRPr="00C11AC2">
              <w:rPr>
                <w:rFonts w:ascii="Times New Roman" w:eastAsia="Calibri" w:hAnsi="Times New Roman" w:cs="Times New Roman"/>
                <w:sz w:val="28"/>
                <w:szCs w:val="28"/>
              </w:rPr>
              <w:t>100</w:t>
            </w:r>
          </w:p>
        </w:tc>
      </w:tr>
    </w:tbl>
    <w:p w:rsidR="00C11AC2" w:rsidRPr="00C11AC2" w:rsidRDefault="00C11AC2" w:rsidP="00C11AC2">
      <w:pPr>
        <w:tabs>
          <w:tab w:val="left" w:pos="3343"/>
        </w:tabs>
        <w:spacing w:after="0" w:line="240" w:lineRule="auto"/>
        <w:jc w:val="center"/>
        <w:rPr>
          <w:rFonts w:ascii="Times New Roman" w:eastAsia="Calibri" w:hAnsi="Times New Roman" w:cs="Times New Roman"/>
          <w:b/>
          <w:sz w:val="28"/>
          <w:szCs w:val="28"/>
        </w:rPr>
      </w:pPr>
    </w:p>
    <w:p w:rsidR="00C11AC2" w:rsidRPr="00C11AC2" w:rsidRDefault="00C11AC2" w:rsidP="00C11AC2">
      <w:pPr>
        <w:tabs>
          <w:tab w:val="left" w:pos="3343"/>
        </w:tabs>
        <w:spacing w:after="0" w:line="240" w:lineRule="auto"/>
        <w:jc w:val="center"/>
        <w:rPr>
          <w:rFonts w:ascii="Times New Roman" w:eastAsia="Calibri" w:hAnsi="Times New Roman" w:cs="Times New Roman"/>
          <w:b/>
          <w:sz w:val="28"/>
          <w:szCs w:val="28"/>
        </w:rPr>
      </w:pPr>
      <w:r w:rsidRPr="00C11AC2">
        <w:rPr>
          <w:rFonts w:ascii="Times New Roman" w:eastAsia="Calibri" w:hAnsi="Times New Roman" w:cs="Times New Roman"/>
          <w:b/>
          <w:sz w:val="28"/>
          <w:szCs w:val="28"/>
        </w:rPr>
        <w:t>Розподіл балів, які отримують здобувачі вищої освіти (модуль 2)</w:t>
      </w:r>
    </w:p>
    <w:p w:rsidR="00C11AC2" w:rsidRPr="00C11AC2" w:rsidRDefault="00C11AC2" w:rsidP="00C11AC2">
      <w:pPr>
        <w:tabs>
          <w:tab w:val="left" w:pos="3343"/>
        </w:tabs>
        <w:spacing w:after="0" w:line="240" w:lineRule="auto"/>
        <w:jc w:val="center"/>
        <w:rPr>
          <w:rFonts w:ascii="Times New Roman" w:eastAsia="Calibri" w:hAnsi="Times New Roman" w:cs="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
        <w:gridCol w:w="992"/>
        <w:gridCol w:w="992"/>
        <w:gridCol w:w="992"/>
        <w:gridCol w:w="851"/>
        <w:gridCol w:w="850"/>
        <w:gridCol w:w="2354"/>
        <w:gridCol w:w="1000"/>
      </w:tblGrid>
      <w:tr w:rsidR="00C11AC2" w:rsidRPr="00C11AC2" w:rsidTr="00C11AC2">
        <w:trPr>
          <w:jc w:val="center"/>
        </w:trPr>
        <w:tc>
          <w:tcPr>
            <w:tcW w:w="946" w:type="dxa"/>
            <w:shd w:val="clear" w:color="auto" w:fill="auto"/>
          </w:tcPr>
          <w:p w:rsidR="00C11AC2" w:rsidRPr="00C11AC2" w:rsidRDefault="00C11AC2" w:rsidP="00C11AC2">
            <w:pPr>
              <w:tabs>
                <w:tab w:val="left" w:pos="3343"/>
              </w:tabs>
              <w:spacing w:after="0" w:line="240" w:lineRule="auto"/>
              <w:jc w:val="center"/>
              <w:rPr>
                <w:rFonts w:ascii="Times New Roman" w:eastAsia="Calibri" w:hAnsi="Times New Roman" w:cs="Times New Roman"/>
                <w:b/>
                <w:sz w:val="28"/>
                <w:szCs w:val="28"/>
              </w:rPr>
            </w:pPr>
            <w:r w:rsidRPr="00C11AC2">
              <w:rPr>
                <w:rFonts w:ascii="Times New Roman" w:eastAsia="Calibri" w:hAnsi="Times New Roman" w:cs="Times New Roman"/>
                <w:b/>
                <w:sz w:val="28"/>
                <w:szCs w:val="28"/>
              </w:rPr>
              <w:t>Т7</w:t>
            </w:r>
          </w:p>
        </w:tc>
        <w:tc>
          <w:tcPr>
            <w:tcW w:w="992" w:type="dxa"/>
            <w:shd w:val="clear" w:color="auto" w:fill="auto"/>
          </w:tcPr>
          <w:p w:rsidR="00C11AC2" w:rsidRPr="00C11AC2" w:rsidRDefault="00C11AC2" w:rsidP="00C11AC2">
            <w:pPr>
              <w:tabs>
                <w:tab w:val="left" w:pos="3343"/>
              </w:tabs>
              <w:spacing w:after="0" w:line="240" w:lineRule="auto"/>
              <w:jc w:val="center"/>
              <w:rPr>
                <w:rFonts w:ascii="Times New Roman" w:eastAsia="Calibri" w:hAnsi="Times New Roman" w:cs="Times New Roman"/>
                <w:b/>
                <w:sz w:val="28"/>
                <w:szCs w:val="28"/>
              </w:rPr>
            </w:pPr>
            <w:r w:rsidRPr="00C11AC2">
              <w:rPr>
                <w:rFonts w:ascii="Times New Roman" w:eastAsia="Calibri" w:hAnsi="Times New Roman" w:cs="Times New Roman"/>
                <w:b/>
                <w:sz w:val="28"/>
                <w:szCs w:val="28"/>
              </w:rPr>
              <w:t>Т8</w:t>
            </w:r>
          </w:p>
        </w:tc>
        <w:tc>
          <w:tcPr>
            <w:tcW w:w="992" w:type="dxa"/>
            <w:shd w:val="clear" w:color="auto" w:fill="auto"/>
          </w:tcPr>
          <w:p w:rsidR="00C11AC2" w:rsidRPr="00C11AC2" w:rsidRDefault="00C11AC2" w:rsidP="00C11AC2">
            <w:pPr>
              <w:tabs>
                <w:tab w:val="left" w:pos="3343"/>
              </w:tabs>
              <w:spacing w:after="0" w:line="240" w:lineRule="auto"/>
              <w:jc w:val="center"/>
              <w:rPr>
                <w:rFonts w:ascii="Times New Roman" w:eastAsia="Calibri" w:hAnsi="Times New Roman" w:cs="Times New Roman"/>
                <w:b/>
                <w:sz w:val="28"/>
                <w:szCs w:val="28"/>
              </w:rPr>
            </w:pPr>
            <w:r w:rsidRPr="00C11AC2">
              <w:rPr>
                <w:rFonts w:ascii="Times New Roman" w:eastAsia="Calibri" w:hAnsi="Times New Roman" w:cs="Times New Roman"/>
                <w:b/>
                <w:sz w:val="28"/>
                <w:szCs w:val="28"/>
              </w:rPr>
              <w:t>Т9</w:t>
            </w:r>
          </w:p>
        </w:tc>
        <w:tc>
          <w:tcPr>
            <w:tcW w:w="992" w:type="dxa"/>
            <w:shd w:val="clear" w:color="auto" w:fill="auto"/>
          </w:tcPr>
          <w:p w:rsidR="00C11AC2" w:rsidRPr="00C11AC2" w:rsidRDefault="00C11AC2" w:rsidP="00C11AC2">
            <w:pPr>
              <w:tabs>
                <w:tab w:val="left" w:pos="3343"/>
              </w:tabs>
              <w:spacing w:after="0" w:line="240" w:lineRule="auto"/>
              <w:jc w:val="center"/>
              <w:rPr>
                <w:rFonts w:ascii="Times New Roman" w:eastAsia="Calibri" w:hAnsi="Times New Roman" w:cs="Times New Roman"/>
                <w:b/>
                <w:sz w:val="28"/>
                <w:szCs w:val="28"/>
              </w:rPr>
            </w:pPr>
            <w:r w:rsidRPr="00C11AC2">
              <w:rPr>
                <w:rFonts w:ascii="Times New Roman" w:eastAsia="Calibri" w:hAnsi="Times New Roman" w:cs="Times New Roman"/>
                <w:b/>
                <w:sz w:val="28"/>
                <w:szCs w:val="28"/>
              </w:rPr>
              <w:t>Т10</w:t>
            </w:r>
          </w:p>
        </w:tc>
        <w:tc>
          <w:tcPr>
            <w:tcW w:w="851" w:type="dxa"/>
            <w:shd w:val="clear" w:color="auto" w:fill="auto"/>
          </w:tcPr>
          <w:p w:rsidR="00C11AC2" w:rsidRPr="00C11AC2" w:rsidRDefault="00C11AC2" w:rsidP="00C11AC2">
            <w:pPr>
              <w:tabs>
                <w:tab w:val="left" w:pos="3343"/>
              </w:tabs>
              <w:spacing w:after="0" w:line="240" w:lineRule="auto"/>
              <w:jc w:val="center"/>
              <w:rPr>
                <w:rFonts w:ascii="Times New Roman" w:eastAsia="Calibri" w:hAnsi="Times New Roman" w:cs="Times New Roman"/>
                <w:b/>
                <w:sz w:val="28"/>
                <w:szCs w:val="28"/>
              </w:rPr>
            </w:pPr>
            <w:r w:rsidRPr="00C11AC2">
              <w:rPr>
                <w:rFonts w:ascii="Times New Roman" w:eastAsia="Calibri" w:hAnsi="Times New Roman" w:cs="Times New Roman"/>
                <w:b/>
                <w:sz w:val="28"/>
                <w:szCs w:val="28"/>
              </w:rPr>
              <w:t>Т11</w:t>
            </w:r>
          </w:p>
        </w:tc>
        <w:tc>
          <w:tcPr>
            <w:tcW w:w="850" w:type="dxa"/>
            <w:shd w:val="clear" w:color="auto" w:fill="auto"/>
          </w:tcPr>
          <w:p w:rsidR="00C11AC2" w:rsidRPr="00C11AC2" w:rsidRDefault="00C11AC2" w:rsidP="00C11AC2">
            <w:pPr>
              <w:tabs>
                <w:tab w:val="left" w:pos="3343"/>
              </w:tabs>
              <w:spacing w:after="0" w:line="240" w:lineRule="auto"/>
              <w:jc w:val="center"/>
              <w:rPr>
                <w:rFonts w:ascii="Times New Roman" w:eastAsia="Calibri" w:hAnsi="Times New Roman" w:cs="Times New Roman"/>
                <w:b/>
                <w:sz w:val="28"/>
                <w:szCs w:val="28"/>
              </w:rPr>
            </w:pPr>
            <w:r w:rsidRPr="00C11AC2">
              <w:rPr>
                <w:rFonts w:ascii="Times New Roman" w:eastAsia="Calibri" w:hAnsi="Times New Roman" w:cs="Times New Roman"/>
                <w:b/>
                <w:sz w:val="28"/>
                <w:szCs w:val="28"/>
              </w:rPr>
              <w:t>Т12</w:t>
            </w:r>
          </w:p>
        </w:tc>
        <w:tc>
          <w:tcPr>
            <w:tcW w:w="2354" w:type="dxa"/>
            <w:shd w:val="clear" w:color="auto" w:fill="auto"/>
          </w:tcPr>
          <w:p w:rsidR="00C11AC2" w:rsidRPr="00C11AC2" w:rsidRDefault="00C11AC2" w:rsidP="00C11AC2">
            <w:pPr>
              <w:tabs>
                <w:tab w:val="left" w:pos="3343"/>
              </w:tabs>
              <w:spacing w:after="0" w:line="240" w:lineRule="auto"/>
              <w:jc w:val="center"/>
              <w:rPr>
                <w:rFonts w:ascii="Times New Roman" w:eastAsia="Calibri" w:hAnsi="Times New Roman" w:cs="Times New Roman"/>
                <w:sz w:val="28"/>
                <w:szCs w:val="28"/>
              </w:rPr>
            </w:pPr>
            <w:r w:rsidRPr="00C11AC2">
              <w:rPr>
                <w:rFonts w:ascii="Times New Roman" w:eastAsia="Calibri" w:hAnsi="Times New Roman" w:cs="Times New Roman"/>
                <w:sz w:val="28"/>
                <w:szCs w:val="28"/>
              </w:rPr>
              <w:t>Модульна контрольна робота</w:t>
            </w:r>
          </w:p>
        </w:tc>
        <w:tc>
          <w:tcPr>
            <w:tcW w:w="1000" w:type="dxa"/>
            <w:shd w:val="clear" w:color="auto" w:fill="auto"/>
          </w:tcPr>
          <w:p w:rsidR="00C11AC2" w:rsidRPr="00C11AC2" w:rsidRDefault="00C11AC2" w:rsidP="00C11AC2">
            <w:pPr>
              <w:tabs>
                <w:tab w:val="left" w:pos="3343"/>
              </w:tabs>
              <w:spacing w:after="0" w:line="240" w:lineRule="auto"/>
              <w:jc w:val="center"/>
              <w:rPr>
                <w:rFonts w:ascii="Times New Roman" w:eastAsia="Calibri" w:hAnsi="Times New Roman" w:cs="Times New Roman"/>
                <w:sz w:val="28"/>
                <w:szCs w:val="28"/>
              </w:rPr>
            </w:pPr>
            <w:r w:rsidRPr="00C11AC2">
              <w:rPr>
                <w:rFonts w:ascii="Times New Roman" w:eastAsia="Calibri" w:hAnsi="Times New Roman" w:cs="Times New Roman"/>
                <w:sz w:val="28"/>
                <w:szCs w:val="28"/>
              </w:rPr>
              <w:t>Сума</w:t>
            </w:r>
          </w:p>
        </w:tc>
      </w:tr>
      <w:tr w:rsidR="00C11AC2" w:rsidRPr="00C11AC2" w:rsidTr="00C11AC2">
        <w:trPr>
          <w:trHeight w:val="714"/>
          <w:jc w:val="center"/>
        </w:trPr>
        <w:tc>
          <w:tcPr>
            <w:tcW w:w="946" w:type="dxa"/>
            <w:shd w:val="clear" w:color="auto" w:fill="auto"/>
          </w:tcPr>
          <w:p w:rsidR="00C11AC2" w:rsidRPr="00C11AC2" w:rsidRDefault="00C11AC2" w:rsidP="00C11AC2">
            <w:pPr>
              <w:tabs>
                <w:tab w:val="left" w:pos="3343"/>
              </w:tabs>
              <w:spacing w:after="0" w:line="240" w:lineRule="auto"/>
              <w:jc w:val="center"/>
              <w:rPr>
                <w:rFonts w:ascii="Times New Roman" w:eastAsia="Calibri" w:hAnsi="Times New Roman" w:cs="Times New Roman"/>
                <w:sz w:val="28"/>
                <w:szCs w:val="28"/>
              </w:rPr>
            </w:pPr>
            <w:r w:rsidRPr="00C11AC2">
              <w:rPr>
                <w:rFonts w:ascii="Times New Roman" w:eastAsia="Calibri" w:hAnsi="Times New Roman" w:cs="Times New Roman"/>
                <w:sz w:val="28"/>
                <w:szCs w:val="28"/>
              </w:rPr>
              <w:t>8</w:t>
            </w:r>
          </w:p>
        </w:tc>
        <w:tc>
          <w:tcPr>
            <w:tcW w:w="992" w:type="dxa"/>
            <w:shd w:val="clear" w:color="auto" w:fill="auto"/>
          </w:tcPr>
          <w:p w:rsidR="00C11AC2" w:rsidRPr="00C11AC2" w:rsidRDefault="00C11AC2" w:rsidP="00C11AC2">
            <w:pPr>
              <w:tabs>
                <w:tab w:val="left" w:pos="3343"/>
              </w:tabs>
              <w:spacing w:after="0" w:line="240" w:lineRule="auto"/>
              <w:jc w:val="center"/>
              <w:rPr>
                <w:rFonts w:ascii="Times New Roman" w:eastAsia="Calibri" w:hAnsi="Times New Roman" w:cs="Times New Roman"/>
                <w:sz w:val="28"/>
                <w:szCs w:val="28"/>
              </w:rPr>
            </w:pPr>
            <w:r w:rsidRPr="00C11AC2">
              <w:rPr>
                <w:rFonts w:ascii="Times New Roman" w:eastAsia="Calibri" w:hAnsi="Times New Roman" w:cs="Times New Roman"/>
                <w:sz w:val="28"/>
                <w:szCs w:val="28"/>
              </w:rPr>
              <w:t>8</w:t>
            </w:r>
          </w:p>
        </w:tc>
        <w:tc>
          <w:tcPr>
            <w:tcW w:w="992" w:type="dxa"/>
            <w:shd w:val="clear" w:color="auto" w:fill="auto"/>
          </w:tcPr>
          <w:p w:rsidR="00C11AC2" w:rsidRPr="00C11AC2" w:rsidRDefault="00C11AC2" w:rsidP="00C11AC2">
            <w:pPr>
              <w:tabs>
                <w:tab w:val="left" w:pos="3343"/>
              </w:tabs>
              <w:spacing w:after="0" w:line="240" w:lineRule="auto"/>
              <w:jc w:val="center"/>
              <w:rPr>
                <w:rFonts w:ascii="Times New Roman" w:eastAsia="Calibri" w:hAnsi="Times New Roman" w:cs="Times New Roman"/>
                <w:sz w:val="28"/>
                <w:szCs w:val="28"/>
              </w:rPr>
            </w:pPr>
            <w:r w:rsidRPr="00C11AC2">
              <w:rPr>
                <w:rFonts w:ascii="Times New Roman" w:eastAsia="Calibri" w:hAnsi="Times New Roman" w:cs="Times New Roman"/>
                <w:sz w:val="28"/>
                <w:szCs w:val="28"/>
              </w:rPr>
              <w:t>8</w:t>
            </w:r>
          </w:p>
        </w:tc>
        <w:tc>
          <w:tcPr>
            <w:tcW w:w="992" w:type="dxa"/>
            <w:shd w:val="clear" w:color="auto" w:fill="auto"/>
          </w:tcPr>
          <w:p w:rsidR="00C11AC2" w:rsidRPr="00C11AC2" w:rsidRDefault="00C11AC2" w:rsidP="00C11AC2">
            <w:pPr>
              <w:tabs>
                <w:tab w:val="left" w:pos="3343"/>
              </w:tabs>
              <w:spacing w:after="0" w:line="240" w:lineRule="auto"/>
              <w:jc w:val="center"/>
              <w:rPr>
                <w:rFonts w:ascii="Times New Roman" w:eastAsia="Calibri" w:hAnsi="Times New Roman" w:cs="Times New Roman"/>
                <w:sz w:val="28"/>
                <w:szCs w:val="28"/>
              </w:rPr>
            </w:pPr>
            <w:r w:rsidRPr="00C11AC2">
              <w:rPr>
                <w:rFonts w:ascii="Times New Roman" w:eastAsia="Calibri" w:hAnsi="Times New Roman" w:cs="Times New Roman"/>
                <w:sz w:val="28"/>
                <w:szCs w:val="28"/>
              </w:rPr>
              <w:t>9</w:t>
            </w:r>
          </w:p>
        </w:tc>
        <w:tc>
          <w:tcPr>
            <w:tcW w:w="851" w:type="dxa"/>
            <w:shd w:val="clear" w:color="auto" w:fill="auto"/>
          </w:tcPr>
          <w:p w:rsidR="00C11AC2" w:rsidRPr="00C11AC2" w:rsidRDefault="00C11AC2" w:rsidP="00C11AC2">
            <w:pPr>
              <w:tabs>
                <w:tab w:val="left" w:pos="3343"/>
              </w:tabs>
              <w:spacing w:after="0" w:line="240" w:lineRule="auto"/>
              <w:jc w:val="center"/>
              <w:rPr>
                <w:rFonts w:ascii="Times New Roman" w:eastAsia="Calibri" w:hAnsi="Times New Roman" w:cs="Times New Roman"/>
                <w:sz w:val="28"/>
                <w:szCs w:val="28"/>
              </w:rPr>
            </w:pPr>
            <w:r w:rsidRPr="00C11AC2">
              <w:rPr>
                <w:rFonts w:ascii="Times New Roman" w:eastAsia="Calibri" w:hAnsi="Times New Roman" w:cs="Times New Roman"/>
                <w:sz w:val="28"/>
                <w:szCs w:val="28"/>
              </w:rPr>
              <w:t>9</w:t>
            </w:r>
          </w:p>
        </w:tc>
        <w:tc>
          <w:tcPr>
            <w:tcW w:w="850" w:type="dxa"/>
            <w:shd w:val="clear" w:color="auto" w:fill="auto"/>
          </w:tcPr>
          <w:p w:rsidR="00C11AC2" w:rsidRPr="00C11AC2" w:rsidRDefault="00C11AC2" w:rsidP="00C11AC2">
            <w:pPr>
              <w:tabs>
                <w:tab w:val="left" w:pos="3343"/>
              </w:tabs>
              <w:spacing w:after="0" w:line="240" w:lineRule="auto"/>
              <w:jc w:val="center"/>
              <w:rPr>
                <w:rFonts w:ascii="Times New Roman" w:eastAsia="Calibri" w:hAnsi="Times New Roman" w:cs="Times New Roman"/>
                <w:sz w:val="28"/>
                <w:szCs w:val="28"/>
              </w:rPr>
            </w:pPr>
            <w:r w:rsidRPr="00C11AC2">
              <w:rPr>
                <w:rFonts w:ascii="Times New Roman" w:eastAsia="Calibri" w:hAnsi="Times New Roman" w:cs="Times New Roman"/>
                <w:sz w:val="28"/>
                <w:szCs w:val="28"/>
              </w:rPr>
              <w:t>8</w:t>
            </w:r>
          </w:p>
        </w:tc>
        <w:tc>
          <w:tcPr>
            <w:tcW w:w="2354" w:type="dxa"/>
            <w:shd w:val="clear" w:color="auto" w:fill="auto"/>
          </w:tcPr>
          <w:p w:rsidR="00C11AC2" w:rsidRPr="00C11AC2" w:rsidRDefault="00C11AC2" w:rsidP="00C11AC2">
            <w:pPr>
              <w:tabs>
                <w:tab w:val="left" w:pos="3343"/>
              </w:tabs>
              <w:spacing w:after="0" w:line="240" w:lineRule="auto"/>
              <w:jc w:val="center"/>
              <w:rPr>
                <w:rFonts w:ascii="Times New Roman" w:eastAsia="Calibri" w:hAnsi="Times New Roman" w:cs="Times New Roman"/>
                <w:sz w:val="28"/>
                <w:szCs w:val="28"/>
              </w:rPr>
            </w:pPr>
            <w:r w:rsidRPr="00C11AC2">
              <w:rPr>
                <w:rFonts w:ascii="Times New Roman" w:eastAsia="Calibri" w:hAnsi="Times New Roman" w:cs="Times New Roman"/>
                <w:sz w:val="28"/>
                <w:szCs w:val="28"/>
              </w:rPr>
              <w:t>50</w:t>
            </w:r>
          </w:p>
        </w:tc>
        <w:tc>
          <w:tcPr>
            <w:tcW w:w="1000" w:type="dxa"/>
            <w:shd w:val="clear" w:color="auto" w:fill="auto"/>
          </w:tcPr>
          <w:p w:rsidR="00C11AC2" w:rsidRPr="00C11AC2" w:rsidRDefault="00C11AC2" w:rsidP="00C11AC2">
            <w:pPr>
              <w:tabs>
                <w:tab w:val="left" w:pos="3343"/>
              </w:tabs>
              <w:spacing w:after="0" w:line="240" w:lineRule="auto"/>
              <w:jc w:val="center"/>
              <w:rPr>
                <w:rFonts w:ascii="Times New Roman" w:eastAsia="Calibri" w:hAnsi="Times New Roman" w:cs="Times New Roman"/>
                <w:sz w:val="28"/>
                <w:szCs w:val="28"/>
              </w:rPr>
            </w:pPr>
            <w:r w:rsidRPr="00C11AC2">
              <w:rPr>
                <w:rFonts w:ascii="Times New Roman" w:eastAsia="Calibri" w:hAnsi="Times New Roman" w:cs="Times New Roman"/>
                <w:sz w:val="28"/>
                <w:szCs w:val="28"/>
              </w:rPr>
              <w:t>100</w:t>
            </w:r>
          </w:p>
        </w:tc>
      </w:tr>
    </w:tbl>
    <w:p w:rsidR="00C11AC2" w:rsidRPr="00C11AC2" w:rsidRDefault="00C11AC2" w:rsidP="00C11AC2">
      <w:pPr>
        <w:tabs>
          <w:tab w:val="left" w:pos="3343"/>
        </w:tabs>
        <w:spacing w:after="0" w:line="240" w:lineRule="auto"/>
        <w:ind w:firstLine="709"/>
        <w:jc w:val="both"/>
        <w:rPr>
          <w:rFonts w:ascii="Times New Roman" w:eastAsia="Calibri" w:hAnsi="Times New Roman" w:cs="Times New Roman"/>
          <w:b/>
          <w:sz w:val="28"/>
          <w:szCs w:val="28"/>
        </w:rPr>
      </w:pPr>
    </w:p>
    <w:p w:rsidR="00C11AC2" w:rsidRPr="00C11AC2" w:rsidRDefault="00C11AC2" w:rsidP="00C11AC2">
      <w:pPr>
        <w:tabs>
          <w:tab w:val="left" w:pos="3343"/>
        </w:tabs>
        <w:spacing w:after="0" w:line="240" w:lineRule="auto"/>
        <w:ind w:firstLine="709"/>
        <w:jc w:val="center"/>
        <w:rPr>
          <w:rFonts w:ascii="Times New Roman" w:eastAsia="Calibri" w:hAnsi="Times New Roman" w:cs="Times New Roman"/>
          <w:b/>
          <w:sz w:val="28"/>
          <w:szCs w:val="28"/>
        </w:rPr>
      </w:pPr>
      <w:r w:rsidRPr="00C11AC2">
        <w:rPr>
          <w:rFonts w:ascii="Times New Roman" w:eastAsia="Calibri" w:hAnsi="Times New Roman" w:cs="Times New Roman"/>
          <w:b/>
          <w:sz w:val="28"/>
          <w:szCs w:val="28"/>
        </w:rPr>
        <w:t>Оцінювання окремих видів навчальної роботи з дисципліни</w:t>
      </w:r>
    </w:p>
    <w:p w:rsidR="00C11AC2" w:rsidRPr="00C11AC2" w:rsidRDefault="00C11AC2" w:rsidP="00C11AC2">
      <w:pPr>
        <w:tabs>
          <w:tab w:val="left" w:pos="3343"/>
        </w:tabs>
        <w:spacing w:after="0" w:line="240" w:lineRule="auto"/>
        <w:ind w:firstLine="709"/>
        <w:jc w:val="center"/>
        <w:rPr>
          <w:rFonts w:ascii="Times New Roman" w:eastAsia="Calibri" w:hAnsi="Times New Roman" w:cs="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1"/>
        <w:gridCol w:w="1337"/>
        <w:gridCol w:w="1843"/>
        <w:gridCol w:w="1337"/>
        <w:gridCol w:w="1843"/>
      </w:tblGrid>
      <w:tr w:rsidR="00C11AC2" w:rsidRPr="00C11AC2" w:rsidTr="00C11AC2">
        <w:trPr>
          <w:jc w:val="center"/>
        </w:trPr>
        <w:tc>
          <w:tcPr>
            <w:tcW w:w="3130" w:type="dxa"/>
            <w:vMerge w:val="restart"/>
            <w:shd w:val="clear" w:color="auto" w:fill="auto"/>
          </w:tcPr>
          <w:p w:rsidR="00C11AC2" w:rsidRPr="00C11AC2" w:rsidRDefault="00C11AC2" w:rsidP="00C11AC2">
            <w:pPr>
              <w:tabs>
                <w:tab w:val="left" w:pos="3343"/>
              </w:tabs>
              <w:spacing w:after="0" w:line="240" w:lineRule="auto"/>
              <w:jc w:val="center"/>
              <w:rPr>
                <w:rFonts w:ascii="Times New Roman" w:eastAsia="Calibri" w:hAnsi="Times New Roman" w:cs="Times New Roman"/>
                <w:b/>
                <w:sz w:val="28"/>
                <w:szCs w:val="28"/>
              </w:rPr>
            </w:pPr>
            <w:r w:rsidRPr="00C11AC2">
              <w:rPr>
                <w:rFonts w:ascii="Times New Roman" w:eastAsia="Calibri" w:hAnsi="Times New Roman" w:cs="Times New Roman"/>
                <w:b/>
                <w:sz w:val="28"/>
                <w:szCs w:val="28"/>
              </w:rPr>
              <w:t>Вид діяльності здобувача вищої освіти</w:t>
            </w:r>
          </w:p>
        </w:tc>
        <w:tc>
          <w:tcPr>
            <w:tcW w:w="2964" w:type="dxa"/>
            <w:gridSpan w:val="2"/>
            <w:shd w:val="clear" w:color="auto" w:fill="auto"/>
          </w:tcPr>
          <w:p w:rsidR="00C11AC2" w:rsidRPr="00C11AC2" w:rsidRDefault="00C11AC2" w:rsidP="00C11AC2">
            <w:pPr>
              <w:tabs>
                <w:tab w:val="left" w:pos="3343"/>
              </w:tabs>
              <w:spacing w:after="0" w:line="240" w:lineRule="auto"/>
              <w:jc w:val="center"/>
              <w:rPr>
                <w:rFonts w:ascii="Times New Roman" w:eastAsia="Calibri" w:hAnsi="Times New Roman" w:cs="Times New Roman"/>
                <w:b/>
                <w:sz w:val="28"/>
                <w:szCs w:val="28"/>
              </w:rPr>
            </w:pPr>
            <w:r w:rsidRPr="00C11AC2">
              <w:rPr>
                <w:rFonts w:ascii="Times New Roman" w:eastAsia="Calibri" w:hAnsi="Times New Roman" w:cs="Times New Roman"/>
                <w:b/>
                <w:sz w:val="28"/>
                <w:szCs w:val="28"/>
              </w:rPr>
              <w:t>Модуль 1</w:t>
            </w:r>
          </w:p>
        </w:tc>
        <w:tc>
          <w:tcPr>
            <w:tcW w:w="2943" w:type="dxa"/>
            <w:gridSpan w:val="2"/>
            <w:shd w:val="clear" w:color="auto" w:fill="auto"/>
          </w:tcPr>
          <w:p w:rsidR="00C11AC2" w:rsidRPr="00C11AC2" w:rsidRDefault="00C11AC2" w:rsidP="00C11AC2">
            <w:pPr>
              <w:tabs>
                <w:tab w:val="left" w:pos="3343"/>
              </w:tabs>
              <w:spacing w:after="0" w:line="240" w:lineRule="auto"/>
              <w:jc w:val="center"/>
              <w:rPr>
                <w:rFonts w:ascii="Times New Roman" w:eastAsia="Calibri" w:hAnsi="Times New Roman" w:cs="Times New Roman"/>
                <w:b/>
                <w:sz w:val="28"/>
                <w:szCs w:val="28"/>
              </w:rPr>
            </w:pPr>
            <w:r w:rsidRPr="00C11AC2">
              <w:rPr>
                <w:rFonts w:ascii="Times New Roman" w:eastAsia="Calibri" w:hAnsi="Times New Roman" w:cs="Times New Roman"/>
                <w:b/>
                <w:sz w:val="28"/>
                <w:szCs w:val="28"/>
              </w:rPr>
              <w:t>Модуль 2</w:t>
            </w:r>
          </w:p>
        </w:tc>
      </w:tr>
      <w:tr w:rsidR="00C11AC2" w:rsidRPr="00C11AC2" w:rsidTr="00C11AC2">
        <w:trPr>
          <w:trHeight w:val="949"/>
          <w:jc w:val="center"/>
        </w:trPr>
        <w:tc>
          <w:tcPr>
            <w:tcW w:w="3130" w:type="dxa"/>
            <w:vMerge/>
            <w:shd w:val="clear" w:color="auto" w:fill="auto"/>
          </w:tcPr>
          <w:p w:rsidR="00C11AC2" w:rsidRPr="00C11AC2" w:rsidRDefault="00C11AC2" w:rsidP="00C11AC2">
            <w:pPr>
              <w:tabs>
                <w:tab w:val="left" w:pos="3343"/>
              </w:tabs>
              <w:spacing w:after="0" w:line="240" w:lineRule="auto"/>
              <w:jc w:val="center"/>
              <w:rPr>
                <w:rFonts w:ascii="Times New Roman" w:eastAsia="Calibri" w:hAnsi="Times New Roman" w:cs="Times New Roman"/>
                <w:sz w:val="28"/>
                <w:szCs w:val="28"/>
              </w:rPr>
            </w:pPr>
          </w:p>
        </w:tc>
        <w:tc>
          <w:tcPr>
            <w:tcW w:w="1177" w:type="dxa"/>
            <w:shd w:val="clear" w:color="auto" w:fill="auto"/>
          </w:tcPr>
          <w:p w:rsidR="00C11AC2" w:rsidRPr="00C11AC2" w:rsidRDefault="00C11AC2" w:rsidP="00C11AC2">
            <w:pPr>
              <w:tabs>
                <w:tab w:val="left" w:pos="3343"/>
              </w:tabs>
              <w:spacing w:after="0" w:line="240" w:lineRule="auto"/>
              <w:jc w:val="center"/>
              <w:rPr>
                <w:rFonts w:ascii="Times New Roman" w:eastAsia="Calibri" w:hAnsi="Times New Roman" w:cs="Times New Roman"/>
                <w:sz w:val="28"/>
                <w:szCs w:val="28"/>
              </w:rPr>
            </w:pPr>
            <w:r w:rsidRPr="00C11AC2">
              <w:rPr>
                <w:rFonts w:ascii="Times New Roman" w:eastAsia="Calibri" w:hAnsi="Times New Roman" w:cs="Times New Roman"/>
                <w:sz w:val="28"/>
                <w:szCs w:val="28"/>
              </w:rPr>
              <w:t>Кількість</w:t>
            </w:r>
          </w:p>
        </w:tc>
        <w:tc>
          <w:tcPr>
            <w:tcW w:w="1787" w:type="dxa"/>
            <w:shd w:val="clear" w:color="auto" w:fill="auto"/>
          </w:tcPr>
          <w:p w:rsidR="00C11AC2" w:rsidRPr="00C11AC2" w:rsidRDefault="00C11AC2" w:rsidP="00C11AC2">
            <w:pPr>
              <w:tabs>
                <w:tab w:val="left" w:pos="3343"/>
              </w:tabs>
              <w:spacing w:after="0" w:line="240" w:lineRule="auto"/>
              <w:jc w:val="center"/>
              <w:rPr>
                <w:rFonts w:ascii="Times New Roman" w:eastAsia="Calibri" w:hAnsi="Times New Roman" w:cs="Times New Roman"/>
                <w:sz w:val="28"/>
                <w:szCs w:val="28"/>
              </w:rPr>
            </w:pPr>
            <w:r w:rsidRPr="00C11AC2">
              <w:rPr>
                <w:rFonts w:ascii="Times New Roman" w:eastAsia="Calibri" w:hAnsi="Times New Roman" w:cs="Times New Roman"/>
                <w:sz w:val="28"/>
                <w:szCs w:val="28"/>
              </w:rPr>
              <w:t>Максимальна кількість балів (сумарна)</w:t>
            </w:r>
          </w:p>
        </w:tc>
        <w:tc>
          <w:tcPr>
            <w:tcW w:w="1224" w:type="dxa"/>
            <w:shd w:val="clear" w:color="auto" w:fill="auto"/>
          </w:tcPr>
          <w:p w:rsidR="00C11AC2" w:rsidRPr="00C11AC2" w:rsidRDefault="00C11AC2" w:rsidP="00C11AC2">
            <w:pPr>
              <w:tabs>
                <w:tab w:val="left" w:pos="3343"/>
              </w:tabs>
              <w:spacing w:after="0" w:line="240" w:lineRule="auto"/>
              <w:jc w:val="center"/>
              <w:rPr>
                <w:rFonts w:ascii="Times New Roman" w:eastAsia="Calibri" w:hAnsi="Times New Roman" w:cs="Times New Roman"/>
                <w:sz w:val="28"/>
                <w:szCs w:val="28"/>
              </w:rPr>
            </w:pPr>
            <w:r w:rsidRPr="00C11AC2">
              <w:rPr>
                <w:rFonts w:ascii="Times New Roman" w:eastAsia="Calibri" w:hAnsi="Times New Roman" w:cs="Times New Roman"/>
                <w:sz w:val="28"/>
                <w:szCs w:val="28"/>
              </w:rPr>
              <w:t>Кількість</w:t>
            </w:r>
          </w:p>
        </w:tc>
        <w:tc>
          <w:tcPr>
            <w:tcW w:w="1719" w:type="dxa"/>
            <w:shd w:val="clear" w:color="auto" w:fill="auto"/>
          </w:tcPr>
          <w:p w:rsidR="00C11AC2" w:rsidRPr="00C11AC2" w:rsidRDefault="00C11AC2" w:rsidP="00C11AC2">
            <w:pPr>
              <w:tabs>
                <w:tab w:val="left" w:pos="3343"/>
              </w:tabs>
              <w:spacing w:after="0" w:line="240" w:lineRule="auto"/>
              <w:jc w:val="center"/>
              <w:rPr>
                <w:rFonts w:ascii="Times New Roman" w:eastAsia="Calibri" w:hAnsi="Times New Roman" w:cs="Times New Roman"/>
                <w:sz w:val="28"/>
                <w:szCs w:val="28"/>
              </w:rPr>
            </w:pPr>
            <w:r w:rsidRPr="00C11AC2">
              <w:rPr>
                <w:rFonts w:ascii="Times New Roman" w:eastAsia="Calibri" w:hAnsi="Times New Roman" w:cs="Times New Roman"/>
                <w:sz w:val="28"/>
                <w:szCs w:val="28"/>
              </w:rPr>
              <w:t>Максимальна кількість балів (сумарна)</w:t>
            </w:r>
          </w:p>
        </w:tc>
      </w:tr>
      <w:tr w:rsidR="00C11AC2" w:rsidRPr="00C11AC2" w:rsidTr="00C11AC2">
        <w:trPr>
          <w:trHeight w:val="391"/>
          <w:jc w:val="center"/>
        </w:trPr>
        <w:tc>
          <w:tcPr>
            <w:tcW w:w="3130" w:type="dxa"/>
            <w:shd w:val="clear" w:color="auto" w:fill="auto"/>
          </w:tcPr>
          <w:p w:rsidR="00C11AC2" w:rsidRPr="00C11AC2" w:rsidRDefault="00C11AC2" w:rsidP="00C11AC2">
            <w:pPr>
              <w:tabs>
                <w:tab w:val="left" w:pos="3343"/>
              </w:tabs>
              <w:spacing w:after="0" w:line="240" w:lineRule="auto"/>
              <w:rPr>
                <w:rFonts w:ascii="Times New Roman" w:eastAsia="Calibri" w:hAnsi="Times New Roman" w:cs="Times New Roman"/>
                <w:sz w:val="28"/>
                <w:szCs w:val="28"/>
              </w:rPr>
            </w:pPr>
            <w:r w:rsidRPr="00C11AC2">
              <w:rPr>
                <w:rFonts w:ascii="Times New Roman" w:eastAsia="Calibri" w:hAnsi="Times New Roman" w:cs="Times New Roman"/>
                <w:sz w:val="28"/>
                <w:szCs w:val="28"/>
              </w:rPr>
              <w:t xml:space="preserve">Доповідь з презентацією </w:t>
            </w:r>
          </w:p>
        </w:tc>
        <w:tc>
          <w:tcPr>
            <w:tcW w:w="1177" w:type="dxa"/>
            <w:shd w:val="clear" w:color="auto" w:fill="auto"/>
          </w:tcPr>
          <w:p w:rsidR="00C11AC2" w:rsidRPr="00C11AC2" w:rsidRDefault="00C11AC2" w:rsidP="00C11AC2">
            <w:pPr>
              <w:tabs>
                <w:tab w:val="left" w:pos="3343"/>
              </w:tabs>
              <w:spacing w:after="0" w:line="240" w:lineRule="auto"/>
              <w:jc w:val="center"/>
              <w:rPr>
                <w:rFonts w:ascii="Times New Roman" w:eastAsia="Calibri" w:hAnsi="Times New Roman" w:cs="Times New Roman"/>
                <w:sz w:val="28"/>
                <w:szCs w:val="28"/>
              </w:rPr>
            </w:pPr>
            <w:r w:rsidRPr="00C11AC2">
              <w:rPr>
                <w:rFonts w:ascii="Times New Roman" w:eastAsia="Calibri" w:hAnsi="Times New Roman" w:cs="Times New Roman"/>
                <w:sz w:val="28"/>
                <w:szCs w:val="28"/>
              </w:rPr>
              <w:t>4</w:t>
            </w:r>
          </w:p>
        </w:tc>
        <w:tc>
          <w:tcPr>
            <w:tcW w:w="1787" w:type="dxa"/>
            <w:shd w:val="clear" w:color="auto" w:fill="auto"/>
          </w:tcPr>
          <w:p w:rsidR="00C11AC2" w:rsidRPr="00C11AC2" w:rsidRDefault="00C11AC2" w:rsidP="00C11AC2">
            <w:pPr>
              <w:tabs>
                <w:tab w:val="left" w:pos="3343"/>
              </w:tabs>
              <w:spacing w:after="0" w:line="240" w:lineRule="auto"/>
              <w:jc w:val="center"/>
              <w:rPr>
                <w:rFonts w:ascii="Times New Roman" w:eastAsia="Calibri" w:hAnsi="Times New Roman" w:cs="Times New Roman"/>
                <w:sz w:val="28"/>
                <w:szCs w:val="28"/>
              </w:rPr>
            </w:pPr>
            <w:r w:rsidRPr="00C11AC2">
              <w:rPr>
                <w:rFonts w:ascii="Times New Roman" w:eastAsia="Calibri" w:hAnsi="Times New Roman" w:cs="Times New Roman"/>
                <w:sz w:val="28"/>
                <w:szCs w:val="28"/>
              </w:rPr>
              <w:t>20</w:t>
            </w:r>
          </w:p>
        </w:tc>
        <w:tc>
          <w:tcPr>
            <w:tcW w:w="1224" w:type="dxa"/>
            <w:shd w:val="clear" w:color="auto" w:fill="auto"/>
          </w:tcPr>
          <w:p w:rsidR="00C11AC2" w:rsidRPr="00C11AC2" w:rsidRDefault="00C11AC2" w:rsidP="00C11AC2">
            <w:pPr>
              <w:tabs>
                <w:tab w:val="left" w:pos="3343"/>
              </w:tabs>
              <w:spacing w:after="0" w:line="240" w:lineRule="auto"/>
              <w:jc w:val="center"/>
              <w:rPr>
                <w:rFonts w:ascii="Times New Roman" w:eastAsia="Calibri" w:hAnsi="Times New Roman" w:cs="Times New Roman"/>
                <w:sz w:val="28"/>
                <w:szCs w:val="28"/>
              </w:rPr>
            </w:pPr>
            <w:r w:rsidRPr="00C11AC2">
              <w:rPr>
                <w:rFonts w:ascii="Times New Roman" w:eastAsia="Calibri" w:hAnsi="Times New Roman" w:cs="Times New Roman"/>
                <w:sz w:val="28"/>
                <w:szCs w:val="28"/>
              </w:rPr>
              <w:t>4</w:t>
            </w:r>
          </w:p>
        </w:tc>
        <w:tc>
          <w:tcPr>
            <w:tcW w:w="1719" w:type="dxa"/>
            <w:shd w:val="clear" w:color="auto" w:fill="auto"/>
          </w:tcPr>
          <w:p w:rsidR="00C11AC2" w:rsidRPr="00C11AC2" w:rsidRDefault="00C11AC2" w:rsidP="00C11AC2">
            <w:pPr>
              <w:tabs>
                <w:tab w:val="left" w:pos="3343"/>
              </w:tabs>
              <w:spacing w:after="0" w:line="240" w:lineRule="auto"/>
              <w:jc w:val="center"/>
              <w:rPr>
                <w:rFonts w:ascii="Times New Roman" w:eastAsia="Calibri" w:hAnsi="Times New Roman" w:cs="Times New Roman"/>
                <w:sz w:val="28"/>
                <w:szCs w:val="28"/>
              </w:rPr>
            </w:pPr>
            <w:r w:rsidRPr="00C11AC2">
              <w:rPr>
                <w:rFonts w:ascii="Times New Roman" w:eastAsia="Calibri" w:hAnsi="Times New Roman" w:cs="Times New Roman"/>
                <w:sz w:val="28"/>
                <w:szCs w:val="28"/>
              </w:rPr>
              <w:t>20</w:t>
            </w:r>
          </w:p>
        </w:tc>
      </w:tr>
      <w:tr w:rsidR="00C11AC2" w:rsidRPr="00C11AC2" w:rsidTr="00C11AC2">
        <w:trPr>
          <w:jc w:val="center"/>
        </w:trPr>
        <w:tc>
          <w:tcPr>
            <w:tcW w:w="3130" w:type="dxa"/>
            <w:shd w:val="clear" w:color="auto" w:fill="auto"/>
          </w:tcPr>
          <w:p w:rsidR="00C11AC2" w:rsidRPr="00C11AC2" w:rsidRDefault="00C11AC2" w:rsidP="00C11AC2">
            <w:pPr>
              <w:tabs>
                <w:tab w:val="left" w:pos="3343"/>
              </w:tabs>
              <w:spacing w:after="0" w:line="240" w:lineRule="auto"/>
              <w:rPr>
                <w:rFonts w:ascii="Times New Roman" w:eastAsia="Calibri" w:hAnsi="Times New Roman" w:cs="Times New Roman"/>
                <w:sz w:val="28"/>
                <w:szCs w:val="28"/>
              </w:rPr>
            </w:pPr>
            <w:r w:rsidRPr="00C11AC2">
              <w:rPr>
                <w:rFonts w:ascii="Times New Roman" w:eastAsia="Calibri" w:hAnsi="Times New Roman" w:cs="Times New Roman"/>
                <w:sz w:val="28"/>
                <w:szCs w:val="28"/>
              </w:rPr>
              <w:t>Захист індивідуального проекту</w:t>
            </w:r>
          </w:p>
        </w:tc>
        <w:tc>
          <w:tcPr>
            <w:tcW w:w="1177" w:type="dxa"/>
            <w:shd w:val="clear" w:color="auto" w:fill="auto"/>
          </w:tcPr>
          <w:p w:rsidR="00C11AC2" w:rsidRPr="00C11AC2" w:rsidRDefault="00C11AC2" w:rsidP="00C11AC2">
            <w:pPr>
              <w:tabs>
                <w:tab w:val="left" w:pos="3343"/>
              </w:tabs>
              <w:spacing w:after="0" w:line="240" w:lineRule="auto"/>
              <w:jc w:val="center"/>
              <w:rPr>
                <w:rFonts w:ascii="Times New Roman" w:eastAsia="Calibri" w:hAnsi="Times New Roman" w:cs="Times New Roman"/>
                <w:sz w:val="28"/>
                <w:szCs w:val="28"/>
              </w:rPr>
            </w:pPr>
            <w:r w:rsidRPr="00C11AC2">
              <w:rPr>
                <w:rFonts w:ascii="Times New Roman" w:eastAsia="Calibri" w:hAnsi="Times New Roman" w:cs="Times New Roman"/>
                <w:sz w:val="28"/>
                <w:szCs w:val="28"/>
              </w:rPr>
              <w:t>1</w:t>
            </w:r>
          </w:p>
        </w:tc>
        <w:tc>
          <w:tcPr>
            <w:tcW w:w="1787" w:type="dxa"/>
            <w:shd w:val="clear" w:color="auto" w:fill="auto"/>
          </w:tcPr>
          <w:p w:rsidR="00C11AC2" w:rsidRPr="00C11AC2" w:rsidRDefault="00C11AC2" w:rsidP="00C11AC2">
            <w:pPr>
              <w:tabs>
                <w:tab w:val="left" w:pos="3343"/>
              </w:tabs>
              <w:spacing w:after="0" w:line="240" w:lineRule="auto"/>
              <w:jc w:val="center"/>
              <w:rPr>
                <w:rFonts w:ascii="Times New Roman" w:eastAsia="Calibri" w:hAnsi="Times New Roman" w:cs="Times New Roman"/>
                <w:sz w:val="28"/>
                <w:szCs w:val="28"/>
              </w:rPr>
            </w:pPr>
            <w:r w:rsidRPr="00C11AC2">
              <w:rPr>
                <w:rFonts w:ascii="Times New Roman" w:eastAsia="Calibri" w:hAnsi="Times New Roman" w:cs="Times New Roman"/>
                <w:sz w:val="28"/>
                <w:szCs w:val="28"/>
              </w:rPr>
              <w:t>10</w:t>
            </w:r>
          </w:p>
        </w:tc>
        <w:tc>
          <w:tcPr>
            <w:tcW w:w="1224" w:type="dxa"/>
            <w:shd w:val="clear" w:color="auto" w:fill="auto"/>
          </w:tcPr>
          <w:p w:rsidR="00C11AC2" w:rsidRPr="00C11AC2" w:rsidRDefault="00C11AC2" w:rsidP="00C11AC2">
            <w:pPr>
              <w:tabs>
                <w:tab w:val="left" w:pos="3343"/>
              </w:tabs>
              <w:spacing w:after="0" w:line="240" w:lineRule="auto"/>
              <w:jc w:val="center"/>
              <w:rPr>
                <w:rFonts w:ascii="Times New Roman" w:eastAsia="Calibri" w:hAnsi="Times New Roman" w:cs="Times New Roman"/>
                <w:sz w:val="28"/>
                <w:szCs w:val="28"/>
              </w:rPr>
            </w:pPr>
            <w:r w:rsidRPr="00C11AC2">
              <w:rPr>
                <w:rFonts w:ascii="Times New Roman" w:eastAsia="Calibri" w:hAnsi="Times New Roman" w:cs="Times New Roman"/>
                <w:sz w:val="28"/>
                <w:szCs w:val="28"/>
              </w:rPr>
              <w:t>-</w:t>
            </w:r>
          </w:p>
        </w:tc>
        <w:tc>
          <w:tcPr>
            <w:tcW w:w="1719" w:type="dxa"/>
            <w:shd w:val="clear" w:color="auto" w:fill="auto"/>
          </w:tcPr>
          <w:p w:rsidR="00C11AC2" w:rsidRPr="00C11AC2" w:rsidRDefault="00C11AC2" w:rsidP="00C11AC2">
            <w:pPr>
              <w:tabs>
                <w:tab w:val="left" w:pos="3343"/>
              </w:tabs>
              <w:spacing w:after="0" w:line="240" w:lineRule="auto"/>
              <w:jc w:val="center"/>
              <w:rPr>
                <w:rFonts w:ascii="Times New Roman" w:eastAsia="Calibri" w:hAnsi="Times New Roman" w:cs="Times New Roman"/>
                <w:sz w:val="28"/>
                <w:szCs w:val="28"/>
              </w:rPr>
            </w:pPr>
            <w:r w:rsidRPr="00C11AC2">
              <w:rPr>
                <w:rFonts w:ascii="Times New Roman" w:eastAsia="Calibri" w:hAnsi="Times New Roman" w:cs="Times New Roman"/>
                <w:sz w:val="28"/>
                <w:szCs w:val="28"/>
              </w:rPr>
              <w:t>-</w:t>
            </w:r>
          </w:p>
        </w:tc>
      </w:tr>
      <w:tr w:rsidR="00C11AC2" w:rsidRPr="00C11AC2" w:rsidTr="00C11AC2">
        <w:trPr>
          <w:trHeight w:val="391"/>
          <w:jc w:val="center"/>
        </w:trPr>
        <w:tc>
          <w:tcPr>
            <w:tcW w:w="3130" w:type="dxa"/>
            <w:shd w:val="clear" w:color="auto" w:fill="auto"/>
          </w:tcPr>
          <w:p w:rsidR="00C11AC2" w:rsidRPr="00C11AC2" w:rsidRDefault="00C11AC2" w:rsidP="00C11AC2">
            <w:pPr>
              <w:tabs>
                <w:tab w:val="left" w:pos="3343"/>
              </w:tabs>
              <w:spacing w:after="0" w:line="240" w:lineRule="auto"/>
              <w:rPr>
                <w:rFonts w:ascii="Times New Roman" w:eastAsia="Calibri" w:hAnsi="Times New Roman" w:cs="Times New Roman"/>
                <w:sz w:val="28"/>
                <w:szCs w:val="28"/>
              </w:rPr>
            </w:pPr>
            <w:r w:rsidRPr="00C11AC2">
              <w:rPr>
                <w:rFonts w:ascii="Times New Roman" w:eastAsia="Calibri" w:hAnsi="Times New Roman" w:cs="Times New Roman"/>
                <w:sz w:val="28"/>
                <w:szCs w:val="28"/>
              </w:rPr>
              <w:t>Захист групових проектів</w:t>
            </w:r>
          </w:p>
        </w:tc>
        <w:tc>
          <w:tcPr>
            <w:tcW w:w="1177" w:type="dxa"/>
            <w:shd w:val="clear" w:color="auto" w:fill="auto"/>
          </w:tcPr>
          <w:p w:rsidR="00C11AC2" w:rsidRPr="00C11AC2" w:rsidRDefault="00C11AC2" w:rsidP="00C11AC2">
            <w:pPr>
              <w:tabs>
                <w:tab w:val="left" w:pos="3343"/>
              </w:tabs>
              <w:spacing w:after="0" w:line="240" w:lineRule="auto"/>
              <w:jc w:val="center"/>
              <w:rPr>
                <w:rFonts w:ascii="Times New Roman" w:eastAsia="Calibri" w:hAnsi="Times New Roman" w:cs="Times New Roman"/>
                <w:sz w:val="28"/>
                <w:szCs w:val="28"/>
              </w:rPr>
            </w:pPr>
            <w:r w:rsidRPr="00C11AC2">
              <w:rPr>
                <w:rFonts w:ascii="Times New Roman" w:eastAsia="Calibri" w:hAnsi="Times New Roman" w:cs="Times New Roman"/>
                <w:sz w:val="28"/>
                <w:szCs w:val="28"/>
              </w:rPr>
              <w:t>2</w:t>
            </w:r>
          </w:p>
        </w:tc>
        <w:tc>
          <w:tcPr>
            <w:tcW w:w="1787" w:type="dxa"/>
            <w:shd w:val="clear" w:color="auto" w:fill="auto"/>
          </w:tcPr>
          <w:p w:rsidR="00C11AC2" w:rsidRPr="00C11AC2" w:rsidRDefault="00C11AC2" w:rsidP="00C11AC2">
            <w:pPr>
              <w:tabs>
                <w:tab w:val="left" w:pos="3343"/>
              </w:tabs>
              <w:spacing w:after="0" w:line="240" w:lineRule="auto"/>
              <w:jc w:val="center"/>
              <w:rPr>
                <w:rFonts w:ascii="Times New Roman" w:eastAsia="Calibri" w:hAnsi="Times New Roman" w:cs="Times New Roman"/>
                <w:sz w:val="28"/>
                <w:szCs w:val="28"/>
              </w:rPr>
            </w:pPr>
            <w:r w:rsidRPr="00C11AC2">
              <w:rPr>
                <w:rFonts w:ascii="Times New Roman" w:eastAsia="Calibri" w:hAnsi="Times New Roman" w:cs="Times New Roman"/>
                <w:sz w:val="28"/>
                <w:szCs w:val="28"/>
              </w:rPr>
              <w:t>20</w:t>
            </w:r>
          </w:p>
        </w:tc>
        <w:tc>
          <w:tcPr>
            <w:tcW w:w="1224" w:type="dxa"/>
            <w:shd w:val="clear" w:color="auto" w:fill="auto"/>
          </w:tcPr>
          <w:p w:rsidR="00C11AC2" w:rsidRPr="00C11AC2" w:rsidRDefault="00C11AC2" w:rsidP="00C11AC2">
            <w:pPr>
              <w:tabs>
                <w:tab w:val="left" w:pos="3343"/>
              </w:tabs>
              <w:spacing w:after="0" w:line="240" w:lineRule="auto"/>
              <w:jc w:val="center"/>
              <w:rPr>
                <w:rFonts w:ascii="Times New Roman" w:eastAsia="Calibri" w:hAnsi="Times New Roman" w:cs="Times New Roman"/>
                <w:sz w:val="28"/>
                <w:szCs w:val="28"/>
              </w:rPr>
            </w:pPr>
            <w:r w:rsidRPr="00C11AC2">
              <w:rPr>
                <w:rFonts w:ascii="Times New Roman" w:eastAsia="Calibri" w:hAnsi="Times New Roman" w:cs="Times New Roman"/>
                <w:sz w:val="28"/>
                <w:szCs w:val="28"/>
              </w:rPr>
              <w:t>3</w:t>
            </w:r>
          </w:p>
        </w:tc>
        <w:tc>
          <w:tcPr>
            <w:tcW w:w="1719" w:type="dxa"/>
            <w:shd w:val="clear" w:color="auto" w:fill="auto"/>
          </w:tcPr>
          <w:p w:rsidR="00C11AC2" w:rsidRPr="00C11AC2" w:rsidRDefault="00C11AC2" w:rsidP="00C11AC2">
            <w:pPr>
              <w:tabs>
                <w:tab w:val="left" w:pos="3343"/>
              </w:tabs>
              <w:spacing w:after="0" w:line="240" w:lineRule="auto"/>
              <w:jc w:val="center"/>
              <w:rPr>
                <w:rFonts w:ascii="Times New Roman" w:eastAsia="Calibri" w:hAnsi="Times New Roman" w:cs="Times New Roman"/>
                <w:sz w:val="28"/>
                <w:szCs w:val="28"/>
              </w:rPr>
            </w:pPr>
            <w:r w:rsidRPr="00C11AC2">
              <w:rPr>
                <w:rFonts w:ascii="Times New Roman" w:eastAsia="Calibri" w:hAnsi="Times New Roman" w:cs="Times New Roman"/>
                <w:sz w:val="28"/>
                <w:szCs w:val="28"/>
              </w:rPr>
              <w:t>30</w:t>
            </w:r>
          </w:p>
        </w:tc>
      </w:tr>
      <w:tr w:rsidR="00C11AC2" w:rsidRPr="00C11AC2" w:rsidTr="00C11AC2">
        <w:trPr>
          <w:jc w:val="center"/>
        </w:trPr>
        <w:tc>
          <w:tcPr>
            <w:tcW w:w="3130" w:type="dxa"/>
            <w:shd w:val="clear" w:color="auto" w:fill="auto"/>
          </w:tcPr>
          <w:p w:rsidR="00C11AC2" w:rsidRPr="00C11AC2" w:rsidRDefault="00C11AC2" w:rsidP="00C11AC2">
            <w:pPr>
              <w:tabs>
                <w:tab w:val="left" w:pos="3343"/>
              </w:tabs>
              <w:spacing w:after="0" w:line="240" w:lineRule="auto"/>
              <w:rPr>
                <w:rFonts w:ascii="Times New Roman" w:eastAsia="Calibri" w:hAnsi="Times New Roman" w:cs="Times New Roman"/>
                <w:sz w:val="28"/>
                <w:szCs w:val="28"/>
              </w:rPr>
            </w:pPr>
            <w:r w:rsidRPr="00C11AC2">
              <w:rPr>
                <w:rFonts w:ascii="Times New Roman" w:eastAsia="Calibri" w:hAnsi="Times New Roman" w:cs="Times New Roman"/>
                <w:sz w:val="28"/>
                <w:szCs w:val="28"/>
              </w:rPr>
              <w:t>Модульна контрольна робота</w:t>
            </w:r>
          </w:p>
        </w:tc>
        <w:tc>
          <w:tcPr>
            <w:tcW w:w="1177" w:type="dxa"/>
            <w:shd w:val="clear" w:color="auto" w:fill="auto"/>
          </w:tcPr>
          <w:p w:rsidR="00C11AC2" w:rsidRPr="00C11AC2" w:rsidRDefault="00C11AC2" w:rsidP="00C11AC2">
            <w:pPr>
              <w:tabs>
                <w:tab w:val="left" w:pos="3343"/>
              </w:tabs>
              <w:spacing w:after="0" w:line="240" w:lineRule="auto"/>
              <w:jc w:val="center"/>
              <w:rPr>
                <w:rFonts w:ascii="Times New Roman" w:eastAsia="Calibri" w:hAnsi="Times New Roman" w:cs="Times New Roman"/>
                <w:sz w:val="28"/>
                <w:szCs w:val="28"/>
              </w:rPr>
            </w:pPr>
            <w:r w:rsidRPr="00C11AC2">
              <w:rPr>
                <w:rFonts w:ascii="Times New Roman" w:eastAsia="Calibri" w:hAnsi="Times New Roman" w:cs="Times New Roman"/>
                <w:sz w:val="28"/>
                <w:szCs w:val="28"/>
              </w:rPr>
              <w:t>1</w:t>
            </w:r>
          </w:p>
        </w:tc>
        <w:tc>
          <w:tcPr>
            <w:tcW w:w="1787" w:type="dxa"/>
            <w:shd w:val="clear" w:color="auto" w:fill="auto"/>
          </w:tcPr>
          <w:p w:rsidR="00C11AC2" w:rsidRPr="00C11AC2" w:rsidRDefault="00C11AC2" w:rsidP="00C11AC2">
            <w:pPr>
              <w:tabs>
                <w:tab w:val="left" w:pos="3343"/>
              </w:tabs>
              <w:spacing w:after="0" w:line="240" w:lineRule="auto"/>
              <w:jc w:val="center"/>
              <w:rPr>
                <w:rFonts w:ascii="Times New Roman" w:eastAsia="Calibri" w:hAnsi="Times New Roman" w:cs="Times New Roman"/>
                <w:sz w:val="28"/>
                <w:szCs w:val="28"/>
              </w:rPr>
            </w:pPr>
            <w:r w:rsidRPr="00C11AC2">
              <w:rPr>
                <w:rFonts w:ascii="Times New Roman" w:eastAsia="Calibri" w:hAnsi="Times New Roman" w:cs="Times New Roman"/>
                <w:sz w:val="28"/>
                <w:szCs w:val="28"/>
              </w:rPr>
              <w:t>50</w:t>
            </w:r>
          </w:p>
        </w:tc>
        <w:tc>
          <w:tcPr>
            <w:tcW w:w="1224" w:type="dxa"/>
            <w:shd w:val="clear" w:color="auto" w:fill="auto"/>
          </w:tcPr>
          <w:p w:rsidR="00C11AC2" w:rsidRPr="00C11AC2" w:rsidRDefault="00C11AC2" w:rsidP="00C11AC2">
            <w:pPr>
              <w:tabs>
                <w:tab w:val="left" w:pos="3343"/>
              </w:tabs>
              <w:spacing w:after="0" w:line="240" w:lineRule="auto"/>
              <w:jc w:val="center"/>
              <w:rPr>
                <w:rFonts w:ascii="Times New Roman" w:eastAsia="Calibri" w:hAnsi="Times New Roman" w:cs="Times New Roman"/>
                <w:sz w:val="28"/>
                <w:szCs w:val="28"/>
              </w:rPr>
            </w:pPr>
            <w:r w:rsidRPr="00C11AC2">
              <w:rPr>
                <w:rFonts w:ascii="Times New Roman" w:eastAsia="Calibri" w:hAnsi="Times New Roman" w:cs="Times New Roman"/>
                <w:sz w:val="28"/>
                <w:szCs w:val="28"/>
              </w:rPr>
              <w:t>1</w:t>
            </w:r>
          </w:p>
        </w:tc>
        <w:tc>
          <w:tcPr>
            <w:tcW w:w="1719" w:type="dxa"/>
            <w:shd w:val="clear" w:color="auto" w:fill="auto"/>
          </w:tcPr>
          <w:p w:rsidR="00C11AC2" w:rsidRPr="00C11AC2" w:rsidRDefault="00C11AC2" w:rsidP="00C11AC2">
            <w:pPr>
              <w:tabs>
                <w:tab w:val="left" w:pos="3343"/>
              </w:tabs>
              <w:spacing w:after="0" w:line="240" w:lineRule="auto"/>
              <w:jc w:val="center"/>
              <w:rPr>
                <w:rFonts w:ascii="Times New Roman" w:eastAsia="Calibri" w:hAnsi="Times New Roman" w:cs="Times New Roman"/>
                <w:sz w:val="28"/>
                <w:szCs w:val="28"/>
              </w:rPr>
            </w:pPr>
            <w:r w:rsidRPr="00C11AC2">
              <w:rPr>
                <w:rFonts w:ascii="Times New Roman" w:eastAsia="Calibri" w:hAnsi="Times New Roman" w:cs="Times New Roman"/>
                <w:sz w:val="28"/>
                <w:szCs w:val="28"/>
              </w:rPr>
              <w:t>50</w:t>
            </w:r>
          </w:p>
        </w:tc>
      </w:tr>
      <w:tr w:rsidR="00C11AC2" w:rsidRPr="00C11AC2" w:rsidTr="00C11AC2">
        <w:trPr>
          <w:trHeight w:val="408"/>
          <w:jc w:val="center"/>
        </w:trPr>
        <w:tc>
          <w:tcPr>
            <w:tcW w:w="3130" w:type="dxa"/>
            <w:shd w:val="clear" w:color="auto" w:fill="auto"/>
          </w:tcPr>
          <w:p w:rsidR="00C11AC2" w:rsidRPr="00C11AC2" w:rsidRDefault="00C11AC2" w:rsidP="00C11AC2">
            <w:pPr>
              <w:tabs>
                <w:tab w:val="left" w:pos="3343"/>
              </w:tabs>
              <w:spacing w:after="0" w:line="240" w:lineRule="auto"/>
              <w:jc w:val="right"/>
              <w:rPr>
                <w:rFonts w:ascii="Times New Roman" w:eastAsia="Calibri" w:hAnsi="Times New Roman" w:cs="Times New Roman"/>
                <w:b/>
                <w:sz w:val="28"/>
                <w:szCs w:val="28"/>
              </w:rPr>
            </w:pPr>
            <w:r w:rsidRPr="00C11AC2">
              <w:rPr>
                <w:rFonts w:ascii="Times New Roman" w:eastAsia="Calibri" w:hAnsi="Times New Roman" w:cs="Times New Roman"/>
                <w:b/>
                <w:sz w:val="28"/>
                <w:szCs w:val="28"/>
              </w:rPr>
              <w:t>Разом</w:t>
            </w:r>
          </w:p>
        </w:tc>
        <w:tc>
          <w:tcPr>
            <w:tcW w:w="1177" w:type="dxa"/>
            <w:shd w:val="clear" w:color="auto" w:fill="auto"/>
          </w:tcPr>
          <w:p w:rsidR="00C11AC2" w:rsidRPr="00C11AC2" w:rsidRDefault="00C11AC2" w:rsidP="00C11AC2">
            <w:pPr>
              <w:tabs>
                <w:tab w:val="left" w:pos="3343"/>
              </w:tabs>
              <w:spacing w:after="0" w:line="240" w:lineRule="auto"/>
              <w:jc w:val="center"/>
              <w:rPr>
                <w:rFonts w:ascii="Times New Roman" w:eastAsia="Calibri" w:hAnsi="Times New Roman" w:cs="Times New Roman"/>
                <w:sz w:val="28"/>
                <w:szCs w:val="28"/>
              </w:rPr>
            </w:pPr>
          </w:p>
        </w:tc>
        <w:tc>
          <w:tcPr>
            <w:tcW w:w="1787" w:type="dxa"/>
            <w:shd w:val="clear" w:color="auto" w:fill="auto"/>
          </w:tcPr>
          <w:p w:rsidR="00C11AC2" w:rsidRPr="00C11AC2" w:rsidRDefault="00C11AC2" w:rsidP="00C11AC2">
            <w:pPr>
              <w:tabs>
                <w:tab w:val="left" w:pos="3343"/>
              </w:tabs>
              <w:spacing w:after="0" w:line="240" w:lineRule="auto"/>
              <w:jc w:val="center"/>
              <w:rPr>
                <w:rFonts w:ascii="Times New Roman" w:eastAsia="Calibri" w:hAnsi="Times New Roman" w:cs="Times New Roman"/>
                <w:b/>
                <w:sz w:val="28"/>
                <w:szCs w:val="28"/>
              </w:rPr>
            </w:pPr>
            <w:r w:rsidRPr="00C11AC2">
              <w:rPr>
                <w:rFonts w:ascii="Times New Roman" w:eastAsia="Calibri" w:hAnsi="Times New Roman" w:cs="Times New Roman"/>
                <w:b/>
                <w:sz w:val="28"/>
                <w:szCs w:val="28"/>
              </w:rPr>
              <w:t>100</w:t>
            </w:r>
          </w:p>
        </w:tc>
        <w:tc>
          <w:tcPr>
            <w:tcW w:w="1224" w:type="dxa"/>
            <w:shd w:val="clear" w:color="auto" w:fill="auto"/>
          </w:tcPr>
          <w:p w:rsidR="00C11AC2" w:rsidRPr="00C11AC2" w:rsidRDefault="00C11AC2" w:rsidP="00C11AC2">
            <w:pPr>
              <w:tabs>
                <w:tab w:val="left" w:pos="3343"/>
              </w:tabs>
              <w:spacing w:after="0" w:line="240" w:lineRule="auto"/>
              <w:jc w:val="center"/>
              <w:rPr>
                <w:rFonts w:ascii="Times New Roman" w:eastAsia="Calibri" w:hAnsi="Times New Roman" w:cs="Times New Roman"/>
                <w:b/>
                <w:sz w:val="28"/>
                <w:szCs w:val="28"/>
              </w:rPr>
            </w:pPr>
          </w:p>
        </w:tc>
        <w:tc>
          <w:tcPr>
            <w:tcW w:w="1719" w:type="dxa"/>
            <w:shd w:val="clear" w:color="auto" w:fill="auto"/>
          </w:tcPr>
          <w:p w:rsidR="00C11AC2" w:rsidRPr="00C11AC2" w:rsidRDefault="00C11AC2" w:rsidP="00C11AC2">
            <w:pPr>
              <w:tabs>
                <w:tab w:val="left" w:pos="3343"/>
              </w:tabs>
              <w:spacing w:after="0" w:line="240" w:lineRule="auto"/>
              <w:jc w:val="center"/>
              <w:rPr>
                <w:rFonts w:ascii="Times New Roman" w:eastAsia="Calibri" w:hAnsi="Times New Roman" w:cs="Times New Roman"/>
                <w:b/>
                <w:sz w:val="28"/>
                <w:szCs w:val="28"/>
              </w:rPr>
            </w:pPr>
            <w:r w:rsidRPr="00C11AC2">
              <w:rPr>
                <w:rFonts w:ascii="Times New Roman" w:eastAsia="Calibri" w:hAnsi="Times New Roman" w:cs="Times New Roman"/>
                <w:b/>
                <w:sz w:val="28"/>
                <w:szCs w:val="28"/>
              </w:rPr>
              <w:t>100</w:t>
            </w:r>
          </w:p>
        </w:tc>
      </w:tr>
    </w:tbl>
    <w:p w:rsidR="00C11AC2" w:rsidRPr="00C11AC2" w:rsidRDefault="00C11AC2" w:rsidP="00C11AC2">
      <w:pPr>
        <w:tabs>
          <w:tab w:val="left" w:pos="3343"/>
        </w:tabs>
        <w:spacing w:after="0" w:line="240" w:lineRule="auto"/>
        <w:ind w:firstLine="709"/>
        <w:jc w:val="center"/>
        <w:rPr>
          <w:rFonts w:ascii="Times New Roman" w:eastAsia="Calibri" w:hAnsi="Times New Roman" w:cs="Times New Roman"/>
          <w:sz w:val="28"/>
          <w:szCs w:val="28"/>
        </w:rPr>
      </w:pPr>
    </w:p>
    <w:p w:rsidR="00326C95" w:rsidRDefault="00326C95" w:rsidP="00C11AC2">
      <w:pPr>
        <w:keepNext/>
        <w:spacing w:after="0" w:line="240" w:lineRule="auto"/>
        <w:ind w:firstLine="709"/>
        <w:jc w:val="center"/>
        <w:rPr>
          <w:rFonts w:ascii="Times New Roman" w:eastAsia="Calibri" w:hAnsi="Times New Roman" w:cs="Times New Roman"/>
          <w:b/>
          <w:sz w:val="28"/>
          <w:szCs w:val="28"/>
        </w:rPr>
      </w:pPr>
    </w:p>
    <w:p w:rsidR="00C11AC2" w:rsidRPr="00C11AC2" w:rsidRDefault="00C11AC2" w:rsidP="00C11AC2">
      <w:pPr>
        <w:keepNext/>
        <w:spacing w:after="0" w:line="240" w:lineRule="auto"/>
        <w:ind w:firstLine="709"/>
        <w:jc w:val="center"/>
        <w:rPr>
          <w:rFonts w:ascii="Times New Roman" w:eastAsia="Calibri" w:hAnsi="Times New Roman" w:cs="Times New Roman"/>
          <w:b/>
          <w:sz w:val="28"/>
          <w:szCs w:val="28"/>
        </w:rPr>
      </w:pPr>
      <w:r w:rsidRPr="00C11AC2">
        <w:rPr>
          <w:rFonts w:ascii="Times New Roman" w:eastAsia="Calibri" w:hAnsi="Times New Roman" w:cs="Times New Roman"/>
          <w:b/>
          <w:sz w:val="28"/>
          <w:szCs w:val="28"/>
        </w:rPr>
        <w:t>Критерії оцінювання модульної контрольної роботи</w:t>
      </w:r>
    </w:p>
    <w:p w:rsidR="00C11AC2" w:rsidRPr="00C11AC2" w:rsidRDefault="00C11AC2" w:rsidP="00C11AC2">
      <w:pPr>
        <w:keepNext/>
        <w:spacing w:after="0" w:line="240" w:lineRule="auto"/>
        <w:ind w:firstLine="709"/>
        <w:jc w:val="center"/>
        <w:rPr>
          <w:rFonts w:ascii="Times New Roman" w:eastAsia="Calibri" w:hAnsi="Times New Roman" w:cs="Times New Roman"/>
          <w:b/>
          <w:sz w:val="28"/>
          <w:szCs w:val="28"/>
        </w:rPr>
      </w:pPr>
    </w:p>
    <w:p w:rsidR="00C11AC2" w:rsidRPr="00C11AC2" w:rsidRDefault="00C11AC2" w:rsidP="00C11AC2">
      <w:pPr>
        <w:spacing w:after="0" w:line="240" w:lineRule="auto"/>
        <w:ind w:firstLine="709"/>
        <w:jc w:val="both"/>
        <w:rPr>
          <w:rFonts w:ascii="Times New Roman" w:eastAsia="Calibri" w:hAnsi="Times New Roman" w:cs="Times New Roman"/>
          <w:i/>
          <w:sz w:val="28"/>
          <w:szCs w:val="28"/>
        </w:rPr>
      </w:pPr>
      <w:r w:rsidRPr="00C11AC2">
        <w:rPr>
          <w:rFonts w:ascii="Times New Roman" w:eastAsia="Calibri" w:hAnsi="Times New Roman" w:cs="Times New Roman"/>
          <w:i/>
          <w:sz w:val="28"/>
          <w:szCs w:val="28"/>
        </w:rPr>
        <w:t>Критерії оцінювання теоретичних завдань на модульній контрольній роботі (максимальна кількість за 1 завдання – 15 балів):</w:t>
      </w:r>
    </w:p>
    <w:p w:rsidR="00C11AC2" w:rsidRPr="00C11AC2" w:rsidRDefault="00C11AC2" w:rsidP="00C11AC2">
      <w:pPr>
        <w:spacing w:after="0" w:line="240" w:lineRule="auto"/>
        <w:ind w:firstLine="709"/>
        <w:jc w:val="both"/>
        <w:rPr>
          <w:rFonts w:ascii="Times New Roman" w:eastAsia="Calibri" w:hAnsi="Times New Roman" w:cs="Times New Roman"/>
          <w:sz w:val="28"/>
          <w:szCs w:val="28"/>
        </w:rPr>
      </w:pPr>
      <w:r w:rsidRPr="00C11AC2">
        <w:rPr>
          <w:rFonts w:ascii="Times New Roman" w:eastAsia="Calibri" w:hAnsi="Times New Roman" w:cs="Times New Roman"/>
          <w:sz w:val="28"/>
          <w:szCs w:val="28"/>
        </w:rPr>
        <w:t>0 – студент не володіє навчальним матеріалом та не в змозі його висвітлити; 1 – 5 балів – студент не володіє навчальним матеріалом у достатньому обсязі, проте фрагментарно, поверхово (без аргументації та обґрунтування) викладає окремі питання навчальної дисципліни, не розкриває зміст теоретичних питань; 6 – 8 балів – студент відтворює значну частину навчального матеріалу, висвітлює його основний зміст, виявляє елементарні знання окремих положень, здатний до глибокого, всебічного аналізу, обґрунтування та аргументації, але не користується необхідною літературою; 9 – 13 балів – студент достатньо повно володіє навчальним матеріалом, обґрунтовано його викладає, в основному розкриває зміст теоретичних запитань, використовуючи при цьому обов’язкову літературу, послуговується науковою термінологією, але при висвітленні деяких питань не вистачає достатньої глибини та аргументації; 14-15 балів – студент у повному обсязі володіє навчальним матеріалом, вільно, самостійно та аргументовано його викладає, глибоко та всебічно розкриває зміст теоретичних запитань та практичних завдань, використовуючи при цьому обов’язкову та додаткову літературу, вільно послуговується науковою термінологією.</w:t>
      </w:r>
    </w:p>
    <w:p w:rsidR="00C11AC2" w:rsidRPr="00C11AC2" w:rsidRDefault="00C11AC2" w:rsidP="00C11AC2">
      <w:pPr>
        <w:spacing w:after="0" w:line="240" w:lineRule="auto"/>
        <w:ind w:firstLine="709"/>
        <w:jc w:val="both"/>
        <w:rPr>
          <w:rFonts w:ascii="Times New Roman" w:eastAsia="Calibri" w:hAnsi="Times New Roman" w:cs="Times New Roman"/>
          <w:sz w:val="28"/>
          <w:szCs w:val="28"/>
        </w:rPr>
      </w:pPr>
    </w:p>
    <w:p w:rsidR="00C11AC2" w:rsidRPr="00C11AC2" w:rsidRDefault="00C11AC2" w:rsidP="00C11AC2">
      <w:pPr>
        <w:tabs>
          <w:tab w:val="left" w:pos="1719"/>
        </w:tabs>
        <w:spacing w:after="0" w:line="240" w:lineRule="auto"/>
        <w:ind w:firstLine="709"/>
        <w:jc w:val="center"/>
        <w:rPr>
          <w:rFonts w:ascii="Times New Roman" w:eastAsia="Calibri" w:hAnsi="Times New Roman" w:cs="Times New Roman"/>
          <w:b/>
          <w:sz w:val="28"/>
          <w:szCs w:val="28"/>
        </w:rPr>
      </w:pPr>
      <w:r w:rsidRPr="00C11AC2">
        <w:rPr>
          <w:rFonts w:ascii="Times New Roman" w:eastAsia="Calibri" w:hAnsi="Times New Roman" w:cs="Times New Roman"/>
          <w:b/>
          <w:sz w:val="28"/>
          <w:szCs w:val="28"/>
        </w:rPr>
        <w:t>Критерії оцінювання підсумкового семестрового контролю</w:t>
      </w:r>
    </w:p>
    <w:p w:rsidR="00C11AC2" w:rsidRPr="00C11AC2" w:rsidRDefault="00C11AC2" w:rsidP="00C11AC2">
      <w:pPr>
        <w:tabs>
          <w:tab w:val="left" w:pos="1719"/>
        </w:tabs>
        <w:spacing w:after="0" w:line="240" w:lineRule="auto"/>
        <w:ind w:firstLine="709"/>
        <w:jc w:val="center"/>
        <w:rPr>
          <w:rFonts w:ascii="Times New Roman" w:eastAsia="Calibri" w:hAnsi="Times New Roman" w:cs="Times New Roman"/>
          <w:b/>
          <w:sz w:val="28"/>
          <w:szCs w:val="28"/>
        </w:rPr>
      </w:pPr>
    </w:p>
    <w:p w:rsidR="00C11AC2" w:rsidRPr="00C11AC2" w:rsidRDefault="00C11AC2" w:rsidP="00C11AC2">
      <w:pPr>
        <w:tabs>
          <w:tab w:val="left" w:pos="1719"/>
        </w:tabs>
        <w:spacing w:after="0" w:line="240" w:lineRule="auto"/>
        <w:ind w:firstLine="709"/>
        <w:jc w:val="both"/>
        <w:rPr>
          <w:rFonts w:ascii="Times New Roman" w:eastAsia="Calibri" w:hAnsi="Times New Roman" w:cs="Times New Roman"/>
          <w:sz w:val="28"/>
          <w:szCs w:val="28"/>
        </w:rPr>
      </w:pPr>
      <w:r w:rsidRPr="00C11AC2">
        <w:rPr>
          <w:rFonts w:ascii="Times New Roman" w:eastAsia="Calibri" w:hAnsi="Times New Roman" w:cs="Times New Roman"/>
          <w:sz w:val="28"/>
          <w:szCs w:val="28"/>
        </w:rPr>
        <w:t>Підсумковий семестровий контроль (залік) з дисципліни «Управління персоналом» здійснюється в усній формі відповідно до переліку питань. Екзаменаційний білет складається з трьох теоретичних питань.</w:t>
      </w:r>
    </w:p>
    <w:p w:rsidR="00C11AC2" w:rsidRPr="00C11AC2" w:rsidRDefault="00C11AC2" w:rsidP="00C11AC2">
      <w:pPr>
        <w:tabs>
          <w:tab w:val="left" w:pos="1719"/>
        </w:tabs>
        <w:spacing w:after="0" w:line="240" w:lineRule="auto"/>
        <w:ind w:firstLine="709"/>
        <w:jc w:val="both"/>
        <w:rPr>
          <w:rFonts w:ascii="Times New Roman" w:eastAsia="Calibri" w:hAnsi="Times New Roman" w:cs="Times New Roman"/>
          <w:sz w:val="28"/>
          <w:szCs w:val="28"/>
        </w:rPr>
      </w:pPr>
      <w:r w:rsidRPr="00C11AC2">
        <w:rPr>
          <w:rFonts w:ascii="Times New Roman" w:eastAsia="Calibri" w:hAnsi="Times New Roman" w:cs="Times New Roman"/>
          <w:sz w:val="28"/>
          <w:szCs w:val="28"/>
        </w:rPr>
        <w:t>Підсумкова оцінка з дисципліни здійснюється згідно з Методикою переведення показників успішності знань студентів Університету в систему оцінювання за шкалою ЕСТS.</w:t>
      </w:r>
    </w:p>
    <w:p w:rsidR="00C11AC2" w:rsidRPr="00C11AC2" w:rsidRDefault="00C11AC2" w:rsidP="00C11AC2">
      <w:pPr>
        <w:spacing w:after="0" w:line="240" w:lineRule="auto"/>
        <w:ind w:firstLine="709"/>
        <w:jc w:val="center"/>
        <w:rPr>
          <w:rFonts w:ascii="Times New Roman" w:hAnsi="Times New Roman" w:cs="Times New Roman"/>
          <w:b/>
          <w:bCs/>
          <w:sz w:val="28"/>
          <w:szCs w:val="28"/>
        </w:rPr>
      </w:pPr>
      <w:r w:rsidRPr="00C11AC2">
        <w:rPr>
          <w:rFonts w:ascii="Times New Roman" w:hAnsi="Times New Roman" w:cs="Times New Roman"/>
          <w:b/>
          <w:bCs/>
          <w:sz w:val="28"/>
          <w:szCs w:val="28"/>
        </w:rPr>
        <w:t>Таблиця відповідності оцінок за різними шкалами оцінювання</w:t>
      </w:r>
    </w:p>
    <w:p w:rsidR="00C11AC2" w:rsidRPr="00C11AC2" w:rsidRDefault="00C11AC2" w:rsidP="00C11AC2">
      <w:pPr>
        <w:spacing w:after="0" w:line="240" w:lineRule="auto"/>
        <w:ind w:firstLine="709"/>
        <w:jc w:val="center"/>
        <w:rPr>
          <w:rFonts w:ascii="Times New Roman" w:hAnsi="Times New Roman" w:cs="Times New Roman"/>
          <w:b/>
          <w:bCs/>
          <w:sz w:val="28"/>
          <w:szCs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1417"/>
        <w:gridCol w:w="2948"/>
        <w:gridCol w:w="2977"/>
      </w:tblGrid>
      <w:tr w:rsidR="00C11AC2" w:rsidRPr="00C11AC2" w:rsidTr="00C11AC2">
        <w:trPr>
          <w:trHeight w:val="450"/>
        </w:trPr>
        <w:tc>
          <w:tcPr>
            <w:tcW w:w="1872" w:type="dxa"/>
            <w:vMerge w:val="restart"/>
            <w:tcBorders>
              <w:top w:val="single" w:sz="4" w:space="0" w:color="auto"/>
              <w:left w:val="single" w:sz="4" w:space="0" w:color="auto"/>
              <w:bottom w:val="single" w:sz="4" w:space="0" w:color="auto"/>
              <w:right w:val="single" w:sz="4" w:space="0" w:color="auto"/>
            </w:tcBorders>
            <w:vAlign w:val="center"/>
          </w:tcPr>
          <w:p w:rsidR="00C11AC2" w:rsidRPr="00C11AC2" w:rsidRDefault="00C11AC2" w:rsidP="00C11AC2">
            <w:pPr>
              <w:spacing w:after="0" w:line="240" w:lineRule="auto"/>
              <w:jc w:val="center"/>
              <w:rPr>
                <w:rFonts w:ascii="Times New Roman" w:hAnsi="Times New Roman" w:cs="Times New Roman"/>
                <w:sz w:val="28"/>
                <w:szCs w:val="28"/>
              </w:rPr>
            </w:pPr>
            <w:r w:rsidRPr="00C11AC2">
              <w:rPr>
                <w:rFonts w:ascii="Times New Roman" w:hAnsi="Times New Roman" w:cs="Times New Roman"/>
                <w:sz w:val="28"/>
                <w:szCs w:val="28"/>
              </w:rPr>
              <w:t>Сума балів за всі види навчальної діяльності</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C11AC2" w:rsidRPr="00C11AC2" w:rsidRDefault="00C11AC2" w:rsidP="00C11AC2">
            <w:pPr>
              <w:spacing w:after="0" w:line="240" w:lineRule="auto"/>
              <w:jc w:val="center"/>
              <w:rPr>
                <w:rFonts w:ascii="Times New Roman" w:hAnsi="Times New Roman" w:cs="Times New Roman"/>
                <w:sz w:val="28"/>
                <w:szCs w:val="28"/>
              </w:rPr>
            </w:pPr>
            <w:r w:rsidRPr="00C11AC2">
              <w:rPr>
                <w:rFonts w:ascii="Times New Roman" w:hAnsi="Times New Roman" w:cs="Times New Roman"/>
                <w:sz w:val="28"/>
                <w:szCs w:val="28"/>
              </w:rPr>
              <w:t>Оцінка</w:t>
            </w:r>
            <w:r w:rsidRPr="00C11AC2">
              <w:rPr>
                <w:rFonts w:ascii="Times New Roman" w:hAnsi="Times New Roman" w:cs="Times New Roman"/>
                <w:b/>
                <w:sz w:val="28"/>
                <w:szCs w:val="28"/>
              </w:rPr>
              <w:t xml:space="preserve"> </w:t>
            </w:r>
            <w:r w:rsidRPr="00C11AC2">
              <w:rPr>
                <w:rFonts w:ascii="Times New Roman" w:hAnsi="Times New Roman" w:cs="Times New Roman"/>
                <w:sz w:val="28"/>
                <w:szCs w:val="28"/>
              </w:rPr>
              <w:t>ECTS</w:t>
            </w:r>
          </w:p>
        </w:tc>
        <w:tc>
          <w:tcPr>
            <w:tcW w:w="5925" w:type="dxa"/>
            <w:gridSpan w:val="2"/>
            <w:tcBorders>
              <w:top w:val="single" w:sz="4" w:space="0" w:color="auto"/>
              <w:left w:val="single" w:sz="4" w:space="0" w:color="auto"/>
              <w:bottom w:val="single" w:sz="4" w:space="0" w:color="auto"/>
              <w:right w:val="single" w:sz="4" w:space="0" w:color="auto"/>
            </w:tcBorders>
            <w:vAlign w:val="center"/>
          </w:tcPr>
          <w:p w:rsidR="00C11AC2" w:rsidRPr="00C11AC2" w:rsidRDefault="00C11AC2" w:rsidP="00C11AC2">
            <w:pPr>
              <w:spacing w:after="0" w:line="240" w:lineRule="auto"/>
              <w:jc w:val="center"/>
              <w:rPr>
                <w:rFonts w:ascii="Times New Roman" w:hAnsi="Times New Roman" w:cs="Times New Roman"/>
                <w:sz w:val="28"/>
                <w:szCs w:val="28"/>
              </w:rPr>
            </w:pPr>
            <w:r w:rsidRPr="00C11AC2">
              <w:rPr>
                <w:rFonts w:ascii="Times New Roman" w:hAnsi="Times New Roman" w:cs="Times New Roman"/>
                <w:sz w:val="28"/>
                <w:szCs w:val="28"/>
              </w:rPr>
              <w:t>Оцінка за національною шкалою</w:t>
            </w:r>
          </w:p>
        </w:tc>
      </w:tr>
      <w:tr w:rsidR="00C11AC2" w:rsidRPr="00C11AC2" w:rsidTr="00C11AC2">
        <w:trPr>
          <w:trHeight w:val="450"/>
        </w:trPr>
        <w:tc>
          <w:tcPr>
            <w:tcW w:w="1872" w:type="dxa"/>
            <w:vMerge/>
            <w:tcBorders>
              <w:top w:val="single" w:sz="4" w:space="0" w:color="auto"/>
              <w:left w:val="single" w:sz="4" w:space="0" w:color="auto"/>
              <w:bottom w:val="single" w:sz="4" w:space="0" w:color="auto"/>
              <w:right w:val="single" w:sz="4" w:space="0" w:color="auto"/>
            </w:tcBorders>
            <w:vAlign w:val="center"/>
          </w:tcPr>
          <w:p w:rsidR="00C11AC2" w:rsidRPr="00C11AC2" w:rsidRDefault="00C11AC2" w:rsidP="00C11AC2">
            <w:pPr>
              <w:spacing w:after="0" w:line="240" w:lineRule="auto"/>
              <w:jc w:val="center"/>
              <w:rPr>
                <w:rFonts w:ascii="Times New Roman" w:hAnsi="Times New Roman" w:cs="Times New Roman"/>
                <w:sz w:val="28"/>
                <w:szCs w:val="28"/>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C11AC2" w:rsidRPr="00C11AC2" w:rsidRDefault="00C11AC2" w:rsidP="00C11AC2">
            <w:pPr>
              <w:spacing w:after="0" w:line="240" w:lineRule="auto"/>
              <w:jc w:val="center"/>
              <w:rPr>
                <w:rFonts w:ascii="Times New Roman" w:hAnsi="Times New Roman" w:cs="Times New Roman"/>
                <w:sz w:val="28"/>
                <w:szCs w:val="28"/>
              </w:rPr>
            </w:pPr>
          </w:p>
        </w:tc>
        <w:tc>
          <w:tcPr>
            <w:tcW w:w="2948" w:type="dxa"/>
            <w:tcBorders>
              <w:top w:val="single" w:sz="4" w:space="0" w:color="auto"/>
              <w:left w:val="single" w:sz="4" w:space="0" w:color="auto"/>
              <w:bottom w:val="single" w:sz="4" w:space="0" w:color="auto"/>
              <w:right w:val="single" w:sz="4" w:space="0" w:color="auto"/>
            </w:tcBorders>
            <w:vAlign w:val="center"/>
          </w:tcPr>
          <w:p w:rsidR="00C11AC2" w:rsidRPr="00C11AC2" w:rsidRDefault="00C11AC2" w:rsidP="00C11AC2">
            <w:pPr>
              <w:spacing w:after="0" w:line="240" w:lineRule="auto"/>
              <w:jc w:val="center"/>
              <w:rPr>
                <w:rFonts w:ascii="Times New Roman" w:hAnsi="Times New Roman" w:cs="Times New Roman"/>
                <w:sz w:val="28"/>
                <w:szCs w:val="28"/>
              </w:rPr>
            </w:pPr>
            <w:r w:rsidRPr="00C11AC2">
              <w:rPr>
                <w:rFonts w:ascii="Times New Roman" w:hAnsi="Times New Roman" w:cs="Times New Roman"/>
                <w:sz w:val="28"/>
                <w:szCs w:val="28"/>
              </w:rPr>
              <w:t>для екзамену</w:t>
            </w:r>
          </w:p>
        </w:tc>
        <w:tc>
          <w:tcPr>
            <w:tcW w:w="2977" w:type="dxa"/>
            <w:tcBorders>
              <w:top w:val="single" w:sz="4" w:space="0" w:color="auto"/>
              <w:left w:val="single" w:sz="4" w:space="0" w:color="auto"/>
              <w:bottom w:val="single" w:sz="4" w:space="0" w:color="auto"/>
              <w:right w:val="single" w:sz="4" w:space="0" w:color="auto"/>
            </w:tcBorders>
            <w:vAlign w:val="center"/>
          </w:tcPr>
          <w:p w:rsidR="00C11AC2" w:rsidRPr="00C11AC2" w:rsidRDefault="00C11AC2" w:rsidP="00C11AC2">
            <w:pPr>
              <w:spacing w:after="0" w:line="240" w:lineRule="auto"/>
              <w:jc w:val="center"/>
              <w:rPr>
                <w:rFonts w:ascii="Times New Roman" w:hAnsi="Times New Roman" w:cs="Times New Roman"/>
                <w:sz w:val="28"/>
                <w:szCs w:val="28"/>
              </w:rPr>
            </w:pPr>
            <w:r w:rsidRPr="00C11AC2">
              <w:rPr>
                <w:rFonts w:ascii="Times New Roman" w:hAnsi="Times New Roman" w:cs="Times New Roman"/>
                <w:sz w:val="28"/>
                <w:szCs w:val="28"/>
              </w:rPr>
              <w:t>для заліку</w:t>
            </w:r>
          </w:p>
        </w:tc>
      </w:tr>
      <w:tr w:rsidR="00C11AC2" w:rsidRPr="00C11AC2" w:rsidTr="00C11AC2">
        <w:tc>
          <w:tcPr>
            <w:tcW w:w="1872" w:type="dxa"/>
            <w:tcBorders>
              <w:top w:val="single" w:sz="4" w:space="0" w:color="auto"/>
              <w:left w:val="single" w:sz="4" w:space="0" w:color="auto"/>
              <w:bottom w:val="single" w:sz="4" w:space="0" w:color="auto"/>
              <w:right w:val="single" w:sz="4" w:space="0" w:color="auto"/>
            </w:tcBorders>
            <w:vAlign w:val="center"/>
          </w:tcPr>
          <w:p w:rsidR="00C11AC2" w:rsidRPr="00C11AC2" w:rsidRDefault="00C11AC2" w:rsidP="00C11AC2">
            <w:pPr>
              <w:spacing w:after="0" w:line="240" w:lineRule="auto"/>
              <w:jc w:val="center"/>
              <w:rPr>
                <w:rFonts w:ascii="Times New Roman" w:hAnsi="Times New Roman" w:cs="Times New Roman"/>
                <w:b/>
                <w:sz w:val="28"/>
                <w:szCs w:val="28"/>
              </w:rPr>
            </w:pPr>
            <w:r w:rsidRPr="00C11AC2">
              <w:rPr>
                <w:rFonts w:ascii="Times New Roman" w:hAnsi="Times New Roman" w:cs="Times New Roman"/>
                <w:sz w:val="28"/>
                <w:szCs w:val="28"/>
              </w:rPr>
              <w:t>90-100</w:t>
            </w:r>
          </w:p>
        </w:tc>
        <w:tc>
          <w:tcPr>
            <w:tcW w:w="1417" w:type="dxa"/>
            <w:tcBorders>
              <w:top w:val="single" w:sz="4" w:space="0" w:color="auto"/>
              <w:left w:val="single" w:sz="4" w:space="0" w:color="auto"/>
              <w:bottom w:val="single" w:sz="4" w:space="0" w:color="auto"/>
              <w:right w:val="single" w:sz="4" w:space="0" w:color="auto"/>
            </w:tcBorders>
            <w:vAlign w:val="center"/>
          </w:tcPr>
          <w:p w:rsidR="00C11AC2" w:rsidRPr="00C11AC2" w:rsidRDefault="00C11AC2" w:rsidP="00C11AC2">
            <w:pPr>
              <w:spacing w:after="0" w:line="240" w:lineRule="auto"/>
              <w:jc w:val="center"/>
              <w:rPr>
                <w:rFonts w:ascii="Times New Roman" w:hAnsi="Times New Roman" w:cs="Times New Roman"/>
                <w:sz w:val="28"/>
                <w:szCs w:val="28"/>
              </w:rPr>
            </w:pPr>
            <w:r w:rsidRPr="00C11AC2">
              <w:rPr>
                <w:rFonts w:ascii="Times New Roman" w:hAnsi="Times New Roman" w:cs="Times New Roman"/>
                <w:sz w:val="28"/>
                <w:szCs w:val="28"/>
              </w:rPr>
              <w:t>А</w:t>
            </w:r>
          </w:p>
        </w:tc>
        <w:tc>
          <w:tcPr>
            <w:tcW w:w="2948" w:type="dxa"/>
            <w:tcBorders>
              <w:top w:val="single" w:sz="4" w:space="0" w:color="auto"/>
              <w:left w:val="single" w:sz="4" w:space="0" w:color="auto"/>
              <w:bottom w:val="single" w:sz="4" w:space="0" w:color="auto"/>
              <w:right w:val="single" w:sz="4" w:space="0" w:color="auto"/>
            </w:tcBorders>
            <w:vAlign w:val="center"/>
          </w:tcPr>
          <w:p w:rsidR="00C11AC2" w:rsidRPr="00C11AC2" w:rsidRDefault="00C11AC2" w:rsidP="00C11AC2">
            <w:pPr>
              <w:spacing w:after="0" w:line="240" w:lineRule="auto"/>
              <w:jc w:val="center"/>
              <w:rPr>
                <w:rFonts w:ascii="Times New Roman" w:hAnsi="Times New Roman" w:cs="Times New Roman"/>
                <w:sz w:val="28"/>
                <w:szCs w:val="28"/>
              </w:rPr>
            </w:pPr>
            <w:r w:rsidRPr="00C11AC2">
              <w:rPr>
                <w:rFonts w:ascii="Times New Roman" w:hAnsi="Times New Roman" w:cs="Times New Roman"/>
                <w:sz w:val="28"/>
                <w:szCs w:val="28"/>
              </w:rPr>
              <w:t>відмінно</w:t>
            </w:r>
          </w:p>
        </w:tc>
        <w:tc>
          <w:tcPr>
            <w:tcW w:w="2977" w:type="dxa"/>
            <w:vMerge w:val="restart"/>
            <w:tcBorders>
              <w:top w:val="single" w:sz="4" w:space="0" w:color="auto"/>
              <w:left w:val="single" w:sz="4" w:space="0" w:color="auto"/>
              <w:bottom w:val="single" w:sz="4" w:space="0" w:color="auto"/>
              <w:right w:val="single" w:sz="4" w:space="0" w:color="auto"/>
            </w:tcBorders>
            <w:vAlign w:val="center"/>
          </w:tcPr>
          <w:p w:rsidR="00C11AC2" w:rsidRPr="00C11AC2" w:rsidRDefault="00C11AC2" w:rsidP="00C11AC2">
            <w:pPr>
              <w:spacing w:after="0" w:line="240" w:lineRule="auto"/>
              <w:jc w:val="center"/>
              <w:rPr>
                <w:rFonts w:ascii="Times New Roman" w:hAnsi="Times New Roman" w:cs="Times New Roman"/>
                <w:sz w:val="28"/>
                <w:szCs w:val="28"/>
              </w:rPr>
            </w:pPr>
          </w:p>
          <w:p w:rsidR="00C11AC2" w:rsidRPr="00C11AC2" w:rsidRDefault="00C11AC2" w:rsidP="00C11AC2">
            <w:pPr>
              <w:spacing w:after="0" w:line="240" w:lineRule="auto"/>
              <w:jc w:val="center"/>
              <w:rPr>
                <w:rFonts w:ascii="Times New Roman" w:hAnsi="Times New Roman" w:cs="Times New Roman"/>
                <w:sz w:val="28"/>
                <w:szCs w:val="28"/>
              </w:rPr>
            </w:pPr>
          </w:p>
          <w:p w:rsidR="00C11AC2" w:rsidRPr="00C11AC2" w:rsidRDefault="00C11AC2" w:rsidP="00C11AC2">
            <w:pPr>
              <w:spacing w:after="0" w:line="240" w:lineRule="auto"/>
              <w:jc w:val="center"/>
              <w:rPr>
                <w:rFonts w:ascii="Times New Roman" w:hAnsi="Times New Roman" w:cs="Times New Roman"/>
                <w:sz w:val="28"/>
                <w:szCs w:val="28"/>
              </w:rPr>
            </w:pPr>
            <w:r w:rsidRPr="00C11AC2">
              <w:rPr>
                <w:rFonts w:ascii="Times New Roman" w:hAnsi="Times New Roman" w:cs="Times New Roman"/>
                <w:sz w:val="28"/>
                <w:szCs w:val="28"/>
              </w:rPr>
              <w:t>зараховано</w:t>
            </w:r>
          </w:p>
        </w:tc>
      </w:tr>
      <w:tr w:rsidR="00C11AC2" w:rsidRPr="00C11AC2" w:rsidTr="00C11AC2">
        <w:trPr>
          <w:trHeight w:val="194"/>
        </w:trPr>
        <w:tc>
          <w:tcPr>
            <w:tcW w:w="1872" w:type="dxa"/>
            <w:tcBorders>
              <w:top w:val="single" w:sz="4" w:space="0" w:color="auto"/>
              <w:left w:val="single" w:sz="4" w:space="0" w:color="auto"/>
              <w:bottom w:val="single" w:sz="4" w:space="0" w:color="auto"/>
              <w:right w:val="single" w:sz="4" w:space="0" w:color="auto"/>
            </w:tcBorders>
            <w:vAlign w:val="center"/>
          </w:tcPr>
          <w:p w:rsidR="00C11AC2" w:rsidRPr="00C11AC2" w:rsidRDefault="00C11AC2" w:rsidP="00C11AC2">
            <w:pPr>
              <w:spacing w:after="0" w:line="240" w:lineRule="auto"/>
              <w:jc w:val="center"/>
              <w:rPr>
                <w:rFonts w:ascii="Times New Roman" w:hAnsi="Times New Roman" w:cs="Times New Roman"/>
                <w:sz w:val="28"/>
                <w:szCs w:val="28"/>
              </w:rPr>
            </w:pPr>
            <w:r w:rsidRPr="00C11AC2">
              <w:rPr>
                <w:rFonts w:ascii="Times New Roman" w:hAnsi="Times New Roman" w:cs="Times New Roman"/>
                <w:sz w:val="28"/>
                <w:szCs w:val="28"/>
              </w:rPr>
              <w:t>82-89</w:t>
            </w:r>
          </w:p>
        </w:tc>
        <w:tc>
          <w:tcPr>
            <w:tcW w:w="1417" w:type="dxa"/>
            <w:tcBorders>
              <w:top w:val="single" w:sz="4" w:space="0" w:color="auto"/>
              <w:left w:val="single" w:sz="4" w:space="0" w:color="auto"/>
              <w:bottom w:val="single" w:sz="4" w:space="0" w:color="auto"/>
              <w:right w:val="single" w:sz="4" w:space="0" w:color="auto"/>
            </w:tcBorders>
            <w:vAlign w:val="center"/>
          </w:tcPr>
          <w:p w:rsidR="00C11AC2" w:rsidRPr="00C11AC2" w:rsidRDefault="00C11AC2" w:rsidP="00C11AC2">
            <w:pPr>
              <w:spacing w:after="0" w:line="240" w:lineRule="auto"/>
              <w:jc w:val="center"/>
              <w:rPr>
                <w:rFonts w:ascii="Times New Roman" w:hAnsi="Times New Roman" w:cs="Times New Roman"/>
                <w:sz w:val="28"/>
                <w:szCs w:val="28"/>
              </w:rPr>
            </w:pPr>
            <w:r w:rsidRPr="00C11AC2">
              <w:rPr>
                <w:rFonts w:ascii="Times New Roman" w:hAnsi="Times New Roman" w:cs="Times New Roman"/>
                <w:sz w:val="28"/>
                <w:szCs w:val="28"/>
              </w:rPr>
              <w:t>В</w:t>
            </w:r>
          </w:p>
        </w:tc>
        <w:tc>
          <w:tcPr>
            <w:tcW w:w="2948" w:type="dxa"/>
            <w:vMerge w:val="restart"/>
            <w:tcBorders>
              <w:top w:val="single" w:sz="4" w:space="0" w:color="auto"/>
              <w:left w:val="single" w:sz="4" w:space="0" w:color="auto"/>
              <w:bottom w:val="single" w:sz="4" w:space="0" w:color="auto"/>
              <w:right w:val="single" w:sz="4" w:space="0" w:color="auto"/>
            </w:tcBorders>
            <w:vAlign w:val="center"/>
          </w:tcPr>
          <w:p w:rsidR="00C11AC2" w:rsidRPr="00C11AC2" w:rsidRDefault="00C11AC2" w:rsidP="00C11AC2">
            <w:pPr>
              <w:spacing w:after="0" w:line="240" w:lineRule="auto"/>
              <w:jc w:val="center"/>
              <w:rPr>
                <w:rFonts w:ascii="Times New Roman" w:hAnsi="Times New Roman" w:cs="Times New Roman"/>
                <w:sz w:val="28"/>
                <w:szCs w:val="28"/>
              </w:rPr>
            </w:pPr>
            <w:r w:rsidRPr="00C11AC2">
              <w:rPr>
                <w:rFonts w:ascii="Times New Roman" w:hAnsi="Times New Roman" w:cs="Times New Roman"/>
                <w:sz w:val="28"/>
                <w:szCs w:val="28"/>
              </w:rPr>
              <w:t>добре</w:t>
            </w:r>
          </w:p>
        </w:tc>
        <w:tc>
          <w:tcPr>
            <w:tcW w:w="2977" w:type="dxa"/>
            <w:vMerge/>
            <w:tcBorders>
              <w:top w:val="single" w:sz="4" w:space="0" w:color="auto"/>
              <w:left w:val="single" w:sz="4" w:space="0" w:color="auto"/>
              <w:bottom w:val="single" w:sz="4" w:space="0" w:color="auto"/>
              <w:right w:val="single" w:sz="4" w:space="0" w:color="auto"/>
            </w:tcBorders>
            <w:vAlign w:val="center"/>
          </w:tcPr>
          <w:p w:rsidR="00C11AC2" w:rsidRPr="00C11AC2" w:rsidRDefault="00C11AC2" w:rsidP="00C11AC2">
            <w:pPr>
              <w:spacing w:after="0" w:line="240" w:lineRule="auto"/>
              <w:jc w:val="center"/>
              <w:rPr>
                <w:rFonts w:ascii="Times New Roman" w:hAnsi="Times New Roman" w:cs="Times New Roman"/>
                <w:sz w:val="28"/>
                <w:szCs w:val="28"/>
              </w:rPr>
            </w:pPr>
          </w:p>
        </w:tc>
      </w:tr>
      <w:tr w:rsidR="00C11AC2" w:rsidRPr="00C11AC2" w:rsidTr="00C11AC2">
        <w:tc>
          <w:tcPr>
            <w:tcW w:w="1872" w:type="dxa"/>
            <w:tcBorders>
              <w:top w:val="single" w:sz="4" w:space="0" w:color="auto"/>
              <w:left w:val="single" w:sz="4" w:space="0" w:color="auto"/>
              <w:bottom w:val="single" w:sz="4" w:space="0" w:color="auto"/>
              <w:right w:val="single" w:sz="4" w:space="0" w:color="auto"/>
            </w:tcBorders>
            <w:vAlign w:val="center"/>
          </w:tcPr>
          <w:p w:rsidR="00C11AC2" w:rsidRPr="00C11AC2" w:rsidRDefault="00C11AC2" w:rsidP="00C11AC2">
            <w:pPr>
              <w:spacing w:after="0" w:line="240" w:lineRule="auto"/>
              <w:jc w:val="center"/>
              <w:rPr>
                <w:rFonts w:ascii="Times New Roman" w:hAnsi="Times New Roman" w:cs="Times New Roman"/>
                <w:sz w:val="28"/>
                <w:szCs w:val="28"/>
              </w:rPr>
            </w:pPr>
            <w:r w:rsidRPr="00C11AC2">
              <w:rPr>
                <w:rFonts w:ascii="Times New Roman" w:hAnsi="Times New Roman" w:cs="Times New Roman"/>
                <w:sz w:val="28"/>
                <w:szCs w:val="28"/>
              </w:rPr>
              <w:t>74-81</w:t>
            </w:r>
          </w:p>
        </w:tc>
        <w:tc>
          <w:tcPr>
            <w:tcW w:w="1417" w:type="dxa"/>
            <w:tcBorders>
              <w:top w:val="single" w:sz="4" w:space="0" w:color="auto"/>
              <w:left w:val="single" w:sz="4" w:space="0" w:color="auto"/>
              <w:bottom w:val="single" w:sz="4" w:space="0" w:color="auto"/>
              <w:right w:val="single" w:sz="4" w:space="0" w:color="auto"/>
            </w:tcBorders>
            <w:vAlign w:val="center"/>
          </w:tcPr>
          <w:p w:rsidR="00C11AC2" w:rsidRPr="00C11AC2" w:rsidRDefault="00C11AC2" w:rsidP="00C11AC2">
            <w:pPr>
              <w:spacing w:after="0" w:line="240" w:lineRule="auto"/>
              <w:jc w:val="center"/>
              <w:rPr>
                <w:rFonts w:ascii="Times New Roman" w:hAnsi="Times New Roman" w:cs="Times New Roman"/>
                <w:sz w:val="28"/>
                <w:szCs w:val="28"/>
              </w:rPr>
            </w:pPr>
            <w:r w:rsidRPr="00C11AC2">
              <w:rPr>
                <w:rFonts w:ascii="Times New Roman" w:hAnsi="Times New Roman" w:cs="Times New Roman"/>
                <w:sz w:val="28"/>
                <w:szCs w:val="28"/>
              </w:rPr>
              <w:t>С</w:t>
            </w:r>
          </w:p>
        </w:tc>
        <w:tc>
          <w:tcPr>
            <w:tcW w:w="2948" w:type="dxa"/>
            <w:vMerge/>
            <w:tcBorders>
              <w:top w:val="single" w:sz="4" w:space="0" w:color="auto"/>
              <w:left w:val="single" w:sz="4" w:space="0" w:color="auto"/>
              <w:bottom w:val="single" w:sz="4" w:space="0" w:color="auto"/>
              <w:right w:val="single" w:sz="4" w:space="0" w:color="auto"/>
            </w:tcBorders>
            <w:vAlign w:val="center"/>
          </w:tcPr>
          <w:p w:rsidR="00C11AC2" w:rsidRPr="00C11AC2" w:rsidRDefault="00C11AC2" w:rsidP="00C11AC2">
            <w:pPr>
              <w:spacing w:after="0" w:line="240" w:lineRule="auto"/>
              <w:jc w:val="center"/>
              <w:rPr>
                <w:rFonts w:ascii="Times New Roman" w:hAnsi="Times New Roman" w:cs="Times New Roman"/>
                <w:sz w:val="28"/>
                <w:szCs w:val="2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C11AC2" w:rsidRPr="00C11AC2" w:rsidRDefault="00C11AC2" w:rsidP="00C11AC2">
            <w:pPr>
              <w:spacing w:after="0" w:line="240" w:lineRule="auto"/>
              <w:jc w:val="center"/>
              <w:rPr>
                <w:rFonts w:ascii="Times New Roman" w:hAnsi="Times New Roman" w:cs="Times New Roman"/>
                <w:sz w:val="28"/>
                <w:szCs w:val="28"/>
              </w:rPr>
            </w:pPr>
          </w:p>
        </w:tc>
      </w:tr>
      <w:tr w:rsidR="00C11AC2" w:rsidRPr="00C11AC2" w:rsidTr="00C11AC2">
        <w:tc>
          <w:tcPr>
            <w:tcW w:w="1872" w:type="dxa"/>
            <w:tcBorders>
              <w:top w:val="single" w:sz="4" w:space="0" w:color="auto"/>
              <w:left w:val="single" w:sz="4" w:space="0" w:color="auto"/>
              <w:bottom w:val="single" w:sz="4" w:space="0" w:color="auto"/>
              <w:right w:val="single" w:sz="4" w:space="0" w:color="auto"/>
            </w:tcBorders>
            <w:vAlign w:val="center"/>
          </w:tcPr>
          <w:p w:rsidR="00C11AC2" w:rsidRPr="00C11AC2" w:rsidRDefault="00C11AC2" w:rsidP="00C11AC2">
            <w:pPr>
              <w:spacing w:after="0" w:line="240" w:lineRule="auto"/>
              <w:jc w:val="center"/>
              <w:rPr>
                <w:rFonts w:ascii="Times New Roman" w:hAnsi="Times New Roman" w:cs="Times New Roman"/>
                <w:sz w:val="28"/>
                <w:szCs w:val="28"/>
              </w:rPr>
            </w:pPr>
            <w:r w:rsidRPr="00C11AC2">
              <w:rPr>
                <w:rFonts w:ascii="Times New Roman" w:hAnsi="Times New Roman" w:cs="Times New Roman"/>
                <w:sz w:val="28"/>
                <w:szCs w:val="28"/>
              </w:rPr>
              <w:t>64-73</w:t>
            </w:r>
          </w:p>
        </w:tc>
        <w:tc>
          <w:tcPr>
            <w:tcW w:w="1417" w:type="dxa"/>
            <w:tcBorders>
              <w:top w:val="single" w:sz="4" w:space="0" w:color="auto"/>
              <w:left w:val="single" w:sz="4" w:space="0" w:color="auto"/>
              <w:bottom w:val="single" w:sz="4" w:space="0" w:color="auto"/>
              <w:right w:val="single" w:sz="4" w:space="0" w:color="auto"/>
            </w:tcBorders>
            <w:vAlign w:val="center"/>
          </w:tcPr>
          <w:p w:rsidR="00C11AC2" w:rsidRPr="00C11AC2" w:rsidRDefault="00C11AC2" w:rsidP="00C11AC2">
            <w:pPr>
              <w:spacing w:after="0" w:line="240" w:lineRule="auto"/>
              <w:jc w:val="center"/>
              <w:rPr>
                <w:rFonts w:ascii="Times New Roman" w:hAnsi="Times New Roman" w:cs="Times New Roman"/>
                <w:sz w:val="28"/>
                <w:szCs w:val="28"/>
              </w:rPr>
            </w:pPr>
            <w:r w:rsidRPr="00C11AC2">
              <w:rPr>
                <w:rFonts w:ascii="Times New Roman" w:hAnsi="Times New Roman" w:cs="Times New Roman"/>
                <w:sz w:val="28"/>
                <w:szCs w:val="28"/>
              </w:rPr>
              <w:t>D</w:t>
            </w:r>
          </w:p>
        </w:tc>
        <w:tc>
          <w:tcPr>
            <w:tcW w:w="2948" w:type="dxa"/>
            <w:vMerge w:val="restart"/>
            <w:tcBorders>
              <w:top w:val="single" w:sz="4" w:space="0" w:color="auto"/>
              <w:left w:val="single" w:sz="4" w:space="0" w:color="auto"/>
              <w:bottom w:val="single" w:sz="4" w:space="0" w:color="auto"/>
              <w:right w:val="single" w:sz="4" w:space="0" w:color="auto"/>
            </w:tcBorders>
            <w:vAlign w:val="center"/>
          </w:tcPr>
          <w:p w:rsidR="00C11AC2" w:rsidRPr="00C11AC2" w:rsidRDefault="00C11AC2" w:rsidP="00C11AC2">
            <w:pPr>
              <w:spacing w:after="0" w:line="240" w:lineRule="auto"/>
              <w:jc w:val="center"/>
              <w:rPr>
                <w:rFonts w:ascii="Times New Roman" w:hAnsi="Times New Roman" w:cs="Times New Roman"/>
                <w:sz w:val="28"/>
                <w:szCs w:val="28"/>
              </w:rPr>
            </w:pPr>
            <w:r w:rsidRPr="00C11AC2">
              <w:rPr>
                <w:rFonts w:ascii="Times New Roman" w:hAnsi="Times New Roman" w:cs="Times New Roman"/>
                <w:sz w:val="28"/>
                <w:szCs w:val="28"/>
              </w:rPr>
              <w:t>задовільно</w:t>
            </w:r>
          </w:p>
        </w:tc>
        <w:tc>
          <w:tcPr>
            <w:tcW w:w="2977" w:type="dxa"/>
            <w:vMerge/>
            <w:tcBorders>
              <w:top w:val="single" w:sz="4" w:space="0" w:color="auto"/>
              <w:left w:val="single" w:sz="4" w:space="0" w:color="auto"/>
              <w:bottom w:val="single" w:sz="4" w:space="0" w:color="auto"/>
              <w:right w:val="single" w:sz="4" w:space="0" w:color="auto"/>
            </w:tcBorders>
            <w:vAlign w:val="center"/>
          </w:tcPr>
          <w:p w:rsidR="00C11AC2" w:rsidRPr="00C11AC2" w:rsidRDefault="00C11AC2" w:rsidP="00C11AC2">
            <w:pPr>
              <w:spacing w:after="0" w:line="240" w:lineRule="auto"/>
              <w:jc w:val="center"/>
              <w:rPr>
                <w:rFonts w:ascii="Times New Roman" w:hAnsi="Times New Roman" w:cs="Times New Roman"/>
                <w:sz w:val="28"/>
                <w:szCs w:val="28"/>
              </w:rPr>
            </w:pPr>
          </w:p>
        </w:tc>
      </w:tr>
      <w:tr w:rsidR="00C11AC2" w:rsidRPr="00C11AC2" w:rsidTr="00C11AC2">
        <w:tc>
          <w:tcPr>
            <w:tcW w:w="1872" w:type="dxa"/>
            <w:tcBorders>
              <w:top w:val="single" w:sz="4" w:space="0" w:color="auto"/>
              <w:left w:val="single" w:sz="4" w:space="0" w:color="auto"/>
              <w:bottom w:val="single" w:sz="4" w:space="0" w:color="auto"/>
              <w:right w:val="single" w:sz="4" w:space="0" w:color="auto"/>
            </w:tcBorders>
            <w:vAlign w:val="center"/>
          </w:tcPr>
          <w:p w:rsidR="00C11AC2" w:rsidRPr="00C11AC2" w:rsidRDefault="00C11AC2" w:rsidP="00C11AC2">
            <w:pPr>
              <w:spacing w:after="0" w:line="240" w:lineRule="auto"/>
              <w:jc w:val="center"/>
              <w:rPr>
                <w:rFonts w:ascii="Times New Roman" w:hAnsi="Times New Roman" w:cs="Times New Roman"/>
                <w:sz w:val="28"/>
                <w:szCs w:val="28"/>
              </w:rPr>
            </w:pPr>
            <w:r w:rsidRPr="00C11AC2">
              <w:rPr>
                <w:rFonts w:ascii="Times New Roman" w:hAnsi="Times New Roman" w:cs="Times New Roman"/>
                <w:sz w:val="28"/>
                <w:szCs w:val="28"/>
              </w:rPr>
              <w:t>60-63</w:t>
            </w:r>
          </w:p>
        </w:tc>
        <w:tc>
          <w:tcPr>
            <w:tcW w:w="1417" w:type="dxa"/>
            <w:tcBorders>
              <w:top w:val="single" w:sz="4" w:space="0" w:color="auto"/>
              <w:left w:val="single" w:sz="4" w:space="0" w:color="auto"/>
              <w:bottom w:val="single" w:sz="4" w:space="0" w:color="auto"/>
              <w:right w:val="single" w:sz="4" w:space="0" w:color="auto"/>
            </w:tcBorders>
            <w:vAlign w:val="center"/>
          </w:tcPr>
          <w:p w:rsidR="00C11AC2" w:rsidRPr="00C11AC2" w:rsidRDefault="00C11AC2" w:rsidP="00C11AC2">
            <w:pPr>
              <w:spacing w:after="0" w:line="240" w:lineRule="auto"/>
              <w:jc w:val="center"/>
              <w:rPr>
                <w:rFonts w:ascii="Times New Roman" w:hAnsi="Times New Roman" w:cs="Times New Roman"/>
                <w:sz w:val="28"/>
                <w:szCs w:val="28"/>
              </w:rPr>
            </w:pPr>
            <w:r w:rsidRPr="00C11AC2">
              <w:rPr>
                <w:rFonts w:ascii="Times New Roman" w:hAnsi="Times New Roman" w:cs="Times New Roman"/>
                <w:sz w:val="28"/>
                <w:szCs w:val="28"/>
              </w:rPr>
              <w:t>Е</w:t>
            </w:r>
          </w:p>
        </w:tc>
        <w:tc>
          <w:tcPr>
            <w:tcW w:w="2948" w:type="dxa"/>
            <w:vMerge/>
            <w:tcBorders>
              <w:top w:val="single" w:sz="4" w:space="0" w:color="auto"/>
              <w:left w:val="single" w:sz="4" w:space="0" w:color="auto"/>
              <w:bottom w:val="single" w:sz="4" w:space="0" w:color="auto"/>
              <w:right w:val="single" w:sz="4" w:space="0" w:color="auto"/>
            </w:tcBorders>
            <w:vAlign w:val="center"/>
          </w:tcPr>
          <w:p w:rsidR="00C11AC2" w:rsidRPr="00C11AC2" w:rsidRDefault="00C11AC2" w:rsidP="00C11AC2">
            <w:pPr>
              <w:spacing w:after="0" w:line="240" w:lineRule="auto"/>
              <w:jc w:val="center"/>
              <w:rPr>
                <w:rFonts w:ascii="Times New Roman" w:hAnsi="Times New Roman" w:cs="Times New Roman"/>
                <w:sz w:val="28"/>
                <w:szCs w:val="2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C11AC2" w:rsidRPr="00C11AC2" w:rsidRDefault="00C11AC2" w:rsidP="00C11AC2">
            <w:pPr>
              <w:spacing w:after="0" w:line="240" w:lineRule="auto"/>
              <w:jc w:val="center"/>
              <w:rPr>
                <w:rFonts w:ascii="Times New Roman" w:hAnsi="Times New Roman" w:cs="Times New Roman"/>
                <w:sz w:val="28"/>
                <w:szCs w:val="28"/>
              </w:rPr>
            </w:pPr>
          </w:p>
        </w:tc>
      </w:tr>
      <w:tr w:rsidR="00C11AC2" w:rsidRPr="00C11AC2" w:rsidTr="00C11AC2">
        <w:tc>
          <w:tcPr>
            <w:tcW w:w="1872" w:type="dxa"/>
            <w:tcBorders>
              <w:top w:val="single" w:sz="4" w:space="0" w:color="auto"/>
              <w:left w:val="single" w:sz="4" w:space="0" w:color="auto"/>
              <w:bottom w:val="single" w:sz="4" w:space="0" w:color="auto"/>
              <w:right w:val="single" w:sz="4" w:space="0" w:color="auto"/>
            </w:tcBorders>
            <w:vAlign w:val="center"/>
          </w:tcPr>
          <w:p w:rsidR="00C11AC2" w:rsidRPr="00C11AC2" w:rsidRDefault="00C11AC2" w:rsidP="00C11AC2">
            <w:pPr>
              <w:spacing w:after="0" w:line="240" w:lineRule="auto"/>
              <w:jc w:val="center"/>
              <w:rPr>
                <w:rFonts w:ascii="Times New Roman" w:hAnsi="Times New Roman" w:cs="Times New Roman"/>
                <w:sz w:val="28"/>
                <w:szCs w:val="28"/>
              </w:rPr>
            </w:pPr>
            <w:r w:rsidRPr="00C11AC2">
              <w:rPr>
                <w:rFonts w:ascii="Times New Roman" w:hAnsi="Times New Roman" w:cs="Times New Roman"/>
                <w:sz w:val="28"/>
                <w:szCs w:val="28"/>
              </w:rPr>
              <w:lastRenderedPageBreak/>
              <w:t>35-59</w:t>
            </w:r>
          </w:p>
        </w:tc>
        <w:tc>
          <w:tcPr>
            <w:tcW w:w="1417" w:type="dxa"/>
            <w:tcBorders>
              <w:top w:val="single" w:sz="4" w:space="0" w:color="auto"/>
              <w:left w:val="single" w:sz="4" w:space="0" w:color="auto"/>
              <w:bottom w:val="single" w:sz="4" w:space="0" w:color="auto"/>
              <w:right w:val="single" w:sz="4" w:space="0" w:color="auto"/>
            </w:tcBorders>
            <w:vAlign w:val="center"/>
          </w:tcPr>
          <w:p w:rsidR="00C11AC2" w:rsidRPr="00C11AC2" w:rsidRDefault="00C11AC2" w:rsidP="00C11AC2">
            <w:pPr>
              <w:spacing w:after="0" w:line="240" w:lineRule="auto"/>
              <w:jc w:val="center"/>
              <w:rPr>
                <w:rFonts w:ascii="Times New Roman" w:hAnsi="Times New Roman" w:cs="Times New Roman"/>
                <w:sz w:val="28"/>
                <w:szCs w:val="28"/>
              </w:rPr>
            </w:pPr>
            <w:r w:rsidRPr="00C11AC2">
              <w:rPr>
                <w:rFonts w:ascii="Times New Roman" w:hAnsi="Times New Roman" w:cs="Times New Roman"/>
                <w:sz w:val="28"/>
                <w:szCs w:val="28"/>
              </w:rPr>
              <w:t>FX</w:t>
            </w:r>
          </w:p>
        </w:tc>
        <w:tc>
          <w:tcPr>
            <w:tcW w:w="2948" w:type="dxa"/>
            <w:tcBorders>
              <w:top w:val="single" w:sz="4" w:space="0" w:color="auto"/>
              <w:left w:val="single" w:sz="4" w:space="0" w:color="auto"/>
              <w:bottom w:val="single" w:sz="4" w:space="0" w:color="auto"/>
              <w:right w:val="single" w:sz="4" w:space="0" w:color="auto"/>
            </w:tcBorders>
            <w:vAlign w:val="center"/>
          </w:tcPr>
          <w:p w:rsidR="00C11AC2" w:rsidRPr="00C11AC2" w:rsidRDefault="00C11AC2" w:rsidP="00C11AC2">
            <w:pPr>
              <w:spacing w:after="0" w:line="240" w:lineRule="auto"/>
              <w:jc w:val="center"/>
              <w:rPr>
                <w:rFonts w:ascii="Times New Roman" w:hAnsi="Times New Roman" w:cs="Times New Roman"/>
                <w:sz w:val="28"/>
                <w:szCs w:val="28"/>
              </w:rPr>
            </w:pPr>
            <w:r w:rsidRPr="00C11AC2">
              <w:rPr>
                <w:rFonts w:ascii="Times New Roman" w:hAnsi="Times New Roman" w:cs="Times New Roman"/>
                <w:sz w:val="28"/>
                <w:szCs w:val="28"/>
              </w:rPr>
              <w:t>незадовільно з можливістю повторного складання</w:t>
            </w:r>
          </w:p>
        </w:tc>
        <w:tc>
          <w:tcPr>
            <w:tcW w:w="2977" w:type="dxa"/>
            <w:tcBorders>
              <w:top w:val="single" w:sz="4" w:space="0" w:color="auto"/>
              <w:left w:val="single" w:sz="4" w:space="0" w:color="auto"/>
              <w:bottom w:val="single" w:sz="4" w:space="0" w:color="auto"/>
              <w:right w:val="single" w:sz="4" w:space="0" w:color="auto"/>
            </w:tcBorders>
            <w:vAlign w:val="center"/>
          </w:tcPr>
          <w:p w:rsidR="00C11AC2" w:rsidRPr="00C11AC2" w:rsidRDefault="00C11AC2" w:rsidP="00C11AC2">
            <w:pPr>
              <w:spacing w:after="0" w:line="240" w:lineRule="auto"/>
              <w:jc w:val="center"/>
              <w:rPr>
                <w:rFonts w:ascii="Times New Roman" w:hAnsi="Times New Roman" w:cs="Times New Roman"/>
                <w:sz w:val="28"/>
                <w:szCs w:val="28"/>
              </w:rPr>
            </w:pPr>
            <w:proofErr w:type="spellStart"/>
            <w:r w:rsidRPr="00C11AC2">
              <w:rPr>
                <w:rFonts w:ascii="Times New Roman" w:hAnsi="Times New Roman" w:cs="Times New Roman"/>
                <w:sz w:val="28"/>
                <w:szCs w:val="28"/>
              </w:rPr>
              <w:t>незараховано</w:t>
            </w:r>
            <w:proofErr w:type="spellEnd"/>
            <w:r w:rsidRPr="00C11AC2">
              <w:rPr>
                <w:rFonts w:ascii="Times New Roman" w:hAnsi="Times New Roman" w:cs="Times New Roman"/>
                <w:sz w:val="28"/>
                <w:szCs w:val="28"/>
              </w:rPr>
              <w:t xml:space="preserve"> з можливістю повторного складання</w:t>
            </w:r>
          </w:p>
        </w:tc>
      </w:tr>
      <w:tr w:rsidR="00C11AC2" w:rsidRPr="00C11AC2" w:rsidTr="00C11AC2">
        <w:trPr>
          <w:trHeight w:val="708"/>
        </w:trPr>
        <w:tc>
          <w:tcPr>
            <w:tcW w:w="1872" w:type="dxa"/>
            <w:tcBorders>
              <w:top w:val="single" w:sz="4" w:space="0" w:color="auto"/>
              <w:left w:val="single" w:sz="4" w:space="0" w:color="auto"/>
              <w:bottom w:val="single" w:sz="4" w:space="0" w:color="auto"/>
              <w:right w:val="single" w:sz="4" w:space="0" w:color="auto"/>
            </w:tcBorders>
            <w:vAlign w:val="center"/>
          </w:tcPr>
          <w:p w:rsidR="00C11AC2" w:rsidRPr="00C11AC2" w:rsidRDefault="00C11AC2" w:rsidP="00C11AC2">
            <w:pPr>
              <w:spacing w:after="0" w:line="240" w:lineRule="auto"/>
              <w:jc w:val="center"/>
              <w:rPr>
                <w:rFonts w:ascii="Times New Roman" w:hAnsi="Times New Roman" w:cs="Times New Roman"/>
                <w:sz w:val="28"/>
                <w:szCs w:val="28"/>
              </w:rPr>
            </w:pPr>
            <w:r w:rsidRPr="00C11AC2">
              <w:rPr>
                <w:rFonts w:ascii="Times New Roman" w:hAnsi="Times New Roman" w:cs="Times New Roman"/>
                <w:sz w:val="28"/>
                <w:szCs w:val="28"/>
              </w:rPr>
              <w:t>0-34</w:t>
            </w:r>
          </w:p>
        </w:tc>
        <w:tc>
          <w:tcPr>
            <w:tcW w:w="1417" w:type="dxa"/>
            <w:tcBorders>
              <w:top w:val="single" w:sz="4" w:space="0" w:color="auto"/>
              <w:left w:val="single" w:sz="4" w:space="0" w:color="auto"/>
              <w:bottom w:val="single" w:sz="4" w:space="0" w:color="auto"/>
              <w:right w:val="single" w:sz="4" w:space="0" w:color="auto"/>
            </w:tcBorders>
            <w:vAlign w:val="center"/>
          </w:tcPr>
          <w:p w:rsidR="00C11AC2" w:rsidRPr="00C11AC2" w:rsidRDefault="00C11AC2" w:rsidP="00C11AC2">
            <w:pPr>
              <w:spacing w:after="0" w:line="240" w:lineRule="auto"/>
              <w:jc w:val="center"/>
              <w:rPr>
                <w:rFonts w:ascii="Times New Roman" w:hAnsi="Times New Roman" w:cs="Times New Roman"/>
                <w:sz w:val="28"/>
                <w:szCs w:val="28"/>
              </w:rPr>
            </w:pPr>
            <w:r w:rsidRPr="00C11AC2">
              <w:rPr>
                <w:rFonts w:ascii="Times New Roman" w:hAnsi="Times New Roman" w:cs="Times New Roman"/>
                <w:sz w:val="28"/>
                <w:szCs w:val="28"/>
              </w:rPr>
              <w:t>F</w:t>
            </w:r>
          </w:p>
        </w:tc>
        <w:tc>
          <w:tcPr>
            <w:tcW w:w="2948" w:type="dxa"/>
            <w:tcBorders>
              <w:top w:val="single" w:sz="4" w:space="0" w:color="auto"/>
              <w:left w:val="single" w:sz="4" w:space="0" w:color="auto"/>
              <w:bottom w:val="single" w:sz="4" w:space="0" w:color="auto"/>
              <w:right w:val="single" w:sz="4" w:space="0" w:color="auto"/>
            </w:tcBorders>
            <w:vAlign w:val="center"/>
          </w:tcPr>
          <w:p w:rsidR="00C11AC2" w:rsidRPr="00C11AC2" w:rsidRDefault="00C11AC2" w:rsidP="00C11AC2">
            <w:pPr>
              <w:spacing w:after="0" w:line="240" w:lineRule="auto"/>
              <w:jc w:val="center"/>
              <w:rPr>
                <w:rFonts w:ascii="Times New Roman" w:hAnsi="Times New Roman" w:cs="Times New Roman"/>
                <w:sz w:val="28"/>
                <w:szCs w:val="28"/>
              </w:rPr>
            </w:pPr>
            <w:r w:rsidRPr="00C11AC2">
              <w:rPr>
                <w:rFonts w:ascii="Times New Roman" w:hAnsi="Times New Roman" w:cs="Times New Roman"/>
                <w:sz w:val="28"/>
                <w:szCs w:val="28"/>
              </w:rPr>
              <w:t>незадовільно з обов’язковим повторним вивченням дисципліни</w:t>
            </w:r>
          </w:p>
        </w:tc>
        <w:tc>
          <w:tcPr>
            <w:tcW w:w="2977" w:type="dxa"/>
            <w:tcBorders>
              <w:top w:val="single" w:sz="4" w:space="0" w:color="auto"/>
              <w:left w:val="single" w:sz="4" w:space="0" w:color="auto"/>
              <w:bottom w:val="single" w:sz="4" w:space="0" w:color="auto"/>
              <w:right w:val="single" w:sz="4" w:space="0" w:color="auto"/>
            </w:tcBorders>
          </w:tcPr>
          <w:p w:rsidR="00C11AC2" w:rsidRPr="00C11AC2" w:rsidRDefault="00C11AC2" w:rsidP="00C11AC2">
            <w:pPr>
              <w:spacing w:after="0" w:line="240" w:lineRule="auto"/>
              <w:jc w:val="center"/>
              <w:rPr>
                <w:rFonts w:ascii="Times New Roman" w:hAnsi="Times New Roman" w:cs="Times New Roman"/>
                <w:sz w:val="28"/>
                <w:szCs w:val="28"/>
              </w:rPr>
            </w:pPr>
            <w:proofErr w:type="spellStart"/>
            <w:r w:rsidRPr="00C11AC2">
              <w:rPr>
                <w:rFonts w:ascii="Times New Roman" w:hAnsi="Times New Roman" w:cs="Times New Roman"/>
                <w:sz w:val="28"/>
                <w:szCs w:val="28"/>
              </w:rPr>
              <w:t>незараховано</w:t>
            </w:r>
            <w:proofErr w:type="spellEnd"/>
            <w:r w:rsidRPr="00C11AC2">
              <w:rPr>
                <w:rFonts w:ascii="Times New Roman" w:hAnsi="Times New Roman" w:cs="Times New Roman"/>
                <w:sz w:val="28"/>
                <w:szCs w:val="28"/>
              </w:rPr>
              <w:t xml:space="preserve"> з обов’язковим повторним вивченням дисципліни</w:t>
            </w:r>
          </w:p>
        </w:tc>
      </w:tr>
    </w:tbl>
    <w:p w:rsidR="00C11AC2" w:rsidRPr="00C11AC2" w:rsidRDefault="00C11AC2" w:rsidP="00C11AC2">
      <w:pPr>
        <w:shd w:val="clear" w:color="auto" w:fill="FFFFFF"/>
        <w:autoSpaceDE w:val="0"/>
        <w:autoSpaceDN w:val="0"/>
        <w:adjustRightInd w:val="0"/>
        <w:spacing w:after="0" w:line="240" w:lineRule="auto"/>
        <w:ind w:firstLine="709"/>
        <w:jc w:val="center"/>
        <w:rPr>
          <w:rFonts w:ascii="Times New Roman" w:hAnsi="Times New Roman" w:cs="Times New Roman"/>
          <w:b/>
          <w:bCs/>
          <w:sz w:val="28"/>
          <w:szCs w:val="28"/>
        </w:rPr>
      </w:pPr>
    </w:p>
    <w:p w:rsidR="00C11AC2" w:rsidRPr="00C11AC2" w:rsidRDefault="00C11AC2" w:rsidP="00C11AC2">
      <w:pPr>
        <w:shd w:val="clear" w:color="auto" w:fill="FFFFFF"/>
        <w:autoSpaceDE w:val="0"/>
        <w:autoSpaceDN w:val="0"/>
        <w:adjustRightInd w:val="0"/>
        <w:spacing w:after="0" w:line="240" w:lineRule="auto"/>
        <w:ind w:firstLine="709"/>
        <w:jc w:val="center"/>
        <w:rPr>
          <w:rFonts w:ascii="Times New Roman" w:hAnsi="Times New Roman" w:cs="Times New Roman"/>
          <w:b/>
          <w:bCs/>
          <w:sz w:val="28"/>
          <w:szCs w:val="28"/>
        </w:rPr>
      </w:pPr>
      <w:r w:rsidRPr="00C11AC2">
        <w:rPr>
          <w:rFonts w:ascii="Times New Roman" w:hAnsi="Times New Roman" w:cs="Times New Roman"/>
          <w:b/>
          <w:bCs/>
          <w:sz w:val="28"/>
          <w:szCs w:val="28"/>
        </w:rPr>
        <w:t xml:space="preserve">Критерій оцінювання підсумкового контролю з дисципліни </w:t>
      </w:r>
    </w:p>
    <w:p w:rsidR="00C11AC2" w:rsidRPr="00C11AC2" w:rsidRDefault="00C11AC2" w:rsidP="00C11AC2">
      <w:pPr>
        <w:shd w:val="clear" w:color="auto" w:fill="FFFFFF"/>
        <w:autoSpaceDE w:val="0"/>
        <w:autoSpaceDN w:val="0"/>
        <w:adjustRightInd w:val="0"/>
        <w:spacing w:after="0" w:line="240" w:lineRule="auto"/>
        <w:ind w:firstLine="709"/>
        <w:jc w:val="center"/>
        <w:rPr>
          <w:rFonts w:ascii="Times New Roman" w:hAnsi="Times New Roman" w:cs="Times New Roman"/>
          <w:sz w:val="28"/>
          <w:szCs w:val="28"/>
        </w:rPr>
      </w:pPr>
    </w:p>
    <w:p w:rsidR="00C11AC2" w:rsidRPr="00C11AC2" w:rsidRDefault="00C11AC2" w:rsidP="00C11AC2">
      <w:pPr>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C11AC2">
        <w:rPr>
          <w:rFonts w:ascii="Times New Roman" w:hAnsi="Times New Roman" w:cs="Times New Roman"/>
          <w:b/>
          <w:bCs/>
          <w:sz w:val="28"/>
          <w:szCs w:val="28"/>
        </w:rPr>
        <w:t>— «відмінно</w:t>
      </w:r>
      <w:r w:rsidRPr="00C11AC2">
        <w:rPr>
          <w:rFonts w:ascii="Times New Roman" w:hAnsi="Times New Roman" w:cs="Times New Roman"/>
          <w:bCs/>
          <w:sz w:val="28"/>
          <w:szCs w:val="28"/>
        </w:rPr>
        <w:t xml:space="preserve">» </w:t>
      </w:r>
      <w:r w:rsidRPr="00C11AC2">
        <w:rPr>
          <w:rFonts w:ascii="Times New Roman" w:hAnsi="Times New Roman" w:cs="Times New Roman"/>
          <w:sz w:val="28"/>
          <w:szCs w:val="28"/>
        </w:rPr>
        <w:t>(</w:t>
      </w:r>
      <w:r w:rsidRPr="00C11AC2">
        <w:rPr>
          <w:rFonts w:ascii="Times New Roman" w:hAnsi="Times New Roman" w:cs="Times New Roman"/>
          <w:b/>
          <w:sz w:val="28"/>
          <w:szCs w:val="28"/>
        </w:rPr>
        <w:t>90-100 балів, А)</w:t>
      </w:r>
      <w:r w:rsidRPr="00C11AC2">
        <w:rPr>
          <w:rFonts w:ascii="Times New Roman" w:hAnsi="Times New Roman" w:cs="Times New Roman"/>
          <w:sz w:val="28"/>
          <w:szCs w:val="28"/>
        </w:rPr>
        <w:t xml:space="preserve"> заслуговує студент, який виявив всебічне і глибоке знання програмового матеріалу, вміння вільно виконувати завдання, передбачені програмою, засвоїв основну і ознайомився з додатковою літературою, розуміє взаємозв'язок головних понять дисципліни та їх значення для майбутньої професії;</w:t>
      </w:r>
    </w:p>
    <w:p w:rsidR="00C11AC2" w:rsidRPr="00C11AC2" w:rsidRDefault="00C11AC2" w:rsidP="00C11AC2">
      <w:pPr>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C11AC2">
        <w:rPr>
          <w:rFonts w:ascii="Times New Roman" w:hAnsi="Times New Roman" w:cs="Times New Roman"/>
          <w:sz w:val="28"/>
          <w:szCs w:val="28"/>
        </w:rPr>
        <w:t xml:space="preserve">— </w:t>
      </w:r>
      <w:r w:rsidRPr="00C11AC2">
        <w:rPr>
          <w:rFonts w:ascii="Times New Roman" w:hAnsi="Times New Roman" w:cs="Times New Roman"/>
          <w:b/>
          <w:sz w:val="28"/>
          <w:szCs w:val="28"/>
        </w:rPr>
        <w:t>«</w:t>
      </w:r>
      <w:r w:rsidRPr="00C11AC2">
        <w:rPr>
          <w:rFonts w:ascii="Times New Roman" w:hAnsi="Times New Roman" w:cs="Times New Roman"/>
          <w:b/>
          <w:bCs/>
          <w:sz w:val="28"/>
          <w:szCs w:val="28"/>
        </w:rPr>
        <w:t xml:space="preserve">добре» </w:t>
      </w:r>
      <w:r w:rsidRPr="00C11AC2">
        <w:rPr>
          <w:rFonts w:ascii="Times New Roman" w:hAnsi="Times New Roman" w:cs="Times New Roman"/>
          <w:sz w:val="28"/>
          <w:szCs w:val="28"/>
        </w:rPr>
        <w:t>(</w:t>
      </w:r>
      <w:r w:rsidRPr="00C11AC2">
        <w:rPr>
          <w:rFonts w:ascii="Times New Roman" w:hAnsi="Times New Roman" w:cs="Times New Roman"/>
          <w:b/>
          <w:sz w:val="28"/>
          <w:szCs w:val="28"/>
        </w:rPr>
        <w:t>82-89 балів, B)</w:t>
      </w:r>
      <w:r w:rsidRPr="00C11AC2">
        <w:rPr>
          <w:rFonts w:ascii="Times New Roman" w:hAnsi="Times New Roman" w:cs="Times New Roman"/>
          <w:sz w:val="28"/>
          <w:szCs w:val="28"/>
        </w:rPr>
        <w:t xml:space="preserve"> заслуговує студент, який виявив повне знання програмного матеріалу, успішно виконує передбачені програмою завдання, засвоїв основну літературу рекомендовану програмою, виявив систематичний характер знань з дисциплін і здатний до самостійного доповнення, але під час відповіді допустив деякі неточності;</w:t>
      </w:r>
    </w:p>
    <w:p w:rsidR="00C11AC2" w:rsidRPr="00C11AC2" w:rsidRDefault="00C11AC2" w:rsidP="00C11AC2">
      <w:pPr>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C11AC2">
        <w:rPr>
          <w:rFonts w:ascii="Times New Roman" w:hAnsi="Times New Roman" w:cs="Times New Roman"/>
          <w:sz w:val="28"/>
          <w:szCs w:val="28"/>
        </w:rPr>
        <w:t xml:space="preserve">— </w:t>
      </w:r>
      <w:r w:rsidRPr="00C11AC2">
        <w:rPr>
          <w:rFonts w:ascii="Times New Roman" w:hAnsi="Times New Roman" w:cs="Times New Roman"/>
          <w:b/>
          <w:bCs/>
          <w:sz w:val="28"/>
          <w:szCs w:val="28"/>
        </w:rPr>
        <w:t xml:space="preserve">«добре» </w:t>
      </w:r>
      <w:r w:rsidRPr="00C11AC2">
        <w:rPr>
          <w:rFonts w:ascii="Times New Roman" w:hAnsi="Times New Roman" w:cs="Times New Roman"/>
          <w:b/>
          <w:sz w:val="28"/>
          <w:szCs w:val="28"/>
        </w:rPr>
        <w:t>(74-81 бал, C)</w:t>
      </w:r>
      <w:r w:rsidRPr="00C11AC2">
        <w:rPr>
          <w:rFonts w:ascii="Times New Roman" w:hAnsi="Times New Roman" w:cs="Times New Roman"/>
          <w:sz w:val="28"/>
          <w:szCs w:val="28"/>
        </w:rPr>
        <w:t xml:space="preserve"> заслуговує студент, що виявив не цілком повне знання програмного матеріалу, не завжди успішно виконує передбачені програмою завдання, частково засвоїв основну літературу, рекомендовану програмою, виявив не систематичний характер знань з дисциплін і не завжди здатний до їх самостійного доповнення і під час відповіді допускає деякі неточності;</w:t>
      </w:r>
    </w:p>
    <w:p w:rsidR="00C11AC2" w:rsidRPr="00C11AC2" w:rsidRDefault="00C11AC2" w:rsidP="00C11AC2">
      <w:pPr>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C11AC2">
        <w:rPr>
          <w:rFonts w:ascii="Times New Roman" w:hAnsi="Times New Roman" w:cs="Times New Roman"/>
          <w:sz w:val="28"/>
          <w:szCs w:val="28"/>
        </w:rPr>
        <w:t xml:space="preserve">— </w:t>
      </w:r>
      <w:r w:rsidRPr="00C11AC2">
        <w:rPr>
          <w:rFonts w:ascii="Times New Roman" w:hAnsi="Times New Roman" w:cs="Times New Roman"/>
          <w:b/>
          <w:bCs/>
          <w:sz w:val="28"/>
          <w:szCs w:val="28"/>
        </w:rPr>
        <w:t xml:space="preserve">«задовільно» </w:t>
      </w:r>
      <w:r w:rsidRPr="00C11AC2">
        <w:rPr>
          <w:rFonts w:ascii="Times New Roman" w:hAnsi="Times New Roman" w:cs="Times New Roman"/>
          <w:b/>
          <w:sz w:val="28"/>
          <w:szCs w:val="28"/>
        </w:rPr>
        <w:t>(64-73 бали, D</w:t>
      </w:r>
      <w:r w:rsidRPr="00C11AC2">
        <w:rPr>
          <w:rFonts w:ascii="Times New Roman" w:hAnsi="Times New Roman" w:cs="Times New Roman"/>
          <w:sz w:val="28"/>
          <w:szCs w:val="28"/>
        </w:rPr>
        <w:t xml:space="preserve">) заслуговує студент, що виявив знання основного програмного матеріалу в обсязі, необхідному для подальшого навчання та майбутньої роботи за професією, вміє виконувати завдання, передбачені програмою, знайомий з основною рекомендованою літературою. </w:t>
      </w:r>
    </w:p>
    <w:p w:rsidR="00C11AC2" w:rsidRPr="00C11AC2" w:rsidRDefault="00C11AC2" w:rsidP="00C11AC2">
      <w:pPr>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C11AC2">
        <w:rPr>
          <w:rFonts w:ascii="Times New Roman" w:hAnsi="Times New Roman" w:cs="Times New Roman"/>
          <w:sz w:val="28"/>
          <w:szCs w:val="28"/>
        </w:rPr>
        <w:t xml:space="preserve">— </w:t>
      </w:r>
      <w:r w:rsidRPr="00C11AC2">
        <w:rPr>
          <w:rFonts w:ascii="Times New Roman" w:hAnsi="Times New Roman" w:cs="Times New Roman"/>
          <w:b/>
          <w:bCs/>
          <w:sz w:val="28"/>
          <w:szCs w:val="28"/>
        </w:rPr>
        <w:t xml:space="preserve">«задовільно» </w:t>
      </w:r>
      <w:r w:rsidRPr="00C11AC2">
        <w:rPr>
          <w:rFonts w:ascii="Times New Roman" w:hAnsi="Times New Roman" w:cs="Times New Roman"/>
          <w:sz w:val="28"/>
          <w:szCs w:val="28"/>
        </w:rPr>
        <w:t>(</w:t>
      </w:r>
      <w:r w:rsidRPr="00C11AC2">
        <w:rPr>
          <w:rFonts w:ascii="Times New Roman" w:hAnsi="Times New Roman" w:cs="Times New Roman"/>
          <w:b/>
          <w:sz w:val="28"/>
          <w:szCs w:val="28"/>
        </w:rPr>
        <w:t>60-63 балів, E)</w:t>
      </w:r>
      <w:r w:rsidRPr="00C11AC2">
        <w:rPr>
          <w:rFonts w:ascii="Times New Roman" w:hAnsi="Times New Roman" w:cs="Times New Roman"/>
          <w:sz w:val="28"/>
          <w:szCs w:val="28"/>
        </w:rPr>
        <w:t xml:space="preserve"> заслуговує студент, що виявив часткове знання основного програмового матеріалу в обсязі, необхідному для подальшого навчання та майбутньої роботи за професією, не завжди вміє виконувати завдання, передбачені програмою, знайомий лише частково   з   основною  рекомендованою  літературою.   Як  правило,   дана оцінка виставляється студентам, що допустили грубі помилки у відповіді на заліку чи екзамені та при виконанні залікових або екзаменаційних завдань, але які частково володіють необхідними знаннями для їх усунення за допомогою викладача.</w:t>
      </w:r>
    </w:p>
    <w:p w:rsidR="00C11AC2" w:rsidRPr="00C11AC2" w:rsidRDefault="00C11AC2" w:rsidP="00C11AC2">
      <w:pPr>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C11AC2">
        <w:rPr>
          <w:rFonts w:ascii="Times New Roman" w:hAnsi="Times New Roman" w:cs="Times New Roman"/>
          <w:sz w:val="28"/>
          <w:szCs w:val="28"/>
        </w:rPr>
        <w:t xml:space="preserve">— </w:t>
      </w:r>
      <w:r w:rsidRPr="00C11AC2">
        <w:rPr>
          <w:rFonts w:ascii="Times New Roman" w:hAnsi="Times New Roman" w:cs="Times New Roman"/>
          <w:b/>
          <w:bCs/>
          <w:sz w:val="28"/>
          <w:szCs w:val="28"/>
        </w:rPr>
        <w:t xml:space="preserve">«незадовільно» </w:t>
      </w:r>
      <w:r w:rsidRPr="00C11AC2">
        <w:rPr>
          <w:rFonts w:ascii="Times New Roman" w:hAnsi="Times New Roman" w:cs="Times New Roman"/>
          <w:b/>
          <w:sz w:val="28"/>
          <w:szCs w:val="28"/>
        </w:rPr>
        <w:t>(35-59 балів, FX)</w:t>
      </w:r>
      <w:r w:rsidRPr="00C11AC2">
        <w:rPr>
          <w:rFonts w:ascii="Times New Roman" w:hAnsi="Times New Roman" w:cs="Times New Roman"/>
          <w:sz w:val="28"/>
          <w:szCs w:val="28"/>
        </w:rPr>
        <w:t xml:space="preserve"> виставляється студенту, який виявив суттєві прогалини в знаннях основного програмового матеріалу, допустив принципові помилки у виконанні передбачених програмою завдань.</w:t>
      </w:r>
    </w:p>
    <w:p w:rsidR="00C11AC2" w:rsidRPr="00C11AC2" w:rsidRDefault="00C11AC2" w:rsidP="00C11AC2">
      <w:pPr>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C11AC2">
        <w:rPr>
          <w:rFonts w:ascii="Times New Roman" w:hAnsi="Times New Roman" w:cs="Times New Roman"/>
          <w:sz w:val="28"/>
          <w:szCs w:val="28"/>
        </w:rPr>
        <w:lastRenderedPageBreak/>
        <w:t xml:space="preserve">— </w:t>
      </w:r>
      <w:r w:rsidRPr="00C11AC2">
        <w:rPr>
          <w:rFonts w:ascii="Times New Roman" w:hAnsi="Times New Roman" w:cs="Times New Roman"/>
          <w:b/>
          <w:bCs/>
          <w:sz w:val="28"/>
          <w:szCs w:val="28"/>
        </w:rPr>
        <w:t xml:space="preserve">«незадовільно» </w:t>
      </w:r>
      <w:r w:rsidRPr="00C11AC2">
        <w:rPr>
          <w:rFonts w:ascii="Times New Roman" w:hAnsi="Times New Roman" w:cs="Times New Roman"/>
          <w:b/>
          <w:sz w:val="28"/>
          <w:szCs w:val="28"/>
        </w:rPr>
        <w:t>(0-34 балів, F)</w:t>
      </w:r>
      <w:r w:rsidRPr="00C11AC2">
        <w:rPr>
          <w:rFonts w:ascii="Times New Roman" w:hAnsi="Times New Roman" w:cs="Times New Roman"/>
          <w:sz w:val="28"/>
          <w:szCs w:val="28"/>
        </w:rPr>
        <w:t xml:space="preserve"> виставляється студенту коли протягом семестру він допустив грубі помилки у виконанні передбачених програмою завдань.</w:t>
      </w:r>
    </w:p>
    <w:p w:rsidR="00C11AC2" w:rsidRPr="00BC15A9" w:rsidRDefault="00C11AC2" w:rsidP="00C11AC2">
      <w:pPr>
        <w:tabs>
          <w:tab w:val="left" w:pos="4395"/>
        </w:tabs>
        <w:spacing w:after="0" w:line="240" w:lineRule="auto"/>
        <w:ind w:firstLine="709"/>
        <w:jc w:val="center"/>
        <w:rPr>
          <w:rFonts w:eastAsia="Calibri"/>
          <w:b/>
          <w:sz w:val="28"/>
        </w:rPr>
      </w:pPr>
    </w:p>
    <w:p w:rsidR="005C0039" w:rsidRPr="00DF1942" w:rsidRDefault="005C0039" w:rsidP="00326C95">
      <w:pPr>
        <w:spacing w:after="0" w:line="240" w:lineRule="auto"/>
        <w:jc w:val="center"/>
        <w:rPr>
          <w:rFonts w:ascii="Times New Roman" w:hAnsi="Times New Roman" w:cs="Times New Roman"/>
          <w:b/>
          <w:sz w:val="28"/>
          <w:szCs w:val="28"/>
        </w:rPr>
      </w:pPr>
      <w:r w:rsidRPr="00DF1942">
        <w:rPr>
          <w:rFonts w:ascii="Times New Roman" w:hAnsi="Times New Roman" w:cs="Times New Roman"/>
          <w:b/>
          <w:sz w:val="28"/>
          <w:szCs w:val="28"/>
        </w:rPr>
        <w:t>6. ПРОГРАМА НАВЧАЛЬНОЇ ДИСЦИПЛІНИ</w:t>
      </w:r>
    </w:p>
    <w:p w:rsidR="005C0039" w:rsidRPr="00DF1942" w:rsidRDefault="005C0039" w:rsidP="005C0039">
      <w:pPr>
        <w:spacing w:after="0" w:line="240" w:lineRule="auto"/>
        <w:rPr>
          <w:rFonts w:ascii="Times New Roman" w:hAnsi="Times New Roman" w:cs="Times New Roman"/>
          <w:b/>
          <w:sz w:val="28"/>
          <w:szCs w:val="28"/>
        </w:rPr>
      </w:pPr>
    </w:p>
    <w:p w:rsidR="005C0039" w:rsidRDefault="005C0039" w:rsidP="005C0039">
      <w:pPr>
        <w:spacing w:after="0" w:line="240" w:lineRule="auto"/>
        <w:jc w:val="center"/>
        <w:rPr>
          <w:rFonts w:ascii="Times New Roman" w:hAnsi="Times New Roman" w:cs="Times New Roman"/>
          <w:b/>
          <w:sz w:val="28"/>
          <w:szCs w:val="28"/>
        </w:rPr>
      </w:pPr>
      <w:r w:rsidRPr="00DF1942">
        <w:rPr>
          <w:rFonts w:ascii="Times New Roman" w:hAnsi="Times New Roman" w:cs="Times New Roman"/>
          <w:b/>
          <w:sz w:val="28"/>
          <w:szCs w:val="28"/>
        </w:rPr>
        <w:t>6.1. Зміст навчальної дисципліни</w:t>
      </w:r>
    </w:p>
    <w:p w:rsidR="00C11AC2" w:rsidRDefault="00C11AC2" w:rsidP="005C0039">
      <w:pPr>
        <w:spacing w:after="0" w:line="240" w:lineRule="auto"/>
        <w:jc w:val="cente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3"/>
        <w:gridCol w:w="6378"/>
      </w:tblGrid>
      <w:tr w:rsidR="00C11AC2" w:rsidRPr="00C11AC2" w:rsidTr="00C11AC2">
        <w:tc>
          <w:tcPr>
            <w:tcW w:w="9605" w:type="dxa"/>
            <w:gridSpan w:val="2"/>
            <w:shd w:val="clear" w:color="auto" w:fill="auto"/>
          </w:tcPr>
          <w:p w:rsidR="00C11AC2" w:rsidRPr="00C11AC2" w:rsidRDefault="00C11AC2" w:rsidP="00C11AC2">
            <w:pPr>
              <w:jc w:val="center"/>
              <w:rPr>
                <w:rFonts w:ascii="Times New Roman" w:hAnsi="Times New Roman" w:cs="Times New Roman"/>
                <w:b/>
                <w:i/>
                <w:sz w:val="28"/>
                <w:szCs w:val="28"/>
              </w:rPr>
            </w:pPr>
            <w:r w:rsidRPr="00C11AC2">
              <w:rPr>
                <w:rFonts w:ascii="Times New Roman" w:hAnsi="Times New Roman" w:cs="Times New Roman"/>
                <w:b/>
                <w:sz w:val="28"/>
                <w:szCs w:val="28"/>
              </w:rPr>
              <w:tab/>
            </w:r>
            <w:r w:rsidRPr="00C11AC2">
              <w:rPr>
                <w:rFonts w:ascii="Times New Roman" w:hAnsi="Times New Roman" w:cs="Times New Roman"/>
                <w:b/>
                <w:i/>
                <w:sz w:val="28"/>
                <w:szCs w:val="28"/>
              </w:rPr>
              <w:t>Модуль 1</w:t>
            </w:r>
          </w:p>
        </w:tc>
      </w:tr>
      <w:tr w:rsidR="00C11AC2" w:rsidRPr="00C11AC2" w:rsidTr="00C11AC2">
        <w:trPr>
          <w:trHeight w:val="2665"/>
        </w:trPr>
        <w:tc>
          <w:tcPr>
            <w:tcW w:w="3227" w:type="dxa"/>
            <w:shd w:val="clear" w:color="auto" w:fill="auto"/>
          </w:tcPr>
          <w:p w:rsidR="00C11AC2" w:rsidRPr="00C11AC2" w:rsidRDefault="00C11AC2" w:rsidP="00C11AC2">
            <w:pPr>
              <w:jc w:val="center"/>
              <w:rPr>
                <w:rFonts w:ascii="Times New Roman" w:hAnsi="Times New Roman" w:cs="Times New Roman"/>
                <w:b/>
                <w:sz w:val="28"/>
                <w:szCs w:val="28"/>
              </w:rPr>
            </w:pPr>
            <w:r w:rsidRPr="00C11AC2">
              <w:rPr>
                <w:rFonts w:ascii="Times New Roman" w:hAnsi="Times New Roman" w:cs="Times New Roman"/>
                <w:b/>
                <w:sz w:val="28"/>
                <w:szCs w:val="28"/>
              </w:rPr>
              <w:t>Тема 1.</w:t>
            </w:r>
          </w:p>
          <w:p w:rsidR="00C11AC2" w:rsidRPr="00C11AC2" w:rsidRDefault="00C11AC2" w:rsidP="00C11AC2">
            <w:pPr>
              <w:jc w:val="center"/>
              <w:rPr>
                <w:rFonts w:ascii="Times New Roman" w:hAnsi="Times New Roman" w:cs="Times New Roman"/>
                <w:b/>
                <w:sz w:val="28"/>
                <w:szCs w:val="28"/>
              </w:rPr>
            </w:pPr>
            <w:r w:rsidRPr="00C11AC2">
              <w:rPr>
                <w:rFonts w:ascii="Times New Roman" w:hAnsi="Times New Roman" w:cs="Times New Roman"/>
                <w:b/>
                <w:sz w:val="28"/>
                <w:szCs w:val="28"/>
              </w:rPr>
              <w:t>Теоретич</w:t>
            </w:r>
            <w:r>
              <w:rPr>
                <w:rFonts w:ascii="Times New Roman" w:hAnsi="Times New Roman" w:cs="Times New Roman"/>
                <w:b/>
                <w:sz w:val="28"/>
                <w:szCs w:val="28"/>
              </w:rPr>
              <w:t>ні основи управління персоналом</w:t>
            </w:r>
          </w:p>
        </w:tc>
        <w:tc>
          <w:tcPr>
            <w:tcW w:w="6378" w:type="dxa"/>
            <w:shd w:val="clear" w:color="auto" w:fill="auto"/>
          </w:tcPr>
          <w:p w:rsidR="00C11AC2" w:rsidRPr="00C11AC2" w:rsidRDefault="00C11AC2" w:rsidP="00C11AC2">
            <w:pPr>
              <w:jc w:val="both"/>
              <w:rPr>
                <w:rFonts w:ascii="Times New Roman" w:hAnsi="Times New Roman" w:cs="Times New Roman"/>
                <w:b/>
                <w:sz w:val="28"/>
                <w:szCs w:val="28"/>
              </w:rPr>
            </w:pPr>
            <w:r w:rsidRPr="00C11AC2">
              <w:rPr>
                <w:rStyle w:val="a6"/>
                <w:rFonts w:ascii="Times New Roman" w:hAnsi="Times New Roman" w:cs="Times New Roman"/>
                <w:b w:val="0"/>
                <w:sz w:val="28"/>
                <w:szCs w:val="28"/>
              </w:rPr>
              <w:t>Поняття управління персоналом</w:t>
            </w:r>
            <w:r w:rsidRPr="00C11AC2">
              <w:rPr>
                <w:rFonts w:ascii="Times New Roman" w:hAnsi="Times New Roman" w:cs="Times New Roman"/>
                <w:b/>
                <w:sz w:val="28"/>
                <w:szCs w:val="28"/>
              </w:rPr>
              <w:t xml:space="preserve">. </w:t>
            </w:r>
            <w:r w:rsidRPr="00C11AC2">
              <w:rPr>
                <w:rStyle w:val="a6"/>
                <w:rFonts w:ascii="Times New Roman" w:hAnsi="Times New Roman" w:cs="Times New Roman"/>
                <w:b w:val="0"/>
                <w:sz w:val="28"/>
                <w:szCs w:val="28"/>
              </w:rPr>
              <w:t>Основні функції управління персоналом</w:t>
            </w:r>
            <w:r w:rsidRPr="00C11AC2">
              <w:rPr>
                <w:rFonts w:ascii="Times New Roman" w:hAnsi="Times New Roman" w:cs="Times New Roman"/>
                <w:b/>
                <w:sz w:val="28"/>
                <w:szCs w:val="28"/>
              </w:rPr>
              <w:t>.</w:t>
            </w:r>
            <w:r w:rsidRPr="00C11AC2">
              <w:rPr>
                <w:rStyle w:val="ac"/>
                <w:rFonts w:ascii="Times New Roman" w:hAnsi="Times New Roman" w:cs="Times New Roman"/>
                <w:b/>
                <w:sz w:val="28"/>
                <w:szCs w:val="28"/>
              </w:rPr>
              <w:t xml:space="preserve"> </w:t>
            </w:r>
            <w:r w:rsidRPr="00C11AC2">
              <w:rPr>
                <w:rStyle w:val="a6"/>
                <w:rFonts w:ascii="Times New Roman" w:hAnsi="Times New Roman" w:cs="Times New Roman"/>
                <w:b w:val="0"/>
                <w:sz w:val="28"/>
                <w:szCs w:val="28"/>
              </w:rPr>
              <w:t>Принципи управління персоналом</w:t>
            </w:r>
            <w:r w:rsidRPr="00C11AC2">
              <w:rPr>
                <w:rFonts w:ascii="Times New Roman" w:hAnsi="Times New Roman" w:cs="Times New Roman"/>
                <w:b/>
                <w:sz w:val="28"/>
                <w:szCs w:val="28"/>
              </w:rPr>
              <w:t>.</w:t>
            </w:r>
            <w:r w:rsidRPr="00C11AC2">
              <w:rPr>
                <w:rStyle w:val="ac"/>
                <w:rFonts w:ascii="Times New Roman" w:hAnsi="Times New Roman" w:cs="Times New Roman"/>
                <w:b/>
                <w:sz w:val="28"/>
                <w:szCs w:val="28"/>
              </w:rPr>
              <w:t xml:space="preserve"> </w:t>
            </w:r>
            <w:r w:rsidRPr="00C11AC2">
              <w:rPr>
                <w:rStyle w:val="a6"/>
                <w:rFonts w:ascii="Times New Roman" w:hAnsi="Times New Roman" w:cs="Times New Roman"/>
                <w:b w:val="0"/>
                <w:sz w:val="28"/>
                <w:szCs w:val="28"/>
              </w:rPr>
              <w:t>Кадрова політика</w:t>
            </w:r>
            <w:r w:rsidRPr="00C11AC2">
              <w:rPr>
                <w:rFonts w:ascii="Times New Roman" w:hAnsi="Times New Roman" w:cs="Times New Roman"/>
                <w:b/>
                <w:sz w:val="28"/>
                <w:szCs w:val="28"/>
              </w:rPr>
              <w:t>.</w:t>
            </w:r>
            <w:r w:rsidRPr="00C11AC2">
              <w:rPr>
                <w:rStyle w:val="ac"/>
                <w:rFonts w:ascii="Times New Roman" w:hAnsi="Times New Roman" w:cs="Times New Roman"/>
                <w:b/>
                <w:sz w:val="28"/>
                <w:szCs w:val="28"/>
              </w:rPr>
              <w:t xml:space="preserve"> </w:t>
            </w:r>
            <w:r w:rsidRPr="00C11AC2">
              <w:rPr>
                <w:rStyle w:val="a6"/>
                <w:rFonts w:ascii="Times New Roman" w:hAnsi="Times New Roman" w:cs="Times New Roman"/>
                <w:b w:val="0"/>
                <w:sz w:val="28"/>
                <w:szCs w:val="28"/>
              </w:rPr>
              <w:t>Роль лідерства в управлінні персоналом</w:t>
            </w:r>
            <w:r w:rsidRPr="00C11AC2">
              <w:rPr>
                <w:rFonts w:ascii="Times New Roman" w:hAnsi="Times New Roman" w:cs="Times New Roman"/>
                <w:b/>
                <w:sz w:val="28"/>
                <w:szCs w:val="28"/>
              </w:rPr>
              <w:t>.</w:t>
            </w:r>
          </w:p>
          <w:p w:rsidR="00C11AC2" w:rsidRPr="00C11AC2" w:rsidRDefault="00C11AC2" w:rsidP="00C11AC2">
            <w:pPr>
              <w:jc w:val="both"/>
              <w:rPr>
                <w:rFonts w:ascii="Times New Roman" w:hAnsi="Times New Roman" w:cs="Times New Roman"/>
                <w:b/>
                <w:sz w:val="28"/>
                <w:szCs w:val="28"/>
              </w:rPr>
            </w:pPr>
            <w:r w:rsidRPr="00C11AC2">
              <w:rPr>
                <w:rFonts w:ascii="Times New Roman" w:hAnsi="Times New Roman" w:cs="Times New Roman"/>
                <w:b/>
                <w:sz w:val="28"/>
                <w:szCs w:val="28"/>
              </w:rPr>
              <w:t>Посилання на лекцію:</w:t>
            </w:r>
          </w:p>
          <w:p w:rsidR="00C11AC2" w:rsidRPr="00C11AC2" w:rsidRDefault="00C11AC2" w:rsidP="00C11AC2">
            <w:pPr>
              <w:jc w:val="both"/>
              <w:rPr>
                <w:rFonts w:ascii="Times New Roman" w:hAnsi="Times New Roman" w:cs="Times New Roman"/>
                <w:b/>
                <w:sz w:val="28"/>
                <w:szCs w:val="28"/>
              </w:rPr>
            </w:pPr>
            <w:r w:rsidRPr="00C11AC2">
              <w:rPr>
                <w:rFonts w:ascii="Times New Roman" w:hAnsi="Times New Roman" w:cs="Times New Roman"/>
                <w:sz w:val="28"/>
                <w:szCs w:val="28"/>
              </w:rPr>
              <w:t>https://moodle.uzhnu.edu.ua/course/view.php?id=3677</w:t>
            </w:r>
          </w:p>
        </w:tc>
      </w:tr>
      <w:tr w:rsidR="00C11AC2" w:rsidRPr="00C11AC2" w:rsidTr="00C11AC2">
        <w:tc>
          <w:tcPr>
            <w:tcW w:w="3227" w:type="dxa"/>
            <w:shd w:val="clear" w:color="auto" w:fill="auto"/>
          </w:tcPr>
          <w:p w:rsidR="00C11AC2" w:rsidRPr="00C11AC2" w:rsidRDefault="00C11AC2" w:rsidP="00C11AC2">
            <w:pPr>
              <w:jc w:val="center"/>
              <w:rPr>
                <w:rFonts w:ascii="Times New Roman" w:hAnsi="Times New Roman" w:cs="Times New Roman"/>
                <w:b/>
                <w:sz w:val="28"/>
                <w:szCs w:val="28"/>
              </w:rPr>
            </w:pPr>
            <w:r w:rsidRPr="00C11AC2">
              <w:rPr>
                <w:rFonts w:ascii="Times New Roman" w:hAnsi="Times New Roman" w:cs="Times New Roman"/>
                <w:b/>
                <w:sz w:val="28"/>
                <w:szCs w:val="28"/>
              </w:rPr>
              <w:t>Тема 2.</w:t>
            </w:r>
          </w:p>
          <w:p w:rsidR="00C11AC2" w:rsidRPr="00C11AC2" w:rsidRDefault="00C11AC2" w:rsidP="00C11AC2">
            <w:pPr>
              <w:jc w:val="center"/>
              <w:rPr>
                <w:rFonts w:ascii="Times New Roman" w:hAnsi="Times New Roman" w:cs="Times New Roman"/>
                <w:b/>
                <w:sz w:val="28"/>
                <w:szCs w:val="28"/>
              </w:rPr>
            </w:pPr>
            <w:r w:rsidRPr="00C11AC2">
              <w:rPr>
                <w:rFonts w:ascii="Times New Roman" w:hAnsi="Times New Roman" w:cs="Times New Roman"/>
                <w:b/>
                <w:sz w:val="28"/>
                <w:szCs w:val="28"/>
              </w:rPr>
              <w:t>Персонал як об’єкт управління</w:t>
            </w:r>
          </w:p>
          <w:p w:rsidR="00C11AC2" w:rsidRPr="00C11AC2" w:rsidRDefault="00C11AC2" w:rsidP="00C11AC2">
            <w:pPr>
              <w:jc w:val="center"/>
              <w:rPr>
                <w:rFonts w:ascii="Times New Roman" w:hAnsi="Times New Roman" w:cs="Times New Roman"/>
                <w:b/>
                <w:sz w:val="28"/>
                <w:szCs w:val="28"/>
              </w:rPr>
            </w:pPr>
          </w:p>
          <w:p w:rsidR="00C11AC2" w:rsidRPr="00C11AC2" w:rsidRDefault="00C11AC2" w:rsidP="00C11AC2">
            <w:pPr>
              <w:jc w:val="center"/>
              <w:rPr>
                <w:rFonts w:ascii="Times New Roman" w:hAnsi="Times New Roman" w:cs="Times New Roman"/>
                <w:b/>
                <w:sz w:val="28"/>
                <w:szCs w:val="28"/>
              </w:rPr>
            </w:pPr>
          </w:p>
        </w:tc>
        <w:tc>
          <w:tcPr>
            <w:tcW w:w="6378" w:type="dxa"/>
            <w:shd w:val="clear" w:color="auto" w:fill="auto"/>
          </w:tcPr>
          <w:p w:rsidR="00C11AC2" w:rsidRPr="00C11AC2" w:rsidRDefault="00C11AC2" w:rsidP="00C11AC2">
            <w:pPr>
              <w:jc w:val="both"/>
              <w:rPr>
                <w:rFonts w:ascii="Times New Roman" w:hAnsi="Times New Roman" w:cs="Times New Roman"/>
                <w:sz w:val="28"/>
                <w:szCs w:val="28"/>
              </w:rPr>
            </w:pPr>
            <w:r w:rsidRPr="00C11AC2">
              <w:rPr>
                <w:rFonts w:ascii="Times New Roman" w:hAnsi="Times New Roman" w:cs="Times New Roman"/>
                <w:sz w:val="28"/>
                <w:szCs w:val="28"/>
              </w:rPr>
              <w:t>Визначення терміну «персонал».</w:t>
            </w:r>
            <w:r w:rsidRPr="00C11AC2">
              <w:rPr>
                <w:rFonts w:ascii="Times New Roman" w:hAnsi="Times New Roman" w:cs="Times New Roman"/>
                <w:b/>
                <w:sz w:val="28"/>
                <w:szCs w:val="28"/>
              </w:rPr>
              <w:t xml:space="preserve"> </w:t>
            </w:r>
            <w:r w:rsidRPr="00C11AC2">
              <w:rPr>
                <w:rStyle w:val="a6"/>
                <w:rFonts w:ascii="Times New Roman" w:hAnsi="Times New Roman" w:cs="Times New Roman"/>
                <w:b w:val="0"/>
                <w:sz w:val="28"/>
                <w:szCs w:val="28"/>
              </w:rPr>
              <w:t>Персонал як ресурс організації</w:t>
            </w:r>
            <w:r w:rsidRPr="00C11AC2">
              <w:rPr>
                <w:rFonts w:ascii="Times New Roman" w:hAnsi="Times New Roman" w:cs="Times New Roman"/>
                <w:b/>
                <w:sz w:val="28"/>
                <w:szCs w:val="28"/>
              </w:rPr>
              <w:t xml:space="preserve">. </w:t>
            </w:r>
            <w:r w:rsidRPr="00C11AC2">
              <w:rPr>
                <w:rFonts w:ascii="Times New Roman" w:hAnsi="Times New Roman" w:cs="Times New Roman"/>
                <w:sz w:val="28"/>
                <w:szCs w:val="28"/>
              </w:rPr>
              <w:t xml:space="preserve">Персонал підприємства: сутність, ознаки та види. Управлінський та виробничий персонал. </w:t>
            </w:r>
            <w:r w:rsidRPr="00C11AC2">
              <w:rPr>
                <w:rStyle w:val="a6"/>
                <w:rFonts w:ascii="Times New Roman" w:hAnsi="Times New Roman" w:cs="Times New Roman"/>
                <w:b w:val="0"/>
                <w:sz w:val="28"/>
                <w:szCs w:val="28"/>
              </w:rPr>
              <w:t>Основні завдання управління персоналом як об'єкта управління.</w:t>
            </w:r>
            <w:r w:rsidRPr="00C11AC2">
              <w:rPr>
                <w:rFonts w:ascii="Times New Roman" w:hAnsi="Times New Roman" w:cs="Times New Roman"/>
                <w:sz w:val="28"/>
                <w:szCs w:val="28"/>
              </w:rPr>
              <w:t xml:space="preserve"> Структура персоналу організації. Основні якісні та кількісні характеристики персоналу. Персонал підприємства готельно-ресторанного господарства.</w:t>
            </w:r>
            <w:r w:rsidRPr="00C11AC2">
              <w:rPr>
                <w:rStyle w:val="ac"/>
                <w:rFonts w:ascii="Times New Roman" w:hAnsi="Times New Roman" w:cs="Times New Roman"/>
                <w:sz w:val="28"/>
                <w:szCs w:val="28"/>
              </w:rPr>
              <w:t xml:space="preserve"> </w:t>
            </w:r>
          </w:p>
          <w:p w:rsidR="00C11AC2" w:rsidRPr="00C11AC2" w:rsidRDefault="00C11AC2" w:rsidP="00C11AC2">
            <w:pPr>
              <w:jc w:val="both"/>
              <w:rPr>
                <w:rFonts w:ascii="Times New Roman" w:hAnsi="Times New Roman" w:cs="Times New Roman"/>
                <w:b/>
                <w:sz w:val="28"/>
                <w:szCs w:val="28"/>
              </w:rPr>
            </w:pPr>
            <w:r w:rsidRPr="00C11AC2">
              <w:rPr>
                <w:rFonts w:ascii="Times New Roman" w:hAnsi="Times New Roman" w:cs="Times New Roman"/>
                <w:b/>
                <w:sz w:val="28"/>
                <w:szCs w:val="28"/>
              </w:rPr>
              <w:t>Посилання на лекцію:</w:t>
            </w:r>
          </w:p>
          <w:p w:rsidR="00C11AC2" w:rsidRPr="00C11AC2" w:rsidRDefault="00C11AC2" w:rsidP="00C11AC2">
            <w:pPr>
              <w:jc w:val="both"/>
              <w:rPr>
                <w:rFonts w:ascii="Times New Roman" w:hAnsi="Times New Roman" w:cs="Times New Roman"/>
                <w:b/>
                <w:sz w:val="28"/>
                <w:szCs w:val="28"/>
              </w:rPr>
            </w:pPr>
            <w:r w:rsidRPr="00C11AC2">
              <w:rPr>
                <w:rFonts w:ascii="Times New Roman" w:hAnsi="Times New Roman" w:cs="Times New Roman"/>
                <w:sz w:val="28"/>
                <w:szCs w:val="28"/>
              </w:rPr>
              <w:t>https://moodle.uzhnu.edu.ua/course/view.php?id=3677</w:t>
            </w:r>
          </w:p>
        </w:tc>
      </w:tr>
      <w:tr w:rsidR="00C11AC2" w:rsidRPr="00C11AC2" w:rsidTr="00C11AC2">
        <w:tc>
          <w:tcPr>
            <w:tcW w:w="3227" w:type="dxa"/>
            <w:shd w:val="clear" w:color="auto" w:fill="auto"/>
          </w:tcPr>
          <w:p w:rsidR="00C11AC2" w:rsidRPr="00C11AC2" w:rsidRDefault="00C11AC2" w:rsidP="00C11AC2">
            <w:pPr>
              <w:jc w:val="center"/>
              <w:rPr>
                <w:rFonts w:ascii="Times New Roman" w:hAnsi="Times New Roman" w:cs="Times New Roman"/>
                <w:b/>
                <w:sz w:val="28"/>
                <w:szCs w:val="28"/>
              </w:rPr>
            </w:pPr>
            <w:r w:rsidRPr="00C11AC2">
              <w:rPr>
                <w:rFonts w:ascii="Times New Roman" w:hAnsi="Times New Roman" w:cs="Times New Roman"/>
                <w:b/>
                <w:sz w:val="28"/>
                <w:szCs w:val="28"/>
              </w:rPr>
              <w:t xml:space="preserve">Тема 3. </w:t>
            </w:r>
          </w:p>
          <w:p w:rsidR="00C11AC2" w:rsidRPr="00C11AC2" w:rsidRDefault="00C11AC2" w:rsidP="00C11AC2">
            <w:pPr>
              <w:jc w:val="center"/>
              <w:rPr>
                <w:rFonts w:ascii="Times New Roman" w:hAnsi="Times New Roman" w:cs="Times New Roman"/>
                <w:b/>
                <w:sz w:val="28"/>
                <w:szCs w:val="28"/>
              </w:rPr>
            </w:pPr>
            <w:r w:rsidRPr="00C11AC2">
              <w:rPr>
                <w:rFonts w:ascii="Times New Roman" w:hAnsi="Times New Roman" w:cs="Times New Roman"/>
                <w:b/>
                <w:sz w:val="28"/>
                <w:szCs w:val="28"/>
              </w:rPr>
              <w:t>Методи управління персоналом та стилі керівництва</w:t>
            </w:r>
          </w:p>
          <w:p w:rsidR="00C11AC2" w:rsidRPr="00C11AC2" w:rsidRDefault="00C11AC2" w:rsidP="00C11AC2">
            <w:pPr>
              <w:jc w:val="center"/>
              <w:rPr>
                <w:rFonts w:ascii="Times New Roman" w:hAnsi="Times New Roman" w:cs="Times New Roman"/>
                <w:b/>
                <w:sz w:val="28"/>
                <w:szCs w:val="28"/>
              </w:rPr>
            </w:pPr>
          </w:p>
        </w:tc>
        <w:tc>
          <w:tcPr>
            <w:tcW w:w="6378" w:type="dxa"/>
            <w:shd w:val="clear" w:color="auto" w:fill="auto"/>
          </w:tcPr>
          <w:p w:rsidR="00C11AC2" w:rsidRPr="00C11AC2" w:rsidRDefault="00C11AC2" w:rsidP="00C11AC2">
            <w:pPr>
              <w:jc w:val="both"/>
              <w:rPr>
                <w:rFonts w:ascii="Times New Roman" w:hAnsi="Times New Roman" w:cs="Times New Roman"/>
                <w:sz w:val="28"/>
                <w:szCs w:val="28"/>
              </w:rPr>
            </w:pPr>
            <w:r w:rsidRPr="00C11AC2">
              <w:rPr>
                <w:rFonts w:ascii="Times New Roman" w:hAnsi="Times New Roman" w:cs="Times New Roman"/>
                <w:sz w:val="28"/>
                <w:szCs w:val="28"/>
              </w:rPr>
              <w:t>Методи менеджменту в процесі управління персоналом. Адміністративні методи менеджменту персоналу. Економічні методи управління. Соціально-психологічні методи менеджменту. Сутність та типи</w:t>
            </w:r>
            <w:r w:rsidRPr="00C11AC2">
              <w:rPr>
                <w:rFonts w:ascii="Times New Roman" w:hAnsi="Times New Roman" w:cs="Times New Roman"/>
                <w:b/>
                <w:sz w:val="28"/>
                <w:szCs w:val="28"/>
              </w:rPr>
              <w:t xml:space="preserve"> </w:t>
            </w:r>
            <w:r w:rsidRPr="00C11AC2">
              <w:rPr>
                <w:rFonts w:ascii="Times New Roman" w:hAnsi="Times New Roman" w:cs="Times New Roman"/>
                <w:sz w:val="28"/>
                <w:szCs w:val="28"/>
              </w:rPr>
              <w:t xml:space="preserve">стилів керівництва. Директивний стиль управління: мета та особливості.  Авторитарний стиль, ліберальний стиль управління, партнерський стиль, демократичний стиль, стиль керівництва, який «задає ритм», </w:t>
            </w:r>
            <w:proofErr w:type="spellStart"/>
            <w:r w:rsidRPr="00C11AC2">
              <w:rPr>
                <w:rFonts w:ascii="Times New Roman" w:hAnsi="Times New Roman" w:cs="Times New Roman"/>
                <w:sz w:val="28"/>
                <w:szCs w:val="28"/>
              </w:rPr>
              <w:lastRenderedPageBreak/>
              <w:t>коучинговий</w:t>
            </w:r>
            <w:proofErr w:type="spellEnd"/>
            <w:r w:rsidRPr="00C11AC2">
              <w:rPr>
                <w:rFonts w:ascii="Times New Roman" w:hAnsi="Times New Roman" w:cs="Times New Roman"/>
                <w:sz w:val="28"/>
                <w:szCs w:val="28"/>
              </w:rPr>
              <w:t xml:space="preserve"> стиль управління п</w:t>
            </w:r>
            <w:r>
              <w:rPr>
                <w:rFonts w:ascii="Times New Roman" w:hAnsi="Times New Roman" w:cs="Times New Roman"/>
                <w:sz w:val="28"/>
                <w:szCs w:val="28"/>
              </w:rPr>
              <w:t>ерсоналом: мета та особливості.</w:t>
            </w:r>
          </w:p>
          <w:p w:rsidR="00C11AC2" w:rsidRPr="00C11AC2" w:rsidRDefault="00C11AC2" w:rsidP="00C11AC2">
            <w:pPr>
              <w:jc w:val="both"/>
              <w:rPr>
                <w:rFonts w:ascii="Times New Roman" w:hAnsi="Times New Roman" w:cs="Times New Roman"/>
                <w:b/>
                <w:sz w:val="28"/>
                <w:szCs w:val="28"/>
              </w:rPr>
            </w:pPr>
            <w:r w:rsidRPr="00C11AC2">
              <w:rPr>
                <w:rFonts w:ascii="Times New Roman" w:hAnsi="Times New Roman" w:cs="Times New Roman"/>
                <w:b/>
                <w:sz w:val="28"/>
                <w:szCs w:val="28"/>
              </w:rPr>
              <w:t>Посилання на лекцію:</w:t>
            </w:r>
          </w:p>
          <w:p w:rsidR="00C11AC2" w:rsidRPr="00C11AC2" w:rsidRDefault="00C11AC2" w:rsidP="00C11AC2">
            <w:pPr>
              <w:jc w:val="both"/>
              <w:rPr>
                <w:rFonts w:ascii="Times New Roman" w:hAnsi="Times New Roman" w:cs="Times New Roman"/>
                <w:b/>
                <w:sz w:val="28"/>
                <w:szCs w:val="28"/>
              </w:rPr>
            </w:pPr>
            <w:r w:rsidRPr="00C11AC2">
              <w:rPr>
                <w:rFonts w:ascii="Times New Roman" w:hAnsi="Times New Roman" w:cs="Times New Roman"/>
                <w:sz w:val="28"/>
                <w:szCs w:val="28"/>
              </w:rPr>
              <w:t>https://moodle.uzhnu.edu.ua/course/view.php?id=3677</w:t>
            </w:r>
          </w:p>
        </w:tc>
      </w:tr>
      <w:tr w:rsidR="00C11AC2" w:rsidRPr="00C11AC2" w:rsidTr="00C11AC2">
        <w:tc>
          <w:tcPr>
            <w:tcW w:w="3227" w:type="dxa"/>
            <w:shd w:val="clear" w:color="auto" w:fill="auto"/>
          </w:tcPr>
          <w:p w:rsidR="00C11AC2" w:rsidRPr="00C11AC2" w:rsidRDefault="00C11AC2" w:rsidP="00C11AC2">
            <w:pPr>
              <w:jc w:val="center"/>
              <w:rPr>
                <w:rFonts w:ascii="Times New Roman" w:hAnsi="Times New Roman" w:cs="Times New Roman"/>
                <w:b/>
                <w:sz w:val="28"/>
                <w:szCs w:val="28"/>
              </w:rPr>
            </w:pPr>
            <w:r w:rsidRPr="00C11AC2">
              <w:rPr>
                <w:rFonts w:ascii="Times New Roman" w:hAnsi="Times New Roman" w:cs="Times New Roman"/>
                <w:b/>
                <w:sz w:val="28"/>
                <w:szCs w:val="28"/>
              </w:rPr>
              <w:lastRenderedPageBreak/>
              <w:t>Тема 4.</w:t>
            </w:r>
          </w:p>
          <w:p w:rsidR="00C11AC2" w:rsidRPr="00C11AC2" w:rsidRDefault="00C11AC2" w:rsidP="00C11AC2">
            <w:pPr>
              <w:jc w:val="center"/>
              <w:rPr>
                <w:rFonts w:ascii="Times New Roman" w:hAnsi="Times New Roman" w:cs="Times New Roman"/>
                <w:b/>
                <w:sz w:val="28"/>
                <w:szCs w:val="28"/>
              </w:rPr>
            </w:pPr>
            <w:r w:rsidRPr="00C11AC2">
              <w:rPr>
                <w:rFonts w:ascii="Times New Roman" w:hAnsi="Times New Roman" w:cs="Times New Roman"/>
                <w:b/>
                <w:sz w:val="28"/>
                <w:szCs w:val="28"/>
              </w:rPr>
              <w:t>Кадрова політика підприємства готельно-ресторанного господарства</w:t>
            </w:r>
          </w:p>
          <w:p w:rsidR="00C11AC2" w:rsidRPr="00C11AC2" w:rsidRDefault="00C11AC2" w:rsidP="00C11AC2">
            <w:pPr>
              <w:jc w:val="center"/>
              <w:rPr>
                <w:rFonts w:ascii="Times New Roman" w:hAnsi="Times New Roman" w:cs="Times New Roman"/>
                <w:b/>
                <w:sz w:val="28"/>
                <w:szCs w:val="28"/>
              </w:rPr>
            </w:pPr>
          </w:p>
        </w:tc>
        <w:tc>
          <w:tcPr>
            <w:tcW w:w="6378" w:type="dxa"/>
            <w:shd w:val="clear" w:color="auto" w:fill="auto"/>
          </w:tcPr>
          <w:p w:rsidR="00C11AC2" w:rsidRPr="00C11AC2" w:rsidRDefault="00C11AC2" w:rsidP="00C11AC2">
            <w:pPr>
              <w:jc w:val="both"/>
              <w:rPr>
                <w:rFonts w:ascii="Times New Roman" w:hAnsi="Times New Roman" w:cs="Times New Roman"/>
                <w:sz w:val="28"/>
                <w:szCs w:val="28"/>
              </w:rPr>
            </w:pPr>
            <w:r w:rsidRPr="00C11AC2">
              <w:rPr>
                <w:rFonts w:ascii="Times New Roman" w:hAnsi="Times New Roman" w:cs="Times New Roman"/>
                <w:sz w:val="28"/>
                <w:szCs w:val="28"/>
              </w:rPr>
              <w:t>Поняття та цілі кадрової політики. Зовнішні та внутрішні фактори, які визначають кадрову політику. Стратегія розвитку й кадрова політика організації. Головні напрямки кадрової пол</w:t>
            </w:r>
            <w:r>
              <w:rPr>
                <w:rFonts w:ascii="Times New Roman" w:hAnsi="Times New Roman" w:cs="Times New Roman"/>
                <w:sz w:val="28"/>
                <w:szCs w:val="28"/>
              </w:rPr>
              <w:t>ітики та механізм її реалізації</w:t>
            </w:r>
          </w:p>
          <w:p w:rsidR="00C11AC2" w:rsidRPr="00C11AC2" w:rsidRDefault="00C11AC2" w:rsidP="00C11AC2">
            <w:pPr>
              <w:jc w:val="both"/>
              <w:rPr>
                <w:rFonts w:ascii="Times New Roman" w:hAnsi="Times New Roman" w:cs="Times New Roman"/>
                <w:b/>
                <w:sz w:val="28"/>
                <w:szCs w:val="28"/>
              </w:rPr>
            </w:pPr>
            <w:r w:rsidRPr="00C11AC2">
              <w:rPr>
                <w:rFonts w:ascii="Times New Roman" w:hAnsi="Times New Roman" w:cs="Times New Roman"/>
                <w:b/>
                <w:sz w:val="28"/>
                <w:szCs w:val="28"/>
              </w:rPr>
              <w:t>Посилання на лекцію:</w:t>
            </w:r>
          </w:p>
          <w:p w:rsidR="00C11AC2" w:rsidRPr="00C11AC2" w:rsidRDefault="00C11AC2" w:rsidP="00C11AC2">
            <w:pPr>
              <w:jc w:val="both"/>
              <w:rPr>
                <w:rFonts w:ascii="Times New Roman" w:hAnsi="Times New Roman" w:cs="Times New Roman"/>
                <w:b/>
                <w:sz w:val="28"/>
                <w:szCs w:val="28"/>
              </w:rPr>
            </w:pPr>
            <w:r w:rsidRPr="00C11AC2">
              <w:rPr>
                <w:rFonts w:ascii="Times New Roman" w:hAnsi="Times New Roman" w:cs="Times New Roman"/>
                <w:sz w:val="28"/>
                <w:szCs w:val="28"/>
              </w:rPr>
              <w:t>https://moodle.uzhnu.edu.ua/course/view.php?id=3677</w:t>
            </w:r>
          </w:p>
        </w:tc>
      </w:tr>
      <w:tr w:rsidR="00C11AC2" w:rsidRPr="00C11AC2" w:rsidTr="00C11AC2">
        <w:tc>
          <w:tcPr>
            <w:tcW w:w="3227" w:type="dxa"/>
            <w:shd w:val="clear" w:color="auto" w:fill="auto"/>
          </w:tcPr>
          <w:p w:rsidR="00C11AC2" w:rsidRPr="00C11AC2" w:rsidRDefault="00C11AC2" w:rsidP="00C11AC2">
            <w:pPr>
              <w:jc w:val="center"/>
              <w:rPr>
                <w:rFonts w:ascii="Times New Roman" w:hAnsi="Times New Roman" w:cs="Times New Roman"/>
                <w:b/>
                <w:sz w:val="28"/>
                <w:szCs w:val="28"/>
              </w:rPr>
            </w:pPr>
            <w:r w:rsidRPr="00C11AC2">
              <w:rPr>
                <w:rFonts w:ascii="Times New Roman" w:hAnsi="Times New Roman" w:cs="Times New Roman"/>
                <w:b/>
                <w:sz w:val="28"/>
                <w:szCs w:val="28"/>
              </w:rPr>
              <w:t xml:space="preserve">Тема 5. </w:t>
            </w:r>
          </w:p>
          <w:p w:rsidR="00C11AC2" w:rsidRPr="00C11AC2" w:rsidRDefault="00C11AC2" w:rsidP="00C11AC2">
            <w:pPr>
              <w:jc w:val="center"/>
              <w:rPr>
                <w:rFonts w:ascii="Times New Roman" w:hAnsi="Times New Roman" w:cs="Times New Roman"/>
                <w:b/>
                <w:sz w:val="28"/>
                <w:szCs w:val="28"/>
              </w:rPr>
            </w:pPr>
            <w:r w:rsidRPr="00C11AC2">
              <w:rPr>
                <w:rFonts w:ascii="Times New Roman" w:hAnsi="Times New Roman" w:cs="Times New Roman"/>
                <w:b/>
                <w:sz w:val="28"/>
                <w:szCs w:val="28"/>
              </w:rPr>
              <w:t>Кадрова служба підприємства готельно-ресторанного господарства</w:t>
            </w:r>
          </w:p>
          <w:p w:rsidR="00C11AC2" w:rsidRPr="00C11AC2" w:rsidRDefault="00C11AC2" w:rsidP="00C11AC2">
            <w:pPr>
              <w:jc w:val="center"/>
              <w:rPr>
                <w:rFonts w:ascii="Times New Roman" w:hAnsi="Times New Roman" w:cs="Times New Roman"/>
                <w:b/>
                <w:sz w:val="28"/>
                <w:szCs w:val="28"/>
              </w:rPr>
            </w:pPr>
          </w:p>
        </w:tc>
        <w:tc>
          <w:tcPr>
            <w:tcW w:w="6378" w:type="dxa"/>
            <w:shd w:val="clear" w:color="auto" w:fill="auto"/>
          </w:tcPr>
          <w:p w:rsidR="00C11AC2" w:rsidRPr="00C11AC2" w:rsidRDefault="00C11AC2" w:rsidP="00C11AC2">
            <w:pPr>
              <w:jc w:val="both"/>
              <w:rPr>
                <w:rFonts w:ascii="Times New Roman" w:hAnsi="Times New Roman" w:cs="Times New Roman"/>
                <w:sz w:val="28"/>
                <w:szCs w:val="28"/>
              </w:rPr>
            </w:pPr>
            <w:r w:rsidRPr="00C11AC2">
              <w:rPr>
                <w:rFonts w:ascii="Times New Roman" w:hAnsi="Times New Roman" w:cs="Times New Roman"/>
                <w:sz w:val="28"/>
                <w:szCs w:val="28"/>
              </w:rPr>
              <w:t>Функції та завдання кадрової служби організації, її структура. Сучасні завдання і функції кадрової служби. Права, обов'язки й відповідальність керівника кадрової служби. Основні типи організаційної структури кадрової служби. Співробітництво кадрової служби з іншими ст</w:t>
            </w:r>
            <w:r>
              <w:rPr>
                <w:rFonts w:ascii="Times New Roman" w:hAnsi="Times New Roman" w:cs="Times New Roman"/>
                <w:sz w:val="28"/>
                <w:szCs w:val="28"/>
              </w:rPr>
              <w:t>руктурними ланками організації.</w:t>
            </w:r>
          </w:p>
          <w:p w:rsidR="00C11AC2" w:rsidRPr="00C11AC2" w:rsidRDefault="00C11AC2" w:rsidP="00C11AC2">
            <w:pPr>
              <w:jc w:val="both"/>
              <w:rPr>
                <w:rFonts w:ascii="Times New Roman" w:hAnsi="Times New Roman" w:cs="Times New Roman"/>
                <w:b/>
                <w:sz w:val="28"/>
                <w:szCs w:val="28"/>
              </w:rPr>
            </w:pPr>
            <w:r w:rsidRPr="00C11AC2">
              <w:rPr>
                <w:rFonts w:ascii="Times New Roman" w:hAnsi="Times New Roman" w:cs="Times New Roman"/>
                <w:b/>
                <w:sz w:val="28"/>
                <w:szCs w:val="28"/>
              </w:rPr>
              <w:t>Посилання на лекцію:</w:t>
            </w:r>
          </w:p>
          <w:p w:rsidR="00C11AC2" w:rsidRPr="00C11AC2" w:rsidRDefault="00C11AC2" w:rsidP="00C11AC2">
            <w:pPr>
              <w:jc w:val="both"/>
              <w:rPr>
                <w:rFonts w:ascii="Times New Roman" w:hAnsi="Times New Roman" w:cs="Times New Roman"/>
                <w:b/>
                <w:sz w:val="28"/>
                <w:szCs w:val="28"/>
              </w:rPr>
            </w:pPr>
            <w:r w:rsidRPr="00C11AC2">
              <w:rPr>
                <w:rFonts w:ascii="Times New Roman" w:hAnsi="Times New Roman" w:cs="Times New Roman"/>
                <w:sz w:val="28"/>
                <w:szCs w:val="28"/>
              </w:rPr>
              <w:t>https://moodle.uzhnu.edu.ua/course/view.php?id=3677</w:t>
            </w:r>
          </w:p>
        </w:tc>
      </w:tr>
      <w:tr w:rsidR="00C11AC2" w:rsidRPr="00C11AC2" w:rsidTr="00C11AC2">
        <w:tc>
          <w:tcPr>
            <w:tcW w:w="3227" w:type="dxa"/>
            <w:shd w:val="clear" w:color="auto" w:fill="auto"/>
          </w:tcPr>
          <w:p w:rsidR="00C11AC2" w:rsidRPr="00C11AC2" w:rsidRDefault="00C11AC2" w:rsidP="00C11AC2">
            <w:pPr>
              <w:jc w:val="center"/>
              <w:rPr>
                <w:rFonts w:ascii="Times New Roman" w:hAnsi="Times New Roman" w:cs="Times New Roman"/>
                <w:b/>
                <w:sz w:val="28"/>
                <w:szCs w:val="28"/>
              </w:rPr>
            </w:pPr>
            <w:r w:rsidRPr="00C11AC2">
              <w:rPr>
                <w:rFonts w:ascii="Times New Roman" w:hAnsi="Times New Roman" w:cs="Times New Roman"/>
                <w:b/>
                <w:sz w:val="28"/>
                <w:szCs w:val="28"/>
              </w:rPr>
              <w:t>Тема 6.</w:t>
            </w:r>
          </w:p>
          <w:p w:rsidR="00C11AC2" w:rsidRPr="00C11AC2" w:rsidRDefault="00C11AC2" w:rsidP="00C11AC2">
            <w:pPr>
              <w:jc w:val="center"/>
              <w:rPr>
                <w:rFonts w:ascii="Times New Roman" w:hAnsi="Times New Roman" w:cs="Times New Roman"/>
                <w:b/>
                <w:sz w:val="28"/>
                <w:szCs w:val="28"/>
              </w:rPr>
            </w:pPr>
            <w:proofErr w:type="spellStart"/>
            <w:r w:rsidRPr="00C11AC2">
              <w:rPr>
                <w:rFonts w:ascii="Times New Roman" w:hAnsi="Times New Roman" w:cs="Times New Roman"/>
                <w:b/>
                <w:sz w:val="28"/>
                <w:szCs w:val="28"/>
              </w:rPr>
              <w:t>Найм</w:t>
            </w:r>
            <w:proofErr w:type="spellEnd"/>
            <w:r w:rsidRPr="00C11AC2">
              <w:rPr>
                <w:rFonts w:ascii="Times New Roman" w:hAnsi="Times New Roman" w:cs="Times New Roman"/>
                <w:b/>
                <w:sz w:val="28"/>
                <w:szCs w:val="28"/>
              </w:rPr>
              <w:t xml:space="preserve">, адаптація та звільнення персоналу. </w:t>
            </w:r>
          </w:p>
          <w:p w:rsidR="00C11AC2" w:rsidRPr="00C11AC2" w:rsidRDefault="00C11AC2" w:rsidP="00C11AC2">
            <w:pPr>
              <w:jc w:val="center"/>
              <w:rPr>
                <w:rFonts w:ascii="Times New Roman" w:hAnsi="Times New Roman" w:cs="Times New Roman"/>
                <w:b/>
                <w:sz w:val="28"/>
                <w:szCs w:val="28"/>
              </w:rPr>
            </w:pPr>
          </w:p>
          <w:p w:rsidR="00C11AC2" w:rsidRPr="00C11AC2" w:rsidRDefault="00C11AC2" w:rsidP="00C11AC2">
            <w:pPr>
              <w:jc w:val="center"/>
              <w:rPr>
                <w:rFonts w:ascii="Times New Roman" w:hAnsi="Times New Roman" w:cs="Times New Roman"/>
                <w:b/>
                <w:sz w:val="28"/>
                <w:szCs w:val="28"/>
              </w:rPr>
            </w:pPr>
          </w:p>
        </w:tc>
        <w:tc>
          <w:tcPr>
            <w:tcW w:w="6378" w:type="dxa"/>
            <w:shd w:val="clear" w:color="auto" w:fill="auto"/>
          </w:tcPr>
          <w:p w:rsidR="00C11AC2" w:rsidRPr="00C11AC2" w:rsidRDefault="00C11AC2" w:rsidP="00C11AC2">
            <w:pPr>
              <w:jc w:val="both"/>
              <w:rPr>
                <w:rFonts w:ascii="Times New Roman" w:hAnsi="Times New Roman" w:cs="Times New Roman"/>
                <w:sz w:val="28"/>
                <w:szCs w:val="28"/>
              </w:rPr>
            </w:pPr>
            <w:r w:rsidRPr="00C11AC2">
              <w:rPr>
                <w:rFonts w:ascii="Times New Roman" w:hAnsi="Times New Roman" w:cs="Times New Roman"/>
                <w:sz w:val="28"/>
                <w:szCs w:val="28"/>
              </w:rPr>
              <w:t xml:space="preserve">Планування персоналу. Визначення потреби організації в персоналі. Сутність прогнозування персоналу на перспективу. Професійний відбір персоналу. Основні етапи та методи відбору персоналу. </w:t>
            </w:r>
            <w:proofErr w:type="spellStart"/>
            <w:r w:rsidRPr="00C11AC2">
              <w:rPr>
                <w:rFonts w:ascii="Times New Roman" w:hAnsi="Times New Roman" w:cs="Times New Roman"/>
                <w:sz w:val="28"/>
                <w:szCs w:val="28"/>
              </w:rPr>
              <w:t>Найм</w:t>
            </w:r>
            <w:proofErr w:type="spellEnd"/>
            <w:r w:rsidRPr="00C11AC2">
              <w:rPr>
                <w:rFonts w:ascii="Times New Roman" w:hAnsi="Times New Roman" w:cs="Times New Roman"/>
                <w:sz w:val="28"/>
                <w:szCs w:val="28"/>
              </w:rPr>
              <w:t xml:space="preserve"> персоналу. Оцінювання якості роботи персоналу. Виробнича (професійна і психофізіологічна) та соціально-психологічна адаптація новоприйнятих працівників. Вивільнення персоналу. Головні напрямки т</w:t>
            </w:r>
            <w:r>
              <w:rPr>
                <w:rFonts w:ascii="Times New Roman" w:hAnsi="Times New Roman" w:cs="Times New Roman"/>
                <w:sz w:val="28"/>
                <w:szCs w:val="28"/>
              </w:rPr>
              <w:t>а завдання персонал-маркетингу.</w:t>
            </w:r>
          </w:p>
          <w:p w:rsidR="00C11AC2" w:rsidRPr="00C11AC2" w:rsidRDefault="00C11AC2" w:rsidP="00C11AC2">
            <w:pPr>
              <w:jc w:val="both"/>
              <w:rPr>
                <w:rFonts w:ascii="Times New Roman" w:hAnsi="Times New Roman" w:cs="Times New Roman"/>
                <w:b/>
                <w:sz w:val="28"/>
                <w:szCs w:val="28"/>
              </w:rPr>
            </w:pPr>
            <w:r w:rsidRPr="00C11AC2">
              <w:rPr>
                <w:rFonts w:ascii="Times New Roman" w:hAnsi="Times New Roman" w:cs="Times New Roman"/>
                <w:b/>
                <w:sz w:val="28"/>
                <w:szCs w:val="28"/>
              </w:rPr>
              <w:t>Посилання на лекцію:</w:t>
            </w:r>
          </w:p>
          <w:p w:rsidR="00C11AC2" w:rsidRPr="00C11AC2" w:rsidRDefault="00C11AC2" w:rsidP="00C11AC2">
            <w:pPr>
              <w:jc w:val="both"/>
              <w:rPr>
                <w:rFonts w:ascii="Times New Roman" w:hAnsi="Times New Roman" w:cs="Times New Roman"/>
                <w:b/>
                <w:sz w:val="28"/>
                <w:szCs w:val="28"/>
              </w:rPr>
            </w:pPr>
            <w:r w:rsidRPr="00C11AC2">
              <w:rPr>
                <w:rFonts w:ascii="Times New Roman" w:hAnsi="Times New Roman" w:cs="Times New Roman"/>
                <w:sz w:val="28"/>
                <w:szCs w:val="28"/>
              </w:rPr>
              <w:t>https://moodle.uzhnu.edu.ua/course/view.php?id=3677</w:t>
            </w:r>
          </w:p>
        </w:tc>
      </w:tr>
      <w:tr w:rsidR="00C11AC2" w:rsidRPr="00C11AC2" w:rsidTr="00C11AC2">
        <w:tc>
          <w:tcPr>
            <w:tcW w:w="9605" w:type="dxa"/>
            <w:gridSpan w:val="2"/>
            <w:shd w:val="clear" w:color="auto" w:fill="auto"/>
          </w:tcPr>
          <w:p w:rsidR="00C11AC2" w:rsidRPr="00C11AC2" w:rsidRDefault="00C11AC2" w:rsidP="00C11AC2">
            <w:pPr>
              <w:jc w:val="center"/>
              <w:rPr>
                <w:rFonts w:ascii="Times New Roman" w:hAnsi="Times New Roman" w:cs="Times New Roman"/>
                <w:b/>
                <w:i/>
                <w:sz w:val="28"/>
                <w:szCs w:val="28"/>
              </w:rPr>
            </w:pPr>
            <w:r w:rsidRPr="00C11AC2">
              <w:rPr>
                <w:rFonts w:ascii="Times New Roman" w:hAnsi="Times New Roman" w:cs="Times New Roman"/>
                <w:b/>
                <w:i/>
                <w:sz w:val="28"/>
                <w:szCs w:val="28"/>
              </w:rPr>
              <w:lastRenderedPageBreak/>
              <w:t>Модуль 2</w:t>
            </w:r>
          </w:p>
        </w:tc>
      </w:tr>
      <w:tr w:rsidR="00C11AC2" w:rsidRPr="00C11AC2" w:rsidTr="00C11AC2">
        <w:tc>
          <w:tcPr>
            <w:tcW w:w="3227" w:type="dxa"/>
            <w:shd w:val="clear" w:color="auto" w:fill="auto"/>
          </w:tcPr>
          <w:p w:rsidR="00C11AC2" w:rsidRPr="00C11AC2" w:rsidRDefault="00C11AC2" w:rsidP="00C11AC2">
            <w:pPr>
              <w:jc w:val="center"/>
              <w:rPr>
                <w:rFonts w:ascii="Times New Roman" w:hAnsi="Times New Roman" w:cs="Times New Roman"/>
                <w:b/>
                <w:sz w:val="28"/>
                <w:szCs w:val="28"/>
              </w:rPr>
            </w:pPr>
            <w:r w:rsidRPr="00C11AC2">
              <w:rPr>
                <w:rFonts w:ascii="Times New Roman" w:hAnsi="Times New Roman" w:cs="Times New Roman"/>
                <w:b/>
                <w:sz w:val="28"/>
                <w:szCs w:val="28"/>
              </w:rPr>
              <w:t>Тема 7.</w:t>
            </w:r>
          </w:p>
          <w:p w:rsidR="00C11AC2" w:rsidRPr="00C11AC2" w:rsidRDefault="00C11AC2" w:rsidP="00C11AC2">
            <w:pPr>
              <w:jc w:val="center"/>
              <w:rPr>
                <w:rFonts w:ascii="Times New Roman" w:hAnsi="Times New Roman" w:cs="Times New Roman"/>
                <w:b/>
                <w:sz w:val="28"/>
                <w:szCs w:val="28"/>
              </w:rPr>
            </w:pPr>
            <w:r w:rsidRPr="00C11AC2">
              <w:rPr>
                <w:rFonts w:ascii="Times New Roman" w:hAnsi="Times New Roman" w:cs="Times New Roman"/>
                <w:b/>
                <w:sz w:val="28"/>
                <w:szCs w:val="28"/>
              </w:rPr>
              <w:t>Управління розвитком персоналу на підприємства готельно-ресторанного господарства</w:t>
            </w:r>
          </w:p>
          <w:p w:rsidR="00C11AC2" w:rsidRPr="00C11AC2" w:rsidRDefault="00C11AC2" w:rsidP="00C11AC2">
            <w:pPr>
              <w:jc w:val="center"/>
              <w:rPr>
                <w:rFonts w:ascii="Times New Roman" w:hAnsi="Times New Roman" w:cs="Times New Roman"/>
                <w:b/>
                <w:sz w:val="28"/>
                <w:szCs w:val="28"/>
              </w:rPr>
            </w:pPr>
          </w:p>
        </w:tc>
        <w:tc>
          <w:tcPr>
            <w:tcW w:w="6378" w:type="dxa"/>
            <w:shd w:val="clear" w:color="auto" w:fill="auto"/>
          </w:tcPr>
          <w:p w:rsidR="00C11AC2" w:rsidRPr="00C11AC2" w:rsidRDefault="00C11AC2" w:rsidP="00C11AC2">
            <w:pPr>
              <w:jc w:val="both"/>
              <w:rPr>
                <w:rFonts w:ascii="Times New Roman" w:hAnsi="Times New Roman" w:cs="Times New Roman"/>
                <w:sz w:val="28"/>
                <w:szCs w:val="28"/>
              </w:rPr>
            </w:pPr>
            <w:r w:rsidRPr="00C11AC2">
              <w:rPr>
                <w:rFonts w:ascii="Times New Roman" w:hAnsi="Times New Roman" w:cs="Times New Roman"/>
                <w:sz w:val="28"/>
                <w:szCs w:val="28"/>
              </w:rPr>
              <w:t>Розвиток персоналу як засіб забезпечення конкурентоспроможності підприємства. Навчання працівників на підприємствах готельно-ресторанного бізнесу. Сутність, соціально-економічне значення та завдання розвитку персоналу. Концепція «інвестування в людину» та її ефективність. Професійна підготовка та розвиток кадрів. Підвищення кваліфікації та перепідготовка кадрів. Система безперервного навчання працівників. Службово-професійне просування кадрів. Формування та підготовка кадрового резерву для заміщення вакантних посад. Оцінка персоналу та методи її здійснення. Атестація працівників.</w:t>
            </w:r>
          </w:p>
          <w:p w:rsidR="00C11AC2" w:rsidRPr="00C11AC2" w:rsidRDefault="00C11AC2" w:rsidP="00C11AC2">
            <w:pPr>
              <w:jc w:val="both"/>
              <w:rPr>
                <w:rFonts w:ascii="Times New Roman" w:hAnsi="Times New Roman" w:cs="Times New Roman"/>
                <w:b/>
                <w:sz w:val="28"/>
                <w:szCs w:val="28"/>
              </w:rPr>
            </w:pPr>
            <w:r w:rsidRPr="00C11AC2">
              <w:rPr>
                <w:rFonts w:ascii="Times New Roman" w:hAnsi="Times New Roman" w:cs="Times New Roman"/>
                <w:b/>
                <w:sz w:val="28"/>
                <w:szCs w:val="28"/>
              </w:rPr>
              <w:t>Посилання на лекцію:</w:t>
            </w:r>
          </w:p>
          <w:p w:rsidR="00C11AC2" w:rsidRPr="00C11AC2" w:rsidRDefault="00C11AC2" w:rsidP="00C11AC2">
            <w:pPr>
              <w:jc w:val="both"/>
              <w:rPr>
                <w:rFonts w:ascii="Times New Roman" w:hAnsi="Times New Roman" w:cs="Times New Roman"/>
                <w:b/>
                <w:sz w:val="28"/>
                <w:szCs w:val="28"/>
              </w:rPr>
            </w:pPr>
            <w:r w:rsidRPr="00C11AC2">
              <w:rPr>
                <w:rFonts w:ascii="Times New Roman" w:hAnsi="Times New Roman" w:cs="Times New Roman"/>
                <w:sz w:val="28"/>
                <w:szCs w:val="28"/>
              </w:rPr>
              <w:t>https://moodle.uzhnu.edu.ua/course/view.php?id=3677</w:t>
            </w:r>
          </w:p>
        </w:tc>
      </w:tr>
      <w:tr w:rsidR="00C11AC2" w:rsidRPr="00C11AC2" w:rsidTr="00C11AC2">
        <w:tc>
          <w:tcPr>
            <w:tcW w:w="3227" w:type="dxa"/>
            <w:shd w:val="clear" w:color="auto" w:fill="auto"/>
          </w:tcPr>
          <w:p w:rsidR="00C11AC2" w:rsidRPr="00C11AC2" w:rsidRDefault="00C11AC2" w:rsidP="00C11AC2">
            <w:pPr>
              <w:jc w:val="center"/>
              <w:rPr>
                <w:rFonts w:ascii="Times New Roman" w:hAnsi="Times New Roman" w:cs="Times New Roman"/>
                <w:b/>
                <w:sz w:val="28"/>
                <w:szCs w:val="28"/>
              </w:rPr>
            </w:pPr>
            <w:r w:rsidRPr="00C11AC2">
              <w:rPr>
                <w:rFonts w:ascii="Times New Roman" w:hAnsi="Times New Roman" w:cs="Times New Roman"/>
                <w:b/>
                <w:sz w:val="28"/>
                <w:szCs w:val="28"/>
              </w:rPr>
              <w:t>Тема 8.</w:t>
            </w:r>
          </w:p>
          <w:p w:rsidR="00C11AC2" w:rsidRPr="00C11AC2" w:rsidRDefault="00C11AC2" w:rsidP="00C11AC2">
            <w:pPr>
              <w:jc w:val="center"/>
              <w:rPr>
                <w:rFonts w:ascii="Times New Roman" w:hAnsi="Times New Roman" w:cs="Times New Roman"/>
                <w:b/>
                <w:sz w:val="28"/>
                <w:szCs w:val="28"/>
              </w:rPr>
            </w:pPr>
            <w:r w:rsidRPr="00C11AC2">
              <w:rPr>
                <w:rFonts w:ascii="Times New Roman" w:hAnsi="Times New Roman" w:cs="Times New Roman"/>
                <w:b/>
                <w:sz w:val="28"/>
                <w:szCs w:val="28"/>
              </w:rPr>
              <w:t>Трудовий колектив підприємства</w:t>
            </w:r>
          </w:p>
        </w:tc>
        <w:tc>
          <w:tcPr>
            <w:tcW w:w="6378" w:type="dxa"/>
            <w:shd w:val="clear" w:color="auto" w:fill="auto"/>
          </w:tcPr>
          <w:p w:rsidR="00C11AC2" w:rsidRPr="00C11AC2" w:rsidRDefault="00C11AC2" w:rsidP="00C11AC2">
            <w:pPr>
              <w:jc w:val="both"/>
              <w:rPr>
                <w:rFonts w:ascii="Times New Roman" w:hAnsi="Times New Roman" w:cs="Times New Roman"/>
                <w:sz w:val="28"/>
                <w:szCs w:val="28"/>
              </w:rPr>
            </w:pPr>
            <w:r w:rsidRPr="00C11AC2">
              <w:rPr>
                <w:rFonts w:ascii="Times New Roman" w:hAnsi="Times New Roman" w:cs="Times New Roman"/>
                <w:sz w:val="28"/>
                <w:szCs w:val="28"/>
              </w:rPr>
              <w:t>Колектив підприємства. Ознаки колективу: спільна мета, відокремленість, організаційна та територіальна єдність. Функції колективу та його різновиди в організації. Роль керівника та менеджера з персоналу у формуванні колективу. Типи структур трудового колективу: функціональна, професійно-кваліфікаційна, соціально-демографічна, вікова, соціально-психологічна, соціально-класова. Основні характеристики колективу. Принципи та етапи формування трудового колективу. Формальна та неформальна структура трудового колективу. Конфлікти в колективі та методи їх вирішення. Види конфліктів.</w:t>
            </w:r>
          </w:p>
          <w:p w:rsidR="00C11AC2" w:rsidRPr="00C11AC2" w:rsidRDefault="00C11AC2" w:rsidP="00C11AC2">
            <w:pPr>
              <w:jc w:val="both"/>
              <w:rPr>
                <w:rFonts w:ascii="Times New Roman" w:hAnsi="Times New Roman" w:cs="Times New Roman"/>
                <w:b/>
                <w:sz w:val="28"/>
                <w:szCs w:val="28"/>
              </w:rPr>
            </w:pPr>
            <w:r w:rsidRPr="00C11AC2">
              <w:rPr>
                <w:rFonts w:ascii="Times New Roman" w:hAnsi="Times New Roman" w:cs="Times New Roman"/>
                <w:b/>
                <w:sz w:val="28"/>
                <w:szCs w:val="28"/>
              </w:rPr>
              <w:t>Посилання на лекцію:</w:t>
            </w:r>
          </w:p>
          <w:p w:rsidR="00C11AC2" w:rsidRPr="00C11AC2" w:rsidRDefault="00C11AC2" w:rsidP="00C11AC2">
            <w:pPr>
              <w:jc w:val="both"/>
              <w:rPr>
                <w:rFonts w:ascii="Times New Roman" w:hAnsi="Times New Roman" w:cs="Times New Roman"/>
                <w:b/>
                <w:sz w:val="28"/>
                <w:szCs w:val="28"/>
              </w:rPr>
            </w:pPr>
            <w:r w:rsidRPr="00C11AC2">
              <w:rPr>
                <w:rFonts w:ascii="Times New Roman" w:hAnsi="Times New Roman" w:cs="Times New Roman"/>
                <w:sz w:val="28"/>
                <w:szCs w:val="28"/>
              </w:rPr>
              <w:t>https://moodle.uzhnu.edu.ua/course/view.php?id=3677</w:t>
            </w:r>
          </w:p>
        </w:tc>
      </w:tr>
      <w:tr w:rsidR="00C11AC2" w:rsidRPr="00C11AC2" w:rsidTr="00C11AC2">
        <w:trPr>
          <w:trHeight w:val="3015"/>
        </w:trPr>
        <w:tc>
          <w:tcPr>
            <w:tcW w:w="3227" w:type="dxa"/>
            <w:shd w:val="clear" w:color="auto" w:fill="auto"/>
          </w:tcPr>
          <w:p w:rsidR="00C11AC2" w:rsidRPr="00C11AC2" w:rsidRDefault="00C11AC2" w:rsidP="00C11AC2">
            <w:pPr>
              <w:jc w:val="center"/>
              <w:rPr>
                <w:rFonts w:ascii="Times New Roman" w:hAnsi="Times New Roman" w:cs="Times New Roman"/>
                <w:b/>
                <w:sz w:val="28"/>
                <w:szCs w:val="28"/>
              </w:rPr>
            </w:pPr>
            <w:r w:rsidRPr="00C11AC2">
              <w:rPr>
                <w:rFonts w:ascii="Times New Roman" w:hAnsi="Times New Roman" w:cs="Times New Roman"/>
                <w:b/>
                <w:sz w:val="28"/>
                <w:szCs w:val="28"/>
              </w:rPr>
              <w:lastRenderedPageBreak/>
              <w:t>Тема 9.</w:t>
            </w:r>
          </w:p>
          <w:p w:rsidR="00C11AC2" w:rsidRPr="00C11AC2" w:rsidRDefault="00C11AC2" w:rsidP="00C11AC2">
            <w:pPr>
              <w:jc w:val="center"/>
              <w:rPr>
                <w:rFonts w:ascii="Times New Roman" w:hAnsi="Times New Roman" w:cs="Times New Roman"/>
                <w:b/>
                <w:sz w:val="28"/>
                <w:szCs w:val="28"/>
              </w:rPr>
            </w:pPr>
            <w:r w:rsidRPr="00C11AC2">
              <w:rPr>
                <w:rFonts w:ascii="Times New Roman" w:hAnsi="Times New Roman" w:cs="Times New Roman"/>
                <w:b/>
                <w:sz w:val="28"/>
                <w:szCs w:val="28"/>
              </w:rPr>
              <w:t>Кар’єра: сутність, типи та функції</w:t>
            </w:r>
          </w:p>
          <w:p w:rsidR="00C11AC2" w:rsidRPr="00C11AC2" w:rsidRDefault="00C11AC2" w:rsidP="00C11AC2">
            <w:pPr>
              <w:jc w:val="center"/>
              <w:rPr>
                <w:rFonts w:ascii="Times New Roman" w:hAnsi="Times New Roman" w:cs="Times New Roman"/>
                <w:b/>
                <w:sz w:val="28"/>
                <w:szCs w:val="28"/>
              </w:rPr>
            </w:pPr>
          </w:p>
          <w:p w:rsidR="00C11AC2" w:rsidRPr="00C11AC2" w:rsidRDefault="00C11AC2" w:rsidP="00C11AC2">
            <w:pPr>
              <w:jc w:val="center"/>
              <w:rPr>
                <w:rFonts w:ascii="Times New Roman" w:hAnsi="Times New Roman" w:cs="Times New Roman"/>
                <w:b/>
                <w:sz w:val="28"/>
                <w:szCs w:val="28"/>
              </w:rPr>
            </w:pPr>
          </w:p>
        </w:tc>
        <w:tc>
          <w:tcPr>
            <w:tcW w:w="6378" w:type="dxa"/>
            <w:shd w:val="clear" w:color="auto" w:fill="auto"/>
          </w:tcPr>
          <w:p w:rsidR="00C11AC2" w:rsidRPr="00C11AC2" w:rsidRDefault="00C11AC2" w:rsidP="00C11AC2">
            <w:pPr>
              <w:jc w:val="both"/>
              <w:rPr>
                <w:rFonts w:ascii="Times New Roman" w:hAnsi="Times New Roman" w:cs="Times New Roman"/>
                <w:sz w:val="28"/>
                <w:szCs w:val="28"/>
              </w:rPr>
            </w:pPr>
            <w:r w:rsidRPr="00C11AC2">
              <w:rPr>
                <w:rFonts w:ascii="Times New Roman" w:hAnsi="Times New Roman" w:cs="Times New Roman"/>
                <w:sz w:val="28"/>
                <w:szCs w:val="28"/>
              </w:rPr>
              <w:t>Кар'єра: її сутність та роль. Процес планування трудової (професійної) кар'єри. Професійний шлях та кар'єра в межах організації. Планування та організація професійно-кваліфікаційного зростання працівників. Службове та кваліфікаційне просування керівників, фахівців і службовців.</w:t>
            </w:r>
          </w:p>
          <w:p w:rsidR="00C11AC2" w:rsidRPr="00C11AC2" w:rsidRDefault="00C11AC2" w:rsidP="00C11AC2">
            <w:pPr>
              <w:jc w:val="both"/>
              <w:rPr>
                <w:rFonts w:ascii="Times New Roman" w:hAnsi="Times New Roman" w:cs="Times New Roman"/>
                <w:b/>
                <w:sz w:val="28"/>
                <w:szCs w:val="28"/>
              </w:rPr>
            </w:pPr>
            <w:r w:rsidRPr="00C11AC2">
              <w:rPr>
                <w:rFonts w:ascii="Times New Roman" w:hAnsi="Times New Roman" w:cs="Times New Roman"/>
                <w:b/>
                <w:sz w:val="28"/>
                <w:szCs w:val="28"/>
              </w:rPr>
              <w:t>Посилання на лекцію:</w:t>
            </w:r>
          </w:p>
          <w:p w:rsidR="00C11AC2" w:rsidRPr="00C11AC2" w:rsidRDefault="00C11AC2" w:rsidP="00C11AC2">
            <w:pPr>
              <w:jc w:val="both"/>
              <w:rPr>
                <w:rFonts w:ascii="Times New Roman" w:hAnsi="Times New Roman" w:cs="Times New Roman"/>
                <w:b/>
                <w:sz w:val="28"/>
                <w:szCs w:val="28"/>
              </w:rPr>
            </w:pPr>
            <w:r w:rsidRPr="00C11AC2">
              <w:rPr>
                <w:rFonts w:ascii="Times New Roman" w:hAnsi="Times New Roman" w:cs="Times New Roman"/>
                <w:sz w:val="28"/>
                <w:szCs w:val="28"/>
              </w:rPr>
              <w:t>https://moodle.uzhnu.edu.ua/course/view.php?id=3677</w:t>
            </w:r>
          </w:p>
        </w:tc>
      </w:tr>
      <w:tr w:rsidR="00C11AC2" w:rsidRPr="00C11AC2" w:rsidTr="00C11AC2">
        <w:tc>
          <w:tcPr>
            <w:tcW w:w="3227" w:type="dxa"/>
            <w:shd w:val="clear" w:color="auto" w:fill="auto"/>
          </w:tcPr>
          <w:p w:rsidR="00C11AC2" w:rsidRPr="00C11AC2" w:rsidRDefault="00C11AC2" w:rsidP="00C11AC2">
            <w:pPr>
              <w:jc w:val="center"/>
              <w:rPr>
                <w:rFonts w:ascii="Times New Roman" w:hAnsi="Times New Roman" w:cs="Times New Roman"/>
                <w:b/>
                <w:sz w:val="28"/>
                <w:szCs w:val="28"/>
              </w:rPr>
            </w:pPr>
            <w:r w:rsidRPr="00C11AC2">
              <w:rPr>
                <w:rFonts w:ascii="Times New Roman" w:hAnsi="Times New Roman" w:cs="Times New Roman"/>
                <w:b/>
                <w:sz w:val="28"/>
                <w:szCs w:val="28"/>
              </w:rPr>
              <w:t>Тема 10.</w:t>
            </w:r>
          </w:p>
          <w:p w:rsidR="00C11AC2" w:rsidRPr="00C11AC2" w:rsidRDefault="00C11AC2" w:rsidP="00C11AC2">
            <w:pPr>
              <w:jc w:val="center"/>
              <w:rPr>
                <w:rFonts w:ascii="Times New Roman" w:hAnsi="Times New Roman" w:cs="Times New Roman"/>
                <w:b/>
                <w:sz w:val="28"/>
                <w:szCs w:val="28"/>
              </w:rPr>
            </w:pPr>
            <w:r w:rsidRPr="00C11AC2">
              <w:rPr>
                <w:rFonts w:ascii="Times New Roman" w:hAnsi="Times New Roman" w:cs="Times New Roman"/>
                <w:b/>
                <w:sz w:val="28"/>
                <w:szCs w:val="28"/>
              </w:rPr>
              <w:t>Мотивація персоналу</w:t>
            </w:r>
          </w:p>
          <w:p w:rsidR="00C11AC2" w:rsidRPr="00C11AC2" w:rsidRDefault="00C11AC2" w:rsidP="00C11AC2">
            <w:pPr>
              <w:jc w:val="center"/>
              <w:rPr>
                <w:rFonts w:ascii="Times New Roman" w:hAnsi="Times New Roman" w:cs="Times New Roman"/>
                <w:b/>
                <w:sz w:val="28"/>
                <w:szCs w:val="28"/>
              </w:rPr>
            </w:pPr>
          </w:p>
          <w:p w:rsidR="00C11AC2" w:rsidRPr="00C11AC2" w:rsidRDefault="00C11AC2" w:rsidP="00C11AC2">
            <w:pPr>
              <w:jc w:val="center"/>
              <w:rPr>
                <w:rFonts w:ascii="Times New Roman" w:hAnsi="Times New Roman" w:cs="Times New Roman"/>
                <w:b/>
                <w:sz w:val="28"/>
                <w:szCs w:val="28"/>
              </w:rPr>
            </w:pPr>
          </w:p>
        </w:tc>
        <w:tc>
          <w:tcPr>
            <w:tcW w:w="6378" w:type="dxa"/>
            <w:shd w:val="clear" w:color="auto" w:fill="auto"/>
          </w:tcPr>
          <w:p w:rsidR="00C11AC2" w:rsidRPr="00C11AC2" w:rsidRDefault="00C11AC2" w:rsidP="00C11AC2">
            <w:pPr>
              <w:jc w:val="both"/>
              <w:rPr>
                <w:rFonts w:ascii="Times New Roman" w:hAnsi="Times New Roman" w:cs="Times New Roman"/>
                <w:sz w:val="28"/>
                <w:szCs w:val="28"/>
              </w:rPr>
            </w:pPr>
            <w:r w:rsidRPr="00C11AC2">
              <w:rPr>
                <w:rFonts w:ascii="Times New Roman" w:hAnsi="Times New Roman" w:cs="Times New Roman"/>
                <w:sz w:val="28"/>
                <w:szCs w:val="28"/>
              </w:rPr>
              <w:t>Мотивація та її форми. Матеріальні та нематеріальні способи мотивації. Мотиваційний механізм. Зарубіжні теорії мотивації працівників. Концепція людських потреб. Ієрархія потреб. Первинні та вторинні потреби. Мотив, інтерес і мета усвідомленої дії. Визначення стимулу як категорії. Сучасні методи стимулювання ефективної роботи персоналу.</w:t>
            </w:r>
          </w:p>
          <w:p w:rsidR="00C11AC2" w:rsidRPr="00C11AC2" w:rsidRDefault="00C11AC2" w:rsidP="00C11AC2">
            <w:pPr>
              <w:jc w:val="both"/>
              <w:rPr>
                <w:rFonts w:ascii="Times New Roman" w:hAnsi="Times New Roman" w:cs="Times New Roman"/>
                <w:sz w:val="28"/>
                <w:szCs w:val="28"/>
              </w:rPr>
            </w:pPr>
            <w:r w:rsidRPr="00C11AC2">
              <w:rPr>
                <w:rFonts w:ascii="Times New Roman" w:hAnsi="Times New Roman" w:cs="Times New Roman"/>
                <w:b/>
                <w:sz w:val="28"/>
                <w:szCs w:val="28"/>
              </w:rPr>
              <w:t>Посилання на лекцію:</w:t>
            </w:r>
          </w:p>
          <w:p w:rsidR="00C11AC2" w:rsidRPr="00C11AC2" w:rsidRDefault="00C11AC2" w:rsidP="00C11AC2">
            <w:pPr>
              <w:jc w:val="both"/>
              <w:rPr>
                <w:rFonts w:ascii="Times New Roman" w:hAnsi="Times New Roman" w:cs="Times New Roman"/>
                <w:b/>
                <w:sz w:val="28"/>
                <w:szCs w:val="28"/>
              </w:rPr>
            </w:pPr>
            <w:r w:rsidRPr="00C11AC2">
              <w:rPr>
                <w:rFonts w:ascii="Times New Roman" w:hAnsi="Times New Roman" w:cs="Times New Roman"/>
                <w:sz w:val="28"/>
                <w:szCs w:val="28"/>
              </w:rPr>
              <w:t>https://moodle.uzhnu.edu.ua/course/view.php?id=3677</w:t>
            </w:r>
          </w:p>
        </w:tc>
      </w:tr>
      <w:tr w:rsidR="00C11AC2" w:rsidRPr="00C11AC2" w:rsidTr="00C11AC2">
        <w:trPr>
          <w:trHeight w:val="1124"/>
        </w:trPr>
        <w:tc>
          <w:tcPr>
            <w:tcW w:w="3227" w:type="dxa"/>
            <w:shd w:val="clear" w:color="auto" w:fill="auto"/>
          </w:tcPr>
          <w:p w:rsidR="00C11AC2" w:rsidRPr="00C11AC2" w:rsidRDefault="00C11AC2" w:rsidP="00C11AC2">
            <w:pPr>
              <w:jc w:val="center"/>
              <w:rPr>
                <w:rFonts w:ascii="Times New Roman" w:hAnsi="Times New Roman" w:cs="Times New Roman"/>
                <w:b/>
                <w:sz w:val="28"/>
                <w:szCs w:val="28"/>
              </w:rPr>
            </w:pPr>
            <w:r w:rsidRPr="00C11AC2">
              <w:rPr>
                <w:rFonts w:ascii="Times New Roman" w:hAnsi="Times New Roman" w:cs="Times New Roman"/>
                <w:b/>
                <w:sz w:val="28"/>
                <w:szCs w:val="28"/>
              </w:rPr>
              <w:t>Тема 11.</w:t>
            </w:r>
          </w:p>
          <w:p w:rsidR="00C11AC2" w:rsidRPr="00C11AC2" w:rsidRDefault="00C11AC2" w:rsidP="00C11AC2">
            <w:pPr>
              <w:jc w:val="center"/>
              <w:rPr>
                <w:rFonts w:ascii="Times New Roman" w:hAnsi="Times New Roman" w:cs="Times New Roman"/>
                <w:sz w:val="28"/>
                <w:szCs w:val="28"/>
              </w:rPr>
            </w:pPr>
            <w:r w:rsidRPr="00C11AC2">
              <w:rPr>
                <w:rStyle w:val="a6"/>
                <w:rFonts w:ascii="Times New Roman" w:hAnsi="Times New Roman" w:cs="Times New Roman"/>
                <w:sz w:val="28"/>
                <w:szCs w:val="28"/>
              </w:rPr>
              <w:t>Нормативно-правові аспекти</w:t>
            </w:r>
            <w:r w:rsidRPr="00C11AC2">
              <w:rPr>
                <w:rFonts w:ascii="Times New Roman" w:hAnsi="Times New Roman" w:cs="Times New Roman"/>
                <w:sz w:val="28"/>
                <w:szCs w:val="28"/>
              </w:rPr>
              <w:t xml:space="preserve"> </w:t>
            </w:r>
            <w:r w:rsidRPr="00C11AC2">
              <w:rPr>
                <w:rFonts w:ascii="Times New Roman" w:hAnsi="Times New Roman" w:cs="Times New Roman"/>
                <w:b/>
                <w:sz w:val="28"/>
                <w:szCs w:val="28"/>
              </w:rPr>
              <w:t>управління персоналом</w:t>
            </w:r>
            <w:r w:rsidRPr="00C11AC2">
              <w:rPr>
                <w:rFonts w:ascii="Times New Roman" w:hAnsi="Times New Roman" w:cs="Times New Roman"/>
                <w:sz w:val="28"/>
                <w:szCs w:val="28"/>
              </w:rPr>
              <w:t xml:space="preserve"> </w:t>
            </w:r>
          </w:p>
        </w:tc>
        <w:tc>
          <w:tcPr>
            <w:tcW w:w="6378" w:type="dxa"/>
            <w:shd w:val="clear" w:color="auto" w:fill="auto"/>
          </w:tcPr>
          <w:p w:rsidR="00C11AC2" w:rsidRPr="00C11AC2" w:rsidRDefault="00C11AC2" w:rsidP="00C11AC2">
            <w:pPr>
              <w:jc w:val="both"/>
              <w:rPr>
                <w:rFonts w:ascii="Times New Roman" w:hAnsi="Times New Roman" w:cs="Times New Roman"/>
                <w:sz w:val="28"/>
                <w:szCs w:val="28"/>
              </w:rPr>
            </w:pPr>
            <w:r w:rsidRPr="00C11AC2">
              <w:rPr>
                <w:rFonts w:ascii="Times New Roman" w:hAnsi="Times New Roman" w:cs="Times New Roman"/>
                <w:bCs/>
                <w:sz w:val="28"/>
                <w:szCs w:val="28"/>
              </w:rPr>
              <w:t>Трудове законодавство</w:t>
            </w:r>
            <w:r w:rsidRPr="00C11AC2">
              <w:rPr>
                <w:rFonts w:ascii="Times New Roman" w:hAnsi="Times New Roman" w:cs="Times New Roman"/>
                <w:sz w:val="28"/>
                <w:szCs w:val="28"/>
              </w:rPr>
              <w:t xml:space="preserve">. </w:t>
            </w:r>
            <w:r w:rsidRPr="00C11AC2">
              <w:rPr>
                <w:rFonts w:ascii="Times New Roman" w:hAnsi="Times New Roman" w:cs="Times New Roman"/>
                <w:bCs/>
                <w:sz w:val="28"/>
                <w:szCs w:val="28"/>
              </w:rPr>
              <w:t>Колективні договори та угоди</w:t>
            </w:r>
            <w:r w:rsidRPr="00C11AC2">
              <w:rPr>
                <w:rFonts w:ascii="Times New Roman" w:hAnsi="Times New Roman" w:cs="Times New Roman"/>
                <w:sz w:val="28"/>
                <w:szCs w:val="28"/>
              </w:rPr>
              <w:t xml:space="preserve">. </w:t>
            </w:r>
            <w:r w:rsidRPr="00C11AC2">
              <w:rPr>
                <w:rFonts w:ascii="Times New Roman" w:hAnsi="Times New Roman" w:cs="Times New Roman"/>
                <w:bCs/>
                <w:sz w:val="28"/>
                <w:szCs w:val="28"/>
              </w:rPr>
              <w:t>Право на працю та захист трудових прав</w:t>
            </w:r>
            <w:r w:rsidRPr="00C11AC2">
              <w:rPr>
                <w:rFonts w:ascii="Times New Roman" w:hAnsi="Times New Roman" w:cs="Times New Roman"/>
                <w:sz w:val="28"/>
                <w:szCs w:val="28"/>
              </w:rPr>
              <w:t xml:space="preserve">. </w:t>
            </w:r>
            <w:r w:rsidRPr="00C11AC2">
              <w:rPr>
                <w:rFonts w:ascii="Times New Roman" w:hAnsi="Times New Roman" w:cs="Times New Roman"/>
                <w:bCs/>
                <w:sz w:val="28"/>
                <w:szCs w:val="28"/>
              </w:rPr>
              <w:t>Процедури набору та звільнення працівників</w:t>
            </w:r>
            <w:r w:rsidRPr="00C11AC2">
              <w:rPr>
                <w:rFonts w:ascii="Times New Roman" w:hAnsi="Times New Roman" w:cs="Times New Roman"/>
                <w:sz w:val="28"/>
                <w:szCs w:val="28"/>
              </w:rPr>
              <w:t xml:space="preserve">. </w:t>
            </w:r>
            <w:r w:rsidRPr="00C11AC2">
              <w:rPr>
                <w:rFonts w:ascii="Times New Roman" w:hAnsi="Times New Roman" w:cs="Times New Roman"/>
                <w:bCs/>
                <w:sz w:val="28"/>
                <w:szCs w:val="28"/>
              </w:rPr>
              <w:t>Охорона праці та безпека на робочому місці</w:t>
            </w:r>
            <w:r w:rsidRPr="00C11AC2">
              <w:rPr>
                <w:rFonts w:ascii="Times New Roman" w:hAnsi="Times New Roman" w:cs="Times New Roman"/>
                <w:sz w:val="28"/>
                <w:szCs w:val="28"/>
              </w:rPr>
              <w:t xml:space="preserve">. Кадрова документація. Склад кадрової документації та її призначення. Документаційне забезпечення обліку та руху кадрів. Розпорядницькі, облікові та статистичні форми документів з обліку та руху </w:t>
            </w:r>
            <w:r>
              <w:rPr>
                <w:rFonts w:ascii="Times New Roman" w:hAnsi="Times New Roman" w:cs="Times New Roman"/>
                <w:sz w:val="28"/>
                <w:szCs w:val="28"/>
              </w:rPr>
              <w:t>кадрів. Ведення особових справ.</w:t>
            </w:r>
          </w:p>
          <w:p w:rsidR="00C11AC2" w:rsidRPr="00C11AC2" w:rsidRDefault="00C11AC2" w:rsidP="00C11AC2">
            <w:pPr>
              <w:jc w:val="both"/>
              <w:rPr>
                <w:rFonts w:ascii="Times New Roman" w:hAnsi="Times New Roman" w:cs="Times New Roman"/>
                <w:b/>
                <w:sz w:val="28"/>
                <w:szCs w:val="28"/>
              </w:rPr>
            </w:pPr>
            <w:r w:rsidRPr="00C11AC2">
              <w:rPr>
                <w:rFonts w:ascii="Times New Roman" w:hAnsi="Times New Roman" w:cs="Times New Roman"/>
                <w:b/>
                <w:sz w:val="28"/>
                <w:szCs w:val="28"/>
              </w:rPr>
              <w:t>Посилання на лекцію:</w:t>
            </w:r>
          </w:p>
          <w:p w:rsidR="00C11AC2" w:rsidRPr="00C11AC2" w:rsidRDefault="00C11AC2" w:rsidP="00C11AC2">
            <w:pPr>
              <w:jc w:val="both"/>
              <w:rPr>
                <w:rFonts w:ascii="Times New Roman" w:hAnsi="Times New Roman" w:cs="Times New Roman"/>
                <w:b/>
                <w:sz w:val="28"/>
                <w:szCs w:val="28"/>
              </w:rPr>
            </w:pPr>
            <w:r w:rsidRPr="00C11AC2">
              <w:rPr>
                <w:rFonts w:ascii="Times New Roman" w:hAnsi="Times New Roman" w:cs="Times New Roman"/>
                <w:sz w:val="28"/>
                <w:szCs w:val="28"/>
              </w:rPr>
              <w:t>https://moodle.uzhnu.edu.ua/course/view.php?id=3677</w:t>
            </w:r>
          </w:p>
        </w:tc>
      </w:tr>
      <w:tr w:rsidR="00C11AC2" w:rsidRPr="00C11AC2" w:rsidTr="00B5375E">
        <w:trPr>
          <w:trHeight w:val="2541"/>
        </w:trPr>
        <w:tc>
          <w:tcPr>
            <w:tcW w:w="3227" w:type="dxa"/>
            <w:shd w:val="clear" w:color="auto" w:fill="auto"/>
          </w:tcPr>
          <w:p w:rsidR="00C11AC2" w:rsidRPr="00C11AC2" w:rsidRDefault="00C11AC2" w:rsidP="00C11AC2">
            <w:pPr>
              <w:pStyle w:val="a7"/>
              <w:spacing w:after="0" w:line="240" w:lineRule="auto"/>
              <w:ind w:left="0"/>
              <w:jc w:val="center"/>
              <w:rPr>
                <w:rFonts w:ascii="Times New Roman" w:eastAsia="TimesNewRoman" w:hAnsi="Times New Roman" w:cs="Times New Roman"/>
                <w:b/>
                <w:sz w:val="28"/>
                <w:szCs w:val="28"/>
                <w:lang w:eastAsia="ru-RU"/>
              </w:rPr>
            </w:pPr>
            <w:r w:rsidRPr="00C11AC2">
              <w:rPr>
                <w:rFonts w:ascii="Times New Roman" w:hAnsi="Times New Roman" w:cs="Times New Roman"/>
                <w:b/>
                <w:sz w:val="28"/>
                <w:szCs w:val="28"/>
              </w:rPr>
              <w:lastRenderedPageBreak/>
              <w:t xml:space="preserve">Тема 12. </w:t>
            </w:r>
            <w:r w:rsidRPr="00C11AC2">
              <w:rPr>
                <w:rFonts w:ascii="Times New Roman" w:eastAsia="TimesNewRoman" w:hAnsi="Times New Roman" w:cs="Times New Roman"/>
                <w:b/>
                <w:sz w:val="28"/>
                <w:szCs w:val="28"/>
                <w:lang w:eastAsia="ru-RU"/>
              </w:rPr>
              <w:t xml:space="preserve">Автоматизація </w:t>
            </w:r>
          </w:p>
          <w:p w:rsidR="00C11AC2" w:rsidRPr="00C11AC2" w:rsidRDefault="00C11AC2" w:rsidP="00B5375E">
            <w:pPr>
              <w:pStyle w:val="a7"/>
              <w:spacing w:after="0" w:line="240" w:lineRule="auto"/>
              <w:ind w:left="0"/>
              <w:jc w:val="center"/>
              <w:rPr>
                <w:rFonts w:ascii="Times New Roman" w:hAnsi="Times New Roman" w:cs="Times New Roman"/>
                <w:b/>
                <w:sz w:val="28"/>
                <w:szCs w:val="28"/>
              </w:rPr>
            </w:pPr>
            <w:r w:rsidRPr="00C11AC2">
              <w:rPr>
                <w:rFonts w:ascii="Times New Roman" w:eastAsia="TimesNewRoman" w:hAnsi="Times New Roman" w:cs="Times New Roman"/>
                <w:b/>
                <w:sz w:val="28"/>
                <w:szCs w:val="28"/>
                <w:lang w:eastAsia="ru-RU"/>
              </w:rPr>
              <w:t>процесів управління персоналом.</w:t>
            </w:r>
          </w:p>
        </w:tc>
        <w:tc>
          <w:tcPr>
            <w:tcW w:w="6378" w:type="dxa"/>
            <w:shd w:val="clear" w:color="auto" w:fill="auto"/>
          </w:tcPr>
          <w:p w:rsidR="00C11AC2" w:rsidRPr="00C11AC2" w:rsidRDefault="00C11AC2" w:rsidP="00C11AC2">
            <w:pPr>
              <w:jc w:val="both"/>
              <w:rPr>
                <w:rFonts w:ascii="Times New Roman" w:hAnsi="Times New Roman" w:cs="Times New Roman"/>
                <w:sz w:val="28"/>
                <w:szCs w:val="28"/>
              </w:rPr>
            </w:pPr>
            <w:r w:rsidRPr="00C11AC2">
              <w:rPr>
                <w:rFonts w:ascii="Times New Roman" w:hAnsi="Times New Roman" w:cs="Times New Roman"/>
                <w:sz w:val="28"/>
                <w:szCs w:val="28"/>
              </w:rPr>
              <w:t xml:space="preserve">Штучний інтелект в управлінні персоналом. Автоматизація процесів в управлінні персоналом. Сучасні програмні продукти для </w:t>
            </w:r>
            <w:r w:rsidRPr="00C11AC2">
              <w:rPr>
                <w:rFonts w:ascii="Times New Roman" w:hAnsi="Times New Roman" w:cs="Times New Roman"/>
                <w:sz w:val="28"/>
                <w:szCs w:val="28"/>
                <w:lang w:val="en-US"/>
              </w:rPr>
              <w:t>HR</w:t>
            </w:r>
            <w:r w:rsidRPr="00C11AC2">
              <w:rPr>
                <w:rFonts w:ascii="Times New Roman" w:hAnsi="Times New Roman" w:cs="Times New Roman"/>
                <w:sz w:val="28"/>
                <w:szCs w:val="28"/>
              </w:rPr>
              <w:t xml:space="preserve">. </w:t>
            </w:r>
          </w:p>
          <w:p w:rsidR="00C11AC2" w:rsidRPr="00C11AC2" w:rsidRDefault="00C11AC2" w:rsidP="00C11AC2">
            <w:pPr>
              <w:jc w:val="both"/>
              <w:rPr>
                <w:rFonts w:ascii="Times New Roman" w:hAnsi="Times New Roman" w:cs="Times New Roman"/>
                <w:b/>
                <w:sz w:val="28"/>
                <w:szCs w:val="28"/>
              </w:rPr>
            </w:pPr>
            <w:r w:rsidRPr="00C11AC2">
              <w:rPr>
                <w:rFonts w:ascii="Times New Roman" w:hAnsi="Times New Roman" w:cs="Times New Roman"/>
                <w:b/>
                <w:sz w:val="28"/>
                <w:szCs w:val="28"/>
              </w:rPr>
              <w:t>Посилання на лекцію:</w:t>
            </w:r>
          </w:p>
          <w:p w:rsidR="00C11AC2" w:rsidRPr="00C11AC2" w:rsidRDefault="00C11AC2" w:rsidP="00C11AC2">
            <w:pPr>
              <w:jc w:val="both"/>
              <w:rPr>
                <w:rFonts w:ascii="Times New Roman" w:hAnsi="Times New Roman" w:cs="Times New Roman"/>
                <w:b/>
                <w:sz w:val="28"/>
                <w:szCs w:val="28"/>
              </w:rPr>
            </w:pPr>
            <w:r w:rsidRPr="00C11AC2">
              <w:rPr>
                <w:rFonts w:ascii="Times New Roman" w:hAnsi="Times New Roman" w:cs="Times New Roman"/>
                <w:sz w:val="28"/>
                <w:szCs w:val="28"/>
              </w:rPr>
              <w:t>https://moodle.uzhnu.edu.ua/course/view.php?id=3677</w:t>
            </w:r>
          </w:p>
        </w:tc>
      </w:tr>
    </w:tbl>
    <w:p w:rsidR="00C11AC2" w:rsidRPr="00BC15A9" w:rsidRDefault="00C11AC2" w:rsidP="00C11AC2">
      <w:pPr>
        <w:jc w:val="both"/>
        <w:rPr>
          <w:sz w:val="28"/>
          <w:szCs w:val="28"/>
        </w:rPr>
      </w:pPr>
    </w:p>
    <w:p w:rsidR="00C11AC2" w:rsidRDefault="00C11AC2">
      <w:pPr>
        <w:spacing w:after="160" w:line="259" w:lineRule="auto"/>
        <w:rPr>
          <w:rFonts w:ascii="Times New Roman" w:hAnsi="Times New Roman" w:cs="Times New Roman"/>
          <w:b/>
          <w:sz w:val="28"/>
          <w:szCs w:val="28"/>
        </w:rPr>
      </w:pPr>
      <w:r>
        <w:rPr>
          <w:rFonts w:ascii="Times New Roman" w:hAnsi="Times New Roman" w:cs="Times New Roman"/>
          <w:b/>
          <w:sz w:val="28"/>
          <w:szCs w:val="28"/>
        </w:rPr>
        <w:br w:type="page"/>
      </w:r>
    </w:p>
    <w:p w:rsidR="005C0039" w:rsidRPr="005720B6" w:rsidRDefault="005C0039" w:rsidP="005C0039">
      <w:pPr>
        <w:spacing w:after="0" w:line="240" w:lineRule="auto"/>
        <w:jc w:val="center"/>
        <w:rPr>
          <w:rFonts w:ascii="Times New Roman" w:hAnsi="Times New Roman" w:cs="Times New Roman"/>
          <w:b/>
          <w:bCs/>
          <w:sz w:val="28"/>
          <w:szCs w:val="28"/>
          <w:lang w:val="ru-RU"/>
        </w:rPr>
      </w:pPr>
      <w:r w:rsidRPr="005720B6">
        <w:rPr>
          <w:rFonts w:ascii="Times New Roman" w:hAnsi="Times New Roman" w:cs="Times New Roman"/>
          <w:b/>
          <w:sz w:val="28"/>
          <w:szCs w:val="28"/>
        </w:rPr>
        <w:lastRenderedPageBreak/>
        <w:t>6.2. </w:t>
      </w:r>
      <w:r w:rsidRPr="005720B6">
        <w:rPr>
          <w:rFonts w:ascii="Times New Roman" w:hAnsi="Times New Roman" w:cs="Times New Roman"/>
          <w:b/>
          <w:bCs/>
          <w:sz w:val="28"/>
          <w:szCs w:val="28"/>
        </w:rPr>
        <w:t>Структура навчальної дисципліни</w:t>
      </w:r>
    </w:p>
    <w:p w:rsidR="005C0039" w:rsidRPr="005720B6" w:rsidRDefault="005C0039" w:rsidP="005C0039">
      <w:pPr>
        <w:spacing w:after="0" w:line="240" w:lineRule="auto"/>
        <w:jc w:val="center"/>
        <w:rPr>
          <w:rFonts w:ascii="Times New Roman" w:hAnsi="Times New Roman" w:cs="Times New Roman"/>
          <w:sz w:val="28"/>
          <w:szCs w:val="28"/>
          <w:lang w:val="ru-RU"/>
        </w:rPr>
      </w:pPr>
    </w:p>
    <w:tbl>
      <w:tblPr>
        <w:tblW w:w="10429" w:type="dxa"/>
        <w:jc w:val="center"/>
        <w:tblLayout w:type="fixed"/>
        <w:tblLook w:val="0000" w:firstRow="0" w:lastRow="0" w:firstColumn="0" w:lastColumn="0" w:noHBand="0" w:noVBand="0"/>
      </w:tblPr>
      <w:tblGrid>
        <w:gridCol w:w="3095"/>
        <w:gridCol w:w="720"/>
        <w:gridCol w:w="515"/>
        <w:gridCol w:w="567"/>
        <w:gridCol w:w="607"/>
        <w:gridCol w:w="567"/>
        <w:gridCol w:w="562"/>
        <w:gridCol w:w="850"/>
        <w:gridCol w:w="567"/>
        <w:gridCol w:w="526"/>
        <w:gridCol w:w="623"/>
        <w:gridCol w:w="587"/>
        <w:gridCol w:w="643"/>
      </w:tblGrid>
      <w:tr w:rsidR="005C0039" w:rsidRPr="005720B6" w:rsidTr="00C11AC2">
        <w:trPr>
          <w:cantSplit/>
          <w:trHeight w:hRule="exact" w:val="332"/>
          <w:jc w:val="center"/>
        </w:trPr>
        <w:tc>
          <w:tcPr>
            <w:tcW w:w="3095" w:type="dxa"/>
            <w:vMerge w:val="restart"/>
            <w:tcBorders>
              <w:top w:val="single" w:sz="4" w:space="0" w:color="000000"/>
              <w:left w:val="single" w:sz="4" w:space="0" w:color="000000"/>
              <w:bottom w:val="single" w:sz="4" w:space="0" w:color="000000"/>
            </w:tcBorders>
          </w:tcPr>
          <w:p w:rsidR="005C0039" w:rsidRPr="005720B6" w:rsidRDefault="005C0039" w:rsidP="00C11AC2">
            <w:pPr>
              <w:snapToGrid w:val="0"/>
              <w:spacing w:after="0" w:line="240" w:lineRule="auto"/>
              <w:jc w:val="center"/>
              <w:rPr>
                <w:rFonts w:ascii="Times New Roman" w:hAnsi="Times New Roman" w:cs="Times New Roman"/>
                <w:sz w:val="28"/>
                <w:szCs w:val="28"/>
                <w:lang w:val="ru-RU"/>
              </w:rPr>
            </w:pPr>
          </w:p>
          <w:p w:rsidR="005C0039" w:rsidRPr="005720B6" w:rsidRDefault="005C0039" w:rsidP="00C11AC2">
            <w:pPr>
              <w:snapToGrid w:val="0"/>
              <w:spacing w:after="0" w:line="240" w:lineRule="auto"/>
              <w:jc w:val="center"/>
              <w:rPr>
                <w:rFonts w:ascii="Times New Roman" w:hAnsi="Times New Roman" w:cs="Times New Roman"/>
                <w:sz w:val="28"/>
                <w:szCs w:val="28"/>
              </w:rPr>
            </w:pPr>
            <w:r w:rsidRPr="005720B6">
              <w:rPr>
                <w:rFonts w:ascii="Times New Roman" w:hAnsi="Times New Roman" w:cs="Times New Roman"/>
                <w:sz w:val="28"/>
                <w:szCs w:val="28"/>
              </w:rPr>
              <w:t>Назви тем</w:t>
            </w:r>
          </w:p>
        </w:tc>
        <w:tc>
          <w:tcPr>
            <w:tcW w:w="7334" w:type="dxa"/>
            <w:gridSpan w:val="12"/>
            <w:tcBorders>
              <w:top w:val="single" w:sz="4" w:space="0" w:color="000000"/>
              <w:left w:val="single" w:sz="4" w:space="0" w:color="000000"/>
              <w:bottom w:val="single" w:sz="4" w:space="0" w:color="000000"/>
              <w:right w:val="single" w:sz="4" w:space="0" w:color="000000"/>
            </w:tcBorders>
          </w:tcPr>
          <w:p w:rsidR="005C0039" w:rsidRPr="005720B6" w:rsidRDefault="005C0039" w:rsidP="00C11AC2">
            <w:pPr>
              <w:snapToGrid w:val="0"/>
              <w:spacing w:after="0" w:line="240" w:lineRule="auto"/>
              <w:jc w:val="center"/>
              <w:rPr>
                <w:rFonts w:ascii="Times New Roman" w:hAnsi="Times New Roman" w:cs="Times New Roman"/>
                <w:sz w:val="28"/>
                <w:szCs w:val="28"/>
              </w:rPr>
            </w:pPr>
            <w:r w:rsidRPr="005720B6">
              <w:rPr>
                <w:rFonts w:ascii="Times New Roman" w:hAnsi="Times New Roman" w:cs="Times New Roman"/>
                <w:sz w:val="28"/>
                <w:szCs w:val="28"/>
              </w:rPr>
              <w:t>Кількість годин</w:t>
            </w:r>
          </w:p>
        </w:tc>
      </w:tr>
      <w:tr w:rsidR="005C0039" w:rsidRPr="005720B6" w:rsidTr="00C11AC2">
        <w:trPr>
          <w:cantSplit/>
          <w:trHeight w:hRule="exact" w:val="332"/>
          <w:jc w:val="center"/>
        </w:trPr>
        <w:tc>
          <w:tcPr>
            <w:tcW w:w="3095" w:type="dxa"/>
            <w:vMerge/>
            <w:tcBorders>
              <w:top w:val="single" w:sz="4" w:space="0" w:color="000000"/>
              <w:left w:val="single" w:sz="4" w:space="0" w:color="000000"/>
              <w:bottom w:val="single" w:sz="4" w:space="0" w:color="000000"/>
            </w:tcBorders>
          </w:tcPr>
          <w:p w:rsidR="005C0039" w:rsidRPr="005720B6" w:rsidRDefault="005C0039" w:rsidP="00C11AC2">
            <w:pPr>
              <w:spacing w:after="0" w:line="240" w:lineRule="auto"/>
              <w:rPr>
                <w:rFonts w:ascii="Times New Roman" w:hAnsi="Times New Roman" w:cs="Times New Roman"/>
                <w:sz w:val="28"/>
                <w:szCs w:val="28"/>
              </w:rPr>
            </w:pPr>
          </w:p>
        </w:tc>
        <w:tc>
          <w:tcPr>
            <w:tcW w:w="3538" w:type="dxa"/>
            <w:gridSpan w:val="6"/>
            <w:tcBorders>
              <w:top w:val="single" w:sz="4" w:space="0" w:color="000000"/>
              <w:left w:val="single" w:sz="4" w:space="0" w:color="000000"/>
              <w:bottom w:val="single" w:sz="4" w:space="0" w:color="000000"/>
            </w:tcBorders>
          </w:tcPr>
          <w:p w:rsidR="005C0039" w:rsidRPr="00007D00" w:rsidRDefault="005C0039" w:rsidP="00C11AC2">
            <w:pPr>
              <w:snapToGrid w:val="0"/>
              <w:spacing w:after="0" w:line="240" w:lineRule="auto"/>
              <w:jc w:val="center"/>
              <w:rPr>
                <w:rFonts w:ascii="Times New Roman" w:hAnsi="Times New Roman" w:cs="Times New Roman"/>
                <w:sz w:val="24"/>
                <w:szCs w:val="24"/>
              </w:rPr>
            </w:pPr>
            <w:r w:rsidRPr="00007D00">
              <w:rPr>
                <w:rFonts w:ascii="Times New Roman" w:hAnsi="Times New Roman" w:cs="Times New Roman"/>
                <w:sz w:val="24"/>
                <w:szCs w:val="24"/>
              </w:rPr>
              <w:t>Денна форма</w:t>
            </w:r>
          </w:p>
        </w:tc>
        <w:tc>
          <w:tcPr>
            <w:tcW w:w="3796" w:type="dxa"/>
            <w:gridSpan w:val="6"/>
            <w:tcBorders>
              <w:top w:val="single" w:sz="4" w:space="0" w:color="000000"/>
              <w:left w:val="single" w:sz="4" w:space="0" w:color="000000"/>
              <w:bottom w:val="single" w:sz="4" w:space="0" w:color="000000"/>
              <w:right w:val="single" w:sz="4" w:space="0" w:color="000000"/>
            </w:tcBorders>
          </w:tcPr>
          <w:p w:rsidR="005C0039" w:rsidRPr="00007D00" w:rsidRDefault="005C0039" w:rsidP="00C11AC2">
            <w:pPr>
              <w:snapToGrid w:val="0"/>
              <w:spacing w:after="0" w:line="240" w:lineRule="auto"/>
              <w:jc w:val="center"/>
              <w:rPr>
                <w:rFonts w:ascii="Times New Roman" w:hAnsi="Times New Roman" w:cs="Times New Roman"/>
                <w:sz w:val="24"/>
                <w:szCs w:val="24"/>
              </w:rPr>
            </w:pPr>
            <w:r w:rsidRPr="00007D00">
              <w:rPr>
                <w:rFonts w:ascii="Times New Roman" w:hAnsi="Times New Roman" w:cs="Times New Roman"/>
                <w:sz w:val="24"/>
                <w:szCs w:val="24"/>
              </w:rPr>
              <w:t>Заочна форма</w:t>
            </w:r>
          </w:p>
        </w:tc>
      </w:tr>
      <w:tr w:rsidR="005C0039" w:rsidRPr="005720B6" w:rsidTr="00C11AC2">
        <w:trPr>
          <w:cantSplit/>
          <w:trHeight w:hRule="exact" w:val="332"/>
          <w:jc w:val="center"/>
        </w:trPr>
        <w:tc>
          <w:tcPr>
            <w:tcW w:w="3095" w:type="dxa"/>
            <w:vMerge/>
            <w:tcBorders>
              <w:top w:val="single" w:sz="4" w:space="0" w:color="000000"/>
              <w:left w:val="single" w:sz="4" w:space="0" w:color="000000"/>
              <w:bottom w:val="single" w:sz="4" w:space="0" w:color="000000"/>
            </w:tcBorders>
          </w:tcPr>
          <w:p w:rsidR="005C0039" w:rsidRPr="005720B6" w:rsidRDefault="005C0039" w:rsidP="00C11AC2">
            <w:pPr>
              <w:spacing w:after="0" w:line="240" w:lineRule="auto"/>
              <w:rPr>
                <w:rFonts w:ascii="Times New Roman" w:hAnsi="Times New Roman" w:cs="Times New Roman"/>
                <w:sz w:val="28"/>
                <w:szCs w:val="28"/>
              </w:rPr>
            </w:pPr>
          </w:p>
        </w:tc>
        <w:tc>
          <w:tcPr>
            <w:tcW w:w="720" w:type="dxa"/>
            <w:vMerge w:val="restart"/>
            <w:tcBorders>
              <w:top w:val="single" w:sz="4" w:space="0" w:color="000000"/>
              <w:left w:val="single" w:sz="4" w:space="0" w:color="000000"/>
              <w:bottom w:val="single" w:sz="4" w:space="0" w:color="000000"/>
            </w:tcBorders>
          </w:tcPr>
          <w:p w:rsidR="005C0039" w:rsidRPr="00007D00" w:rsidRDefault="005C0039" w:rsidP="00C11AC2">
            <w:pPr>
              <w:snapToGrid w:val="0"/>
              <w:spacing w:after="0" w:line="240" w:lineRule="auto"/>
              <w:jc w:val="center"/>
              <w:rPr>
                <w:rFonts w:ascii="Times New Roman" w:hAnsi="Times New Roman" w:cs="Times New Roman"/>
                <w:sz w:val="24"/>
                <w:szCs w:val="24"/>
              </w:rPr>
            </w:pPr>
            <w:r w:rsidRPr="00007D00">
              <w:rPr>
                <w:rFonts w:ascii="Times New Roman" w:hAnsi="Times New Roman" w:cs="Times New Roman"/>
                <w:sz w:val="24"/>
                <w:szCs w:val="24"/>
              </w:rPr>
              <w:t xml:space="preserve">всього </w:t>
            </w:r>
          </w:p>
        </w:tc>
        <w:tc>
          <w:tcPr>
            <w:tcW w:w="2818" w:type="dxa"/>
            <w:gridSpan w:val="5"/>
            <w:tcBorders>
              <w:top w:val="single" w:sz="4" w:space="0" w:color="000000"/>
              <w:left w:val="single" w:sz="4" w:space="0" w:color="000000"/>
              <w:bottom w:val="single" w:sz="4" w:space="0" w:color="000000"/>
            </w:tcBorders>
          </w:tcPr>
          <w:p w:rsidR="005C0039" w:rsidRPr="00007D00" w:rsidRDefault="005C0039" w:rsidP="00C11AC2">
            <w:pPr>
              <w:snapToGrid w:val="0"/>
              <w:spacing w:after="0" w:line="240" w:lineRule="auto"/>
              <w:jc w:val="center"/>
              <w:rPr>
                <w:rFonts w:ascii="Times New Roman" w:hAnsi="Times New Roman" w:cs="Times New Roman"/>
                <w:sz w:val="24"/>
                <w:szCs w:val="24"/>
              </w:rPr>
            </w:pPr>
            <w:r w:rsidRPr="00007D00">
              <w:rPr>
                <w:rFonts w:ascii="Times New Roman" w:hAnsi="Times New Roman" w:cs="Times New Roman"/>
                <w:sz w:val="24"/>
                <w:szCs w:val="24"/>
              </w:rPr>
              <w:t>у тому числі</w:t>
            </w:r>
          </w:p>
        </w:tc>
        <w:tc>
          <w:tcPr>
            <w:tcW w:w="850" w:type="dxa"/>
            <w:vMerge w:val="restart"/>
            <w:tcBorders>
              <w:top w:val="single" w:sz="4" w:space="0" w:color="000000"/>
              <w:left w:val="single" w:sz="4" w:space="0" w:color="000000"/>
              <w:bottom w:val="single" w:sz="4" w:space="0" w:color="000000"/>
            </w:tcBorders>
          </w:tcPr>
          <w:p w:rsidR="005C0039" w:rsidRPr="00007D00" w:rsidRDefault="005C0039" w:rsidP="00C11AC2">
            <w:pPr>
              <w:snapToGrid w:val="0"/>
              <w:spacing w:after="0" w:line="240" w:lineRule="auto"/>
              <w:jc w:val="center"/>
              <w:rPr>
                <w:rFonts w:ascii="Times New Roman" w:hAnsi="Times New Roman" w:cs="Times New Roman"/>
                <w:sz w:val="24"/>
                <w:szCs w:val="24"/>
              </w:rPr>
            </w:pPr>
            <w:r w:rsidRPr="00007D00">
              <w:rPr>
                <w:rFonts w:ascii="Times New Roman" w:hAnsi="Times New Roman" w:cs="Times New Roman"/>
                <w:sz w:val="24"/>
                <w:szCs w:val="24"/>
              </w:rPr>
              <w:t xml:space="preserve">всього </w:t>
            </w:r>
          </w:p>
        </w:tc>
        <w:tc>
          <w:tcPr>
            <w:tcW w:w="2946" w:type="dxa"/>
            <w:gridSpan w:val="5"/>
            <w:tcBorders>
              <w:top w:val="single" w:sz="4" w:space="0" w:color="000000"/>
              <w:left w:val="single" w:sz="4" w:space="0" w:color="000000"/>
              <w:bottom w:val="single" w:sz="4" w:space="0" w:color="000000"/>
              <w:right w:val="single" w:sz="4" w:space="0" w:color="000000"/>
            </w:tcBorders>
          </w:tcPr>
          <w:p w:rsidR="005C0039" w:rsidRPr="00007D00" w:rsidRDefault="005C0039" w:rsidP="00C11AC2">
            <w:pPr>
              <w:snapToGrid w:val="0"/>
              <w:spacing w:after="0" w:line="240" w:lineRule="auto"/>
              <w:jc w:val="center"/>
              <w:rPr>
                <w:rFonts w:ascii="Times New Roman" w:hAnsi="Times New Roman" w:cs="Times New Roman"/>
                <w:sz w:val="24"/>
                <w:szCs w:val="24"/>
              </w:rPr>
            </w:pPr>
            <w:r w:rsidRPr="00007D00">
              <w:rPr>
                <w:rFonts w:ascii="Times New Roman" w:hAnsi="Times New Roman" w:cs="Times New Roman"/>
                <w:sz w:val="24"/>
                <w:szCs w:val="24"/>
              </w:rPr>
              <w:t>у тому числі</w:t>
            </w:r>
          </w:p>
        </w:tc>
      </w:tr>
      <w:tr w:rsidR="005C0039" w:rsidRPr="005720B6" w:rsidTr="00C11AC2">
        <w:trPr>
          <w:cantSplit/>
          <w:jc w:val="center"/>
        </w:trPr>
        <w:tc>
          <w:tcPr>
            <w:tcW w:w="3095" w:type="dxa"/>
            <w:vMerge/>
            <w:tcBorders>
              <w:top w:val="single" w:sz="4" w:space="0" w:color="000000"/>
              <w:left w:val="single" w:sz="4" w:space="0" w:color="000000"/>
              <w:bottom w:val="single" w:sz="4" w:space="0" w:color="000000"/>
            </w:tcBorders>
          </w:tcPr>
          <w:p w:rsidR="005C0039" w:rsidRPr="005720B6" w:rsidRDefault="005C0039" w:rsidP="00C11AC2">
            <w:pPr>
              <w:spacing w:after="0" w:line="240" w:lineRule="auto"/>
              <w:rPr>
                <w:rFonts w:ascii="Times New Roman" w:hAnsi="Times New Roman" w:cs="Times New Roman"/>
                <w:sz w:val="28"/>
                <w:szCs w:val="28"/>
              </w:rPr>
            </w:pPr>
          </w:p>
        </w:tc>
        <w:tc>
          <w:tcPr>
            <w:tcW w:w="720" w:type="dxa"/>
            <w:vMerge/>
            <w:tcBorders>
              <w:top w:val="single" w:sz="4" w:space="0" w:color="000000"/>
              <w:left w:val="single" w:sz="4" w:space="0" w:color="000000"/>
              <w:bottom w:val="single" w:sz="4" w:space="0" w:color="000000"/>
            </w:tcBorders>
          </w:tcPr>
          <w:p w:rsidR="005C0039" w:rsidRPr="00007D00" w:rsidRDefault="005C0039" w:rsidP="00C11AC2">
            <w:pPr>
              <w:spacing w:after="0" w:line="240" w:lineRule="auto"/>
              <w:rPr>
                <w:rFonts w:ascii="Times New Roman" w:hAnsi="Times New Roman" w:cs="Times New Roman"/>
                <w:sz w:val="24"/>
                <w:szCs w:val="24"/>
              </w:rPr>
            </w:pPr>
          </w:p>
        </w:tc>
        <w:tc>
          <w:tcPr>
            <w:tcW w:w="515" w:type="dxa"/>
            <w:tcBorders>
              <w:top w:val="single" w:sz="4" w:space="0" w:color="000000"/>
              <w:left w:val="single" w:sz="4" w:space="0" w:color="000000"/>
              <w:bottom w:val="single" w:sz="4" w:space="0" w:color="000000"/>
            </w:tcBorders>
          </w:tcPr>
          <w:p w:rsidR="005C0039" w:rsidRPr="00007D00" w:rsidRDefault="005C0039" w:rsidP="00C11AC2">
            <w:pPr>
              <w:snapToGrid w:val="0"/>
              <w:spacing w:after="0" w:line="240" w:lineRule="auto"/>
              <w:jc w:val="center"/>
              <w:rPr>
                <w:rFonts w:ascii="Times New Roman" w:hAnsi="Times New Roman" w:cs="Times New Roman"/>
                <w:sz w:val="24"/>
                <w:szCs w:val="24"/>
              </w:rPr>
            </w:pPr>
            <w:r w:rsidRPr="00007D00">
              <w:rPr>
                <w:rFonts w:ascii="Times New Roman" w:hAnsi="Times New Roman" w:cs="Times New Roman"/>
                <w:sz w:val="24"/>
                <w:szCs w:val="24"/>
              </w:rPr>
              <w:t>л</w:t>
            </w:r>
          </w:p>
        </w:tc>
        <w:tc>
          <w:tcPr>
            <w:tcW w:w="567" w:type="dxa"/>
            <w:tcBorders>
              <w:top w:val="single" w:sz="4" w:space="0" w:color="000000"/>
              <w:left w:val="single" w:sz="4" w:space="0" w:color="000000"/>
              <w:bottom w:val="single" w:sz="4" w:space="0" w:color="000000"/>
            </w:tcBorders>
          </w:tcPr>
          <w:p w:rsidR="005C0039" w:rsidRPr="00007D00" w:rsidRDefault="005C0039" w:rsidP="00C11AC2">
            <w:pPr>
              <w:snapToGrid w:val="0"/>
              <w:spacing w:after="0" w:line="240" w:lineRule="auto"/>
              <w:jc w:val="center"/>
              <w:rPr>
                <w:rFonts w:ascii="Times New Roman" w:hAnsi="Times New Roman" w:cs="Times New Roman"/>
                <w:sz w:val="24"/>
                <w:szCs w:val="24"/>
              </w:rPr>
            </w:pPr>
            <w:r w:rsidRPr="00007D00">
              <w:rPr>
                <w:rFonts w:ascii="Times New Roman" w:hAnsi="Times New Roman" w:cs="Times New Roman"/>
                <w:sz w:val="24"/>
                <w:szCs w:val="24"/>
              </w:rPr>
              <w:t>п</w:t>
            </w:r>
          </w:p>
        </w:tc>
        <w:tc>
          <w:tcPr>
            <w:tcW w:w="607" w:type="dxa"/>
            <w:tcBorders>
              <w:top w:val="single" w:sz="4" w:space="0" w:color="000000"/>
              <w:left w:val="single" w:sz="4" w:space="0" w:color="000000"/>
              <w:bottom w:val="single" w:sz="4" w:space="0" w:color="000000"/>
            </w:tcBorders>
          </w:tcPr>
          <w:p w:rsidR="005C0039" w:rsidRPr="00007D00" w:rsidRDefault="005C0039" w:rsidP="00C11AC2">
            <w:pPr>
              <w:snapToGrid w:val="0"/>
              <w:spacing w:after="0" w:line="240" w:lineRule="auto"/>
              <w:jc w:val="center"/>
              <w:rPr>
                <w:rFonts w:ascii="Times New Roman" w:hAnsi="Times New Roman" w:cs="Times New Roman"/>
                <w:sz w:val="24"/>
                <w:szCs w:val="24"/>
              </w:rPr>
            </w:pPr>
            <w:proofErr w:type="spellStart"/>
            <w:r w:rsidRPr="00007D00">
              <w:rPr>
                <w:rFonts w:ascii="Times New Roman" w:hAnsi="Times New Roman" w:cs="Times New Roman"/>
                <w:sz w:val="24"/>
                <w:szCs w:val="24"/>
              </w:rPr>
              <w:t>лаб</w:t>
            </w:r>
            <w:proofErr w:type="spellEnd"/>
          </w:p>
        </w:tc>
        <w:tc>
          <w:tcPr>
            <w:tcW w:w="567" w:type="dxa"/>
            <w:tcBorders>
              <w:top w:val="single" w:sz="4" w:space="0" w:color="000000"/>
              <w:left w:val="single" w:sz="4" w:space="0" w:color="000000"/>
              <w:bottom w:val="single" w:sz="4" w:space="0" w:color="000000"/>
            </w:tcBorders>
          </w:tcPr>
          <w:p w:rsidR="005C0039" w:rsidRPr="00007D00" w:rsidRDefault="005C0039" w:rsidP="00C11AC2">
            <w:pPr>
              <w:snapToGrid w:val="0"/>
              <w:spacing w:after="0" w:line="240" w:lineRule="auto"/>
              <w:jc w:val="center"/>
              <w:rPr>
                <w:rFonts w:ascii="Times New Roman" w:hAnsi="Times New Roman" w:cs="Times New Roman"/>
                <w:sz w:val="24"/>
                <w:szCs w:val="24"/>
              </w:rPr>
            </w:pPr>
            <w:proofErr w:type="spellStart"/>
            <w:r w:rsidRPr="00007D00">
              <w:rPr>
                <w:rFonts w:ascii="Times New Roman" w:hAnsi="Times New Roman" w:cs="Times New Roman"/>
                <w:sz w:val="24"/>
                <w:szCs w:val="24"/>
              </w:rPr>
              <w:t>інд</w:t>
            </w:r>
            <w:proofErr w:type="spellEnd"/>
          </w:p>
        </w:tc>
        <w:tc>
          <w:tcPr>
            <w:tcW w:w="562" w:type="dxa"/>
            <w:tcBorders>
              <w:top w:val="single" w:sz="4" w:space="0" w:color="000000"/>
              <w:left w:val="single" w:sz="4" w:space="0" w:color="000000"/>
              <w:bottom w:val="single" w:sz="4" w:space="0" w:color="000000"/>
            </w:tcBorders>
          </w:tcPr>
          <w:p w:rsidR="005C0039" w:rsidRPr="00007D00" w:rsidRDefault="005C0039" w:rsidP="00C11AC2">
            <w:pPr>
              <w:snapToGrid w:val="0"/>
              <w:spacing w:after="0" w:line="240" w:lineRule="auto"/>
              <w:jc w:val="center"/>
              <w:rPr>
                <w:rFonts w:ascii="Times New Roman" w:hAnsi="Times New Roman" w:cs="Times New Roman"/>
                <w:sz w:val="24"/>
                <w:szCs w:val="24"/>
              </w:rPr>
            </w:pPr>
            <w:proofErr w:type="spellStart"/>
            <w:r w:rsidRPr="00007D00">
              <w:rPr>
                <w:rFonts w:ascii="Times New Roman" w:hAnsi="Times New Roman" w:cs="Times New Roman"/>
                <w:sz w:val="24"/>
                <w:szCs w:val="24"/>
              </w:rPr>
              <w:t>с.р</w:t>
            </w:r>
            <w:proofErr w:type="spellEnd"/>
          </w:p>
        </w:tc>
        <w:tc>
          <w:tcPr>
            <w:tcW w:w="850" w:type="dxa"/>
            <w:vMerge/>
            <w:tcBorders>
              <w:top w:val="single" w:sz="4" w:space="0" w:color="000000"/>
              <w:left w:val="single" w:sz="4" w:space="0" w:color="000000"/>
              <w:bottom w:val="single" w:sz="4" w:space="0" w:color="000000"/>
            </w:tcBorders>
          </w:tcPr>
          <w:p w:rsidR="005C0039" w:rsidRPr="00007D00" w:rsidRDefault="005C0039" w:rsidP="00C11AC2">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tcBorders>
          </w:tcPr>
          <w:p w:rsidR="005C0039" w:rsidRPr="00007D00" w:rsidRDefault="005C0039" w:rsidP="00C11AC2">
            <w:pPr>
              <w:snapToGrid w:val="0"/>
              <w:spacing w:after="0" w:line="240" w:lineRule="auto"/>
              <w:jc w:val="center"/>
              <w:rPr>
                <w:rFonts w:ascii="Times New Roman" w:hAnsi="Times New Roman" w:cs="Times New Roman"/>
                <w:sz w:val="24"/>
                <w:szCs w:val="24"/>
              </w:rPr>
            </w:pPr>
            <w:r w:rsidRPr="00007D00">
              <w:rPr>
                <w:rFonts w:ascii="Times New Roman" w:hAnsi="Times New Roman" w:cs="Times New Roman"/>
                <w:sz w:val="24"/>
                <w:szCs w:val="24"/>
              </w:rPr>
              <w:t>л</w:t>
            </w:r>
          </w:p>
        </w:tc>
        <w:tc>
          <w:tcPr>
            <w:tcW w:w="526" w:type="dxa"/>
            <w:tcBorders>
              <w:top w:val="single" w:sz="4" w:space="0" w:color="000000"/>
              <w:left w:val="single" w:sz="4" w:space="0" w:color="000000"/>
              <w:bottom w:val="single" w:sz="4" w:space="0" w:color="000000"/>
            </w:tcBorders>
          </w:tcPr>
          <w:p w:rsidR="005C0039" w:rsidRPr="00007D00" w:rsidRDefault="005C0039" w:rsidP="00C11AC2">
            <w:pPr>
              <w:snapToGrid w:val="0"/>
              <w:spacing w:after="0" w:line="240" w:lineRule="auto"/>
              <w:jc w:val="center"/>
              <w:rPr>
                <w:rFonts w:ascii="Times New Roman" w:hAnsi="Times New Roman" w:cs="Times New Roman"/>
                <w:sz w:val="24"/>
                <w:szCs w:val="24"/>
              </w:rPr>
            </w:pPr>
            <w:r w:rsidRPr="00007D00">
              <w:rPr>
                <w:rFonts w:ascii="Times New Roman" w:hAnsi="Times New Roman" w:cs="Times New Roman"/>
                <w:sz w:val="24"/>
                <w:szCs w:val="24"/>
              </w:rPr>
              <w:t>п</w:t>
            </w:r>
          </w:p>
        </w:tc>
        <w:tc>
          <w:tcPr>
            <w:tcW w:w="623" w:type="dxa"/>
            <w:tcBorders>
              <w:top w:val="single" w:sz="4" w:space="0" w:color="000000"/>
              <w:left w:val="single" w:sz="4" w:space="0" w:color="000000"/>
              <w:bottom w:val="single" w:sz="4" w:space="0" w:color="000000"/>
            </w:tcBorders>
          </w:tcPr>
          <w:p w:rsidR="005C0039" w:rsidRPr="00007D00" w:rsidRDefault="005C0039" w:rsidP="00C11AC2">
            <w:pPr>
              <w:snapToGrid w:val="0"/>
              <w:spacing w:after="0" w:line="240" w:lineRule="auto"/>
              <w:jc w:val="center"/>
              <w:rPr>
                <w:rFonts w:ascii="Times New Roman" w:hAnsi="Times New Roman" w:cs="Times New Roman"/>
                <w:sz w:val="24"/>
                <w:szCs w:val="24"/>
              </w:rPr>
            </w:pPr>
            <w:proofErr w:type="spellStart"/>
            <w:r w:rsidRPr="00007D00">
              <w:rPr>
                <w:rFonts w:ascii="Times New Roman" w:hAnsi="Times New Roman" w:cs="Times New Roman"/>
                <w:sz w:val="24"/>
                <w:szCs w:val="24"/>
              </w:rPr>
              <w:t>лаб</w:t>
            </w:r>
            <w:proofErr w:type="spellEnd"/>
          </w:p>
        </w:tc>
        <w:tc>
          <w:tcPr>
            <w:tcW w:w="587" w:type="dxa"/>
            <w:tcBorders>
              <w:top w:val="single" w:sz="4" w:space="0" w:color="000000"/>
              <w:left w:val="single" w:sz="4" w:space="0" w:color="000000"/>
              <w:bottom w:val="single" w:sz="4" w:space="0" w:color="000000"/>
            </w:tcBorders>
          </w:tcPr>
          <w:p w:rsidR="005C0039" w:rsidRPr="00007D00" w:rsidRDefault="005C0039" w:rsidP="00C11AC2">
            <w:pPr>
              <w:snapToGrid w:val="0"/>
              <w:spacing w:after="0" w:line="240" w:lineRule="auto"/>
              <w:jc w:val="center"/>
              <w:rPr>
                <w:rFonts w:ascii="Times New Roman" w:hAnsi="Times New Roman" w:cs="Times New Roman"/>
                <w:sz w:val="24"/>
                <w:szCs w:val="24"/>
              </w:rPr>
            </w:pPr>
            <w:proofErr w:type="spellStart"/>
            <w:r w:rsidRPr="00007D00">
              <w:rPr>
                <w:rFonts w:ascii="Times New Roman" w:hAnsi="Times New Roman" w:cs="Times New Roman"/>
                <w:sz w:val="24"/>
                <w:szCs w:val="24"/>
              </w:rPr>
              <w:t>інд</w:t>
            </w:r>
            <w:proofErr w:type="spellEnd"/>
          </w:p>
        </w:tc>
        <w:tc>
          <w:tcPr>
            <w:tcW w:w="643" w:type="dxa"/>
            <w:tcBorders>
              <w:top w:val="single" w:sz="4" w:space="0" w:color="000000"/>
              <w:left w:val="single" w:sz="4" w:space="0" w:color="000000"/>
              <w:bottom w:val="single" w:sz="4" w:space="0" w:color="000000"/>
              <w:right w:val="single" w:sz="4" w:space="0" w:color="000000"/>
            </w:tcBorders>
          </w:tcPr>
          <w:p w:rsidR="005C0039" w:rsidRPr="00007D00" w:rsidRDefault="005C0039" w:rsidP="00C11AC2">
            <w:pPr>
              <w:snapToGrid w:val="0"/>
              <w:spacing w:after="0" w:line="240" w:lineRule="auto"/>
              <w:jc w:val="center"/>
              <w:rPr>
                <w:rFonts w:ascii="Times New Roman" w:hAnsi="Times New Roman" w:cs="Times New Roman"/>
                <w:sz w:val="24"/>
                <w:szCs w:val="24"/>
              </w:rPr>
            </w:pPr>
            <w:proofErr w:type="spellStart"/>
            <w:r w:rsidRPr="00007D00">
              <w:rPr>
                <w:rFonts w:ascii="Times New Roman" w:hAnsi="Times New Roman" w:cs="Times New Roman"/>
                <w:sz w:val="24"/>
                <w:szCs w:val="24"/>
              </w:rPr>
              <w:t>с.р</w:t>
            </w:r>
            <w:proofErr w:type="spellEnd"/>
            <w:r w:rsidRPr="00007D00">
              <w:rPr>
                <w:rFonts w:ascii="Times New Roman" w:hAnsi="Times New Roman" w:cs="Times New Roman"/>
                <w:sz w:val="24"/>
                <w:szCs w:val="24"/>
              </w:rPr>
              <w:t>.</w:t>
            </w:r>
          </w:p>
        </w:tc>
      </w:tr>
      <w:tr w:rsidR="005C0039" w:rsidRPr="005720B6" w:rsidTr="00C11AC2">
        <w:trPr>
          <w:jc w:val="center"/>
        </w:trPr>
        <w:tc>
          <w:tcPr>
            <w:tcW w:w="3095" w:type="dxa"/>
            <w:tcBorders>
              <w:top w:val="single" w:sz="4" w:space="0" w:color="000000"/>
              <w:left w:val="single" w:sz="4" w:space="0" w:color="000000"/>
              <w:bottom w:val="single" w:sz="4" w:space="0" w:color="000000"/>
            </w:tcBorders>
          </w:tcPr>
          <w:p w:rsidR="005C0039" w:rsidRPr="005720B6" w:rsidRDefault="005C0039" w:rsidP="00C11AC2">
            <w:pPr>
              <w:snapToGrid w:val="0"/>
              <w:spacing w:after="0" w:line="240" w:lineRule="auto"/>
              <w:jc w:val="center"/>
              <w:rPr>
                <w:rFonts w:ascii="Times New Roman" w:hAnsi="Times New Roman" w:cs="Times New Roman"/>
                <w:bCs/>
                <w:sz w:val="28"/>
                <w:szCs w:val="28"/>
              </w:rPr>
            </w:pPr>
            <w:r w:rsidRPr="005720B6">
              <w:rPr>
                <w:rFonts w:ascii="Times New Roman" w:hAnsi="Times New Roman" w:cs="Times New Roman"/>
                <w:bCs/>
                <w:sz w:val="28"/>
                <w:szCs w:val="28"/>
              </w:rPr>
              <w:t>1</w:t>
            </w:r>
          </w:p>
        </w:tc>
        <w:tc>
          <w:tcPr>
            <w:tcW w:w="720" w:type="dxa"/>
            <w:tcBorders>
              <w:top w:val="single" w:sz="4" w:space="0" w:color="000000"/>
              <w:left w:val="single" w:sz="4" w:space="0" w:color="000000"/>
              <w:bottom w:val="single" w:sz="4" w:space="0" w:color="000000"/>
            </w:tcBorders>
          </w:tcPr>
          <w:p w:rsidR="005C0039" w:rsidRPr="00007D00" w:rsidRDefault="005C0039" w:rsidP="00C11AC2">
            <w:pPr>
              <w:snapToGrid w:val="0"/>
              <w:spacing w:after="0" w:line="240" w:lineRule="auto"/>
              <w:jc w:val="center"/>
              <w:rPr>
                <w:rFonts w:ascii="Times New Roman" w:hAnsi="Times New Roman" w:cs="Times New Roman"/>
                <w:bCs/>
                <w:sz w:val="24"/>
                <w:szCs w:val="24"/>
              </w:rPr>
            </w:pPr>
            <w:r w:rsidRPr="00007D00">
              <w:rPr>
                <w:rFonts w:ascii="Times New Roman" w:hAnsi="Times New Roman" w:cs="Times New Roman"/>
                <w:bCs/>
                <w:sz w:val="24"/>
                <w:szCs w:val="24"/>
              </w:rPr>
              <w:t>2</w:t>
            </w:r>
          </w:p>
        </w:tc>
        <w:tc>
          <w:tcPr>
            <w:tcW w:w="515" w:type="dxa"/>
            <w:tcBorders>
              <w:top w:val="single" w:sz="4" w:space="0" w:color="000000"/>
              <w:left w:val="single" w:sz="4" w:space="0" w:color="000000"/>
              <w:bottom w:val="single" w:sz="4" w:space="0" w:color="000000"/>
            </w:tcBorders>
          </w:tcPr>
          <w:p w:rsidR="005C0039" w:rsidRPr="00007D00" w:rsidRDefault="005C0039" w:rsidP="00C11AC2">
            <w:pPr>
              <w:snapToGrid w:val="0"/>
              <w:spacing w:after="0" w:line="240" w:lineRule="auto"/>
              <w:jc w:val="center"/>
              <w:rPr>
                <w:rFonts w:ascii="Times New Roman" w:hAnsi="Times New Roman" w:cs="Times New Roman"/>
                <w:bCs/>
                <w:sz w:val="24"/>
                <w:szCs w:val="24"/>
              </w:rPr>
            </w:pPr>
            <w:r w:rsidRPr="00007D00">
              <w:rPr>
                <w:rFonts w:ascii="Times New Roman" w:hAnsi="Times New Roman" w:cs="Times New Roman"/>
                <w:bCs/>
                <w:sz w:val="24"/>
                <w:szCs w:val="24"/>
              </w:rPr>
              <w:t>3</w:t>
            </w:r>
          </w:p>
        </w:tc>
        <w:tc>
          <w:tcPr>
            <w:tcW w:w="567" w:type="dxa"/>
            <w:tcBorders>
              <w:top w:val="single" w:sz="4" w:space="0" w:color="000000"/>
              <w:left w:val="single" w:sz="4" w:space="0" w:color="000000"/>
              <w:bottom w:val="single" w:sz="4" w:space="0" w:color="000000"/>
            </w:tcBorders>
          </w:tcPr>
          <w:p w:rsidR="005C0039" w:rsidRPr="00007D00" w:rsidRDefault="005C0039" w:rsidP="00C11AC2">
            <w:pPr>
              <w:snapToGrid w:val="0"/>
              <w:spacing w:after="0" w:line="240" w:lineRule="auto"/>
              <w:jc w:val="center"/>
              <w:rPr>
                <w:rFonts w:ascii="Times New Roman" w:hAnsi="Times New Roman" w:cs="Times New Roman"/>
                <w:bCs/>
                <w:sz w:val="24"/>
                <w:szCs w:val="24"/>
              </w:rPr>
            </w:pPr>
            <w:r w:rsidRPr="00007D00">
              <w:rPr>
                <w:rFonts w:ascii="Times New Roman" w:hAnsi="Times New Roman" w:cs="Times New Roman"/>
                <w:bCs/>
                <w:sz w:val="24"/>
                <w:szCs w:val="24"/>
              </w:rPr>
              <w:t>4</w:t>
            </w:r>
          </w:p>
        </w:tc>
        <w:tc>
          <w:tcPr>
            <w:tcW w:w="607" w:type="dxa"/>
            <w:tcBorders>
              <w:top w:val="single" w:sz="4" w:space="0" w:color="000000"/>
              <w:left w:val="single" w:sz="4" w:space="0" w:color="000000"/>
              <w:bottom w:val="single" w:sz="4" w:space="0" w:color="000000"/>
            </w:tcBorders>
          </w:tcPr>
          <w:p w:rsidR="005C0039" w:rsidRPr="00007D00" w:rsidRDefault="005C0039" w:rsidP="00C11AC2">
            <w:pPr>
              <w:snapToGrid w:val="0"/>
              <w:spacing w:after="0" w:line="240" w:lineRule="auto"/>
              <w:jc w:val="center"/>
              <w:rPr>
                <w:rFonts w:ascii="Times New Roman" w:hAnsi="Times New Roman" w:cs="Times New Roman"/>
                <w:bCs/>
                <w:sz w:val="24"/>
                <w:szCs w:val="24"/>
              </w:rPr>
            </w:pPr>
            <w:r w:rsidRPr="00007D00">
              <w:rPr>
                <w:rFonts w:ascii="Times New Roman" w:hAnsi="Times New Roman" w:cs="Times New Roman"/>
                <w:bCs/>
                <w:sz w:val="24"/>
                <w:szCs w:val="24"/>
              </w:rPr>
              <w:t>5</w:t>
            </w:r>
          </w:p>
        </w:tc>
        <w:tc>
          <w:tcPr>
            <w:tcW w:w="567" w:type="dxa"/>
            <w:tcBorders>
              <w:top w:val="single" w:sz="4" w:space="0" w:color="000000"/>
              <w:left w:val="single" w:sz="4" w:space="0" w:color="000000"/>
              <w:bottom w:val="single" w:sz="4" w:space="0" w:color="000000"/>
            </w:tcBorders>
          </w:tcPr>
          <w:p w:rsidR="005C0039" w:rsidRPr="00007D00" w:rsidRDefault="005C0039" w:rsidP="00C11AC2">
            <w:pPr>
              <w:snapToGrid w:val="0"/>
              <w:spacing w:after="0" w:line="240" w:lineRule="auto"/>
              <w:jc w:val="center"/>
              <w:rPr>
                <w:rFonts w:ascii="Times New Roman" w:hAnsi="Times New Roman" w:cs="Times New Roman"/>
                <w:bCs/>
                <w:sz w:val="24"/>
                <w:szCs w:val="24"/>
              </w:rPr>
            </w:pPr>
            <w:r w:rsidRPr="00007D00">
              <w:rPr>
                <w:rFonts w:ascii="Times New Roman" w:hAnsi="Times New Roman" w:cs="Times New Roman"/>
                <w:bCs/>
                <w:sz w:val="24"/>
                <w:szCs w:val="24"/>
              </w:rPr>
              <w:t>6</w:t>
            </w:r>
          </w:p>
        </w:tc>
        <w:tc>
          <w:tcPr>
            <w:tcW w:w="562" w:type="dxa"/>
            <w:tcBorders>
              <w:top w:val="single" w:sz="4" w:space="0" w:color="000000"/>
              <w:left w:val="single" w:sz="4" w:space="0" w:color="000000"/>
              <w:bottom w:val="single" w:sz="4" w:space="0" w:color="000000"/>
            </w:tcBorders>
          </w:tcPr>
          <w:p w:rsidR="005C0039" w:rsidRPr="00007D00" w:rsidRDefault="005C0039" w:rsidP="00C11AC2">
            <w:pPr>
              <w:snapToGrid w:val="0"/>
              <w:spacing w:after="0" w:line="240" w:lineRule="auto"/>
              <w:jc w:val="center"/>
              <w:rPr>
                <w:rFonts w:ascii="Times New Roman" w:hAnsi="Times New Roman" w:cs="Times New Roman"/>
                <w:bCs/>
                <w:sz w:val="24"/>
                <w:szCs w:val="24"/>
              </w:rPr>
            </w:pPr>
            <w:r w:rsidRPr="00007D00">
              <w:rPr>
                <w:rFonts w:ascii="Times New Roman" w:hAnsi="Times New Roman" w:cs="Times New Roman"/>
                <w:bCs/>
                <w:sz w:val="24"/>
                <w:szCs w:val="24"/>
              </w:rPr>
              <w:t>7</w:t>
            </w:r>
          </w:p>
        </w:tc>
        <w:tc>
          <w:tcPr>
            <w:tcW w:w="850" w:type="dxa"/>
            <w:tcBorders>
              <w:top w:val="single" w:sz="4" w:space="0" w:color="000000"/>
              <w:left w:val="single" w:sz="4" w:space="0" w:color="000000"/>
              <w:bottom w:val="single" w:sz="4" w:space="0" w:color="000000"/>
            </w:tcBorders>
          </w:tcPr>
          <w:p w:rsidR="005C0039" w:rsidRPr="00007D00" w:rsidRDefault="005C0039" w:rsidP="00C11AC2">
            <w:pPr>
              <w:snapToGrid w:val="0"/>
              <w:spacing w:after="0" w:line="240" w:lineRule="auto"/>
              <w:jc w:val="center"/>
              <w:rPr>
                <w:rFonts w:ascii="Times New Roman" w:hAnsi="Times New Roman" w:cs="Times New Roman"/>
                <w:bCs/>
                <w:sz w:val="24"/>
                <w:szCs w:val="24"/>
              </w:rPr>
            </w:pPr>
            <w:r w:rsidRPr="00007D00">
              <w:rPr>
                <w:rFonts w:ascii="Times New Roman" w:hAnsi="Times New Roman" w:cs="Times New Roman"/>
                <w:bCs/>
                <w:sz w:val="24"/>
                <w:szCs w:val="24"/>
              </w:rPr>
              <w:t>8</w:t>
            </w:r>
          </w:p>
        </w:tc>
        <w:tc>
          <w:tcPr>
            <w:tcW w:w="567" w:type="dxa"/>
            <w:tcBorders>
              <w:top w:val="single" w:sz="4" w:space="0" w:color="000000"/>
              <w:left w:val="single" w:sz="4" w:space="0" w:color="000000"/>
              <w:bottom w:val="single" w:sz="4" w:space="0" w:color="000000"/>
            </w:tcBorders>
          </w:tcPr>
          <w:p w:rsidR="005C0039" w:rsidRPr="00007D00" w:rsidRDefault="005C0039" w:rsidP="00C11AC2">
            <w:pPr>
              <w:snapToGrid w:val="0"/>
              <w:spacing w:after="0" w:line="240" w:lineRule="auto"/>
              <w:jc w:val="center"/>
              <w:rPr>
                <w:rFonts w:ascii="Times New Roman" w:hAnsi="Times New Roman" w:cs="Times New Roman"/>
                <w:bCs/>
                <w:sz w:val="24"/>
                <w:szCs w:val="24"/>
              </w:rPr>
            </w:pPr>
            <w:r w:rsidRPr="00007D00">
              <w:rPr>
                <w:rFonts w:ascii="Times New Roman" w:hAnsi="Times New Roman" w:cs="Times New Roman"/>
                <w:bCs/>
                <w:sz w:val="24"/>
                <w:szCs w:val="24"/>
              </w:rPr>
              <w:t>9</w:t>
            </w:r>
          </w:p>
        </w:tc>
        <w:tc>
          <w:tcPr>
            <w:tcW w:w="526" w:type="dxa"/>
            <w:tcBorders>
              <w:top w:val="single" w:sz="4" w:space="0" w:color="000000"/>
              <w:left w:val="single" w:sz="4" w:space="0" w:color="000000"/>
              <w:bottom w:val="single" w:sz="4" w:space="0" w:color="000000"/>
            </w:tcBorders>
          </w:tcPr>
          <w:p w:rsidR="005C0039" w:rsidRPr="00007D00" w:rsidRDefault="005C0039" w:rsidP="00C11AC2">
            <w:pPr>
              <w:snapToGrid w:val="0"/>
              <w:spacing w:after="0" w:line="240" w:lineRule="auto"/>
              <w:jc w:val="center"/>
              <w:rPr>
                <w:rFonts w:ascii="Times New Roman" w:hAnsi="Times New Roman" w:cs="Times New Roman"/>
                <w:bCs/>
                <w:sz w:val="24"/>
                <w:szCs w:val="24"/>
              </w:rPr>
            </w:pPr>
            <w:r w:rsidRPr="00007D00">
              <w:rPr>
                <w:rFonts w:ascii="Times New Roman" w:hAnsi="Times New Roman" w:cs="Times New Roman"/>
                <w:bCs/>
                <w:sz w:val="24"/>
                <w:szCs w:val="24"/>
              </w:rPr>
              <w:t>10</w:t>
            </w:r>
          </w:p>
        </w:tc>
        <w:tc>
          <w:tcPr>
            <w:tcW w:w="623" w:type="dxa"/>
            <w:tcBorders>
              <w:top w:val="single" w:sz="4" w:space="0" w:color="000000"/>
              <w:left w:val="single" w:sz="4" w:space="0" w:color="000000"/>
              <w:bottom w:val="single" w:sz="4" w:space="0" w:color="000000"/>
            </w:tcBorders>
          </w:tcPr>
          <w:p w:rsidR="005C0039" w:rsidRPr="00007D00" w:rsidRDefault="005C0039" w:rsidP="00C11AC2">
            <w:pPr>
              <w:snapToGrid w:val="0"/>
              <w:spacing w:after="0" w:line="240" w:lineRule="auto"/>
              <w:jc w:val="center"/>
              <w:rPr>
                <w:rFonts w:ascii="Times New Roman" w:hAnsi="Times New Roman" w:cs="Times New Roman"/>
                <w:bCs/>
                <w:sz w:val="24"/>
                <w:szCs w:val="24"/>
              </w:rPr>
            </w:pPr>
            <w:r w:rsidRPr="00007D00">
              <w:rPr>
                <w:rFonts w:ascii="Times New Roman" w:hAnsi="Times New Roman" w:cs="Times New Roman"/>
                <w:bCs/>
                <w:sz w:val="24"/>
                <w:szCs w:val="24"/>
              </w:rPr>
              <w:t>11</w:t>
            </w:r>
          </w:p>
        </w:tc>
        <w:tc>
          <w:tcPr>
            <w:tcW w:w="587" w:type="dxa"/>
            <w:tcBorders>
              <w:top w:val="single" w:sz="4" w:space="0" w:color="000000"/>
              <w:left w:val="single" w:sz="4" w:space="0" w:color="000000"/>
              <w:bottom w:val="single" w:sz="4" w:space="0" w:color="000000"/>
            </w:tcBorders>
          </w:tcPr>
          <w:p w:rsidR="005C0039" w:rsidRPr="00007D00" w:rsidRDefault="005C0039" w:rsidP="00C11AC2">
            <w:pPr>
              <w:snapToGrid w:val="0"/>
              <w:spacing w:after="0" w:line="240" w:lineRule="auto"/>
              <w:jc w:val="center"/>
              <w:rPr>
                <w:rFonts w:ascii="Times New Roman" w:hAnsi="Times New Roman" w:cs="Times New Roman"/>
                <w:bCs/>
                <w:sz w:val="24"/>
                <w:szCs w:val="24"/>
              </w:rPr>
            </w:pPr>
            <w:r w:rsidRPr="00007D00">
              <w:rPr>
                <w:rFonts w:ascii="Times New Roman" w:hAnsi="Times New Roman" w:cs="Times New Roman"/>
                <w:bCs/>
                <w:sz w:val="24"/>
                <w:szCs w:val="24"/>
              </w:rPr>
              <w:t>12</w:t>
            </w:r>
          </w:p>
        </w:tc>
        <w:tc>
          <w:tcPr>
            <w:tcW w:w="643" w:type="dxa"/>
            <w:tcBorders>
              <w:top w:val="single" w:sz="4" w:space="0" w:color="000000"/>
              <w:left w:val="single" w:sz="4" w:space="0" w:color="000000"/>
              <w:bottom w:val="single" w:sz="4" w:space="0" w:color="000000"/>
              <w:right w:val="single" w:sz="4" w:space="0" w:color="000000"/>
            </w:tcBorders>
          </w:tcPr>
          <w:p w:rsidR="005C0039" w:rsidRPr="00007D00" w:rsidRDefault="005C0039" w:rsidP="00C11AC2">
            <w:pPr>
              <w:snapToGrid w:val="0"/>
              <w:spacing w:after="0" w:line="240" w:lineRule="auto"/>
              <w:jc w:val="center"/>
              <w:rPr>
                <w:rFonts w:ascii="Times New Roman" w:hAnsi="Times New Roman" w:cs="Times New Roman"/>
                <w:bCs/>
                <w:sz w:val="24"/>
                <w:szCs w:val="24"/>
              </w:rPr>
            </w:pPr>
            <w:r w:rsidRPr="00007D00">
              <w:rPr>
                <w:rFonts w:ascii="Times New Roman" w:hAnsi="Times New Roman" w:cs="Times New Roman"/>
                <w:bCs/>
                <w:sz w:val="24"/>
                <w:szCs w:val="24"/>
              </w:rPr>
              <w:t>13</w:t>
            </w:r>
          </w:p>
        </w:tc>
      </w:tr>
      <w:tr w:rsidR="005C0039" w:rsidRPr="005720B6" w:rsidTr="00B5375E">
        <w:trPr>
          <w:cantSplit/>
          <w:trHeight w:val="431"/>
          <w:jc w:val="center"/>
        </w:trPr>
        <w:tc>
          <w:tcPr>
            <w:tcW w:w="10429" w:type="dxa"/>
            <w:gridSpan w:val="13"/>
            <w:tcBorders>
              <w:top w:val="single" w:sz="4" w:space="0" w:color="000000"/>
              <w:left w:val="single" w:sz="4" w:space="0" w:color="000000"/>
              <w:bottom w:val="single" w:sz="4" w:space="0" w:color="000000"/>
              <w:right w:val="single" w:sz="4" w:space="0" w:color="000000"/>
            </w:tcBorders>
          </w:tcPr>
          <w:p w:rsidR="005C0039" w:rsidRPr="005720B6" w:rsidRDefault="005C0039" w:rsidP="00C11AC2">
            <w:pPr>
              <w:snapToGrid w:val="0"/>
              <w:spacing w:after="0" w:line="240" w:lineRule="auto"/>
              <w:jc w:val="center"/>
              <w:rPr>
                <w:rFonts w:ascii="Times New Roman" w:hAnsi="Times New Roman" w:cs="Times New Roman"/>
                <w:sz w:val="28"/>
                <w:szCs w:val="28"/>
              </w:rPr>
            </w:pPr>
            <w:r w:rsidRPr="005720B6">
              <w:rPr>
                <w:rFonts w:ascii="Times New Roman" w:hAnsi="Times New Roman" w:cs="Times New Roman"/>
                <w:b/>
                <w:bCs/>
                <w:sz w:val="28"/>
                <w:szCs w:val="28"/>
              </w:rPr>
              <w:t>Змістовий модуль 1</w:t>
            </w:r>
          </w:p>
        </w:tc>
      </w:tr>
      <w:tr w:rsidR="005C0039" w:rsidRPr="005720B6" w:rsidTr="00C11AC2">
        <w:trPr>
          <w:trHeight w:val="1036"/>
          <w:jc w:val="center"/>
        </w:trPr>
        <w:tc>
          <w:tcPr>
            <w:tcW w:w="3095" w:type="dxa"/>
            <w:tcBorders>
              <w:top w:val="single" w:sz="4" w:space="0" w:color="000000"/>
              <w:left w:val="single" w:sz="4" w:space="0" w:color="000000"/>
              <w:bottom w:val="single" w:sz="4" w:space="0" w:color="000000"/>
            </w:tcBorders>
            <w:vAlign w:val="center"/>
          </w:tcPr>
          <w:p w:rsidR="005C0039" w:rsidRPr="00B5375E" w:rsidRDefault="005C0039" w:rsidP="00B5375E">
            <w:pPr>
              <w:spacing w:after="0" w:line="240" w:lineRule="auto"/>
              <w:rPr>
                <w:rFonts w:ascii="Times New Roman" w:hAnsi="Times New Roman" w:cs="Times New Roman"/>
                <w:sz w:val="28"/>
                <w:szCs w:val="28"/>
                <w:lang w:val="ru-RU"/>
              </w:rPr>
            </w:pPr>
            <w:r w:rsidRPr="00B5375E">
              <w:rPr>
                <w:rFonts w:ascii="Times New Roman" w:hAnsi="Times New Roman" w:cs="Times New Roman"/>
                <w:b/>
                <w:sz w:val="28"/>
                <w:szCs w:val="28"/>
              </w:rPr>
              <w:t>Тема 1.</w:t>
            </w:r>
            <w:r w:rsidRPr="00B5375E">
              <w:rPr>
                <w:rFonts w:ascii="Times New Roman" w:hAnsi="Times New Roman" w:cs="Times New Roman"/>
                <w:sz w:val="28"/>
                <w:szCs w:val="28"/>
              </w:rPr>
              <w:t xml:space="preserve"> </w:t>
            </w:r>
            <w:r w:rsidR="00B5375E" w:rsidRPr="00B5375E">
              <w:rPr>
                <w:rFonts w:ascii="Times New Roman" w:hAnsi="Times New Roman" w:cs="Times New Roman"/>
                <w:sz w:val="28"/>
                <w:szCs w:val="28"/>
              </w:rPr>
              <w:t>Теоретичні аспекти управління персоналом.</w:t>
            </w:r>
          </w:p>
        </w:tc>
        <w:tc>
          <w:tcPr>
            <w:tcW w:w="720" w:type="dxa"/>
            <w:tcBorders>
              <w:top w:val="single" w:sz="4" w:space="0" w:color="000000"/>
              <w:left w:val="single" w:sz="4" w:space="0" w:color="000000"/>
              <w:bottom w:val="single" w:sz="4" w:space="0" w:color="000000"/>
            </w:tcBorders>
          </w:tcPr>
          <w:p w:rsidR="005C0039" w:rsidRPr="005720B6" w:rsidRDefault="00B5375E" w:rsidP="00B5375E">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515" w:type="dxa"/>
            <w:tcBorders>
              <w:top w:val="single" w:sz="4" w:space="0" w:color="000000"/>
              <w:left w:val="single" w:sz="4" w:space="0" w:color="000000"/>
              <w:bottom w:val="single" w:sz="4" w:space="0" w:color="000000"/>
            </w:tcBorders>
          </w:tcPr>
          <w:p w:rsidR="005C0039" w:rsidRPr="005720B6" w:rsidRDefault="005C0039" w:rsidP="00B5375E">
            <w:pPr>
              <w:snapToGrid w:val="0"/>
              <w:spacing w:after="0" w:line="240" w:lineRule="auto"/>
              <w:jc w:val="center"/>
              <w:rPr>
                <w:rFonts w:ascii="Times New Roman" w:hAnsi="Times New Roman" w:cs="Times New Roman"/>
                <w:sz w:val="28"/>
                <w:szCs w:val="28"/>
              </w:rPr>
            </w:pPr>
            <w:r w:rsidRPr="005720B6">
              <w:rPr>
                <w:rFonts w:ascii="Times New Roman" w:hAnsi="Times New Roman" w:cs="Times New Roman"/>
                <w:sz w:val="28"/>
                <w:szCs w:val="28"/>
              </w:rPr>
              <w:t>2</w:t>
            </w:r>
          </w:p>
        </w:tc>
        <w:tc>
          <w:tcPr>
            <w:tcW w:w="567" w:type="dxa"/>
            <w:tcBorders>
              <w:top w:val="single" w:sz="4" w:space="0" w:color="000000"/>
              <w:left w:val="single" w:sz="4" w:space="0" w:color="000000"/>
              <w:bottom w:val="single" w:sz="4" w:space="0" w:color="000000"/>
            </w:tcBorders>
          </w:tcPr>
          <w:p w:rsidR="005C0039" w:rsidRPr="005720B6" w:rsidRDefault="005C0039" w:rsidP="00B5375E">
            <w:pPr>
              <w:snapToGrid w:val="0"/>
              <w:spacing w:after="0" w:line="240" w:lineRule="auto"/>
              <w:jc w:val="center"/>
              <w:rPr>
                <w:rFonts w:ascii="Times New Roman" w:hAnsi="Times New Roman" w:cs="Times New Roman"/>
                <w:sz w:val="28"/>
                <w:szCs w:val="28"/>
              </w:rPr>
            </w:pPr>
            <w:r w:rsidRPr="005720B6">
              <w:rPr>
                <w:rFonts w:ascii="Times New Roman" w:hAnsi="Times New Roman" w:cs="Times New Roman"/>
                <w:sz w:val="28"/>
                <w:szCs w:val="28"/>
              </w:rPr>
              <w:t>2</w:t>
            </w:r>
          </w:p>
        </w:tc>
        <w:tc>
          <w:tcPr>
            <w:tcW w:w="607" w:type="dxa"/>
            <w:tcBorders>
              <w:top w:val="single" w:sz="4" w:space="0" w:color="000000"/>
              <w:left w:val="single" w:sz="4" w:space="0" w:color="000000"/>
              <w:bottom w:val="single" w:sz="4" w:space="0" w:color="000000"/>
            </w:tcBorders>
          </w:tcPr>
          <w:p w:rsidR="005C0039" w:rsidRPr="005720B6" w:rsidRDefault="005C0039" w:rsidP="00B5375E">
            <w:pPr>
              <w:snapToGrid w:val="0"/>
              <w:spacing w:after="0" w:line="240" w:lineRule="auto"/>
              <w:jc w:val="center"/>
              <w:rPr>
                <w:rFonts w:ascii="Times New Roman" w:hAnsi="Times New Roman" w:cs="Times New Roman"/>
                <w:sz w:val="28"/>
                <w:szCs w:val="28"/>
              </w:rPr>
            </w:pPr>
          </w:p>
        </w:tc>
        <w:tc>
          <w:tcPr>
            <w:tcW w:w="567" w:type="dxa"/>
            <w:tcBorders>
              <w:top w:val="single" w:sz="4" w:space="0" w:color="000000"/>
              <w:left w:val="single" w:sz="4" w:space="0" w:color="000000"/>
              <w:bottom w:val="single" w:sz="4" w:space="0" w:color="000000"/>
            </w:tcBorders>
          </w:tcPr>
          <w:p w:rsidR="005C0039" w:rsidRPr="005720B6" w:rsidRDefault="005C0039" w:rsidP="00B5375E">
            <w:pPr>
              <w:snapToGrid w:val="0"/>
              <w:spacing w:after="0" w:line="240" w:lineRule="auto"/>
              <w:jc w:val="center"/>
              <w:rPr>
                <w:rFonts w:ascii="Times New Roman" w:hAnsi="Times New Roman" w:cs="Times New Roman"/>
                <w:sz w:val="28"/>
                <w:szCs w:val="28"/>
              </w:rPr>
            </w:pPr>
          </w:p>
        </w:tc>
        <w:tc>
          <w:tcPr>
            <w:tcW w:w="562" w:type="dxa"/>
            <w:tcBorders>
              <w:top w:val="single" w:sz="4" w:space="0" w:color="000000"/>
              <w:left w:val="single" w:sz="4" w:space="0" w:color="000000"/>
              <w:bottom w:val="single" w:sz="4" w:space="0" w:color="000000"/>
            </w:tcBorders>
          </w:tcPr>
          <w:p w:rsidR="005C0039" w:rsidRPr="005720B6" w:rsidRDefault="00B5375E" w:rsidP="00B5375E">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850" w:type="dxa"/>
            <w:tcBorders>
              <w:top w:val="single" w:sz="4" w:space="0" w:color="000000"/>
              <w:left w:val="single" w:sz="4" w:space="0" w:color="000000"/>
              <w:bottom w:val="single" w:sz="4" w:space="0" w:color="000000"/>
            </w:tcBorders>
          </w:tcPr>
          <w:p w:rsidR="005C0039" w:rsidRPr="00B5375E" w:rsidRDefault="00B5375E" w:rsidP="00B5375E">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12</w:t>
            </w:r>
          </w:p>
        </w:tc>
        <w:tc>
          <w:tcPr>
            <w:tcW w:w="567" w:type="dxa"/>
            <w:tcBorders>
              <w:top w:val="single" w:sz="4" w:space="0" w:color="000000"/>
              <w:left w:val="single" w:sz="4" w:space="0" w:color="000000"/>
              <w:bottom w:val="single" w:sz="4" w:space="0" w:color="000000"/>
            </w:tcBorders>
          </w:tcPr>
          <w:p w:rsidR="005C0039" w:rsidRPr="005720B6" w:rsidRDefault="00B5375E" w:rsidP="00B5375E">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526" w:type="dxa"/>
            <w:tcBorders>
              <w:top w:val="single" w:sz="4" w:space="0" w:color="000000"/>
              <w:left w:val="single" w:sz="4" w:space="0" w:color="000000"/>
              <w:bottom w:val="single" w:sz="4" w:space="0" w:color="000000"/>
            </w:tcBorders>
          </w:tcPr>
          <w:p w:rsidR="005C0039" w:rsidRPr="005720B6" w:rsidRDefault="005C0039" w:rsidP="00B5375E">
            <w:pPr>
              <w:snapToGrid w:val="0"/>
              <w:spacing w:after="0" w:line="240" w:lineRule="auto"/>
              <w:jc w:val="center"/>
              <w:rPr>
                <w:rFonts w:ascii="Times New Roman" w:hAnsi="Times New Roman" w:cs="Times New Roman"/>
                <w:sz w:val="28"/>
                <w:szCs w:val="28"/>
              </w:rPr>
            </w:pPr>
          </w:p>
        </w:tc>
        <w:tc>
          <w:tcPr>
            <w:tcW w:w="623" w:type="dxa"/>
            <w:tcBorders>
              <w:top w:val="single" w:sz="4" w:space="0" w:color="000000"/>
              <w:left w:val="single" w:sz="4" w:space="0" w:color="000000"/>
              <w:bottom w:val="single" w:sz="4" w:space="0" w:color="000000"/>
            </w:tcBorders>
          </w:tcPr>
          <w:p w:rsidR="005C0039" w:rsidRPr="005720B6" w:rsidRDefault="005C0039" w:rsidP="00B5375E">
            <w:pPr>
              <w:snapToGrid w:val="0"/>
              <w:spacing w:after="0" w:line="240" w:lineRule="auto"/>
              <w:jc w:val="center"/>
              <w:rPr>
                <w:rFonts w:ascii="Times New Roman" w:hAnsi="Times New Roman" w:cs="Times New Roman"/>
                <w:sz w:val="28"/>
                <w:szCs w:val="28"/>
              </w:rPr>
            </w:pPr>
          </w:p>
        </w:tc>
        <w:tc>
          <w:tcPr>
            <w:tcW w:w="587" w:type="dxa"/>
            <w:tcBorders>
              <w:top w:val="single" w:sz="4" w:space="0" w:color="000000"/>
              <w:left w:val="single" w:sz="4" w:space="0" w:color="000000"/>
              <w:bottom w:val="single" w:sz="4" w:space="0" w:color="000000"/>
            </w:tcBorders>
          </w:tcPr>
          <w:p w:rsidR="005C0039" w:rsidRPr="005720B6" w:rsidRDefault="005C0039" w:rsidP="00B5375E">
            <w:pPr>
              <w:snapToGrid w:val="0"/>
              <w:spacing w:after="0" w:line="240" w:lineRule="auto"/>
              <w:jc w:val="center"/>
              <w:rPr>
                <w:rFonts w:ascii="Times New Roman" w:hAnsi="Times New Roman" w:cs="Times New Roman"/>
                <w:sz w:val="28"/>
                <w:szCs w:val="28"/>
              </w:rPr>
            </w:pPr>
          </w:p>
        </w:tc>
        <w:tc>
          <w:tcPr>
            <w:tcW w:w="643" w:type="dxa"/>
            <w:tcBorders>
              <w:top w:val="single" w:sz="4" w:space="0" w:color="000000"/>
              <w:left w:val="single" w:sz="4" w:space="0" w:color="000000"/>
              <w:bottom w:val="single" w:sz="4" w:space="0" w:color="000000"/>
              <w:right w:val="single" w:sz="4" w:space="0" w:color="000000"/>
            </w:tcBorders>
          </w:tcPr>
          <w:p w:rsidR="005C0039" w:rsidRPr="005720B6" w:rsidRDefault="00B5375E" w:rsidP="00B5375E">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5C0039" w:rsidRPr="005720B6" w:rsidTr="00C11AC2">
        <w:trPr>
          <w:trHeight w:val="699"/>
          <w:jc w:val="center"/>
        </w:trPr>
        <w:tc>
          <w:tcPr>
            <w:tcW w:w="3095" w:type="dxa"/>
            <w:tcBorders>
              <w:top w:val="single" w:sz="4" w:space="0" w:color="000000"/>
              <w:left w:val="single" w:sz="4" w:space="0" w:color="000000"/>
              <w:bottom w:val="single" w:sz="4" w:space="0" w:color="000000"/>
            </w:tcBorders>
          </w:tcPr>
          <w:p w:rsidR="005C0039" w:rsidRPr="00B5375E" w:rsidRDefault="005C0039" w:rsidP="00B5375E">
            <w:pPr>
              <w:spacing w:after="0" w:line="240" w:lineRule="auto"/>
              <w:rPr>
                <w:rFonts w:ascii="Times New Roman" w:hAnsi="Times New Roman" w:cs="Times New Roman"/>
                <w:sz w:val="28"/>
                <w:szCs w:val="28"/>
              </w:rPr>
            </w:pPr>
            <w:r w:rsidRPr="00B5375E">
              <w:rPr>
                <w:rFonts w:ascii="Times New Roman" w:hAnsi="Times New Roman" w:cs="Times New Roman"/>
                <w:b/>
                <w:sz w:val="28"/>
                <w:szCs w:val="28"/>
              </w:rPr>
              <w:t>Тема 2.</w:t>
            </w:r>
            <w:r w:rsidRPr="00B5375E">
              <w:rPr>
                <w:rFonts w:ascii="Times New Roman" w:hAnsi="Times New Roman" w:cs="Times New Roman"/>
                <w:sz w:val="28"/>
                <w:szCs w:val="28"/>
              </w:rPr>
              <w:t xml:space="preserve"> Персонал як об’єкт управління. </w:t>
            </w:r>
          </w:p>
        </w:tc>
        <w:tc>
          <w:tcPr>
            <w:tcW w:w="720" w:type="dxa"/>
            <w:tcBorders>
              <w:top w:val="single" w:sz="4" w:space="0" w:color="000000"/>
              <w:left w:val="single" w:sz="4" w:space="0" w:color="000000"/>
              <w:bottom w:val="single" w:sz="4" w:space="0" w:color="000000"/>
            </w:tcBorders>
          </w:tcPr>
          <w:p w:rsidR="005C0039" w:rsidRPr="005720B6" w:rsidRDefault="00B5375E" w:rsidP="00B5375E">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12</w:t>
            </w:r>
          </w:p>
        </w:tc>
        <w:tc>
          <w:tcPr>
            <w:tcW w:w="515" w:type="dxa"/>
            <w:tcBorders>
              <w:top w:val="single" w:sz="4" w:space="0" w:color="000000"/>
              <w:left w:val="single" w:sz="4" w:space="0" w:color="000000"/>
              <w:bottom w:val="single" w:sz="4" w:space="0" w:color="000000"/>
            </w:tcBorders>
          </w:tcPr>
          <w:p w:rsidR="005C0039" w:rsidRPr="005720B6" w:rsidRDefault="00B5375E" w:rsidP="00B5375E">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567" w:type="dxa"/>
            <w:tcBorders>
              <w:top w:val="single" w:sz="4" w:space="0" w:color="000000"/>
              <w:left w:val="single" w:sz="4" w:space="0" w:color="000000"/>
              <w:bottom w:val="single" w:sz="4" w:space="0" w:color="000000"/>
            </w:tcBorders>
          </w:tcPr>
          <w:p w:rsidR="005C0039" w:rsidRPr="005720B6" w:rsidRDefault="005C0039" w:rsidP="00B5375E">
            <w:pPr>
              <w:snapToGrid w:val="0"/>
              <w:spacing w:after="0" w:line="240" w:lineRule="auto"/>
              <w:jc w:val="center"/>
              <w:rPr>
                <w:rFonts w:ascii="Times New Roman" w:hAnsi="Times New Roman" w:cs="Times New Roman"/>
                <w:sz w:val="28"/>
                <w:szCs w:val="28"/>
              </w:rPr>
            </w:pPr>
            <w:r w:rsidRPr="005720B6">
              <w:rPr>
                <w:rFonts w:ascii="Times New Roman" w:hAnsi="Times New Roman" w:cs="Times New Roman"/>
                <w:sz w:val="28"/>
                <w:szCs w:val="28"/>
              </w:rPr>
              <w:t>2</w:t>
            </w:r>
          </w:p>
        </w:tc>
        <w:tc>
          <w:tcPr>
            <w:tcW w:w="607" w:type="dxa"/>
            <w:tcBorders>
              <w:top w:val="single" w:sz="4" w:space="0" w:color="000000"/>
              <w:left w:val="single" w:sz="4" w:space="0" w:color="000000"/>
              <w:bottom w:val="single" w:sz="4" w:space="0" w:color="000000"/>
            </w:tcBorders>
          </w:tcPr>
          <w:p w:rsidR="005C0039" w:rsidRPr="005720B6" w:rsidRDefault="005C0039" w:rsidP="00B5375E">
            <w:pPr>
              <w:snapToGrid w:val="0"/>
              <w:spacing w:after="0" w:line="240" w:lineRule="auto"/>
              <w:jc w:val="center"/>
              <w:rPr>
                <w:rFonts w:ascii="Times New Roman" w:hAnsi="Times New Roman" w:cs="Times New Roman"/>
                <w:sz w:val="28"/>
                <w:szCs w:val="28"/>
              </w:rPr>
            </w:pPr>
          </w:p>
        </w:tc>
        <w:tc>
          <w:tcPr>
            <w:tcW w:w="567" w:type="dxa"/>
            <w:tcBorders>
              <w:top w:val="single" w:sz="4" w:space="0" w:color="000000"/>
              <w:left w:val="single" w:sz="4" w:space="0" w:color="000000"/>
              <w:bottom w:val="single" w:sz="4" w:space="0" w:color="000000"/>
            </w:tcBorders>
          </w:tcPr>
          <w:p w:rsidR="005C0039" w:rsidRPr="005720B6" w:rsidRDefault="005C0039" w:rsidP="00B5375E">
            <w:pPr>
              <w:snapToGrid w:val="0"/>
              <w:spacing w:after="0" w:line="240" w:lineRule="auto"/>
              <w:jc w:val="center"/>
              <w:rPr>
                <w:rFonts w:ascii="Times New Roman" w:hAnsi="Times New Roman" w:cs="Times New Roman"/>
                <w:sz w:val="28"/>
                <w:szCs w:val="28"/>
              </w:rPr>
            </w:pPr>
          </w:p>
        </w:tc>
        <w:tc>
          <w:tcPr>
            <w:tcW w:w="562" w:type="dxa"/>
            <w:tcBorders>
              <w:top w:val="single" w:sz="4" w:space="0" w:color="000000"/>
              <w:left w:val="single" w:sz="4" w:space="0" w:color="000000"/>
              <w:bottom w:val="single" w:sz="4" w:space="0" w:color="000000"/>
            </w:tcBorders>
          </w:tcPr>
          <w:p w:rsidR="005C0039" w:rsidRPr="005720B6" w:rsidRDefault="00B5375E" w:rsidP="00B5375E">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850" w:type="dxa"/>
            <w:tcBorders>
              <w:top w:val="single" w:sz="4" w:space="0" w:color="000000"/>
              <w:left w:val="single" w:sz="4" w:space="0" w:color="000000"/>
              <w:bottom w:val="single" w:sz="4" w:space="0" w:color="000000"/>
            </w:tcBorders>
          </w:tcPr>
          <w:p w:rsidR="005C0039" w:rsidRPr="00B5375E" w:rsidRDefault="00B5375E" w:rsidP="00B5375E">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12</w:t>
            </w:r>
          </w:p>
        </w:tc>
        <w:tc>
          <w:tcPr>
            <w:tcW w:w="567" w:type="dxa"/>
            <w:tcBorders>
              <w:top w:val="single" w:sz="4" w:space="0" w:color="000000"/>
              <w:left w:val="single" w:sz="4" w:space="0" w:color="000000"/>
              <w:bottom w:val="single" w:sz="4" w:space="0" w:color="000000"/>
            </w:tcBorders>
          </w:tcPr>
          <w:p w:rsidR="005C0039" w:rsidRPr="005720B6" w:rsidRDefault="00B5375E" w:rsidP="00B5375E">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526" w:type="dxa"/>
            <w:tcBorders>
              <w:top w:val="single" w:sz="4" w:space="0" w:color="000000"/>
              <w:left w:val="single" w:sz="4" w:space="0" w:color="000000"/>
              <w:bottom w:val="single" w:sz="4" w:space="0" w:color="000000"/>
            </w:tcBorders>
          </w:tcPr>
          <w:p w:rsidR="005C0039" w:rsidRPr="005720B6" w:rsidRDefault="005C0039" w:rsidP="00B5375E">
            <w:pPr>
              <w:snapToGrid w:val="0"/>
              <w:spacing w:after="0" w:line="240" w:lineRule="auto"/>
              <w:jc w:val="center"/>
              <w:rPr>
                <w:rFonts w:ascii="Times New Roman" w:hAnsi="Times New Roman" w:cs="Times New Roman"/>
                <w:sz w:val="28"/>
                <w:szCs w:val="28"/>
              </w:rPr>
            </w:pPr>
          </w:p>
        </w:tc>
        <w:tc>
          <w:tcPr>
            <w:tcW w:w="623" w:type="dxa"/>
            <w:tcBorders>
              <w:top w:val="single" w:sz="4" w:space="0" w:color="000000"/>
              <w:left w:val="single" w:sz="4" w:space="0" w:color="000000"/>
              <w:bottom w:val="single" w:sz="4" w:space="0" w:color="000000"/>
            </w:tcBorders>
          </w:tcPr>
          <w:p w:rsidR="005C0039" w:rsidRPr="005720B6" w:rsidRDefault="005C0039" w:rsidP="00B5375E">
            <w:pPr>
              <w:snapToGrid w:val="0"/>
              <w:spacing w:after="0" w:line="240" w:lineRule="auto"/>
              <w:jc w:val="center"/>
              <w:rPr>
                <w:rFonts w:ascii="Times New Roman" w:hAnsi="Times New Roman" w:cs="Times New Roman"/>
                <w:sz w:val="28"/>
                <w:szCs w:val="28"/>
              </w:rPr>
            </w:pPr>
          </w:p>
        </w:tc>
        <w:tc>
          <w:tcPr>
            <w:tcW w:w="587" w:type="dxa"/>
            <w:tcBorders>
              <w:top w:val="single" w:sz="4" w:space="0" w:color="000000"/>
              <w:left w:val="single" w:sz="4" w:space="0" w:color="000000"/>
              <w:bottom w:val="single" w:sz="4" w:space="0" w:color="000000"/>
            </w:tcBorders>
          </w:tcPr>
          <w:p w:rsidR="005C0039" w:rsidRPr="005720B6" w:rsidRDefault="005C0039" w:rsidP="00B5375E">
            <w:pPr>
              <w:snapToGrid w:val="0"/>
              <w:spacing w:after="0" w:line="240" w:lineRule="auto"/>
              <w:jc w:val="center"/>
              <w:rPr>
                <w:rFonts w:ascii="Times New Roman" w:hAnsi="Times New Roman" w:cs="Times New Roman"/>
                <w:sz w:val="28"/>
                <w:szCs w:val="28"/>
              </w:rPr>
            </w:pPr>
          </w:p>
        </w:tc>
        <w:tc>
          <w:tcPr>
            <w:tcW w:w="643" w:type="dxa"/>
            <w:tcBorders>
              <w:top w:val="single" w:sz="4" w:space="0" w:color="000000"/>
              <w:left w:val="single" w:sz="4" w:space="0" w:color="000000"/>
              <w:bottom w:val="single" w:sz="4" w:space="0" w:color="000000"/>
              <w:right w:val="single" w:sz="4" w:space="0" w:color="000000"/>
            </w:tcBorders>
          </w:tcPr>
          <w:p w:rsidR="005C0039" w:rsidRPr="005720B6" w:rsidRDefault="00B5375E" w:rsidP="00B5375E">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5C0039" w:rsidRPr="005720B6" w:rsidTr="00C11AC2">
        <w:trPr>
          <w:trHeight w:val="919"/>
          <w:jc w:val="center"/>
        </w:trPr>
        <w:tc>
          <w:tcPr>
            <w:tcW w:w="3095" w:type="dxa"/>
            <w:tcBorders>
              <w:top w:val="single" w:sz="4" w:space="0" w:color="000000"/>
              <w:left w:val="single" w:sz="4" w:space="0" w:color="000000"/>
              <w:bottom w:val="single" w:sz="4" w:space="0" w:color="000000"/>
            </w:tcBorders>
          </w:tcPr>
          <w:p w:rsidR="005C0039" w:rsidRPr="00B5375E" w:rsidRDefault="005C0039" w:rsidP="00B5375E">
            <w:pPr>
              <w:spacing w:after="0" w:line="240" w:lineRule="auto"/>
              <w:rPr>
                <w:rFonts w:ascii="Times New Roman" w:hAnsi="Times New Roman" w:cs="Times New Roman"/>
                <w:sz w:val="28"/>
                <w:szCs w:val="28"/>
              </w:rPr>
            </w:pPr>
            <w:r w:rsidRPr="00B5375E">
              <w:rPr>
                <w:rFonts w:ascii="Times New Roman" w:hAnsi="Times New Roman" w:cs="Times New Roman"/>
                <w:b/>
                <w:sz w:val="28"/>
                <w:szCs w:val="28"/>
              </w:rPr>
              <w:t>Тема 3.</w:t>
            </w:r>
            <w:r w:rsidRPr="00B5375E">
              <w:rPr>
                <w:rFonts w:ascii="Times New Roman" w:hAnsi="Times New Roman" w:cs="Times New Roman"/>
                <w:sz w:val="28"/>
                <w:szCs w:val="28"/>
              </w:rPr>
              <w:t xml:space="preserve"> </w:t>
            </w:r>
            <w:r w:rsidR="00B5375E" w:rsidRPr="00B5375E">
              <w:rPr>
                <w:rFonts w:ascii="Times New Roman" w:hAnsi="Times New Roman" w:cs="Times New Roman"/>
                <w:sz w:val="28"/>
                <w:szCs w:val="28"/>
              </w:rPr>
              <w:t>Методи управління персоналом та стилі керівництва.</w:t>
            </w:r>
          </w:p>
        </w:tc>
        <w:tc>
          <w:tcPr>
            <w:tcW w:w="720" w:type="dxa"/>
            <w:tcBorders>
              <w:top w:val="single" w:sz="4" w:space="0" w:color="000000"/>
              <w:left w:val="single" w:sz="4" w:space="0" w:color="000000"/>
              <w:bottom w:val="single" w:sz="4" w:space="0" w:color="000000"/>
            </w:tcBorders>
          </w:tcPr>
          <w:p w:rsidR="005C0039" w:rsidRPr="005720B6" w:rsidRDefault="00B5375E" w:rsidP="00B5375E">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15</w:t>
            </w:r>
          </w:p>
        </w:tc>
        <w:tc>
          <w:tcPr>
            <w:tcW w:w="515" w:type="dxa"/>
            <w:tcBorders>
              <w:top w:val="single" w:sz="4" w:space="0" w:color="000000"/>
              <w:left w:val="single" w:sz="4" w:space="0" w:color="000000"/>
              <w:bottom w:val="single" w:sz="4" w:space="0" w:color="000000"/>
            </w:tcBorders>
          </w:tcPr>
          <w:p w:rsidR="005C0039" w:rsidRPr="005720B6" w:rsidRDefault="00B5375E" w:rsidP="00B5375E">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567" w:type="dxa"/>
            <w:tcBorders>
              <w:top w:val="single" w:sz="4" w:space="0" w:color="000000"/>
              <w:left w:val="single" w:sz="4" w:space="0" w:color="000000"/>
              <w:bottom w:val="single" w:sz="4" w:space="0" w:color="000000"/>
            </w:tcBorders>
          </w:tcPr>
          <w:p w:rsidR="005C0039" w:rsidRPr="005720B6" w:rsidRDefault="00B5375E" w:rsidP="00B5375E">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607" w:type="dxa"/>
            <w:tcBorders>
              <w:top w:val="single" w:sz="4" w:space="0" w:color="000000"/>
              <w:left w:val="single" w:sz="4" w:space="0" w:color="000000"/>
              <w:bottom w:val="single" w:sz="4" w:space="0" w:color="000000"/>
            </w:tcBorders>
          </w:tcPr>
          <w:p w:rsidR="005C0039" w:rsidRPr="005720B6" w:rsidRDefault="005C0039" w:rsidP="00B5375E">
            <w:pPr>
              <w:snapToGrid w:val="0"/>
              <w:spacing w:after="0" w:line="240" w:lineRule="auto"/>
              <w:jc w:val="center"/>
              <w:rPr>
                <w:rFonts w:ascii="Times New Roman" w:hAnsi="Times New Roman" w:cs="Times New Roman"/>
                <w:sz w:val="28"/>
                <w:szCs w:val="28"/>
              </w:rPr>
            </w:pPr>
          </w:p>
        </w:tc>
        <w:tc>
          <w:tcPr>
            <w:tcW w:w="567" w:type="dxa"/>
            <w:tcBorders>
              <w:top w:val="single" w:sz="4" w:space="0" w:color="000000"/>
              <w:left w:val="single" w:sz="4" w:space="0" w:color="000000"/>
              <w:bottom w:val="single" w:sz="4" w:space="0" w:color="000000"/>
            </w:tcBorders>
          </w:tcPr>
          <w:p w:rsidR="005C0039" w:rsidRPr="005720B6" w:rsidRDefault="005C0039" w:rsidP="00B5375E">
            <w:pPr>
              <w:snapToGrid w:val="0"/>
              <w:spacing w:after="0" w:line="240" w:lineRule="auto"/>
              <w:jc w:val="center"/>
              <w:rPr>
                <w:rFonts w:ascii="Times New Roman" w:hAnsi="Times New Roman" w:cs="Times New Roman"/>
                <w:sz w:val="28"/>
                <w:szCs w:val="28"/>
              </w:rPr>
            </w:pPr>
          </w:p>
        </w:tc>
        <w:tc>
          <w:tcPr>
            <w:tcW w:w="562" w:type="dxa"/>
            <w:tcBorders>
              <w:top w:val="single" w:sz="4" w:space="0" w:color="000000"/>
              <w:left w:val="single" w:sz="4" w:space="0" w:color="000000"/>
              <w:bottom w:val="single" w:sz="4" w:space="0" w:color="000000"/>
            </w:tcBorders>
          </w:tcPr>
          <w:p w:rsidR="005C0039" w:rsidRPr="005720B6" w:rsidRDefault="00B5375E" w:rsidP="00B5375E">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850" w:type="dxa"/>
            <w:tcBorders>
              <w:top w:val="single" w:sz="4" w:space="0" w:color="000000"/>
              <w:left w:val="single" w:sz="4" w:space="0" w:color="000000"/>
              <w:bottom w:val="single" w:sz="4" w:space="0" w:color="000000"/>
            </w:tcBorders>
          </w:tcPr>
          <w:p w:rsidR="005C0039" w:rsidRPr="00B5375E" w:rsidRDefault="00B5375E" w:rsidP="00B5375E">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12</w:t>
            </w:r>
          </w:p>
        </w:tc>
        <w:tc>
          <w:tcPr>
            <w:tcW w:w="567" w:type="dxa"/>
            <w:tcBorders>
              <w:top w:val="single" w:sz="4" w:space="0" w:color="000000"/>
              <w:left w:val="single" w:sz="4" w:space="0" w:color="000000"/>
              <w:bottom w:val="single" w:sz="4" w:space="0" w:color="000000"/>
            </w:tcBorders>
          </w:tcPr>
          <w:p w:rsidR="005C0039" w:rsidRPr="005720B6" w:rsidRDefault="00B5375E" w:rsidP="00B5375E">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526" w:type="dxa"/>
            <w:tcBorders>
              <w:top w:val="single" w:sz="4" w:space="0" w:color="000000"/>
              <w:left w:val="single" w:sz="4" w:space="0" w:color="000000"/>
              <w:bottom w:val="single" w:sz="4" w:space="0" w:color="000000"/>
            </w:tcBorders>
          </w:tcPr>
          <w:p w:rsidR="005C0039" w:rsidRPr="005720B6" w:rsidRDefault="005C0039" w:rsidP="00B5375E">
            <w:pPr>
              <w:snapToGrid w:val="0"/>
              <w:spacing w:after="0" w:line="240" w:lineRule="auto"/>
              <w:jc w:val="center"/>
              <w:rPr>
                <w:rFonts w:ascii="Times New Roman" w:hAnsi="Times New Roman" w:cs="Times New Roman"/>
                <w:sz w:val="28"/>
                <w:szCs w:val="28"/>
              </w:rPr>
            </w:pPr>
          </w:p>
        </w:tc>
        <w:tc>
          <w:tcPr>
            <w:tcW w:w="623" w:type="dxa"/>
            <w:tcBorders>
              <w:top w:val="single" w:sz="4" w:space="0" w:color="000000"/>
              <w:left w:val="single" w:sz="4" w:space="0" w:color="000000"/>
              <w:bottom w:val="single" w:sz="4" w:space="0" w:color="000000"/>
            </w:tcBorders>
          </w:tcPr>
          <w:p w:rsidR="005C0039" w:rsidRPr="005720B6" w:rsidRDefault="005C0039" w:rsidP="00B5375E">
            <w:pPr>
              <w:snapToGrid w:val="0"/>
              <w:spacing w:after="0" w:line="240" w:lineRule="auto"/>
              <w:jc w:val="center"/>
              <w:rPr>
                <w:rFonts w:ascii="Times New Roman" w:hAnsi="Times New Roman" w:cs="Times New Roman"/>
                <w:sz w:val="28"/>
                <w:szCs w:val="28"/>
              </w:rPr>
            </w:pPr>
          </w:p>
        </w:tc>
        <w:tc>
          <w:tcPr>
            <w:tcW w:w="587" w:type="dxa"/>
            <w:tcBorders>
              <w:top w:val="single" w:sz="4" w:space="0" w:color="000000"/>
              <w:left w:val="single" w:sz="4" w:space="0" w:color="000000"/>
              <w:bottom w:val="single" w:sz="4" w:space="0" w:color="000000"/>
            </w:tcBorders>
          </w:tcPr>
          <w:p w:rsidR="005C0039" w:rsidRPr="005720B6" w:rsidRDefault="005C0039" w:rsidP="00B5375E">
            <w:pPr>
              <w:snapToGrid w:val="0"/>
              <w:spacing w:after="0" w:line="240" w:lineRule="auto"/>
              <w:jc w:val="center"/>
              <w:rPr>
                <w:rFonts w:ascii="Times New Roman" w:hAnsi="Times New Roman" w:cs="Times New Roman"/>
                <w:sz w:val="28"/>
                <w:szCs w:val="28"/>
              </w:rPr>
            </w:pPr>
          </w:p>
        </w:tc>
        <w:tc>
          <w:tcPr>
            <w:tcW w:w="643" w:type="dxa"/>
            <w:tcBorders>
              <w:top w:val="single" w:sz="4" w:space="0" w:color="000000"/>
              <w:left w:val="single" w:sz="4" w:space="0" w:color="000000"/>
              <w:bottom w:val="single" w:sz="4" w:space="0" w:color="000000"/>
              <w:right w:val="single" w:sz="4" w:space="0" w:color="000000"/>
            </w:tcBorders>
          </w:tcPr>
          <w:p w:rsidR="005C0039" w:rsidRPr="005720B6" w:rsidRDefault="00B5375E" w:rsidP="00B5375E">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5C0039" w:rsidRPr="005720B6" w:rsidTr="00C11AC2">
        <w:trPr>
          <w:jc w:val="center"/>
        </w:trPr>
        <w:tc>
          <w:tcPr>
            <w:tcW w:w="3095" w:type="dxa"/>
            <w:tcBorders>
              <w:top w:val="single" w:sz="4" w:space="0" w:color="000000"/>
              <w:left w:val="single" w:sz="4" w:space="0" w:color="000000"/>
              <w:bottom w:val="single" w:sz="4" w:space="0" w:color="000000"/>
            </w:tcBorders>
          </w:tcPr>
          <w:p w:rsidR="005C0039" w:rsidRPr="00B5375E" w:rsidRDefault="005C0039" w:rsidP="00B5375E">
            <w:pPr>
              <w:spacing w:after="0" w:line="240" w:lineRule="auto"/>
              <w:rPr>
                <w:rFonts w:ascii="Times New Roman" w:hAnsi="Times New Roman" w:cs="Times New Roman"/>
                <w:sz w:val="28"/>
                <w:szCs w:val="28"/>
              </w:rPr>
            </w:pPr>
            <w:r w:rsidRPr="00B5375E">
              <w:rPr>
                <w:rFonts w:ascii="Times New Roman" w:hAnsi="Times New Roman" w:cs="Times New Roman"/>
                <w:b/>
                <w:sz w:val="28"/>
                <w:szCs w:val="28"/>
              </w:rPr>
              <w:t>Тема 4.</w:t>
            </w:r>
            <w:r w:rsidRPr="00B5375E">
              <w:rPr>
                <w:rFonts w:ascii="Times New Roman" w:hAnsi="Times New Roman" w:cs="Times New Roman"/>
                <w:sz w:val="28"/>
                <w:szCs w:val="28"/>
              </w:rPr>
              <w:t xml:space="preserve"> </w:t>
            </w:r>
            <w:r w:rsidR="00B5375E" w:rsidRPr="00B5375E">
              <w:rPr>
                <w:rFonts w:ascii="Times New Roman" w:hAnsi="Times New Roman" w:cs="Times New Roman"/>
                <w:sz w:val="28"/>
                <w:szCs w:val="28"/>
              </w:rPr>
              <w:t>Кадрова політика підприємства готельно-ресторанного господарства.</w:t>
            </w:r>
          </w:p>
        </w:tc>
        <w:tc>
          <w:tcPr>
            <w:tcW w:w="720" w:type="dxa"/>
            <w:tcBorders>
              <w:top w:val="single" w:sz="4" w:space="0" w:color="000000"/>
              <w:left w:val="single" w:sz="4" w:space="0" w:color="000000"/>
              <w:bottom w:val="single" w:sz="4" w:space="0" w:color="000000"/>
            </w:tcBorders>
          </w:tcPr>
          <w:p w:rsidR="005C0039" w:rsidRPr="005720B6" w:rsidRDefault="00B5375E" w:rsidP="00B5375E">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515" w:type="dxa"/>
            <w:tcBorders>
              <w:top w:val="single" w:sz="4" w:space="0" w:color="000000"/>
              <w:left w:val="single" w:sz="4" w:space="0" w:color="000000"/>
              <w:bottom w:val="single" w:sz="4" w:space="0" w:color="000000"/>
            </w:tcBorders>
          </w:tcPr>
          <w:p w:rsidR="005C0039" w:rsidRPr="005720B6" w:rsidRDefault="005C0039" w:rsidP="00B5375E">
            <w:pPr>
              <w:snapToGrid w:val="0"/>
              <w:spacing w:after="0" w:line="240" w:lineRule="auto"/>
              <w:jc w:val="center"/>
              <w:rPr>
                <w:rFonts w:ascii="Times New Roman" w:hAnsi="Times New Roman" w:cs="Times New Roman"/>
                <w:sz w:val="28"/>
                <w:szCs w:val="28"/>
              </w:rPr>
            </w:pPr>
            <w:r w:rsidRPr="005720B6">
              <w:rPr>
                <w:rFonts w:ascii="Times New Roman" w:hAnsi="Times New Roman" w:cs="Times New Roman"/>
                <w:sz w:val="28"/>
                <w:szCs w:val="28"/>
              </w:rPr>
              <w:t>2</w:t>
            </w:r>
          </w:p>
        </w:tc>
        <w:tc>
          <w:tcPr>
            <w:tcW w:w="567" w:type="dxa"/>
            <w:tcBorders>
              <w:top w:val="single" w:sz="4" w:space="0" w:color="000000"/>
              <w:left w:val="single" w:sz="4" w:space="0" w:color="000000"/>
              <w:bottom w:val="single" w:sz="4" w:space="0" w:color="000000"/>
            </w:tcBorders>
          </w:tcPr>
          <w:p w:rsidR="005C0039" w:rsidRPr="005720B6" w:rsidRDefault="005C0039" w:rsidP="00B5375E">
            <w:pPr>
              <w:snapToGrid w:val="0"/>
              <w:spacing w:after="0" w:line="240" w:lineRule="auto"/>
              <w:jc w:val="center"/>
              <w:rPr>
                <w:rFonts w:ascii="Times New Roman" w:hAnsi="Times New Roman" w:cs="Times New Roman"/>
                <w:sz w:val="28"/>
                <w:szCs w:val="28"/>
              </w:rPr>
            </w:pPr>
            <w:r w:rsidRPr="005720B6">
              <w:rPr>
                <w:rFonts w:ascii="Times New Roman" w:hAnsi="Times New Roman" w:cs="Times New Roman"/>
                <w:sz w:val="28"/>
                <w:szCs w:val="28"/>
              </w:rPr>
              <w:t>2</w:t>
            </w:r>
          </w:p>
        </w:tc>
        <w:tc>
          <w:tcPr>
            <w:tcW w:w="607" w:type="dxa"/>
            <w:tcBorders>
              <w:top w:val="single" w:sz="4" w:space="0" w:color="000000"/>
              <w:left w:val="single" w:sz="4" w:space="0" w:color="000000"/>
              <w:bottom w:val="single" w:sz="4" w:space="0" w:color="000000"/>
            </w:tcBorders>
          </w:tcPr>
          <w:p w:rsidR="005C0039" w:rsidRPr="005720B6" w:rsidRDefault="005C0039" w:rsidP="00B5375E">
            <w:pPr>
              <w:snapToGrid w:val="0"/>
              <w:spacing w:after="0" w:line="240" w:lineRule="auto"/>
              <w:jc w:val="center"/>
              <w:rPr>
                <w:rFonts w:ascii="Times New Roman" w:hAnsi="Times New Roman" w:cs="Times New Roman"/>
                <w:sz w:val="28"/>
                <w:szCs w:val="28"/>
              </w:rPr>
            </w:pPr>
          </w:p>
        </w:tc>
        <w:tc>
          <w:tcPr>
            <w:tcW w:w="567" w:type="dxa"/>
            <w:tcBorders>
              <w:top w:val="single" w:sz="4" w:space="0" w:color="000000"/>
              <w:left w:val="single" w:sz="4" w:space="0" w:color="000000"/>
              <w:bottom w:val="single" w:sz="4" w:space="0" w:color="000000"/>
            </w:tcBorders>
          </w:tcPr>
          <w:p w:rsidR="005C0039" w:rsidRPr="005720B6" w:rsidRDefault="005C0039" w:rsidP="00B5375E">
            <w:pPr>
              <w:snapToGrid w:val="0"/>
              <w:spacing w:after="0" w:line="240" w:lineRule="auto"/>
              <w:jc w:val="center"/>
              <w:rPr>
                <w:rFonts w:ascii="Times New Roman" w:hAnsi="Times New Roman" w:cs="Times New Roman"/>
                <w:sz w:val="28"/>
                <w:szCs w:val="28"/>
              </w:rPr>
            </w:pPr>
          </w:p>
        </w:tc>
        <w:tc>
          <w:tcPr>
            <w:tcW w:w="562" w:type="dxa"/>
            <w:tcBorders>
              <w:top w:val="single" w:sz="4" w:space="0" w:color="000000"/>
              <w:left w:val="single" w:sz="4" w:space="0" w:color="000000"/>
              <w:bottom w:val="single" w:sz="4" w:space="0" w:color="000000"/>
            </w:tcBorders>
          </w:tcPr>
          <w:p w:rsidR="005C0039" w:rsidRPr="005720B6" w:rsidRDefault="00B5375E" w:rsidP="00B5375E">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850" w:type="dxa"/>
            <w:tcBorders>
              <w:top w:val="single" w:sz="4" w:space="0" w:color="000000"/>
              <w:left w:val="single" w:sz="4" w:space="0" w:color="000000"/>
              <w:bottom w:val="single" w:sz="4" w:space="0" w:color="000000"/>
            </w:tcBorders>
          </w:tcPr>
          <w:p w:rsidR="005C0039" w:rsidRPr="00B5375E" w:rsidRDefault="00B5375E" w:rsidP="00B5375E">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12</w:t>
            </w:r>
          </w:p>
        </w:tc>
        <w:tc>
          <w:tcPr>
            <w:tcW w:w="567" w:type="dxa"/>
            <w:tcBorders>
              <w:top w:val="single" w:sz="4" w:space="0" w:color="000000"/>
              <w:left w:val="single" w:sz="4" w:space="0" w:color="000000"/>
              <w:bottom w:val="single" w:sz="4" w:space="0" w:color="000000"/>
            </w:tcBorders>
          </w:tcPr>
          <w:p w:rsidR="005C0039" w:rsidRPr="005720B6" w:rsidRDefault="00B5375E" w:rsidP="00B5375E">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526" w:type="dxa"/>
            <w:tcBorders>
              <w:top w:val="single" w:sz="4" w:space="0" w:color="000000"/>
              <w:left w:val="single" w:sz="4" w:space="0" w:color="000000"/>
              <w:bottom w:val="single" w:sz="4" w:space="0" w:color="000000"/>
            </w:tcBorders>
          </w:tcPr>
          <w:p w:rsidR="005C0039" w:rsidRPr="005720B6" w:rsidRDefault="005C0039" w:rsidP="00B5375E">
            <w:pPr>
              <w:snapToGrid w:val="0"/>
              <w:spacing w:after="0" w:line="240" w:lineRule="auto"/>
              <w:jc w:val="center"/>
              <w:rPr>
                <w:rFonts w:ascii="Times New Roman" w:hAnsi="Times New Roman" w:cs="Times New Roman"/>
                <w:sz w:val="28"/>
                <w:szCs w:val="28"/>
              </w:rPr>
            </w:pPr>
          </w:p>
        </w:tc>
        <w:tc>
          <w:tcPr>
            <w:tcW w:w="623" w:type="dxa"/>
            <w:tcBorders>
              <w:top w:val="single" w:sz="4" w:space="0" w:color="000000"/>
              <w:left w:val="single" w:sz="4" w:space="0" w:color="000000"/>
              <w:bottom w:val="single" w:sz="4" w:space="0" w:color="000000"/>
            </w:tcBorders>
          </w:tcPr>
          <w:p w:rsidR="005C0039" w:rsidRPr="005720B6" w:rsidRDefault="005C0039" w:rsidP="00B5375E">
            <w:pPr>
              <w:snapToGrid w:val="0"/>
              <w:spacing w:after="0" w:line="240" w:lineRule="auto"/>
              <w:jc w:val="center"/>
              <w:rPr>
                <w:rFonts w:ascii="Times New Roman" w:hAnsi="Times New Roman" w:cs="Times New Roman"/>
                <w:sz w:val="28"/>
                <w:szCs w:val="28"/>
              </w:rPr>
            </w:pPr>
          </w:p>
        </w:tc>
        <w:tc>
          <w:tcPr>
            <w:tcW w:w="587" w:type="dxa"/>
            <w:tcBorders>
              <w:top w:val="single" w:sz="4" w:space="0" w:color="000000"/>
              <w:left w:val="single" w:sz="4" w:space="0" w:color="000000"/>
              <w:bottom w:val="single" w:sz="4" w:space="0" w:color="000000"/>
            </w:tcBorders>
          </w:tcPr>
          <w:p w:rsidR="005C0039" w:rsidRPr="005720B6" w:rsidRDefault="005C0039" w:rsidP="00B5375E">
            <w:pPr>
              <w:snapToGrid w:val="0"/>
              <w:spacing w:after="0" w:line="240" w:lineRule="auto"/>
              <w:jc w:val="center"/>
              <w:rPr>
                <w:rFonts w:ascii="Times New Roman" w:hAnsi="Times New Roman" w:cs="Times New Roman"/>
                <w:sz w:val="28"/>
                <w:szCs w:val="28"/>
              </w:rPr>
            </w:pPr>
          </w:p>
        </w:tc>
        <w:tc>
          <w:tcPr>
            <w:tcW w:w="643" w:type="dxa"/>
            <w:tcBorders>
              <w:top w:val="single" w:sz="4" w:space="0" w:color="000000"/>
              <w:left w:val="single" w:sz="4" w:space="0" w:color="000000"/>
              <w:bottom w:val="single" w:sz="4" w:space="0" w:color="000000"/>
              <w:right w:val="single" w:sz="4" w:space="0" w:color="000000"/>
            </w:tcBorders>
          </w:tcPr>
          <w:p w:rsidR="005C0039" w:rsidRPr="005720B6" w:rsidRDefault="00B5375E" w:rsidP="00B5375E">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5C0039" w:rsidRPr="005720B6" w:rsidTr="00C11AC2">
        <w:trPr>
          <w:jc w:val="center"/>
        </w:trPr>
        <w:tc>
          <w:tcPr>
            <w:tcW w:w="3095" w:type="dxa"/>
            <w:tcBorders>
              <w:top w:val="single" w:sz="4" w:space="0" w:color="000000"/>
              <w:left w:val="single" w:sz="4" w:space="0" w:color="000000"/>
              <w:bottom w:val="single" w:sz="4" w:space="0" w:color="000000"/>
            </w:tcBorders>
          </w:tcPr>
          <w:p w:rsidR="005C0039" w:rsidRPr="00B5375E" w:rsidRDefault="005C0039" w:rsidP="00B5375E">
            <w:pPr>
              <w:spacing w:after="0" w:line="240" w:lineRule="auto"/>
              <w:rPr>
                <w:rFonts w:ascii="Times New Roman" w:hAnsi="Times New Roman" w:cs="Times New Roman"/>
                <w:sz w:val="28"/>
                <w:szCs w:val="28"/>
              </w:rPr>
            </w:pPr>
            <w:r w:rsidRPr="00B5375E">
              <w:rPr>
                <w:rFonts w:ascii="Times New Roman" w:hAnsi="Times New Roman" w:cs="Times New Roman"/>
                <w:b/>
                <w:sz w:val="28"/>
                <w:szCs w:val="28"/>
              </w:rPr>
              <w:t>Тема 5</w:t>
            </w:r>
            <w:r w:rsidRPr="00B5375E">
              <w:rPr>
                <w:rFonts w:ascii="Times New Roman" w:hAnsi="Times New Roman" w:cs="Times New Roman"/>
                <w:sz w:val="28"/>
                <w:szCs w:val="28"/>
              </w:rPr>
              <w:t xml:space="preserve">. </w:t>
            </w:r>
            <w:r w:rsidR="00B5375E" w:rsidRPr="00B5375E">
              <w:rPr>
                <w:rFonts w:ascii="Times New Roman" w:hAnsi="Times New Roman" w:cs="Times New Roman"/>
                <w:sz w:val="28"/>
                <w:szCs w:val="28"/>
              </w:rPr>
              <w:t>Кадрова служба підприємства готельно-ресторанного господарства.</w:t>
            </w:r>
          </w:p>
        </w:tc>
        <w:tc>
          <w:tcPr>
            <w:tcW w:w="720" w:type="dxa"/>
            <w:tcBorders>
              <w:top w:val="single" w:sz="4" w:space="0" w:color="000000"/>
              <w:left w:val="single" w:sz="4" w:space="0" w:color="000000"/>
              <w:bottom w:val="single" w:sz="4" w:space="0" w:color="000000"/>
            </w:tcBorders>
          </w:tcPr>
          <w:p w:rsidR="005C0039" w:rsidRPr="005720B6" w:rsidRDefault="005C0039" w:rsidP="00B5375E">
            <w:pPr>
              <w:snapToGrid w:val="0"/>
              <w:spacing w:after="0" w:line="240" w:lineRule="auto"/>
              <w:jc w:val="center"/>
              <w:rPr>
                <w:rFonts w:ascii="Times New Roman" w:hAnsi="Times New Roman" w:cs="Times New Roman"/>
                <w:sz w:val="28"/>
                <w:szCs w:val="28"/>
              </w:rPr>
            </w:pPr>
            <w:r w:rsidRPr="005720B6">
              <w:rPr>
                <w:rFonts w:ascii="Times New Roman" w:hAnsi="Times New Roman" w:cs="Times New Roman"/>
                <w:sz w:val="28"/>
                <w:szCs w:val="28"/>
              </w:rPr>
              <w:t>10</w:t>
            </w:r>
          </w:p>
        </w:tc>
        <w:tc>
          <w:tcPr>
            <w:tcW w:w="515" w:type="dxa"/>
            <w:tcBorders>
              <w:top w:val="single" w:sz="4" w:space="0" w:color="000000"/>
              <w:left w:val="single" w:sz="4" w:space="0" w:color="000000"/>
              <w:bottom w:val="single" w:sz="4" w:space="0" w:color="000000"/>
            </w:tcBorders>
          </w:tcPr>
          <w:p w:rsidR="005C0039" w:rsidRPr="005720B6" w:rsidRDefault="00B5375E" w:rsidP="00B5375E">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567" w:type="dxa"/>
            <w:tcBorders>
              <w:top w:val="single" w:sz="4" w:space="0" w:color="000000"/>
              <w:left w:val="single" w:sz="4" w:space="0" w:color="000000"/>
              <w:bottom w:val="single" w:sz="4" w:space="0" w:color="000000"/>
            </w:tcBorders>
          </w:tcPr>
          <w:p w:rsidR="005C0039" w:rsidRPr="005720B6" w:rsidRDefault="005C0039" w:rsidP="00B5375E">
            <w:pPr>
              <w:snapToGrid w:val="0"/>
              <w:spacing w:after="0" w:line="240" w:lineRule="auto"/>
              <w:jc w:val="center"/>
              <w:rPr>
                <w:rFonts w:ascii="Times New Roman" w:hAnsi="Times New Roman" w:cs="Times New Roman"/>
                <w:sz w:val="28"/>
                <w:szCs w:val="28"/>
              </w:rPr>
            </w:pPr>
            <w:r w:rsidRPr="005720B6">
              <w:rPr>
                <w:rFonts w:ascii="Times New Roman" w:hAnsi="Times New Roman" w:cs="Times New Roman"/>
                <w:sz w:val="28"/>
                <w:szCs w:val="28"/>
              </w:rPr>
              <w:t>2</w:t>
            </w:r>
          </w:p>
        </w:tc>
        <w:tc>
          <w:tcPr>
            <w:tcW w:w="607" w:type="dxa"/>
            <w:tcBorders>
              <w:top w:val="single" w:sz="4" w:space="0" w:color="000000"/>
              <w:left w:val="single" w:sz="4" w:space="0" w:color="000000"/>
              <w:bottom w:val="single" w:sz="4" w:space="0" w:color="000000"/>
            </w:tcBorders>
          </w:tcPr>
          <w:p w:rsidR="005C0039" w:rsidRPr="005720B6" w:rsidRDefault="005C0039" w:rsidP="00B5375E">
            <w:pPr>
              <w:snapToGrid w:val="0"/>
              <w:spacing w:after="0" w:line="240" w:lineRule="auto"/>
              <w:jc w:val="center"/>
              <w:rPr>
                <w:rFonts w:ascii="Times New Roman" w:hAnsi="Times New Roman" w:cs="Times New Roman"/>
                <w:sz w:val="28"/>
                <w:szCs w:val="28"/>
              </w:rPr>
            </w:pPr>
          </w:p>
        </w:tc>
        <w:tc>
          <w:tcPr>
            <w:tcW w:w="567" w:type="dxa"/>
            <w:tcBorders>
              <w:top w:val="single" w:sz="4" w:space="0" w:color="000000"/>
              <w:left w:val="single" w:sz="4" w:space="0" w:color="000000"/>
              <w:bottom w:val="single" w:sz="4" w:space="0" w:color="000000"/>
            </w:tcBorders>
          </w:tcPr>
          <w:p w:rsidR="005C0039" w:rsidRPr="005720B6" w:rsidRDefault="005C0039" w:rsidP="00B5375E">
            <w:pPr>
              <w:snapToGrid w:val="0"/>
              <w:spacing w:after="0" w:line="240" w:lineRule="auto"/>
              <w:jc w:val="center"/>
              <w:rPr>
                <w:rFonts w:ascii="Times New Roman" w:hAnsi="Times New Roman" w:cs="Times New Roman"/>
                <w:sz w:val="28"/>
                <w:szCs w:val="28"/>
              </w:rPr>
            </w:pPr>
          </w:p>
        </w:tc>
        <w:tc>
          <w:tcPr>
            <w:tcW w:w="562" w:type="dxa"/>
            <w:tcBorders>
              <w:top w:val="single" w:sz="4" w:space="0" w:color="000000"/>
              <w:left w:val="single" w:sz="4" w:space="0" w:color="000000"/>
              <w:bottom w:val="single" w:sz="4" w:space="0" w:color="000000"/>
            </w:tcBorders>
          </w:tcPr>
          <w:p w:rsidR="005C0039" w:rsidRPr="005720B6" w:rsidRDefault="00B5375E" w:rsidP="00B5375E">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850" w:type="dxa"/>
            <w:tcBorders>
              <w:top w:val="single" w:sz="4" w:space="0" w:color="000000"/>
              <w:left w:val="single" w:sz="4" w:space="0" w:color="000000"/>
              <w:bottom w:val="single" w:sz="4" w:space="0" w:color="000000"/>
            </w:tcBorders>
          </w:tcPr>
          <w:p w:rsidR="005C0039" w:rsidRPr="00B5375E" w:rsidRDefault="00B5375E" w:rsidP="00B5375E">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12</w:t>
            </w:r>
          </w:p>
        </w:tc>
        <w:tc>
          <w:tcPr>
            <w:tcW w:w="567" w:type="dxa"/>
            <w:tcBorders>
              <w:top w:val="single" w:sz="4" w:space="0" w:color="000000"/>
              <w:left w:val="single" w:sz="4" w:space="0" w:color="000000"/>
              <w:bottom w:val="single" w:sz="4" w:space="0" w:color="000000"/>
            </w:tcBorders>
          </w:tcPr>
          <w:p w:rsidR="005C0039" w:rsidRPr="005720B6" w:rsidRDefault="005C0039" w:rsidP="00B5375E">
            <w:pPr>
              <w:snapToGrid w:val="0"/>
              <w:spacing w:after="0" w:line="240" w:lineRule="auto"/>
              <w:jc w:val="center"/>
              <w:rPr>
                <w:rFonts w:ascii="Times New Roman" w:hAnsi="Times New Roman" w:cs="Times New Roman"/>
                <w:sz w:val="28"/>
                <w:szCs w:val="28"/>
              </w:rPr>
            </w:pPr>
            <w:r w:rsidRPr="005720B6">
              <w:rPr>
                <w:rFonts w:ascii="Times New Roman" w:hAnsi="Times New Roman" w:cs="Times New Roman"/>
                <w:sz w:val="28"/>
                <w:szCs w:val="28"/>
              </w:rPr>
              <w:t>2</w:t>
            </w:r>
          </w:p>
        </w:tc>
        <w:tc>
          <w:tcPr>
            <w:tcW w:w="526" w:type="dxa"/>
            <w:tcBorders>
              <w:top w:val="single" w:sz="4" w:space="0" w:color="000000"/>
              <w:left w:val="single" w:sz="4" w:space="0" w:color="000000"/>
              <w:bottom w:val="single" w:sz="4" w:space="0" w:color="000000"/>
            </w:tcBorders>
          </w:tcPr>
          <w:p w:rsidR="005C0039" w:rsidRPr="005720B6" w:rsidRDefault="005C0039" w:rsidP="00B5375E">
            <w:pPr>
              <w:snapToGrid w:val="0"/>
              <w:spacing w:after="0" w:line="240" w:lineRule="auto"/>
              <w:jc w:val="center"/>
              <w:rPr>
                <w:rFonts w:ascii="Times New Roman" w:hAnsi="Times New Roman" w:cs="Times New Roman"/>
                <w:sz w:val="28"/>
                <w:szCs w:val="28"/>
              </w:rPr>
            </w:pPr>
          </w:p>
        </w:tc>
        <w:tc>
          <w:tcPr>
            <w:tcW w:w="623" w:type="dxa"/>
            <w:tcBorders>
              <w:top w:val="single" w:sz="4" w:space="0" w:color="000000"/>
              <w:left w:val="single" w:sz="4" w:space="0" w:color="000000"/>
              <w:bottom w:val="single" w:sz="4" w:space="0" w:color="000000"/>
            </w:tcBorders>
          </w:tcPr>
          <w:p w:rsidR="005C0039" w:rsidRPr="005720B6" w:rsidRDefault="005C0039" w:rsidP="00B5375E">
            <w:pPr>
              <w:snapToGrid w:val="0"/>
              <w:spacing w:after="0" w:line="240" w:lineRule="auto"/>
              <w:jc w:val="center"/>
              <w:rPr>
                <w:rFonts w:ascii="Times New Roman" w:hAnsi="Times New Roman" w:cs="Times New Roman"/>
                <w:sz w:val="28"/>
                <w:szCs w:val="28"/>
              </w:rPr>
            </w:pPr>
          </w:p>
        </w:tc>
        <w:tc>
          <w:tcPr>
            <w:tcW w:w="587" w:type="dxa"/>
            <w:tcBorders>
              <w:top w:val="single" w:sz="4" w:space="0" w:color="000000"/>
              <w:left w:val="single" w:sz="4" w:space="0" w:color="000000"/>
              <w:bottom w:val="single" w:sz="4" w:space="0" w:color="000000"/>
            </w:tcBorders>
          </w:tcPr>
          <w:p w:rsidR="005C0039" w:rsidRPr="005720B6" w:rsidRDefault="005C0039" w:rsidP="00B5375E">
            <w:pPr>
              <w:snapToGrid w:val="0"/>
              <w:spacing w:after="0" w:line="240" w:lineRule="auto"/>
              <w:jc w:val="center"/>
              <w:rPr>
                <w:rFonts w:ascii="Times New Roman" w:hAnsi="Times New Roman" w:cs="Times New Roman"/>
                <w:sz w:val="28"/>
                <w:szCs w:val="28"/>
              </w:rPr>
            </w:pPr>
          </w:p>
        </w:tc>
        <w:tc>
          <w:tcPr>
            <w:tcW w:w="643" w:type="dxa"/>
            <w:tcBorders>
              <w:top w:val="single" w:sz="4" w:space="0" w:color="000000"/>
              <w:left w:val="single" w:sz="4" w:space="0" w:color="000000"/>
              <w:bottom w:val="single" w:sz="4" w:space="0" w:color="000000"/>
              <w:right w:val="single" w:sz="4" w:space="0" w:color="000000"/>
            </w:tcBorders>
          </w:tcPr>
          <w:p w:rsidR="005C0039" w:rsidRPr="005720B6" w:rsidRDefault="00B5375E" w:rsidP="00B5375E">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5C0039" w:rsidRPr="005720B6" w:rsidTr="00C11AC2">
        <w:trPr>
          <w:trHeight w:val="584"/>
          <w:jc w:val="center"/>
        </w:trPr>
        <w:tc>
          <w:tcPr>
            <w:tcW w:w="3095" w:type="dxa"/>
            <w:tcBorders>
              <w:top w:val="single" w:sz="4" w:space="0" w:color="000000"/>
              <w:left w:val="single" w:sz="4" w:space="0" w:color="000000"/>
              <w:bottom w:val="single" w:sz="4" w:space="0" w:color="000000"/>
            </w:tcBorders>
          </w:tcPr>
          <w:p w:rsidR="005C0039" w:rsidRPr="00B5375E" w:rsidRDefault="005C0039" w:rsidP="00B5375E">
            <w:pPr>
              <w:spacing w:after="0" w:line="240" w:lineRule="auto"/>
              <w:rPr>
                <w:rFonts w:ascii="Times New Roman" w:hAnsi="Times New Roman" w:cs="Times New Roman"/>
                <w:sz w:val="28"/>
                <w:szCs w:val="28"/>
              </w:rPr>
            </w:pPr>
            <w:r w:rsidRPr="00B5375E">
              <w:rPr>
                <w:rFonts w:ascii="Times New Roman" w:hAnsi="Times New Roman" w:cs="Times New Roman"/>
                <w:b/>
                <w:sz w:val="28"/>
                <w:szCs w:val="28"/>
              </w:rPr>
              <w:t>Тема 6.</w:t>
            </w:r>
            <w:r w:rsidRPr="00B5375E">
              <w:rPr>
                <w:rFonts w:ascii="Times New Roman" w:hAnsi="Times New Roman" w:cs="Times New Roman"/>
                <w:sz w:val="28"/>
                <w:szCs w:val="28"/>
              </w:rPr>
              <w:t xml:space="preserve"> </w:t>
            </w:r>
            <w:proofErr w:type="spellStart"/>
            <w:r w:rsidR="00B5375E" w:rsidRPr="00B5375E">
              <w:rPr>
                <w:rFonts w:ascii="Times New Roman" w:hAnsi="Times New Roman" w:cs="Times New Roman"/>
                <w:sz w:val="28"/>
                <w:szCs w:val="28"/>
              </w:rPr>
              <w:t>Найм</w:t>
            </w:r>
            <w:proofErr w:type="spellEnd"/>
            <w:r w:rsidR="00B5375E" w:rsidRPr="00B5375E">
              <w:rPr>
                <w:rFonts w:ascii="Times New Roman" w:hAnsi="Times New Roman" w:cs="Times New Roman"/>
                <w:sz w:val="28"/>
                <w:szCs w:val="28"/>
              </w:rPr>
              <w:t>, адап</w:t>
            </w:r>
            <w:r w:rsidR="00B5375E">
              <w:rPr>
                <w:rFonts w:ascii="Times New Roman" w:hAnsi="Times New Roman" w:cs="Times New Roman"/>
                <w:sz w:val="28"/>
                <w:szCs w:val="28"/>
              </w:rPr>
              <w:t xml:space="preserve">тація та звільнення персоналу. </w:t>
            </w:r>
          </w:p>
        </w:tc>
        <w:tc>
          <w:tcPr>
            <w:tcW w:w="720" w:type="dxa"/>
            <w:tcBorders>
              <w:top w:val="single" w:sz="4" w:space="0" w:color="000000"/>
              <w:left w:val="single" w:sz="4" w:space="0" w:color="000000"/>
              <w:bottom w:val="single" w:sz="4" w:space="0" w:color="000000"/>
            </w:tcBorders>
          </w:tcPr>
          <w:p w:rsidR="005C0039" w:rsidRPr="005720B6" w:rsidRDefault="00B5375E" w:rsidP="00B5375E">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16</w:t>
            </w:r>
          </w:p>
        </w:tc>
        <w:tc>
          <w:tcPr>
            <w:tcW w:w="515" w:type="dxa"/>
            <w:tcBorders>
              <w:top w:val="single" w:sz="4" w:space="0" w:color="000000"/>
              <w:left w:val="single" w:sz="4" w:space="0" w:color="000000"/>
              <w:bottom w:val="single" w:sz="4" w:space="0" w:color="000000"/>
            </w:tcBorders>
          </w:tcPr>
          <w:p w:rsidR="005C0039" w:rsidRPr="005720B6" w:rsidRDefault="00B5375E" w:rsidP="00B5375E">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567" w:type="dxa"/>
            <w:tcBorders>
              <w:top w:val="single" w:sz="4" w:space="0" w:color="000000"/>
              <w:left w:val="single" w:sz="4" w:space="0" w:color="000000"/>
              <w:bottom w:val="single" w:sz="4" w:space="0" w:color="000000"/>
            </w:tcBorders>
          </w:tcPr>
          <w:p w:rsidR="005C0039" w:rsidRPr="005720B6" w:rsidRDefault="00B5375E" w:rsidP="00B5375E">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607" w:type="dxa"/>
            <w:tcBorders>
              <w:top w:val="single" w:sz="4" w:space="0" w:color="000000"/>
              <w:left w:val="single" w:sz="4" w:space="0" w:color="000000"/>
              <w:bottom w:val="single" w:sz="4" w:space="0" w:color="000000"/>
            </w:tcBorders>
          </w:tcPr>
          <w:p w:rsidR="005C0039" w:rsidRPr="005720B6" w:rsidRDefault="005C0039" w:rsidP="00B5375E">
            <w:pPr>
              <w:snapToGrid w:val="0"/>
              <w:spacing w:after="0" w:line="240" w:lineRule="auto"/>
              <w:jc w:val="center"/>
              <w:rPr>
                <w:rFonts w:ascii="Times New Roman" w:hAnsi="Times New Roman" w:cs="Times New Roman"/>
                <w:sz w:val="28"/>
                <w:szCs w:val="28"/>
              </w:rPr>
            </w:pPr>
          </w:p>
        </w:tc>
        <w:tc>
          <w:tcPr>
            <w:tcW w:w="567" w:type="dxa"/>
            <w:tcBorders>
              <w:top w:val="single" w:sz="4" w:space="0" w:color="000000"/>
              <w:left w:val="single" w:sz="4" w:space="0" w:color="000000"/>
              <w:bottom w:val="single" w:sz="4" w:space="0" w:color="000000"/>
            </w:tcBorders>
          </w:tcPr>
          <w:p w:rsidR="005C0039" w:rsidRPr="005720B6" w:rsidRDefault="005C0039" w:rsidP="00B5375E">
            <w:pPr>
              <w:snapToGrid w:val="0"/>
              <w:spacing w:after="0" w:line="240" w:lineRule="auto"/>
              <w:jc w:val="center"/>
              <w:rPr>
                <w:rFonts w:ascii="Times New Roman" w:hAnsi="Times New Roman" w:cs="Times New Roman"/>
                <w:sz w:val="28"/>
                <w:szCs w:val="28"/>
              </w:rPr>
            </w:pPr>
          </w:p>
        </w:tc>
        <w:tc>
          <w:tcPr>
            <w:tcW w:w="562" w:type="dxa"/>
            <w:tcBorders>
              <w:top w:val="single" w:sz="4" w:space="0" w:color="000000"/>
              <w:left w:val="single" w:sz="4" w:space="0" w:color="000000"/>
              <w:bottom w:val="single" w:sz="4" w:space="0" w:color="000000"/>
            </w:tcBorders>
          </w:tcPr>
          <w:p w:rsidR="005C0039" w:rsidRPr="005720B6" w:rsidRDefault="00B5375E" w:rsidP="00B5375E">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850" w:type="dxa"/>
            <w:tcBorders>
              <w:top w:val="single" w:sz="4" w:space="0" w:color="000000"/>
              <w:left w:val="single" w:sz="4" w:space="0" w:color="000000"/>
              <w:bottom w:val="single" w:sz="4" w:space="0" w:color="000000"/>
            </w:tcBorders>
          </w:tcPr>
          <w:p w:rsidR="005C0039" w:rsidRPr="00B5375E" w:rsidRDefault="00B5375E" w:rsidP="00B5375E">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16</w:t>
            </w:r>
          </w:p>
        </w:tc>
        <w:tc>
          <w:tcPr>
            <w:tcW w:w="567" w:type="dxa"/>
            <w:tcBorders>
              <w:top w:val="single" w:sz="4" w:space="0" w:color="000000"/>
              <w:left w:val="single" w:sz="4" w:space="0" w:color="000000"/>
              <w:bottom w:val="single" w:sz="4" w:space="0" w:color="000000"/>
            </w:tcBorders>
          </w:tcPr>
          <w:p w:rsidR="005C0039" w:rsidRPr="005720B6" w:rsidRDefault="005C0039" w:rsidP="00B5375E">
            <w:pPr>
              <w:snapToGrid w:val="0"/>
              <w:spacing w:after="0" w:line="240" w:lineRule="auto"/>
              <w:jc w:val="center"/>
              <w:rPr>
                <w:rFonts w:ascii="Times New Roman" w:hAnsi="Times New Roman" w:cs="Times New Roman"/>
                <w:sz w:val="28"/>
                <w:szCs w:val="28"/>
              </w:rPr>
            </w:pPr>
            <w:r w:rsidRPr="005720B6">
              <w:rPr>
                <w:rFonts w:ascii="Times New Roman" w:hAnsi="Times New Roman" w:cs="Times New Roman"/>
                <w:sz w:val="28"/>
                <w:szCs w:val="28"/>
              </w:rPr>
              <w:t>2</w:t>
            </w:r>
          </w:p>
        </w:tc>
        <w:tc>
          <w:tcPr>
            <w:tcW w:w="526" w:type="dxa"/>
            <w:tcBorders>
              <w:top w:val="single" w:sz="4" w:space="0" w:color="000000"/>
              <w:left w:val="single" w:sz="4" w:space="0" w:color="000000"/>
              <w:bottom w:val="single" w:sz="4" w:space="0" w:color="000000"/>
            </w:tcBorders>
          </w:tcPr>
          <w:p w:rsidR="005C0039" w:rsidRPr="005720B6" w:rsidRDefault="005C0039" w:rsidP="00B5375E">
            <w:pPr>
              <w:snapToGrid w:val="0"/>
              <w:spacing w:after="0" w:line="240" w:lineRule="auto"/>
              <w:jc w:val="center"/>
              <w:rPr>
                <w:rFonts w:ascii="Times New Roman" w:hAnsi="Times New Roman" w:cs="Times New Roman"/>
                <w:sz w:val="28"/>
                <w:szCs w:val="28"/>
              </w:rPr>
            </w:pPr>
          </w:p>
        </w:tc>
        <w:tc>
          <w:tcPr>
            <w:tcW w:w="623" w:type="dxa"/>
            <w:tcBorders>
              <w:top w:val="single" w:sz="4" w:space="0" w:color="000000"/>
              <w:left w:val="single" w:sz="4" w:space="0" w:color="000000"/>
              <w:bottom w:val="single" w:sz="4" w:space="0" w:color="000000"/>
            </w:tcBorders>
          </w:tcPr>
          <w:p w:rsidR="005C0039" w:rsidRPr="005720B6" w:rsidRDefault="005C0039" w:rsidP="00B5375E">
            <w:pPr>
              <w:snapToGrid w:val="0"/>
              <w:spacing w:after="0" w:line="240" w:lineRule="auto"/>
              <w:jc w:val="center"/>
              <w:rPr>
                <w:rFonts w:ascii="Times New Roman" w:hAnsi="Times New Roman" w:cs="Times New Roman"/>
                <w:sz w:val="28"/>
                <w:szCs w:val="28"/>
              </w:rPr>
            </w:pPr>
          </w:p>
        </w:tc>
        <w:tc>
          <w:tcPr>
            <w:tcW w:w="587" w:type="dxa"/>
            <w:tcBorders>
              <w:top w:val="single" w:sz="4" w:space="0" w:color="000000"/>
              <w:left w:val="single" w:sz="4" w:space="0" w:color="000000"/>
              <w:bottom w:val="single" w:sz="4" w:space="0" w:color="000000"/>
            </w:tcBorders>
          </w:tcPr>
          <w:p w:rsidR="005C0039" w:rsidRPr="005720B6" w:rsidRDefault="005C0039" w:rsidP="00B5375E">
            <w:pPr>
              <w:snapToGrid w:val="0"/>
              <w:spacing w:after="0" w:line="240" w:lineRule="auto"/>
              <w:jc w:val="center"/>
              <w:rPr>
                <w:rFonts w:ascii="Times New Roman" w:hAnsi="Times New Roman" w:cs="Times New Roman"/>
                <w:sz w:val="28"/>
                <w:szCs w:val="28"/>
              </w:rPr>
            </w:pPr>
          </w:p>
        </w:tc>
        <w:tc>
          <w:tcPr>
            <w:tcW w:w="643" w:type="dxa"/>
            <w:tcBorders>
              <w:top w:val="single" w:sz="4" w:space="0" w:color="000000"/>
              <w:left w:val="single" w:sz="4" w:space="0" w:color="000000"/>
              <w:bottom w:val="single" w:sz="4" w:space="0" w:color="000000"/>
              <w:right w:val="single" w:sz="4" w:space="0" w:color="000000"/>
            </w:tcBorders>
          </w:tcPr>
          <w:p w:rsidR="005C0039" w:rsidRPr="005720B6" w:rsidRDefault="00B5375E" w:rsidP="00B5375E">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14</w:t>
            </w:r>
          </w:p>
        </w:tc>
      </w:tr>
      <w:tr w:rsidR="005C0039" w:rsidRPr="005720B6" w:rsidTr="00C11AC2">
        <w:trPr>
          <w:trHeight w:val="659"/>
          <w:jc w:val="center"/>
        </w:trPr>
        <w:tc>
          <w:tcPr>
            <w:tcW w:w="3095" w:type="dxa"/>
            <w:tcBorders>
              <w:top w:val="single" w:sz="4" w:space="0" w:color="000000"/>
              <w:left w:val="single" w:sz="4" w:space="0" w:color="000000"/>
              <w:bottom w:val="single" w:sz="4" w:space="0" w:color="000000"/>
            </w:tcBorders>
          </w:tcPr>
          <w:p w:rsidR="005C0039" w:rsidRPr="00725F48" w:rsidRDefault="005C0039" w:rsidP="00B5375E">
            <w:pPr>
              <w:spacing w:after="0" w:line="240" w:lineRule="auto"/>
              <w:rPr>
                <w:rFonts w:ascii="Times New Roman" w:hAnsi="Times New Roman" w:cs="Times New Roman"/>
                <w:sz w:val="28"/>
                <w:szCs w:val="28"/>
              </w:rPr>
            </w:pPr>
            <w:r w:rsidRPr="00725F48">
              <w:rPr>
                <w:rFonts w:ascii="Times New Roman" w:hAnsi="Times New Roman" w:cs="Times New Roman"/>
                <w:sz w:val="28"/>
                <w:szCs w:val="28"/>
              </w:rPr>
              <w:t>Модульна контрольна робота №1</w:t>
            </w:r>
          </w:p>
        </w:tc>
        <w:tc>
          <w:tcPr>
            <w:tcW w:w="720" w:type="dxa"/>
            <w:tcBorders>
              <w:top w:val="single" w:sz="4" w:space="0" w:color="000000"/>
              <w:left w:val="single" w:sz="4" w:space="0" w:color="000000"/>
              <w:bottom w:val="single" w:sz="4" w:space="0" w:color="000000"/>
            </w:tcBorders>
          </w:tcPr>
          <w:p w:rsidR="005C0039" w:rsidRPr="005720B6" w:rsidRDefault="005C0039" w:rsidP="00B5375E">
            <w:pPr>
              <w:snapToGrid w:val="0"/>
              <w:spacing w:after="0" w:line="240" w:lineRule="auto"/>
              <w:jc w:val="center"/>
              <w:rPr>
                <w:rFonts w:ascii="Times New Roman" w:hAnsi="Times New Roman" w:cs="Times New Roman"/>
                <w:sz w:val="28"/>
                <w:szCs w:val="28"/>
              </w:rPr>
            </w:pPr>
            <w:r w:rsidRPr="005720B6">
              <w:rPr>
                <w:rFonts w:ascii="Times New Roman" w:hAnsi="Times New Roman" w:cs="Times New Roman"/>
                <w:sz w:val="28"/>
                <w:szCs w:val="28"/>
              </w:rPr>
              <w:t>2</w:t>
            </w:r>
          </w:p>
        </w:tc>
        <w:tc>
          <w:tcPr>
            <w:tcW w:w="515" w:type="dxa"/>
            <w:tcBorders>
              <w:top w:val="single" w:sz="4" w:space="0" w:color="000000"/>
              <w:left w:val="single" w:sz="4" w:space="0" w:color="000000"/>
              <w:bottom w:val="single" w:sz="4" w:space="0" w:color="000000"/>
            </w:tcBorders>
          </w:tcPr>
          <w:p w:rsidR="005C0039" w:rsidRPr="005720B6" w:rsidRDefault="005C0039" w:rsidP="00B5375E">
            <w:pPr>
              <w:snapToGrid w:val="0"/>
              <w:spacing w:after="0" w:line="240" w:lineRule="auto"/>
              <w:jc w:val="center"/>
              <w:rPr>
                <w:rFonts w:ascii="Times New Roman" w:hAnsi="Times New Roman" w:cs="Times New Roman"/>
                <w:sz w:val="28"/>
                <w:szCs w:val="28"/>
              </w:rPr>
            </w:pPr>
            <w:r w:rsidRPr="005720B6">
              <w:rPr>
                <w:rFonts w:ascii="Times New Roman" w:hAnsi="Times New Roman" w:cs="Times New Roman"/>
                <w:sz w:val="28"/>
                <w:szCs w:val="28"/>
              </w:rPr>
              <w:t>2</w:t>
            </w:r>
          </w:p>
        </w:tc>
        <w:tc>
          <w:tcPr>
            <w:tcW w:w="567" w:type="dxa"/>
            <w:tcBorders>
              <w:top w:val="single" w:sz="4" w:space="0" w:color="000000"/>
              <w:left w:val="single" w:sz="4" w:space="0" w:color="000000"/>
              <w:bottom w:val="single" w:sz="4" w:space="0" w:color="000000"/>
            </w:tcBorders>
          </w:tcPr>
          <w:p w:rsidR="005C0039" w:rsidRPr="005720B6" w:rsidRDefault="005C0039" w:rsidP="00B5375E">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607" w:type="dxa"/>
            <w:tcBorders>
              <w:top w:val="single" w:sz="4" w:space="0" w:color="000000"/>
              <w:left w:val="single" w:sz="4" w:space="0" w:color="000000"/>
              <w:bottom w:val="single" w:sz="4" w:space="0" w:color="000000"/>
            </w:tcBorders>
          </w:tcPr>
          <w:p w:rsidR="005C0039" w:rsidRPr="005720B6" w:rsidRDefault="005C0039" w:rsidP="00B5375E">
            <w:pPr>
              <w:snapToGrid w:val="0"/>
              <w:spacing w:after="0" w:line="240" w:lineRule="auto"/>
              <w:jc w:val="center"/>
              <w:rPr>
                <w:rFonts w:ascii="Times New Roman" w:hAnsi="Times New Roman" w:cs="Times New Roman"/>
                <w:sz w:val="28"/>
                <w:szCs w:val="28"/>
              </w:rPr>
            </w:pPr>
          </w:p>
        </w:tc>
        <w:tc>
          <w:tcPr>
            <w:tcW w:w="567" w:type="dxa"/>
            <w:tcBorders>
              <w:top w:val="single" w:sz="4" w:space="0" w:color="000000"/>
              <w:left w:val="single" w:sz="4" w:space="0" w:color="000000"/>
              <w:bottom w:val="single" w:sz="4" w:space="0" w:color="000000"/>
            </w:tcBorders>
          </w:tcPr>
          <w:p w:rsidR="005C0039" w:rsidRPr="005720B6" w:rsidRDefault="005C0039" w:rsidP="00B5375E">
            <w:pPr>
              <w:snapToGrid w:val="0"/>
              <w:spacing w:after="0" w:line="240" w:lineRule="auto"/>
              <w:jc w:val="center"/>
              <w:rPr>
                <w:rFonts w:ascii="Times New Roman" w:hAnsi="Times New Roman" w:cs="Times New Roman"/>
                <w:sz w:val="28"/>
                <w:szCs w:val="28"/>
              </w:rPr>
            </w:pPr>
          </w:p>
        </w:tc>
        <w:tc>
          <w:tcPr>
            <w:tcW w:w="562" w:type="dxa"/>
            <w:tcBorders>
              <w:top w:val="single" w:sz="4" w:space="0" w:color="000000"/>
              <w:left w:val="single" w:sz="4" w:space="0" w:color="000000"/>
              <w:bottom w:val="single" w:sz="4" w:space="0" w:color="000000"/>
            </w:tcBorders>
          </w:tcPr>
          <w:p w:rsidR="005C0039" w:rsidRPr="005720B6" w:rsidRDefault="005C0039" w:rsidP="00B5375E">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tcPr>
          <w:p w:rsidR="005C0039" w:rsidRPr="005720B6" w:rsidRDefault="005C0039" w:rsidP="00B5375E">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567" w:type="dxa"/>
            <w:tcBorders>
              <w:top w:val="single" w:sz="4" w:space="0" w:color="000000"/>
              <w:left w:val="single" w:sz="4" w:space="0" w:color="000000"/>
              <w:bottom w:val="single" w:sz="4" w:space="0" w:color="000000"/>
            </w:tcBorders>
          </w:tcPr>
          <w:p w:rsidR="005C0039" w:rsidRPr="005720B6" w:rsidRDefault="005C0039" w:rsidP="00B5375E">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526" w:type="dxa"/>
            <w:tcBorders>
              <w:top w:val="single" w:sz="4" w:space="0" w:color="000000"/>
              <w:left w:val="single" w:sz="4" w:space="0" w:color="000000"/>
              <w:bottom w:val="single" w:sz="4" w:space="0" w:color="000000"/>
            </w:tcBorders>
          </w:tcPr>
          <w:p w:rsidR="005C0039" w:rsidRPr="005720B6" w:rsidRDefault="005C0039" w:rsidP="00B5375E">
            <w:pPr>
              <w:snapToGrid w:val="0"/>
              <w:spacing w:after="0" w:line="240" w:lineRule="auto"/>
              <w:jc w:val="center"/>
              <w:rPr>
                <w:rFonts w:ascii="Times New Roman" w:hAnsi="Times New Roman" w:cs="Times New Roman"/>
                <w:sz w:val="28"/>
                <w:szCs w:val="28"/>
              </w:rPr>
            </w:pPr>
          </w:p>
        </w:tc>
        <w:tc>
          <w:tcPr>
            <w:tcW w:w="623" w:type="dxa"/>
            <w:tcBorders>
              <w:top w:val="single" w:sz="4" w:space="0" w:color="000000"/>
              <w:left w:val="single" w:sz="4" w:space="0" w:color="000000"/>
              <w:bottom w:val="single" w:sz="4" w:space="0" w:color="000000"/>
            </w:tcBorders>
          </w:tcPr>
          <w:p w:rsidR="005C0039" w:rsidRPr="005720B6" w:rsidRDefault="005C0039" w:rsidP="00B5375E">
            <w:pPr>
              <w:snapToGrid w:val="0"/>
              <w:spacing w:after="0" w:line="240" w:lineRule="auto"/>
              <w:jc w:val="center"/>
              <w:rPr>
                <w:rFonts w:ascii="Times New Roman" w:hAnsi="Times New Roman" w:cs="Times New Roman"/>
                <w:sz w:val="28"/>
                <w:szCs w:val="28"/>
              </w:rPr>
            </w:pPr>
          </w:p>
        </w:tc>
        <w:tc>
          <w:tcPr>
            <w:tcW w:w="587" w:type="dxa"/>
            <w:tcBorders>
              <w:top w:val="single" w:sz="4" w:space="0" w:color="000000"/>
              <w:left w:val="single" w:sz="4" w:space="0" w:color="000000"/>
              <w:bottom w:val="single" w:sz="4" w:space="0" w:color="000000"/>
            </w:tcBorders>
          </w:tcPr>
          <w:p w:rsidR="005C0039" w:rsidRPr="005720B6" w:rsidRDefault="005C0039" w:rsidP="00B5375E">
            <w:pPr>
              <w:snapToGrid w:val="0"/>
              <w:spacing w:after="0" w:line="240" w:lineRule="auto"/>
              <w:jc w:val="center"/>
              <w:rPr>
                <w:rFonts w:ascii="Times New Roman" w:hAnsi="Times New Roman" w:cs="Times New Roman"/>
                <w:sz w:val="28"/>
                <w:szCs w:val="28"/>
              </w:rPr>
            </w:pPr>
          </w:p>
        </w:tc>
        <w:tc>
          <w:tcPr>
            <w:tcW w:w="643" w:type="dxa"/>
            <w:tcBorders>
              <w:top w:val="single" w:sz="4" w:space="0" w:color="000000"/>
              <w:left w:val="single" w:sz="4" w:space="0" w:color="000000"/>
              <w:bottom w:val="single" w:sz="4" w:space="0" w:color="000000"/>
              <w:right w:val="single" w:sz="4" w:space="0" w:color="000000"/>
            </w:tcBorders>
          </w:tcPr>
          <w:p w:rsidR="005C0039" w:rsidRPr="005720B6" w:rsidRDefault="005C0039" w:rsidP="00B5375E">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5C0039" w:rsidRPr="00725F48" w:rsidTr="00C11AC2">
        <w:trPr>
          <w:trHeight w:val="659"/>
          <w:jc w:val="center"/>
        </w:trPr>
        <w:tc>
          <w:tcPr>
            <w:tcW w:w="3095" w:type="dxa"/>
            <w:tcBorders>
              <w:top w:val="single" w:sz="4" w:space="0" w:color="000000"/>
              <w:left w:val="single" w:sz="4" w:space="0" w:color="000000"/>
              <w:bottom w:val="single" w:sz="4" w:space="0" w:color="000000"/>
            </w:tcBorders>
          </w:tcPr>
          <w:p w:rsidR="005C0039" w:rsidRPr="00725F48" w:rsidRDefault="005C0039" w:rsidP="00B5375E">
            <w:pPr>
              <w:spacing w:after="0" w:line="240" w:lineRule="auto"/>
              <w:jc w:val="right"/>
              <w:rPr>
                <w:rFonts w:ascii="Times New Roman" w:hAnsi="Times New Roman" w:cs="Times New Roman"/>
                <w:i/>
                <w:sz w:val="28"/>
                <w:szCs w:val="28"/>
              </w:rPr>
            </w:pPr>
            <w:r w:rsidRPr="00725F48">
              <w:rPr>
                <w:rFonts w:ascii="Times New Roman" w:hAnsi="Times New Roman" w:cs="Times New Roman"/>
                <w:b/>
                <w:bCs/>
                <w:i/>
                <w:sz w:val="28"/>
                <w:szCs w:val="28"/>
              </w:rPr>
              <w:t>Разом за змістовим модулем 1</w:t>
            </w:r>
          </w:p>
        </w:tc>
        <w:tc>
          <w:tcPr>
            <w:tcW w:w="720" w:type="dxa"/>
            <w:tcBorders>
              <w:top w:val="single" w:sz="4" w:space="0" w:color="000000"/>
              <w:left w:val="single" w:sz="4" w:space="0" w:color="000000"/>
              <w:bottom w:val="single" w:sz="4" w:space="0" w:color="000000"/>
            </w:tcBorders>
          </w:tcPr>
          <w:p w:rsidR="005C0039" w:rsidRPr="00725F48" w:rsidRDefault="005C0039" w:rsidP="00B5375E">
            <w:pPr>
              <w:snapToGrid w:val="0"/>
              <w:spacing w:after="0" w:line="240" w:lineRule="auto"/>
              <w:jc w:val="center"/>
              <w:rPr>
                <w:rFonts w:ascii="Times New Roman" w:hAnsi="Times New Roman" w:cs="Times New Roman"/>
                <w:b/>
                <w:i/>
                <w:sz w:val="28"/>
                <w:szCs w:val="28"/>
              </w:rPr>
            </w:pPr>
            <w:r w:rsidRPr="00725F48">
              <w:rPr>
                <w:rFonts w:ascii="Times New Roman" w:hAnsi="Times New Roman" w:cs="Times New Roman"/>
                <w:b/>
                <w:i/>
                <w:sz w:val="28"/>
                <w:szCs w:val="28"/>
              </w:rPr>
              <w:t>75</w:t>
            </w:r>
          </w:p>
        </w:tc>
        <w:tc>
          <w:tcPr>
            <w:tcW w:w="515" w:type="dxa"/>
            <w:tcBorders>
              <w:top w:val="single" w:sz="4" w:space="0" w:color="000000"/>
              <w:left w:val="single" w:sz="4" w:space="0" w:color="000000"/>
              <w:bottom w:val="single" w:sz="4" w:space="0" w:color="000000"/>
            </w:tcBorders>
          </w:tcPr>
          <w:p w:rsidR="005C0039" w:rsidRPr="00725F48" w:rsidRDefault="005C0039" w:rsidP="00B5375E">
            <w:pPr>
              <w:snapToGrid w:val="0"/>
              <w:spacing w:after="0" w:line="240" w:lineRule="auto"/>
              <w:jc w:val="center"/>
              <w:rPr>
                <w:rFonts w:ascii="Times New Roman" w:hAnsi="Times New Roman" w:cs="Times New Roman"/>
                <w:b/>
                <w:i/>
                <w:sz w:val="28"/>
                <w:szCs w:val="28"/>
              </w:rPr>
            </w:pPr>
            <w:r w:rsidRPr="00725F48">
              <w:rPr>
                <w:rFonts w:ascii="Times New Roman" w:hAnsi="Times New Roman" w:cs="Times New Roman"/>
                <w:b/>
                <w:i/>
                <w:sz w:val="28"/>
                <w:szCs w:val="28"/>
              </w:rPr>
              <w:t>20</w:t>
            </w:r>
          </w:p>
        </w:tc>
        <w:tc>
          <w:tcPr>
            <w:tcW w:w="567" w:type="dxa"/>
            <w:tcBorders>
              <w:top w:val="single" w:sz="4" w:space="0" w:color="000000"/>
              <w:left w:val="single" w:sz="4" w:space="0" w:color="000000"/>
              <w:bottom w:val="single" w:sz="4" w:space="0" w:color="000000"/>
            </w:tcBorders>
          </w:tcPr>
          <w:p w:rsidR="005C0039" w:rsidRPr="00725F48" w:rsidRDefault="005C0039" w:rsidP="00B5375E">
            <w:pPr>
              <w:snapToGrid w:val="0"/>
              <w:spacing w:after="0" w:line="240" w:lineRule="auto"/>
              <w:jc w:val="center"/>
              <w:rPr>
                <w:rFonts w:ascii="Times New Roman" w:hAnsi="Times New Roman" w:cs="Times New Roman"/>
                <w:b/>
                <w:i/>
                <w:sz w:val="28"/>
                <w:szCs w:val="28"/>
              </w:rPr>
            </w:pPr>
            <w:r w:rsidRPr="00725F48">
              <w:rPr>
                <w:rFonts w:ascii="Times New Roman" w:hAnsi="Times New Roman" w:cs="Times New Roman"/>
                <w:b/>
                <w:i/>
                <w:sz w:val="28"/>
                <w:szCs w:val="28"/>
              </w:rPr>
              <w:t>16</w:t>
            </w:r>
          </w:p>
        </w:tc>
        <w:tc>
          <w:tcPr>
            <w:tcW w:w="607" w:type="dxa"/>
            <w:tcBorders>
              <w:top w:val="single" w:sz="4" w:space="0" w:color="000000"/>
              <w:left w:val="single" w:sz="4" w:space="0" w:color="000000"/>
              <w:bottom w:val="single" w:sz="4" w:space="0" w:color="000000"/>
            </w:tcBorders>
          </w:tcPr>
          <w:p w:rsidR="005C0039" w:rsidRPr="00725F48" w:rsidRDefault="005C0039" w:rsidP="00B5375E">
            <w:pPr>
              <w:snapToGrid w:val="0"/>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w:t>
            </w:r>
          </w:p>
        </w:tc>
        <w:tc>
          <w:tcPr>
            <w:tcW w:w="567" w:type="dxa"/>
            <w:tcBorders>
              <w:top w:val="single" w:sz="4" w:space="0" w:color="000000"/>
              <w:left w:val="single" w:sz="4" w:space="0" w:color="000000"/>
              <w:bottom w:val="single" w:sz="4" w:space="0" w:color="000000"/>
            </w:tcBorders>
          </w:tcPr>
          <w:p w:rsidR="005C0039" w:rsidRPr="00725F48" w:rsidRDefault="005C0039" w:rsidP="00B5375E">
            <w:pPr>
              <w:snapToGrid w:val="0"/>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w:t>
            </w:r>
          </w:p>
        </w:tc>
        <w:tc>
          <w:tcPr>
            <w:tcW w:w="562" w:type="dxa"/>
            <w:tcBorders>
              <w:top w:val="single" w:sz="4" w:space="0" w:color="000000"/>
              <w:left w:val="single" w:sz="4" w:space="0" w:color="000000"/>
              <w:bottom w:val="single" w:sz="4" w:space="0" w:color="000000"/>
            </w:tcBorders>
          </w:tcPr>
          <w:p w:rsidR="005C0039" w:rsidRPr="00725F48" w:rsidRDefault="005C0039" w:rsidP="00B5375E">
            <w:pPr>
              <w:snapToGrid w:val="0"/>
              <w:spacing w:after="0" w:line="240" w:lineRule="auto"/>
              <w:jc w:val="center"/>
              <w:rPr>
                <w:rFonts w:ascii="Times New Roman" w:hAnsi="Times New Roman" w:cs="Times New Roman"/>
                <w:b/>
                <w:i/>
                <w:sz w:val="28"/>
                <w:szCs w:val="28"/>
              </w:rPr>
            </w:pPr>
            <w:r w:rsidRPr="00725F48">
              <w:rPr>
                <w:rFonts w:ascii="Times New Roman" w:hAnsi="Times New Roman" w:cs="Times New Roman"/>
                <w:b/>
                <w:i/>
                <w:sz w:val="28"/>
                <w:szCs w:val="28"/>
              </w:rPr>
              <w:t>39</w:t>
            </w:r>
          </w:p>
        </w:tc>
        <w:tc>
          <w:tcPr>
            <w:tcW w:w="850" w:type="dxa"/>
            <w:tcBorders>
              <w:top w:val="single" w:sz="4" w:space="0" w:color="000000"/>
              <w:left w:val="single" w:sz="4" w:space="0" w:color="000000"/>
              <w:bottom w:val="single" w:sz="4" w:space="0" w:color="000000"/>
            </w:tcBorders>
          </w:tcPr>
          <w:p w:rsidR="005C0039" w:rsidRPr="00725F48" w:rsidRDefault="005C0039" w:rsidP="00B5375E">
            <w:pPr>
              <w:snapToGrid w:val="0"/>
              <w:spacing w:after="0" w:line="240" w:lineRule="auto"/>
              <w:jc w:val="center"/>
              <w:rPr>
                <w:rFonts w:ascii="Times New Roman" w:hAnsi="Times New Roman" w:cs="Times New Roman"/>
                <w:b/>
                <w:i/>
                <w:sz w:val="28"/>
                <w:szCs w:val="28"/>
              </w:rPr>
            </w:pPr>
            <w:r w:rsidRPr="00725F48">
              <w:rPr>
                <w:rFonts w:ascii="Times New Roman" w:hAnsi="Times New Roman" w:cs="Times New Roman"/>
                <w:b/>
                <w:i/>
                <w:sz w:val="28"/>
                <w:szCs w:val="28"/>
              </w:rPr>
              <w:t>76</w:t>
            </w:r>
          </w:p>
        </w:tc>
        <w:tc>
          <w:tcPr>
            <w:tcW w:w="567" w:type="dxa"/>
            <w:tcBorders>
              <w:top w:val="single" w:sz="4" w:space="0" w:color="000000"/>
              <w:left w:val="single" w:sz="4" w:space="0" w:color="000000"/>
              <w:bottom w:val="single" w:sz="4" w:space="0" w:color="000000"/>
            </w:tcBorders>
          </w:tcPr>
          <w:p w:rsidR="005C0039" w:rsidRPr="00725F48" w:rsidRDefault="005C0039" w:rsidP="00B5375E">
            <w:pPr>
              <w:snapToGrid w:val="0"/>
              <w:spacing w:after="0" w:line="240" w:lineRule="auto"/>
              <w:jc w:val="center"/>
              <w:rPr>
                <w:rFonts w:ascii="Times New Roman" w:hAnsi="Times New Roman" w:cs="Times New Roman"/>
                <w:b/>
                <w:i/>
                <w:sz w:val="28"/>
                <w:szCs w:val="28"/>
              </w:rPr>
            </w:pPr>
            <w:r w:rsidRPr="00725F48">
              <w:rPr>
                <w:rFonts w:ascii="Times New Roman" w:hAnsi="Times New Roman" w:cs="Times New Roman"/>
                <w:b/>
                <w:i/>
                <w:sz w:val="28"/>
                <w:szCs w:val="28"/>
              </w:rPr>
              <w:t>12</w:t>
            </w:r>
          </w:p>
        </w:tc>
        <w:tc>
          <w:tcPr>
            <w:tcW w:w="526" w:type="dxa"/>
            <w:tcBorders>
              <w:top w:val="single" w:sz="4" w:space="0" w:color="000000"/>
              <w:left w:val="single" w:sz="4" w:space="0" w:color="000000"/>
              <w:bottom w:val="single" w:sz="4" w:space="0" w:color="000000"/>
            </w:tcBorders>
          </w:tcPr>
          <w:p w:rsidR="005C0039" w:rsidRPr="00725F48" w:rsidRDefault="005C0039" w:rsidP="00B5375E">
            <w:pPr>
              <w:snapToGrid w:val="0"/>
              <w:spacing w:after="0" w:line="240" w:lineRule="auto"/>
              <w:jc w:val="center"/>
              <w:rPr>
                <w:rFonts w:ascii="Times New Roman" w:hAnsi="Times New Roman" w:cs="Times New Roman"/>
                <w:i/>
                <w:sz w:val="28"/>
                <w:szCs w:val="28"/>
              </w:rPr>
            </w:pPr>
            <w:r w:rsidRPr="00725F48">
              <w:rPr>
                <w:rFonts w:ascii="Times New Roman" w:hAnsi="Times New Roman" w:cs="Times New Roman"/>
                <w:i/>
                <w:sz w:val="28"/>
                <w:szCs w:val="28"/>
              </w:rPr>
              <w:t>-</w:t>
            </w:r>
          </w:p>
        </w:tc>
        <w:tc>
          <w:tcPr>
            <w:tcW w:w="623" w:type="dxa"/>
            <w:tcBorders>
              <w:top w:val="single" w:sz="4" w:space="0" w:color="000000"/>
              <w:left w:val="single" w:sz="4" w:space="0" w:color="000000"/>
              <w:bottom w:val="single" w:sz="4" w:space="0" w:color="000000"/>
            </w:tcBorders>
          </w:tcPr>
          <w:p w:rsidR="005C0039" w:rsidRPr="00725F48" w:rsidRDefault="005C0039" w:rsidP="00B5375E">
            <w:pPr>
              <w:snapToGrid w:val="0"/>
              <w:spacing w:after="0" w:line="240" w:lineRule="auto"/>
              <w:jc w:val="center"/>
              <w:rPr>
                <w:rFonts w:ascii="Times New Roman" w:hAnsi="Times New Roman" w:cs="Times New Roman"/>
                <w:i/>
                <w:sz w:val="28"/>
                <w:szCs w:val="28"/>
              </w:rPr>
            </w:pPr>
            <w:r w:rsidRPr="00725F48">
              <w:rPr>
                <w:rFonts w:ascii="Times New Roman" w:hAnsi="Times New Roman" w:cs="Times New Roman"/>
                <w:i/>
                <w:sz w:val="28"/>
                <w:szCs w:val="28"/>
              </w:rPr>
              <w:t>-</w:t>
            </w:r>
          </w:p>
        </w:tc>
        <w:tc>
          <w:tcPr>
            <w:tcW w:w="587" w:type="dxa"/>
            <w:tcBorders>
              <w:top w:val="single" w:sz="4" w:space="0" w:color="000000"/>
              <w:left w:val="single" w:sz="4" w:space="0" w:color="000000"/>
              <w:bottom w:val="single" w:sz="4" w:space="0" w:color="000000"/>
            </w:tcBorders>
          </w:tcPr>
          <w:p w:rsidR="005C0039" w:rsidRPr="00725F48" w:rsidRDefault="005C0039" w:rsidP="00B5375E">
            <w:pPr>
              <w:snapToGrid w:val="0"/>
              <w:spacing w:after="0" w:line="240" w:lineRule="auto"/>
              <w:jc w:val="center"/>
              <w:rPr>
                <w:rFonts w:ascii="Times New Roman" w:hAnsi="Times New Roman" w:cs="Times New Roman"/>
                <w:i/>
                <w:sz w:val="28"/>
                <w:szCs w:val="28"/>
              </w:rPr>
            </w:pPr>
            <w:r w:rsidRPr="00725F48">
              <w:rPr>
                <w:rFonts w:ascii="Times New Roman" w:hAnsi="Times New Roman" w:cs="Times New Roman"/>
                <w:i/>
                <w:sz w:val="28"/>
                <w:szCs w:val="28"/>
              </w:rPr>
              <w:t>-</w:t>
            </w:r>
          </w:p>
        </w:tc>
        <w:tc>
          <w:tcPr>
            <w:tcW w:w="643" w:type="dxa"/>
            <w:tcBorders>
              <w:top w:val="single" w:sz="4" w:space="0" w:color="000000"/>
              <w:left w:val="single" w:sz="4" w:space="0" w:color="000000"/>
              <w:bottom w:val="single" w:sz="4" w:space="0" w:color="000000"/>
              <w:right w:val="single" w:sz="4" w:space="0" w:color="000000"/>
            </w:tcBorders>
          </w:tcPr>
          <w:p w:rsidR="005C0039" w:rsidRPr="00725F48" w:rsidRDefault="005C0039" w:rsidP="00B5375E">
            <w:pPr>
              <w:snapToGrid w:val="0"/>
              <w:spacing w:after="0" w:line="240" w:lineRule="auto"/>
              <w:jc w:val="center"/>
              <w:rPr>
                <w:rFonts w:ascii="Times New Roman" w:hAnsi="Times New Roman" w:cs="Times New Roman"/>
                <w:b/>
                <w:i/>
                <w:sz w:val="28"/>
                <w:szCs w:val="28"/>
              </w:rPr>
            </w:pPr>
            <w:r w:rsidRPr="00725F48">
              <w:rPr>
                <w:rFonts w:ascii="Times New Roman" w:hAnsi="Times New Roman" w:cs="Times New Roman"/>
                <w:b/>
                <w:i/>
                <w:sz w:val="28"/>
                <w:szCs w:val="28"/>
              </w:rPr>
              <w:t>64</w:t>
            </w:r>
          </w:p>
        </w:tc>
      </w:tr>
      <w:tr w:rsidR="005C0039" w:rsidRPr="00725F48" w:rsidTr="00C11AC2">
        <w:trPr>
          <w:trHeight w:val="287"/>
          <w:jc w:val="center"/>
        </w:trPr>
        <w:tc>
          <w:tcPr>
            <w:tcW w:w="10429" w:type="dxa"/>
            <w:gridSpan w:val="13"/>
            <w:tcBorders>
              <w:top w:val="single" w:sz="4" w:space="0" w:color="000000"/>
              <w:left w:val="single" w:sz="4" w:space="0" w:color="000000"/>
              <w:bottom w:val="single" w:sz="4" w:space="0" w:color="000000"/>
              <w:right w:val="single" w:sz="4" w:space="0" w:color="000000"/>
            </w:tcBorders>
          </w:tcPr>
          <w:p w:rsidR="005C0039" w:rsidRPr="00725F48" w:rsidRDefault="005C0039" w:rsidP="00C11AC2">
            <w:pPr>
              <w:snapToGrid w:val="0"/>
              <w:spacing w:after="0" w:line="240" w:lineRule="auto"/>
              <w:jc w:val="center"/>
              <w:rPr>
                <w:rFonts w:ascii="Times New Roman" w:hAnsi="Times New Roman" w:cs="Times New Roman"/>
                <w:b/>
                <w:i/>
                <w:sz w:val="28"/>
                <w:szCs w:val="28"/>
              </w:rPr>
            </w:pPr>
            <w:r w:rsidRPr="005720B6">
              <w:rPr>
                <w:rFonts w:ascii="Times New Roman" w:hAnsi="Times New Roman" w:cs="Times New Roman"/>
                <w:b/>
                <w:bCs/>
                <w:sz w:val="28"/>
                <w:szCs w:val="28"/>
              </w:rPr>
              <w:t xml:space="preserve">Змістовий модуль </w:t>
            </w:r>
            <w:r>
              <w:rPr>
                <w:rFonts w:ascii="Times New Roman" w:hAnsi="Times New Roman" w:cs="Times New Roman"/>
                <w:b/>
                <w:bCs/>
                <w:sz w:val="28"/>
                <w:szCs w:val="28"/>
              </w:rPr>
              <w:t>2</w:t>
            </w:r>
          </w:p>
        </w:tc>
      </w:tr>
      <w:tr w:rsidR="005C0039" w:rsidRPr="005720B6" w:rsidTr="00C11AC2">
        <w:trPr>
          <w:trHeight w:val="705"/>
          <w:jc w:val="center"/>
        </w:trPr>
        <w:tc>
          <w:tcPr>
            <w:tcW w:w="3095" w:type="dxa"/>
            <w:tcBorders>
              <w:top w:val="single" w:sz="4" w:space="0" w:color="000000"/>
              <w:left w:val="single" w:sz="4" w:space="0" w:color="000000"/>
              <w:bottom w:val="single" w:sz="4" w:space="0" w:color="000000"/>
            </w:tcBorders>
          </w:tcPr>
          <w:p w:rsidR="005C0039" w:rsidRPr="005720B6" w:rsidRDefault="005C0039" w:rsidP="00B5375E">
            <w:pPr>
              <w:spacing w:after="0" w:line="240" w:lineRule="auto"/>
              <w:rPr>
                <w:rFonts w:ascii="Times New Roman" w:hAnsi="Times New Roman" w:cs="Times New Roman"/>
                <w:b/>
                <w:sz w:val="28"/>
                <w:szCs w:val="28"/>
              </w:rPr>
            </w:pPr>
            <w:r w:rsidRPr="005720B6">
              <w:rPr>
                <w:rFonts w:ascii="Times New Roman" w:hAnsi="Times New Roman" w:cs="Times New Roman"/>
                <w:b/>
                <w:sz w:val="28"/>
                <w:szCs w:val="28"/>
              </w:rPr>
              <w:t xml:space="preserve">Тема </w:t>
            </w:r>
            <w:r w:rsidR="00B5375E">
              <w:rPr>
                <w:rFonts w:ascii="Times New Roman" w:hAnsi="Times New Roman" w:cs="Times New Roman"/>
                <w:b/>
                <w:sz w:val="28"/>
                <w:szCs w:val="28"/>
              </w:rPr>
              <w:t>7</w:t>
            </w:r>
            <w:r w:rsidRPr="005720B6">
              <w:rPr>
                <w:rFonts w:ascii="Times New Roman" w:hAnsi="Times New Roman" w:cs="Times New Roman"/>
                <w:b/>
                <w:sz w:val="28"/>
                <w:szCs w:val="28"/>
              </w:rPr>
              <w:t>.</w:t>
            </w:r>
            <w:r w:rsidRPr="005720B6">
              <w:rPr>
                <w:rFonts w:ascii="Times New Roman" w:hAnsi="Times New Roman" w:cs="Times New Roman"/>
                <w:sz w:val="28"/>
                <w:szCs w:val="28"/>
              </w:rPr>
              <w:t xml:space="preserve"> </w:t>
            </w:r>
            <w:r w:rsidR="00B5375E" w:rsidRPr="00B5375E">
              <w:rPr>
                <w:rFonts w:ascii="Times New Roman" w:hAnsi="Times New Roman" w:cs="Times New Roman"/>
                <w:sz w:val="28"/>
                <w:szCs w:val="28"/>
              </w:rPr>
              <w:t>Управління розвитком персоналу на підприємства готельно-ресторанного господарства</w:t>
            </w:r>
            <w:r w:rsidR="00B5375E">
              <w:rPr>
                <w:rFonts w:ascii="Times New Roman" w:hAnsi="Times New Roman" w:cs="Times New Roman"/>
                <w:sz w:val="28"/>
                <w:szCs w:val="28"/>
              </w:rPr>
              <w:t>.</w:t>
            </w:r>
          </w:p>
        </w:tc>
        <w:tc>
          <w:tcPr>
            <w:tcW w:w="720" w:type="dxa"/>
            <w:tcBorders>
              <w:top w:val="single" w:sz="4" w:space="0" w:color="000000"/>
              <w:left w:val="single" w:sz="4" w:space="0" w:color="000000"/>
              <w:bottom w:val="single" w:sz="4" w:space="0" w:color="000000"/>
            </w:tcBorders>
          </w:tcPr>
          <w:p w:rsidR="005C0039" w:rsidRPr="005720B6" w:rsidRDefault="00E649A6" w:rsidP="00C11AC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14</w:t>
            </w:r>
          </w:p>
        </w:tc>
        <w:tc>
          <w:tcPr>
            <w:tcW w:w="515" w:type="dxa"/>
            <w:tcBorders>
              <w:top w:val="single" w:sz="4" w:space="0" w:color="000000"/>
              <w:left w:val="single" w:sz="4" w:space="0" w:color="000000"/>
              <w:bottom w:val="single" w:sz="4" w:space="0" w:color="000000"/>
            </w:tcBorders>
          </w:tcPr>
          <w:p w:rsidR="005C0039" w:rsidRPr="005720B6" w:rsidRDefault="005C0039" w:rsidP="00C11AC2">
            <w:pPr>
              <w:snapToGrid w:val="0"/>
              <w:spacing w:after="0" w:line="240" w:lineRule="auto"/>
              <w:jc w:val="center"/>
              <w:rPr>
                <w:rFonts w:ascii="Times New Roman" w:hAnsi="Times New Roman" w:cs="Times New Roman"/>
                <w:sz w:val="28"/>
                <w:szCs w:val="28"/>
              </w:rPr>
            </w:pPr>
            <w:r w:rsidRPr="005720B6">
              <w:rPr>
                <w:rFonts w:ascii="Times New Roman" w:hAnsi="Times New Roman" w:cs="Times New Roman"/>
                <w:sz w:val="28"/>
                <w:szCs w:val="28"/>
              </w:rPr>
              <w:t>4</w:t>
            </w:r>
          </w:p>
        </w:tc>
        <w:tc>
          <w:tcPr>
            <w:tcW w:w="567" w:type="dxa"/>
            <w:tcBorders>
              <w:top w:val="single" w:sz="4" w:space="0" w:color="000000"/>
              <w:left w:val="single" w:sz="4" w:space="0" w:color="000000"/>
              <w:bottom w:val="single" w:sz="4" w:space="0" w:color="000000"/>
            </w:tcBorders>
          </w:tcPr>
          <w:p w:rsidR="005C0039" w:rsidRPr="005720B6" w:rsidRDefault="00E649A6" w:rsidP="00C11AC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607" w:type="dxa"/>
            <w:tcBorders>
              <w:top w:val="single" w:sz="4" w:space="0" w:color="000000"/>
              <w:left w:val="single" w:sz="4" w:space="0" w:color="000000"/>
              <w:bottom w:val="single" w:sz="4" w:space="0" w:color="000000"/>
            </w:tcBorders>
          </w:tcPr>
          <w:p w:rsidR="005C0039" w:rsidRPr="005720B6" w:rsidRDefault="005C0039" w:rsidP="00C11AC2">
            <w:pPr>
              <w:snapToGrid w:val="0"/>
              <w:spacing w:after="0" w:line="240" w:lineRule="auto"/>
              <w:jc w:val="center"/>
              <w:rPr>
                <w:rFonts w:ascii="Times New Roman" w:hAnsi="Times New Roman" w:cs="Times New Roman"/>
                <w:sz w:val="28"/>
                <w:szCs w:val="28"/>
              </w:rPr>
            </w:pPr>
          </w:p>
        </w:tc>
        <w:tc>
          <w:tcPr>
            <w:tcW w:w="567" w:type="dxa"/>
            <w:tcBorders>
              <w:top w:val="single" w:sz="4" w:space="0" w:color="000000"/>
              <w:left w:val="single" w:sz="4" w:space="0" w:color="000000"/>
              <w:bottom w:val="single" w:sz="4" w:space="0" w:color="000000"/>
            </w:tcBorders>
          </w:tcPr>
          <w:p w:rsidR="005C0039" w:rsidRPr="005720B6" w:rsidRDefault="005C0039" w:rsidP="00C11AC2">
            <w:pPr>
              <w:snapToGrid w:val="0"/>
              <w:spacing w:after="0" w:line="240" w:lineRule="auto"/>
              <w:jc w:val="center"/>
              <w:rPr>
                <w:rFonts w:ascii="Times New Roman" w:hAnsi="Times New Roman" w:cs="Times New Roman"/>
                <w:sz w:val="28"/>
                <w:szCs w:val="28"/>
              </w:rPr>
            </w:pPr>
          </w:p>
        </w:tc>
        <w:tc>
          <w:tcPr>
            <w:tcW w:w="562" w:type="dxa"/>
            <w:tcBorders>
              <w:top w:val="single" w:sz="4" w:space="0" w:color="000000"/>
              <w:left w:val="single" w:sz="4" w:space="0" w:color="000000"/>
              <w:bottom w:val="single" w:sz="4" w:space="0" w:color="000000"/>
            </w:tcBorders>
          </w:tcPr>
          <w:p w:rsidR="005C0039" w:rsidRPr="005720B6" w:rsidRDefault="00E649A6" w:rsidP="00C11AC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850" w:type="dxa"/>
            <w:tcBorders>
              <w:top w:val="single" w:sz="4" w:space="0" w:color="000000"/>
              <w:left w:val="single" w:sz="4" w:space="0" w:color="000000"/>
              <w:bottom w:val="single" w:sz="4" w:space="0" w:color="000000"/>
            </w:tcBorders>
          </w:tcPr>
          <w:p w:rsidR="005C0039" w:rsidRPr="005720B6" w:rsidRDefault="00EF6FA2" w:rsidP="00C11AC2">
            <w:pPr>
              <w:snapToGrid w:val="0"/>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16</w:t>
            </w:r>
          </w:p>
        </w:tc>
        <w:tc>
          <w:tcPr>
            <w:tcW w:w="567" w:type="dxa"/>
            <w:tcBorders>
              <w:top w:val="single" w:sz="4" w:space="0" w:color="000000"/>
              <w:left w:val="single" w:sz="4" w:space="0" w:color="000000"/>
              <w:bottom w:val="single" w:sz="4" w:space="0" w:color="000000"/>
            </w:tcBorders>
          </w:tcPr>
          <w:p w:rsidR="005C0039" w:rsidRPr="005720B6" w:rsidRDefault="005C0039" w:rsidP="00C11AC2">
            <w:pPr>
              <w:snapToGrid w:val="0"/>
              <w:spacing w:after="0" w:line="240" w:lineRule="auto"/>
              <w:jc w:val="center"/>
              <w:rPr>
                <w:rFonts w:ascii="Times New Roman" w:hAnsi="Times New Roman" w:cs="Times New Roman"/>
                <w:sz w:val="28"/>
                <w:szCs w:val="28"/>
              </w:rPr>
            </w:pPr>
            <w:r w:rsidRPr="005720B6">
              <w:rPr>
                <w:rFonts w:ascii="Times New Roman" w:hAnsi="Times New Roman" w:cs="Times New Roman"/>
                <w:sz w:val="28"/>
                <w:szCs w:val="28"/>
              </w:rPr>
              <w:t>2</w:t>
            </w:r>
          </w:p>
        </w:tc>
        <w:tc>
          <w:tcPr>
            <w:tcW w:w="526" w:type="dxa"/>
            <w:tcBorders>
              <w:top w:val="single" w:sz="4" w:space="0" w:color="000000"/>
              <w:left w:val="single" w:sz="4" w:space="0" w:color="000000"/>
              <w:bottom w:val="single" w:sz="4" w:space="0" w:color="000000"/>
            </w:tcBorders>
          </w:tcPr>
          <w:p w:rsidR="005C0039" w:rsidRPr="005720B6" w:rsidRDefault="005C0039" w:rsidP="00C11AC2">
            <w:pPr>
              <w:snapToGrid w:val="0"/>
              <w:spacing w:after="0" w:line="240" w:lineRule="auto"/>
              <w:jc w:val="center"/>
              <w:rPr>
                <w:rFonts w:ascii="Times New Roman" w:hAnsi="Times New Roman" w:cs="Times New Roman"/>
                <w:sz w:val="28"/>
                <w:szCs w:val="28"/>
              </w:rPr>
            </w:pPr>
          </w:p>
        </w:tc>
        <w:tc>
          <w:tcPr>
            <w:tcW w:w="623" w:type="dxa"/>
            <w:tcBorders>
              <w:top w:val="single" w:sz="4" w:space="0" w:color="000000"/>
              <w:left w:val="single" w:sz="4" w:space="0" w:color="000000"/>
              <w:bottom w:val="single" w:sz="4" w:space="0" w:color="000000"/>
            </w:tcBorders>
          </w:tcPr>
          <w:p w:rsidR="005C0039" w:rsidRPr="005720B6" w:rsidRDefault="005C0039" w:rsidP="00C11AC2">
            <w:pPr>
              <w:snapToGrid w:val="0"/>
              <w:spacing w:after="0" w:line="240" w:lineRule="auto"/>
              <w:jc w:val="center"/>
              <w:rPr>
                <w:rFonts w:ascii="Times New Roman" w:hAnsi="Times New Roman" w:cs="Times New Roman"/>
                <w:sz w:val="28"/>
                <w:szCs w:val="28"/>
              </w:rPr>
            </w:pPr>
          </w:p>
        </w:tc>
        <w:tc>
          <w:tcPr>
            <w:tcW w:w="587" w:type="dxa"/>
            <w:tcBorders>
              <w:top w:val="single" w:sz="4" w:space="0" w:color="000000"/>
              <w:left w:val="single" w:sz="4" w:space="0" w:color="000000"/>
              <w:bottom w:val="single" w:sz="4" w:space="0" w:color="000000"/>
            </w:tcBorders>
          </w:tcPr>
          <w:p w:rsidR="005C0039" w:rsidRPr="005720B6" w:rsidRDefault="005C0039" w:rsidP="00C11AC2">
            <w:pPr>
              <w:snapToGrid w:val="0"/>
              <w:spacing w:after="0" w:line="240" w:lineRule="auto"/>
              <w:jc w:val="center"/>
              <w:rPr>
                <w:rFonts w:ascii="Times New Roman" w:hAnsi="Times New Roman" w:cs="Times New Roman"/>
                <w:sz w:val="28"/>
                <w:szCs w:val="28"/>
              </w:rPr>
            </w:pPr>
          </w:p>
        </w:tc>
        <w:tc>
          <w:tcPr>
            <w:tcW w:w="643" w:type="dxa"/>
            <w:tcBorders>
              <w:top w:val="single" w:sz="4" w:space="0" w:color="000000"/>
              <w:left w:val="single" w:sz="4" w:space="0" w:color="000000"/>
              <w:bottom w:val="single" w:sz="4" w:space="0" w:color="000000"/>
              <w:right w:val="single" w:sz="4" w:space="0" w:color="000000"/>
            </w:tcBorders>
          </w:tcPr>
          <w:p w:rsidR="005C0039" w:rsidRPr="005720B6" w:rsidRDefault="00EF6FA2" w:rsidP="00EF6FA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14</w:t>
            </w:r>
          </w:p>
        </w:tc>
      </w:tr>
      <w:tr w:rsidR="005C0039" w:rsidRPr="005720B6" w:rsidTr="00B5375E">
        <w:trPr>
          <w:trHeight w:val="673"/>
          <w:jc w:val="center"/>
        </w:trPr>
        <w:tc>
          <w:tcPr>
            <w:tcW w:w="3095" w:type="dxa"/>
            <w:tcBorders>
              <w:top w:val="single" w:sz="4" w:space="0" w:color="000000"/>
              <w:left w:val="single" w:sz="4" w:space="0" w:color="000000"/>
              <w:bottom w:val="single" w:sz="4" w:space="0" w:color="000000"/>
            </w:tcBorders>
          </w:tcPr>
          <w:p w:rsidR="005C0039" w:rsidRPr="005720B6" w:rsidRDefault="00B5375E" w:rsidP="00B5375E">
            <w:pPr>
              <w:spacing w:after="0" w:line="240" w:lineRule="auto"/>
              <w:rPr>
                <w:rFonts w:ascii="Times New Roman" w:hAnsi="Times New Roman" w:cs="Times New Roman"/>
                <w:b/>
                <w:sz w:val="28"/>
                <w:szCs w:val="28"/>
              </w:rPr>
            </w:pPr>
            <w:r>
              <w:rPr>
                <w:rFonts w:ascii="Times New Roman" w:hAnsi="Times New Roman" w:cs="Times New Roman"/>
                <w:b/>
                <w:sz w:val="28"/>
                <w:szCs w:val="28"/>
              </w:rPr>
              <w:t>Тема 8</w:t>
            </w:r>
            <w:r w:rsidR="005C0039" w:rsidRPr="005720B6">
              <w:rPr>
                <w:rFonts w:ascii="Times New Roman" w:hAnsi="Times New Roman" w:cs="Times New Roman"/>
                <w:b/>
                <w:sz w:val="28"/>
                <w:szCs w:val="28"/>
              </w:rPr>
              <w:t>.</w:t>
            </w:r>
            <w:r w:rsidR="005C0039" w:rsidRPr="005720B6">
              <w:rPr>
                <w:rFonts w:ascii="Times New Roman" w:hAnsi="Times New Roman" w:cs="Times New Roman"/>
                <w:sz w:val="28"/>
                <w:szCs w:val="28"/>
              </w:rPr>
              <w:t xml:space="preserve">  </w:t>
            </w:r>
            <w:r>
              <w:rPr>
                <w:rFonts w:ascii="Times New Roman" w:hAnsi="Times New Roman" w:cs="Times New Roman"/>
                <w:sz w:val="28"/>
                <w:szCs w:val="28"/>
              </w:rPr>
              <w:t>Трудовий колектив підприємства.</w:t>
            </w:r>
          </w:p>
        </w:tc>
        <w:tc>
          <w:tcPr>
            <w:tcW w:w="720" w:type="dxa"/>
            <w:tcBorders>
              <w:top w:val="single" w:sz="4" w:space="0" w:color="000000"/>
              <w:left w:val="single" w:sz="4" w:space="0" w:color="000000"/>
              <w:bottom w:val="single" w:sz="4" w:space="0" w:color="000000"/>
            </w:tcBorders>
          </w:tcPr>
          <w:p w:rsidR="005C0039" w:rsidRPr="005720B6" w:rsidRDefault="00E649A6" w:rsidP="00C11AC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12</w:t>
            </w:r>
          </w:p>
        </w:tc>
        <w:tc>
          <w:tcPr>
            <w:tcW w:w="515" w:type="dxa"/>
            <w:tcBorders>
              <w:top w:val="single" w:sz="4" w:space="0" w:color="000000"/>
              <w:left w:val="single" w:sz="4" w:space="0" w:color="000000"/>
              <w:bottom w:val="single" w:sz="4" w:space="0" w:color="000000"/>
            </w:tcBorders>
          </w:tcPr>
          <w:p w:rsidR="005C0039" w:rsidRPr="005720B6" w:rsidRDefault="005C0039" w:rsidP="00C11AC2">
            <w:pPr>
              <w:snapToGrid w:val="0"/>
              <w:spacing w:after="0" w:line="240" w:lineRule="auto"/>
              <w:jc w:val="center"/>
              <w:rPr>
                <w:rFonts w:ascii="Times New Roman" w:hAnsi="Times New Roman" w:cs="Times New Roman"/>
                <w:sz w:val="28"/>
                <w:szCs w:val="28"/>
              </w:rPr>
            </w:pPr>
            <w:r w:rsidRPr="005720B6">
              <w:rPr>
                <w:rFonts w:ascii="Times New Roman" w:hAnsi="Times New Roman" w:cs="Times New Roman"/>
                <w:sz w:val="28"/>
                <w:szCs w:val="28"/>
              </w:rPr>
              <w:t>4</w:t>
            </w:r>
          </w:p>
        </w:tc>
        <w:tc>
          <w:tcPr>
            <w:tcW w:w="567" w:type="dxa"/>
            <w:tcBorders>
              <w:top w:val="single" w:sz="4" w:space="0" w:color="000000"/>
              <w:left w:val="single" w:sz="4" w:space="0" w:color="000000"/>
              <w:bottom w:val="single" w:sz="4" w:space="0" w:color="000000"/>
            </w:tcBorders>
          </w:tcPr>
          <w:p w:rsidR="005C0039" w:rsidRPr="005720B6" w:rsidRDefault="005C0039" w:rsidP="00C11AC2">
            <w:pPr>
              <w:snapToGrid w:val="0"/>
              <w:spacing w:after="0" w:line="240" w:lineRule="auto"/>
              <w:jc w:val="center"/>
              <w:rPr>
                <w:rFonts w:ascii="Times New Roman" w:hAnsi="Times New Roman" w:cs="Times New Roman"/>
                <w:sz w:val="28"/>
                <w:szCs w:val="28"/>
              </w:rPr>
            </w:pPr>
            <w:r w:rsidRPr="005720B6">
              <w:rPr>
                <w:rFonts w:ascii="Times New Roman" w:hAnsi="Times New Roman" w:cs="Times New Roman"/>
                <w:sz w:val="28"/>
                <w:szCs w:val="28"/>
              </w:rPr>
              <w:t>2</w:t>
            </w:r>
          </w:p>
        </w:tc>
        <w:tc>
          <w:tcPr>
            <w:tcW w:w="607" w:type="dxa"/>
            <w:tcBorders>
              <w:top w:val="single" w:sz="4" w:space="0" w:color="000000"/>
              <w:left w:val="single" w:sz="4" w:space="0" w:color="000000"/>
              <w:bottom w:val="single" w:sz="4" w:space="0" w:color="000000"/>
            </w:tcBorders>
          </w:tcPr>
          <w:p w:rsidR="005C0039" w:rsidRPr="005720B6" w:rsidRDefault="005C0039" w:rsidP="00C11AC2">
            <w:pPr>
              <w:snapToGrid w:val="0"/>
              <w:spacing w:after="0" w:line="240" w:lineRule="auto"/>
              <w:jc w:val="center"/>
              <w:rPr>
                <w:rFonts w:ascii="Times New Roman" w:hAnsi="Times New Roman" w:cs="Times New Roman"/>
                <w:sz w:val="28"/>
                <w:szCs w:val="28"/>
              </w:rPr>
            </w:pPr>
          </w:p>
        </w:tc>
        <w:tc>
          <w:tcPr>
            <w:tcW w:w="567" w:type="dxa"/>
            <w:tcBorders>
              <w:top w:val="single" w:sz="4" w:space="0" w:color="000000"/>
              <w:left w:val="single" w:sz="4" w:space="0" w:color="000000"/>
              <w:bottom w:val="single" w:sz="4" w:space="0" w:color="000000"/>
            </w:tcBorders>
          </w:tcPr>
          <w:p w:rsidR="005C0039" w:rsidRPr="005720B6" w:rsidRDefault="005C0039" w:rsidP="00C11AC2">
            <w:pPr>
              <w:snapToGrid w:val="0"/>
              <w:spacing w:after="0" w:line="240" w:lineRule="auto"/>
              <w:jc w:val="center"/>
              <w:rPr>
                <w:rFonts w:ascii="Times New Roman" w:hAnsi="Times New Roman" w:cs="Times New Roman"/>
                <w:sz w:val="28"/>
                <w:szCs w:val="28"/>
              </w:rPr>
            </w:pPr>
          </w:p>
        </w:tc>
        <w:tc>
          <w:tcPr>
            <w:tcW w:w="562" w:type="dxa"/>
            <w:tcBorders>
              <w:top w:val="single" w:sz="4" w:space="0" w:color="000000"/>
              <w:left w:val="single" w:sz="4" w:space="0" w:color="000000"/>
              <w:bottom w:val="single" w:sz="4" w:space="0" w:color="000000"/>
            </w:tcBorders>
          </w:tcPr>
          <w:p w:rsidR="005C0039" w:rsidRPr="005720B6" w:rsidRDefault="00E649A6" w:rsidP="00C11AC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850" w:type="dxa"/>
            <w:tcBorders>
              <w:top w:val="single" w:sz="4" w:space="0" w:color="000000"/>
              <w:left w:val="single" w:sz="4" w:space="0" w:color="000000"/>
              <w:bottom w:val="single" w:sz="4" w:space="0" w:color="000000"/>
            </w:tcBorders>
          </w:tcPr>
          <w:p w:rsidR="005C0039" w:rsidRPr="005720B6" w:rsidRDefault="00EF6FA2" w:rsidP="00C11AC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12</w:t>
            </w:r>
          </w:p>
        </w:tc>
        <w:tc>
          <w:tcPr>
            <w:tcW w:w="567" w:type="dxa"/>
            <w:tcBorders>
              <w:top w:val="single" w:sz="4" w:space="0" w:color="000000"/>
              <w:left w:val="single" w:sz="4" w:space="0" w:color="000000"/>
              <w:bottom w:val="single" w:sz="4" w:space="0" w:color="000000"/>
            </w:tcBorders>
          </w:tcPr>
          <w:p w:rsidR="005C0039" w:rsidRPr="005720B6" w:rsidRDefault="005C0039" w:rsidP="00C11AC2">
            <w:pPr>
              <w:snapToGrid w:val="0"/>
              <w:spacing w:after="0" w:line="240" w:lineRule="auto"/>
              <w:jc w:val="center"/>
              <w:rPr>
                <w:rFonts w:ascii="Times New Roman" w:hAnsi="Times New Roman" w:cs="Times New Roman"/>
                <w:sz w:val="28"/>
                <w:szCs w:val="28"/>
              </w:rPr>
            </w:pPr>
            <w:r w:rsidRPr="005720B6">
              <w:rPr>
                <w:rFonts w:ascii="Times New Roman" w:hAnsi="Times New Roman" w:cs="Times New Roman"/>
                <w:sz w:val="28"/>
                <w:szCs w:val="28"/>
              </w:rPr>
              <w:t>2</w:t>
            </w:r>
          </w:p>
        </w:tc>
        <w:tc>
          <w:tcPr>
            <w:tcW w:w="526" w:type="dxa"/>
            <w:tcBorders>
              <w:top w:val="single" w:sz="4" w:space="0" w:color="000000"/>
              <w:left w:val="single" w:sz="4" w:space="0" w:color="000000"/>
              <w:bottom w:val="single" w:sz="4" w:space="0" w:color="000000"/>
            </w:tcBorders>
          </w:tcPr>
          <w:p w:rsidR="005C0039" w:rsidRPr="005720B6" w:rsidRDefault="005C0039" w:rsidP="00C11AC2">
            <w:pPr>
              <w:snapToGrid w:val="0"/>
              <w:spacing w:after="0" w:line="240" w:lineRule="auto"/>
              <w:jc w:val="center"/>
              <w:rPr>
                <w:rFonts w:ascii="Times New Roman" w:hAnsi="Times New Roman" w:cs="Times New Roman"/>
                <w:sz w:val="28"/>
                <w:szCs w:val="28"/>
              </w:rPr>
            </w:pPr>
          </w:p>
        </w:tc>
        <w:tc>
          <w:tcPr>
            <w:tcW w:w="623" w:type="dxa"/>
            <w:tcBorders>
              <w:top w:val="single" w:sz="4" w:space="0" w:color="000000"/>
              <w:left w:val="single" w:sz="4" w:space="0" w:color="000000"/>
              <w:bottom w:val="single" w:sz="4" w:space="0" w:color="000000"/>
            </w:tcBorders>
          </w:tcPr>
          <w:p w:rsidR="005C0039" w:rsidRPr="005720B6" w:rsidRDefault="005C0039" w:rsidP="00C11AC2">
            <w:pPr>
              <w:snapToGrid w:val="0"/>
              <w:spacing w:after="0" w:line="240" w:lineRule="auto"/>
              <w:jc w:val="center"/>
              <w:rPr>
                <w:rFonts w:ascii="Times New Roman" w:hAnsi="Times New Roman" w:cs="Times New Roman"/>
                <w:sz w:val="28"/>
                <w:szCs w:val="28"/>
              </w:rPr>
            </w:pPr>
          </w:p>
        </w:tc>
        <w:tc>
          <w:tcPr>
            <w:tcW w:w="587" w:type="dxa"/>
            <w:tcBorders>
              <w:top w:val="single" w:sz="4" w:space="0" w:color="000000"/>
              <w:left w:val="single" w:sz="4" w:space="0" w:color="000000"/>
              <w:bottom w:val="single" w:sz="4" w:space="0" w:color="000000"/>
            </w:tcBorders>
          </w:tcPr>
          <w:p w:rsidR="005C0039" w:rsidRPr="005720B6" w:rsidRDefault="005C0039" w:rsidP="00C11AC2">
            <w:pPr>
              <w:snapToGrid w:val="0"/>
              <w:spacing w:after="0" w:line="240" w:lineRule="auto"/>
              <w:jc w:val="center"/>
              <w:rPr>
                <w:rFonts w:ascii="Times New Roman" w:hAnsi="Times New Roman" w:cs="Times New Roman"/>
                <w:sz w:val="28"/>
                <w:szCs w:val="28"/>
              </w:rPr>
            </w:pPr>
          </w:p>
        </w:tc>
        <w:tc>
          <w:tcPr>
            <w:tcW w:w="643" w:type="dxa"/>
            <w:tcBorders>
              <w:top w:val="single" w:sz="4" w:space="0" w:color="000000"/>
              <w:left w:val="single" w:sz="4" w:space="0" w:color="000000"/>
              <w:bottom w:val="single" w:sz="4" w:space="0" w:color="000000"/>
              <w:right w:val="single" w:sz="4" w:space="0" w:color="000000"/>
            </w:tcBorders>
          </w:tcPr>
          <w:p w:rsidR="005C0039" w:rsidRPr="005720B6" w:rsidRDefault="00EF6FA2" w:rsidP="00C11AC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5C0039" w:rsidRPr="005720B6" w:rsidTr="00C11AC2">
        <w:trPr>
          <w:jc w:val="center"/>
        </w:trPr>
        <w:tc>
          <w:tcPr>
            <w:tcW w:w="3095" w:type="dxa"/>
            <w:tcBorders>
              <w:top w:val="single" w:sz="4" w:space="0" w:color="000000"/>
              <w:left w:val="single" w:sz="4" w:space="0" w:color="000000"/>
              <w:bottom w:val="single" w:sz="4" w:space="0" w:color="000000"/>
            </w:tcBorders>
          </w:tcPr>
          <w:p w:rsidR="005C0039" w:rsidRPr="005720B6" w:rsidRDefault="00B5375E" w:rsidP="00C11AC2">
            <w:pPr>
              <w:spacing w:after="0" w:line="240" w:lineRule="auto"/>
              <w:rPr>
                <w:rFonts w:ascii="Times New Roman" w:hAnsi="Times New Roman" w:cs="Times New Roman"/>
                <w:b/>
                <w:bCs/>
                <w:sz w:val="28"/>
                <w:szCs w:val="28"/>
              </w:rPr>
            </w:pPr>
            <w:r>
              <w:rPr>
                <w:rFonts w:ascii="Times New Roman" w:hAnsi="Times New Roman" w:cs="Times New Roman"/>
                <w:b/>
                <w:sz w:val="28"/>
                <w:szCs w:val="28"/>
              </w:rPr>
              <w:t>Тема 9</w:t>
            </w:r>
            <w:r w:rsidR="005C0039" w:rsidRPr="005720B6">
              <w:rPr>
                <w:rFonts w:ascii="Times New Roman" w:hAnsi="Times New Roman" w:cs="Times New Roman"/>
                <w:b/>
                <w:sz w:val="28"/>
                <w:szCs w:val="28"/>
              </w:rPr>
              <w:t>.</w:t>
            </w:r>
            <w:r w:rsidR="005C0039" w:rsidRPr="005720B6">
              <w:rPr>
                <w:rFonts w:ascii="Times New Roman" w:hAnsi="Times New Roman" w:cs="Times New Roman"/>
                <w:sz w:val="28"/>
                <w:szCs w:val="28"/>
              </w:rPr>
              <w:t xml:space="preserve"> Кар’єра: сутність, типи та функції.</w:t>
            </w:r>
          </w:p>
        </w:tc>
        <w:tc>
          <w:tcPr>
            <w:tcW w:w="720" w:type="dxa"/>
            <w:tcBorders>
              <w:top w:val="single" w:sz="4" w:space="0" w:color="000000"/>
              <w:left w:val="single" w:sz="4" w:space="0" w:color="000000"/>
              <w:bottom w:val="single" w:sz="4" w:space="0" w:color="000000"/>
            </w:tcBorders>
          </w:tcPr>
          <w:p w:rsidR="005C0039" w:rsidRPr="005720B6" w:rsidRDefault="00E649A6" w:rsidP="00C11AC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515" w:type="dxa"/>
            <w:tcBorders>
              <w:top w:val="single" w:sz="4" w:space="0" w:color="000000"/>
              <w:left w:val="single" w:sz="4" w:space="0" w:color="000000"/>
              <w:bottom w:val="single" w:sz="4" w:space="0" w:color="000000"/>
            </w:tcBorders>
          </w:tcPr>
          <w:p w:rsidR="005C0039" w:rsidRPr="005720B6" w:rsidRDefault="005C0039" w:rsidP="00C11AC2">
            <w:pPr>
              <w:snapToGrid w:val="0"/>
              <w:spacing w:after="0" w:line="240" w:lineRule="auto"/>
              <w:jc w:val="center"/>
              <w:rPr>
                <w:rFonts w:ascii="Times New Roman" w:hAnsi="Times New Roman" w:cs="Times New Roman"/>
                <w:sz w:val="28"/>
                <w:szCs w:val="28"/>
              </w:rPr>
            </w:pPr>
            <w:r w:rsidRPr="005720B6">
              <w:rPr>
                <w:rFonts w:ascii="Times New Roman" w:hAnsi="Times New Roman" w:cs="Times New Roman"/>
                <w:sz w:val="28"/>
                <w:szCs w:val="28"/>
              </w:rPr>
              <w:t>2</w:t>
            </w:r>
          </w:p>
        </w:tc>
        <w:tc>
          <w:tcPr>
            <w:tcW w:w="567" w:type="dxa"/>
            <w:tcBorders>
              <w:top w:val="single" w:sz="4" w:space="0" w:color="000000"/>
              <w:left w:val="single" w:sz="4" w:space="0" w:color="000000"/>
              <w:bottom w:val="single" w:sz="4" w:space="0" w:color="000000"/>
            </w:tcBorders>
          </w:tcPr>
          <w:p w:rsidR="005C0039" w:rsidRPr="005720B6" w:rsidRDefault="005C0039" w:rsidP="00C11AC2">
            <w:pPr>
              <w:snapToGrid w:val="0"/>
              <w:spacing w:after="0" w:line="240" w:lineRule="auto"/>
              <w:jc w:val="center"/>
              <w:rPr>
                <w:rFonts w:ascii="Times New Roman" w:hAnsi="Times New Roman" w:cs="Times New Roman"/>
                <w:sz w:val="28"/>
                <w:szCs w:val="28"/>
              </w:rPr>
            </w:pPr>
            <w:r w:rsidRPr="005720B6">
              <w:rPr>
                <w:rFonts w:ascii="Times New Roman" w:hAnsi="Times New Roman" w:cs="Times New Roman"/>
                <w:sz w:val="28"/>
                <w:szCs w:val="28"/>
              </w:rPr>
              <w:t>2</w:t>
            </w:r>
          </w:p>
        </w:tc>
        <w:tc>
          <w:tcPr>
            <w:tcW w:w="607" w:type="dxa"/>
            <w:tcBorders>
              <w:top w:val="single" w:sz="4" w:space="0" w:color="000000"/>
              <w:left w:val="single" w:sz="4" w:space="0" w:color="000000"/>
              <w:bottom w:val="single" w:sz="4" w:space="0" w:color="000000"/>
            </w:tcBorders>
          </w:tcPr>
          <w:p w:rsidR="005C0039" w:rsidRPr="005720B6" w:rsidRDefault="005C0039" w:rsidP="00C11AC2">
            <w:pPr>
              <w:snapToGrid w:val="0"/>
              <w:spacing w:after="0" w:line="240" w:lineRule="auto"/>
              <w:jc w:val="center"/>
              <w:rPr>
                <w:rFonts w:ascii="Times New Roman" w:hAnsi="Times New Roman" w:cs="Times New Roman"/>
                <w:sz w:val="28"/>
                <w:szCs w:val="28"/>
              </w:rPr>
            </w:pPr>
          </w:p>
        </w:tc>
        <w:tc>
          <w:tcPr>
            <w:tcW w:w="567" w:type="dxa"/>
            <w:tcBorders>
              <w:top w:val="single" w:sz="4" w:space="0" w:color="000000"/>
              <w:left w:val="single" w:sz="4" w:space="0" w:color="000000"/>
              <w:bottom w:val="single" w:sz="4" w:space="0" w:color="000000"/>
            </w:tcBorders>
          </w:tcPr>
          <w:p w:rsidR="005C0039" w:rsidRPr="005720B6" w:rsidRDefault="005C0039" w:rsidP="00C11AC2">
            <w:pPr>
              <w:snapToGrid w:val="0"/>
              <w:spacing w:after="0" w:line="240" w:lineRule="auto"/>
              <w:jc w:val="center"/>
              <w:rPr>
                <w:rFonts w:ascii="Times New Roman" w:hAnsi="Times New Roman" w:cs="Times New Roman"/>
                <w:sz w:val="28"/>
                <w:szCs w:val="28"/>
              </w:rPr>
            </w:pPr>
          </w:p>
        </w:tc>
        <w:tc>
          <w:tcPr>
            <w:tcW w:w="562" w:type="dxa"/>
            <w:tcBorders>
              <w:top w:val="single" w:sz="4" w:space="0" w:color="000000"/>
              <w:left w:val="single" w:sz="4" w:space="0" w:color="000000"/>
              <w:bottom w:val="single" w:sz="4" w:space="0" w:color="000000"/>
            </w:tcBorders>
          </w:tcPr>
          <w:p w:rsidR="005C0039" w:rsidRPr="005720B6" w:rsidRDefault="00E649A6" w:rsidP="00C11AC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850" w:type="dxa"/>
            <w:tcBorders>
              <w:top w:val="single" w:sz="4" w:space="0" w:color="000000"/>
              <w:left w:val="single" w:sz="4" w:space="0" w:color="000000"/>
              <w:bottom w:val="single" w:sz="4" w:space="0" w:color="000000"/>
            </w:tcBorders>
          </w:tcPr>
          <w:p w:rsidR="005C0039" w:rsidRPr="00EF6FA2" w:rsidRDefault="00EF6FA2" w:rsidP="00EF6FA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12</w:t>
            </w:r>
          </w:p>
        </w:tc>
        <w:tc>
          <w:tcPr>
            <w:tcW w:w="567" w:type="dxa"/>
            <w:tcBorders>
              <w:top w:val="single" w:sz="4" w:space="0" w:color="000000"/>
              <w:left w:val="single" w:sz="4" w:space="0" w:color="000000"/>
              <w:bottom w:val="single" w:sz="4" w:space="0" w:color="000000"/>
            </w:tcBorders>
          </w:tcPr>
          <w:p w:rsidR="005C0039" w:rsidRPr="005720B6" w:rsidRDefault="00EF6FA2" w:rsidP="00C11AC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526" w:type="dxa"/>
            <w:tcBorders>
              <w:top w:val="single" w:sz="4" w:space="0" w:color="000000"/>
              <w:left w:val="single" w:sz="4" w:space="0" w:color="000000"/>
              <w:bottom w:val="single" w:sz="4" w:space="0" w:color="000000"/>
            </w:tcBorders>
          </w:tcPr>
          <w:p w:rsidR="005C0039" w:rsidRPr="005720B6" w:rsidRDefault="005C0039" w:rsidP="00C11AC2">
            <w:pPr>
              <w:snapToGrid w:val="0"/>
              <w:spacing w:after="0" w:line="240" w:lineRule="auto"/>
              <w:jc w:val="center"/>
              <w:rPr>
                <w:rFonts w:ascii="Times New Roman" w:hAnsi="Times New Roman" w:cs="Times New Roman"/>
                <w:b/>
                <w:sz w:val="28"/>
                <w:szCs w:val="28"/>
              </w:rPr>
            </w:pPr>
          </w:p>
        </w:tc>
        <w:tc>
          <w:tcPr>
            <w:tcW w:w="623" w:type="dxa"/>
            <w:tcBorders>
              <w:top w:val="single" w:sz="4" w:space="0" w:color="000000"/>
              <w:left w:val="single" w:sz="4" w:space="0" w:color="000000"/>
              <w:bottom w:val="single" w:sz="4" w:space="0" w:color="000000"/>
            </w:tcBorders>
          </w:tcPr>
          <w:p w:rsidR="005C0039" w:rsidRPr="005720B6" w:rsidRDefault="005C0039" w:rsidP="00C11AC2">
            <w:pPr>
              <w:snapToGrid w:val="0"/>
              <w:spacing w:after="0" w:line="240" w:lineRule="auto"/>
              <w:jc w:val="center"/>
              <w:rPr>
                <w:rFonts w:ascii="Times New Roman" w:hAnsi="Times New Roman" w:cs="Times New Roman"/>
                <w:b/>
                <w:sz w:val="28"/>
                <w:szCs w:val="28"/>
              </w:rPr>
            </w:pPr>
          </w:p>
        </w:tc>
        <w:tc>
          <w:tcPr>
            <w:tcW w:w="587" w:type="dxa"/>
            <w:tcBorders>
              <w:top w:val="single" w:sz="4" w:space="0" w:color="000000"/>
              <w:left w:val="single" w:sz="4" w:space="0" w:color="000000"/>
              <w:bottom w:val="single" w:sz="4" w:space="0" w:color="000000"/>
            </w:tcBorders>
          </w:tcPr>
          <w:p w:rsidR="005C0039" w:rsidRPr="005720B6" w:rsidRDefault="005C0039" w:rsidP="00C11AC2">
            <w:pPr>
              <w:snapToGrid w:val="0"/>
              <w:spacing w:after="0" w:line="240" w:lineRule="auto"/>
              <w:jc w:val="center"/>
              <w:rPr>
                <w:rFonts w:ascii="Times New Roman" w:hAnsi="Times New Roman" w:cs="Times New Roman"/>
                <w:b/>
                <w:sz w:val="28"/>
                <w:szCs w:val="28"/>
              </w:rPr>
            </w:pPr>
          </w:p>
        </w:tc>
        <w:tc>
          <w:tcPr>
            <w:tcW w:w="643" w:type="dxa"/>
            <w:tcBorders>
              <w:top w:val="single" w:sz="4" w:space="0" w:color="000000"/>
              <w:left w:val="single" w:sz="4" w:space="0" w:color="000000"/>
              <w:bottom w:val="single" w:sz="4" w:space="0" w:color="000000"/>
              <w:right w:val="single" w:sz="4" w:space="0" w:color="000000"/>
            </w:tcBorders>
          </w:tcPr>
          <w:p w:rsidR="005C0039" w:rsidRPr="005720B6" w:rsidRDefault="00EF6FA2" w:rsidP="00C11AC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5C0039" w:rsidRPr="005720B6" w:rsidTr="00C11AC2">
        <w:trPr>
          <w:jc w:val="center"/>
        </w:trPr>
        <w:tc>
          <w:tcPr>
            <w:tcW w:w="3095" w:type="dxa"/>
            <w:tcBorders>
              <w:top w:val="single" w:sz="4" w:space="0" w:color="000000"/>
              <w:left w:val="single" w:sz="4" w:space="0" w:color="000000"/>
              <w:bottom w:val="single" w:sz="4" w:space="0" w:color="000000"/>
            </w:tcBorders>
          </w:tcPr>
          <w:p w:rsidR="005C0039" w:rsidRPr="005720B6" w:rsidRDefault="005C0039" w:rsidP="00B5375E">
            <w:pPr>
              <w:spacing w:after="0" w:line="240" w:lineRule="auto"/>
              <w:rPr>
                <w:rFonts w:ascii="Times New Roman" w:hAnsi="Times New Roman" w:cs="Times New Roman"/>
                <w:sz w:val="28"/>
                <w:szCs w:val="28"/>
              </w:rPr>
            </w:pPr>
            <w:r w:rsidRPr="005720B6">
              <w:rPr>
                <w:rFonts w:ascii="Times New Roman" w:hAnsi="Times New Roman" w:cs="Times New Roman"/>
                <w:b/>
                <w:sz w:val="28"/>
                <w:szCs w:val="28"/>
              </w:rPr>
              <w:lastRenderedPageBreak/>
              <w:t>Тема 1</w:t>
            </w:r>
            <w:r w:rsidR="00B5375E">
              <w:rPr>
                <w:rFonts w:ascii="Times New Roman" w:hAnsi="Times New Roman" w:cs="Times New Roman"/>
                <w:b/>
                <w:sz w:val="28"/>
                <w:szCs w:val="28"/>
              </w:rPr>
              <w:t>0</w:t>
            </w:r>
            <w:r w:rsidRPr="005720B6">
              <w:rPr>
                <w:rFonts w:ascii="Times New Roman" w:hAnsi="Times New Roman" w:cs="Times New Roman"/>
                <w:b/>
                <w:sz w:val="28"/>
                <w:szCs w:val="28"/>
              </w:rPr>
              <w:t>.</w:t>
            </w:r>
            <w:r w:rsidRPr="005720B6">
              <w:rPr>
                <w:rFonts w:ascii="Times New Roman" w:hAnsi="Times New Roman" w:cs="Times New Roman"/>
                <w:sz w:val="28"/>
                <w:szCs w:val="28"/>
              </w:rPr>
              <w:t xml:space="preserve"> Мотивація персоналу.</w:t>
            </w:r>
          </w:p>
        </w:tc>
        <w:tc>
          <w:tcPr>
            <w:tcW w:w="720" w:type="dxa"/>
            <w:tcBorders>
              <w:top w:val="single" w:sz="4" w:space="0" w:color="000000"/>
              <w:left w:val="single" w:sz="4" w:space="0" w:color="000000"/>
              <w:bottom w:val="single" w:sz="4" w:space="0" w:color="000000"/>
            </w:tcBorders>
          </w:tcPr>
          <w:p w:rsidR="005C0039" w:rsidRPr="005720B6" w:rsidRDefault="00E649A6" w:rsidP="00C11AC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14</w:t>
            </w:r>
          </w:p>
        </w:tc>
        <w:tc>
          <w:tcPr>
            <w:tcW w:w="515" w:type="dxa"/>
            <w:tcBorders>
              <w:top w:val="single" w:sz="4" w:space="0" w:color="000000"/>
              <w:left w:val="single" w:sz="4" w:space="0" w:color="000000"/>
              <w:bottom w:val="single" w:sz="4" w:space="0" w:color="000000"/>
            </w:tcBorders>
          </w:tcPr>
          <w:p w:rsidR="005C0039" w:rsidRPr="005720B6" w:rsidRDefault="005C0039" w:rsidP="00C11AC2">
            <w:pPr>
              <w:snapToGrid w:val="0"/>
              <w:spacing w:after="0" w:line="240" w:lineRule="auto"/>
              <w:jc w:val="center"/>
              <w:rPr>
                <w:rFonts w:ascii="Times New Roman" w:hAnsi="Times New Roman" w:cs="Times New Roman"/>
                <w:sz w:val="28"/>
                <w:szCs w:val="28"/>
              </w:rPr>
            </w:pPr>
            <w:r w:rsidRPr="005720B6">
              <w:rPr>
                <w:rFonts w:ascii="Times New Roman" w:hAnsi="Times New Roman" w:cs="Times New Roman"/>
                <w:sz w:val="28"/>
                <w:szCs w:val="28"/>
              </w:rPr>
              <w:t>4</w:t>
            </w:r>
          </w:p>
        </w:tc>
        <w:tc>
          <w:tcPr>
            <w:tcW w:w="567" w:type="dxa"/>
            <w:tcBorders>
              <w:top w:val="single" w:sz="4" w:space="0" w:color="000000"/>
              <w:left w:val="single" w:sz="4" w:space="0" w:color="000000"/>
              <w:bottom w:val="single" w:sz="4" w:space="0" w:color="000000"/>
            </w:tcBorders>
          </w:tcPr>
          <w:p w:rsidR="005C0039" w:rsidRPr="005720B6" w:rsidRDefault="00E649A6" w:rsidP="00C11AC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607" w:type="dxa"/>
            <w:tcBorders>
              <w:top w:val="single" w:sz="4" w:space="0" w:color="000000"/>
              <w:left w:val="single" w:sz="4" w:space="0" w:color="000000"/>
              <w:bottom w:val="single" w:sz="4" w:space="0" w:color="000000"/>
            </w:tcBorders>
          </w:tcPr>
          <w:p w:rsidR="005C0039" w:rsidRPr="005720B6" w:rsidRDefault="005C0039" w:rsidP="00C11AC2">
            <w:pPr>
              <w:snapToGrid w:val="0"/>
              <w:spacing w:after="0" w:line="240" w:lineRule="auto"/>
              <w:jc w:val="center"/>
              <w:rPr>
                <w:rFonts w:ascii="Times New Roman" w:hAnsi="Times New Roman" w:cs="Times New Roman"/>
                <w:sz w:val="28"/>
                <w:szCs w:val="28"/>
              </w:rPr>
            </w:pPr>
          </w:p>
        </w:tc>
        <w:tc>
          <w:tcPr>
            <w:tcW w:w="567" w:type="dxa"/>
            <w:tcBorders>
              <w:top w:val="single" w:sz="4" w:space="0" w:color="000000"/>
              <w:left w:val="single" w:sz="4" w:space="0" w:color="000000"/>
              <w:bottom w:val="single" w:sz="4" w:space="0" w:color="000000"/>
            </w:tcBorders>
          </w:tcPr>
          <w:p w:rsidR="005C0039" w:rsidRPr="005720B6" w:rsidRDefault="005C0039" w:rsidP="00C11AC2">
            <w:pPr>
              <w:snapToGrid w:val="0"/>
              <w:spacing w:after="0" w:line="240" w:lineRule="auto"/>
              <w:jc w:val="center"/>
              <w:rPr>
                <w:rFonts w:ascii="Times New Roman" w:hAnsi="Times New Roman" w:cs="Times New Roman"/>
                <w:sz w:val="28"/>
                <w:szCs w:val="28"/>
              </w:rPr>
            </w:pPr>
          </w:p>
        </w:tc>
        <w:tc>
          <w:tcPr>
            <w:tcW w:w="562" w:type="dxa"/>
            <w:tcBorders>
              <w:top w:val="single" w:sz="4" w:space="0" w:color="000000"/>
              <w:left w:val="single" w:sz="4" w:space="0" w:color="000000"/>
              <w:bottom w:val="single" w:sz="4" w:space="0" w:color="000000"/>
            </w:tcBorders>
          </w:tcPr>
          <w:p w:rsidR="005C0039" w:rsidRPr="005720B6" w:rsidRDefault="00E649A6" w:rsidP="00C11AC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850" w:type="dxa"/>
            <w:tcBorders>
              <w:top w:val="single" w:sz="4" w:space="0" w:color="000000"/>
              <w:left w:val="single" w:sz="4" w:space="0" w:color="000000"/>
              <w:bottom w:val="single" w:sz="4" w:space="0" w:color="000000"/>
            </w:tcBorders>
          </w:tcPr>
          <w:p w:rsidR="005C0039" w:rsidRPr="005720B6" w:rsidRDefault="00EF6FA2" w:rsidP="00C11AC2">
            <w:pPr>
              <w:snapToGrid w:val="0"/>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12</w:t>
            </w:r>
          </w:p>
        </w:tc>
        <w:tc>
          <w:tcPr>
            <w:tcW w:w="567" w:type="dxa"/>
            <w:tcBorders>
              <w:top w:val="single" w:sz="4" w:space="0" w:color="000000"/>
              <w:left w:val="single" w:sz="4" w:space="0" w:color="000000"/>
              <w:bottom w:val="single" w:sz="4" w:space="0" w:color="000000"/>
            </w:tcBorders>
          </w:tcPr>
          <w:p w:rsidR="005C0039" w:rsidRPr="005720B6" w:rsidRDefault="005C0039" w:rsidP="00C11AC2">
            <w:pPr>
              <w:snapToGrid w:val="0"/>
              <w:spacing w:after="0" w:line="240" w:lineRule="auto"/>
              <w:jc w:val="center"/>
              <w:rPr>
                <w:rFonts w:ascii="Times New Roman" w:hAnsi="Times New Roman" w:cs="Times New Roman"/>
                <w:sz w:val="28"/>
                <w:szCs w:val="28"/>
              </w:rPr>
            </w:pPr>
            <w:r w:rsidRPr="005720B6">
              <w:rPr>
                <w:rFonts w:ascii="Times New Roman" w:hAnsi="Times New Roman" w:cs="Times New Roman"/>
                <w:sz w:val="28"/>
                <w:szCs w:val="28"/>
              </w:rPr>
              <w:t>2</w:t>
            </w:r>
          </w:p>
        </w:tc>
        <w:tc>
          <w:tcPr>
            <w:tcW w:w="526" w:type="dxa"/>
            <w:tcBorders>
              <w:top w:val="single" w:sz="4" w:space="0" w:color="000000"/>
              <w:left w:val="single" w:sz="4" w:space="0" w:color="000000"/>
              <w:bottom w:val="single" w:sz="4" w:space="0" w:color="000000"/>
            </w:tcBorders>
          </w:tcPr>
          <w:p w:rsidR="005C0039" w:rsidRPr="005720B6" w:rsidRDefault="005C0039" w:rsidP="00C11AC2">
            <w:pPr>
              <w:snapToGrid w:val="0"/>
              <w:spacing w:after="0" w:line="240" w:lineRule="auto"/>
              <w:jc w:val="center"/>
              <w:rPr>
                <w:rFonts w:ascii="Times New Roman" w:hAnsi="Times New Roman" w:cs="Times New Roman"/>
                <w:sz w:val="28"/>
                <w:szCs w:val="28"/>
              </w:rPr>
            </w:pPr>
          </w:p>
        </w:tc>
        <w:tc>
          <w:tcPr>
            <w:tcW w:w="623" w:type="dxa"/>
            <w:tcBorders>
              <w:top w:val="single" w:sz="4" w:space="0" w:color="000000"/>
              <w:left w:val="single" w:sz="4" w:space="0" w:color="000000"/>
              <w:bottom w:val="single" w:sz="4" w:space="0" w:color="000000"/>
            </w:tcBorders>
          </w:tcPr>
          <w:p w:rsidR="005C0039" w:rsidRPr="005720B6" w:rsidRDefault="005C0039" w:rsidP="00C11AC2">
            <w:pPr>
              <w:snapToGrid w:val="0"/>
              <w:spacing w:after="0" w:line="240" w:lineRule="auto"/>
              <w:jc w:val="center"/>
              <w:rPr>
                <w:rFonts w:ascii="Times New Roman" w:hAnsi="Times New Roman" w:cs="Times New Roman"/>
                <w:sz w:val="28"/>
                <w:szCs w:val="28"/>
              </w:rPr>
            </w:pPr>
          </w:p>
        </w:tc>
        <w:tc>
          <w:tcPr>
            <w:tcW w:w="587" w:type="dxa"/>
            <w:tcBorders>
              <w:top w:val="single" w:sz="4" w:space="0" w:color="000000"/>
              <w:left w:val="single" w:sz="4" w:space="0" w:color="000000"/>
              <w:bottom w:val="single" w:sz="4" w:space="0" w:color="000000"/>
            </w:tcBorders>
          </w:tcPr>
          <w:p w:rsidR="005C0039" w:rsidRPr="005720B6" w:rsidRDefault="005C0039" w:rsidP="00C11AC2">
            <w:pPr>
              <w:snapToGrid w:val="0"/>
              <w:spacing w:after="0" w:line="240" w:lineRule="auto"/>
              <w:jc w:val="center"/>
              <w:rPr>
                <w:rFonts w:ascii="Times New Roman" w:hAnsi="Times New Roman" w:cs="Times New Roman"/>
                <w:sz w:val="28"/>
                <w:szCs w:val="28"/>
              </w:rPr>
            </w:pPr>
          </w:p>
        </w:tc>
        <w:tc>
          <w:tcPr>
            <w:tcW w:w="643" w:type="dxa"/>
            <w:tcBorders>
              <w:top w:val="single" w:sz="4" w:space="0" w:color="000000"/>
              <w:left w:val="single" w:sz="4" w:space="0" w:color="000000"/>
              <w:bottom w:val="single" w:sz="4" w:space="0" w:color="000000"/>
              <w:right w:val="single" w:sz="4" w:space="0" w:color="000000"/>
            </w:tcBorders>
          </w:tcPr>
          <w:p w:rsidR="005C0039" w:rsidRPr="005720B6" w:rsidRDefault="00EF6FA2" w:rsidP="00C11AC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5C0039" w:rsidRPr="005720B6" w:rsidTr="00C11AC2">
        <w:trPr>
          <w:jc w:val="center"/>
        </w:trPr>
        <w:tc>
          <w:tcPr>
            <w:tcW w:w="3095" w:type="dxa"/>
            <w:tcBorders>
              <w:top w:val="single" w:sz="4" w:space="0" w:color="000000"/>
              <w:left w:val="single" w:sz="4" w:space="0" w:color="000000"/>
              <w:bottom w:val="single" w:sz="4" w:space="0" w:color="000000"/>
            </w:tcBorders>
          </w:tcPr>
          <w:p w:rsidR="005C0039" w:rsidRPr="005720B6" w:rsidRDefault="005C0039" w:rsidP="00B5375E">
            <w:pPr>
              <w:spacing w:after="0" w:line="240" w:lineRule="auto"/>
              <w:rPr>
                <w:rFonts w:ascii="Times New Roman" w:hAnsi="Times New Roman" w:cs="Times New Roman"/>
                <w:sz w:val="28"/>
                <w:szCs w:val="28"/>
              </w:rPr>
            </w:pPr>
            <w:r w:rsidRPr="005720B6">
              <w:rPr>
                <w:rFonts w:ascii="Times New Roman" w:hAnsi="Times New Roman" w:cs="Times New Roman"/>
                <w:b/>
                <w:sz w:val="28"/>
                <w:szCs w:val="28"/>
              </w:rPr>
              <w:t>Тема 1</w:t>
            </w:r>
            <w:r w:rsidR="00B5375E">
              <w:rPr>
                <w:rFonts w:ascii="Times New Roman" w:hAnsi="Times New Roman" w:cs="Times New Roman"/>
                <w:b/>
                <w:sz w:val="28"/>
                <w:szCs w:val="28"/>
              </w:rPr>
              <w:t>1</w:t>
            </w:r>
            <w:r w:rsidRPr="005720B6">
              <w:rPr>
                <w:rFonts w:ascii="Times New Roman" w:hAnsi="Times New Roman" w:cs="Times New Roman"/>
                <w:sz w:val="28"/>
                <w:szCs w:val="28"/>
              </w:rPr>
              <w:t>.</w:t>
            </w:r>
            <w:r w:rsidRPr="005720B6">
              <w:rPr>
                <w:rFonts w:ascii="Times New Roman" w:hAnsi="Times New Roman" w:cs="Times New Roman"/>
                <w:b/>
                <w:sz w:val="28"/>
                <w:szCs w:val="28"/>
              </w:rPr>
              <w:t xml:space="preserve"> </w:t>
            </w:r>
            <w:r w:rsidR="00B5375E" w:rsidRPr="00B5375E">
              <w:rPr>
                <w:rFonts w:ascii="Times New Roman" w:hAnsi="Times New Roman" w:cs="Times New Roman"/>
                <w:sz w:val="28"/>
                <w:szCs w:val="28"/>
              </w:rPr>
              <w:t>Нормативно-правові</w:t>
            </w:r>
            <w:r w:rsidR="00B5375E">
              <w:rPr>
                <w:rFonts w:ascii="Times New Roman" w:hAnsi="Times New Roman" w:cs="Times New Roman"/>
                <w:sz w:val="28"/>
                <w:szCs w:val="28"/>
              </w:rPr>
              <w:t xml:space="preserve"> аспекти управління персоналом.</w:t>
            </w:r>
          </w:p>
        </w:tc>
        <w:tc>
          <w:tcPr>
            <w:tcW w:w="720" w:type="dxa"/>
            <w:tcBorders>
              <w:top w:val="single" w:sz="4" w:space="0" w:color="000000"/>
              <w:left w:val="single" w:sz="4" w:space="0" w:color="000000"/>
              <w:bottom w:val="single" w:sz="4" w:space="0" w:color="000000"/>
            </w:tcBorders>
          </w:tcPr>
          <w:p w:rsidR="005C0039" w:rsidRPr="005720B6" w:rsidRDefault="00E649A6" w:rsidP="00C11AC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12</w:t>
            </w:r>
          </w:p>
        </w:tc>
        <w:tc>
          <w:tcPr>
            <w:tcW w:w="515" w:type="dxa"/>
            <w:tcBorders>
              <w:top w:val="single" w:sz="4" w:space="0" w:color="000000"/>
              <w:left w:val="single" w:sz="4" w:space="0" w:color="000000"/>
              <w:bottom w:val="single" w:sz="4" w:space="0" w:color="000000"/>
            </w:tcBorders>
          </w:tcPr>
          <w:p w:rsidR="005C0039" w:rsidRPr="005720B6" w:rsidRDefault="00E649A6" w:rsidP="00C11AC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567" w:type="dxa"/>
            <w:tcBorders>
              <w:top w:val="single" w:sz="4" w:space="0" w:color="000000"/>
              <w:left w:val="single" w:sz="4" w:space="0" w:color="000000"/>
              <w:bottom w:val="single" w:sz="4" w:space="0" w:color="000000"/>
            </w:tcBorders>
          </w:tcPr>
          <w:p w:rsidR="005C0039" w:rsidRPr="005720B6" w:rsidRDefault="005C0039" w:rsidP="00C11AC2">
            <w:pPr>
              <w:snapToGrid w:val="0"/>
              <w:spacing w:after="0" w:line="240" w:lineRule="auto"/>
              <w:jc w:val="center"/>
              <w:rPr>
                <w:rFonts w:ascii="Times New Roman" w:hAnsi="Times New Roman" w:cs="Times New Roman"/>
                <w:sz w:val="28"/>
                <w:szCs w:val="28"/>
              </w:rPr>
            </w:pPr>
            <w:r w:rsidRPr="005720B6">
              <w:rPr>
                <w:rFonts w:ascii="Times New Roman" w:hAnsi="Times New Roman" w:cs="Times New Roman"/>
                <w:sz w:val="28"/>
                <w:szCs w:val="28"/>
              </w:rPr>
              <w:t>2</w:t>
            </w:r>
          </w:p>
        </w:tc>
        <w:tc>
          <w:tcPr>
            <w:tcW w:w="607" w:type="dxa"/>
            <w:tcBorders>
              <w:top w:val="single" w:sz="4" w:space="0" w:color="000000"/>
              <w:left w:val="single" w:sz="4" w:space="0" w:color="000000"/>
              <w:bottom w:val="single" w:sz="4" w:space="0" w:color="000000"/>
            </w:tcBorders>
          </w:tcPr>
          <w:p w:rsidR="005C0039" w:rsidRPr="005720B6" w:rsidRDefault="005C0039" w:rsidP="00C11AC2">
            <w:pPr>
              <w:snapToGrid w:val="0"/>
              <w:spacing w:after="0" w:line="240" w:lineRule="auto"/>
              <w:jc w:val="center"/>
              <w:rPr>
                <w:rFonts w:ascii="Times New Roman" w:hAnsi="Times New Roman" w:cs="Times New Roman"/>
                <w:sz w:val="28"/>
                <w:szCs w:val="28"/>
              </w:rPr>
            </w:pPr>
          </w:p>
        </w:tc>
        <w:tc>
          <w:tcPr>
            <w:tcW w:w="567" w:type="dxa"/>
            <w:tcBorders>
              <w:top w:val="single" w:sz="4" w:space="0" w:color="000000"/>
              <w:left w:val="single" w:sz="4" w:space="0" w:color="000000"/>
              <w:bottom w:val="single" w:sz="4" w:space="0" w:color="000000"/>
            </w:tcBorders>
          </w:tcPr>
          <w:p w:rsidR="005C0039" w:rsidRPr="005720B6" w:rsidRDefault="005C0039" w:rsidP="00C11AC2">
            <w:pPr>
              <w:snapToGrid w:val="0"/>
              <w:spacing w:after="0" w:line="240" w:lineRule="auto"/>
              <w:jc w:val="center"/>
              <w:rPr>
                <w:rFonts w:ascii="Times New Roman" w:hAnsi="Times New Roman" w:cs="Times New Roman"/>
                <w:sz w:val="28"/>
                <w:szCs w:val="28"/>
              </w:rPr>
            </w:pPr>
          </w:p>
        </w:tc>
        <w:tc>
          <w:tcPr>
            <w:tcW w:w="562" w:type="dxa"/>
            <w:tcBorders>
              <w:top w:val="single" w:sz="4" w:space="0" w:color="000000"/>
              <w:left w:val="single" w:sz="4" w:space="0" w:color="000000"/>
              <w:bottom w:val="single" w:sz="4" w:space="0" w:color="000000"/>
            </w:tcBorders>
          </w:tcPr>
          <w:p w:rsidR="005C0039" w:rsidRPr="005720B6" w:rsidRDefault="00E649A6" w:rsidP="00C11AC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850" w:type="dxa"/>
            <w:tcBorders>
              <w:top w:val="single" w:sz="4" w:space="0" w:color="000000"/>
              <w:left w:val="single" w:sz="4" w:space="0" w:color="000000"/>
              <w:bottom w:val="single" w:sz="4" w:space="0" w:color="000000"/>
            </w:tcBorders>
          </w:tcPr>
          <w:p w:rsidR="005C0039" w:rsidRPr="00EF6FA2" w:rsidRDefault="00EF6FA2" w:rsidP="00C11AC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12</w:t>
            </w:r>
          </w:p>
        </w:tc>
        <w:tc>
          <w:tcPr>
            <w:tcW w:w="567" w:type="dxa"/>
            <w:tcBorders>
              <w:top w:val="single" w:sz="4" w:space="0" w:color="000000"/>
              <w:left w:val="single" w:sz="4" w:space="0" w:color="000000"/>
              <w:bottom w:val="single" w:sz="4" w:space="0" w:color="000000"/>
            </w:tcBorders>
          </w:tcPr>
          <w:p w:rsidR="005C0039" w:rsidRPr="005720B6" w:rsidRDefault="00EF6FA2" w:rsidP="00C11AC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526" w:type="dxa"/>
            <w:tcBorders>
              <w:top w:val="single" w:sz="4" w:space="0" w:color="000000"/>
              <w:left w:val="single" w:sz="4" w:space="0" w:color="000000"/>
              <w:bottom w:val="single" w:sz="4" w:space="0" w:color="000000"/>
            </w:tcBorders>
          </w:tcPr>
          <w:p w:rsidR="005C0039" w:rsidRPr="005720B6" w:rsidRDefault="005C0039" w:rsidP="00C11AC2">
            <w:pPr>
              <w:snapToGrid w:val="0"/>
              <w:spacing w:after="0" w:line="240" w:lineRule="auto"/>
              <w:jc w:val="center"/>
              <w:rPr>
                <w:rFonts w:ascii="Times New Roman" w:hAnsi="Times New Roman" w:cs="Times New Roman"/>
                <w:sz w:val="28"/>
                <w:szCs w:val="28"/>
              </w:rPr>
            </w:pPr>
          </w:p>
        </w:tc>
        <w:tc>
          <w:tcPr>
            <w:tcW w:w="623" w:type="dxa"/>
            <w:tcBorders>
              <w:top w:val="single" w:sz="4" w:space="0" w:color="000000"/>
              <w:left w:val="single" w:sz="4" w:space="0" w:color="000000"/>
              <w:bottom w:val="single" w:sz="4" w:space="0" w:color="000000"/>
            </w:tcBorders>
          </w:tcPr>
          <w:p w:rsidR="005C0039" w:rsidRPr="005720B6" w:rsidRDefault="005C0039" w:rsidP="00C11AC2">
            <w:pPr>
              <w:snapToGrid w:val="0"/>
              <w:spacing w:after="0" w:line="240" w:lineRule="auto"/>
              <w:jc w:val="center"/>
              <w:rPr>
                <w:rFonts w:ascii="Times New Roman" w:hAnsi="Times New Roman" w:cs="Times New Roman"/>
                <w:sz w:val="28"/>
                <w:szCs w:val="28"/>
              </w:rPr>
            </w:pPr>
          </w:p>
        </w:tc>
        <w:tc>
          <w:tcPr>
            <w:tcW w:w="587" w:type="dxa"/>
            <w:tcBorders>
              <w:top w:val="single" w:sz="4" w:space="0" w:color="000000"/>
              <w:left w:val="single" w:sz="4" w:space="0" w:color="000000"/>
              <w:bottom w:val="single" w:sz="4" w:space="0" w:color="000000"/>
            </w:tcBorders>
          </w:tcPr>
          <w:p w:rsidR="005C0039" w:rsidRPr="005720B6" w:rsidRDefault="005C0039" w:rsidP="00C11AC2">
            <w:pPr>
              <w:snapToGrid w:val="0"/>
              <w:spacing w:after="0" w:line="240" w:lineRule="auto"/>
              <w:jc w:val="center"/>
              <w:rPr>
                <w:rFonts w:ascii="Times New Roman" w:hAnsi="Times New Roman" w:cs="Times New Roman"/>
                <w:sz w:val="28"/>
                <w:szCs w:val="28"/>
              </w:rPr>
            </w:pPr>
          </w:p>
        </w:tc>
        <w:tc>
          <w:tcPr>
            <w:tcW w:w="643" w:type="dxa"/>
            <w:tcBorders>
              <w:top w:val="single" w:sz="4" w:space="0" w:color="000000"/>
              <w:left w:val="single" w:sz="4" w:space="0" w:color="000000"/>
              <w:bottom w:val="single" w:sz="4" w:space="0" w:color="000000"/>
              <w:right w:val="single" w:sz="4" w:space="0" w:color="000000"/>
            </w:tcBorders>
          </w:tcPr>
          <w:p w:rsidR="005C0039" w:rsidRPr="005720B6" w:rsidRDefault="00EF6FA2" w:rsidP="00C11AC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5C0039" w:rsidRPr="005720B6" w:rsidTr="00C11AC2">
        <w:trPr>
          <w:jc w:val="center"/>
        </w:trPr>
        <w:tc>
          <w:tcPr>
            <w:tcW w:w="3095" w:type="dxa"/>
            <w:tcBorders>
              <w:left w:val="single" w:sz="4" w:space="0" w:color="000000"/>
              <w:bottom w:val="single" w:sz="4" w:space="0" w:color="000000"/>
            </w:tcBorders>
          </w:tcPr>
          <w:p w:rsidR="005C0039" w:rsidRPr="005720B6" w:rsidRDefault="00B5375E" w:rsidP="00B5375E">
            <w:pPr>
              <w:spacing w:after="0" w:line="240" w:lineRule="auto"/>
              <w:rPr>
                <w:rFonts w:ascii="Times New Roman" w:hAnsi="Times New Roman" w:cs="Times New Roman"/>
                <w:b/>
                <w:sz w:val="28"/>
                <w:szCs w:val="28"/>
              </w:rPr>
            </w:pPr>
            <w:r>
              <w:rPr>
                <w:rFonts w:ascii="Times New Roman" w:hAnsi="Times New Roman" w:cs="Times New Roman"/>
                <w:b/>
                <w:sz w:val="28"/>
                <w:szCs w:val="28"/>
              </w:rPr>
              <w:t>Тема 12</w:t>
            </w:r>
            <w:r w:rsidR="005C0039" w:rsidRPr="005720B6">
              <w:rPr>
                <w:rFonts w:ascii="Times New Roman" w:hAnsi="Times New Roman" w:cs="Times New Roman"/>
                <w:b/>
                <w:sz w:val="28"/>
                <w:szCs w:val="28"/>
              </w:rPr>
              <w:t>.</w:t>
            </w:r>
            <w:r w:rsidR="005C0039" w:rsidRPr="005720B6">
              <w:rPr>
                <w:rFonts w:ascii="Times New Roman" w:hAnsi="Times New Roman" w:cs="Times New Roman"/>
                <w:sz w:val="28"/>
                <w:szCs w:val="28"/>
              </w:rPr>
              <w:t xml:space="preserve"> </w:t>
            </w:r>
            <w:proofErr w:type="spellStart"/>
            <w:r w:rsidRPr="00B5375E">
              <w:rPr>
                <w:rFonts w:ascii="Times New Roman" w:hAnsi="Times New Roman" w:cs="Times New Roman"/>
                <w:sz w:val="28"/>
                <w:szCs w:val="28"/>
              </w:rPr>
              <w:t>Автома</w:t>
            </w:r>
            <w:r>
              <w:rPr>
                <w:rFonts w:ascii="Times New Roman" w:hAnsi="Times New Roman" w:cs="Times New Roman"/>
                <w:sz w:val="28"/>
                <w:szCs w:val="28"/>
              </w:rPr>
              <w:t>-</w:t>
            </w:r>
            <w:r w:rsidRPr="00B5375E">
              <w:rPr>
                <w:rFonts w:ascii="Times New Roman" w:hAnsi="Times New Roman" w:cs="Times New Roman"/>
                <w:sz w:val="28"/>
                <w:szCs w:val="28"/>
              </w:rPr>
              <w:t>тизація</w:t>
            </w:r>
            <w:proofErr w:type="spellEnd"/>
            <w:r w:rsidRPr="00B5375E">
              <w:rPr>
                <w:rFonts w:ascii="Times New Roman" w:hAnsi="Times New Roman" w:cs="Times New Roman"/>
                <w:sz w:val="28"/>
                <w:szCs w:val="28"/>
              </w:rPr>
              <w:t xml:space="preserve"> процесів управління персоналом</w:t>
            </w:r>
            <w:r>
              <w:rPr>
                <w:rFonts w:ascii="Times New Roman" w:hAnsi="Times New Roman" w:cs="Times New Roman"/>
                <w:sz w:val="28"/>
                <w:szCs w:val="28"/>
              </w:rPr>
              <w:t>.</w:t>
            </w:r>
          </w:p>
        </w:tc>
        <w:tc>
          <w:tcPr>
            <w:tcW w:w="720" w:type="dxa"/>
            <w:tcBorders>
              <w:left w:val="single" w:sz="4" w:space="0" w:color="000000"/>
              <w:bottom w:val="single" w:sz="4" w:space="0" w:color="000000"/>
            </w:tcBorders>
          </w:tcPr>
          <w:p w:rsidR="005C0039" w:rsidRPr="005720B6" w:rsidRDefault="00E649A6" w:rsidP="00E649A6">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11</w:t>
            </w:r>
          </w:p>
        </w:tc>
        <w:tc>
          <w:tcPr>
            <w:tcW w:w="515" w:type="dxa"/>
            <w:tcBorders>
              <w:left w:val="single" w:sz="4" w:space="0" w:color="000000"/>
              <w:bottom w:val="single" w:sz="4" w:space="0" w:color="000000"/>
            </w:tcBorders>
          </w:tcPr>
          <w:p w:rsidR="005C0039" w:rsidRPr="005720B6" w:rsidRDefault="00E649A6" w:rsidP="00C11AC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567" w:type="dxa"/>
            <w:tcBorders>
              <w:left w:val="single" w:sz="4" w:space="0" w:color="000000"/>
              <w:bottom w:val="single" w:sz="4" w:space="0" w:color="000000"/>
            </w:tcBorders>
          </w:tcPr>
          <w:p w:rsidR="005C0039" w:rsidRPr="005720B6" w:rsidRDefault="005C0039" w:rsidP="00C11AC2">
            <w:pPr>
              <w:snapToGrid w:val="0"/>
              <w:spacing w:after="0" w:line="240" w:lineRule="auto"/>
              <w:jc w:val="center"/>
              <w:rPr>
                <w:rFonts w:ascii="Times New Roman" w:hAnsi="Times New Roman" w:cs="Times New Roman"/>
                <w:sz w:val="28"/>
                <w:szCs w:val="28"/>
              </w:rPr>
            </w:pPr>
            <w:r w:rsidRPr="005720B6">
              <w:rPr>
                <w:rFonts w:ascii="Times New Roman" w:hAnsi="Times New Roman" w:cs="Times New Roman"/>
                <w:sz w:val="28"/>
                <w:szCs w:val="28"/>
              </w:rPr>
              <w:t>2</w:t>
            </w:r>
          </w:p>
        </w:tc>
        <w:tc>
          <w:tcPr>
            <w:tcW w:w="607" w:type="dxa"/>
            <w:tcBorders>
              <w:left w:val="single" w:sz="4" w:space="0" w:color="000000"/>
              <w:bottom w:val="single" w:sz="4" w:space="0" w:color="000000"/>
            </w:tcBorders>
          </w:tcPr>
          <w:p w:rsidR="005C0039" w:rsidRPr="005720B6" w:rsidRDefault="005C0039" w:rsidP="00C11AC2">
            <w:pPr>
              <w:snapToGrid w:val="0"/>
              <w:spacing w:after="0" w:line="240" w:lineRule="auto"/>
              <w:jc w:val="center"/>
              <w:rPr>
                <w:rFonts w:ascii="Times New Roman" w:hAnsi="Times New Roman" w:cs="Times New Roman"/>
                <w:sz w:val="28"/>
                <w:szCs w:val="28"/>
              </w:rPr>
            </w:pPr>
          </w:p>
        </w:tc>
        <w:tc>
          <w:tcPr>
            <w:tcW w:w="567" w:type="dxa"/>
            <w:tcBorders>
              <w:left w:val="single" w:sz="4" w:space="0" w:color="000000"/>
              <w:bottom w:val="single" w:sz="4" w:space="0" w:color="000000"/>
            </w:tcBorders>
          </w:tcPr>
          <w:p w:rsidR="005C0039" w:rsidRPr="005720B6" w:rsidRDefault="005C0039" w:rsidP="00C11AC2">
            <w:pPr>
              <w:snapToGrid w:val="0"/>
              <w:spacing w:after="0" w:line="240" w:lineRule="auto"/>
              <w:jc w:val="center"/>
              <w:rPr>
                <w:rFonts w:ascii="Times New Roman" w:hAnsi="Times New Roman" w:cs="Times New Roman"/>
                <w:sz w:val="28"/>
                <w:szCs w:val="28"/>
              </w:rPr>
            </w:pPr>
          </w:p>
        </w:tc>
        <w:tc>
          <w:tcPr>
            <w:tcW w:w="562" w:type="dxa"/>
            <w:tcBorders>
              <w:left w:val="single" w:sz="4" w:space="0" w:color="000000"/>
              <w:bottom w:val="single" w:sz="4" w:space="0" w:color="000000"/>
            </w:tcBorders>
          </w:tcPr>
          <w:p w:rsidR="005C0039" w:rsidRPr="005720B6" w:rsidRDefault="00E649A6" w:rsidP="00C11AC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850" w:type="dxa"/>
            <w:tcBorders>
              <w:left w:val="single" w:sz="4" w:space="0" w:color="000000"/>
              <w:bottom w:val="single" w:sz="4" w:space="0" w:color="000000"/>
            </w:tcBorders>
          </w:tcPr>
          <w:p w:rsidR="005C0039" w:rsidRPr="00EF6FA2" w:rsidRDefault="00EF6FA2" w:rsidP="00C11AC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567" w:type="dxa"/>
            <w:tcBorders>
              <w:left w:val="single" w:sz="4" w:space="0" w:color="000000"/>
              <w:bottom w:val="single" w:sz="4" w:space="0" w:color="000000"/>
            </w:tcBorders>
          </w:tcPr>
          <w:p w:rsidR="005C0039" w:rsidRPr="005720B6" w:rsidRDefault="00EF6FA2" w:rsidP="00C11AC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526" w:type="dxa"/>
            <w:tcBorders>
              <w:left w:val="single" w:sz="4" w:space="0" w:color="000000"/>
              <w:bottom w:val="single" w:sz="4" w:space="0" w:color="000000"/>
            </w:tcBorders>
          </w:tcPr>
          <w:p w:rsidR="005C0039" w:rsidRPr="005720B6" w:rsidRDefault="005C0039" w:rsidP="00C11AC2">
            <w:pPr>
              <w:snapToGrid w:val="0"/>
              <w:spacing w:after="0" w:line="240" w:lineRule="auto"/>
              <w:jc w:val="center"/>
              <w:rPr>
                <w:rFonts w:ascii="Times New Roman" w:hAnsi="Times New Roman" w:cs="Times New Roman"/>
                <w:sz w:val="28"/>
                <w:szCs w:val="28"/>
              </w:rPr>
            </w:pPr>
          </w:p>
        </w:tc>
        <w:tc>
          <w:tcPr>
            <w:tcW w:w="623" w:type="dxa"/>
            <w:tcBorders>
              <w:left w:val="single" w:sz="4" w:space="0" w:color="000000"/>
              <w:bottom w:val="single" w:sz="4" w:space="0" w:color="000000"/>
            </w:tcBorders>
          </w:tcPr>
          <w:p w:rsidR="005C0039" w:rsidRPr="005720B6" w:rsidRDefault="005C0039" w:rsidP="00C11AC2">
            <w:pPr>
              <w:snapToGrid w:val="0"/>
              <w:spacing w:after="0" w:line="240" w:lineRule="auto"/>
              <w:jc w:val="center"/>
              <w:rPr>
                <w:rFonts w:ascii="Times New Roman" w:hAnsi="Times New Roman" w:cs="Times New Roman"/>
                <w:sz w:val="28"/>
                <w:szCs w:val="28"/>
              </w:rPr>
            </w:pPr>
          </w:p>
        </w:tc>
        <w:tc>
          <w:tcPr>
            <w:tcW w:w="587" w:type="dxa"/>
            <w:tcBorders>
              <w:left w:val="single" w:sz="4" w:space="0" w:color="000000"/>
              <w:bottom w:val="single" w:sz="4" w:space="0" w:color="000000"/>
            </w:tcBorders>
          </w:tcPr>
          <w:p w:rsidR="005C0039" w:rsidRPr="005720B6" w:rsidRDefault="005C0039" w:rsidP="00C11AC2">
            <w:pPr>
              <w:snapToGrid w:val="0"/>
              <w:spacing w:after="0" w:line="240" w:lineRule="auto"/>
              <w:jc w:val="center"/>
              <w:rPr>
                <w:rFonts w:ascii="Times New Roman" w:hAnsi="Times New Roman" w:cs="Times New Roman"/>
                <w:sz w:val="28"/>
                <w:szCs w:val="28"/>
              </w:rPr>
            </w:pPr>
          </w:p>
        </w:tc>
        <w:tc>
          <w:tcPr>
            <w:tcW w:w="643" w:type="dxa"/>
            <w:tcBorders>
              <w:left w:val="single" w:sz="4" w:space="0" w:color="000000"/>
              <w:bottom w:val="single" w:sz="4" w:space="0" w:color="000000"/>
              <w:right w:val="single" w:sz="4" w:space="0" w:color="000000"/>
            </w:tcBorders>
          </w:tcPr>
          <w:p w:rsidR="005C0039" w:rsidRPr="005720B6" w:rsidRDefault="00EF6FA2" w:rsidP="00C11AC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5C0039" w:rsidRPr="005720B6" w:rsidTr="00C11AC2">
        <w:trPr>
          <w:jc w:val="center"/>
        </w:trPr>
        <w:tc>
          <w:tcPr>
            <w:tcW w:w="3095" w:type="dxa"/>
            <w:tcBorders>
              <w:top w:val="single" w:sz="4" w:space="0" w:color="000000"/>
              <w:left w:val="single" w:sz="4" w:space="0" w:color="000000"/>
              <w:bottom w:val="single" w:sz="4" w:space="0" w:color="000000"/>
            </w:tcBorders>
          </w:tcPr>
          <w:p w:rsidR="005C0039" w:rsidRPr="00725F48" w:rsidRDefault="005C0039" w:rsidP="00C11AC2">
            <w:pPr>
              <w:pStyle w:val="a8"/>
              <w:snapToGrid w:val="0"/>
              <w:spacing w:after="0" w:line="240" w:lineRule="auto"/>
              <w:ind w:left="0"/>
              <w:rPr>
                <w:rFonts w:ascii="Times New Roman" w:hAnsi="Times New Roman" w:cs="Times New Roman"/>
                <w:sz w:val="28"/>
                <w:szCs w:val="28"/>
              </w:rPr>
            </w:pPr>
            <w:r w:rsidRPr="00725F48">
              <w:rPr>
                <w:rFonts w:ascii="Times New Roman" w:hAnsi="Times New Roman" w:cs="Times New Roman"/>
                <w:sz w:val="28"/>
                <w:szCs w:val="28"/>
              </w:rPr>
              <w:t>Модульна контрольна робота № 2</w:t>
            </w:r>
          </w:p>
        </w:tc>
        <w:tc>
          <w:tcPr>
            <w:tcW w:w="720" w:type="dxa"/>
            <w:tcBorders>
              <w:top w:val="single" w:sz="4" w:space="0" w:color="000000"/>
              <w:left w:val="single" w:sz="4" w:space="0" w:color="000000"/>
              <w:bottom w:val="single" w:sz="4" w:space="0" w:color="000000"/>
            </w:tcBorders>
          </w:tcPr>
          <w:p w:rsidR="005C0039" w:rsidRPr="00725F48" w:rsidRDefault="005C0039" w:rsidP="00C11AC2">
            <w:pPr>
              <w:snapToGrid w:val="0"/>
              <w:spacing w:after="0" w:line="240" w:lineRule="auto"/>
              <w:jc w:val="center"/>
              <w:rPr>
                <w:rFonts w:ascii="Times New Roman" w:hAnsi="Times New Roman" w:cs="Times New Roman"/>
                <w:sz w:val="28"/>
                <w:szCs w:val="28"/>
              </w:rPr>
            </w:pPr>
            <w:r w:rsidRPr="00725F48">
              <w:rPr>
                <w:rFonts w:ascii="Times New Roman" w:hAnsi="Times New Roman" w:cs="Times New Roman"/>
                <w:sz w:val="28"/>
                <w:szCs w:val="28"/>
              </w:rPr>
              <w:t>2</w:t>
            </w:r>
          </w:p>
        </w:tc>
        <w:tc>
          <w:tcPr>
            <w:tcW w:w="515" w:type="dxa"/>
            <w:tcBorders>
              <w:top w:val="single" w:sz="4" w:space="0" w:color="000000"/>
              <w:left w:val="single" w:sz="4" w:space="0" w:color="000000"/>
              <w:bottom w:val="single" w:sz="4" w:space="0" w:color="000000"/>
            </w:tcBorders>
          </w:tcPr>
          <w:p w:rsidR="005C0039" w:rsidRPr="00725F48" w:rsidRDefault="005C0039" w:rsidP="00C11AC2">
            <w:pPr>
              <w:snapToGrid w:val="0"/>
              <w:spacing w:after="0" w:line="240" w:lineRule="auto"/>
              <w:jc w:val="center"/>
              <w:rPr>
                <w:rFonts w:ascii="Times New Roman" w:hAnsi="Times New Roman" w:cs="Times New Roman"/>
                <w:sz w:val="28"/>
                <w:szCs w:val="28"/>
              </w:rPr>
            </w:pPr>
            <w:r w:rsidRPr="00725F48">
              <w:rPr>
                <w:rFonts w:ascii="Times New Roman" w:hAnsi="Times New Roman" w:cs="Times New Roman"/>
                <w:sz w:val="28"/>
                <w:szCs w:val="28"/>
              </w:rPr>
              <w:t>2</w:t>
            </w:r>
          </w:p>
        </w:tc>
        <w:tc>
          <w:tcPr>
            <w:tcW w:w="567" w:type="dxa"/>
            <w:tcBorders>
              <w:top w:val="single" w:sz="4" w:space="0" w:color="000000"/>
              <w:left w:val="single" w:sz="4" w:space="0" w:color="000000"/>
              <w:bottom w:val="single" w:sz="4" w:space="0" w:color="000000"/>
            </w:tcBorders>
          </w:tcPr>
          <w:p w:rsidR="005C0039" w:rsidRPr="00725F48" w:rsidRDefault="005C0039" w:rsidP="00C11AC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607" w:type="dxa"/>
            <w:tcBorders>
              <w:top w:val="single" w:sz="4" w:space="0" w:color="000000"/>
              <w:left w:val="single" w:sz="4" w:space="0" w:color="000000"/>
              <w:bottom w:val="single" w:sz="4" w:space="0" w:color="000000"/>
            </w:tcBorders>
          </w:tcPr>
          <w:p w:rsidR="005C0039" w:rsidRPr="00725F48" w:rsidRDefault="005C0039" w:rsidP="00C11AC2">
            <w:pPr>
              <w:snapToGrid w:val="0"/>
              <w:spacing w:after="0" w:line="240" w:lineRule="auto"/>
              <w:jc w:val="center"/>
              <w:rPr>
                <w:rFonts w:ascii="Times New Roman" w:hAnsi="Times New Roman" w:cs="Times New Roman"/>
                <w:sz w:val="28"/>
                <w:szCs w:val="28"/>
              </w:rPr>
            </w:pPr>
          </w:p>
        </w:tc>
        <w:tc>
          <w:tcPr>
            <w:tcW w:w="567" w:type="dxa"/>
            <w:tcBorders>
              <w:top w:val="single" w:sz="4" w:space="0" w:color="000000"/>
              <w:left w:val="single" w:sz="4" w:space="0" w:color="000000"/>
              <w:bottom w:val="single" w:sz="4" w:space="0" w:color="000000"/>
            </w:tcBorders>
          </w:tcPr>
          <w:p w:rsidR="005C0039" w:rsidRPr="00725F48" w:rsidRDefault="005C0039" w:rsidP="00C11AC2">
            <w:pPr>
              <w:snapToGrid w:val="0"/>
              <w:spacing w:after="0" w:line="240" w:lineRule="auto"/>
              <w:jc w:val="center"/>
              <w:rPr>
                <w:rFonts w:ascii="Times New Roman" w:hAnsi="Times New Roman" w:cs="Times New Roman"/>
                <w:sz w:val="28"/>
                <w:szCs w:val="28"/>
              </w:rPr>
            </w:pPr>
          </w:p>
        </w:tc>
        <w:tc>
          <w:tcPr>
            <w:tcW w:w="562" w:type="dxa"/>
            <w:tcBorders>
              <w:top w:val="single" w:sz="4" w:space="0" w:color="000000"/>
              <w:left w:val="single" w:sz="4" w:space="0" w:color="000000"/>
              <w:bottom w:val="single" w:sz="4" w:space="0" w:color="000000"/>
            </w:tcBorders>
          </w:tcPr>
          <w:p w:rsidR="005C0039" w:rsidRPr="00725F48" w:rsidRDefault="005C0039" w:rsidP="00C11AC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tcPr>
          <w:p w:rsidR="005C0039" w:rsidRPr="00725F48" w:rsidRDefault="005C0039" w:rsidP="00C11AC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567" w:type="dxa"/>
            <w:tcBorders>
              <w:top w:val="single" w:sz="4" w:space="0" w:color="000000"/>
              <w:left w:val="single" w:sz="4" w:space="0" w:color="000000"/>
              <w:bottom w:val="single" w:sz="4" w:space="0" w:color="000000"/>
            </w:tcBorders>
          </w:tcPr>
          <w:p w:rsidR="005C0039" w:rsidRPr="00725F48" w:rsidRDefault="005C0039" w:rsidP="00C11AC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526" w:type="dxa"/>
            <w:tcBorders>
              <w:top w:val="single" w:sz="4" w:space="0" w:color="000000"/>
              <w:left w:val="single" w:sz="4" w:space="0" w:color="000000"/>
              <w:bottom w:val="single" w:sz="4" w:space="0" w:color="000000"/>
            </w:tcBorders>
          </w:tcPr>
          <w:p w:rsidR="005C0039" w:rsidRPr="00725F48" w:rsidRDefault="005C0039" w:rsidP="00C11AC2">
            <w:pPr>
              <w:snapToGrid w:val="0"/>
              <w:spacing w:after="0" w:line="240" w:lineRule="auto"/>
              <w:jc w:val="center"/>
              <w:rPr>
                <w:rFonts w:ascii="Times New Roman" w:hAnsi="Times New Roman" w:cs="Times New Roman"/>
                <w:sz w:val="28"/>
                <w:szCs w:val="28"/>
              </w:rPr>
            </w:pPr>
          </w:p>
        </w:tc>
        <w:tc>
          <w:tcPr>
            <w:tcW w:w="623" w:type="dxa"/>
            <w:tcBorders>
              <w:top w:val="single" w:sz="4" w:space="0" w:color="000000"/>
              <w:left w:val="single" w:sz="4" w:space="0" w:color="000000"/>
              <w:bottom w:val="single" w:sz="4" w:space="0" w:color="000000"/>
            </w:tcBorders>
          </w:tcPr>
          <w:p w:rsidR="005C0039" w:rsidRPr="00725F48" w:rsidRDefault="005C0039" w:rsidP="00C11AC2">
            <w:pPr>
              <w:snapToGrid w:val="0"/>
              <w:spacing w:after="0" w:line="240" w:lineRule="auto"/>
              <w:jc w:val="center"/>
              <w:rPr>
                <w:rFonts w:ascii="Times New Roman" w:hAnsi="Times New Roman" w:cs="Times New Roman"/>
                <w:sz w:val="28"/>
                <w:szCs w:val="28"/>
              </w:rPr>
            </w:pPr>
          </w:p>
        </w:tc>
        <w:tc>
          <w:tcPr>
            <w:tcW w:w="587" w:type="dxa"/>
            <w:tcBorders>
              <w:top w:val="single" w:sz="4" w:space="0" w:color="000000"/>
              <w:left w:val="single" w:sz="4" w:space="0" w:color="000000"/>
              <w:bottom w:val="single" w:sz="4" w:space="0" w:color="000000"/>
            </w:tcBorders>
          </w:tcPr>
          <w:p w:rsidR="005C0039" w:rsidRPr="00725F48" w:rsidRDefault="005C0039" w:rsidP="00C11AC2">
            <w:pPr>
              <w:snapToGrid w:val="0"/>
              <w:spacing w:after="0" w:line="240" w:lineRule="auto"/>
              <w:jc w:val="center"/>
              <w:rPr>
                <w:rFonts w:ascii="Times New Roman" w:hAnsi="Times New Roman" w:cs="Times New Roman"/>
                <w:sz w:val="28"/>
                <w:szCs w:val="28"/>
              </w:rPr>
            </w:pPr>
          </w:p>
        </w:tc>
        <w:tc>
          <w:tcPr>
            <w:tcW w:w="643" w:type="dxa"/>
            <w:tcBorders>
              <w:top w:val="single" w:sz="4" w:space="0" w:color="000000"/>
              <w:left w:val="single" w:sz="4" w:space="0" w:color="000000"/>
              <w:bottom w:val="single" w:sz="4" w:space="0" w:color="000000"/>
              <w:right w:val="single" w:sz="4" w:space="0" w:color="000000"/>
            </w:tcBorders>
          </w:tcPr>
          <w:p w:rsidR="005C0039" w:rsidRPr="00725F48" w:rsidRDefault="005C0039" w:rsidP="00C11AC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5C0039" w:rsidRPr="005720B6" w:rsidTr="00C11AC2">
        <w:trPr>
          <w:trHeight w:val="73"/>
          <w:jc w:val="center"/>
        </w:trPr>
        <w:tc>
          <w:tcPr>
            <w:tcW w:w="3095" w:type="dxa"/>
            <w:tcBorders>
              <w:top w:val="single" w:sz="4" w:space="0" w:color="000000"/>
              <w:left w:val="single" w:sz="4" w:space="0" w:color="000000"/>
              <w:bottom w:val="single" w:sz="4" w:space="0" w:color="000000"/>
            </w:tcBorders>
          </w:tcPr>
          <w:p w:rsidR="005C0039" w:rsidRPr="00725F48" w:rsidRDefault="005C0039" w:rsidP="00C11AC2">
            <w:pPr>
              <w:pStyle w:val="a8"/>
              <w:spacing w:after="0" w:line="240" w:lineRule="auto"/>
              <w:ind w:left="0"/>
              <w:jc w:val="right"/>
              <w:rPr>
                <w:rFonts w:ascii="Times New Roman" w:hAnsi="Times New Roman" w:cs="Times New Roman"/>
                <w:b/>
                <w:i/>
                <w:sz w:val="28"/>
                <w:szCs w:val="28"/>
              </w:rPr>
            </w:pPr>
            <w:r w:rsidRPr="00725F48">
              <w:rPr>
                <w:rFonts w:ascii="Times New Roman" w:hAnsi="Times New Roman" w:cs="Times New Roman"/>
                <w:b/>
                <w:i/>
                <w:sz w:val="28"/>
                <w:szCs w:val="28"/>
              </w:rPr>
              <w:t>Разом за змістовим модулем 2</w:t>
            </w:r>
          </w:p>
        </w:tc>
        <w:tc>
          <w:tcPr>
            <w:tcW w:w="720" w:type="dxa"/>
            <w:tcBorders>
              <w:top w:val="single" w:sz="4" w:space="0" w:color="000000"/>
              <w:left w:val="single" w:sz="4" w:space="0" w:color="000000"/>
              <w:bottom w:val="single" w:sz="4" w:space="0" w:color="000000"/>
            </w:tcBorders>
          </w:tcPr>
          <w:p w:rsidR="005C0039" w:rsidRPr="00725F48" w:rsidRDefault="005C0039" w:rsidP="00C11AC2">
            <w:pPr>
              <w:snapToGrid w:val="0"/>
              <w:spacing w:after="0" w:line="240" w:lineRule="auto"/>
              <w:jc w:val="center"/>
              <w:rPr>
                <w:rFonts w:ascii="Times New Roman" w:hAnsi="Times New Roman" w:cs="Times New Roman"/>
                <w:b/>
                <w:i/>
                <w:sz w:val="28"/>
                <w:szCs w:val="28"/>
              </w:rPr>
            </w:pPr>
            <w:r w:rsidRPr="00725F48">
              <w:rPr>
                <w:rFonts w:ascii="Times New Roman" w:hAnsi="Times New Roman" w:cs="Times New Roman"/>
                <w:b/>
                <w:i/>
                <w:sz w:val="28"/>
                <w:szCs w:val="28"/>
              </w:rPr>
              <w:t>75</w:t>
            </w:r>
          </w:p>
        </w:tc>
        <w:tc>
          <w:tcPr>
            <w:tcW w:w="515" w:type="dxa"/>
            <w:tcBorders>
              <w:top w:val="single" w:sz="4" w:space="0" w:color="000000"/>
              <w:left w:val="single" w:sz="4" w:space="0" w:color="000000"/>
              <w:bottom w:val="single" w:sz="4" w:space="0" w:color="000000"/>
            </w:tcBorders>
          </w:tcPr>
          <w:p w:rsidR="005C0039" w:rsidRPr="00725F48" w:rsidRDefault="005C0039" w:rsidP="00C11AC2">
            <w:pPr>
              <w:snapToGrid w:val="0"/>
              <w:spacing w:after="0" w:line="240" w:lineRule="auto"/>
              <w:jc w:val="center"/>
              <w:rPr>
                <w:rFonts w:ascii="Times New Roman" w:hAnsi="Times New Roman" w:cs="Times New Roman"/>
                <w:b/>
                <w:i/>
                <w:sz w:val="28"/>
                <w:szCs w:val="28"/>
              </w:rPr>
            </w:pPr>
            <w:r w:rsidRPr="00725F48">
              <w:rPr>
                <w:rFonts w:ascii="Times New Roman" w:hAnsi="Times New Roman" w:cs="Times New Roman"/>
                <w:b/>
                <w:i/>
                <w:sz w:val="28"/>
                <w:szCs w:val="28"/>
              </w:rPr>
              <w:t>24</w:t>
            </w:r>
          </w:p>
        </w:tc>
        <w:tc>
          <w:tcPr>
            <w:tcW w:w="567" w:type="dxa"/>
            <w:tcBorders>
              <w:top w:val="single" w:sz="4" w:space="0" w:color="000000"/>
              <w:left w:val="single" w:sz="4" w:space="0" w:color="000000"/>
              <w:bottom w:val="single" w:sz="4" w:space="0" w:color="000000"/>
            </w:tcBorders>
          </w:tcPr>
          <w:p w:rsidR="005C0039" w:rsidRPr="00725F48" w:rsidRDefault="005C0039" w:rsidP="00C11AC2">
            <w:pPr>
              <w:snapToGrid w:val="0"/>
              <w:spacing w:after="0" w:line="240" w:lineRule="auto"/>
              <w:jc w:val="center"/>
              <w:rPr>
                <w:rFonts w:ascii="Times New Roman" w:hAnsi="Times New Roman" w:cs="Times New Roman"/>
                <w:b/>
                <w:i/>
                <w:sz w:val="28"/>
                <w:szCs w:val="28"/>
              </w:rPr>
            </w:pPr>
            <w:r w:rsidRPr="00725F48">
              <w:rPr>
                <w:rFonts w:ascii="Times New Roman" w:hAnsi="Times New Roman" w:cs="Times New Roman"/>
                <w:b/>
                <w:i/>
                <w:sz w:val="28"/>
                <w:szCs w:val="28"/>
              </w:rPr>
              <w:t>14</w:t>
            </w:r>
          </w:p>
        </w:tc>
        <w:tc>
          <w:tcPr>
            <w:tcW w:w="607" w:type="dxa"/>
            <w:tcBorders>
              <w:top w:val="single" w:sz="4" w:space="0" w:color="000000"/>
              <w:left w:val="single" w:sz="4" w:space="0" w:color="000000"/>
              <w:bottom w:val="single" w:sz="4" w:space="0" w:color="000000"/>
            </w:tcBorders>
          </w:tcPr>
          <w:p w:rsidR="005C0039" w:rsidRPr="00725F48" w:rsidRDefault="005C0039" w:rsidP="00C11AC2">
            <w:pPr>
              <w:snapToGrid w:val="0"/>
              <w:spacing w:after="0" w:line="240" w:lineRule="auto"/>
              <w:jc w:val="center"/>
              <w:rPr>
                <w:rFonts w:ascii="Times New Roman" w:hAnsi="Times New Roman" w:cs="Times New Roman"/>
                <w:i/>
                <w:sz w:val="28"/>
                <w:szCs w:val="28"/>
              </w:rPr>
            </w:pPr>
            <w:r w:rsidRPr="00725F48">
              <w:rPr>
                <w:rFonts w:ascii="Times New Roman" w:hAnsi="Times New Roman" w:cs="Times New Roman"/>
                <w:i/>
                <w:sz w:val="28"/>
                <w:szCs w:val="28"/>
              </w:rPr>
              <w:t>-</w:t>
            </w:r>
          </w:p>
        </w:tc>
        <w:tc>
          <w:tcPr>
            <w:tcW w:w="567" w:type="dxa"/>
            <w:tcBorders>
              <w:top w:val="single" w:sz="4" w:space="0" w:color="000000"/>
              <w:left w:val="single" w:sz="4" w:space="0" w:color="000000"/>
              <w:bottom w:val="single" w:sz="4" w:space="0" w:color="000000"/>
            </w:tcBorders>
          </w:tcPr>
          <w:p w:rsidR="005C0039" w:rsidRPr="00725F48" w:rsidRDefault="005C0039" w:rsidP="00C11AC2">
            <w:pPr>
              <w:snapToGrid w:val="0"/>
              <w:spacing w:after="0" w:line="240" w:lineRule="auto"/>
              <w:jc w:val="center"/>
              <w:rPr>
                <w:rFonts w:ascii="Times New Roman" w:hAnsi="Times New Roman" w:cs="Times New Roman"/>
                <w:i/>
                <w:sz w:val="28"/>
                <w:szCs w:val="28"/>
              </w:rPr>
            </w:pPr>
            <w:r w:rsidRPr="00725F48">
              <w:rPr>
                <w:rFonts w:ascii="Times New Roman" w:hAnsi="Times New Roman" w:cs="Times New Roman"/>
                <w:i/>
                <w:sz w:val="28"/>
                <w:szCs w:val="28"/>
              </w:rPr>
              <w:t>-</w:t>
            </w:r>
          </w:p>
        </w:tc>
        <w:tc>
          <w:tcPr>
            <w:tcW w:w="562" w:type="dxa"/>
            <w:tcBorders>
              <w:top w:val="single" w:sz="4" w:space="0" w:color="000000"/>
              <w:left w:val="single" w:sz="4" w:space="0" w:color="000000"/>
              <w:bottom w:val="single" w:sz="4" w:space="0" w:color="000000"/>
            </w:tcBorders>
          </w:tcPr>
          <w:p w:rsidR="005C0039" w:rsidRPr="00725F48" w:rsidRDefault="005C0039" w:rsidP="00C11AC2">
            <w:pPr>
              <w:snapToGrid w:val="0"/>
              <w:spacing w:after="0" w:line="240" w:lineRule="auto"/>
              <w:jc w:val="center"/>
              <w:rPr>
                <w:rFonts w:ascii="Times New Roman" w:hAnsi="Times New Roman" w:cs="Times New Roman"/>
                <w:b/>
                <w:i/>
                <w:sz w:val="28"/>
                <w:szCs w:val="28"/>
              </w:rPr>
            </w:pPr>
            <w:r w:rsidRPr="00725F48">
              <w:rPr>
                <w:rFonts w:ascii="Times New Roman" w:hAnsi="Times New Roman" w:cs="Times New Roman"/>
                <w:b/>
                <w:i/>
                <w:sz w:val="28"/>
                <w:szCs w:val="28"/>
              </w:rPr>
              <w:t>37</w:t>
            </w:r>
          </w:p>
        </w:tc>
        <w:tc>
          <w:tcPr>
            <w:tcW w:w="850" w:type="dxa"/>
            <w:tcBorders>
              <w:top w:val="single" w:sz="4" w:space="0" w:color="000000"/>
              <w:left w:val="single" w:sz="4" w:space="0" w:color="000000"/>
              <w:bottom w:val="single" w:sz="4" w:space="0" w:color="000000"/>
            </w:tcBorders>
          </w:tcPr>
          <w:p w:rsidR="005C0039" w:rsidRPr="00725F48" w:rsidRDefault="005C0039" w:rsidP="00C11AC2">
            <w:pPr>
              <w:snapToGrid w:val="0"/>
              <w:spacing w:after="0" w:line="240" w:lineRule="auto"/>
              <w:jc w:val="center"/>
              <w:rPr>
                <w:rFonts w:ascii="Times New Roman" w:hAnsi="Times New Roman" w:cs="Times New Roman"/>
                <w:b/>
                <w:i/>
                <w:sz w:val="28"/>
                <w:szCs w:val="28"/>
              </w:rPr>
            </w:pPr>
            <w:r w:rsidRPr="00725F48">
              <w:rPr>
                <w:rFonts w:ascii="Times New Roman" w:hAnsi="Times New Roman" w:cs="Times New Roman"/>
                <w:b/>
                <w:i/>
                <w:sz w:val="28"/>
                <w:szCs w:val="28"/>
              </w:rPr>
              <w:t>74</w:t>
            </w:r>
          </w:p>
        </w:tc>
        <w:tc>
          <w:tcPr>
            <w:tcW w:w="567" w:type="dxa"/>
            <w:tcBorders>
              <w:top w:val="single" w:sz="4" w:space="0" w:color="000000"/>
              <w:left w:val="single" w:sz="4" w:space="0" w:color="000000"/>
              <w:bottom w:val="single" w:sz="4" w:space="0" w:color="000000"/>
            </w:tcBorders>
          </w:tcPr>
          <w:p w:rsidR="005C0039" w:rsidRPr="00725F48" w:rsidRDefault="005C0039" w:rsidP="00C11AC2">
            <w:pPr>
              <w:snapToGrid w:val="0"/>
              <w:spacing w:after="0" w:line="240" w:lineRule="auto"/>
              <w:jc w:val="center"/>
              <w:rPr>
                <w:rFonts w:ascii="Times New Roman" w:hAnsi="Times New Roman" w:cs="Times New Roman"/>
                <w:b/>
                <w:i/>
                <w:sz w:val="28"/>
                <w:szCs w:val="28"/>
              </w:rPr>
            </w:pPr>
            <w:r w:rsidRPr="00725F48">
              <w:rPr>
                <w:rFonts w:ascii="Times New Roman" w:hAnsi="Times New Roman" w:cs="Times New Roman"/>
                <w:b/>
                <w:i/>
                <w:sz w:val="28"/>
                <w:szCs w:val="28"/>
              </w:rPr>
              <w:t>10</w:t>
            </w:r>
          </w:p>
        </w:tc>
        <w:tc>
          <w:tcPr>
            <w:tcW w:w="526" w:type="dxa"/>
            <w:tcBorders>
              <w:top w:val="single" w:sz="4" w:space="0" w:color="000000"/>
              <w:left w:val="single" w:sz="4" w:space="0" w:color="000000"/>
              <w:bottom w:val="single" w:sz="4" w:space="0" w:color="000000"/>
            </w:tcBorders>
          </w:tcPr>
          <w:p w:rsidR="005C0039" w:rsidRPr="00725F48" w:rsidRDefault="005C0039" w:rsidP="00C11AC2">
            <w:pPr>
              <w:snapToGrid w:val="0"/>
              <w:spacing w:after="0" w:line="240" w:lineRule="auto"/>
              <w:jc w:val="center"/>
              <w:rPr>
                <w:rFonts w:ascii="Times New Roman" w:hAnsi="Times New Roman" w:cs="Times New Roman"/>
                <w:i/>
                <w:sz w:val="28"/>
                <w:szCs w:val="28"/>
              </w:rPr>
            </w:pPr>
            <w:r w:rsidRPr="00725F48">
              <w:rPr>
                <w:rFonts w:ascii="Times New Roman" w:hAnsi="Times New Roman" w:cs="Times New Roman"/>
                <w:i/>
                <w:sz w:val="28"/>
                <w:szCs w:val="28"/>
              </w:rPr>
              <w:t>-</w:t>
            </w:r>
          </w:p>
        </w:tc>
        <w:tc>
          <w:tcPr>
            <w:tcW w:w="623" w:type="dxa"/>
            <w:tcBorders>
              <w:top w:val="single" w:sz="4" w:space="0" w:color="000000"/>
              <w:left w:val="single" w:sz="4" w:space="0" w:color="000000"/>
              <w:bottom w:val="single" w:sz="4" w:space="0" w:color="000000"/>
            </w:tcBorders>
          </w:tcPr>
          <w:p w:rsidR="005C0039" w:rsidRPr="00725F48" w:rsidRDefault="005C0039" w:rsidP="00C11AC2">
            <w:pPr>
              <w:snapToGrid w:val="0"/>
              <w:spacing w:after="0" w:line="240" w:lineRule="auto"/>
              <w:jc w:val="center"/>
              <w:rPr>
                <w:rFonts w:ascii="Times New Roman" w:hAnsi="Times New Roman" w:cs="Times New Roman"/>
                <w:i/>
                <w:sz w:val="28"/>
                <w:szCs w:val="28"/>
              </w:rPr>
            </w:pPr>
            <w:r w:rsidRPr="00725F48">
              <w:rPr>
                <w:rFonts w:ascii="Times New Roman" w:hAnsi="Times New Roman" w:cs="Times New Roman"/>
                <w:i/>
                <w:sz w:val="28"/>
                <w:szCs w:val="28"/>
              </w:rPr>
              <w:t>-</w:t>
            </w:r>
          </w:p>
        </w:tc>
        <w:tc>
          <w:tcPr>
            <w:tcW w:w="587" w:type="dxa"/>
            <w:tcBorders>
              <w:top w:val="single" w:sz="4" w:space="0" w:color="000000"/>
              <w:left w:val="single" w:sz="4" w:space="0" w:color="000000"/>
              <w:bottom w:val="single" w:sz="4" w:space="0" w:color="000000"/>
            </w:tcBorders>
          </w:tcPr>
          <w:p w:rsidR="005C0039" w:rsidRPr="00725F48" w:rsidRDefault="005C0039" w:rsidP="00C11AC2">
            <w:pPr>
              <w:snapToGrid w:val="0"/>
              <w:spacing w:after="0" w:line="240" w:lineRule="auto"/>
              <w:jc w:val="center"/>
              <w:rPr>
                <w:rFonts w:ascii="Times New Roman" w:hAnsi="Times New Roman" w:cs="Times New Roman"/>
                <w:i/>
                <w:sz w:val="28"/>
                <w:szCs w:val="28"/>
              </w:rPr>
            </w:pPr>
            <w:r w:rsidRPr="00725F48">
              <w:rPr>
                <w:rFonts w:ascii="Times New Roman" w:hAnsi="Times New Roman" w:cs="Times New Roman"/>
                <w:i/>
                <w:sz w:val="28"/>
                <w:szCs w:val="28"/>
              </w:rPr>
              <w:t>-</w:t>
            </w:r>
          </w:p>
        </w:tc>
        <w:tc>
          <w:tcPr>
            <w:tcW w:w="643" w:type="dxa"/>
            <w:tcBorders>
              <w:top w:val="single" w:sz="4" w:space="0" w:color="000000"/>
              <w:left w:val="single" w:sz="4" w:space="0" w:color="000000"/>
              <w:bottom w:val="single" w:sz="4" w:space="0" w:color="000000"/>
              <w:right w:val="single" w:sz="4" w:space="0" w:color="000000"/>
            </w:tcBorders>
          </w:tcPr>
          <w:p w:rsidR="005C0039" w:rsidRPr="00725F48" w:rsidRDefault="005C0039" w:rsidP="00C11AC2">
            <w:pPr>
              <w:snapToGrid w:val="0"/>
              <w:spacing w:after="0" w:line="240" w:lineRule="auto"/>
              <w:jc w:val="center"/>
              <w:rPr>
                <w:rFonts w:ascii="Times New Roman" w:hAnsi="Times New Roman" w:cs="Times New Roman"/>
                <w:b/>
                <w:i/>
                <w:sz w:val="28"/>
                <w:szCs w:val="28"/>
              </w:rPr>
            </w:pPr>
            <w:r w:rsidRPr="00725F48">
              <w:rPr>
                <w:rFonts w:ascii="Times New Roman" w:hAnsi="Times New Roman" w:cs="Times New Roman"/>
                <w:b/>
                <w:i/>
                <w:sz w:val="28"/>
                <w:szCs w:val="28"/>
              </w:rPr>
              <w:t>64</w:t>
            </w:r>
          </w:p>
        </w:tc>
      </w:tr>
      <w:tr w:rsidR="005C0039" w:rsidRPr="005720B6" w:rsidTr="00C11AC2">
        <w:trPr>
          <w:jc w:val="center"/>
        </w:trPr>
        <w:tc>
          <w:tcPr>
            <w:tcW w:w="3095" w:type="dxa"/>
            <w:tcBorders>
              <w:top w:val="single" w:sz="4" w:space="0" w:color="000000"/>
              <w:left w:val="single" w:sz="4" w:space="0" w:color="000000"/>
              <w:bottom w:val="single" w:sz="4" w:space="0" w:color="000000"/>
            </w:tcBorders>
          </w:tcPr>
          <w:p w:rsidR="005C0039" w:rsidRPr="00725F48" w:rsidRDefault="005C0039" w:rsidP="00C11AC2">
            <w:pPr>
              <w:pStyle w:val="a8"/>
              <w:spacing w:after="0" w:line="240" w:lineRule="auto"/>
              <w:ind w:left="0"/>
              <w:jc w:val="right"/>
              <w:rPr>
                <w:rFonts w:ascii="Times New Roman" w:hAnsi="Times New Roman" w:cs="Times New Roman"/>
                <w:b/>
                <w:i/>
                <w:sz w:val="28"/>
                <w:szCs w:val="28"/>
              </w:rPr>
            </w:pPr>
            <w:r>
              <w:rPr>
                <w:rFonts w:ascii="Times New Roman" w:hAnsi="Times New Roman" w:cs="Times New Roman"/>
                <w:b/>
                <w:i/>
                <w:sz w:val="28"/>
                <w:szCs w:val="28"/>
              </w:rPr>
              <w:t>В</w:t>
            </w:r>
            <w:r w:rsidRPr="00725F48">
              <w:rPr>
                <w:rFonts w:ascii="Times New Roman" w:hAnsi="Times New Roman" w:cs="Times New Roman"/>
                <w:b/>
                <w:i/>
                <w:sz w:val="28"/>
                <w:szCs w:val="28"/>
              </w:rPr>
              <w:t>сього годин</w:t>
            </w:r>
          </w:p>
        </w:tc>
        <w:tc>
          <w:tcPr>
            <w:tcW w:w="720" w:type="dxa"/>
            <w:tcBorders>
              <w:top w:val="single" w:sz="4" w:space="0" w:color="000000"/>
              <w:left w:val="single" w:sz="4" w:space="0" w:color="000000"/>
              <w:bottom w:val="single" w:sz="4" w:space="0" w:color="000000"/>
            </w:tcBorders>
          </w:tcPr>
          <w:p w:rsidR="005C0039" w:rsidRPr="00725F48" w:rsidRDefault="005C0039" w:rsidP="00C11AC2">
            <w:pPr>
              <w:snapToGrid w:val="0"/>
              <w:spacing w:after="0" w:line="240" w:lineRule="auto"/>
              <w:jc w:val="center"/>
              <w:rPr>
                <w:rFonts w:ascii="Times New Roman" w:hAnsi="Times New Roman" w:cs="Times New Roman"/>
                <w:b/>
                <w:i/>
                <w:sz w:val="28"/>
                <w:szCs w:val="28"/>
              </w:rPr>
            </w:pPr>
            <w:r w:rsidRPr="00725F48">
              <w:rPr>
                <w:rFonts w:ascii="Times New Roman" w:hAnsi="Times New Roman" w:cs="Times New Roman"/>
                <w:b/>
                <w:i/>
                <w:sz w:val="28"/>
                <w:szCs w:val="28"/>
              </w:rPr>
              <w:t>150</w:t>
            </w:r>
          </w:p>
        </w:tc>
        <w:tc>
          <w:tcPr>
            <w:tcW w:w="515" w:type="dxa"/>
            <w:tcBorders>
              <w:top w:val="single" w:sz="4" w:space="0" w:color="000000"/>
              <w:left w:val="single" w:sz="4" w:space="0" w:color="000000"/>
              <w:bottom w:val="single" w:sz="4" w:space="0" w:color="000000"/>
            </w:tcBorders>
          </w:tcPr>
          <w:p w:rsidR="005C0039" w:rsidRPr="00725F48" w:rsidRDefault="005C0039" w:rsidP="00C11AC2">
            <w:pPr>
              <w:snapToGrid w:val="0"/>
              <w:spacing w:after="0" w:line="240" w:lineRule="auto"/>
              <w:jc w:val="center"/>
              <w:rPr>
                <w:rFonts w:ascii="Times New Roman" w:hAnsi="Times New Roman" w:cs="Times New Roman"/>
                <w:b/>
                <w:i/>
                <w:sz w:val="28"/>
                <w:szCs w:val="28"/>
              </w:rPr>
            </w:pPr>
            <w:r w:rsidRPr="00725F48">
              <w:rPr>
                <w:rFonts w:ascii="Times New Roman" w:hAnsi="Times New Roman" w:cs="Times New Roman"/>
                <w:b/>
                <w:i/>
                <w:sz w:val="28"/>
                <w:szCs w:val="28"/>
              </w:rPr>
              <w:t>44</w:t>
            </w:r>
          </w:p>
        </w:tc>
        <w:tc>
          <w:tcPr>
            <w:tcW w:w="567" w:type="dxa"/>
            <w:tcBorders>
              <w:top w:val="single" w:sz="4" w:space="0" w:color="000000"/>
              <w:left w:val="single" w:sz="4" w:space="0" w:color="000000"/>
              <w:bottom w:val="single" w:sz="4" w:space="0" w:color="000000"/>
            </w:tcBorders>
          </w:tcPr>
          <w:p w:rsidR="005C0039" w:rsidRPr="00725F48" w:rsidRDefault="005C0039" w:rsidP="00C11AC2">
            <w:pPr>
              <w:snapToGrid w:val="0"/>
              <w:spacing w:after="0" w:line="240" w:lineRule="auto"/>
              <w:jc w:val="center"/>
              <w:rPr>
                <w:rFonts w:ascii="Times New Roman" w:hAnsi="Times New Roman" w:cs="Times New Roman"/>
                <w:b/>
                <w:i/>
                <w:sz w:val="28"/>
                <w:szCs w:val="28"/>
              </w:rPr>
            </w:pPr>
            <w:r w:rsidRPr="00725F48">
              <w:rPr>
                <w:rFonts w:ascii="Times New Roman" w:hAnsi="Times New Roman" w:cs="Times New Roman"/>
                <w:b/>
                <w:i/>
                <w:sz w:val="28"/>
                <w:szCs w:val="28"/>
              </w:rPr>
              <w:t>30</w:t>
            </w:r>
          </w:p>
        </w:tc>
        <w:tc>
          <w:tcPr>
            <w:tcW w:w="607" w:type="dxa"/>
            <w:tcBorders>
              <w:top w:val="single" w:sz="4" w:space="0" w:color="000000"/>
              <w:left w:val="single" w:sz="4" w:space="0" w:color="000000"/>
              <w:bottom w:val="single" w:sz="4" w:space="0" w:color="000000"/>
            </w:tcBorders>
          </w:tcPr>
          <w:p w:rsidR="005C0039" w:rsidRPr="00725F48" w:rsidRDefault="005C0039" w:rsidP="00C11AC2">
            <w:pPr>
              <w:snapToGrid w:val="0"/>
              <w:spacing w:after="0" w:line="240" w:lineRule="auto"/>
              <w:jc w:val="center"/>
              <w:rPr>
                <w:rFonts w:ascii="Times New Roman" w:hAnsi="Times New Roman" w:cs="Times New Roman"/>
                <w:i/>
                <w:sz w:val="28"/>
                <w:szCs w:val="28"/>
              </w:rPr>
            </w:pPr>
            <w:r w:rsidRPr="00725F48">
              <w:rPr>
                <w:rFonts w:ascii="Times New Roman" w:hAnsi="Times New Roman" w:cs="Times New Roman"/>
                <w:i/>
                <w:sz w:val="28"/>
                <w:szCs w:val="28"/>
              </w:rPr>
              <w:t>-</w:t>
            </w:r>
          </w:p>
        </w:tc>
        <w:tc>
          <w:tcPr>
            <w:tcW w:w="567" w:type="dxa"/>
            <w:tcBorders>
              <w:top w:val="single" w:sz="4" w:space="0" w:color="000000"/>
              <w:left w:val="single" w:sz="4" w:space="0" w:color="000000"/>
              <w:bottom w:val="single" w:sz="4" w:space="0" w:color="000000"/>
            </w:tcBorders>
          </w:tcPr>
          <w:p w:rsidR="005C0039" w:rsidRPr="00725F48" w:rsidRDefault="005C0039" w:rsidP="00C11AC2">
            <w:pPr>
              <w:snapToGrid w:val="0"/>
              <w:spacing w:after="0" w:line="240" w:lineRule="auto"/>
              <w:jc w:val="center"/>
              <w:rPr>
                <w:rFonts w:ascii="Times New Roman" w:hAnsi="Times New Roman" w:cs="Times New Roman"/>
                <w:i/>
                <w:sz w:val="28"/>
                <w:szCs w:val="28"/>
              </w:rPr>
            </w:pPr>
            <w:r w:rsidRPr="00725F48">
              <w:rPr>
                <w:rFonts w:ascii="Times New Roman" w:hAnsi="Times New Roman" w:cs="Times New Roman"/>
                <w:i/>
                <w:sz w:val="28"/>
                <w:szCs w:val="28"/>
              </w:rPr>
              <w:t>-</w:t>
            </w:r>
          </w:p>
        </w:tc>
        <w:tc>
          <w:tcPr>
            <w:tcW w:w="562" w:type="dxa"/>
            <w:tcBorders>
              <w:top w:val="single" w:sz="4" w:space="0" w:color="000000"/>
              <w:left w:val="single" w:sz="4" w:space="0" w:color="000000"/>
              <w:bottom w:val="single" w:sz="4" w:space="0" w:color="000000"/>
            </w:tcBorders>
          </w:tcPr>
          <w:p w:rsidR="005C0039" w:rsidRPr="00725F48" w:rsidRDefault="005C0039" w:rsidP="00C11AC2">
            <w:pPr>
              <w:snapToGrid w:val="0"/>
              <w:spacing w:after="0" w:line="240" w:lineRule="auto"/>
              <w:jc w:val="center"/>
              <w:rPr>
                <w:rFonts w:ascii="Times New Roman" w:hAnsi="Times New Roman" w:cs="Times New Roman"/>
                <w:b/>
                <w:i/>
                <w:sz w:val="28"/>
                <w:szCs w:val="28"/>
              </w:rPr>
            </w:pPr>
            <w:r w:rsidRPr="00725F48">
              <w:rPr>
                <w:rFonts w:ascii="Times New Roman" w:hAnsi="Times New Roman" w:cs="Times New Roman"/>
                <w:b/>
                <w:i/>
                <w:sz w:val="28"/>
                <w:szCs w:val="28"/>
              </w:rPr>
              <w:t>76</w:t>
            </w:r>
          </w:p>
        </w:tc>
        <w:tc>
          <w:tcPr>
            <w:tcW w:w="850" w:type="dxa"/>
            <w:tcBorders>
              <w:top w:val="single" w:sz="4" w:space="0" w:color="000000"/>
              <w:left w:val="single" w:sz="4" w:space="0" w:color="000000"/>
              <w:bottom w:val="single" w:sz="4" w:space="0" w:color="000000"/>
            </w:tcBorders>
          </w:tcPr>
          <w:p w:rsidR="005C0039" w:rsidRPr="00725F48" w:rsidRDefault="005C0039" w:rsidP="00C11AC2">
            <w:pPr>
              <w:snapToGrid w:val="0"/>
              <w:spacing w:after="0" w:line="240" w:lineRule="auto"/>
              <w:jc w:val="center"/>
              <w:rPr>
                <w:rFonts w:ascii="Times New Roman" w:hAnsi="Times New Roman" w:cs="Times New Roman"/>
                <w:b/>
                <w:i/>
                <w:sz w:val="28"/>
                <w:szCs w:val="28"/>
              </w:rPr>
            </w:pPr>
            <w:r w:rsidRPr="00725F48">
              <w:rPr>
                <w:rFonts w:ascii="Times New Roman" w:hAnsi="Times New Roman" w:cs="Times New Roman"/>
                <w:b/>
                <w:i/>
                <w:sz w:val="28"/>
                <w:szCs w:val="28"/>
              </w:rPr>
              <w:t>150</w:t>
            </w:r>
          </w:p>
        </w:tc>
        <w:tc>
          <w:tcPr>
            <w:tcW w:w="567" w:type="dxa"/>
            <w:tcBorders>
              <w:top w:val="single" w:sz="4" w:space="0" w:color="000000"/>
              <w:left w:val="single" w:sz="4" w:space="0" w:color="000000"/>
              <w:bottom w:val="single" w:sz="4" w:space="0" w:color="000000"/>
            </w:tcBorders>
          </w:tcPr>
          <w:p w:rsidR="005C0039" w:rsidRPr="00725F48" w:rsidRDefault="005C0039" w:rsidP="00C11AC2">
            <w:pPr>
              <w:snapToGrid w:val="0"/>
              <w:spacing w:after="0" w:line="240" w:lineRule="auto"/>
              <w:jc w:val="center"/>
              <w:rPr>
                <w:rFonts w:ascii="Times New Roman" w:hAnsi="Times New Roman" w:cs="Times New Roman"/>
                <w:b/>
                <w:i/>
                <w:sz w:val="28"/>
                <w:szCs w:val="28"/>
              </w:rPr>
            </w:pPr>
            <w:r w:rsidRPr="00725F48">
              <w:rPr>
                <w:rFonts w:ascii="Times New Roman" w:hAnsi="Times New Roman" w:cs="Times New Roman"/>
                <w:b/>
                <w:i/>
                <w:sz w:val="28"/>
                <w:szCs w:val="28"/>
              </w:rPr>
              <w:t>22</w:t>
            </w:r>
          </w:p>
        </w:tc>
        <w:tc>
          <w:tcPr>
            <w:tcW w:w="526" w:type="dxa"/>
            <w:tcBorders>
              <w:top w:val="single" w:sz="4" w:space="0" w:color="000000"/>
              <w:left w:val="single" w:sz="4" w:space="0" w:color="000000"/>
              <w:bottom w:val="single" w:sz="4" w:space="0" w:color="000000"/>
            </w:tcBorders>
          </w:tcPr>
          <w:p w:rsidR="005C0039" w:rsidRPr="00725F48" w:rsidRDefault="005C0039" w:rsidP="00C11AC2">
            <w:pPr>
              <w:snapToGrid w:val="0"/>
              <w:spacing w:after="0" w:line="240" w:lineRule="auto"/>
              <w:jc w:val="center"/>
              <w:rPr>
                <w:rFonts w:ascii="Times New Roman" w:hAnsi="Times New Roman" w:cs="Times New Roman"/>
                <w:i/>
                <w:sz w:val="28"/>
                <w:szCs w:val="28"/>
              </w:rPr>
            </w:pPr>
            <w:r w:rsidRPr="00725F48">
              <w:rPr>
                <w:rFonts w:ascii="Times New Roman" w:hAnsi="Times New Roman" w:cs="Times New Roman"/>
                <w:i/>
                <w:sz w:val="28"/>
                <w:szCs w:val="28"/>
              </w:rPr>
              <w:t>-</w:t>
            </w:r>
          </w:p>
        </w:tc>
        <w:tc>
          <w:tcPr>
            <w:tcW w:w="623" w:type="dxa"/>
            <w:tcBorders>
              <w:top w:val="single" w:sz="4" w:space="0" w:color="000000"/>
              <w:left w:val="single" w:sz="4" w:space="0" w:color="000000"/>
              <w:bottom w:val="single" w:sz="4" w:space="0" w:color="000000"/>
            </w:tcBorders>
          </w:tcPr>
          <w:p w:rsidR="005C0039" w:rsidRPr="00725F48" w:rsidRDefault="005C0039" w:rsidP="00C11AC2">
            <w:pPr>
              <w:snapToGrid w:val="0"/>
              <w:spacing w:after="0" w:line="240" w:lineRule="auto"/>
              <w:jc w:val="center"/>
              <w:rPr>
                <w:rFonts w:ascii="Times New Roman" w:hAnsi="Times New Roman" w:cs="Times New Roman"/>
                <w:i/>
                <w:sz w:val="28"/>
                <w:szCs w:val="28"/>
              </w:rPr>
            </w:pPr>
            <w:r w:rsidRPr="00725F48">
              <w:rPr>
                <w:rFonts w:ascii="Times New Roman" w:hAnsi="Times New Roman" w:cs="Times New Roman"/>
                <w:i/>
                <w:sz w:val="28"/>
                <w:szCs w:val="28"/>
              </w:rPr>
              <w:t>-</w:t>
            </w:r>
          </w:p>
        </w:tc>
        <w:tc>
          <w:tcPr>
            <w:tcW w:w="587" w:type="dxa"/>
            <w:tcBorders>
              <w:top w:val="single" w:sz="4" w:space="0" w:color="000000"/>
              <w:left w:val="single" w:sz="4" w:space="0" w:color="000000"/>
              <w:bottom w:val="single" w:sz="4" w:space="0" w:color="000000"/>
            </w:tcBorders>
          </w:tcPr>
          <w:p w:rsidR="005C0039" w:rsidRPr="00725F48" w:rsidRDefault="005C0039" w:rsidP="00C11AC2">
            <w:pPr>
              <w:snapToGrid w:val="0"/>
              <w:spacing w:after="0" w:line="240" w:lineRule="auto"/>
              <w:jc w:val="center"/>
              <w:rPr>
                <w:rFonts w:ascii="Times New Roman" w:hAnsi="Times New Roman" w:cs="Times New Roman"/>
                <w:i/>
                <w:sz w:val="28"/>
                <w:szCs w:val="28"/>
              </w:rPr>
            </w:pPr>
            <w:r w:rsidRPr="00725F48">
              <w:rPr>
                <w:rFonts w:ascii="Times New Roman" w:hAnsi="Times New Roman" w:cs="Times New Roman"/>
                <w:i/>
                <w:sz w:val="28"/>
                <w:szCs w:val="28"/>
              </w:rPr>
              <w:t>-</w:t>
            </w:r>
          </w:p>
        </w:tc>
        <w:tc>
          <w:tcPr>
            <w:tcW w:w="643" w:type="dxa"/>
            <w:tcBorders>
              <w:top w:val="single" w:sz="4" w:space="0" w:color="000000"/>
              <w:left w:val="single" w:sz="4" w:space="0" w:color="000000"/>
              <w:bottom w:val="single" w:sz="4" w:space="0" w:color="000000"/>
              <w:right w:val="single" w:sz="4" w:space="0" w:color="000000"/>
            </w:tcBorders>
          </w:tcPr>
          <w:p w:rsidR="005C0039" w:rsidRPr="00725F48" w:rsidRDefault="005C0039" w:rsidP="00C11AC2">
            <w:pPr>
              <w:snapToGrid w:val="0"/>
              <w:spacing w:after="0" w:line="240" w:lineRule="auto"/>
              <w:jc w:val="center"/>
              <w:rPr>
                <w:rFonts w:ascii="Times New Roman" w:hAnsi="Times New Roman" w:cs="Times New Roman"/>
                <w:b/>
                <w:i/>
                <w:sz w:val="28"/>
                <w:szCs w:val="28"/>
              </w:rPr>
            </w:pPr>
            <w:r w:rsidRPr="00725F48">
              <w:rPr>
                <w:rFonts w:ascii="Times New Roman" w:hAnsi="Times New Roman" w:cs="Times New Roman"/>
                <w:b/>
                <w:i/>
                <w:sz w:val="28"/>
                <w:szCs w:val="28"/>
              </w:rPr>
              <w:t>128</w:t>
            </w:r>
          </w:p>
        </w:tc>
      </w:tr>
    </w:tbl>
    <w:p w:rsidR="005C0039" w:rsidRDefault="005C0039" w:rsidP="005C0039">
      <w:pPr>
        <w:spacing w:after="0" w:line="240" w:lineRule="auto"/>
        <w:jc w:val="center"/>
        <w:rPr>
          <w:rFonts w:ascii="Times New Roman" w:hAnsi="Times New Roman" w:cs="Times New Roman"/>
          <w:b/>
          <w:bCs/>
          <w:sz w:val="28"/>
          <w:szCs w:val="28"/>
        </w:rPr>
      </w:pPr>
    </w:p>
    <w:p w:rsidR="005C0039" w:rsidRDefault="005C0039" w:rsidP="005C0039">
      <w:pPr>
        <w:spacing w:after="0" w:line="240" w:lineRule="auto"/>
        <w:jc w:val="center"/>
        <w:rPr>
          <w:rFonts w:ascii="Times New Roman" w:hAnsi="Times New Roman" w:cs="Times New Roman"/>
          <w:b/>
          <w:sz w:val="28"/>
          <w:szCs w:val="28"/>
        </w:rPr>
      </w:pPr>
      <w:r w:rsidRPr="00DF1942">
        <w:rPr>
          <w:rFonts w:ascii="Times New Roman" w:hAnsi="Times New Roman" w:cs="Times New Roman"/>
          <w:b/>
          <w:bCs/>
          <w:sz w:val="28"/>
          <w:szCs w:val="28"/>
        </w:rPr>
        <w:t>6.3. </w:t>
      </w:r>
      <w:r w:rsidRPr="00DF1942">
        <w:rPr>
          <w:rFonts w:ascii="Times New Roman" w:hAnsi="Times New Roman" w:cs="Times New Roman"/>
          <w:b/>
          <w:sz w:val="28"/>
          <w:szCs w:val="28"/>
        </w:rPr>
        <w:t>Т</w:t>
      </w:r>
      <w:r>
        <w:rPr>
          <w:rFonts w:ascii="Times New Roman" w:hAnsi="Times New Roman" w:cs="Times New Roman"/>
          <w:b/>
          <w:sz w:val="28"/>
          <w:szCs w:val="28"/>
        </w:rPr>
        <w:t>еми практичних</w:t>
      </w:r>
      <w:r w:rsidRPr="00DF1942">
        <w:rPr>
          <w:rFonts w:ascii="Times New Roman" w:hAnsi="Times New Roman" w:cs="Times New Roman"/>
          <w:b/>
          <w:sz w:val="28"/>
          <w:szCs w:val="28"/>
        </w:rPr>
        <w:t xml:space="preserve"> занять</w:t>
      </w:r>
    </w:p>
    <w:p w:rsidR="005C0039" w:rsidRPr="00DF1942" w:rsidRDefault="005C0039" w:rsidP="005C0039">
      <w:pPr>
        <w:spacing w:after="0" w:line="240" w:lineRule="auto"/>
        <w:jc w:val="center"/>
        <w:rPr>
          <w:rFonts w:ascii="Times New Roman" w:hAnsi="Times New Roman" w:cs="Times New Roman"/>
          <w:b/>
          <w:sz w:val="28"/>
          <w:szCs w:val="28"/>
        </w:rPr>
      </w:pPr>
    </w:p>
    <w:tbl>
      <w:tblPr>
        <w:tblW w:w="10207" w:type="dxa"/>
        <w:tblInd w:w="-714" w:type="dxa"/>
        <w:tblLayout w:type="fixed"/>
        <w:tblLook w:val="0000" w:firstRow="0" w:lastRow="0" w:firstColumn="0" w:lastColumn="0" w:noHBand="0" w:noVBand="0"/>
      </w:tblPr>
      <w:tblGrid>
        <w:gridCol w:w="709"/>
        <w:gridCol w:w="7938"/>
        <w:gridCol w:w="1560"/>
      </w:tblGrid>
      <w:tr w:rsidR="005C0039" w:rsidRPr="00A01C4E" w:rsidTr="009C241E">
        <w:trPr>
          <w:trHeight w:val="340"/>
        </w:trPr>
        <w:tc>
          <w:tcPr>
            <w:tcW w:w="709" w:type="dxa"/>
            <w:tcBorders>
              <w:top w:val="single" w:sz="4" w:space="0" w:color="000000"/>
              <w:left w:val="single" w:sz="4" w:space="0" w:color="000000"/>
              <w:bottom w:val="single" w:sz="4" w:space="0" w:color="000000"/>
            </w:tcBorders>
          </w:tcPr>
          <w:p w:rsidR="005C0039" w:rsidRPr="00A01C4E" w:rsidRDefault="005C0039" w:rsidP="00A01C4E">
            <w:pPr>
              <w:snapToGrid w:val="0"/>
              <w:spacing w:after="0" w:line="240" w:lineRule="auto"/>
              <w:jc w:val="center"/>
              <w:rPr>
                <w:rFonts w:ascii="Times New Roman" w:hAnsi="Times New Roman" w:cs="Times New Roman"/>
                <w:sz w:val="28"/>
                <w:szCs w:val="28"/>
              </w:rPr>
            </w:pPr>
            <w:r w:rsidRPr="00A01C4E">
              <w:rPr>
                <w:rFonts w:ascii="Times New Roman" w:hAnsi="Times New Roman" w:cs="Times New Roman"/>
                <w:sz w:val="28"/>
                <w:szCs w:val="28"/>
              </w:rPr>
              <w:t>№</w:t>
            </w:r>
          </w:p>
        </w:tc>
        <w:tc>
          <w:tcPr>
            <w:tcW w:w="7938" w:type="dxa"/>
            <w:tcBorders>
              <w:top w:val="single" w:sz="4" w:space="0" w:color="000000"/>
              <w:left w:val="single" w:sz="4" w:space="0" w:color="000000"/>
              <w:bottom w:val="single" w:sz="4" w:space="0" w:color="000000"/>
            </w:tcBorders>
          </w:tcPr>
          <w:p w:rsidR="005C0039" w:rsidRPr="00A01C4E" w:rsidRDefault="005C0039" w:rsidP="00A01C4E">
            <w:pPr>
              <w:snapToGrid w:val="0"/>
              <w:spacing w:after="0" w:line="240" w:lineRule="auto"/>
              <w:jc w:val="center"/>
              <w:rPr>
                <w:rFonts w:ascii="Times New Roman" w:hAnsi="Times New Roman" w:cs="Times New Roman"/>
                <w:sz w:val="28"/>
                <w:szCs w:val="28"/>
              </w:rPr>
            </w:pPr>
            <w:r w:rsidRPr="00A01C4E">
              <w:rPr>
                <w:rFonts w:ascii="Times New Roman" w:hAnsi="Times New Roman" w:cs="Times New Roman"/>
                <w:sz w:val="28"/>
                <w:szCs w:val="28"/>
              </w:rPr>
              <w:t>Назва теми</w:t>
            </w:r>
          </w:p>
        </w:tc>
        <w:tc>
          <w:tcPr>
            <w:tcW w:w="1560" w:type="dxa"/>
            <w:tcBorders>
              <w:top w:val="single" w:sz="4" w:space="0" w:color="000000"/>
              <w:left w:val="single" w:sz="4" w:space="0" w:color="000000"/>
              <w:bottom w:val="single" w:sz="4" w:space="0" w:color="000000"/>
              <w:right w:val="single" w:sz="4" w:space="0" w:color="000000"/>
            </w:tcBorders>
          </w:tcPr>
          <w:p w:rsidR="005C0039" w:rsidRPr="00A01C4E" w:rsidRDefault="005C0039" w:rsidP="00A01C4E">
            <w:pPr>
              <w:snapToGrid w:val="0"/>
              <w:spacing w:after="0" w:line="240" w:lineRule="auto"/>
              <w:jc w:val="center"/>
              <w:rPr>
                <w:rFonts w:ascii="Times New Roman" w:hAnsi="Times New Roman" w:cs="Times New Roman"/>
                <w:sz w:val="28"/>
                <w:szCs w:val="28"/>
              </w:rPr>
            </w:pPr>
            <w:r w:rsidRPr="00A01C4E">
              <w:rPr>
                <w:rFonts w:ascii="Times New Roman" w:hAnsi="Times New Roman" w:cs="Times New Roman"/>
                <w:sz w:val="28"/>
                <w:szCs w:val="28"/>
              </w:rPr>
              <w:t>Кількість</w:t>
            </w:r>
          </w:p>
          <w:p w:rsidR="005C0039" w:rsidRPr="00A01C4E" w:rsidRDefault="005C0039" w:rsidP="00A01C4E">
            <w:pPr>
              <w:spacing w:after="0" w:line="240" w:lineRule="auto"/>
              <w:jc w:val="center"/>
              <w:rPr>
                <w:rFonts w:ascii="Times New Roman" w:hAnsi="Times New Roman" w:cs="Times New Roman"/>
                <w:sz w:val="28"/>
                <w:szCs w:val="28"/>
              </w:rPr>
            </w:pPr>
            <w:r w:rsidRPr="00A01C4E">
              <w:rPr>
                <w:rFonts w:ascii="Times New Roman" w:hAnsi="Times New Roman" w:cs="Times New Roman"/>
                <w:sz w:val="28"/>
                <w:szCs w:val="28"/>
              </w:rPr>
              <w:t>годин</w:t>
            </w:r>
          </w:p>
        </w:tc>
      </w:tr>
      <w:tr w:rsidR="00A01C4E" w:rsidRPr="00A01C4E" w:rsidTr="009C241E">
        <w:tc>
          <w:tcPr>
            <w:tcW w:w="709" w:type="dxa"/>
            <w:tcBorders>
              <w:top w:val="single" w:sz="4" w:space="0" w:color="000000"/>
              <w:left w:val="single" w:sz="4" w:space="0" w:color="000000"/>
              <w:bottom w:val="single" w:sz="4" w:space="0" w:color="000000"/>
            </w:tcBorders>
          </w:tcPr>
          <w:p w:rsidR="00A01C4E" w:rsidRPr="00A01C4E" w:rsidRDefault="00A01C4E" w:rsidP="00A01C4E">
            <w:pPr>
              <w:pStyle w:val="a7"/>
              <w:numPr>
                <w:ilvl w:val="0"/>
                <w:numId w:val="39"/>
              </w:numPr>
              <w:snapToGrid w:val="0"/>
              <w:spacing w:after="0" w:line="240" w:lineRule="auto"/>
              <w:ind w:left="0" w:firstLine="0"/>
              <w:jc w:val="center"/>
              <w:rPr>
                <w:rFonts w:ascii="Times New Roman" w:hAnsi="Times New Roman" w:cs="Times New Roman"/>
                <w:sz w:val="28"/>
                <w:szCs w:val="28"/>
              </w:rPr>
            </w:pPr>
          </w:p>
        </w:tc>
        <w:tc>
          <w:tcPr>
            <w:tcW w:w="7938" w:type="dxa"/>
            <w:tcBorders>
              <w:top w:val="single" w:sz="4" w:space="0" w:color="000000"/>
              <w:left w:val="single" w:sz="4" w:space="0" w:color="000000"/>
              <w:bottom w:val="single" w:sz="4" w:space="0" w:color="000000"/>
            </w:tcBorders>
          </w:tcPr>
          <w:p w:rsidR="00A01C4E" w:rsidRPr="00A01C4E" w:rsidRDefault="00A01C4E" w:rsidP="00A01C4E">
            <w:pPr>
              <w:spacing w:after="0" w:line="240" w:lineRule="auto"/>
              <w:rPr>
                <w:rFonts w:ascii="Times New Roman" w:hAnsi="Times New Roman" w:cs="Times New Roman"/>
                <w:sz w:val="28"/>
                <w:szCs w:val="28"/>
              </w:rPr>
            </w:pPr>
            <w:r w:rsidRPr="00A01C4E">
              <w:rPr>
                <w:rFonts w:ascii="Times New Roman" w:hAnsi="Times New Roman" w:cs="Times New Roman"/>
                <w:sz w:val="28"/>
                <w:szCs w:val="28"/>
              </w:rPr>
              <w:t xml:space="preserve">Теоретичні </w:t>
            </w:r>
            <w:r>
              <w:rPr>
                <w:rFonts w:ascii="Times New Roman" w:hAnsi="Times New Roman" w:cs="Times New Roman"/>
                <w:sz w:val="28"/>
                <w:szCs w:val="28"/>
              </w:rPr>
              <w:t>аспекти</w:t>
            </w:r>
            <w:r w:rsidRPr="00A01C4E">
              <w:rPr>
                <w:rFonts w:ascii="Times New Roman" w:hAnsi="Times New Roman" w:cs="Times New Roman"/>
                <w:sz w:val="28"/>
                <w:szCs w:val="28"/>
              </w:rPr>
              <w:t xml:space="preserve"> управління персоналом</w:t>
            </w:r>
            <w:r>
              <w:rPr>
                <w:rFonts w:ascii="Times New Roman" w:hAnsi="Times New Roman" w:cs="Times New Roman"/>
                <w:sz w:val="28"/>
                <w:szCs w:val="28"/>
              </w:rPr>
              <w:t>.</w:t>
            </w:r>
          </w:p>
        </w:tc>
        <w:tc>
          <w:tcPr>
            <w:tcW w:w="1560" w:type="dxa"/>
            <w:tcBorders>
              <w:top w:val="single" w:sz="4" w:space="0" w:color="000000"/>
              <w:left w:val="single" w:sz="4" w:space="0" w:color="000000"/>
              <w:bottom w:val="single" w:sz="4" w:space="0" w:color="000000"/>
              <w:right w:val="single" w:sz="4" w:space="0" w:color="000000"/>
            </w:tcBorders>
          </w:tcPr>
          <w:p w:rsidR="00A01C4E" w:rsidRPr="00A01C4E" w:rsidRDefault="00A01C4E" w:rsidP="00A01C4E">
            <w:pPr>
              <w:snapToGrid w:val="0"/>
              <w:spacing w:after="0" w:line="240" w:lineRule="auto"/>
              <w:jc w:val="center"/>
              <w:rPr>
                <w:rFonts w:ascii="Times New Roman" w:hAnsi="Times New Roman" w:cs="Times New Roman"/>
                <w:sz w:val="28"/>
                <w:szCs w:val="28"/>
              </w:rPr>
            </w:pPr>
            <w:r w:rsidRPr="00A01C4E">
              <w:rPr>
                <w:rFonts w:ascii="Times New Roman" w:hAnsi="Times New Roman" w:cs="Times New Roman"/>
                <w:sz w:val="28"/>
                <w:szCs w:val="28"/>
              </w:rPr>
              <w:t>2</w:t>
            </w:r>
          </w:p>
        </w:tc>
      </w:tr>
      <w:tr w:rsidR="00A01C4E" w:rsidRPr="00A01C4E" w:rsidTr="009C241E">
        <w:tc>
          <w:tcPr>
            <w:tcW w:w="709" w:type="dxa"/>
            <w:tcBorders>
              <w:top w:val="single" w:sz="4" w:space="0" w:color="000000"/>
              <w:left w:val="single" w:sz="4" w:space="0" w:color="000000"/>
              <w:bottom w:val="single" w:sz="4" w:space="0" w:color="000000"/>
            </w:tcBorders>
          </w:tcPr>
          <w:p w:rsidR="00A01C4E" w:rsidRPr="00A01C4E" w:rsidRDefault="00A01C4E" w:rsidP="00A01C4E">
            <w:pPr>
              <w:pStyle w:val="a7"/>
              <w:numPr>
                <w:ilvl w:val="0"/>
                <w:numId w:val="39"/>
              </w:numPr>
              <w:snapToGrid w:val="0"/>
              <w:spacing w:after="0" w:line="240" w:lineRule="auto"/>
              <w:ind w:left="0" w:firstLine="0"/>
              <w:jc w:val="center"/>
              <w:rPr>
                <w:rFonts w:ascii="Times New Roman" w:hAnsi="Times New Roman" w:cs="Times New Roman"/>
                <w:sz w:val="28"/>
                <w:szCs w:val="28"/>
              </w:rPr>
            </w:pPr>
          </w:p>
        </w:tc>
        <w:tc>
          <w:tcPr>
            <w:tcW w:w="7938" w:type="dxa"/>
            <w:tcBorders>
              <w:top w:val="single" w:sz="4" w:space="0" w:color="000000"/>
              <w:left w:val="single" w:sz="4" w:space="0" w:color="000000"/>
              <w:bottom w:val="single" w:sz="4" w:space="0" w:color="000000"/>
            </w:tcBorders>
          </w:tcPr>
          <w:p w:rsidR="00A01C4E" w:rsidRPr="00A01C4E" w:rsidRDefault="00A01C4E" w:rsidP="00A01C4E">
            <w:pPr>
              <w:spacing w:after="0" w:line="240" w:lineRule="auto"/>
              <w:rPr>
                <w:rFonts w:ascii="Times New Roman" w:hAnsi="Times New Roman" w:cs="Times New Roman"/>
                <w:sz w:val="28"/>
                <w:szCs w:val="28"/>
              </w:rPr>
            </w:pPr>
            <w:r w:rsidRPr="00A01C4E">
              <w:rPr>
                <w:rFonts w:ascii="Times New Roman" w:hAnsi="Times New Roman" w:cs="Times New Roman"/>
                <w:sz w:val="28"/>
                <w:szCs w:val="28"/>
              </w:rPr>
              <w:t>Персонал як об’єкт управління</w:t>
            </w:r>
            <w:r>
              <w:rPr>
                <w:rFonts w:ascii="Times New Roman" w:hAnsi="Times New Roman" w:cs="Times New Roman"/>
                <w:sz w:val="28"/>
                <w:szCs w:val="28"/>
              </w:rPr>
              <w:t>.</w:t>
            </w:r>
          </w:p>
        </w:tc>
        <w:tc>
          <w:tcPr>
            <w:tcW w:w="1560" w:type="dxa"/>
            <w:tcBorders>
              <w:top w:val="single" w:sz="4" w:space="0" w:color="000000"/>
              <w:left w:val="single" w:sz="4" w:space="0" w:color="000000"/>
              <w:bottom w:val="single" w:sz="4" w:space="0" w:color="000000"/>
              <w:right w:val="single" w:sz="4" w:space="0" w:color="000000"/>
            </w:tcBorders>
          </w:tcPr>
          <w:p w:rsidR="00A01C4E" w:rsidRPr="00A01C4E" w:rsidRDefault="00A01C4E" w:rsidP="00A01C4E">
            <w:pPr>
              <w:snapToGrid w:val="0"/>
              <w:spacing w:after="0" w:line="240" w:lineRule="auto"/>
              <w:jc w:val="center"/>
              <w:rPr>
                <w:rFonts w:ascii="Times New Roman" w:hAnsi="Times New Roman" w:cs="Times New Roman"/>
                <w:sz w:val="28"/>
                <w:szCs w:val="28"/>
              </w:rPr>
            </w:pPr>
            <w:r w:rsidRPr="00A01C4E">
              <w:rPr>
                <w:rFonts w:ascii="Times New Roman" w:hAnsi="Times New Roman" w:cs="Times New Roman"/>
                <w:sz w:val="28"/>
                <w:szCs w:val="28"/>
              </w:rPr>
              <w:t>2</w:t>
            </w:r>
          </w:p>
        </w:tc>
      </w:tr>
      <w:tr w:rsidR="00A01C4E" w:rsidRPr="00A01C4E" w:rsidTr="009C241E">
        <w:trPr>
          <w:trHeight w:val="262"/>
        </w:trPr>
        <w:tc>
          <w:tcPr>
            <w:tcW w:w="709" w:type="dxa"/>
            <w:tcBorders>
              <w:top w:val="single" w:sz="4" w:space="0" w:color="000000"/>
              <w:left w:val="single" w:sz="4" w:space="0" w:color="000000"/>
              <w:bottom w:val="single" w:sz="4" w:space="0" w:color="000000"/>
            </w:tcBorders>
          </w:tcPr>
          <w:p w:rsidR="00A01C4E" w:rsidRPr="00A01C4E" w:rsidRDefault="00A01C4E" w:rsidP="00A01C4E">
            <w:pPr>
              <w:pStyle w:val="a7"/>
              <w:numPr>
                <w:ilvl w:val="0"/>
                <w:numId w:val="39"/>
              </w:numPr>
              <w:snapToGrid w:val="0"/>
              <w:spacing w:after="0" w:line="240" w:lineRule="auto"/>
              <w:ind w:left="0" w:firstLine="0"/>
              <w:jc w:val="center"/>
              <w:rPr>
                <w:rFonts w:ascii="Times New Roman" w:hAnsi="Times New Roman" w:cs="Times New Roman"/>
                <w:sz w:val="28"/>
                <w:szCs w:val="28"/>
              </w:rPr>
            </w:pPr>
          </w:p>
        </w:tc>
        <w:tc>
          <w:tcPr>
            <w:tcW w:w="7938" w:type="dxa"/>
            <w:tcBorders>
              <w:top w:val="single" w:sz="4" w:space="0" w:color="000000"/>
              <w:left w:val="single" w:sz="4" w:space="0" w:color="000000"/>
              <w:bottom w:val="single" w:sz="4" w:space="0" w:color="auto"/>
            </w:tcBorders>
          </w:tcPr>
          <w:p w:rsidR="00A01C4E" w:rsidRPr="00A01C4E" w:rsidRDefault="00A01C4E" w:rsidP="00A01C4E">
            <w:pPr>
              <w:spacing w:after="0" w:line="240" w:lineRule="auto"/>
              <w:rPr>
                <w:rFonts w:ascii="Times New Roman" w:hAnsi="Times New Roman" w:cs="Times New Roman"/>
                <w:sz w:val="28"/>
                <w:szCs w:val="28"/>
              </w:rPr>
            </w:pPr>
            <w:r w:rsidRPr="00A01C4E">
              <w:rPr>
                <w:rFonts w:ascii="Times New Roman" w:hAnsi="Times New Roman" w:cs="Times New Roman"/>
                <w:sz w:val="28"/>
                <w:szCs w:val="28"/>
              </w:rPr>
              <w:t>Методи управління персоналом та стилі керівництва</w:t>
            </w:r>
            <w:r>
              <w:rPr>
                <w:rFonts w:ascii="Times New Roman" w:hAnsi="Times New Roman" w:cs="Times New Roman"/>
                <w:sz w:val="28"/>
                <w:szCs w:val="28"/>
              </w:rPr>
              <w:t>.</w:t>
            </w:r>
          </w:p>
        </w:tc>
        <w:tc>
          <w:tcPr>
            <w:tcW w:w="1560" w:type="dxa"/>
            <w:tcBorders>
              <w:top w:val="single" w:sz="4" w:space="0" w:color="000000"/>
              <w:left w:val="single" w:sz="4" w:space="0" w:color="000000"/>
              <w:bottom w:val="single" w:sz="4" w:space="0" w:color="000000"/>
              <w:right w:val="single" w:sz="4" w:space="0" w:color="000000"/>
            </w:tcBorders>
          </w:tcPr>
          <w:p w:rsidR="00A01C4E" w:rsidRPr="00A01C4E" w:rsidRDefault="00A01C4E" w:rsidP="00A01C4E">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r>
      <w:tr w:rsidR="00A01C4E" w:rsidRPr="00A01C4E" w:rsidTr="009C241E">
        <w:tc>
          <w:tcPr>
            <w:tcW w:w="709" w:type="dxa"/>
            <w:tcBorders>
              <w:top w:val="single" w:sz="4" w:space="0" w:color="000000"/>
              <w:left w:val="single" w:sz="4" w:space="0" w:color="000000"/>
              <w:bottom w:val="single" w:sz="4" w:space="0" w:color="000000"/>
            </w:tcBorders>
          </w:tcPr>
          <w:p w:rsidR="00A01C4E" w:rsidRPr="00A01C4E" w:rsidRDefault="00A01C4E" w:rsidP="00A01C4E">
            <w:pPr>
              <w:pStyle w:val="a7"/>
              <w:numPr>
                <w:ilvl w:val="0"/>
                <w:numId w:val="39"/>
              </w:numPr>
              <w:snapToGrid w:val="0"/>
              <w:spacing w:after="0" w:line="240" w:lineRule="auto"/>
              <w:ind w:left="0" w:firstLine="0"/>
              <w:jc w:val="center"/>
              <w:rPr>
                <w:rFonts w:ascii="Times New Roman" w:hAnsi="Times New Roman" w:cs="Times New Roman"/>
                <w:sz w:val="28"/>
                <w:szCs w:val="28"/>
              </w:rPr>
            </w:pPr>
          </w:p>
        </w:tc>
        <w:tc>
          <w:tcPr>
            <w:tcW w:w="7938" w:type="dxa"/>
            <w:tcBorders>
              <w:top w:val="single" w:sz="4" w:space="0" w:color="000000"/>
              <w:left w:val="single" w:sz="4" w:space="0" w:color="000000"/>
              <w:bottom w:val="single" w:sz="4" w:space="0" w:color="auto"/>
            </w:tcBorders>
          </w:tcPr>
          <w:p w:rsidR="00A01C4E" w:rsidRPr="00A01C4E" w:rsidRDefault="00A01C4E" w:rsidP="00A01C4E">
            <w:pPr>
              <w:spacing w:after="0" w:line="240" w:lineRule="auto"/>
              <w:rPr>
                <w:rFonts w:ascii="Times New Roman" w:hAnsi="Times New Roman" w:cs="Times New Roman"/>
                <w:sz w:val="28"/>
                <w:szCs w:val="28"/>
              </w:rPr>
            </w:pPr>
            <w:r w:rsidRPr="00A01C4E">
              <w:rPr>
                <w:rFonts w:ascii="Times New Roman" w:hAnsi="Times New Roman" w:cs="Times New Roman"/>
                <w:sz w:val="28"/>
                <w:szCs w:val="28"/>
              </w:rPr>
              <w:t>Кадрова політика підприємства готельно-ресторанного господарства</w:t>
            </w:r>
            <w:r>
              <w:rPr>
                <w:rFonts w:ascii="Times New Roman" w:hAnsi="Times New Roman" w:cs="Times New Roman"/>
                <w:sz w:val="28"/>
                <w:szCs w:val="28"/>
              </w:rPr>
              <w:t>.</w:t>
            </w:r>
          </w:p>
        </w:tc>
        <w:tc>
          <w:tcPr>
            <w:tcW w:w="1560" w:type="dxa"/>
            <w:tcBorders>
              <w:top w:val="single" w:sz="4" w:space="0" w:color="000000"/>
              <w:left w:val="single" w:sz="4" w:space="0" w:color="000000"/>
              <w:bottom w:val="single" w:sz="4" w:space="0" w:color="000000"/>
              <w:right w:val="single" w:sz="4" w:space="0" w:color="000000"/>
            </w:tcBorders>
          </w:tcPr>
          <w:p w:rsidR="00A01C4E" w:rsidRPr="00A01C4E" w:rsidRDefault="00A01C4E" w:rsidP="00A01C4E">
            <w:pPr>
              <w:snapToGrid w:val="0"/>
              <w:spacing w:after="0" w:line="240" w:lineRule="auto"/>
              <w:jc w:val="center"/>
              <w:rPr>
                <w:rFonts w:ascii="Times New Roman" w:hAnsi="Times New Roman" w:cs="Times New Roman"/>
                <w:sz w:val="28"/>
                <w:szCs w:val="28"/>
              </w:rPr>
            </w:pPr>
            <w:r w:rsidRPr="00A01C4E">
              <w:rPr>
                <w:rFonts w:ascii="Times New Roman" w:hAnsi="Times New Roman" w:cs="Times New Roman"/>
                <w:sz w:val="28"/>
                <w:szCs w:val="28"/>
              </w:rPr>
              <w:t>2</w:t>
            </w:r>
          </w:p>
        </w:tc>
      </w:tr>
      <w:tr w:rsidR="00A01C4E" w:rsidRPr="00A01C4E" w:rsidTr="009C241E">
        <w:tc>
          <w:tcPr>
            <w:tcW w:w="709" w:type="dxa"/>
            <w:tcBorders>
              <w:top w:val="single" w:sz="4" w:space="0" w:color="000000"/>
              <w:left w:val="single" w:sz="4" w:space="0" w:color="000000"/>
              <w:bottom w:val="single" w:sz="4" w:space="0" w:color="000000"/>
              <w:right w:val="single" w:sz="4" w:space="0" w:color="auto"/>
            </w:tcBorders>
          </w:tcPr>
          <w:p w:rsidR="00A01C4E" w:rsidRPr="00A01C4E" w:rsidRDefault="00A01C4E" w:rsidP="00A01C4E">
            <w:pPr>
              <w:pStyle w:val="a7"/>
              <w:numPr>
                <w:ilvl w:val="0"/>
                <w:numId w:val="39"/>
              </w:numPr>
              <w:snapToGrid w:val="0"/>
              <w:spacing w:after="0" w:line="240" w:lineRule="auto"/>
              <w:ind w:left="0" w:firstLine="0"/>
              <w:jc w:val="center"/>
              <w:rPr>
                <w:rFonts w:ascii="Times New Roman" w:hAnsi="Times New Roman" w:cs="Times New Roman"/>
                <w:sz w:val="28"/>
                <w:szCs w:val="28"/>
              </w:rPr>
            </w:pPr>
          </w:p>
        </w:tc>
        <w:tc>
          <w:tcPr>
            <w:tcW w:w="7938" w:type="dxa"/>
            <w:tcBorders>
              <w:top w:val="single" w:sz="4" w:space="0" w:color="auto"/>
              <w:left w:val="single" w:sz="4" w:space="0" w:color="auto"/>
              <w:bottom w:val="single" w:sz="4" w:space="0" w:color="auto"/>
              <w:right w:val="single" w:sz="4" w:space="0" w:color="auto"/>
            </w:tcBorders>
          </w:tcPr>
          <w:p w:rsidR="00A01C4E" w:rsidRPr="00A01C4E" w:rsidRDefault="00A01C4E" w:rsidP="00A01C4E">
            <w:pPr>
              <w:spacing w:after="0" w:line="240" w:lineRule="auto"/>
              <w:rPr>
                <w:rFonts w:ascii="Times New Roman" w:hAnsi="Times New Roman" w:cs="Times New Roman"/>
                <w:sz w:val="28"/>
                <w:szCs w:val="28"/>
              </w:rPr>
            </w:pPr>
            <w:r w:rsidRPr="00A01C4E">
              <w:rPr>
                <w:rFonts w:ascii="Times New Roman" w:hAnsi="Times New Roman" w:cs="Times New Roman"/>
                <w:sz w:val="28"/>
                <w:szCs w:val="28"/>
              </w:rPr>
              <w:t>Кадрова служба підприємства готельно-ресторанного господарства</w:t>
            </w:r>
            <w:r>
              <w:rPr>
                <w:rFonts w:ascii="Times New Roman" w:hAnsi="Times New Roman" w:cs="Times New Roman"/>
                <w:sz w:val="28"/>
                <w:szCs w:val="28"/>
              </w:rPr>
              <w:t>.</w:t>
            </w:r>
          </w:p>
        </w:tc>
        <w:tc>
          <w:tcPr>
            <w:tcW w:w="1560" w:type="dxa"/>
            <w:tcBorders>
              <w:top w:val="single" w:sz="4" w:space="0" w:color="000000"/>
              <w:left w:val="single" w:sz="4" w:space="0" w:color="auto"/>
              <w:bottom w:val="single" w:sz="4" w:space="0" w:color="000000"/>
              <w:right w:val="single" w:sz="4" w:space="0" w:color="000000"/>
            </w:tcBorders>
          </w:tcPr>
          <w:p w:rsidR="00A01C4E" w:rsidRPr="00A01C4E" w:rsidRDefault="00A01C4E" w:rsidP="00A01C4E">
            <w:pPr>
              <w:snapToGrid w:val="0"/>
              <w:spacing w:after="0" w:line="240" w:lineRule="auto"/>
              <w:jc w:val="center"/>
              <w:rPr>
                <w:rFonts w:ascii="Times New Roman" w:hAnsi="Times New Roman" w:cs="Times New Roman"/>
                <w:sz w:val="28"/>
                <w:szCs w:val="28"/>
              </w:rPr>
            </w:pPr>
            <w:r w:rsidRPr="00A01C4E">
              <w:rPr>
                <w:rFonts w:ascii="Times New Roman" w:hAnsi="Times New Roman" w:cs="Times New Roman"/>
                <w:sz w:val="28"/>
                <w:szCs w:val="28"/>
              </w:rPr>
              <w:t>2</w:t>
            </w:r>
          </w:p>
        </w:tc>
      </w:tr>
      <w:tr w:rsidR="00A01C4E" w:rsidRPr="00A01C4E" w:rsidTr="009C241E">
        <w:tc>
          <w:tcPr>
            <w:tcW w:w="709" w:type="dxa"/>
            <w:tcBorders>
              <w:left w:val="single" w:sz="4" w:space="0" w:color="000000"/>
              <w:bottom w:val="single" w:sz="4" w:space="0" w:color="000000"/>
            </w:tcBorders>
          </w:tcPr>
          <w:p w:rsidR="00A01C4E" w:rsidRPr="00A01C4E" w:rsidRDefault="00A01C4E" w:rsidP="00A01C4E">
            <w:pPr>
              <w:pStyle w:val="a7"/>
              <w:numPr>
                <w:ilvl w:val="0"/>
                <w:numId w:val="39"/>
              </w:numPr>
              <w:snapToGrid w:val="0"/>
              <w:spacing w:after="0" w:line="240" w:lineRule="auto"/>
              <w:ind w:left="0" w:firstLine="0"/>
              <w:jc w:val="center"/>
              <w:rPr>
                <w:rFonts w:ascii="Times New Roman" w:hAnsi="Times New Roman" w:cs="Times New Roman"/>
                <w:sz w:val="28"/>
                <w:szCs w:val="28"/>
              </w:rPr>
            </w:pPr>
          </w:p>
        </w:tc>
        <w:tc>
          <w:tcPr>
            <w:tcW w:w="7938" w:type="dxa"/>
            <w:tcBorders>
              <w:top w:val="single" w:sz="4" w:space="0" w:color="auto"/>
              <w:left w:val="single" w:sz="4" w:space="0" w:color="000000"/>
              <w:bottom w:val="single" w:sz="4" w:space="0" w:color="000000"/>
            </w:tcBorders>
          </w:tcPr>
          <w:p w:rsidR="00A01C4E" w:rsidRPr="00A01C4E" w:rsidRDefault="00A01C4E" w:rsidP="00A01C4E">
            <w:pPr>
              <w:spacing w:after="0" w:line="240" w:lineRule="auto"/>
              <w:rPr>
                <w:rFonts w:ascii="Times New Roman" w:hAnsi="Times New Roman" w:cs="Times New Roman"/>
                <w:sz w:val="28"/>
                <w:szCs w:val="28"/>
              </w:rPr>
            </w:pPr>
            <w:proofErr w:type="spellStart"/>
            <w:r w:rsidRPr="00A01C4E">
              <w:rPr>
                <w:rFonts w:ascii="Times New Roman" w:hAnsi="Times New Roman" w:cs="Times New Roman"/>
                <w:sz w:val="28"/>
                <w:szCs w:val="28"/>
              </w:rPr>
              <w:t>Найм</w:t>
            </w:r>
            <w:proofErr w:type="spellEnd"/>
            <w:r w:rsidRPr="00A01C4E">
              <w:rPr>
                <w:rFonts w:ascii="Times New Roman" w:hAnsi="Times New Roman" w:cs="Times New Roman"/>
                <w:sz w:val="28"/>
                <w:szCs w:val="28"/>
              </w:rPr>
              <w:t xml:space="preserve">, адаптація та звільнення персоналу. </w:t>
            </w:r>
          </w:p>
        </w:tc>
        <w:tc>
          <w:tcPr>
            <w:tcW w:w="1560" w:type="dxa"/>
            <w:tcBorders>
              <w:left w:val="single" w:sz="4" w:space="0" w:color="000000"/>
              <w:bottom w:val="single" w:sz="4" w:space="0" w:color="000000"/>
              <w:right w:val="single" w:sz="4" w:space="0" w:color="000000"/>
            </w:tcBorders>
          </w:tcPr>
          <w:p w:rsidR="00A01C4E" w:rsidRPr="00A01C4E" w:rsidRDefault="00A01C4E" w:rsidP="00A01C4E">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r>
      <w:tr w:rsidR="00A01C4E" w:rsidRPr="00A01C4E" w:rsidTr="009C241E">
        <w:tc>
          <w:tcPr>
            <w:tcW w:w="709" w:type="dxa"/>
            <w:tcBorders>
              <w:top w:val="single" w:sz="4" w:space="0" w:color="000000"/>
              <w:left w:val="single" w:sz="4" w:space="0" w:color="000000"/>
              <w:bottom w:val="single" w:sz="4" w:space="0" w:color="000000"/>
            </w:tcBorders>
          </w:tcPr>
          <w:p w:rsidR="00A01C4E" w:rsidRPr="00A01C4E" w:rsidRDefault="00A01C4E" w:rsidP="00A01C4E">
            <w:pPr>
              <w:pStyle w:val="a7"/>
              <w:numPr>
                <w:ilvl w:val="0"/>
                <w:numId w:val="39"/>
              </w:numPr>
              <w:snapToGrid w:val="0"/>
              <w:spacing w:after="0" w:line="240" w:lineRule="auto"/>
              <w:ind w:left="0" w:firstLine="0"/>
              <w:jc w:val="center"/>
              <w:rPr>
                <w:rFonts w:ascii="Times New Roman" w:hAnsi="Times New Roman" w:cs="Times New Roman"/>
                <w:sz w:val="28"/>
                <w:szCs w:val="28"/>
              </w:rPr>
            </w:pPr>
          </w:p>
        </w:tc>
        <w:tc>
          <w:tcPr>
            <w:tcW w:w="7938" w:type="dxa"/>
            <w:tcBorders>
              <w:top w:val="single" w:sz="4" w:space="0" w:color="000000"/>
              <w:left w:val="single" w:sz="4" w:space="0" w:color="000000"/>
              <w:bottom w:val="single" w:sz="4" w:space="0" w:color="000000"/>
            </w:tcBorders>
          </w:tcPr>
          <w:p w:rsidR="00A01C4E" w:rsidRPr="00A01C4E" w:rsidRDefault="00A01C4E" w:rsidP="00A01C4E">
            <w:pPr>
              <w:spacing w:after="0" w:line="240" w:lineRule="auto"/>
              <w:rPr>
                <w:rFonts w:ascii="Times New Roman" w:hAnsi="Times New Roman" w:cs="Times New Roman"/>
                <w:sz w:val="28"/>
                <w:szCs w:val="28"/>
              </w:rPr>
            </w:pPr>
            <w:r w:rsidRPr="00A01C4E">
              <w:rPr>
                <w:rFonts w:ascii="Times New Roman" w:hAnsi="Times New Roman" w:cs="Times New Roman"/>
                <w:sz w:val="28"/>
                <w:szCs w:val="28"/>
              </w:rPr>
              <w:t>Управління розвитком персоналу на підприємства готельно-ресторанного господарства</w:t>
            </w:r>
            <w:r>
              <w:rPr>
                <w:rFonts w:ascii="Times New Roman" w:hAnsi="Times New Roman" w:cs="Times New Roman"/>
                <w:sz w:val="28"/>
                <w:szCs w:val="28"/>
              </w:rPr>
              <w:t>.</w:t>
            </w:r>
          </w:p>
        </w:tc>
        <w:tc>
          <w:tcPr>
            <w:tcW w:w="1560" w:type="dxa"/>
            <w:tcBorders>
              <w:top w:val="single" w:sz="4" w:space="0" w:color="000000"/>
              <w:left w:val="single" w:sz="4" w:space="0" w:color="000000"/>
              <w:bottom w:val="single" w:sz="4" w:space="0" w:color="000000"/>
              <w:right w:val="single" w:sz="4" w:space="0" w:color="000000"/>
            </w:tcBorders>
          </w:tcPr>
          <w:p w:rsidR="00A01C4E" w:rsidRPr="00A01C4E" w:rsidRDefault="00A01C4E" w:rsidP="00A01C4E">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r>
      <w:tr w:rsidR="00A01C4E" w:rsidRPr="00A01C4E" w:rsidTr="009C241E">
        <w:tc>
          <w:tcPr>
            <w:tcW w:w="709" w:type="dxa"/>
            <w:tcBorders>
              <w:top w:val="single" w:sz="4" w:space="0" w:color="000000"/>
              <w:left w:val="single" w:sz="4" w:space="0" w:color="000000"/>
              <w:bottom w:val="single" w:sz="4" w:space="0" w:color="000000"/>
            </w:tcBorders>
          </w:tcPr>
          <w:p w:rsidR="00A01C4E" w:rsidRPr="00A01C4E" w:rsidRDefault="00A01C4E" w:rsidP="00A01C4E">
            <w:pPr>
              <w:pStyle w:val="a7"/>
              <w:numPr>
                <w:ilvl w:val="0"/>
                <w:numId w:val="39"/>
              </w:numPr>
              <w:snapToGrid w:val="0"/>
              <w:spacing w:after="0" w:line="240" w:lineRule="auto"/>
              <w:ind w:left="0" w:firstLine="0"/>
              <w:jc w:val="center"/>
              <w:rPr>
                <w:rFonts w:ascii="Times New Roman" w:hAnsi="Times New Roman" w:cs="Times New Roman"/>
                <w:sz w:val="28"/>
                <w:szCs w:val="28"/>
              </w:rPr>
            </w:pPr>
          </w:p>
        </w:tc>
        <w:tc>
          <w:tcPr>
            <w:tcW w:w="7938" w:type="dxa"/>
            <w:tcBorders>
              <w:top w:val="single" w:sz="4" w:space="0" w:color="000000"/>
              <w:left w:val="single" w:sz="4" w:space="0" w:color="000000"/>
              <w:bottom w:val="single" w:sz="4" w:space="0" w:color="000000"/>
            </w:tcBorders>
          </w:tcPr>
          <w:p w:rsidR="00A01C4E" w:rsidRPr="00A01C4E" w:rsidRDefault="00A01C4E" w:rsidP="00A01C4E">
            <w:pPr>
              <w:spacing w:after="0" w:line="240" w:lineRule="auto"/>
              <w:rPr>
                <w:rFonts w:ascii="Times New Roman" w:hAnsi="Times New Roman" w:cs="Times New Roman"/>
                <w:sz w:val="28"/>
                <w:szCs w:val="28"/>
              </w:rPr>
            </w:pPr>
            <w:r w:rsidRPr="00A01C4E">
              <w:rPr>
                <w:rFonts w:ascii="Times New Roman" w:hAnsi="Times New Roman" w:cs="Times New Roman"/>
                <w:sz w:val="28"/>
                <w:szCs w:val="28"/>
              </w:rPr>
              <w:t>Трудовий колектив підприємства</w:t>
            </w:r>
            <w:r>
              <w:rPr>
                <w:rFonts w:ascii="Times New Roman" w:hAnsi="Times New Roman" w:cs="Times New Roman"/>
                <w:sz w:val="28"/>
                <w:szCs w:val="28"/>
              </w:rPr>
              <w:t>.</w:t>
            </w:r>
          </w:p>
        </w:tc>
        <w:tc>
          <w:tcPr>
            <w:tcW w:w="1560" w:type="dxa"/>
            <w:tcBorders>
              <w:top w:val="single" w:sz="4" w:space="0" w:color="000000"/>
              <w:left w:val="single" w:sz="4" w:space="0" w:color="000000"/>
              <w:bottom w:val="single" w:sz="4" w:space="0" w:color="000000"/>
              <w:right w:val="single" w:sz="4" w:space="0" w:color="000000"/>
            </w:tcBorders>
          </w:tcPr>
          <w:p w:rsidR="00A01C4E" w:rsidRPr="00A01C4E" w:rsidRDefault="00A01C4E" w:rsidP="00A01C4E">
            <w:pPr>
              <w:snapToGrid w:val="0"/>
              <w:spacing w:after="0" w:line="240" w:lineRule="auto"/>
              <w:jc w:val="center"/>
              <w:rPr>
                <w:rFonts w:ascii="Times New Roman" w:hAnsi="Times New Roman" w:cs="Times New Roman"/>
                <w:sz w:val="28"/>
                <w:szCs w:val="28"/>
              </w:rPr>
            </w:pPr>
            <w:r w:rsidRPr="00A01C4E">
              <w:rPr>
                <w:rFonts w:ascii="Times New Roman" w:hAnsi="Times New Roman" w:cs="Times New Roman"/>
                <w:sz w:val="28"/>
                <w:szCs w:val="28"/>
              </w:rPr>
              <w:t>2</w:t>
            </w:r>
          </w:p>
        </w:tc>
      </w:tr>
      <w:tr w:rsidR="00A01C4E" w:rsidRPr="00A01C4E" w:rsidTr="009C241E">
        <w:tc>
          <w:tcPr>
            <w:tcW w:w="709" w:type="dxa"/>
            <w:tcBorders>
              <w:top w:val="single" w:sz="4" w:space="0" w:color="000000"/>
              <w:left w:val="single" w:sz="4" w:space="0" w:color="000000"/>
              <w:bottom w:val="single" w:sz="4" w:space="0" w:color="000000"/>
            </w:tcBorders>
          </w:tcPr>
          <w:p w:rsidR="00A01C4E" w:rsidRPr="00A01C4E" w:rsidRDefault="00A01C4E" w:rsidP="00A01C4E">
            <w:pPr>
              <w:pStyle w:val="a7"/>
              <w:numPr>
                <w:ilvl w:val="0"/>
                <w:numId w:val="39"/>
              </w:numPr>
              <w:snapToGrid w:val="0"/>
              <w:spacing w:after="0" w:line="240" w:lineRule="auto"/>
              <w:ind w:left="0" w:firstLine="0"/>
              <w:jc w:val="center"/>
              <w:rPr>
                <w:rFonts w:ascii="Times New Roman" w:hAnsi="Times New Roman" w:cs="Times New Roman"/>
                <w:sz w:val="28"/>
                <w:szCs w:val="28"/>
              </w:rPr>
            </w:pPr>
          </w:p>
        </w:tc>
        <w:tc>
          <w:tcPr>
            <w:tcW w:w="7938" w:type="dxa"/>
            <w:tcBorders>
              <w:top w:val="single" w:sz="4" w:space="0" w:color="000000"/>
              <w:left w:val="single" w:sz="4" w:space="0" w:color="000000"/>
              <w:bottom w:val="single" w:sz="4" w:space="0" w:color="000000"/>
            </w:tcBorders>
          </w:tcPr>
          <w:p w:rsidR="00A01C4E" w:rsidRPr="00A01C4E" w:rsidRDefault="00A01C4E" w:rsidP="00A01C4E">
            <w:pPr>
              <w:spacing w:after="0" w:line="240" w:lineRule="auto"/>
              <w:rPr>
                <w:rFonts w:ascii="Times New Roman" w:hAnsi="Times New Roman" w:cs="Times New Roman"/>
                <w:sz w:val="28"/>
                <w:szCs w:val="28"/>
              </w:rPr>
            </w:pPr>
            <w:r w:rsidRPr="00A01C4E">
              <w:rPr>
                <w:rFonts w:ascii="Times New Roman" w:hAnsi="Times New Roman" w:cs="Times New Roman"/>
                <w:sz w:val="28"/>
                <w:szCs w:val="28"/>
              </w:rPr>
              <w:t>Кар’єра: сутність, типи та функції</w:t>
            </w:r>
            <w:r>
              <w:rPr>
                <w:rFonts w:ascii="Times New Roman" w:hAnsi="Times New Roman" w:cs="Times New Roman"/>
                <w:sz w:val="28"/>
                <w:szCs w:val="28"/>
              </w:rPr>
              <w:t>.</w:t>
            </w:r>
          </w:p>
        </w:tc>
        <w:tc>
          <w:tcPr>
            <w:tcW w:w="1560" w:type="dxa"/>
            <w:tcBorders>
              <w:top w:val="single" w:sz="4" w:space="0" w:color="000000"/>
              <w:left w:val="single" w:sz="4" w:space="0" w:color="000000"/>
              <w:bottom w:val="single" w:sz="4" w:space="0" w:color="000000"/>
              <w:right w:val="single" w:sz="4" w:space="0" w:color="000000"/>
            </w:tcBorders>
          </w:tcPr>
          <w:p w:rsidR="00A01C4E" w:rsidRPr="00A01C4E" w:rsidRDefault="00A01C4E" w:rsidP="00A01C4E">
            <w:pPr>
              <w:snapToGrid w:val="0"/>
              <w:spacing w:after="0" w:line="240" w:lineRule="auto"/>
              <w:jc w:val="center"/>
              <w:rPr>
                <w:rFonts w:ascii="Times New Roman" w:hAnsi="Times New Roman" w:cs="Times New Roman"/>
                <w:sz w:val="28"/>
                <w:szCs w:val="28"/>
              </w:rPr>
            </w:pPr>
            <w:r w:rsidRPr="00A01C4E">
              <w:rPr>
                <w:rFonts w:ascii="Times New Roman" w:hAnsi="Times New Roman" w:cs="Times New Roman"/>
                <w:sz w:val="28"/>
                <w:szCs w:val="28"/>
              </w:rPr>
              <w:t>2</w:t>
            </w:r>
          </w:p>
        </w:tc>
      </w:tr>
      <w:tr w:rsidR="00A01C4E" w:rsidRPr="00A01C4E" w:rsidTr="009C241E">
        <w:tc>
          <w:tcPr>
            <w:tcW w:w="709" w:type="dxa"/>
            <w:tcBorders>
              <w:top w:val="single" w:sz="4" w:space="0" w:color="000000"/>
              <w:left w:val="single" w:sz="4" w:space="0" w:color="000000"/>
              <w:bottom w:val="single" w:sz="4" w:space="0" w:color="000000"/>
            </w:tcBorders>
          </w:tcPr>
          <w:p w:rsidR="00A01C4E" w:rsidRPr="00A01C4E" w:rsidRDefault="00A01C4E" w:rsidP="00A01C4E">
            <w:pPr>
              <w:pStyle w:val="a7"/>
              <w:numPr>
                <w:ilvl w:val="0"/>
                <w:numId w:val="39"/>
              </w:numPr>
              <w:snapToGrid w:val="0"/>
              <w:spacing w:after="0" w:line="240" w:lineRule="auto"/>
              <w:ind w:left="0" w:firstLine="0"/>
              <w:jc w:val="center"/>
              <w:rPr>
                <w:rFonts w:ascii="Times New Roman" w:hAnsi="Times New Roman" w:cs="Times New Roman"/>
                <w:sz w:val="28"/>
                <w:szCs w:val="28"/>
              </w:rPr>
            </w:pPr>
          </w:p>
        </w:tc>
        <w:tc>
          <w:tcPr>
            <w:tcW w:w="7938" w:type="dxa"/>
            <w:tcBorders>
              <w:top w:val="single" w:sz="4" w:space="0" w:color="000000"/>
              <w:left w:val="single" w:sz="4" w:space="0" w:color="000000"/>
              <w:bottom w:val="single" w:sz="4" w:space="0" w:color="000000"/>
            </w:tcBorders>
          </w:tcPr>
          <w:p w:rsidR="00A01C4E" w:rsidRPr="00A01C4E" w:rsidRDefault="00A01C4E" w:rsidP="00A01C4E">
            <w:pPr>
              <w:spacing w:after="0" w:line="240" w:lineRule="auto"/>
              <w:rPr>
                <w:rFonts w:ascii="Times New Roman" w:hAnsi="Times New Roman" w:cs="Times New Roman"/>
                <w:sz w:val="28"/>
                <w:szCs w:val="28"/>
              </w:rPr>
            </w:pPr>
            <w:r w:rsidRPr="00A01C4E">
              <w:rPr>
                <w:rFonts w:ascii="Times New Roman" w:hAnsi="Times New Roman" w:cs="Times New Roman"/>
                <w:sz w:val="28"/>
                <w:szCs w:val="28"/>
              </w:rPr>
              <w:t>Мотивація персоналу</w:t>
            </w:r>
            <w:r>
              <w:rPr>
                <w:rFonts w:ascii="Times New Roman" w:hAnsi="Times New Roman" w:cs="Times New Roman"/>
                <w:sz w:val="28"/>
                <w:szCs w:val="28"/>
              </w:rPr>
              <w:t>.</w:t>
            </w:r>
          </w:p>
        </w:tc>
        <w:tc>
          <w:tcPr>
            <w:tcW w:w="1560" w:type="dxa"/>
            <w:tcBorders>
              <w:top w:val="single" w:sz="4" w:space="0" w:color="000000"/>
              <w:left w:val="single" w:sz="4" w:space="0" w:color="000000"/>
              <w:bottom w:val="single" w:sz="4" w:space="0" w:color="000000"/>
              <w:right w:val="single" w:sz="4" w:space="0" w:color="000000"/>
            </w:tcBorders>
          </w:tcPr>
          <w:p w:rsidR="00A01C4E" w:rsidRPr="00A01C4E" w:rsidRDefault="00A01C4E" w:rsidP="00A01C4E">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r>
      <w:tr w:rsidR="00A01C4E" w:rsidRPr="00A01C4E" w:rsidTr="009C241E">
        <w:tc>
          <w:tcPr>
            <w:tcW w:w="709" w:type="dxa"/>
            <w:tcBorders>
              <w:top w:val="single" w:sz="4" w:space="0" w:color="000000"/>
              <w:left w:val="single" w:sz="4" w:space="0" w:color="000000"/>
              <w:bottom w:val="single" w:sz="4" w:space="0" w:color="000000"/>
            </w:tcBorders>
          </w:tcPr>
          <w:p w:rsidR="00A01C4E" w:rsidRPr="00A01C4E" w:rsidRDefault="00A01C4E" w:rsidP="00A01C4E">
            <w:pPr>
              <w:pStyle w:val="a7"/>
              <w:numPr>
                <w:ilvl w:val="0"/>
                <w:numId w:val="39"/>
              </w:numPr>
              <w:snapToGrid w:val="0"/>
              <w:spacing w:after="0" w:line="240" w:lineRule="auto"/>
              <w:ind w:left="0" w:firstLine="0"/>
              <w:jc w:val="center"/>
              <w:rPr>
                <w:rFonts w:ascii="Times New Roman" w:hAnsi="Times New Roman" w:cs="Times New Roman"/>
                <w:sz w:val="28"/>
                <w:szCs w:val="28"/>
              </w:rPr>
            </w:pPr>
          </w:p>
        </w:tc>
        <w:tc>
          <w:tcPr>
            <w:tcW w:w="7938" w:type="dxa"/>
            <w:tcBorders>
              <w:top w:val="single" w:sz="4" w:space="0" w:color="000000"/>
              <w:left w:val="single" w:sz="4" w:space="0" w:color="000000"/>
              <w:bottom w:val="single" w:sz="4" w:space="0" w:color="000000"/>
            </w:tcBorders>
          </w:tcPr>
          <w:p w:rsidR="00A01C4E" w:rsidRPr="00A01C4E" w:rsidRDefault="00A01C4E" w:rsidP="00A01C4E">
            <w:pPr>
              <w:spacing w:after="0" w:line="240" w:lineRule="auto"/>
              <w:rPr>
                <w:rFonts w:ascii="Times New Roman" w:hAnsi="Times New Roman" w:cs="Times New Roman"/>
                <w:sz w:val="28"/>
                <w:szCs w:val="28"/>
              </w:rPr>
            </w:pPr>
            <w:r w:rsidRPr="00A01C4E">
              <w:rPr>
                <w:rFonts w:ascii="Times New Roman" w:hAnsi="Times New Roman" w:cs="Times New Roman"/>
                <w:sz w:val="28"/>
                <w:szCs w:val="28"/>
              </w:rPr>
              <w:t>Нормативно-правові аспекти управління персоналом</w:t>
            </w:r>
            <w:r>
              <w:rPr>
                <w:rFonts w:ascii="Times New Roman" w:hAnsi="Times New Roman" w:cs="Times New Roman"/>
                <w:sz w:val="28"/>
                <w:szCs w:val="28"/>
              </w:rPr>
              <w:t>.</w:t>
            </w:r>
            <w:r w:rsidRPr="00A01C4E">
              <w:rPr>
                <w:rFonts w:ascii="Times New Roman" w:hAnsi="Times New Roman" w:cs="Times New Roman"/>
                <w:sz w:val="28"/>
                <w:szCs w:val="28"/>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A01C4E" w:rsidRPr="00A01C4E" w:rsidRDefault="00A01C4E" w:rsidP="00A01C4E">
            <w:pPr>
              <w:snapToGrid w:val="0"/>
              <w:spacing w:after="0" w:line="240" w:lineRule="auto"/>
              <w:jc w:val="center"/>
              <w:rPr>
                <w:rFonts w:ascii="Times New Roman" w:hAnsi="Times New Roman" w:cs="Times New Roman"/>
                <w:sz w:val="28"/>
                <w:szCs w:val="28"/>
              </w:rPr>
            </w:pPr>
            <w:r w:rsidRPr="00A01C4E">
              <w:rPr>
                <w:rFonts w:ascii="Times New Roman" w:hAnsi="Times New Roman" w:cs="Times New Roman"/>
                <w:sz w:val="28"/>
                <w:szCs w:val="28"/>
              </w:rPr>
              <w:t>2</w:t>
            </w:r>
          </w:p>
        </w:tc>
      </w:tr>
      <w:tr w:rsidR="00A01C4E" w:rsidRPr="00A01C4E" w:rsidTr="009C241E">
        <w:tc>
          <w:tcPr>
            <w:tcW w:w="709" w:type="dxa"/>
            <w:tcBorders>
              <w:top w:val="single" w:sz="4" w:space="0" w:color="000000"/>
              <w:left w:val="single" w:sz="4" w:space="0" w:color="000000"/>
              <w:bottom w:val="single" w:sz="4" w:space="0" w:color="000000"/>
            </w:tcBorders>
          </w:tcPr>
          <w:p w:rsidR="00A01C4E" w:rsidRPr="00A01C4E" w:rsidRDefault="00A01C4E" w:rsidP="00A01C4E">
            <w:pPr>
              <w:pStyle w:val="a7"/>
              <w:numPr>
                <w:ilvl w:val="0"/>
                <w:numId w:val="39"/>
              </w:numPr>
              <w:snapToGrid w:val="0"/>
              <w:spacing w:after="0" w:line="240" w:lineRule="auto"/>
              <w:ind w:left="0" w:firstLine="0"/>
              <w:jc w:val="center"/>
              <w:rPr>
                <w:rFonts w:ascii="Times New Roman" w:hAnsi="Times New Roman" w:cs="Times New Roman"/>
                <w:sz w:val="28"/>
                <w:szCs w:val="28"/>
              </w:rPr>
            </w:pPr>
          </w:p>
        </w:tc>
        <w:tc>
          <w:tcPr>
            <w:tcW w:w="7938" w:type="dxa"/>
            <w:tcBorders>
              <w:top w:val="single" w:sz="4" w:space="0" w:color="000000"/>
              <w:left w:val="single" w:sz="4" w:space="0" w:color="000000"/>
              <w:bottom w:val="single" w:sz="4" w:space="0" w:color="000000"/>
            </w:tcBorders>
          </w:tcPr>
          <w:p w:rsidR="00A01C4E" w:rsidRPr="00A01C4E" w:rsidRDefault="00A01C4E" w:rsidP="00A01C4E">
            <w:pPr>
              <w:spacing w:after="0" w:line="240" w:lineRule="auto"/>
              <w:rPr>
                <w:rFonts w:ascii="Times New Roman" w:hAnsi="Times New Roman" w:cs="Times New Roman"/>
                <w:sz w:val="28"/>
                <w:szCs w:val="28"/>
              </w:rPr>
            </w:pPr>
            <w:r w:rsidRPr="00A01C4E">
              <w:rPr>
                <w:rFonts w:ascii="Times New Roman" w:hAnsi="Times New Roman" w:cs="Times New Roman"/>
                <w:sz w:val="28"/>
                <w:szCs w:val="28"/>
              </w:rPr>
              <w:t>Автоматизація процесів управління персоналом.</w:t>
            </w:r>
          </w:p>
        </w:tc>
        <w:tc>
          <w:tcPr>
            <w:tcW w:w="1560" w:type="dxa"/>
            <w:tcBorders>
              <w:top w:val="single" w:sz="4" w:space="0" w:color="000000"/>
              <w:left w:val="single" w:sz="4" w:space="0" w:color="000000"/>
              <w:bottom w:val="single" w:sz="4" w:space="0" w:color="000000"/>
              <w:right w:val="single" w:sz="4" w:space="0" w:color="000000"/>
            </w:tcBorders>
          </w:tcPr>
          <w:p w:rsidR="00A01C4E" w:rsidRPr="00A01C4E" w:rsidRDefault="00A01C4E" w:rsidP="00A01C4E">
            <w:pPr>
              <w:snapToGrid w:val="0"/>
              <w:spacing w:after="0" w:line="240" w:lineRule="auto"/>
              <w:jc w:val="center"/>
              <w:rPr>
                <w:rFonts w:ascii="Times New Roman" w:hAnsi="Times New Roman" w:cs="Times New Roman"/>
                <w:sz w:val="28"/>
                <w:szCs w:val="28"/>
              </w:rPr>
            </w:pPr>
            <w:r w:rsidRPr="00A01C4E">
              <w:rPr>
                <w:rFonts w:ascii="Times New Roman" w:hAnsi="Times New Roman" w:cs="Times New Roman"/>
                <w:sz w:val="28"/>
                <w:szCs w:val="28"/>
              </w:rPr>
              <w:t>2</w:t>
            </w:r>
          </w:p>
        </w:tc>
      </w:tr>
      <w:tr w:rsidR="005C0039" w:rsidRPr="00A01C4E" w:rsidTr="009C241E">
        <w:tc>
          <w:tcPr>
            <w:tcW w:w="709" w:type="dxa"/>
            <w:tcBorders>
              <w:top w:val="single" w:sz="4" w:space="0" w:color="000000"/>
              <w:left w:val="single" w:sz="4" w:space="0" w:color="000000"/>
              <w:bottom w:val="single" w:sz="4" w:space="0" w:color="000000"/>
            </w:tcBorders>
          </w:tcPr>
          <w:p w:rsidR="005C0039" w:rsidRPr="00A01C4E" w:rsidRDefault="005C0039" w:rsidP="00A01C4E">
            <w:pPr>
              <w:snapToGrid w:val="0"/>
              <w:spacing w:after="0" w:line="240" w:lineRule="auto"/>
              <w:jc w:val="center"/>
              <w:rPr>
                <w:rFonts w:ascii="Times New Roman" w:hAnsi="Times New Roman" w:cs="Times New Roman"/>
                <w:sz w:val="28"/>
                <w:szCs w:val="28"/>
              </w:rPr>
            </w:pPr>
          </w:p>
        </w:tc>
        <w:tc>
          <w:tcPr>
            <w:tcW w:w="7938" w:type="dxa"/>
            <w:tcBorders>
              <w:top w:val="single" w:sz="4" w:space="0" w:color="000000"/>
              <w:left w:val="single" w:sz="4" w:space="0" w:color="000000"/>
              <w:bottom w:val="single" w:sz="4" w:space="0" w:color="000000"/>
            </w:tcBorders>
          </w:tcPr>
          <w:p w:rsidR="005C0039" w:rsidRPr="00A01C4E" w:rsidRDefault="005C0039" w:rsidP="00A01C4E">
            <w:pPr>
              <w:snapToGrid w:val="0"/>
              <w:spacing w:after="0" w:line="240" w:lineRule="auto"/>
              <w:jc w:val="right"/>
              <w:rPr>
                <w:rFonts w:ascii="Times New Roman" w:hAnsi="Times New Roman" w:cs="Times New Roman"/>
                <w:b/>
                <w:i/>
                <w:sz w:val="28"/>
                <w:szCs w:val="28"/>
              </w:rPr>
            </w:pPr>
            <w:r w:rsidRPr="00A01C4E">
              <w:rPr>
                <w:rFonts w:ascii="Times New Roman" w:hAnsi="Times New Roman" w:cs="Times New Roman"/>
                <w:b/>
                <w:i/>
                <w:sz w:val="28"/>
                <w:szCs w:val="28"/>
              </w:rPr>
              <w:t>Всього</w:t>
            </w:r>
          </w:p>
        </w:tc>
        <w:tc>
          <w:tcPr>
            <w:tcW w:w="1560" w:type="dxa"/>
            <w:tcBorders>
              <w:top w:val="single" w:sz="4" w:space="0" w:color="000000"/>
              <w:left w:val="single" w:sz="4" w:space="0" w:color="000000"/>
              <w:bottom w:val="single" w:sz="4" w:space="0" w:color="000000"/>
              <w:right w:val="single" w:sz="4" w:space="0" w:color="000000"/>
            </w:tcBorders>
          </w:tcPr>
          <w:p w:rsidR="005C0039" w:rsidRPr="00A01C4E" w:rsidRDefault="005C0039" w:rsidP="00A01C4E">
            <w:pPr>
              <w:snapToGrid w:val="0"/>
              <w:spacing w:after="0" w:line="240" w:lineRule="auto"/>
              <w:jc w:val="center"/>
              <w:rPr>
                <w:rFonts w:ascii="Times New Roman" w:hAnsi="Times New Roman" w:cs="Times New Roman"/>
                <w:b/>
                <w:i/>
                <w:sz w:val="28"/>
                <w:szCs w:val="28"/>
              </w:rPr>
            </w:pPr>
            <w:r w:rsidRPr="00A01C4E">
              <w:rPr>
                <w:rFonts w:ascii="Times New Roman" w:hAnsi="Times New Roman" w:cs="Times New Roman"/>
                <w:b/>
                <w:i/>
                <w:sz w:val="28"/>
                <w:szCs w:val="28"/>
              </w:rPr>
              <w:t>30</w:t>
            </w:r>
          </w:p>
        </w:tc>
      </w:tr>
    </w:tbl>
    <w:p w:rsidR="005C0039" w:rsidRPr="008E62F6" w:rsidRDefault="005C0039" w:rsidP="005C0039">
      <w:pPr>
        <w:spacing w:after="0" w:line="240" w:lineRule="auto"/>
        <w:rPr>
          <w:rFonts w:ascii="Times New Roman" w:hAnsi="Times New Roman" w:cs="Times New Roman"/>
          <w:b/>
          <w:sz w:val="28"/>
          <w:szCs w:val="28"/>
        </w:rPr>
      </w:pPr>
    </w:p>
    <w:p w:rsidR="00A01C4E" w:rsidRDefault="00A01C4E" w:rsidP="005C0039">
      <w:pPr>
        <w:spacing w:after="0" w:line="240" w:lineRule="auto"/>
        <w:jc w:val="center"/>
        <w:rPr>
          <w:rFonts w:ascii="Times New Roman" w:hAnsi="Times New Roman" w:cs="Times New Roman"/>
          <w:b/>
          <w:sz w:val="28"/>
          <w:szCs w:val="28"/>
        </w:rPr>
      </w:pPr>
    </w:p>
    <w:p w:rsidR="00A01C4E" w:rsidRDefault="00A01C4E" w:rsidP="005C0039">
      <w:pPr>
        <w:spacing w:after="0" w:line="240" w:lineRule="auto"/>
        <w:jc w:val="center"/>
        <w:rPr>
          <w:rFonts w:ascii="Times New Roman" w:hAnsi="Times New Roman" w:cs="Times New Roman"/>
          <w:b/>
          <w:sz w:val="28"/>
          <w:szCs w:val="28"/>
        </w:rPr>
      </w:pPr>
    </w:p>
    <w:p w:rsidR="00A01C4E" w:rsidRDefault="00A01C4E" w:rsidP="005C0039">
      <w:pPr>
        <w:spacing w:after="0" w:line="240" w:lineRule="auto"/>
        <w:jc w:val="center"/>
        <w:rPr>
          <w:rFonts w:ascii="Times New Roman" w:hAnsi="Times New Roman" w:cs="Times New Roman"/>
          <w:b/>
          <w:sz w:val="28"/>
          <w:szCs w:val="28"/>
        </w:rPr>
      </w:pPr>
    </w:p>
    <w:p w:rsidR="00A01C4E" w:rsidRDefault="00A01C4E" w:rsidP="005C0039">
      <w:pPr>
        <w:spacing w:after="0" w:line="240" w:lineRule="auto"/>
        <w:jc w:val="center"/>
        <w:rPr>
          <w:rFonts w:ascii="Times New Roman" w:hAnsi="Times New Roman" w:cs="Times New Roman"/>
          <w:b/>
          <w:sz w:val="28"/>
          <w:szCs w:val="28"/>
        </w:rPr>
      </w:pPr>
    </w:p>
    <w:p w:rsidR="00A01C4E" w:rsidRDefault="00A01C4E" w:rsidP="005C0039">
      <w:pPr>
        <w:spacing w:after="0" w:line="240" w:lineRule="auto"/>
        <w:jc w:val="center"/>
        <w:rPr>
          <w:rFonts w:ascii="Times New Roman" w:hAnsi="Times New Roman" w:cs="Times New Roman"/>
          <w:b/>
          <w:sz w:val="28"/>
          <w:szCs w:val="28"/>
        </w:rPr>
      </w:pPr>
    </w:p>
    <w:p w:rsidR="00A01C4E" w:rsidRDefault="00A01C4E" w:rsidP="005C0039">
      <w:pPr>
        <w:spacing w:after="0" w:line="240" w:lineRule="auto"/>
        <w:jc w:val="center"/>
        <w:rPr>
          <w:rFonts w:ascii="Times New Roman" w:hAnsi="Times New Roman" w:cs="Times New Roman"/>
          <w:b/>
          <w:sz w:val="28"/>
          <w:szCs w:val="28"/>
        </w:rPr>
      </w:pPr>
    </w:p>
    <w:p w:rsidR="00A01C4E" w:rsidRDefault="00A01C4E" w:rsidP="005C0039">
      <w:pPr>
        <w:spacing w:after="0" w:line="240" w:lineRule="auto"/>
        <w:jc w:val="center"/>
        <w:rPr>
          <w:rFonts w:ascii="Times New Roman" w:hAnsi="Times New Roman" w:cs="Times New Roman"/>
          <w:b/>
          <w:sz w:val="28"/>
          <w:szCs w:val="28"/>
        </w:rPr>
      </w:pPr>
    </w:p>
    <w:p w:rsidR="005C0039" w:rsidRDefault="005C0039" w:rsidP="005C0039">
      <w:pPr>
        <w:spacing w:after="0" w:line="240" w:lineRule="auto"/>
        <w:jc w:val="center"/>
        <w:rPr>
          <w:rFonts w:ascii="Times New Roman" w:hAnsi="Times New Roman" w:cs="Times New Roman"/>
          <w:b/>
          <w:sz w:val="28"/>
          <w:szCs w:val="28"/>
        </w:rPr>
      </w:pPr>
      <w:r w:rsidRPr="008E62F6">
        <w:rPr>
          <w:rFonts w:ascii="Times New Roman" w:hAnsi="Times New Roman" w:cs="Times New Roman"/>
          <w:b/>
          <w:sz w:val="28"/>
          <w:szCs w:val="28"/>
        </w:rPr>
        <w:lastRenderedPageBreak/>
        <w:t>6.4. Самостійна робота</w:t>
      </w:r>
    </w:p>
    <w:p w:rsidR="005C0039" w:rsidRPr="008E62F6" w:rsidRDefault="005C0039" w:rsidP="005C0039">
      <w:pPr>
        <w:spacing w:after="0" w:line="240" w:lineRule="auto"/>
        <w:jc w:val="center"/>
        <w:rPr>
          <w:rFonts w:ascii="Times New Roman" w:hAnsi="Times New Roman" w:cs="Times New Roman"/>
          <w:b/>
          <w:sz w:val="28"/>
          <w:szCs w:val="28"/>
        </w:rPr>
      </w:pP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230"/>
        <w:gridCol w:w="1134"/>
        <w:gridCol w:w="1134"/>
      </w:tblGrid>
      <w:tr w:rsidR="005C0039" w:rsidRPr="008E62F6" w:rsidTr="009C241E">
        <w:trPr>
          <w:trHeight w:val="760"/>
        </w:trPr>
        <w:tc>
          <w:tcPr>
            <w:tcW w:w="709" w:type="dxa"/>
            <w:tcBorders>
              <w:top w:val="single" w:sz="4" w:space="0" w:color="auto"/>
              <w:left w:val="single" w:sz="4" w:space="0" w:color="auto"/>
              <w:bottom w:val="single" w:sz="4" w:space="0" w:color="auto"/>
              <w:right w:val="single" w:sz="4" w:space="0" w:color="auto"/>
            </w:tcBorders>
            <w:vAlign w:val="center"/>
          </w:tcPr>
          <w:p w:rsidR="005C0039" w:rsidRPr="008E62F6" w:rsidRDefault="005C0039" w:rsidP="00C11AC2">
            <w:pPr>
              <w:spacing w:after="0" w:line="240" w:lineRule="auto"/>
              <w:jc w:val="center"/>
              <w:rPr>
                <w:rFonts w:ascii="Times New Roman" w:hAnsi="Times New Roman" w:cs="Times New Roman"/>
                <w:sz w:val="28"/>
                <w:szCs w:val="28"/>
              </w:rPr>
            </w:pPr>
          </w:p>
          <w:p w:rsidR="005C0039" w:rsidRPr="008E62F6" w:rsidRDefault="005C0039" w:rsidP="00C11AC2">
            <w:pPr>
              <w:spacing w:after="0" w:line="240" w:lineRule="auto"/>
              <w:jc w:val="center"/>
              <w:rPr>
                <w:rFonts w:ascii="Times New Roman" w:hAnsi="Times New Roman" w:cs="Times New Roman"/>
                <w:sz w:val="28"/>
                <w:szCs w:val="28"/>
              </w:rPr>
            </w:pPr>
            <w:r w:rsidRPr="008E62F6">
              <w:rPr>
                <w:rFonts w:ascii="Times New Roman" w:hAnsi="Times New Roman" w:cs="Times New Roman"/>
                <w:sz w:val="28"/>
                <w:szCs w:val="28"/>
              </w:rPr>
              <w:t>№</w:t>
            </w:r>
          </w:p>
          <w:p w:rsidR="005C0039" w:rsidRPr="008E62F6" w:rsidRDefault="005C0039" w:rsidP="00C11AC2">
            <w:pPr>
              <w:spacing w:after="0" w:line="240" w:lineRule="auto"/>
              <w:jc w:val="center"/>
              <w:rPr>
                <w:rFonts w:ascii="Times New Roman" w:hAnsi="Times New Roman" w:cs="Times New Roman"/>
                <w:sz w:val="28"/>
                <w:szCs w:val="28"/>
              </w:rPr>
            </w:pPr>
          </w:p>
        </w:tc>
        <w:tc>
          <w:tcPr>
            <w:tcW w:w="7230" w:type="dxa"/>
            <w:tcBorders>
              <w:top w:val="single" w:sz="4" w:space="0" w:color="auto"/>
              <w:left w:val="single" w:sz="4" w:space="0" w:color="auto"/>
              <w:bottom w:val="single" w:sz="4" w:space="0" w:color="auto"/>
              <w:right w:val="single" w:sz="4" w:space="0" w:color="auto"/>
            </w:tcBorders>
            <w:vAlign w:val="center"/>
          </w:tcPr>
          <w:p w:rsidR="005C0039" w:rsidRPr="008E62F6" w:rsidRDefault="005C0039" w:rsidP="00C11AC2">
            <w:pPr>
              <w:spacing w:after="0" w:line="240" w:lineRule="auto"/>
              <w:jc w:val="center"/>
              <w:rPr>
                <w:rFonts w:ascii="Times New Roman" w:hAnsi="Times New Roman" w:cs="Times New Roman"/>
                <w:sz w:val="28"/>
                <w:szCs w:val="28"/>
              </w:rPr>
            </w:pPr>
            <w:r w:rsidRPr="008E62F6">
              <w:rPr>
                <w:rFonts w:ascii="Times New Roman" w:hAnsi="Times New Roman" w:cs="Times New Roman"/>
                <w:sz w:val="28"/>
                <w:szCs w:val="28"/>
              </w:rPr>
              <w:t xml:space="preserve">Назва теми </w:t>
            </w:r>
          </w:p>
        </w:tc>
        <w:tc>
          <w:tcPr>
            <w:tcW w:w="1134" w:type="dxa"/>
            <w:tcBorders>
              <w:top w:val="single" w:sz="4" w:space="0" w:color="auto"/>
              <w:left w:val="single" w:sz="4" w:space="0" w:color="auto"/>
              <w:bottom w:val="single" w:sz="4" w:space="0" w:color="auto"/>
              <w:right w:val="single" w:sz="4" w:space="0" w:color="auto"/>
            </w:tcBorders>
          </w:tcPr>
          <w:p w:rsidR="005C0039" w:rsidRPr="00D8666E" w:rsidRDefault="005C0039" w:rsidP="00C11AC2">
            <w:pPr>
              <w:spacing w:after="0" w:line="240" w:lineRule="auto"/>
              <w:jc w:val="center"/>
              <w:rPr>
                <w:rFonts w:ascii="Times New Roman" w:hAnsi="Times New Roman" w:cs="Times New Roman"/>
                <w:sz w:val="24"/>
                <w:szCs w:val="24"/>
              </w:rPr>
            </w:pPr>
            <w:r w:rsidRPr="00D8666E">
              <w:rPr>
                <w:rFonts w:ascii="Times New Roman" w:hAnsi="Times New Roman" w:cs="Times New Roman"/>
                <w:sz w:val="24"/>
                <w:szCs w:val="24"/>
              </w:rPr>
              <w:t>Кількість</w:t>
            </w:r>
          </w:p>
          <w:p w:rsidR="005C0039" w:rsidRPr="00D8666E" w:rsidRDefault="005C0039" w:rsidP="00C11AC2">
            <w:pPr>
              <w:spacing w:after="0" w:line="240" w:lineRule="auto"/>
              <w:jc w:val="center"/>
              <w:rPr>
                <w:rFonts w:ascii="Times New Roman" w:hAnsi="Times New Roman" w:cs="Times New Roman"/>
                <w:sz w:val="24"/>
                <w:szCs w:val="24"/>
              </w:rPr>
            </w:pPr>
            <w:r w:rsidRPr="00D8666E">
              <w:rPr>
                <w:rFonts w:ascii="Times New Roman" w:hAnsi="Times New Roman" w:cs="Times New Roman"/>
                <w:sz w:val="24"/>
                <w:szCs w:val="24"/>
              </w:rPr>
              <w:t>годин</w:t>
            </w:r>
          </w:p>
          <w:p w:rsidR="005C0039" w:rsidRPr="00D8666E" w:rsidRDefault="005C0039" w:rsidP="00C11AC2">
            <w:pPr>
              <w:spacing w:after="0" w:line="240" w:lineRule="auto"/>
              <w:jc w:val="center"/>
              <w:rPr>
                <w:rFonts w:ascii="Times New Roman" w:hAnsi="Times New Roman" w:cs="Times New Roman"/>
                <w:sz w:val="24"/>
                <w:szCs w:val="24"/>
              </w:rPr>
            </w:pPr>
            <w:r w:rsidRPr="00D8666E">
              <w:rPr>
                <w:rFonts w:ascii="Times New Roman" w:hAnsi="Times New Roman" w:cs="Times New Roman"/>
                <w:sz w:val="24"/>
                <w:szCs w:val="24"/>
              </w:rPr>
              <w:t xml:space="preserve">(денна </w:t>
            </w:r>
            <w:proofErr w:type="spellStart"/>
            <w:r w:rsidRPr="00D8666E">
              <w:rPr>
                <w:rFonts w:ascii="Times New Roman" w:hAnsi="Times New Roman" w:cs="Times New Roman"/>
                <w:sz w:val="24"/>
                <w:szCs w:val="24"/>
              </w:rPr>
              <w:t>ф.н</w:t>
            </w:r>
            <w:proofErr w:type="spellEnd"/>
            <w:r w:rsidRPr="00D8666E">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5C0039" w:rsidRPr="00D8666E" w:rsidRDefault="005C0039" w:rsidP="00C11AC2">
            <w:pPr>
              <w:spacing w:after="0" w:line="240" w:lineRule="auto"/>
              <w:jc w:val="center"/>
              <w:rPr>
                <w:rFonts w:ascii="Times New Roman" w:hAnsi="Times New Roman" w:cs="Times New Roman"/>
                <w:sz w:val="24"/>
                <w:szCs w:val="24"/>
              </w:rPr>
            </w:pPr>
            <w:r w:rsidRPr="00D8666E">
              <w:rPr>
                <w:rFonts w:ascii="Times New Roman" w:hAnsi="Times New Roman" w:cs="Times New Roman"/>
                <w:sz w:val="24"/>
                <w:szCs w:val="24"/>
              </w:rPr>
              <w:t>Кількість</w:t>
            </w:r>
          </w:p>
          <w:p w:rsidR="005C0039" w:rsidRPr="00D8666E" w:rsidRDefault="005C0039" w:rsidP="00C11AC2">
            <w:pPr>
              <w:spacing w:after="0" w:line="240" w:lineRule="auto"/>
              <w:jc w:val="center"/>
              <w:rPr>
                <w:rFonts w:ascii="Times New Roman" w:hAnsi="Times New Roman" w:cs="Times New Roman"/>
                <w:sz w:val="24"/>
                <w:szCs w:val="24"/>
              </w:rPr>
            </w:pPr>
            <w:r w:rsidRPr="00D8666E">
              <w:rPr>
                <w:rFonts w:ascii="Times New Roman" w:hAnsi="Times New Roman" w:cs="Times New Roman"/>
                <w:sz w:val="24"/>
                <w:szCs w:val="24"/>
              </w:rPr>
              <w:t>годин</w:t>
            </w:r>
          </w:p>
          <w:p w:rsidR="005C0039" w:rsidRPr="00D8666E" w:rsidRDefault="005C0039" w:rsidP="00C11AC2">
            <w:pPr>
              <w:spacing w:after="0" w:line="240" w:lineRule="auto"/>
              <w:jc w:val="center"/>
              <w:rPr>
                <w:rFonts w:ascii="Times New Roman" w:hAnsi="Times New Roman" w:cs="Times New Roman"/>
                <w:sz w:val="24"/>
                <w:szCs w:val="24"/>
              </w:rPr>
            </w:pPr>
            <w:r w:rsidRPr="00D8666E">
              <w:rPr>
                <w:rFonts w:ascii="Times New Roman" w:hAnsi="Times New Roman" w:cs="Times New Roman"/>
                <w:sz w:val="24"/>
                <w:szCs w:val="24"/>
              </w:rPr>
              <w:t xml:space="preserve">(заочна </w:t>
            </w:r>
            <w:proofErr w:type="spellStart"/>
            <w:r w:rsidRPr="00D8666E">
              <w:rPr>
                <w:rFonts w:ascii="Times New Roman" w:hAnsi="Times New Roman" w:cs="Times New Roman"/>
                <w:sz w:val="24"/>
                <w:szCs w:val="24"/>
              </w:rPr>
              <w:t>ф.н</w:t>
            </w:r>
            <w:proofErr w:type="spellEnd"/>
            <w:r w:rsidRPr="00D8666E">
              <w:rPr>
                <w:rFonts w:ascii="Times New Roman" w:hAnsi="Times New Roman" w:cs="Times New Roman"/>
                <w:sz w:val="24"/>
                <w:szCs w:val="24"/>
              </w:rPr>
              <w:t>.)</w:t>
            </w:r>
          </w:p>
        </w:tc>
      </w:tr>
      <w:tr w:rsidR="005C0039" w:rsidRPr="008E62F6" w:rsidTr="009C241E">
        <w:trPr>
          <w:trHeight w:val="340"/>
        </w:trPr>
        <w:tc>
          <w:tcPr>
            <w:tcW w:w="709" w:type="dxa"/>
            <w:tcBorders>
              <w:top w:val="single" w:sz="4" w:space="0" w:color="auto"/>
              <w:left w:val="single" w:sz="4" w:space="0" w:color="auto"/>
              <w:bottom w:val="single" w:sz="4" w:space="0" w:color="auto"/>
              <w:right w:val="single" w:sz="4" w:space="0" w:color="auto"/>
            </w:tcBorders>
            <w:vAlign w:val="center"/>
          </w:tcPr>
          <w:p w:rsidR="005C0039" w:rsidRPr="008E62F6" w:rsidRDefault="005C0039" w:rsidP="00C11AC2">
            <w:pPr>
              <w:spacing w:after="0" w:line="240" w:lineRule="auto"/>
              <w:jc w:val="center"/>
              <w:rPr>
                <w:rFonts w:ascii="Times New Roman" w:hAnsi="Times New Roman" w:cs="Times New Roman"/>
                <w:sz w:val="28"/>
                <w:szCs w:val="28"/>
              </w:rPr>
            </w:pPr>
            <w:r w:rsidRPr="008E62F6">
              <w:rPr>
                <w:rFonts w:ascii="Times New Roman" w:hAnsi="Times New Roman" w:cs="Times New Roman"/>
                <w:sz w:val="28"/>
                <w:szCs w:val="28"/>
              </w:rPr>
              <w:t>1.</w:t>
            </w:r>
          </w:p>
        </w:tc>
        <w:tc>
          <w:tcPr>
            <w:tcW w:w="7230" w:type="dxa"/>
            <w:tcBorders>
              <w:top w:val="single" w:sz="4" w:space="0" w:color="auto"/>
              <w:left w:val="single" w:sz="4" w:space="0" w:color="auto"/>
              <w:bottom w:val="single" w:sz="4" w:space="0" w:color="auto"/>
              <w:right w:val="single" w:sz="4" w:space="0" w:color="auto"/>
            </w:tcBorders>
          </w:tcPr>
          <w:p w:rsidR="005C0039" w:rsidRPr="008E62F6" w:rsidRDefault="005C0039" w:rsidP="00C11AC2">
            <w:pPr>
              <w:spacing w:after="0" w:line="240" w:lineRule="auto"/>
              <w:rPr>
                <w:rFonts w:ascii="Times New Roman" w:hAnsi="Times New Roman" w:cs="Times New Roman"/>
                <w:bCs/>
                <w:sz w:val="28"/>
                <w:szCs w:val="28"/>
              </w:rPr>
            </w:pPr>
            <w:r w:rsidRPr="008E62F6">
              <w:rPr>
                <w:rFonts w:ascii="Times New Roman" w:hAnsi="Times New Roman" w:cs="Times New Roman"/>
                <w:b/>
                <w:sz w:val="28"/>
                <w:szCs w:val="28"/>
              </w:rPr>
              <w:t>Тема 1.</w:t>
            </w:r>
            <w:r w:rsidRPr="008E62F6">
              <w:rPr>
                <w:rFonts w:ascii="Times New Roman" w:hAnsi="Times New Roman" w:cs="Times New Roman"/>
                <w:sz w:val="28"/>
                <w:szCs w:val="28"/>
              </w:rPr>
              <w:t xml:space="preserve"> </w:t>
            </w:r>
            <w:r w:rsidR="00A01C4E" w:rsidRPr="00A01C4E">
              <w:rPr>
                <w:rFonts w:ascii="Times New Roman" w:hAnsi="Times New Roman" w:cs="Times New Roman"/>
                <w:sz w:val="28"/>
                <w:szCs w:val="28"/>
              </w:rPr>
              <w:t>Теоретичні аспекти управління персоналом.</w:t>
            </w:r>
          </w:p>
          <w:p w:rsidR="005C0039" w:rsidRPr="008E62F6" w:rsidRDefault="005C0039" w:rsidP="00C11AC2">
            <w:pPr>
              <w:pStyle w:val="27"/>
              <w:numPr>
                <w:ilvl w:val="0"/>
                <w:numId w:val="20"/>
              </w:numPr>
              <w:spacing w:line="240" w:lineRule="auto"/>
              <w:jc w:val="left"/>
              <w:rPr>
                <w:szCs w:val="28"/>
              </w:rPr>
            </w:pPr>
            <w:r>
              <w:rPr>
                <w:szCs w:val="28"/>
              </w:rPr>
              <w:t>аналіз</w:t>
            </w:r>
            <w:r w:rsidRPr="008E62F6">
              <w:rPr>
                <w:szCs w:val="28"/>
              </w:rPr>
              <w:t xml:space="preserve"> основної та додаткової літератури;</w:t>
            </w:r>
          </w:p>
          <w:p w:rsidR="005C0039" w:rsidRPr="008E62F6" w:rsidRDefault="005C0039" w:rsidP="00C11AC2">
            <w:pPr>
              <w:pStyle w:val="27"/>
              <w:numPr>
                <w:ilvl w:val="0"/>
                <w:numId w:val="20"/>
              </w:numPr>
              <w:spacing w:line="240" w:lineRule="auto"/>
              <w:jc w:val="left"/>
              <w:rPr>
                <w:szCs w:val="28"/>
              </w:rPr>
            </w:pPr>
            <w:r w:rsidRPr="008E62F6">
              <w:rPr>
                <w:szCs w:val="28"/>
              </w:rPr>
              <w:t>огляд контрольних запитань;</w:t>
            </w:r>
          </w:p>
        </w:tc>
        <w:tc>
          <w:tcPr>
            <w:tcW w:w="1134" w:type="dxa"/>
            <w:tcBorders>
              <w:top w:val="single" w:sz="4" w:space="0" w:color="auto"/>
              <w:left w:val="single" w:sz="4" w:space="0" w:color="auto"/>
              <w:bottom w:val="single" w:sz="4" w:space="0" w:color="auto"/>
              <w:right w:val="single" w:sz="4" w:space="0" w:color="auto"/>
            </w:tcBorders>
          </w:tcPr>
          <w:p w:rsidR="005C0039" w:rsidRPr="008E62F6" w:rsidRDefault="005C0039" w:rsidP="00C11AC2">
            <w:pPr>
              <w:spacing w:after="0" w:line="240" w:lineRule="auto"/>
              <w:jc w:val="center"/>
              <w:rPr>
                <w:rFonts w:ascii="Times New Roman" w:hAnsi="Times New Roman" w:cs="Times New Roman"/>
                <w:sz w:val="28"/>
                <w:szCs w:val="28"/>
                <w:lang w:val="en-US"/>
              </w:rPr>
            </w:pPr>
          </w:p>
          <w:p w:rsidR="005C0039" w:rsidRPr="008E62F6" w:rsidRDefault="00301803" w:rsidP="00C11AC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1134" w:type="dxa"/>
            <w:tcBorders>
              <w:top w:val="single" w:sz="4" w:space="0" w:color="auto"/>
              <w:left w:val="single" w:sz="4" w:space="0" w:color="auto"/>
              <w:bottom w:val="single" w:sz="4" w:space="0" w:color="auto"/>
              <w:right w:val="single" w:sz="4" w:space="0" w:color="auto"/>
            </w:tcBorders>
            <w:vAlign w:val="center"/>
          </w:tcPr>
          <w:p w:rsidR="005C0039" w:rsidRPr="008E62F6" w:rsidRDefault="00301803" w:rsidP="00C11AC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5C0039" w:rsidRPr="008E62F6" w:rsidTr="009C241E">
        <w:trPr>
          <w:trHeight w:val="340"/>
        </w:trPr>
        <w:tc>
          <w:tcPr>
            <w:tcW w:w="709" w:type="dxa"/>
            <w:tcBorders>
              <w:top w:val="single" w:sz="4" w:space="0" w:color="auto"/>
              <w:left w:val="single" w:sz="4" w:space="0" w:color="auto"/>
              <w:bottom w:val="single" w:sz="4" w:space="0" w:color="auto"/>
              <w:right w:val="single" w:sz="4" w:space="0" w:color="auto"/>
            </w:tcBorders>
            <w:vAlign w:val="center"/>
          </w:tcPr>
          <w:p w:rsidR="005C0039" w:rsidRPr="008E62F6" w:rsidRDefault="005C0039" w:rsidP="00C11AC2">
            <w:pPr>
              <w:spacing w:after="0" w:line="240" w:lineRule="auto"/>
              <w:jc w:val="center"/>
              <w:rPr>
                <w:rFonts w:ascii="Times New Roman" w:hAnsi="Times New Roman" w:cs="Times New Roman"/>
                <w:sz w:val="28"/>
                <w:szCs w:val="28"/>
              </w:rPr>
            </w:pPr>
            <w:r w:rsidRPr="008E62F6">
              <w:rPr>
                <w:rFonts w:ascii="Times New Roman" w:hAnsi="Times New Roman" w:cs="Times New Roman"/>
                <w:sz w:val="28"/>
                <w:szCs w:val="28"/>
              </w:rPr>
              <w:t>2.</w:t>
            </w:r>
          </w:p>
        </w:tc>
        <w:tc>
          <w:tcPr>
            <w:tcW w:w="7230" w:type="dxa"/>
            <w:tcBorders>
              <w:top w:val="single" w:sz="4" w:space="0" w:color="auto"/>
              <w:left w:val="single" w:sz="4" w:space="0" w:color="auto"/>
              <w:bottom w:val="single" w:sz="4" w:space="0" w:color="auto"/>
              <w:right w:val="single" w:sz="4" w:space="0" w:color="auto"/>
            </w:tcBorders>
          </w:tcPr>
          <w:p w:rsidR="005C0039" w:rsidRPr="008E62F6" w:rsidRDefault="005C0039" w:rsidP="00C11AC2">
            <w:pPr>
              <w:spacing w:after="0" w:line="240" w:lineRule="auto"/>
              <w:rPr>
                <w:rFonts w:ascii="Times New Roman" w:hAnsi="Times New Roman" w:cs="Times New Roman"/>
                <w:sz w:val="28"/>
                <w:szCs w:val="28"/>
              </w:rPr>
            </w:pPr>
            <w:r w:rsidRPr="008E62F6">
              <w:rPr>
                <w:rFonts w:ascii="Times New Roman" w:hAnsi="Times New Roman" w:cs="Times New Roman"/>
                <w:b/>
                <w:sz w:val="28"/>
                <w:szCs w:val="28"/>
              </w:rPr>
              <w:t>Тема 2.</w:t>
            </w:r>
            <w:r w:rsidRPr="008E62F6">
              <w:rPr>
                <w:rFonts w:ascii="Times New Roman" w:hAnsi="Times New Roman" w:cs="Times New Roman"/>
                <w:sz w:val="28"/>
                <w:szCs w:val="28"/>
              </w:rPr>
              <w:t xml:space="preserve"> Персонал як об’єкт управління. </w:t>
            </w:r>
          </w:p>
          <w:p w:rsidR="005C0039" w:rsidRPr="008E62F6" w:rsidRDefault="005C0039" w:rsidP="00C11AC2">
            <w:pPr>
              <w:pStyle w:val="27"/>
              <w:numPr>
                <w:ilvl w:val="0"/>
                <w:numId w:val="21"/>
              </w:numPr>
              <w:spacing w:line="240" w:lineRule="auto"/>
              <w:jc w:val="left"/>
              <w:rPr>
                <w:szCs w:val="28"/>
              </w:rPr>
            </w:pPr>
            <w:r>
              <w:rPr>
                <w:szCs w:val="28"/>
              </w:rPr>
              <w:t>аналіз</w:t>
            </w:r>
            <w:r w:rsidRPr="008E62F6">
              <w:rPr>
                <w:szCs w:val="28"/>
              </w:rPr>
              <w:t xml:space="preserve"> основної та додаткової літератури;</w:t>
            </w:r>
          </w:p>
          <w:p w:rsidR="005C0039" w:rsidRPr="008E62F6" w:rsidRDefault="005C0039" w:rsidP="00C11AC2">
            <w:pPr>
              <w:pStyle w:val="27"/>
              <w:numPr>
                <w:ilvl w:val="0"/>
                <w:numId w:val="21"/>
              </w:numPr>
              <w:spacing w:line="240" w:lineRule="auto"/>
              <w:jc w:val="left"/>
              <w:rPr>
                <w:szCs w:val="28"/>
              </w:rPr>
            </w:pPr>
            <w:r w:rsidRPr="008E62F6">
              <w:rPr>
                <w:szCs w:val="28"/>
              </w:rPr>
              <w:t>огляд контрольних запитань;</w:t>
            </w:r>
          </w:p>
        </w:tc>
        <w:tc>
          <w:tcPr>
            <w:tcW w:w="1134" w:type="dxa"/>
            <w:tcBorders>
              <w:top w:val="single" w:sz="4" w:space="0" w:color="auto"/>
              <w:left w:val="single" w:sz="4" w:space="0" w:color="auto"/>
              <w:bottom w:val="single" w:sz="4" w:space="0" w:color="auto"/>
              <w:right w:val="single" w:sz="4" w:space="0" w:color="auto"/>
            </w:tcBorders>
          </w:tcPr>
          <w:p w:rsidR="005C0039" w:rsidRPr="008E62F6" w:rsidRDefault="005C0039" w:rsidP="00C11AC2">
            <w:pPr>
              <w:spacing w:after="0" w:line="240" w:lineRule="auto"/>
              <w:jc w:val="center"/>
              <w:rPr>
                <w:rFonts w:ascii="Times New Roman" w:hAnsi="Times New Roman" w:cs="Times New Roman"/>
                <w:sz w:val="28"/>
                <w:szCs w:val="28"/>
                <w:lang w:val="en-US"/>
              </w:rPr>
            </w:pPr>
          </w:p>
          <w:p w:rsidR="005C0039" w:rsidRPr="008E62F6" w:rsidRDefault="00301803" w:rsidP="00C11AC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1134" w:type="dxa"/>
            <w:tcBorders>
              <w:top w:val="single" w:sz="4" w:space="0" w:color="auto"/>
              <w:left w:val="single" w:sz="4" w:space="0" w:color="auto"/>
              <w:bottom w:val="single" w:sz="4" w:space="0" w:color="auto"/>
              <w:right w:val="single" w:sz="4" w:space="0" w:color="auto"/>
            </w:tcBorders>
            <w:vAlign w:val="center"/>
          </w:tcPr>
          <w:p w:rsidR="005C0039" w:rsidRPr="008E62F6" w:rsidRDefault="00301803" w:rsidP="00C11AC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5C0039" w:rsidRPr="008E62F6" w:rsidTr="009C241E">
        <w:trPr>
          <w:trHeight w:val="1061"/>
        </w:trPr>
        <w:tc>
          <w:tcPr>
            <w:tcW w:w="709" w:type="dxa"/>
            <w:tcBorders>
              <w:top w:val="single" w:sz="4" w:space="0" w:color="auto"/>
              <w:left w:val="single" w:sz="4" w:space="0" w:color="auto"/>
              <w:bottom w:val="single" w:sz="4" w:space="0" w:color="auto"/>
              <w:right w:val="single" w:sz="4" w:space="0" w:color="auto"/>
            </w:tcBorders>
            <w:vAlign w:val="center"/>
          </w:tcPr>
          <w:p w:rsidR="005C0039" w:rsidRPr="008E62F6" w:rsidRDefault="005C0039" w:rsidP="00C11AC2">
            <w:pPr>
              <w:spacing w:after="0" w:line="240" w:lineRule="auto"/>
              <w:jc w:val="center"/>
              <w:rPr>
                <w:rFonts w:ascii="Times New Roman" w:hAnsi="Times New Roman" w:cs="Times New Roman"/>
                <w:sz w:val="28"/>
                <w:szCs w:val="28"/>
              </w:rPr>
            </w:pPr>
            <w:r w:rsidRPr="008E62F6">
              <w:rPr>
                <w:rFonts w:ascii="Times New Roman" w:hAnsi="Times New Roman" w:cs="Times New Roman"/>
                <w:sz w:val="28"/>
                <w:szCs w:val="28"/>
              </w:rPr>
              <w:t>3.</w:t>
            </w:r>
          </w:p>
        </w:tc>
        <w:tc>
          <w:tcPr>
            <w:tcW w:w="7230" w:type="dxa"/>
            <w:tcBorders>
              <w:top w:val="single" w:sz="4" w:space="0" w:color="auto"/>
              <w:left w:val="single" w:sz="4" w:space="0" w:color="auto"/>
              <w:bottom w:val="single" w:sz="4" w:space="0" w:color="auto"/>
              <w:right w:val="single" w:sz="4" w:space="0" w:color="auto"/>
            </w:tcBorders>
          </w:tcPr>
          <w:p w:rsidR="005C0039" w:rsidRPr="008E62F6" w:rsidRDefault="005C0039" w:rsidP="00C11AC2">
            <w:pPr>
              <w:spacing w:after="0" w:line="240" w:lineRule="auto"/>
              <w:rPr>
                <w:rFonts w:ascii="Times New Roman" w:hAnsi="Times New Roman" w:cs="Times New Roman"/>
                <w:sz w:val="28"/>
                <w:szCs w:val="28"/>
              </w:rPr>
            </w:pPr>
            <w:r w:rsidRPr="008E62F6">
              <w:rPr>
                <w:rFonts w:ascii="Times New Roman" w:hAnsi="Times New Roman" w:cs="Times New Roman"/>
                <w:b/>
                <w:sz w:val="28"/>
                <w:szCs w:val="28"/>
              </w:rPr>
              <w:t>Тема 3.</w:t>
            </w:r>
            <w:r w:rsidRPr="008E62F6">
              <w:rPr>
                <w:rFonts w:ascii="Times New Roman" w:hAnsi="Times New Roman" w:cs="Times New Roman"/>
                <w:sz w:val="28"/>
                <w:szCs w:val="28"/>
              </w:rPr>
              <w:t xml:space="preserve"> </w:t>
            </w:r>
            <w:r w:rsidR="00A01C4E" w:rsidRPr="00A01C4E">
              <w:rPr>
                <w:rFonts w:ascii="Times New Roman" w:hAnsi="Times New Roman" w:cs="Times New Roman"/>
                <w:sz w:val="28"/>
                <w:szCs w:val="28"/>
              </w:rPr>
              <w:t>Методи управління персоналом та стилі керівництва.</w:t>
            </w:r>
          </w:p>
          <w:p w:rsidR="005C0039" w:rsidRPr="008E62F6" w:rsidRDefault="005C0039" w:rsidP="00C11AC2">
            <w:pPr>
              <w:pStyle w:val="27"/>
              <w:numPr>
                <w:ilvl w:val="0"/>
                <w:numId w:val="22"/>
              </w:numPr>
              <w:spacing w:line="240" w:lineRule="auto"/>
              <w:jc w:val="left"/>
              <w:rPr>
                <w:szCs w:val="28"/>
              </w:rPr>
            </w:pPr>
            <w:r>
              <w:rPr>
                <w:szCs w:val="28"/>
              </w:rPr>
              <w:t>аналіз</w:t>
            </w:r>
            <w:r w:rsidRPr="008E62F6">
              <w:rPr>
                <w:szCs w:val="28"/>
              </w:rPr>
              <w:t xml:space="preserve"> основної та додаткової літератури;</w:t>
            </w:r>
          </w:p>
          <w:p w:rsidR="005C0039" w:rsidRPr="008E62F6" w:rsidRDefault="005C0039" w:rsidP="00C11AC2">
            <w:pPr>
              <w:pStyle w:val="27"/>
              <w:numPr>
                <w:ilvl w:val="0"/>
                <w:numId w:val="22"/>
              </w:numPr>
              <w:spacing w:line="240" w:lineRule="auto"/>
              <w:jc w:val="left"/>
              <w:rPr>
                <w:szCs w:val="28"/>
              </w:rPr>
            </w:pPr>
            <w:r w:rsidRPr="008E62F6">
              <w:rPr>
                <w:szCs w:val="28"/>
              </w:rPr>
              <w:t>огляд контрольних запитань;</w:t>
            </w:r>
          </w:p>
        </w:tc>
        <w:tc>
          <w:tcPr>
            <w:tcW w:w="1134" w:type="dxa"/>
            <w:tcBorders>
              <w:top w:val="single" w:sz="4" w:space="0" w:color="auto"/>
              <w:left w:val="single" w:sz="4" w:space="0" w:color="auto"/>
              <w:bottom w:val="single" w:sz="4" w:space="0" w:color="auto"/>
              <w:right w:val="single" w:sz="4" w:space="0" w:color="auto"/>
            </w:tcBorders>
          </w:tcPr>
          <w:p w:rsidR="005C0039" w:rsidRPr="008E62F6" w:rsidRDefault="005C0039" w:rsidP="00C11AC2">
            <w:pPr>
              <w:spacing w:after="0" w:line="240" w:lineRule="auto"/>
              <w:jc w:val="center"/>
              <w:rPr>
                <w:rFonts w:ascii="Times New Roman" w:hAnsi="Times New Roman" w:cs="Times New Roman"/>
                <w:sz w:val="28"/>
                <w:szCs w:val="28"/>
                <w:lang w:val="en-US"/>
              </w:rPr>
            </w:pPr>
          </w:p>
          <w:p w:rsidR="005C0039" w:rsidRPr="008E62F6" w:rsidRDefault="00301803" w:rsidP="00C11AC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1134" w:type="dxa"/>
            <w:tcBorders>
              <w:top w:val="single" w:sz="4" w:space="0" w:color="auto"/>
              <w:left w:val="single" w:sz="4" w:space="0" w:color="auto"/>
              <w:bottom w:val="single" w:sz="4" w:space="0" w:color="auto"/>
              <w:right w:val="single" w:sz="4" w:space="0" w:color="auto"/>
            </w:tcBorders>
            <w:vAlign w:val="center"/>
          </w:tcPr>
          <w:p w:rsidR="005C0039" w:rsidRPr="008E62F6" w:rsidRDefault="00301803" w:rsidP="00C11AC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5C0039" w:rsidRPr="008E62F6" w:rsidTr="009C241E">
        <w:trPr>
          <w:trHeight w:val="340"/>
        </w:trPr>
        <w:tc>
          <w:tcPr>
            <w:tcW w:w="709" w:type="dxa"/>
            <w:tcBorders>
              <w:top w:val="single" w:sz="4" w:space="0" w:color="auto"/>
              <w:left w:val="single" w:sz="4" w:space="0" w:color="auto"/>
              <w:bottom w:val="single" w:sz="4" w:space="0" w:color="auto"/>
              <w:right w:val="single" w:sz="4" w:space="0" w:color="auto"/>
            </w:tcBorders>
            <w:vAlign w:val="center"/>
          </w:tcPr>
          <w:p w:rsidR="005C0039" w:rsidRPr="008E62F6" w:rsidRDefault="005C0039" w:rsidP="00C11AC2">
            <w:pPr>
              <w:spacing w:after="0" w:line="240" w:lineRule="auto"/>
              <w:jc w:val="center"/>
              <w:rPr>
                <w:rFonts w:ascii="Times New Roman" w:hAnsi="Times New Roman" w:cs="Times New Roman"/>
                <w:sz w:val="28"/>
                <w:szCs w:val="28"/>
              </w:rPr>
            </w:pPr>
            <w:r w:rsidRPr="008E62F6">
              <w:rPr>
                <w:rFonts w:ascii="Times New Roman" w:hAnsi="Times New Roman" w:cs="Times New Roman"/>
                <w:sz w:val="28"/>
                <w:szCs w:val="28"/>
              </w:rPr>
              <w:t>4.</w:t>
            </w:r>
          </w:p>
        </w:tc>
        <w:tc>
          <w:tcPr>
            <w:tcW w:w="7230" w:type="dxa"/>
            <w:tcBorders>
              <w:top w:val="single" w:sz="4" w:space="0" w:color="auto"/>
              <w:left w:val="single" w:sz="4" w:space="0" w:color="auto"/>
              <w:bottom w:val="single" w:sz="4" w:space="0" w:color="auto"/>
              <w:right w:val="single" w:sz="4" w:space="0" w:color="auto"/>
            </w:tcBorders>
          </w:tcPr>
          <w:p w:rsidR="005C0039" w:rsidRPr="008E62F6" w:rsidRDefault="005C0039" w:rsidP="00C11AC2">
            <w:pPr>
              <w:spacing w:after="0" w:line="240" w:lineRule="auto"/>
              <w:rPr>
                <w:rFonts w:ascii="Times New Roman" w:hAnsi="Times New Roman" w:cs="Times New Roman"/>
                <w:bCs/>
                <w:sz w:val="28"/>
                <w:szCs w:val="28"/>
              </w:rPr>
            </w:pPr>
            <w:r w:rsidRPr="008E62F6">
              <w:rPr>
                <w:rFonts w:ascii="Times New Roman" w:hAnsi="Times New Roman" w:cs="Times New Roman"/>
                <w:b/>
                <w:sz w:val="28"/>
                <w:szCs w:val="28"/>
              </w:rPr>
              <w:t>Тема 4.</w:t>
            </w:r>
            <w:r w:rsidRPr="008E62F6">
              <w:rPr>
                <w:rFonts w:ascii="Times New Roman" w:hAnsi="Times New Roman" w:cs="Times New Roman"/>
                <w:sz w:val="28"/>
                <w:szCs w:val="28"/>
              </w:rPr>
              <w:t xml:space="preserve"> </w:t>
            </w:r>
            <w:r w:rsidR="009C241E" w:rsidRPr="009C241E">
              <w:rPr>
                <w:rFonts w:ascii="Times New Roman" w:hAnsi="Times New Roman" w:cs="Times New Roman"/>
                <w:bCs/>
                <w:sz w:val="28"/>
                <w:szCs w:val="28"/>
              </w:rPr>
              <w:t>Кадрова політика підприємства готельно-ресторанного господарства.</w:t>
            </w:r>
          </w:p>
          <w:p w:rsidR="005C0039" w:rsidRPr="008E62F6" w:rsidRDefault="005C0039" w:rsidP="00C11AC2">
            <w:pPr>
              <w:pStyle w:val="27"/>
              <w:numPr>
                <w:ilvl w:val="0"/>
                <w:numId w:val="23"/>
              </w:numPr>
              <w:spacing w:line="240" w:lineRule="auto"/>
              <w:jc w:val="left"/>
              <w:rPr>
                <w:szCs w:val="28"/>
              </w:rPr>
            </w:pPr>
            <w:r>
              <w:rPr>
                <w:szCs w:val="28"/>
              </w:rPr>
              <w:t>аналіз</w:t>
            </w:r>
            <w:r w:rsidRPr="008E62F6">
              <w:rPr>
                <w:szCs w:val="28"/>
              </w:rPr>
              <w:t xml:space="preserve"> основної та додаткової літератури;</w:t>
            </w:r>
          </w:p>
          <w:p w:rsidR="005C0039" w:rsidRPr="008E62F6" w:rsidRDefault="005C0039" w:rsidP="00C11AC2">
            <w:pPr>
              <w:pStyle w:val="27"/>
              <w:numPr>
                <w:ilvl w:val="0"/>
                <w:numId w:val="23"/>
              </w:numPr>
              <w:spacing w:line="240" w:lineRule="auto"/>
              <w:jc w:val="left"/>
              <w:rPr>
                <w:szCs w:val="28"/>
              </w:rPr>
            </w:pPr>
            <w:r w:rsidRPr="008E62F6">
              <w:rPr>
                <w:szCs w:val="28"/>
              </w:rPr>
              <w:t>огляд контрольних запитань;</w:t>
            </w:r>
          </w:p>
        </w:tc>
        <w:tc>
          <w:tcPr>
            <w:tcW w:w="1134" w:type="dxa"/>
            <w:tcBorders>
              <w:top w:val="single" w:sz="4" w:space="0" w:color="auto"/>
              <w:left w:val="single" w:sz="4" w:space="0" w:color="auto"/>
              <w:bottom w:val="single" w:sz="4" w:space="0" w:color="auto"/>
              <w:right w:val="single" w:sz="4" w:space="0" w:color="auto"/>
            </w:tcBorders>
          </w:tcPr>
          <w:p w:rsidR="005C0039" w:rsidRPr="008E62F6" w:rsidRDefault="005C0039" w:rsidP="00C11AC2">
            <w:pPr>
              <w:spacing w:after="0" w:line="240" w:lineRule="auto"/>
              <w:jc w:val="center"/>
              <w:rPr>
                <w:rFonts w:ascii="Times New Roman" w:hAnsi="Times New Roman" w:cs="Times New Roman"/>
                <w:sz w:val="28"/>
                <w:szCs w:val="28"/>
                <w:lang w:val="en-US"/>
              </w:rPr>
            </w:pPr>
          </w:p>
          <w:p w:rsidR="005C0039" w:rsidRPr="008E62F6" w:rsidRDefault="00301803" w:rsidP="00C11AC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1134" w:type="dxa"/>
            <w:tcBorders>
              <w:top w:val="single" w:sz="4" w:space="0" w:color="auto"/>
              <w:left w:val="single" w:sz="4" w:space="0" w:color="auto"/>
              <w:bottom w:val="single" w:sz="4" w:space="0" w:color="auto"/>
              <w:right w:val="single" w:sz="4" w:space="0" w:color="auto"/>
            </w:tcBorders>
            <w:vAlign w:val="center"/>
          </w:tcPr>
          <w:p w:rsidR="005C0039" w:rsidRPr="008E62F6" w:rsidRDefault="00301803" w:rsidP="00C11AC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5C0039" w:rsidRPr="008E62F6" w:rsidTr="009C241E">
        <w:trPr>
          <w:trHeight w:val="340"/>
        </w:trPr>
        <w:tc>
          <w:tcPr>
            <w:tcW w:w="709" w:type="dxa"/>
            <w:tcBorders>
              <w:top w:val="single" w:sz="4" w:space="0" w:color="auto"/>
              <w:left w:val="single" w:sz="4" w:space="0" w:color="auto"/>
              <w:bottom w:val="single" w:sz="4" w:space="0" w:color="auto"/>
              <w:right w:val="single" w:sz="4" w:space="0" w:color="auto"/>
            </w:tcBorders>
            <w:vAlign w:val="center"/>
          </w:tcPr>
          <w:p w:rsidR="005C0039" w:rsidRPr="008E62F6" w:rsidRDefault="005C0039" w:rsidP="00C11AC2">
            <w:pPr>
              <w:spacing w:after="0" w:line="240" w:lineRule="auto"/>
              <w:jc w:val="center"/>
              <w:rPr>
                <w:rFonts w:ascii="Times New Roman" w:hAnsi="Times New Roman" w:cs="Times New Roman"/>
                <w:sz w:val="28"/>
                <w:szCs w:val="28"/>
              </w:rPr>
            </w:pPr>
            <w:r w:rsidRPr="008E62F6">
              <w:rPr>
                <w:rFonts w:ascii="Times New Roman" w:hAnsi="Times New Roman" w:cs="Times New Roman"/>
                <w:sz w:val="28"/>
                <w:szCs w:val="28"/>
              </w:rPr>
              <w:t>5.</w:t>
            </w:r>
          </w:p>
        </w:tc>
        <w:tc>
          <w:tcPr>
            <w:tcW w:w="7230" w:type="dxa"/>
            <w:tcBorders>
              <w:top w:val="single" w:sz="4" w:space="0" w:color="auto"/>
              <w:left w:val="single" w:sz="4" w:space="0" w:color="auto"/>
              <w:bottom w:val="single" w:sz="4" w:space="0" w:color="auto"/>
              <w:right w:val="single" w:sz="4" w:space="0" w:color="auto"/>
            </w:tcBorders>
          </w:tcPr>
          <w:p w:rsidR="005C0039" w:rsidRPr="008E62F6" w:rsidRDefault="005C0039" w:rsidP="00C11AC2">
            <w:pPr>
              <w:spacing w:after="0" w:line="240" w:lineRule="auto"/>
              <w:rPr>
                <w:rFonts w:ascii="Times New Roman" w:hAnsi="Times New Roman" w:cs="Times New Roman"/>
                <w:sz w:val="28"/>
                <w:szCs w:val="28"/>
              </w:rPr>
            </w:pPr>
            <w:r w:rsidRPr="008E62F6">
              <w:rPr>
                <w:rFonts w:ascii="Times New Roman" w:hAnsi="Times New Roman" w:cs="Times New Roman"/>
                <w:b/>
                <w:sz w:val="28"/>
                <w:szCs w:val="28"/>
              </w:rPr>
              <w:t>Тема 5</w:t>
            </w:r>
            <w:r w:rsidRPr="008E62F6">
              <w:rPr>
                <w:rFonts w:ascii="Times New Roman" w:hAnsi="Times New Roman" w:cs="Times New Roman"/>
                <w:sz w:val="28"/>
                <w:szCs w:val="28"/>
              </w:rPr>
              <w:t xml:space="preserve">. </w:t>
            </w:r>
            <w:r w:rsidR="009C241E" w:rsidRPr="009C241E">
              <w:rPr>
                <w:rFonts w:ascii="Times New Roman" w:hAnsi="Times New Roman" w:cs="Times New Roman"/>
                <w:sz w:val="28"/>
                <w:szCs w:val="28"/>
              </w:rPr>
              <w:t>Кадрова служба підприємства готельно-ресторанного господарства.</w:t>
            </w:r>
          </w:p>
          <w:p w:rsidR="005C0039" w:rsidRPr="008E62F6" w:rsidRDefault="005C0039" w:rsidP="00C11AC2">
            <w:pPr>
              <w:pStyle w:val="27"/>
              <w:numPr>
                <w:ilvl w:val="0"/>
                <w:numId w:val="24"/>
              </w:numPr>
              <w:spacing w:line="240" w:lineRule="auto"/>
              <w:jc w:val="left"/>
              <w:rPr>
                <w:szCs w:val="28"/>
              </w:rPr>
            </w:pPr>
            <w:r>
              <w:rPr>
                <w:szCs w:val="28"/>
              </w:rPr>
              <w:t>аналіз</w:t>
            </w:r>
            <w:r w:rsidRPr="008E62F6">
              <w:rPr>
                <w:szCs w:val="28"/>
              </w:rPr>
              <w:t xml:space="preserve"> основної та додаткової літератури;</w:t>
            </w:r>
          </w:p>
          <w:p w:rsidR="005C0039" w:rsidRPr="008E62F6" w:rsidRDefault="005C0039" w:rsidP="00C11AC2">
            <w:pPr>
              <w:pStyle w:val="27"/>
              <w:numPr>
                <w:ilvl w:val="0"/>
                <w:numId w:val="24"/>
              </w:numPr>
              <w:spacing w:line="240" w:lineRule="auto"/>
              <w:jc w:val="left"/>
              <w:rPr>
                <w:szCs w:val="28"/>
              </w:rPr>
            </w:pPr>
            <w:r w:rsidRPr="008E62F6">
              <w:rPr>
                <w:szCs w:val="28"/>
              </w:rPr>
              <w:t>огляд контрольних запитань;</w:t>
            </w:r>
          </w:p>
        </w:tc>
        <w:tc>
          <w:tcPr>
            <w:tcW w:w="1134" w:type="dxa"/>
            <w:tcBorders>
              <w:top w:val="single" w:sz="4" w:space="0" w:color="auto"/>
              <w:left w:val="single" w:sz="4" w:space="0" w:color="auto"/>
              <w:bottom w:val="single" w:sz="4" w:space="0" w:color="auto"/>
              <w:right w:val="single" w:sz="4" w:space="0" w:color="auto"/>
            </w:tcBorders>
          </w:tcPr>
          <w:p w:rsidR="005C0039" w:rsidRPr="008E62F6" w:rsidRDefault="005C0039" w:rsidP="00C11AC2">
            <w:pPr>
              <w:spacing w:after="0" w:line="240" w:lineRule="auto"/>
              <w:jc w:val="center"/>
              <w:rPr>
                <w:rFonts w:ascii="Times New Roman" w:hAnsi="Times New Roman" w:cs="Times New Roman"/>
                <w:sz w:val="28"/>
                <w:szCs w:val="28"/>
                <w:lang w:val="en-US"/>
              </w:rPr>
            </w:pPr>
          </w:p>
          <w:p w:rsidR="005C0039" w:rsidRPr="008E62F6" w:rsidRDefault="00301803" w:rsidP="00C11AC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1134" w:type="dxa"/>
            <w:tcBorders>
              <w:top w:val="single" w:sz="4" w:space="0" w:color="auto"/>
              <w:left w:val="single" w:sz="4" w:space="0" w:color="auto"/>
              <w:bottom w:val="single" w:sz="4" w:space="0" w:color="auto"/>
              <w:right w:val="single" w:sz="4" w:space="0" w:color="auto"/>
            </w:tcBorders>
            <w:vAlign w:val="center"/>
          </w:tcPr>
          <w:p w:rsidR="005C0039" w:rsidRPr="008E62F6" w:rsidRDefault="00301803" w:rsidP="00C11AC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5C0039" w:rsidRPr="008E62F6" w:rsidTr="009C241E">
        <w:trPr>
          <w:trHeight w:val="340"/>
        </w:trPr>
        <w:tc>
          <w:tcPr>
            <w:tcW w:w="709" w:type="dxa"/>
            <w:tcBorders>
              <w:top w:val="single" w:sz="4" w:space="0" w:color="auto"/>
              <w:left w:val="single" w:sz="4" w:space="0" w:color="auto"/>
              <w:bottom w:val="single" w:sz="4" w:space="0" w:color="auto"/>
              <w:right w:val="single" w:sz="4" w:space="0" w:color="auto"/>
            </w:tcBorders>
            <w:vAlign w:val="center"/>
          </w:tcPr>
          <w:p w:rsidR="005C0039" w:rsidRPr="008E62F6" w:rsidRDefault="005C0039" w:rsidP="00C11AC2">
            <w:pPr>
              <w:spacing w:after="0" w:line="240" w:lineRule="auto"/>
              <w:jc w:val="center"/>
              <w:rPr>
                <w:rFonts w:ascii="Times New Roman" w:hAnsi="Times New Roman" w:cs="Times New Roman"/>
                <w:sz w:val="28"/>
                <w:szCs w:val="28"/>
              </w:rPr>
            </w:pPr>
            <w:r w:rsidRPr="008E62F6">
              <w:rPr>
                <w:rFonts w:ascii="Times New Roman" w:hAnsi="Times New Roman" w:cs="Times New Roman"/>
                <w:sz w:val="28"/>
                <w:szCs w:val="28"/>
              </w:rPr>
              <w:t>6.</w:t>
            </w:r>
          </w:p>
        </w:tc>
        <w:tc>
          <w:tcPr>
            <w:tcW w:w="7230" w:type="dxa"/>
            <w:tcBorders>
              <w:top w:val="single" w:sz="4" w:space="0" w:color="auto"/>
              <w:left w:val="single" w:sz="4" w:space="0" w:color="auto"/>
              <w:bottom w:val="single" w:sz="4" w:space="0" w:color="auto"/>
              <w:right w:val="single" w:sz="4" w:space="0" w:color="auto"/>
            </w:tcBorders>
          </w:tcPr>
          <w:p w:rsidR="005C0039" w:rsidRPr="008E62F6" w:rsidRDefault="005C0039" w:rsidP="00C11AC2">
            <w:pPr>
              <w:spacing w:after="0" w:line="240" w:lineRule="auto"/>
              <w:rPr>
                <w:rFonts w:ascii="Times New Roman" w:hAnsi="Times New Roman" w:cs="Times New Roman"/>
                <w:sz w:val="28"/>
                <w:szCs w:val="28"/>
              </w:rPr>
            </w:pPr>
            <w:r w:rsidRPr="008E62F6">
              <w:rPr>
                <w:rFonts w:ascii="Times New Roman" w:hAnsi="Times New Roman" w:cs="Times New Roman"/>
                <w:b/>
                <w:sz w:val="28"/>
                <w:szCs w:val="28"/>
              </w:rPr>
              <w:t>Тема 6.</w:t>
            </w:r>
            <w:r w:rsidRPr="008E62F6">
              <w:rPr>
                <w:rFonts w:ascii="Times New Roman" w:hAnsi="Times New Roman" w:cs="Times New Roman"/>
                <w:sz w:val="28"/>
                <w:szCs w:val="28"/>
              </w:rPr>
              <w:t xml:space="preserve"> </w:t>
            </w:r>
            <w:proofErr w:type="spellStart"/>
            <w:r w:rsidR="009C241E" w:rsidRPr="009C241E">
              <w:rPr>
                <w:rFonts w:ascii="Times New Roman" w:hAnsi="Times New Roman" w:cs="Times New Roman"/>
                <w:sz w:val="28"/>
                <w:szCs w:val="28"/>
              </w:rPr>
              <w:t>Найм</w:t>
            </w:r>
            <w:proofErr w:type="spellEnd"/>
            <w:r w:rsidR="009C241E" w:rsidRPr="009C241E">
              <w:rPr>
                <w:rFonts w:ascii="Times New Roman" w:hAnsi="Times New Roman" w:cs="Times New Roman"/>
                <w:sz w:val="28"/>
                <w:szCs w:val="28"/>
              </w:rPr>
              <w:t>, адаптація та звільнення персоналу.</w:t>
            </w:r>
          </w:p>
          <w:p w:rsidR="005C0039" w:rsidRPr="008E62F6" w:rsidRDefault="005C0039" w:rsidP="00C11AC2">
            <w:pPr>
              <w:pStyle w:val="27"/>
              <w:numPr>
                <w:ilvl w:val="0"/>
                <w:numId w:val="25"/>
              </w:numPr>
              <w:spacing w:line="240" w:lineRule="auto"/>
              <w:jc w:val="left"/>
              <w:rPr>
                <w:szCs w:val="28"/>
              </w:rPr>
            </w:pPr>
            <w:r>
              <w:rPr>
                <w:szCs w:val="28"/>
              </w:rPr>
              <w:t>аналіз</w:t>
            </w:r>
            <w:r w:rsidRPr="008E62F6">
              <w:rPr>
                <w:szCs w:val="28"/>
              </w:rPr>
              <w:t xml:space="preserve"> основної та додаткової літератури;</w:t>
            </w:r>
          </w:p>
          <w:p w:rsidR="005C0039" w:rsidRPr="008E62F6" w:rsidRDefault="005C0039" w:rsidP="00C11AC2">
            <w:pPr>
              <w:pStyle w:val="27"/>
              <w:numPr>
                <w:ilvl w:val="0"/>
                <w:numId w:val="25"/>
              </w:numPr>
              <w:spacing w:line="240" w:lineRule="auto"/>
              <w:jc w:val="left"/>
              <w:rPr>
                <w:szCs w:val="28"/>
              </w:rPr>
            </w:pPr>
            <w:r w:rsidRPr="008E62F6">
              <w:rPr>
                <w:szCs w:val="28"/>
              </w:rPr>
              <w:t>огляд контрольних запитань;</w:t>
            </w:r>
          </w:p>
        </w:tc>
        <w:tc>
          <w:tcPr>
            <w:tcW w:w="1134" w:type="dxa"/>
            <w:tcBorders>
              <w:top w:val="single" w:sz="4" w:space="0" w:color="auto"/>
              <w:left w:val="single" w:sz="4" w:space="0" w:color="auto"/>
              <w:bottom w:val="single" w:sz="4" w:space="0" w:color="auto"/>
              <w:right w:val="single" w:sz="4" w:space="0" w:color="auto"/>
            </w:tcBorders>
          </w:tcPr>
          <w:p w:rsidR="005C0039" w:rsidRPr="008E62F6" w:rsidRDefault="005C0039" w:rsidP="00C11AC2">
            <w:pPr>
              <w:spacing w:after="0" w:line="240" w:lineRule="auto"/>
              <w:jc w:val="center"/>
              <w:rPr>
                <w:rFonts w:ascii="Times New Roman" w:hAnsi="Times New Roman" w:cs="Times New Roman"/>
                <w:sz w:val="28"/>
                <w:szCs w:val="28"/>
                <w:lang w:val="en-US"/>
              </w:rPr>
            </w:pPr>
          </w:p>
          <w:p w:rsidR="005C0039" w:rsidRPr="008E62F6" w:rsidRDefault="00301803" w:rsidP="00C11AC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1134" w:type="dxa"/>
            <w:tcBorders>
              <w:top w:val="single" w:sz="4" w:space="0" w:color="auto"/>
              <w:left w:val="single" w:sz="4" w:space="0" w:color="auto"/>
              <w:bottom w:val="single" w:sz="4" w:space="0" w:color="auto"/>
              <w:right w:val="single" w:sz="4" w:space="0" w:color="auto"/>
            </w:tcBorders>
            <w:vAlign w:val="center"/>
          </w:tcPr>
          <w:p w:rsidR="005C0039" w:rsidRPr="008E62F6" w:rsidRDefault="00301803" w:rsidP="00C11AC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14</w:t>
            </w:r>
          </w:p>
        </w:tc>
      </w:tr>
      <w:tr w:rsidR="005C0039" w:rsidRPr="008E62F6" w:rsidTr="009C241E">
        <w:trPr>
          <w:trHeight w:val="340"/>
        </w:trPr>
        <w:tc>
          <w:tcPr>
            <w:tcW w:w="709" w:type="dxa"/>
            <w:tcBorders>
              <w:top w:val="single" w:sz="4" w:space="0" w:color="auto"/>
              <w:left w:val="single" w:sz="4" w:space="0" w:color="auto"/>
              <w:bottom w:val="single" w:sz="4" w:space="0" w:color="auto"/>
              <w:right w:val="single" w:sz="4" w:space="0" w:color="auto"/>
            </w:tcBorders>
            <w:vAlign w:val="center"/>
          </w:tcPr>
          <w:p w:rsidR="005C0039" w:rsidRPr="008E62F6" w:rsidRDefault="005C0039" w:rsidP="00C11AC2">
            <w:pPr>
              <w:spacing w:after="0" w:line="240" w:lineRule="auto"/>
              <w:jc w:val="center"/>
              <w:rPr>
                <w:rFonts w:ascii="Times New Roman" w:hAnsi="Times New Roman" w:cs="Times New Roman"/>
                <w:sz w:val="28"/>
                <w:szCs w:val="28"/>
              </w:rPr>
            </w:pPr>
            <w:r w:rsidRPr="008E62F6">
              <w:rPr>
                <w:rFonts w:ascii="Times New Roman" w:hAnsi="Times New Roman" w:cs="Times New Roman"/>
                <w:sz w:val="28"/>
                <w:szCs w:val="28"/>
              </w:rPr>
              <w:t>7.</w:t>
            </w:r>
          </w:p>
        </w:tc>
        <w:tc>
          <w:tcPr>
            <w:tcW w:w="7230" w:type="dxa"/>
            <w:tcBorders>
              <w:top w:val="single" w:sz="4" w:space="0" w:color="auto"/>
              <w:left w:val="single" w:sz="4" w:space="0" w:color="auto"/>
              <w:bottom w:val="single" w:sz="4" w:space="0" w:color="auto"/>
              <w:right w:val="single" w:sz="4" w:space="0" w:color="auto"/>
            </w:tcBorders>
          </w:tcPr>
          <w:p w:rsidR="005C0039" w:rsidRPr="008E62F6" w:rsidRDefault="005C0039" w:rsidP="00C11AC2">
            <w:pPr>
              <w:spacing w:after="0" w:line="240" w:lineRule="auto"/>
              <w:rPr>
                <w:rFonts w:ascii="Times New Roman" w:hAnsi="Times New Roman" w:cs="Times New Roman"/>
                <w:sz w:val="28"/>
                <w:szCs w:val="28"/>
              </w:rPr>
            </w:pPr>
            <w:r w:rsidRPr="008E62F6">
              <w:rPr>
                <w:rFonts w:ascii="Times New Roman" w:hAnsi="Times New Roman" w:cs="Times New Roman"/>
                <w:b/>
                <w:sz w:val="28"/>
                <w:szCs w:val="28"/>
              </w:rPr>
              <w:t>Тема 7.</w:t>
            </w:r>
            <w:r w:rsidRPr="008E62F6">
              <w:rPr>
                <w:rFonts w:ascii="Times New Roman" w:hAnsi="Times New Roman" w:cs="Times New Roman"/>
                <w:sz w:val="28"/>
                <w:szCs w:val="28"/>
              </w:rPr>
              <w:t xml:space="preserve">  </w:t>
            </w:r>
            <w:r w:rsidR="009C241E" w:rsidRPr="009C241E">
              <w:rPr>
                <w:rFonts w:ascii="Times New Roman" w:hAnsi="Times New Roman" w:cs="Times New Roman"/>
                <w:sz w:val="28"/>
                <w:szCs w:val="28"/>
              </w:rPr>
              <w:t>Управління розвитком персоналу на підприємства готельно-ресторанного господарства.</w:t>
            </w:r>
          </w:p>
          <w:p w:rsidR="005C0039" w:rsidRPr="008E62F6" w:rsidRDefault="005C0039" w:rsidP="00C11AC2">
            <w:pPr>
              <w:pStyle w:val="27"/>
              <w:numPr>
                <w:ilvl w:val="0"/>
                <w:numId w:val="26"/>
              </w:numPr>
              <w:spacing w:line="240" w:lineRule="auto"/>
              <w:jc w:val="left"/>
              <w:rPr>
                <w:szCs w:val="28"/>
              </w:rPr>
            </w:pPr>
            <w:r>
              <w:rPr>
                <w:szCs w:val="28"/>
              </w:rPr>
              <w:t>аналіз</w:t>
            </w:r>
            <w:r w:rsidRPr="008E62F6">
              <w:rPr>
                <w:szCs w:val="28"/>
              </w:rPr>
              <w:t xml:space="preserve"> основної та додаткової літератури;</w:t>
            </w:r>
          </w:p>
          <w:p w:rsidR="005C0039" w:rsidRPr="008E62F6" w:rsidRDefault="005C0039" w:rsidP="00C11AC2">
            <w:pPr>
              <w:pStyle w:val="27"/>
              <w:numPr>
                <w:ilvl w:val="0"/>
                <w:numId w:val="26"/>
              </w:numPr>
              <w:spacing w:line="240" w:lineRule="auto"/>
              <w:jc w:val="left"/>
              <w:rPr>
                <w:szCs w:val="28"/>
              </w:rPr>
            </w:pPr>
            <w:r w:rsidRPr="008E62F6">
              <w:rPr>
                <w:szCs w:val="28"/>
              </w:rPr>
              <w:t>огляд контрольних запитань;</w:t>
            </w:r>
          </w:p>
        </w:tc>
        <w:tc>
          <w:tcPr>
            <w:tcW w:w="1134" w:type="dxa"/>
            <w:tcBorders>
              <w:top w:val="single" w:sz="4" w:space="0" w:color="auto"/>
              <w:left w:val="single" w:sz="4" w:space="0" w:color="auto"/>
              <w:bottom w:val="single" w:sz="4" w:space="0" w:color="auto"/>
              <w:right w:val="single" w:sz="4" w:space="0" w:color="auto"/>
            </w:tcBorders>
          </w:tcPr>
          <w:p w:rsidR="005C0039" w:rsidRPr="008E62F6" w:rsidRDefault="005C0039" w:rsidP="00C11AC2">
            <w:pPr>
              <w:spacing w:after="0" w:line="240" w:lineRule="auto"/>
              <w:jc w:val="center"/>
              <w:rPr>
                <w:rFonts w:ascii="Times New Roman" w:hAnsi="Times New Roman" w:cs="Times New Roman"/>
                <w:sz w:val="28"/>
                <w:szCs w:val="28"/>
                <w:lang w:val="en-US"/>
              </w:rPr>
            </w:pPr>
          </w:p>
          <w:p w:rsidR="005C0039" w:rsidRPr="008E62F6" w:rsidRDefault="00301803" w:rsidP="0030180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1134" w:type="dxa"/>
            <w:tcBorders>
              <w:top w:val="single" w:sz="4" w:space="0" w:color="auto"/>
              <w:left w:val="single" w:sz="4" w:space="0" w:color="auto"/>
              <w:bottom w:val="single" w:sz="4" w:space="0" w:color="auto"/>
              <w:right w:val="single" w:sz="4" w:space="0" w:color="auto"/>
            </w:tcBorders>
            <w:vAlign w:val="center"/>
          </w:tcPr>
          <w:p w:rsidR="005C0039" w:rsidRPr="008E62F6" w:rsidRDefault="00301803" w:rsidP="00C11AC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14</w:t>
            </w:r>
          </w:p>
        </w:tc>
      </w:tr>
      <w:tr w:rsidR="005C0039" w:rsidRPr="008E62F6" w:rsidTr="009C241E">
        <w:trPr>
          <w:trHeight w:val="340"/>
        </w:trPr>
        <w:tc>
          <w:tcPr>
            <w:tcW w:w="709" w:type="dxa"/>
            <w:tcBorders>
              <w:top w:val="single" w:sz="4" w:space="0" w:color="auto"/>
              <w:left w:val="single" w:sz="4" w:space="0" w:color="auto"/>
              <w:bottom w:val="single" w:sz="4" w:space="0" w:color="auto"/>
              <w:right w:val="single" w:sz="4" w:space="0" w:color="auto"/>
            </w:tcBorders>
            <w:vAlign w:val="center"/>
          </w:tcPr>
          <w:p w:rsidR="005C0039" w:rsidRPr="008E62F6" w:rsidRDefault="005C0039" w:rsidP="00C11AC2">
            <w:pPr>
              <w:spacing w:after="0" w:line="240" w:lineRule="auto"/>
              <w:jc w:val="center"/>
              <w:rPr>
                <w:rFonts w:ascii="Times New Roman" w:hAnsi="Times New Roman" w:cs="Times New Roman"/>
                <w:sz w:val="28"/>
                <w:szCs w:val="28"/>
              </w:rPr>
            </w:pPr>
            <w:r w:rsidRPr="008E62F6">
              <w:rPr>
                <w:rFonts w:ascii="Times New Roman" w:hAnsi="Times New Roman" w:cs="Times New Roman"/>
                <w:sz w:val="28"/>
                <w:szCs w:val="28"/>
              </w:rPr>
              <w:t>8.</w:t>
            </w:r>
          </w:p>
        </w:tc>
        <w:tc>
          <w:tcPr>
            <w:tcW w:w="7230" w:type="dxa"/>
            <w:tcBorders>
              <w:top w:val="single" w:sz="4" w:space="0" w:color="auto"/>
              <w:left w:val="single" w:sz="4" w:space="0" w:color="auto"/>
              <w:bottom w:val="single" w:sz="4" w:space="0" w:color="auto"/>
              <w:right w:val="single" w:sz="4" w:space="0" w:color="auto"/>
            </w:tcBorders>
          </w:tcPr>
          <w:p w:rsidR="005C0039" w:rsidRPr="008E62F6" w:rsidRDefault="005C0039" w:rsidP="00C11AC2">
            <w:pPr>
              <w:spacing w:after="0" w:line="240" w:lineRule="auto"/>
              <w:rPr>
                <w:rFonts w:ascii="Times New Roman" w:hAnsi="Times New Roman" w:cs="Times New Roman"/>
                <w:sz w:val="28"/>
                <w:szCs w:val="28"/>
              </w:rPr>
            </w:pPr>
            <w:r w:rsidRPr="008E62F6">
              <w:rPr>
                <w:rFonts w:ascii="Times New Roman" w:hAnsi="Times New Roman" w:cs="Times New Roman"/>
                <w:b/>
                <w:sz w:val="28"/>
                <w:szCs w:val="28"/>
              </w:rPr>
              <w:t xml:space="preserve">Тема 8. </w:t>
            </w:r>
            <w:r w:rsidR="009C241E" w:rsidRPr="009C241E">
              <w:rPr>
                <w:rFonts w:ascii="Times New Roman" w:hAnsi="Times New Roman" w:cs="Times New Roman"/>
                <w:sz w:val="28"/>
                <w:szCs w:val="28"/>
              </w:rPr>
              <w:t>Трудовий колектив підприємства.</w:t>
            </w:r>
          </w:p>
          <w:p w:rsidR="005C0039" w:rsidRPr="008E62F6" w:rsidRDefault="005C0039" w:rsidP="00C11AC2">
            <w:pPr>
              <w:pStyle w:val="27"/>
              <w:numPr>
                <w:ilvl w:val="0"/>
                <w:numId w:val="27"/>
              </w:numPr>
              <w:spacing w:line="240" w:lineRule="auto"/>
              <w:jc w:val="left"/>
              <w:rPr>
                <w:szCs w:val="28"/>
              </w:rPr>
            </w:pPr>
            <w:r>
              <w:rPr>
                <w:szCs w:val="28"/>
              </w:rPr>
              <w:t>аналіз</w:t>
            </w:r>
            <w:r w:rsidRPr="008E62F6">
              <w:rPr>
                <w:szCs w:val="28"/>
              </w:rPr>
              <w:t xml:space="preserve"> основної та додаткової літератури;</w:t>
            </w:r>
          </w:p>
          <w:p w:rsidR="005C0039" w:rsidRPr="008E62F6" w:rsidRDefault="005C0039" w:rsidP="00C11AC2">
            <w:pPr>
              <w:pStyle w:val="27"/>
              <w:numPr>
                <w:ilvl w:val="0"/>
                <w:numId w:val="27"/>
              </w:numPr>
              <w:spacing w:line="240" w:lineRule="auto"/>
              <w:jc w:val="left"/>
              <w:rPr>
                <w:szCs w:val="28"/>
              </w:rPr>
            </w:pPr>
            <w:r w:rsidRPr="008E62F6">
              <w:rPr>
                <w:szCs w:val="28"/>
              </w:rPr>
              <w:t>розгляд контрольних запитань;</w:t>
            </w:r>
          </w:p>
        </w:tc>
        <w:tc>
          <w:tcPr>
            <w:tcW w:w="1134" w:type="dxa"/>
            <w:tcBorders>
              <w:top w:val="single" w:sz="4" w:space="0" w:color="auto"/>
              <w:left w:val="single" w:sz="4" w:space="0" w:color="auto"/>
              <w:bottom w:val="single" w:sz="4" w:space="0" w:color="auto"/>
              <w:right w:val="single" w:sz="4" w:space="0" w:color="auto"/>
            </w:tcBorders>
          </w:tcPr>
          <w:p w:rsidR="005C0039" w:rsidRPr="008E62F6" w:rsidRDefault="005C0039" w:rsidP="00C11AC2">
            <w:pPr>
              <w:spacing w:after="0" w:line="240" w:lineRule="auto"/>
              <w:jc w:val="center"/>
              <w:rPr>
                <w:rFonts w:ascii="Times New Roman" w:hAnsi="Times New Roman" w:cs="Times New Roman"/>
                <w:sz w:val="28"/>
                <w:szCs w:val="28"/>
                <w:lang w:val="en-US"/>
              </w:rPr>
            </w:pPr>
          </w:p>
          <w:p w:rsidR="005C0039" w:rsidRPr="008E62F6" w:rsidRDefault="00301803" w:rsidP="00C11AC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1134" w:type="dxa"/>
            <w:tcBorders>
              <w:top w:val="single" w:sz="4" w:space="0" w:color="auto"/>
              <w:left w:val="single" w:sz="4" w:space="0" w:color="auto"/>
              <w:bottom w:val="single" w:sz="4" w:space="0" w:color="auto"/>
              <w:right w:val="single" w:sz="4" w:space="0" w:color="auto"/>
            </w:tcBorders>
            <w:vAlign w:val="center"/>
          </w:tcPr>
          <w:p w:rsidR="005C0039" w:rsidRPr="008E62F6" w:rsidRDefault="00301803" w:rsidP="00C11AC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5C0039" w:rsidRPr="008E62F6" w:rsidTr="009C241E">
        <w:trPr>
          <w:trHeight w:val="340"/>
        </w:trPr>
        <w:tc>
          <w:tcPr>
            <w:tcW w:w="709" w:type="dxa"/>
            <w:tcBorders>
              <w:top w:val="single" w:sz="4" w:space="0" w:color="auto"/>
              <w:left w:val="single" w:sz="4" w:space="0" w:color="auto"/>
              <w:bottom w:val="single" w:sz="4" w:space="0" w:color="auto"/>
              <w:right w:val="single" w:sz="4" w:space="0" w:color="auto"/>
            </w:tcBorders>
            <w:vAlign w:val="center"/>
          </w:tcPr>
          <w:p w:rsidR="005C0039" w:rsidRPr="008E62F6" w:rsidRDefault="005C0039" w:rsidP="00C11AC2">
            <w:pPr>
              <w:spacing w:after="0" w:line="240" w:lineRule="auto"/>
              <w:jc w:val="center"/>
              <w:rPr>
                <w:rFonts w:ascii="Times New Roman" w:hAnsi="Times New Roman" w:cs="Times New Roman"/>
                <w:sz w:val="28"/>
                <w:szCs w:val="28"/>
              </w:rPr>
            </w:pPr>
            <w:r w:rsidRPr="008E62F6">
              <w:rPr>
                <w:rFonts w:ascii="Times New Roman" w:hAnsi="Times New Roman" w:cs="Times New Roman"/>
                <w:sz w:val="28"/>
                <w:szCs w:val="28"/>
              </w:rPr>
              <w:t>9.</w:t>
            </w:r>
          </w:p>
        </w:tc>
        <w:tc>
          <w:tcPr>
            <w:tcW w:w="7230" w:type="dxa"/>
            <w:tcBorders>
              <w:top w:val="single" w:sz="4" w:space="0" w:color="auto"/>
              <w:left w:val="single" w:sz="4" w:space="0" w:color="auto"/>
              <w:bottom w:val="single" w:sz="4" w:space="0" w:color="auto"/>
              <w:right w:val="single" w:sz="4" w:space="0" w:color="auto"/>
            </w:tcBorders>
          </w:tcPr>
          <w:p w:rsidR="005C0039" w:rsidRPr="008E62F6" w:rsidRDefault="005C0039" w:rsidP="00C11AC2">
            <w:pPr>
              <w:spacing w:after="0" w:line="240" w:lineRule="auto"/>
              <w:rPr>
                <w:rFonts w:ascii="Times New Roman" w:hAnsi="Times New Roman" w:cs="Times New Roman"/>
                <w:sz w:val="28"/>
                <w:szCs w:val="28"/>
              </w:rPr>
            </w:pPr>
            <w:r w:rsidRPr="008E62F6">
              <w:rPr>
                <w:rFonts w:ascii="Times New Roman" w:hAnsi="Times New Roman" w:cs="Times New Roman"/>
                <w:b/>
                <w:sz w:val="28"/>
                <w:szCs w:val="28"/>
              </w:rPr>
              <w:t>Тема 9.</w:t>
            </w:r>
            <w:r w:rsidRPr="008E62F6">
              <w:rPr>
                <w:rFonts w:ascii="Times New Roman" w:hAnsi="Times New Roman" w:cs="Times New Roman"/>
                <w:sz w:val="28"/>
                <w:szCs w:val="28"/>
              </w:rPr>
              <w:t xml:space="preserve"> </w:t>
            </w:r>
            <w:r w:rsidR="009C241E" w:rsidRPr="009C241E">
              <w:rPr>
                <w:rFonts w:ascii="Times New Roman" w:hAnsi="Times New Roman" w:cs="Times New Roman"/>
                <w:sz w:val="28"/>
                <w:szCs w:val="28"/>
              </w:rPr>
              <w:t>Кар’єра: сутність, типи та функції.</w:t>
            </w:r>
          </w:p>
          <w:p w:rsidR="005C0039" w:rsidRPr="008E62F6" w:rsidRDefault="005C0039" w:rsidP="00C11AC2">
            <w:pPr>
              <w:pStyle w:val="27"/>
              <w:numPr>
                <w:ilvl w:val="0"/>
                <w:numId w:val="28"/>
              </w:numPr>
              <w:spacing w:line="240" w:lineRule="auto"/>
              <w:jc w:val="left"/>
              <w:rPr>
                <w:szCs w:val="28"/>
              </w:rPr>
            </w:pPr>
            <w:r>
              <w:rPr>
                <w:szCs w:val="28"/>
              </w:rPr>
              <w:t>аналіз</w:t>
            </w:r>
            <w:r w:rsidRPr="008E62F6">
              <w:rPr>
                <w:szCs w:val="28"/>
              </w:rPr>
              <w:t xml:space="preserve"> основної та додаткової літератури;</w:t>
            </w:r>
          </w:p>
          <w:p w:rsidR="005C0039" w:rsidRPr="008E62F6" w:rsidRDefault="005C0039" w:rsidP="00C11AC2">
            <w:pPr>
              <w:pStyle w:val="27"/>
              <w:numPr>
                <w:ilvl w:val="0"/>
                <w:numId w:val="28"/>
              </w:numPr>
              <w:spacing w:line="240" w:lineRule="auto"/>
              <w:jc w:val="left"/>
              <w:rPr>
                <w:szCs w:val="28"/>
              </w:rPr>
            </w:pPr>
            <w:r w:rsidRPr="008E62F6">
              <w:rPr>
                <w:szCs w:val="28"/>
              </w:rPr>
              <w:t>огляд контрольних запитань;</w:t>
            </w:r>
          </w:p>
        </w:tc>
        <w:tc>
          <w:tcPr>
            <w:tcW w:w="1134" w:type="dxa"/>
            <w:tcBorders>
              <w:top w:val="single" w:sz="4" w:space="0" w:color="auto"/>
              <w:left w:val="single" w:sz="4" w:space="0" w:color="auto"/>
              <w:bottom w:val="single" w:sz="4" w:space="0" w:color="auto"/>
              <w:right w:val="single" w:sz="4" w:space="0" w:color="auto"/>
            </w:tcBorders>
          </w:tcPr>
          <w:p w:rsidR="005C0039" w:rsidRPr="008E62F6" w:rsidRDefault="005C0039" w:rsidP="00C11AC2">
            <w:pPr>
              <w:spacing w:after="0" w:line="240" w:lineRule="auto"/>
              <w:jc w:val="center"/>
              <w:rPr>
                <w:rFonts w:ascii="Times New Roman" w:hAnsi="Times New Roman" w:cs="Times New Roman"/>
                <w:sz w:val="28"/>
                <w:szCs w:val="28"/>
                <w:lang w:val="en-US"/>
              </w:rPr>
            </w:pPr>
          </w:p>
          <w:p w:rsidR="005C0039" w:rsidRPr="008E62F6" w:rsidRDefault="00301803" w:rsidP="00C11AC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1134" w:type="dxa"/>
            <w:tcBorders>
              <w:top w:val="single" w:sz="4" w:space="0" w:color="auto"/>
              <w:left w:val="single" w:sz="4" w:space="0" w:color="auto"/>
              <w:bottom w:val="single" w:sz="4" w:space="0" w:color="auto"/>
              <w:right w:val="single" w:sz="4" w:space="0" w:color="auto"/>
            </w:tcBorders>
            <w:vAlign w:val="center"/>
          </w:tcPr>
          <w:p w:rsidR="005C0039" w:rsidRPr="008E62F6" w:rsidRDefault="00301803" w:rsidP="00C11AC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5C0039" w:rsidRPr="008E62F6" w:rsidTr="009C241E">
        <w:trPr>
          <w:trHeight w:val="340"/>
        </w:trPr>
        <w:tc>
          <w:tcPr>
            <w:tcW w:w="709" w:type="dxa"/>
            <w:tcBorders>
              <w:top w:val="single" w:sz="4" w:space="0" w:color="auto"/>
              <w:left w:val="single" w:sz="4" w:space="0" w:color="auto"/>
              <w:bottom w:val="single" w:sz="4" w:space="0" w:color="auto"/>
              <w:right w:val="single" w:sz="4" w:space="0" w:color="auto"/>
            </w:tcBorders>
            <w:vAlign w:val="center"/>
          </w:tcPr>
          <w:p w:rsidR="005C0039" w:rsidRPr="008E62F6" w:rsidRDefault="005C0039" w:rsidP="00C11AC2">
            <w:pPr>
              <w:spacing w:after="0" w:line="240" w:lineRule="auto"/>
              <w:jc w:val="center"/>
              <w:rPr>
                <w:rFonts w:ascii="Times New Roman" w:hAnsi="Times New Roman" w:cs="Times New Roman"/>
                <w:sz w:val="28"/>
                <w:szCs w:val="28"/>
              </w:rPr>
            </w:pPr>
            <w:r w:rsidRPr="008E62F6">
              <w:rPr>
                <w:rFonts w:ascii="Times New Roman" w:hAnsi="Times New Roman" w:cs="Times New Roman"/>
                <w:sz w:val="28"/>
                <w:szCs w:val="28"/>
              </w:rPr>
              <w:t>10.</w:t>
            </w:r>
          </w:p>
        </w:tc>
        <w:tc>
          <w:tcPr>
            <w:tcW w:w="7230" w:type="dxa"/>
            <w:tcBorders>
              <w:top w:val="single" w:sz="4" w:space="0" w:color="auto"/>
              <w:left w:val="single" w:sz="4" w:space="0" w:color="auto"/>
              <w:bottom w:val="single" w:sz="4" w:space="0" w:color="auto"/>
              <w:right w:val="single" w:sz="4" w:space="0" w:color="auto"/>
            </w:tcBorders>
          </w:tcPr>
          <w:p w:rsidR="005C0039" w:rsidRPr="008E62F6" w:rsidRDefault="005C0039" w:rsidP="00C11AC2">
            <w:pPr>
              <w:spacing w:after="0" w:line="240" w:lineRule="auto"/>
              <w:rPr>
                <w:rFonts w:ascii="Times New Roman" w:hAnsi="Times New Roman" w:cs="Times New Roman"/>
                <w:sz w:val="28"/>
                <w:szCs w:val="28"/>
              </w:rPr>
            </w:pPr>
            <w:r w:rsidRPr="008E62F6">
              <w:rPr>
                <w:rFonts w:ascii="Times New Roman" w:hAnsi="Times New Roman" w:cs="Times New Roman"/>
                <w:b/>
                <w:sz w:val="28"/>
                <w:szCs w:val="28"/>
              </w:rPr>
              <w:t>Тема 10.</w:t>
            </w:r>
            <w:r w:rsidRPr="008E62F6">
              <w:rPr>
                <w:rFonts w:ascii="Times New Roman" w:hAnsi="Times New Roman" w:cs="Times New Roman"/>
                <w:sz w:val="28"/>
                <w:szCs w:val="28"/>
              </w:rPr>
              <w:t xml:space="preserve">  </w:t>
            </w:r>
            <w:r w:rsidR="009C241E" w:rsidRPr="009C241E">
              <w:rPr>
                <w:rFonts w:ascii="Times New Roman" w:hAnsi="Times New Roman" w:cs="Times New Roman"/>
                <w:sz w:val="28"/>
                <w:szCs w:val="28"/>
              </w:rPr>
              <w:t>Мотивація персоналу.</w:t>
            </w:r>
          </w:p>
          <w:p w:rsidR="005C0039" w:rsidRPr="008E62F6" w:rsidRDefault="005C0039" w:rsidP="00C11AC2">
            <w:pPr>
              <w:pStyle w:val="27"/>
              <w:numPr>
                <w:ilvl w:val="0"/>
                <w:numId w:val="29"/>
              </w:numPr>
              <w:spacing w:line="240" w:lineRule="auto"/>
              <w:jc w:val="left"/>
              <w:rPr>
                <w:szCs w:val="28"/>
              </w:rPr>
            </w:pPr>
            <w:r>
              <w:rPr>
                <w:szCs w:val="28"/>
              </w:rPr>
              <w:t>аналіз</w:t>
            </w:r>
            <w:r w:rsidRPr="008E62F6">
              <w:rPr>
                <w:szCs w:val="28"/>
              </w:rPr>
              <w:t xml:space="preserve"> основної та додаткової літератури;</w:t>
            </w:r>
          </w:p>
          <w:p w:rsidR="005C0039" w:rsidRPr="008E62F6" w:rsidRDefault="005C0039" w:rsidP="00C11AC2">
            <w:pPr>
              <w:pStyle w:val="27"/>
              <w:numPr>
                <w:ilvl w:val="0"/>
                <w:numId w:val="29"/>
              </w:numPr>
              <w:spacing w:line="240" w:lineRule="auto"/>
              <w:jc w:val="left"/>
              <w:rPr>
                <w:szCs w:val="28"/>
              </w:rPr>
            </w:pPr>
            <w:r w:rsidRPr="008E62F6">
              <w:rPr>
                <w:szCs w:val="28"/>
              </w:rPr>
              <w:t>огляд контрольних запитань;</w:t>
            </w:r>
          </w:p>
        </w:tc>
        <w:tc>
          <w:tcPr>
            <w:tcW w:w="1134" w:type="dxa"/>
            <w:tcBorders>
              <w:top w:val="single" w:sz="4" w:space="0" w:color="auto"/>
              <w:left w:val="single" w:sz="4" w:space="0" w:color="auto"/>
              <w:bottom w:val="single" w:sz="4" w:space="0" w:color="auto"/>
              <w:right w:val="single" w:sz="4" w:space="0" w:color="auto"/>
            </w:tcBorders>
          </w:tcPr>
          <w:p w:rsidR="005C0039" w:rsidRPr="008E62F6" w:rsidRDefault="005C0039" w:rsidP="00C11AC2">
            <w:pPr>
              <w:spacing w:after="0" w:line="240" w:lineRule="auto"/>
              <w:jc w:val="center"/>
              <w:rPr>
                <w:rFonts w:ascii="Times New Roman" w:hAnsi="Times New Roman" w:cs="Times New Roman"/>
                <w:sz w:val="28"/>
                <w:szCs w:val="28"/>
                <w:lang w:val="en-US"/>
              </w:rPr>
            </w:pPr>
          </w:p>
          <w:p w:rsidR="005C0039" w:rsidRPr="00301803" w:rsidRDefault="00301803" w:rsidP="00C11AC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p w:rsidR="005C0039" w:rsidRPr="008E62F6" w:rsidRDefault="005C0039" w:rsidP="00C11AC2">
            <w:pPr>
              <w:spacing w:after="0" w:line="240" w:lineRule="auto"/>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5C0039" w:rsidRPr="008E62F6" w:rsidRDefault="00301803" w:rsidP="00C11AC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5C0039" w:rsidRPr="008E62F6" w:rsidTr="009C241E">
        <w:trPr>
          <w:trHeight w:val="340"/>
        </w:trPr>
        <w:tc>
          <w:tcPr>
            <w:tcW w:w="709" w:type="dxa"/>
            <w:tcBorders>
              <w:top w:val="single" w:sz="4" w:space="0" w:color="auto"/>
              <w:left w:val="single" w:sz="4" w:space="0" w:color="auto"/>
              <w:bottom w:val="single" w:sz="4" w:space="0" w:color="auto"/>
              <w:right w:val="single" w:sz="4" w:space="0" w:color="auto"/>
            </w:tcBorders>
            <w:vAlign w:val="center"/>
          </w:tcPr>
          <w:p w:rsidR="005C0039" w:rsidRPr="008E62F6" w:rsidRDefault="005C0039" w:rsidP="00C11AC2">
            <w:pPr>
              <w:spacing w:after="0" w:line="240" w:lineRule="auto"/>
              <w:jc w:val="center"/>
              <w:rPr>
                <w:rFonts w:ascii="Times New Roman" w:hAnsi="Times New Roman" w:cs="Times New Roman"/>
                <w:sz w:val="28"/>
                <w:szCs w:val="28"/>
              </w:rPr>
            </w:pPr>
            <w:r w:rsidRPr="008E62F6">
              <w:rPr>
                <w:rFonts w:ascii="Times New Roman" w:hAnsi="Times New Roman" w:cs="Times New Roman"/>
                <w:sz w:val="28"/>
                <w:szCs w:val="28"/>
              </w:rPr>
              <w:t>11.</w:t>
            </w:r>
          </w:p>
        </w:tc>
        <w:tc>
          <w:tcPr>
            <w:tcW w:w="7230" w:type="dxa"/>
            <w:tcBorders>
              <w:top w:val="single" w:sz="4" w:space="0" w:color="auto"/>
              <w:left w:val="single" w:sz="4" w:space="0" w:color="auto"/>
              <w:bottom w:val="single" w:sz="4" w:space="0" w:color="auto"/>
              <w:right w:val="single" w:sz="4" w:space="0" w:color="auto"/>
            </w:tcBorders>
          </w:tcPr>
          <w:p w:rsidR="005C0039" w:rsidRPr="008E62F6" w:rsidRDefault="005C0039" w:rsidP="00C11AC2">
            <w:pPr>
              <w:spacing w:after="0" w:line="240" w:lineRule="auto"/>
              <w:rPr>
                <w:rFonts w:ascii="Times New Roman" w:hAnsi="Times New Roman" w:cs="Times New Roman"/>
                <w:sz w:val="28"/>
                <w:szCs w:val="28"/>
              </w:rPr>
            </w:pPr>
            <w:r w:rsidRPr="008E62F6">
              <w:rPr>
                <w:rFonts w:ascii="Times New Roman" w:hAnsi="Times New Roman" w:cs="Times New Roman"/>
                <w:b/>
                <w:sz w:val="28"/>
                <w:szCs w:val="28"/>
              </w:rPr>
              <w:t>Тема 11.</w:t>
            </w:r>
            <w:r w:rsidRPr="008E62F6">
              <w:rPr>
                <w:rFonts w:ascii="Times New Roman" w:hAnsi="Times New Roman" w:cs="Times New Roman"/>
                <w:sz w:val="28"/>
                <w:szCs w:val="28"/>
              </w:rPr>
              <w:t xml:space="preserve"> </w:t>
            </w:r>
            <w:r w:rsidR="009C241E" w:rsidRPr="009C241E">
              <w:rPr>
                <w:rFonts w:ascii="Times New Roman" w:hAnsi="Times New Roman" w:cs="Times New Roman"/>
                <w:sz w:val="28"/>
                <w:szCs w:val="28"/>
              </w:rPr>
              <w:t>Нормативно-правові аспекти управління персоналом.</w:t>
            </w:r>
          </w:p>
          <w:p w:rsidR="005C0039" w:rsidRPr="008E62F6" w:rsidRDefault="005C0039" w:rsidP="00C11AC2">
            <w:pPr>
              <w:pStyle w:val="27"/>
              <w:numPr>
                <w:ilvl w:val="0"/>
                <w:numId w:val="30"/>
              </w:numPr>
              <w:spacing w:line="240" w:lineRule="auto"/>
              <w:jc w:val="left"/>
              <w:rPr>
                <w:szCs w:val="28"/>
              </w:rPr>
            </w:pPr>
            <w:r>
              <w:rPr>
                <w:szCs w:val="28"/>
              </w:rPr>
              <w:t>аналіз</w:t>
            </w:r>
            <w:r w:rsidRPr="008E62F6">
              <w:rPr>
                <w:szCs w:val="28"/>
              </w:rPr>
              <w:t xml:space="preserve"> основної та додаткової літератури;</w:t>
            </w:r>
          </w:p>
          <w:p w:rsidR="005C0039" w:rsidRPr="008E62F6" w:rsidRDefault="005C0039" w:rsidP="00C11AC2">
            <w:pPr>
              <w:pStyle w:val="27"/>
              <w:numPr>
                <w:ilvl w:val="0"/>
                <w:numId w:val="30"/>
              </w:numPr>
              <w:spacing w:line="240" w:lineRule="auto"/>
              <w:jc w:val="left"/>
              <w:rPr>
                <w:szCs w:val="28"/>
              </w:rPr>
            </w:pPr>
            <w:r w:rsidRPr="008E62F6">
              <w:rPr>
                <w:szCs w:val="28"/>
              </w:rPr>
              <w:t>огляд контрольних запитань;</w:t>
            </w:r>
          </w:p>
        </w:tc>
        <w:tc>
          <w:tcPr>
            <w:tcW w:w="1134" w:type="dxa"/>
            <w:tcBorders>
              <w:top w:val="single" w:sz="4" w:space="0" w:color="auto"/>
              <w:left w:val="single" w:sz="4" w:space="0" w:color="auto"/>
              <w:bottom w:val="single" w:sz="4" w:space="0" w:color="auto"/>
              <w:right w:val="single" w:sz="4" w:space="0" w:color="auto"/>
            </w:tcBorders>
          </w:tcPr>
          <w:p w:rsidR="005C0039" w:rsidRPr="009C241E" w:rsidRDefault="005C0039" w:rsidP="00C11AC2">
            <w:pPr>
              <w:spacing w:after="0" w:line="240" w:lineRule="auto"/>
              <w:jc w:val="center"/>
              <w:rPr>
                <w:rFonts w:ascii="Times New Roman" w:hAnsi="Times New Roman" w:cs="Times New Roman"/>
                <w:sz w:val="28"/>
                <w:szCs w:val="28"/>
                <w:lang w:val="ru-RU"/>
              </w:rPr>
            </w:pPr>
          </w:p>
          <w:p w:rsidR="005C0039" w:rsidRPr="008E62F6" w:rsidRDefault="00301803" w:rsidP="00C11AC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1134" w:type="dxa"/>
            <w:tcBorders>
              <w:top w:val="single" w:sz="4" w:space="0" w:color="auto"/>
              <w:left w:val="single" w:sz="4" w:space="0" w:color="auto"/>
              <w:bottom w:val="single" w:sz="4" w:space="0" w:color="auto"/>
              <w:right w:val="single" w:sz="4" w:space="0" w:color="auto"/>
            </w:tcBorders>
            <w:vAlign w:val="center"/>
          </w:tcPr>
          <w:p w:rsidR="005C0039" w:rsidRPr="008E62F6" w:rsidRDefault="00301803" w:rsidP="00C11AC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5C0039" w:rsidRPr="008E62F6" w:rsidTr="009C241E">
        <w:trPr>
          <w:trHeight w:val="340"/>
        </w:trPr>
        <w:tc>
          <w:tcPr>
            <w:tcW w:w="709" w:type="dxa"/>
            <w:tcBorders>
              <w:top w:val="single" w:sz="4" w:space="0" w:color="auto"/>
              <w:left w:val="single" w:sz="4" w:space="0" w:color="auto"/>
              <w:bottom w:val="single" w:sz="4" w:space="0" w:color="auto"/>
              <w:right w:val="single" w:sz="4" w:space="0" w:color="auto"/>
            </w:tcBorders>
            <w:vAlign w:val="center"/>
          </w:tcPr>
          <w:p w:rsidR="005C0039" w:rsidRPr="008E62F6" w:rsidRDefault="005C0039" w:rsidP="00C11AC2">
            <w:pPr>
              <w:spacing w:after="0" w:line="240" w:lineRule="auto"/>
              <w:jc w:val="center"/>
              <w:rPr>
                <w:rFonts w:ascii="Times New Roman" w:hAnsi="Times New Roman" w:cs="Times New Roman"/>
                <w:sz w:val="28"/>
                <w:szCs w:val="28"/>
              </w:rPr>
            </w:pPr>
            <w:r w:rsidRPr="008E62F6">
              <w:rPr>
                <w:rFonts w:ascii="Times New Roman" w:hAnsi="Times New Roman" w:cs="Times New Roman"/>
                <w:sz w:val="28"/>
                <w:szCs w:val="28"/>
              </w:rPr>
              <w:lastRenderedPageBreak/>
              <w:t>12.</w:t>
            </w:r>
          </w:p>
        </w:tc>
        <w:tc>
          <w:tcPr>
            <w:tcW w:w="7230" w:type="dxa"/>
            <w:tcBorders>
              <w:top w:val="single" w:sz="4" w:space="0" w:color="auto"/>
              <w:left w:val="single" w:sz="4" w:space="0" w:color="auto"/>
              <w:bottom w:val="single" w:sz="4" w:space="0" w:color="auto"/>
              <w:right w:val="single" w:sz="4" w:space="0" w:color="auto"/>
            </w:tcBorders>
          </w:tcPr>
          <w:p w:rsidR="005C0039" w:rsidRPr="008E62F6" w:rsidRDefault="005C0039" w:rsidP="00C11AC2">
            <w:pPr>
              <w:spacing w:after="0" w:line="240" w:lineRule="auto"/>
              <w:rPr>
                <w:rFonts w:ascii="Times New Roman" w:hAnsi="Times New Roman" w:cs="Times New Roman"/>
                <w:sz w:val="28"/>
                <w:szCs w:val="28"/>
              </w:rPr>
            </w:pPr>
            <w:r w:rsidRPr="008E62F6">
              <w:rPr>
                <w:rFonts w:ascii="Times New Roman" w:hAnsi="Times New Roman" w:cs="Times New Roman"/>
                <w:b/>
                <w:sz w:val="28"/>
                <w:szCs w:val="28"/>
              </w:rPr>
              <w:t>Тема 12.</w:t>
            </w:r>
            <w:r w:rsidRPr="008E62F6">
              <w:rPr>
                <w:rFonts w:ascii="Times New Roman" w:hAnsi="Times New Roman" w:cs="Times New Roman"/>
                <w:sz w:val="28"/>
                <w:szCs w:val="28"/>
              </w:rPr>
              <w:t xml:space="preserve"> </w:t>
            </w:r>
            <w:r w:rsidR="009C241E" w:rsidRPr="009C241E">
              <w:rPr>
                <w:rFonts w:ascii="Times New Roman" w:hAnsi="Times New Roman" w:cs="Times New Roman"/>
                <w:sz w:val="28"/>
                <w:szCs w:val="28"/>
              </w:rPr>
              <w:t>Автоматизація процесів управління персоналом.</w:t>
            </w:r>
          </w:p>
          <w:p w:rsidR="005C0039" w:rsidRPr="008E62F6" w:rsidRDefault="005C0039" w:rsidP="00C11AC2">
            <w:pPr>
              <w:pStyle w:val="27"/>
              <w:numPr>
                <w:ilvl w:val="0"/>
                <w:numId w:val="31"/>
              </w:numPr>
              <w:spacing w:line="240" w:lineRule="auto"/>
              <w:jc w:val="left"/>
              <w:rPr>
                <w:szCs w:val="28"/>
              </w:rPr>
            </w:pPr>
            <w:r>
              <w:rPr>
                <w:szCs w:val="28"/>
              </w:rPr>
              <w:t>аналіз</w:t>
            </w:r>
            <w:r w:rsidRPr="008E62F6">
              <w:rPr>
                <w:szCs w:val="28"/>
              </w:rPr>
              <w:t xml:space="preserve"> основної та додаткової літератури;</w:t>
            </w:r>
          </w:p>
          <w:p w:rsidR="005C0039" w:rsidRPr="008E62F6" w:rsidRDefault="005C0039" w:rsidP="00C11AC2">
            <w:pPr>
              <w:pStyle w:val="27"/>
              <w:numPr>
                <w:ilvl w:val="0"/>
                <w:numId w:val="31"/>
              </w:numPr>
              <w:spacing w:line="240" w:lineRule="auto"/>
              <w:jc w:val="left"/>
              <w:rPr>
                <w:szCs w:val="28"/>
              </w:rPr>
            </w:pPr>
            <w:r w:rsidRPr="008E62F6">
              <w:rPr>
                <w:szCs w:val="28"/>
              </w:rPr>
              <w:t>огляд контрольних запитань;</w:t>
            </w:r>
          </w:p>
        </w:tc>
        <w:tc>
          <w:tcPr>
            <w:tcW w:w="1134" w:type="dxa"/>
            <w:tcBorders>
              <w:top w:val="single" w:sz="4" w:space="0" w:color="auto"/>
              <w:left w:val="single" w:sz="4" w:space="0" w:color="auto"/>
              <w:bottom w:val="single" w:sz="4" w:space="0" w:color="auto"/>
              <w:right w:val="single" w:sz="4" w:space="0" w:color="auto"/>
            </w:tcBorders>
          </w:tcPr>
          <w:p w:rsidR="005C0039" w:rsidRPr="008E62F6" w:rsidRDefault="005C0039" w:rsidP="00C11AC2">
            <w:pPr>
              <w:spacing w:after="0" w:line="240" w:lineRule="auto"/>
              <w:jc w:val="center"/>
              <w:rPr>
                <w:rFonts w:ascii="Times New Roman" w:hAnsi="Times New Roman" w:cs="Times New Roman"/>
                <w:sz w:val="28"/>
                <w:szCs w:val="28"/>
                <w:lang w:val="en-US"/>
              </w:rPr>
            </w:pPr>
          </w:p>
          <w:p w:rsidR="005C0039" w:rsidRPr="008E62F6" w:rsidRDefault="00301803" w:rsidP="00C11AC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1134" w:type="dxa"/>
            <w:tcBorders>
              <w:top w:val="single" w:sz="4" w:space="0" w:color="auto"/>
              <w:left w:val="single" w:sz="4" w:space="0" w:color="auto"/>
              <w:bottom w:val="single" w:sz="4" w:space="0" w:color="auto"/>
              <w:right w:val="single" w:sz="4" w:space="0" w:color="auto"/>
            </w:tcBorders>
            <w:vAlign w:val="center"/>
          </w:tcPr>
          <w:p w:rsidR="005C0039" w:rsidRPr="008E62F6" w:rsidRDefault="00301803" w:rsidP="00C11AC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5C0039" w:rsidRPr="008E62F6" w:rsidTr="009C241E">
        <w:trPr>
          <w:trHeight w:val="271"/>
        </w:trPr>
        <w:tc>
          <w:tcPr>
            <w:tcW w:w="709" w:type="dxa"/>
            <w:tcBorders>
              <w:top w:val="single" w:sz="4" w:space="0" w:color="auto"/>
              <w:left w:val="single" w:sz="4" w:space="0" w:color="auto"/>
              <w:bottom w:val="single" w:sz="4" w:space="0" w:color="auto"/>
              <w:right w:val="single" w:sz="4" w:space="0" w:color="auto"/>
            </w:tcBorders>
            <w:vAlign w:val="center"/>
          </w:tcPr>
          <w:p w:rsidR="005C0039" w:rsidRPr="008E62F6" w:rsidRDefault="005C0039" w:rsidP="00C11AC2">
            <w:pPr>
              <w:spacing w:after="0" w:line="240" w:lineRule="auto"/>
              <w:rPr>
                <w:rFonts w:ascii="Times New Roman" w:hAnsi="Times New Roman" w:cs="Times New Roman"/>
                <w:sz w:val="28"/>
                <w:szCs w:val="28"/>
              </w:rPr>
            </w:pPr>
          </w:p>
        </w:tc>
        <w:tc>
          <w:tcPr>
            <w:tcW w:w="7230" w:type="dxa"/>
            <w:tcBorders>
              <w:top w:val="single" w:sz="4" w:space="0" w:color="auto"/>
              <w:left w:val="single" w:sz="4" w:space="0" w:color="auto"/>
              <w:bottom w:val="single" w:sz="4" w:space="0" w:color="auto"/>
              <w:right w:val="single" w:sz="4" w:space="0" w:color="auto"/>
            </w:tcBorders>
            <w:vAlign w:val="center"/>
          </w:tcPr>
          <w:p w:rsidR="005C0039" w:rsidRPr="00725F48" w:rsidRDefault="005C0039" w:rsidP="00C11AC2">
            <w:pPr>
              <w:spacing w:after="0" w:line="240" w:lineRule="auto"/>
              <w:jc w:val="right"/>
              <w:rPr>
                <w:rFonts w:ascii="Times New Roman" w:hAnsi="Times New Roman" w:cs="Times New Roman"/>
                <w:b/>
                <w:i/>
                <w:sz w:val="28"/>
                <w:szCs w:val="28"/>
              </w:rPr>
            </w:pPr>
            <w:r w:rsidRPr="00725F48">
              <w:rPr>
                <w:rFonts w:ascii="Times New Roman" w:hAnsi="Times New Roman" w:cs="Times New Roman"/>
                <w:b/>
                <w:i/>
                <w:sz w:val="28"/>
                <w:szCs w:val="28"/>
              </w:rPr>
              <w:t>Всього</w:t>
            </w:r>
          </w:p>
        </w:tc>
        <w:tc>
          <w:tcPr>
            <w:tcW w:w="1134" w:type="dxa"/>
            <w:tcBorders>
              <w:top w:val="single" w:sz="4" w:space="0" w:color="auto"/>
              <w:left w:val="single" w:sz="4" w:space="0" w:color="auto"/>
              <w:bottom w:val="single" w:sz="4" w:space="0" w:color="auto"/>
              <w:right w:val="single" w:sz="4" w:space="0" w:color="auto"/>
            </w:tcBorders>
          </w:tcPr>
          <w:p w:rsidR="005C0039" w:rsidRPr="00725F48" w:rsidRDefault="005C0039" w:rsidP="00C11AC2">
            <w:pPr>
              <w:spacing w:after="0" w:line="240" w:lineRule="auto"/>
              <w:jc w:val="center"/>
              <w:rPr>
                <w:rFonts w:ascii="Times New Roman" w:hAnsi="Times New Roman" w:cs="Times New Roman"/>
                <w:b/>
                <w:i/>
                <w:sz w:val="28"/>
                <w:szCs w:val="28"/>
              </w:rPr>
            </w:pPr>
            <w:r w:rsidRPr="00725F48">
              <w:rPr>
                <w:rFonts w:ascii="Times New Roman" w:hAnsi="Times New Roman" w:cs="Times New Roman"/>
                <w:b/>
                <w:i/>
                <w:sz w:val="28"/>
                <w:szCs w:val="28"/>
              </w:rPr>
              <w:t>76</w:t>
            </w:r>
          </w:p>
        </w:tc>
        <w:tc>
          <w:tcPr>
            <w:tcW w:w="1134" w:type="dxa"/>
            <w:tcBorders>
              <w:top w:val="single" w:sz="4" w:space="0" w:color="auto"/>
              <w:left w:val="single" w:sz="4" w:space="0" w:color="auto"/>
              <w:bottom w:val="single" w:sz="4" w:space="0" w:color="auto"/>
              <w:right w:val="single" w:sz="4" w:space="0" w:color="auto"/>
            </w:tcBorders>
            <w:vAlign w:val="center"/>
          </w:tcPr>
          <w:p w:rsidR="005C0039" w:rsidRPr="00725F48" w:rsidRDefault="005C0039" w:rsidP="00C11AC2">
            <w:pPr>
              <w:spacing w:after="0" w:line="240" w:lineRule="auto"/>
              <w:jc w:val="center"/>
              <w:rPr>
                <w:rFonts w:ascii="Times New Roman" w:hAnsi="Times New Roman" w:cs="Times New Roman"/>
                <w:b/>
                <w:i/>
                <w:sz w:val="28"/>
                <w:szCs w:val="28"/>
              </w:rPr>
            </w:pPr>
            <w:r w:rsidRPr="00725F48">
              <w:rPr>
                <w:rFonts w:ascii="Times New Roman" w:hAnsi="Times New Roman" w:cs="Times New Roman"/>
                <w:b/>
                <w:i/>
                <w:sz w:val="28"/>
                <w:szCs w:val="28"/>
              </w:rPr>
              <w:t>128</w:t>
            </w:r>
          </w:p>
        </w:tc>
      </w:tr>
    </w:tbl>
    <w:p w:rsidR="005C0039" w:rsidRDefault="005C0039" w:rsidP="005C0039">
      <w:pPr>
        <w:spacing w:after="0" w:line="240" w:lineRule="auto"/>
        <w:jc w:val="center"/>
        <w:rPr>
          <w:rFonts w:ascii="Times New Roman" w:hAnsi="Times New Roman" w:cs="Times New Roman"/>
          <w:b/>
          <w:sz w:val="28"/>
          <w:szCs w:val="28"/>
        </w:rPr>
      </w:pPr>
    </w:p>
    <w:p w:rsidR="005C0039" w:rsidRPr="00DF1942" w:rsidRDefault="005C0039" w:rsidP="005C0039">
      <w:pPr>
        <w:spacing w:after="0" w:line="240" w:lineRule="auto"/>
        <w:jc w:val="center"/>
        <w:rPr>
          <w:rFonts w:ascii="Times New Roman" w:hAnsi="Times New Roman" w:cs="Times New Roman"/>
          <w:b/>
          <w:sz w:val="28"/>
          <w:szCs w:val="28"/>
        </w:rPr>
      </w:pPr>
    </w:p>
    <w:p w:rsidR="005C0039" w:rsidRDefault="005C0039" w:rsidP="005C0039">
      <w:pPr>
        <w:spacing w:after="0" w:line="240" w:lineRule="auto"/>
        <w:ind w:firstLine="567"/>
        <w:jc w:val="center"/>
        <w:rPr>
          <w:rFonts w:ascii="Times New Roman" w:hAnsi="Times New Roman" w:cs="Times New Roman"/>
          <w:b/>
          <w:sz w:val="28"/>
          <w:szCs w:val="28"/>
        </w:rPr>
      </w:pPr>
      <w:r w:rsidRPr="00DF1942">
        <w:rPr>
          <w:rFonts w:ascii="Times New Roman" w:hAnsi="Times New Roman" w:cs="Times New Roman"/>
          <w:b/>
          <w:sz w:val="28"/>
          <w:szCs w:val="28"/>
        </w:rPr>
        <w:t xml:space="preserve">7. ІНСТРУМЕНТИ, ОБЛАДНАННЯ ТА ПРОГРАМНЕ ЗАБЕЗПЕЧЕННЯ, ВИКОРИСТАННЯ ЯКИХ ПЕРЕДБАЧАЄ </w:t>
      </w:r>
    </w:p>
    <w:p w:rsidR="005C0039" w:rsidRPr="00DF1942" w:rsidRDefault="005C0039" w:rsidP="005C0039">
      <w:pPr>
        <w:spacing w:after="0" w:line="240" w:lineRule="auto"/>
        <w:ind w:firstLine="567"/>
        <w:jc w:val="center"/>
        <w:rPr>
          <w:rFonts w:ascii="Times New Roman" w:hAnsi="Times New Roman" w:cs="Times New Roman"/>
          <w:b/>
          <w:sz w:val="28"/>
          <w:szCs w:val="28"/>
        </w:rPr>
      </w:pPr>
      <w:r w:rsidRPr="00DF1942">
        <w:rPr>
          <w:rFonts w:ascii="Times New Roman" w:hAnsi="Times New Roman" w:cs="Times New Roman"/>
          <w:b/>
          <w:sz w:val="28"/>
          <w:szCs w:val="28"/>
        </w:rPr>
        <w:t xml:space="preserve">НАВЧАЛЬНА ДИСЦИПЛІНА </w:t>
      </w:r>
    </w:p>
    <w:p w:rsidR="005C0039" w:rsidRPr="00DF1942" w:rsidRDefault="005C0039" w:rsidP="005C0039">
      <w:pPr>
        <w:spacing w:after="0" w:line="240" w:lineRule="auto"/>
        <w:jc w:val="center"/>
        <w:rPr>
          <w:rFonts w:ascii="Times New Roman" w:hAnsi="Times New Roman" w:cs="Times New Roman"/>
          <w:b/>
          <w:sz w:val="28"/>
          <w:szCs w:val="28"/>
        </w:rPr>
      </w:pPr>
    </w:p>
    <w:p w:rsidR="005C0039" w:rsidRPr="009A4F24" w:rsidRDefault="005C0039" w:rsidP="005C0039">
      <w:pPr>
        <w:spacing w:after="0" w:line="240" w:lineRule="auto"/>
        <w:ind w:firstLine="567"/>
        <w:rPr>
          <w:rFonts w:ascii="Times New Roman" w:hAnsi="Times New Roman" w:cs="Times New Roman"/>
          <w:bCs/>
          <w:sz w:val="28"/>
          <w:szCs w:val="28"/>
        </w:rPr>
      </w:pPr>
      <w:r w:rsidRPr="009A4F24">
        <w:rPr>
          <w:rFonts w:ascii="Times New Roman" w:hAnsi="Times New Roman" w:cs="Times New Roman"/>
          <w:bCs/>
          <w:sz w:val="28"/>
          <w:szCs w:val="28"/>
        </w:rPr>
        <w:t>Технічні засоби – комп’ютер, мультимедійний проектор.</w:t>
      </w:r>
    </w:p>
    <w:p w:rsidR="005C0039" w:rsidRPr="009A4F24" w:rsidRDefault="005C0039" w:rsidP="005C0039">
      <w:pPr>
        <w:spacing w:after="0" w:line="240" w:lineRule="auto"/>
        <w:ind w:firstLine="567"/>
        <w:rPr>
          <w:rFonts w:ascii="Times New Roman" w:hAnsi="Times New Roman" w:cs="Times New Roman"/>
          <w:sz w:val="28"/>
          <w:szCs w:val="28"/>
        </w:rPr>
      </w:pPr>
      <w:r w:rsidRPr="009A4F24">
        <w:rPr>
          <w:rFonts w:ascii="Times New Roman" w:hAnsi="Times New Roman" w:cs="Times New Roman"/>
          <w:bCs/>
          <w:sz w:val="28"/>
          <w:szCs w:val="28"/>
        </w:rPr>
        <w:t>Програмне забезпечення – офісні додатки, Інтернет-ресурси.</w:t>
      </w:r>
    </w:p>
    <w:p w:rsidR="005C0039" w:rsidRPr="00DF1942" w:rsidRDefault="005C0039" w:rsidP="005C0039">
      <w:pPr>
        <w:spacing w:after="0" w:line="240" w:lineRule="auto"/>
        <w:ind w:firstLine="567"/>
        <w:rPr>
          <w:rFonts w:ascii="Times New Roman" w:hAnsi="Times New Roman" w:cs="Times New Roman"/>
          <w:sz w:val="28"/>
          <w:szCs w:val="28"/>
        </w:rPr>
      </w:pPr>
    </w:p>
    <w:p w:rsidR="005C0039" w:rsidRPr="00DF1942" w:rsidRDefault="005C0039" w:rsidP="005C0039">
      <w:pPr>
        <w:shd w:val="clear" w:color="auto" w:fill="FFFFFF"/>
        <w:spacing w:after="0" w:line="240" w:lineRule="auto"/>
        <w:jc w:val="center"/>
        <w:rPr>
          <w:rFonts w:ascii="Times New Roman" w:hAnsi="Times New Roman" w:cs="Times New Roman"/>
          <w:b/>
          <w:sz w:val="28"/>
          <w:szCs w:val="28"/>
        </w:rPr>
      </w:pPr>
    </w:p>
    <w:p w:rsidR="005C0039" w:rsidRDefault="005C0039" w:rsidP="005C0039">
      <w:pPr>
        <w:spacing w:line="240" w:lineRule="auto"/>
        <w:rPr>
          <w:rFonts w:ascii="Times New Roman" w:hAnsi="Times New Roman" w:cs="Times New Roman"/>
          <w:b/>
          <w:sz w:val="28"/>
          <w:szCs w:val="28"/>
        </w:rPr>
      </w:pPr>
      <w:r>
        <w:rPr>
          <w:rFonts w:ascii="Times New Roman" w:hAnsi="Times New Roman" w:cs="Times New Roman"/>
          <w:b/>
          <w:sz w:val="28"/>
          <w:szCs w:val="28"/>
        </w:rPr>
        <w:br w:type="page"/>
      </w:r>
    </w:p>
    <w:p w:rsidR="005C0039" w:rsidRPr="00053D32" w:rsidRDefault="005C0039" w:rsidP="005C0039">
      <w:pPr>
        <w:shd w:val="clear" w:color="auto" w:fill="FFFFFF"/>
        <w:spacing w:after="0" w:line="240" w:lineRule="auto"/>
        <w:jc w:val="center"/>
        <w:rPr>
          <w:rFonts w:ascii="Times New Roman" w:hAnsi="Times New Roman" w:cs="Times New Roman"/>
          <w:b/>
          <w:sz w:val="28"/>
          <w:szCs w:val="28"/>
        </w:rPr>
      </w:pPr>
      <w:r w:rsidRPr="00053D32">
        <w:rPr>
          <w:rFonts w:ascii="Times New Roman" w:hAnsi="Times New Roman" w:cs="Times New Roman"/>
          <w:b/>
          <w:sz w:val="28"/>
          <w:szCs w:val="28"/>
        </w:rPr>
        <w:lastRenderedPageBreak/>
        <w:t>8. РЕКОМЕНДОВАНІ ДЖЕРЕЛА ІНФОРМАЦІЇ</w:t>
      </w:r>
    </w:p>
    <w:p w:rsidR="005C0039" w:rsidRPr="00053D32" w:rsidRDefault="005C0039" w:rsidP="005C0039">
      <w:pPr>
        <w:shd w:val="clear" w:color="auto" w:fill="FFFFFF"/>
        <w:spacing w:after="0" w:line="240" w:lineRule="auto"/>
        <w:jc w:val="center"/>
        <w:rPr>
          <w:rFonts w:ascii="Times New Roman" w:hAnsi="Times New Roman" w:cs="Times New Roman"/>
          <w:b/>
          <w:bCs/>
          <w:spacing w:val="-6"/>
          <w:sz w:val="28"/>
          <w:szCs w:val="28"/>
        </w:rPr>
      </w:pPr>
    </w:p>
    <w:bookmarkEnd w:id="1"/>
    <w:p w:rsidR="00053D32" w:rsidRPr="00053D32" w:rsidRDefault="00053D32" w:rsidP="00053D32">
      <w:pPr>
        <w:numPr>
          <w:ilvl w:val="0"/>
          <w:numId w:val="36"/>
        </w:numPr>
        <w:tabs>
          <w:tab w:val="clear" w:pos="720"/>
          <w:tab w:val="num" w:pos="426"/>
        </w:tabs>
        <w:autoSpaceDE w:val="0"/>
        <w:autoSpaceDN w:val="0"/>
        <w:adjustRightInd w:val="0"/>
        <w:spacing w:after="0" w:line="240" w:lineRule="auto"/>
        <w:ind w:left="0" w:firstLine="0"/>
        <w:jc w:val="both"/>
        <w:rPr>
          <w:rFonts w:ascii="Times New Roman" w:hAnsi="Times New Roman" w:cs="Times New Roman"/>
          <w:sz w:val="28"/>
          <w:szCs w:val="28"/>
        </w:rPr>
      </w:pPr>
      <w:r w:rsidRPr="00053D32">
        <w:rPr>
          <w:rFonts w:ascii="Times New Roman" w:hAnsi="Times New Roman" w:cs="Times New Roman"/>
          <w:sz w:val="28"/>
          <w:szCs w:val="28"/>
        </w:rPr>
        <w:t xml:space="preserve">Александрова С. А. </w:t>
      </w:r>
      <w:r w:rsidRPr="00053D32">
        <w:rPr>
          <w:rFonts w:ascii="Times New Roman" w:hAnsi="Times New Roman" w:cs="Times New Roman"/>
          <w:bCs/>
          <w:sz w:val="28"/>
          <w:szCs w:val="28"/>
        </w:rPr>
        <w:t>Управління персоналом на підприємствах готельно-ресторанного господарства: конспект лекцій</w:t>
      </w:r>
      <w:r w:rsidRPr="00053D32">
        <w:rPr>
          <w:rFonts w:ascii="Times New Roman" w:hAnsi="Times New Roman" w:cs="Times New Roman"/>
          <w:sz w:val="28"/>
          <w:szCs w:val="28"/>
        </w:rPr>
        <w:t xml:space="preserve">. Харків : ХНУМГ ім. О. М. </w:t>
      </w:r>
      <w:proofErr w:type="spellStart"/>
      <w:r w:rsidRPr="00053D32">
        <w:rPr>
          <w:rFonts w:ascii="Times New Roman" w:hAnsi="Times New Roman" w:cs="Times New Roman"/>
          <w:sz w:val="28"/>
          <w:szCs w:val="28"/>
        </w:rPr>
        <w:t>Бекетова</w:t>
      </w:r>
      <w:proofErr w:type="spellEnd"/>
      <w:r w:rsidRPr="00053D32">
        <w:rPr>
          <w:rFonts w:ascii="Times New Roman" w:hAnsi="Times New Roman" w:cs="Times New Roman"/>
          <w:sz w:val="28"/>
          <w:szCs w:val="28"/>
        </w:rPr>
        <w:t>, 2016. 86 с.</w:t>
      </w:r>
    </w:p>
    <w:p w:rsidR="00053D32" w:rsidRPr="00053D32" w:rsidRDefault="00053D32" w:rsidP="00053D32">
      <w:pPr>
        <w:numPr>
          <w:ilvl w:val="0"/>
          <w:numId w:val="36"/>
        </w:numPr>
        <w:tabs>
          <w:tab w:val="clear" w:pos="720"/>
          <w:tab w:val="num" w:pos="426"/>
        </w:tabs>
        <w:autoSpaceDE w:val="0"/>
        <w:autoSpaceDN w:val="0"/>
        <w:adjustRightInd w:val="0"/>
        <w:spacing w:after="0" w:line="240" w:lineRule="auto"/>
        <w:ind w:left="0" w:firstLine="0"/>
        <w:jc w:val="both"/>
        <w:rPr>
          <w:rFonts w:ascii="Times New Roman" w:eastAsia="TimesNewRoman" w:hAnsi="Times New Roman" w:cs="Times New Roman"/>
          <w:sz w:val="28"/>
          <w:szCs w:val="28"/>
        </w:rPr>
      </w:pPr>
      <w:proofErr w:type="spellStart"/>
      <w:r w:rsidRPr="00053D32">
        <w:rPr>
          <w:rFonts w:ascii="Times New Roman" w:eastAsia="TimesNewRoman" w:hAnsi="Times New Roman" w:cs="Times New Roman"/>
          <w:sz w:val="28"/>
          <w:szCs w:val="28"/>
        </w:rPr>
        <w:t>Балабанова</w:t>
      </w:r>
      <w:proofErr w:type="spellEnd"/>
      <w:r w:rsidRPr="00053D32">
        <w:rPr>
          <w:rFonts w:ascii="Times New Roman" w:eastAsia="TimesNewRoman" w:hAnsi="Times New Roman" w:cs="Times New Roman"/>
          <w:sz w:val="28"/>
          <w:szCs w:val="28"/>
        </w:rPr>
        <w:t xml:space="preserve"> Л.В., </w:t>
      </w:r>
      <w:proofErr w:type="spellStart"/>
      <w:r w:rsidRPr="00053D32">
        <w:rPr>
          <w:rFonts w:ascii="Times New Roman" w:eastAsia="TimesNewRoman" w:hAnsi="Times New Roman" w:cs="Times New Roman"/>
          <w:sz w:val="28"/>
          <w:szCs w:val="28"/>
        </w:rPr>
        <w:t>Сардак</w:t>
      </w:r>
      <w:proofErr w:type="spellEnd"/>
      <w:r w:rsidRPr="00053D32">
        <w:rPr>
          <w:rFonts w:ascii="Times New Roman" w:eastAsia="TimesNewRoman" w:hAnsi="Times New Roman" w:cs="Times New Roman"/>
          <w:sz w:val="28"/>
          <w:szCs w:val="28"/>
        </w:rPr>
        <w:t xml:space="preserve"> О.В. Управління персоналом. Підручник. К.: Центр учбової літератури, 2011.</w:t>
      </w:r>
    </w:p>
    <w:p w:rsidR="00053D32" w:rsidRPr="00053D32" w:rsidRDefault="00053D32" w:rsidP="00053D32">
      <w:pPr>
        <w:numPr>
          <w:ilvl w:val="0"/>
          <w:numId w:val="36"/>
        </w:numPr>
        <w:tabs>
          <w:tab w:val="clear" w:pos="720"/>
          <w:tab w:val="num" w:pos="426"/>
        </w:tabs>
        <w:autoSpaceDE w:val="0"/>
        <w:autoSpaceDN w:val="0"/>
        <w:adjustRightInd w:val="0"/>
        <w:spacing w:after="0" w:line="240" w:lineRule="auto"/>
        <w:ind w:left="0" w:firstLine="0"/>
        <w:jc w:val="both"/>
        <w:rPr>
          <w:rFonts w:ascii="Times New Roman" w:eastAsia="TimesNewRoman" w:hAnsi="Times New Roman" w:cs="Times New Roman"/>
          <w:sz w:val="28"/>
          <w:szCs w:val="28"/>
        </w:rPr>
      </w:pPr>
      <w:proofErr w:type="spellStart"/>
      <w:r w:rsidRPr="00053D32">
        <w:rPr>
          <w:rFonts w:ascii="Times New Roman" w:hAnsi="Times New Roman" w:cs="Times New Roman"/>
          <w:sz w:val="28"/>
          <w:szCs w:val="28"/>
        </w:rPr>
        <w:t>Балановська</w:t>
      </w:r>
      <w:proofErr w:type="spellEnd"/>
      <w:r w:rsidRPr="00053D32">
        <w:rPr>
          <w:rFonts w:ascii="Times New Roman" w:hAnsi="Times New Roman" w:cs="Times New Roman"/>
          <w:sz w:val="28"/>
          <w:szCs w:val="28"/>
        </w:rPr>
        <w:t xml:space="preserve"> Т. І., </w:t>
      </w:r>
      <w:proofErr w:type="spellStart"/>
      <w:r w:rsidRPr="00053D32">
        <w:rPr>
          <w:rFonts w:ascii="Times New Roman" w:hAnsi="Times New Roman" w:cs="Times New Roman"/>
          <w:sz w:val="28"/>
          <w:szCs w:val="28"/>
        </w:rPr>
        <w:t>Михайліченко</w:t>
      </w:r>
      <w:proofErr w:type="spellEnd"/>
      <w:r w:rsidRPr="00053D32">
        <w:rPr>
          <w:rFonts w:ascii="Times New Roman" w:hAnsi="Times New Roman" w:cs="Times New Roman"/>
          <w:sz w:val="28"/>
          <w:szCs w:val="28"/>
        </w:rPr>
        <w:t xml:space="preserve"> М. В., Троян А. В. Управління персоналом: навчальний посібник для здобувачів вищої освіти спеціальності 281 Публічне управління та адміністрування. Київ: ФОП </w:t>
      </w:r>
      <w:proofErr w:type="spellStart"/>
      <w:r w:rsidRPr="00053D32">
        <w:rPr>
          <w:rFonts w:ascii="Times New Roman" w:hAnsi="Times New Roman" w:cs="Times New Roman"/>
          <w:sz w:val="28"/>
          <w:szCs w:val="28"/>
        </w:rPr>
        <w:t>Ямчинський</w:t>
      </w:r>
      <w:proofErr w:type="spellEnd"/>
      <w:r w:rsidRPr="00053D32">
        <w:rPr>
          <w:rFonts w:ascii="Times New Roman" w:hAnsi="Times New Roman" w:cs="Times New Roman"/>
          <w:sz w:val="28"/>
          <w:szCs w:val="28"/>
        </w:rPr>
        <w:t xml:space="preserve"> О.В., 2022. 371с.</w:t>
      </w:r>
    </w:p>
    <w:p w:rsidR="00053D32" w:rsidRPr="00053D32" w:rsidRDefault="00053D32" w:rsidP="00053D32">
      <w:pPr>
        <w:numPr>
          <w:ilvl w:val="0"/>
          <w:numId w:val="36"/>
        </w:numPr>
        <w:tabs>
          <w:tab w:val="clear" w:pos="720"/>
          <w:tab w:val="num" w:pos="426"/>
        </w:tabs>
        <w:autoSpaceDE w:val="0"/>
        <w:autoSpaceDN w:val="0"/>
        <w:adjustRightInd w:val="0"/>
        <w:spacing w:after="0" w:line="240" w:lineRule="auto"/>
        <w:ind w:left="0" w:firstLine="0"/>
        <w:jc w:val="both"/>
        <w:rPr>
          <w:rFonts w:ascii="Times New Roman" w:eastAsia="TimesNewRoman" w:hAnsi="Times New Roman" w:cs="Times New Roman"/>
          <w:sz w:val="28"/>
          <w:szCs w:val="28"/>
        </w:rPr>
      </w:pPr>
      <w:r w:rsidRPr="00053D32">
        <w:rPr>
          <w:rFonts w:ascii="Times New Roman" w:hAnsi="Times New Roman" w:cs="Times New Roman"/>
          <w:sz w:val="28"/>
          <w:szCs w:val="28"/>
        </w:rPr>
        <w:t>Бондаренко О.М, Козак В.І. Управління персоналом. Одеса, 2012, 80 с.</w:t>
      </w:r>
    </w:p>
    <w:p w:rsidR="00053D32" w:rsidRPr="00053D32" w:rsidRDefault="00053D32" w:rsidP="00053D32">
      <w:pPr>
        <w:numPr>
          <w:ilvl w:val="0"/>
          <w:numId w:val="36"/>
        </w:numPr>
        <w:tabs>
          <w:tab w:val="clear" w:pos="720"/>
          <w:tab w:val="num" w:pos="426"/>
        </w:tabs>
        <w:autoSpaceDE w:val="0"/>
        <w:autoSpaceDN w:val="0"/>
        <w:adjustRightInd w:val="0"/>
        <w:spacing w:after="0" w:line="240" w:lineRule="auto"/>
        <w:ind w:left="0" w:firstLine="0"/>
        <w:jc w:val="both"/>
        <w:rPr>
          <w:rFonts w:ascii="Times New Roman" w:eastAsia="TimesNewRoman" w:hAnsi="Times New Roman" w:cs="Times New Roman"/>
          <w:sz w:val="28"/>
          <w:szCs w:val="28"/>
        </w:rPr>
      </w:pPr>
      <w:proofErr w:type="spellStart"/>
      <w:r w:rsidRPr="00053D32">
        <w:rPr>
          <w:rFonts w:ascii="Times New Roman" w:eastAsia="TimesNewRoman" w:hAnsi="Times New Roman" w:cs="Times New Roman"/>
          <w:sz w:val="28"/>
          <w:szCs w:val="28"/>
        </w:rPr>
        <w:t>Виноградський</w:t>
      </w:r>
      <w:proofErr w:type="spellEnd"/>
      <w:r w:rsidRPr="00053D32">
        <w:rPr>
          <w:rFonts w:ascii="Times New Roman" w:eastAsia="TimesNewRoman" w:hAnsi="Times New Roman" w:cs="Times New Roman"/>
          <w:sz w:val="28"/>
          <w:szCs w:val="28"/>
        </w:rPr>
        <w:t xml:space="preserve"> М.Д., Бєляєва С.В., </w:t>
      </w:r>
      <w:proofErr w:type="spellStart"/>
      <w:r w:rsidRPr="00053D32">
        <w:rPr>
          <w:rFonts w:ascii="Times New Roman" w:eastAsia="TimesNewRoman" w:hAnsi="Times New Roman" w:cs="Times New Roman"/>
          <w:sz w:val="28"/>
          <w:szCs w:val="28"/>
        </w:rPr>
        <w:t>Виноградська</w:t>
      </w:r>
      <w:proofErr w:type="spellEnd"/>
      <w:r w:rsidRPr="00053D32">
        <w:rPr>
          <w:rFonts w:ascii="Times New Roman" w:eastAsia="TimesNewRoman" w:hAnsi="Times New Roman" w:cs="Times New Roman"/>
          <w:sz w:val="28"/>
          <w:szCs w:val="28"/>
        </w:rPr>
        <w:t xml:space="preserve"> С.М., </w:t>
      </w:r>
      <w:proofErr w:type="spellStart"/>
      <w:r w:rsidRPr="00053D32">
        <w:rPr>
          <w:rFonts w:ascii="Times New Roman" w:eastAsia="TimesNewRoman" w:hAnsi="Times New Roman" w:cs="Times New Roman"/>
          <w:sz w:val="28"/>
          <w:szCs w:val="28"/>
        </w:rPr>
        <w:t>Шканова</w:t>
      </w:r>
      <w:proofErr w:type="spellEnd"/>
      <w:r w:rsidRPr="00053D32">
        <w:rPr>
          <w:rFonts w:ascii="Times New Roman" w:eastAsia="TimesNewRoman" w:hAnsi="Times New Roman" w:cs="Times New Roman"/>
          <w:sz w:val="28"/>
          <w:szCs w:val="28"/>
        </w:rPr>
        <w:t xml:space="preserve"> О.М. Управління персоналом: </w:t>
      </w:r>
      <w:proofErr w:type="spellStart"/>
      <w:r w:rsidRPr="00053D32">
        <w:rPr>
          <w:rFonts w:ascii="Times New Roman" w:eastAsia="TimesNewRoman" w:hAnsi="Times New Roman" w:cs="Times New Roman"/>
          <w:sz w:val="28"/>
          <w:szCs w:val="28"/>
        </w:rPr>
        <w:t>навч</w:t>
      </w:r>
      <w:proofErr w:type="spellEnd"/>
      <w:r w:rsidRPr="00053D32">
        <w:rPr>
          <w:rFonts w:ascii="Times New Roman" w:eastAsia="TimesNewRoman" w:hAnsi="Times New Roman" w:cs="Times New Roman"/>
          <w:sz w:val="28"/>
          <w:szCs w:val="28"/>
        </w:rPr>
        <w:t xml:space="preserve">. </w:t>
      </w:r>
      <w:proofErr w:type="spellStart"/>
      <w:r w:rsidRPr="00053D32">
        <w:rPr>
          <w:rFonts w:ascii="Times New Roman" w:eastAsia="TimesNewRoman" w:hAnsi="Times New Roman" w:cs="Times New Roman"/>
          <w:sz w:val="28"/>
          <w:szCs w:val="28"/>
        </w:rPr>
        <w:t>посіб</w:t>
      </w:r>
      <w:proofErr w:type="spellEnd"/>
      <w:r w:rsidRPr="00053D32">
        <w:rPr>
          <w:rFonts w:ascii="Times New Roman" w:eastAsia="TimesNewRoman" w:hAnsi="Times New Roman" w:cs="Times New Roman"/>
          <w:sz w:val="28"/>
          <w:szCs w:val="28"/>
        </w:rPr>
        <w:t>. К.: Центр навчальної літератури, 2009.</w:t>
      </w:r>
    </w:p>
    <w:p w:rsidR="00053D32" w:rsidRPr="00053D32" w:rsidRDefault="00053D32" w:rsidP="00053D32">
      <w:pPr>
        <w:numPr>
          <w:ilvl w:val="0"/>
          <w:numId w:val="36"/>
        </w:numPr>
        <w:tabs>
          <w:tab w:val="clear" w:pos="720"/>
          <w:tab w:val="num" w:pos="426"/>
        </w:tabs>
        <w:autoSpaceDE w:val="0"/>
        <w:autoSpaceDN w:val="0"/>
        <w:adjustRightInd w:val="0"/>
        <w:spacing w:after="0" w:line="240" w:lineRule="auto"/>
        <w:ind w:left="0" w:firstLine="0"/>
        <w:jc w:val="both"/>
        <w:rPr>
          <w:rFonts w:ascii="Times New Roman" w:eastAsia="TimesNewRoman" w:hAnsi="Times New Roman" w:cs="Times New Roman"/>
          <w:sz w:val="28"/>
          <w:szCs w:val="28"/>
        </w:rPr>
      </w:pPr>
      <w:r w:rsidRPr="00053D32">
        <w:rPr>
          <w:rFonts w:ascii="Times New Roman" w:hAnsi="Times New Roman" w:cs="Times New Roman"/>
          <w:sz w:val="28"/>
          <w:szCs w:val="28"/>
        </w:rPr>
        <w:t xml:space="preserve">Дяків О. П., </w:t>
      </w:r>
      <w:proofErr w:type="spellStart"/>
      <w:r w:rsidRPr="00053D32">
        <w:rPr>
          <w:rFonts w:ascii="Times New Roman" w:hAnsi="Times New Roman" w:cs="Times New Roman"/>
          <w:sz w:val="28"/>
          <w:szCs w:val="28"/>
        </w:rPr>
        <w:t>Островерхов</w:t>
      </w:r>
      <w:proofErr w:type="spellEnd"/>
      <w:r w:rsidRPr="00053D32">
        <w:rPr>
          <w:rFonts w:ascii="Times New Roman" w:hAnsi="Times New Roman" w:cs="Times New Roman"/>
          <w:sz w:val="28"/>
          <w:szCs w:val="28"/>
        </w:rPr>
        <w:t xml:space="preserve"> В. М. Управління персоналом : навчально-методичний посібник (видання друге, </w:t>
      </w:r>
      <w:proofErr w:type="spellStart"/>
      <w:r w:rsidRPr="00053D32">
        <w:rPr>
          <w:rFonts w:ascii="Times New Roman" w:hAnsi="Times New Roman" w:cs="Times New Roman"/>
          <w:sz w:val="28"/>
          <w:szCs w:val="28"/>
        </w:rPr>
        <w:t>переробл</w:t>
      </w:r>
      <w:proofErr w:type="spellEnd"/>
      <w:r w:rsidRPr="00053D32">
        <w:rPr>
          <w:rFonts w:ascii="Times New Roman" w:hAnsi="Times New Roman" w:cs="Times New Roman"/>
          <w:sz w:val="28"/>
          <w:szCs w:val="28"/>
        </w:rPr>
        <w:t>. і доповнено). Тернопіль : ТНЕУ, 2018. 288 с.</w:t>
      </w:r>
    </w:p>
    <w:p w:rsidR="00053D32" w:rsidRPr="00053D32" w:rsidRDefault="00053D32" w:rsidP="00053D32">
      <w:pPr>
        <w:numPr>
          <w:ilvl w:val="0"/>
          <w:numId w:val="36"/>
        </w:numPr>
        <w:tabs>
          <w:tab w:val="clear" w:pos="720"/>
          <w:tab w:val="num" w:pos="426"/>
        </w:tabs>
        <w:autoSpaceDE w:val="0"/>
        <w:autoSpaceDN w:val="0"/>
        <w:adjustRightInd w:val="0"/>
        <w:spacing w:after="0" w:line="240" w:lineRule="auto"/>
        <w:ind w:left="0" w:firstLine="0"/>
        <w:jc w:val="both"/>
        <w:rPr>
          <w:rFonts w:ascii="Times New Roman" w:eastAsia="TimesNewRoman" w:hAnsi="Times New Roman" w:cs="Times New Roman"/>
          <w:sz w:val="28"/>
          <w:szCs w:val="28"/>
        </w:rPr>
      </w:pPr>
      <w:r w:rsidRPr="00053D32">
        <w:rPr>
          <w:rFonts w:ascii="Times New Roman" w:hAnsi="Times New Roman" w:cs="Times New Roman"/>
          <w:sz w:val="28"/>
          <w:szCs w:val="28"/>
        </w:rPr>
        <w:t xml:space="preserve">Єрмаков В. В., </w:t>
      </w:r>
      <w:proofErr w:type="spellStart"/>
      <w:r w:rsidRPr="00053D32">
        <w:rPr>
          <w:rFonts w:ascii="Times New Roman" w:hAnsi="Times New Roman" w:cs="Times New Roman"/>
          <w:sz w:val="28"/>
          <w:szCs w:val="28"/>
        </w:rPr>
        <w:t>Мелконян</w:t>
      </w:r>
      <w:proofErr w:type="spellEnd"/>
      <w:r w:rsidRPr="00053D32">
        <w:rPr>
          <w:rFonts w:ascii="Times New Roman" w:hAnsi="Times New Roman" w:cs="Times New Roman"/>
          <w:sz w:val="28"/>
          <w:szCs w:val="28"/>
        </w:rPr>
        <w:t xml:space="preserve"> А. Г. Управління персоналом в туризмі: методичні рекомендації. Полтава: ПНПУ імені В. Г. Короленка, 2020 . 13 с.</w:t>
      </w:r>
    </w:p>
    <w:p w:rsidR="00053D32" w:rsidRPr="00053D32" w:rsidRDefault="00053D32" w:rsidP="00053D32">
      <w:pPr>
        <w:numPr>
          <w:ilvl w:val="0"/>
          <w:numId w:val="36"/>
        </w:numPr>
        <w:tabs>
          <w:tab w:val="clear" w:pos="720"/>
          <w:tab w:val="num" w:pos="426"/>
        </w:tabs>
        <w:autoSpaceDE w:val="0"/>
        <w:autoSpaceDN w:val="0"/>
        <w:adjustRightInd w:val="0"/>
        <w:spacing w:after="0" w:line="240" w:lineRule="auto"/>
        <w:ind w:left="0" w:firstLine="0"/>
        <w:jc w:val="both"/>
        <w:rPr>
          <w:rFonts w:ascii="Times New Roman" w:eastAsia="TimesNewRoman" w:hAnsi="Times New Roman" w:cs="Times New Roman"/>
          <w:sz w:val="28"/>
          <w:szCs w:val="28"/>
        </w:rPr>
      </w:pPr>
      <w:proofErr w:type="spellStart"/>
      <w:r w:rsidRPr="00053D32">
        <w:rPr>
          <w:rFonts w:ascii="Times New Roman" w:hAnsi="Times New Roman" w:cs="Times New Roman"/>
          <w:sz w:val="28"/>
          <w:szCs w:val="28"/>
        </w:rPr>
        <w:t>Залюбінська</w:t>
      </w:r>
      <w:proofErr w:type="spellEnd"/>
      <w:r w:rsidRPr="00053D32">
        <w:rPr>
          <w:rFonts w:ascii="Times New Roman" w:hAnsi="Times New Roman" w:cs="Times New Roman"/>
          <w:sz w:val="28"/>
          <w:szCs w:val="28"/>
        </w:rPr>
        <w:t xml:space="preserve"> Л. М., Скорик М. Л. Управління персоналом. Одеса: Одеський національний університет імені І. І. Мечникова, 2016. 252 с.</w:t>
      </w:r>
    </w:p>
    <w:p w:rsidR="00053D32" w:rsidRPr="00053D32" w:rsidRDefault="00053D32" w:rsidP="00053D32">
      <w:pPr>
        <w:numPr>
          <w:ilvl w:val="0"/>
          <w:numId w:val="36"/>
        </w:numPr>
        <w:tabs>
          <w:tab w:val="clear" w:pos="720"/>
          <w:tab w:val="num" w:pos="426"/>
        </w:tabs>
        <w:autoSpaceDE w:val="0"/>
        <w:autoSpaceDN w:val="0"/>
        <w:adjustRightInd w:val="0"/>
        <w:spacing w:after="0" w:line="240" w:lineRule="auto"/>
        <w:ind w:left="0" w:firstLine="0"/>
        <w:jc w:val="both"/>
        <w:rPr>
          <w:rFonts w:ascii="Times New Roman" w:eastAsia="TimesNewRoman" w:hAnsi="Times New Roman" w:cs="Times New Roman"/>
          <w:sz w:val="28"/>
          <w:szCs w:val="28"/>
        </w:rPr>
      </w:pPr>
      <w:r w:rsidRPr="00053D32">
        <w:rPr>
          <w:rFonts w:ascii="Times New Roman" w:hAnsi="Times New Roman" w:cs="Times New Roman"/>
          <w:sz w:val="28"/>
          <w:szCs w:val="28"/>
        </w:rPr>
        <w:t xml:space="preserve">Збірник тестових завдань для самостійної підготовки до комплексного кваліфікаційного державного екзамену студентів, що навчаються за напрямом «Менеджмент», освітнього ступеня «бакалавр»/ Укладачі: Проскура В.Ф., </w:t>
      </w:r>
      <w:proofErr w:type="spellStart"/>
      <w:r w:rsidRPr="00053D32">
        <w:rPr>
          <w:rFonts w:ascii="Times New Roman" w:hAnsi="Times New Roman" w:cs="Times New Roman"/>
          <w:sz w:val="28"/>
          <w:szCs w:val="28"/>
        </w:rPr>
        <w:t>Лизанець</w:t>
      </w:r>
      <w:proofErr w:type="spellEnd"/>
      <w:r w:rsidRPr="00053D32">
        <w:rPr>
          <w:rFonts w:ascii="Times New Roman" w:hAnsi="Times New Roman" w:cs="Times New Roman"/>
          <w:sz w:val="28"/>
          <w:szCs w:val="28"/>
        </w:rPr>
        <w:t xml:space="preserve"> А.Г., Білак Г.Г., Зарічна О.В., </w:t>
      </w:r>
      <w:proofErr w:type="spellStart"/>
      <w:r w:rsidRPr="00053D32">
        <w:rPr>
          <w:rFonts w:ascii="Times New Roman" w:hAnsi="Times New Roman" w:cs="Times New Roman"/>
          <w:sz w:val="28"/>
          <w:szCs w:val="28"/>
        </w:rPr>
        <w:t>Малець</w:t>
      </w:r>
      <w:proofErr w:type="spellEnd"/>
      <w:r w:rsidRPr="00053D32">
        <w:rPr>
          <w:rFonts w:ascii="Times New Roman" w:hAnsi="Times New Roman" w:cs="Times New Roman"/>
          <w:sz w:val="28"/>
          <w:szCs w:val="28"/>
        </w:rPr>
        <w:t xml:space="preserve"> О.О., </w:t>
      </w:r>
      <w:proofErr w:type="spellStart"/>
      <w:r w:rsidRPr="00053D32">
        <w:rPr>
          <w:rFonts w:ascii="Times New Roman" w:hAnsi="Times New Roman" w:cs="Times New Roman"/>
          <w:sz w:val="28"/>
          <w:szCs w:val="28"/>
        </w:rPr>
        <w:t>Мусаткіна</w:t>
      </w:r>
      <w:proofErr w:type="spellEnd"/>
      <w:r w:rsidRPr="00053D32">
        <w:rPr>
          <w:rFonts w:ascii="Times New Roman" w:hAnsi="Times New Roman" w:cs="Times New Roman"/>
          <w:sz w:val="28"/>
          <w:szCs w:val="28"/>
        </w:rPr>
        <w:t xml:space="preserve"> В.П., </w:t>
      </w:r>
      <w:proofErr w:type="spellStart"/>
      <w:r w:rsidRPr="00053D32">
        <w:rPr>
          <w:rFonts w:ascii="Times New Roman" w:hAnsi="Times New Roman" w:cs="Times New Roman"/>
          <w:sz w:val="28"/>
          <w:szCs w:val="28"/>
        </w:rPr>
        <w:t>Товт</w:t>
      </w:r>
      <w:proofErr w:type="spellEnd"/>
      <w:r w:rsidRPr="00053D32">
        <w:rPr>
          <w:rFonts w:ascii="Times New Roman" w:hAnsi="Times New Roman" w:cs="Times New Roman"/>
          <w:sz w:val="28"/>
          <w:szCs w:val="28"/>
        </w:rPr>
        <w:t xml:space="preserve"> Т.Й., </w:t>
      </w:r>
      <w:proofErr w:type="spellStart"/>
      <w:r w:rsidRPr="00053D32">
        <w:rPr>
          <w:rFonts w:ascii="Times New Roman" w:hAnsi="Times New Roman" w:cs="Times New Roman"/>
          <w:sz w:val="28"/>
          <w:szCs w:val="28"/>
        </w:rPr>
        <w:t>Хаустова</w:t>
      </w:r>
      <w:proofErr w:type="spellEnd"/>
      <w:r w:rsidRPr="00053D32">
        <w:rPr>
          <w:rFonts w:ascii="Times New Roman" w:hAnsi="Times New Roman" w:cs="Times New Roman"/>
          <w:sz w:val="28"/>
          <w:szCs w:val="28"/>
        </w:rPr>
        <w:t xml:space="preserve"> К.М. . – Мукачево : МДУ, 2016.  166 с.</w:t>
      </w:r>
    </w:p>
    <w:p w:rsidR="00053D32" w:rsidRPr="00053D32" w:rsidRDefault="00053D32" w:rsidP="00053D32">
      <w:pPr>
        <w:numPr>
          <w:ilvl w:val="0"/>
          <w:numId w:val="36"/>
        </w:numPr>
        <w:tabs>
          <w:tab w:val="clear" w:pos="720"/>
          <w:tab w:val="num" w:pos="426"/>
        </w:tabs>
        <w:autoSpaceDE w:val="0"/>
        <w:autoSpaceDN w:val="0"/>
        <w:adjustRightInd w:val="0"/>
        <w:spacing w:after="0" w:line="240" w:lineRule="auto"/>
        <w:ind w:left="0" w:firstLine="0"/>
        <w:jc w:val="both"/>
        <w:rPr>
          <w:rFonts w:ascii="Times New Roman" w:eastAsia="TimesNewRoman" w:hAnsi="Times New Roman" w:cs="Times New Roman"/>
          <w:sz w:val="28"/>
          <w:szCs w:val="28"/>
        </w:rPr>
      </w:pPr>
      <w:proofErr w:type="spellStart"/>
      <w:r w:rsidRPr="00053D32">
        <w:rPr>
          <w:rFonts w:ascii="Times New Roman" w:eastAsia="TimesNewRoman" w:hAnsi="Times New Roman" w:cs="Times New Roman"/>
          <w:sz w:val="28"/>
          <w:szCs w:val="28"/>
        </w:rPr>
        <w:t>Колот</w:t>
      </w:r>
      <w:proofErr w:type="spellEnd"/>
      <w:r w:rsidRPr="00053D32">
        <w:rPr>
          <w:rFonts w:ascii="Times New Roman" w:eastAsia="TimesNewRoman" w:hAnsi="Times New Roman" w:cs="Times New Roman"/>
          <w:sz w:val="28"/>
          <w:szCs w:val="28"/>
        </w:rPr>
        <w:t xml:space="preserve"> А.М. Мотивація, стимулювання й оцінка персоналу: </w:t>
      </w:r>
      <w:proofErr w:type="spellStart"/>
      <w:r w:rsidRPr="00053D32">
        <w:rPr>
          <w:rFonts w:ascii="Times New Roman" w:eastAsia="TimesNewRoman" w:hAnsi="Times New Roman" w:cs="Times New Roman"/>
          <w:sz w:val="28"/>
          <w:szCs w:val="28"/>
        </w:rPr>
        <w:t>Навч</w:t>
      </w:r>
      <w:proofErr w:type="spellEnd"/>
      <w:r w:rsidRPr="00053D32">
        <w:rPr>
          <w:rFonts w:ascii="Times New Roman" w:eastAsia="TimesNewRoman" w:hAnsi="Times New Roman" w:cs="Times New Roman"/>
          <w:sz w:val="28"/>
          <w:szCs w:val="28"/>
        </w:rPr>
        <w:t>. посібник. К.: КНЕУ, 1998.</w:t>
      </w:r>
    </w:p>
    <w:p w:rsidR="00053D32" w:rsidRPr="00053D32" w:rsidRDefault="00053D32" w:rsidP="00053D32">
      <w:pPr>
        <w:numPr>
          <w:ilvl w:val="0"/>
          <w:numId w:val="36"/>
        </w:numPr>
        <w:tabs>
          <w:tab w:val="clear" w:pos="720"/>
          <w:tab w:val="num" w:pos="426"/>
        </w:tabs>
        <w:autoSpaceDE w:val="0"/>
        <w:autoSpaceDN w:val="0"/>
        <w:adjustRightInd w:val="0"/>
        <w:spacing w:after="0" w:line="240" w:lineRule="auto"/>
        <w:ind w:left="0" w:firstLine="0"/>
        <w:jc w:val="both"/>
        <w:rPr>
          <w:rFonts w:ascii="Times New Roman" w:eastAsia="TimesNewRoman" w:hAnsi="Times New Roman" w:cs="Times New Roman"/>
          <w:sz w:val="28"/>
          <w:szCs w:val="28"/>
        </w:rPr>
      </w:pPr>
      <w:proofErr w:type="spellStart"/>
      <w:r w:rsidRPr="00053D32">
        <w:rPr>
          <w:rFonts w:ascii="Times New Roman" w:eastAsia="TimesNewRoman" w:hAnsi="Times New Roman" w:cs="Times New Roman"/>
          <w:sz w:val="28"/>
          <w:szCs w:val="28"/>
        </w:rPr>
        <w:t>Колот</w:t>
      </w:r>
      <w:proofErr w:type="spellEnd"/>
      <w:r w:rsidRPr="00053D32">
        <w:rPr>
          <w:rFonts w:ascii="Times New Roman" w:eastAsia="TimesNewRoman" w:hAnsi="Times New Roman" w:cs="Times New Roman"/>
          <w:sz w:val="28"/>
          <w:szCs w:val="28"/>
        </w:rPr>
        <w:t xml:space="preserve"> А.М. Мотивація персоналу: Підручник.  К.: КНЕУ, 2002.</w:t>
      </w:r>
    </w:p>
    <w:p w:rsidR="00053D32" w:rsidRPr="00053D32" w:rsidRDefault="00053D32" w:rsidP="00053D32">
      <w:pPr>
        <w:numPr>
          <w:ilvl w:val="0"/>
          <w:numId w:val="36"/>
        </w:numPr>
        <w:tabs>
          <w:tab w:val="clear" w:pos="720"/>
          <w:tab w:val="num" w:pos="426"/>
        </w:tabs>
        <w:autoSpaceDE w:val="0"/>
        <w:autoSpaceDN w:val="0"/>
        <w:adjustRightInd w:val="0"/>
        <w:spacing w:after="0" w:line="240" w:lineRule="auto"/>
        <w:ind w:left="0" w:firstLine="0"/>
        <w:jc w:val="both"/>
        <w:rPr>
          <w:rFonts w:ascii="Times New Roman" w:eastAsia="TimesNewRoman" w:hAnsi="Times New Roman" w:cs="Times New Roman"/>
          <w:sz w:val="28"/>
          <w:szCs w:val="28"/>
        </w:rPr>
      </w:pPr>
      <w:r w:rsidRPr="00053D32">
        <w:rPr>
          <w:rFonts w:ascii="Times New Roman" w:hAnsi="Times New Roman" w:cs="Times New Roman"/>
          <w:sz w:val="28"/>
          <w:szCs w:val="28"/>
        </w:rPr>
        <w:t>Кичко І.І Управління персоналом. Методичні вказівки до практичних занять та самостійної роботи студентів підготовки бакалаврів спеціальності 073 «Менеджмент» та підготовки магістрів спеціальності 242 «Туризм» усіх форм навчання. Чернігів: ЧНТУ, 2017.  94 с</w:t>
      </w:r>
    </w:p>
    <w:p w:rsidR="00053D32" w:rsidRPr="00053D32" w:rsidRDefault="00053D32" w:rsidP="00053D32">
      <w:pPr>
        <w:numPr>
          <w:ilvl w:val="0"/>
          <w:numId w:val="36"/>
        </w:numPr>
        <w:tabs>
          <w:tab w:val="clear" w:pos="720"/>
          <w:tab w:val="num" w:pos="426"/>
        </w:tabs>
        <w:autoSpaceDE w:val="0"/>
        <w:autoSpaceDN w:val="0"/>
        <w:adjustRightInd w:val="0"/>
        <w:spacing w:after="0" w:line="240" w:lineRule="auto"/>
        <w:ind w:left="0" w:firstLine="0"/>
        <w:jc w:val="both"/>
        <w:rPr>
          <w:rFonts w:ascii="Times New Roman" w:eastAsia="TimesNewRoman" w:hAnsi="Times New Roman" w:cs="Times New Roman"/>
          <w:sz w:val="28"/>
          <w:szCs w:val="28"/>
        </w:rPr>
      </w:pPr>
      <w:r w:rsidRPr="00053D32">
        <w:rPr>
          <w:rFonts w:ascii="Times New Roman" w:eastAsia="TimesNewRoman" w:hAnsi="Times New Roman" w:cs="Times New Roman"/>
          <w:sz w:val="28"/>
          <w:szCs w:val="28"/>
        </w:rPr>
        <w:t>Михайлова Л.І. Управління персоналом. Навчальний посібник. К.: Центр учбової літератури, 2007.</w:t>
      </w:r>
    </w:p>
    <w:p w:rsidR="00053D32" w:rsidRPr="00053D32" w:rsidRDefault="00053D32" w:rsidP="00053D32">
      <w:pPr>
        <w:numPr>
          <w:ilvl w:val="0"/>
          <w:numId w:val="36"/>
        </w:numPr>
        <w:tabs>
          <w:tab w:val="clear" w:pos="720"/>
          <w:tab w:val="num" w:pos="426"/>
        </w:tabs>
        <w:autoSpaceDE w:val="0"/>
        <w:autoSpaceDN w:val="0"/>
        <w:adjustRightInd w:val="0"/>
        <w:spacing w:after="0" w:line="240" w:lineRule="auto"/>
        <w:ind w:left="0" w:firstLine="0"/>
        <w:jc w:val="both"/>
        <w:rPr>
          <w:rFonts w:ascii="Times New Roman" w:eastAsia="TimesNewRoman" w:hAnsi="Times New Roman" w:cs="Times New Roman"/>
          <w:sz w:val="28"/>
          <w:szCs w:val="28"/>
        </w:rPr>
      </w:pPr>
      <w:r w:rsidRPr="00053D32">
        <w:rPr>
          <w:rFonts w:ascii="Times New Roman" w:eastAsia="TimesNewRoman" w:hAnsi="Times New Roman" w:cs="Times New Roman"/>
          <w:sz w:val="28"/>
          <w:szCs w:val="28"/>
        </w:rPr>
        <w:t xml:space="preserve">Мурашко М.І. Менеджмент персоналу: </w:t>
      </w:r>
      <w:proofErr w:type="spellStart"/>
      <w:r w:rsidRPr="00053D32">
        <w:rPr>
          <w:rFonts w:ascii="Times New Roman" w:eastAsia="TimesNewRoman" w:hAnsi="Times New Roman" w:cs="Times New Roman"/>
          <w:sz w:val="28"/>
          <w:szCs w:val="28"/>
        </w:rPr>
        <w:t>Навч</w:t>
      </w:r>
      <w:proofErr w:type="spellEnd"/>
      <w:r w:rsidRPr="00053D32">
        <w:rPr>
          <w:rFonts w:ascii="Times New Roman" w:eastAsia="TimesNewRoman" w:hAnsi="Times New Roman" w:cs="Times New Roman"/>
          <w:sz w:val="28"/>
          <w:szCs w:val="28"/>
        </w:rPr>
        <w:t>.-</w:t>
      </w:r>
      <w:proofErr w:type="spellStart"/>
      <w:r w:rsidRPr="00053D32">
        <w:rPr>
          <w:rFonts w:ascii="Times New Roman" w:eastAsia="TimesNewRoman" w:hAnsi="Times New Roman" w:cs="Times New Roman"/>
          <w:sz w:val="28"/>
          <w:szCs w:val="28"/>
        </w:rPr>
        <w:t>практ</w:t>
      </w:r>
      <w:proofErr w:type="spellEnd"/>
      <w:r w:rsidRPr="00053D32">
        <w:rPr>
          <w:rFonts w:ascii="Times New Roman" w:eastAsia="TimesNewRoman" w:hAnsi="Times New Roman" w:cs="Times New Roman"/>
          <w:sz w:val="28"/>
          <w:szCs w:val="28"/>
        </w:rPr>
        <w:t xml:space="preserve">. </w:t>
      </w:r>
      <w:proofErr w:type="spellStart"/>
      <w:r w:rsidRPr="00053D32">
        <w:rPr>
          <w:rFonts w:ascii="Times New Roman" w:eastAsia="TimesNewRoman" w:hAnsi="Times New Roman" w:cs="Times New Roman"/>
          <w:sz w:val="28"/>
          <w:szCs w:val="28"/>
        </w:rPr>
        <w:t>посіб</w:t>
      </w:r>
      <w:proofErr w:type="spellEnd"/>
      <w:r w:rsidRPr="00053D32">
        <w:rPr>
          <w:rFonts w:ascii="Times New Roman" w:eastAsia="TimesNewRoman" w:hAnsi="Times New Roman" w:cs="Times New Roman"/>
          <w:sz w:val="28"/>
          <w:szCs w:val="28"/>
        </w:rPr>
        <w:t>. К.: «Знання», 2002.</w:t>
      </w:r>
    </w:p>
    <w:p w:rsidR="00053D32" w:rsidRPr="00053D32" w:rsidRDefault="00053D32" w:rsidP="00053D32">
      <w:pPr>
        <w:numPr>
          <w:ilvl w:val="0"/>
          <w:numId w:val="36"/>
        </w:numPr>
        <w:tabs>
          <w:tab w:val="clear" w:pos="720"/>
          <w:tab w:val="num" w:pos="426"/>
        </w:tabs>
        <w:autoSpaceDE w:val="0"/>
        <w:autoSpaceDN w:val="0"/>
        <w:adjustRightInd w:val="0"/>
        <w:spacing w:after="0" w:line="240" w:lineRule="auto"/>
        <w:ind w:left="0" w:firstLine="0"/>
        <w:jc w:val="both"/>
        <w:rPr>
          <w:rFonts w:ascii="Times New Roman" w:eastAsia="TimesNewRoman" w:hAnsi="Times New Roman" w:cs="Times New Roman"/>
          <w:sz w:val="28"/>
          <w:szCs w:val="28"/>
        </w:rPr>
      </w:pPr>
      <w:proofErr w:type="spellStart"/>
      <w:r w:rsidRPr="00053D32">
        <w:rPr>
          <w:rFonts w:ascii="Times New Roman" w:eastAsia="TimesNewRoman" w:hAnsi="Times New Roman" w:cs="Times New Roman"/>
          <w:sz w:val="28"/>
          <w:szCs w:val="28"/>
        </w:rPr>
        <w:t>Недашківський</w:t>
      </w:r>
      <w:proofErr w:type="spellEnd"/>
      <w:r w:rsidRPr="00053D32">
        <w:rPr>
          <w:rFonts w:ascii="Times New Roman" w:eastAsia="TimesNewRoman" w:hAnsi="Times New Roman" w:cs="Times New Roman"/>
          <w:sz w:val="28"/>
          <w:szCs w:val="28"/>
        </w:rPr>
        <w:t xml:space="preserve"> М.М., Євтушенко Г.І., </w:t>
      </w:r>
      <w:proofErr w:type="spellStart"/>
      <w:r w:rsidRPr="00053D32">
        <w:rPr>
          <w:rFonts w:ascii="Times New Roman" w:eastAsia="TimesNewRoman" w:hAnsi="Times New Roman" w:cs="Times New Roman"/>
          <w:sz w:val="28"/>
          <w:szCs w:val="28"/>
        </w:rPr>
        <w:t>Гацька</w:t>
      </w:r>
      <w:proofErr w:type="spellEnd"/>
      <w:r w:rsidRPr="00053D32">
        <w:rPr>
          <w:rFonts w:ascii="Times New Roman" w:eastAsia="TimesNewRoman" w:hAnsi="Times New Roman" w:cs="Times New Roman"/>
          <w:sz w:val="28"/>
          <w:szCs w:val="28"/>
        </w:rPr>
        <w:t xml:space="preserve"> Л.П. Менеджмент персоналу: </w:t>
      </w:r>
      <w:proofErr w:type="spellStart"/>
      <w:r w:rsidRPr="00053D32">
        <w:rPr>
          <w:rFonts w:ascii="Times New Roman" w:eastAsia="TimesNewRoman" w:hAnsi="Times New Roman" w:cs="Times New Roman"/>
          <w:sz w:val="28"/>
          <w:szCs w:val="28"/>
        </w:rPr>
        <w:t>Навч</w:t>
      </w:r>
      <w:proofErr w:type="spellEnd"/>
      <w:r w:rsidRPr="00053D32">
        <w:rPr>
          <w:rFonts w:ascii="Times New Roman" w:eastAsia="TimesNewRoman" w:hAnsi="Times New Roman" w:cs="Times New Roman"/>
          <w:sz w:val="28"/>
          <w:szCs w:val="28"/>
        </w:rPr>
        <w:t xml:space="preserve">.-метод. посібник для </w:t>
      </w:r>
      <w:proofErr w:type="spellStart"/>
      <w:r w:rsidRPr="00053D32">
        <w:rPr>
          <w:rFonts w:ascii="Times New Roman" w:eastAsia="TimesNewRoman" w:hAnsi="Times New Roman" w:cs="Times New Roman"/>
          <w:sz w:val="28"/>
          <w:szCs w:val="28"/>
        </w:rPr>
        <w:t>самост</w:t>
      </w:r>
      <w:proofErr w:type="spellEnd"/>
      <w:r w:rsidRPr="00053D32">
        <w:rPr>
          <w:rFonts w:ascii="Times New Roman" w:eastAsia="TimesNewRoman" w:hAnsi="Times New Roman" w:cs="Times New Roman"/>
          <w:sz w:val="28"/>
          <w:szCs w:val="28"/>
        </w:rPr>
        <w:t xml:space="preserve">. </w:t>
      </w:r>
      <w:proofErr w:type="spellStart"/>
      <w:r w:rsidRPr="00053D32">
        <w:rPr>
          <w:rFonts w:ascii="Times New Roman" w:eastAsia="TimesNewRoman" w:hAnsi="Times New Roman" w:cs="Times New Roman"/>
          <w:sz w:val="28"/>
          <w:szCs w:val="28"/>
        </w:rPr>
        <w:t>вивч</w:t>
      </w:r>
      <w:proofErr w:type="spellEnd"/>
      <w:r w:rsidRPr="00053D32">
        <w:rPr>
          <w:rFonts w:ascii="Times New Roman" w:eastAsia="TimesNewRoman" w:hAnsi="Times New Roman" w:cs="Times New Roman"/>
          <w:sz w:val="28"/>
          <w:szCs w:val="28"/>
        </w:rPr>
        <w:t xml:space="preserve">. </w:t>
      </w:r>
      <w:proofErr w:type="spellStart"/>
      <w:r w:rsidRPr="00053D32">
        <w:rPr>
          <w:rFonts w:ascii="Times New Roman" w:eastAsia="TimesNewRoman" w:hAnsi="Times New Roman" w:cs="Times New Roman"/>
          <w:sz w:val="28"/>
          <w:szCs w:val="28"/>
        </w:rPr>
        <w:t>дисц</w:t>
      </w:r>
      <w:proofErr w:type="spellEnd"/>
      <w:r w:rsidRPr="00053D32">
        <w:rPr>
          <w:rFonts w:ascii="Times New Roman" w:eastAsia="TimesNewRoman" w:hAnsi="Times New Roman" w:cs="Times New Roman"/>
          <w:sz w:val="28"/>
          <w:szCs w:val="28"/>
        </w:rPr>
        <w:t>. Ірпінь: Академія ДПС України, 2002.</w:t>
      </w:r>
    </w:p>
    <w:p w:rsidR="00053D32" w:rsidRPr="00053D32" w:rsidRDefault="00053D32" w:rsidP="00053D32">
      <w:pPr>
        <w:numPr>
          <w:ilvl w:val="0"/>
          <w:numId w:val="36"/>
        </w:numPr>
        <w:tabs>
          <w:tab w:val="clear" w:pos="720"/>
          <w:tab w:val="num" w:pos="426"/>
        </w:tabs>
        <w:autoSpaceDE w:val="0"/>
        <w:autoSpaceDN w:val="0"/>
        <w:adjustRightInd w:val="0"/>
        <w:spacing w:after="0" w:line="240" w:lineRule="auto"/>
        <w:ind w:left="0" w:firstLine="0"/>
        <w:jc w:val="both"/>
        <w:rPr>
          <w:rFonts w:ascii="Times New Roman" w:eastAsia="TimesNewRoman" w:hAnsi="Times New Roman" w:cs="Times New Roman"/>
          <w:sz w:val="28"/>
          <w:szCs w:val="28"/>
        </w:rPr>
      </w:pPr>
      <w:proofErr w:type="spellStart"/>
      <w:r w:rsidRPr="00053D32">
        <w:rPr>
          <w:rFonts w:ascii="Times New Roman" w:hAnsi="Times New Roman" w:cs="Times New Roman"/>
          <w:sz w:val="28"/>
          <w:szCs w:val="28"/>
        </w:rPr>
        <w:t>Никифоренко</w:t>
      </w:r>
      <w:proofErr w:type="spellEnd"/>
      <w:r w:rsidRPr="00053D32">
        <w:rPr>
          <w:rFonts w:ascii="Times New Roman" w:hAnsi="Times New Roman" w:cs="Times New Roman"/>
          <w:sz w:val="28"/>
          <w:szCs w:val="28"/>
        </w:rPr>
        <w:t xml:space="preserve"> В.Г. Управління персоналом: Навчальний посібник. 2-ге видання, виправлене та доповнене. Одеса: Атлант, 2013 р. 275 с.</w:t>
      </w:r>
    </w:p>
    <w:p w:rsidR="00053D32" w:rsidRPr="00053D32" w:rsidRDefault="00053D32" w:rsidP="00053D32">
      <w:pPr>
        <w:numPr>
          <w:ilvl w:val="0"/>
          <w:numId w:val="36"/>
        </w:numPr>
        <w:tabs>
          <w:tab w:val="clear" w:pos="720"/>
          <w:tab w:val="num" w:pos="567"/>
        </w:tabs>
        <w:autoSpaceDE w:val="0"/>
        <w:autoSpaceDN w:val="0"/>
        <w:adjustRightInd w:val="0"/>
        <w:spacing w:after="0" w:line="240" w:lineRule="auto"/>
        <w:ind w:left="0" w:firstLine="0"/>
        <w:jc w:val="both"/>
        <w:rPr>
          <w:rFonts w:ascii="Times New Roman" w:eastAsia="TimesNewRoman" w:hAnsi="Times New Roman" w:cs="Times New Roman"/>
          <w:sz w:val="28"/>
          <w:szCs w:val="28"/>
        </w:rPr>
      </w:pPr>
      <w:r w:rsidRPr="00053D32">
        <w:rPr>
          <w:rFonts w:ascii="Times New Roman" w:eastAsia="TimesNewRoman" w:hAnsi="Times New Roman" w:cs="Times New Roman"/>
          <w:sz w:val="28"/>
          <w:szCs w:val="28"/>
        </w:rPr>
        <w:t>Петюх В.М. Управління персоналом: Навчальний посібник для самостійного вивчення дисципліни. К.: КНЕУ, 2009.</w:t>
      </w:r>
    </w:p>
    <w:p w:rsidR="00053D32" w:rsidRPr="00053D32" w:rsidRDefault="00053D32" w:rsidP="00053D32">
      <w:pPr>
        <w:numPr>
          <w:ilvl w:val="0"/>
          <w:numId w:val="36"/>
        </w:numPr>
        <w:tabs>
          <w:tab w:val="clear" w:pos="720"/>
          <w:tab w:val="num" w:pos="567"/>
        </w:tabs>
        <w:autoSpaceDE w:val="0"/>
        <w:autoSpaceDN w:val="0"/>
        <w:adjustRightInd w:val="0"/>
        <w:spacing w:after="0" w:line="240" w:lineRule="auto"/>
        <w:ind w:left="0" w:firstLine="0"/>
        <w:jc w:val="both"/>
        <w:rPr>
          <w:rFonts w:ascii="Times New Roman" w:eastAsia="TimesNewRoman" w:hAnsi="Times New Roman" w:cs="Times New Roman"/>
          <w:sz w:val="28"/>
          <w:szCs w:val="28"/>
        </w:rPr>
      </w:pPr>
      <w:r w:rsidRPr="00053D32">
        <w:rPr>
          <w:rFonts w:ascii="Times New Roman" w:eastAsia="TimesNewRoman" w:hAnsi="Times New Roman" w:cs="Times New Roman"/>
          <w:sz w:val="28"/>
          <w:szCs w:val="28"/>
        </w:rPr>
        <w:lastRenderedPageBreak/>
        <w:t xml:space="preserve">Савченко В.А. Управління </w:t>
      </w:r>
      <w:r w:rsidRPr="00053D32">
        <w:rPr>
          <w:rFonts w:ascii="Times New Roman" w:hAnsi="Times New Roman" w:cs="Times New Roman"/>
          <w:sz w:val="28"/>
          <w:szCs w:val="28"/>
        </w:rPr>
        <w:t>розвитком персоналу</w:t>
      </w:r>
      <w:r w:rsidRPr="00053D32">
        <w:rPr>
          <w:rFonts w:ascii="Times New Roman" w:eastAsia="TimesNewRoman" w:hAnsi="Times New Roman" w:cs="Times New Roman"/>
          <w:sz w:val="28"/>
          <w:szCs w:val="28"/>
        </w:rPr>
        <w:t xml:space="preserve">: </w:t>
      </w:r>
      <w:proofErr w:type="spellStart"/>
      <w:r w:rsidRPr="00053D32">
        <w:rPr>
          <w:rFonts w:ascii="Times New Roman" w:eastAsia="TimesNewRoman" w:hAnsi="Times New Roman" w:cs="Times New Roman"/>
          <w:sz w:val="28"/>
          <w:szCs w:val="28"/>
        </w:rPr>
        <w:t>Навч.посібник</w:t>
      </w:r>
      <w:proofErr w:type="spellEnd"/>
      <w:r w:rsidRPr="00053D32">
        <w:rPr>
          <w:rFonts w:ascii="Times New Roman" w:eastAsia="TimesNewRoman" w:hAnsi="Times New Roman" w:cs="Times New Roman"/>
          <w:sz w:val="28"/>
          <w:szCs w:val="28"/>
        </w:rPr>
        <w:t>. КНЕУ, 2002.</w:t>
      </w:r>
    </w:p>
    <w:p w:rsidR="00053D32" w:rsidRPr="00053D32" w:rsidRDefault="00053D32" w:rsidP="00053D32">
      <w:pPr>
        <w:numPr>
          <w:ilvl w:val="0"/>
          <w:numId w:val="36"/>
        </w:numPr>
        <w:tabs>
          <w:tab w:val="clear" w:pos="720"/>
          <w:tab w:val="num" w:pos="567"/>
        </w:tabs>
        <w:autoSpaceDE w:val="0"/>
        <w:autoSpaceDN w:val="0"/>
        <w:adjustRightInd w:val="0"/>
        <w:spacing w:after="0" w:line="240" w:lineRule="auto"/>
        <w:ind w:left="0" w:firstLine="0"/>
        <w:jc w:val="both"/>
        <w:rPr>
          <w:rFonts w:ascii="Times New Roman" w:eastAsia="TimesNewRoman" w:hAnsi="Times New Roman" w:cs="Times New Roman"/>
          <w:sz w:val="28"/>
          <w:szCs w:val="28"/>
        </w:rPr>
      </w:pPr>
      <w:proofErr w:type="spellStart"/>
      <w:r w:rsidRPr="00053D32">
        <w:rPr>
          <w:rFonts w:ascii="Times New Roman" w:hAnsi="Times New Roman" w:cs="Times New Roman"/>
          <w:sz w:val="28"/>
          <w:szCs w:val="28"/>
        </w:rPr>
        <w:t>Шубалий</w:t>
      </w:r>
      <w:proofErr w:type="spellEnd"/>
      <w:r w:rsidRPr="00053D32">
        <w:rPr>
          <w:rFonts w:ascii="Times New Roman" w:hAnsi="Times New Roman" w:cs="Times New Roman"/>
          <w:sz w:val="28"/>
          <w:szCs w:val="28"/>
        </w:rPr>
        <w:t xml:space="preserve"> О. М., </w:t>
      </w:r>
      <w:proofErr w:type="spellStart"/>
      <w:r w:rsidRPr="00053D32">
        <w:rPr>
          <w:rFonts w:ascii="Times New Roman" w:hAnsi="Times New Roman" w:cs="Times New Roman"/>
          <w:sz w:val="28"/>
          <w:szCs w:val="28"/>
        </w:rPr>
        <w:t>Рудь</w:t>
      </w:r>
      <w:proofErr w:type="spellEnd"/>
      <w:r w:rsidRPr="00053D32">
        <w:rPr>
          <w:rFonts w:ascii="Times New Roman" w:hAnsi="Times New Roman" w:cs="Times New Roman"/>
          <w:sz w:val="28"/>
          <w:szCs w:val="28"/>
        </w:rPr>
        <w:t xml:space="preserve"> Н. Т., Гордійчук А. І., </w:t>
      </w:r>
      <w:proofErr w:type="spellStart"/>
      <w:r w:rsidRPr="00053D32">
        <w:rPr>
          <w:rFonts w:ascii="Times New Roman" w:hAnsi="Times New Roman" w:cs="Times New Roman"/>
          <w:sz w:val="28"/>
          <w:szCs w:val="28"/>
        </w:rPr>
        <w:t>Шубала</w:t>
      </w:r>
      <w:proofErr w:type="spellEnd"/>
      <w:r w:rsidRPr="00053D32">
        <w:rPr>
          <w:rFonts w:ascii="Times New Roman" w:hAnsi="Times New Roman" w:cs="Times New Roman"/>
          <w:sz w:val="28"/>
          <w:szCs w:val="28"/>
        </w:rPr>
        <w:t xml:space="preserve"> І. В., </w:t>
      </w:r>
      <w:proofErr w:type="spellStart"/>
      <w:r w:rsidRPr="00053D32">
        <w:rPr>
          <w:rFonts w:ascii="Times New Roman" w:hAnsi="Times New Roman" w:cs="Times New Roman"/>
          <w:sz w:val="28"/>
          <w:szCs w:val="28"/>
        </w:rPr>
        <w:t>Дзямулич</w:t>
      </w:r>
      <w:proofErr w:type="spellEnd"/>
      <w:r w:rsidRPr="00053D32">
        <w:rPr>
          <w:rFonts w:ascii="Times New Roman" w:hAnsi="Times New Roman" w:cs="Times New Roman"/>
          <w:sz w:val="28"/>
          <w:szCs w:val="28"/>
        </w:rPr>
        <w:t xml:space="preserve"> М. І., Потьомкіна О. В., Середа О. В. Управління персоналом. Луцьк : ІВВ Луцького НТУ, 2018. 404 с.</w:t>
      </w:r>
    </w:p>
    <w:p w:rsidR="00053D32" w:rsidRPr="00BC15A9" w:rsidRDefault="00053D32" w:rsidP="00053D32">
      <w:pPr>
        <w:autoSpaceDE w:val="0"/>
        <w:autoSpaceDN w:val="0"/>
        <w:adjustRightInd w:val="0"/>
        <w:jc w:val="both"/>
        <w:rPr>
          <w:sz w:val="28"/>
          <w:szCs w:val="28"/>
          <w:lang w:val="en-US"/>
        </w:rPr>
      </w:pPr>
    </w:p>
    <w:p w:rsidR="000F514F" w:rsidRDefault="000F514F">
      <w:pPr>
        <w:spacing w:after="160" w:line="259" w:lineRule="auto"/>
        <w:rPr>
          <w:rFonts w:ascii="Times New Roman" w:eastAsia="Calibri" w:hAnsi="Times New Roman" w:cs="Times New Roman"/>
          <w:b/>
          <w:bCs/>
          <w:sz w:val="28"/>
          <w:szCs w:val="28"/>
        </w:rPr>
      </w:pPr>
      <w:r>
        <w:rPr>
          <w:rFonts w:ascii="Times New Roman" w:eastAsia="Calibri" w:hAnsi="Times New Roman" w:cs="Times New Roman"/>
          <w:b/>
          <w:bCs/>
          <w:sz w:val="28"/>
          <w:szCs w:val="28"/>
        </w:rPr>
        <w:br w:type="page"/>
      </w:r>
    </w:p>
    <w:p w:rsidR="005C0039" w:rsidRPr="00254A4B" w:rsidRDefault="005C0039" w:rsidP="005C0039">
      <w:pPr>
        <w:tabs>
          <w:tab w:val="left" w:pos="1719"/>
        </w:tabs>
        <w:spacing w:after="0" w:line="240" w:lineRule="auto"/>
        <w:contextualSpacing/>
        <w:jc w:val="center"/>
        <w:rPr>
          <w:rFonts w:ascii="Times New Roman" w:eastAsia="Calibri" w:hAnsi="Times New Roman" w:cs="Times New Roman"/>
          <w:b/>
          <w:bCs/>
          <w:sz w:val="28"/>
          <w:szCs w:val="28"/>
        </w:rPr>
      </w:pPr>
      <w:r w:rsidRPr="00254A4B">
        <w:rPr>
          <w:rFonts w:ascii="Times New Roman" w:eastAsia="Calibri" w:hAnsi="Times New Roman" w:cs="Times New Roman"/>
          <w:b/>
          <w:bCs/>
          <w:sz w:val="28"/>
          <w:szCs w:val="28"/>
        </w:rPr>
        <w:lastRenderedPageBreak/>
        <w:t>Результати перегляду</w:t>
      </w:r>
    </w:p>
    <w:p w:rsidR="005C0039" w:rsidRPr="00254A4B" w:rsidRDefault="005C0039" w:rsidP="005C0039">
      <w:pPr>
        <w:tabs>
          <w:tab w:val="left" w:pos="1719"/>
        </w:tabs>
        <w:spacing w:after="0" w:line="240" w:lineRule="auto"/>
        <w:contextualSpacing/>
        <w:jc w:val="center"/>
        <w:rPr>
          <w:rFonts w:ascii="Times New Roman" w:eastAsia="Calibri" w:hAnsi="Times New Roman" w:cs="Times New Roman"/>
          <w:b/>
          <w:bCs/>
          <w:sz w:val="28"/>
          <w:szCs w:val="28"/>
        </w:rPr>
      </w:pPr>
      <w:r w:rsidRPr="00254A4B">
        <w:rPr>
          <w:rFonts w:ascii="Times New Roman" w:eastAsia="Calibri" w:hAnsi="Times New Roman" w:cs="Times New Roman"/>
          <w:b/>
          <w:bCs/>
          <w:sz w:val="28"/>
          <w:szCs w:val="28"/>
        </w:rPr>
        <w:t>робочої програми навчальної дисципліни</w:t>
      </w:r>
    </w:p>
    <w:p w:rsidR="005C0039" w:rsidRPr="00254A4B" w:rsidRDefault="005C0039" w:rsidP="005C0039">
      <w:pPr>
        <w:tabs>
          <w:tab w:val="left" w:pos="1719"/>
        </w:tabs>
        <w:spacing w:after="0" w:line="240" w:lineRule="auto"/>
        <w:contextualSpacing/>
        <w:rPr>
          <w:rFonts w:ascii="Times New Roman" w:eastAsia="Calibri" w:hAnsi="Times New Roman" w:cs="Times New Roman"/>
          <w:bCs/>
          <w:sz w:val="28"/>
          <w:szCs w:val="28"/>
          <w:lang w:val="ru-RU"/>
        </w:rPr>
      </w:pPr>
    </w:p>
    <w:p w:rsidR="005C0039" w:rsidRPr="00254A4B" w:rsidRDefault="005C0039" w:rsidP="005C0039">
      <w:pPr>
        <w:tabs>
          <w:tab w:val="left" w:pos="1719"/>
        </w:tabs>
        <w:spacing w:after="0" w:line="240" w:lineRule="auto"/>
        <w:contextualSpacing/>
        <w:rPr>
          <w:rFonts w:ascii="Times New Roman" w:eastAsia="Calibri" w:hAnsi="Times New Roman" w:cs="Times New Roman"/>
          <w:bCs/>
          <w:sz w:val="28"/>
          <w:szCs w:val="28"/>
          <w:lang w:val="ru-RU"/>
        </w:rPr>
      </w:pPr>
    </w:p>
    <w:p w:rsidR="005C0039" w:rsidRPr="00254A4B" w:rsidRDefault="005C0039" w:rsidP="005C0039">
      <w:pPr>
        <w:tabs>
          <w:tab w:val="left" w:pos="1719"/>
        </w:tabs>
        <w:spacing w:after="0" w:line="240" w:lineRule="auto"/>
        <w:contextualSpacing/>
        <w:rPr>
          <w:rFonts w:ascii="Times New Roman" w:eastAsia="Calibri" w:hAnsi="Times New Roman" w:cs="Times New Roman"/>
          <w:bCs/>
          <w:sz w:val="24"/>
          <w:szCs w:val="24"/>
          <w:lang w:val="ru-RU"/>
        </w:rPr>
      </w:pPr>
      <w:r w:rsidRPr="00254A4B">
        <w:rPr>
          <w:rFonts w:ascii="Times New Roman" w:eastAsia="Calibri" w:hAnsi="Times New Roman" w:cs="Times New Roman"/>
          <w:bCs/>
          <w:sz w:val="24"/>
          <w:szCs w:val="24"/>
        </w:rPr>
        <w:t xml:space="preserve">Робоча програма </w:t>
      </w:r>
      <w:proofErr w:type="spellStart"/>
      <w:r w:rsidRPr="00254A4B">
        <w:rPr>
          <w:rFonts w:ascii="Times New Roman" w:eastAsia="Calibri" w:hAnsi="Times New Roman" w:cs="Times New Roman"/>
          <w:bCs/>
          <w:sz w:val="24"/>
          <w:szCs w:val="24"/>
        </w:rPr>
        <w:t>перезатверджена</w:t>
      </w:r>
      <w:proofErr w:type="spellEnd"/>
      <w:r w:rsidRPr="00254A4B">
        <w:rPr>
          <w:rFonts w:ascii="Times New Roman" w:eastAsia="Calibri" w:hAnsi="Times New Roman" w:cs="Times New Roman"/>
          <w:bCs/>
          <w:sz w:val="24"/>
          <w:szCs w:val="24"/>
        </w:rPr>
        <w:t xml:space="preserve"> на 20___ / 20___ </w:t>
      </w:r>
      <w:proofErr w:type="spellStart"/>
      <w:r w:rsidRPr="00254A4B">
        <w:rPr>
          <w:rFonts w:ascii="Times New Roman" w:eastAsia="Calibri" w:hAnsi="Times New Roman" w:cs="Times New Roman"/>
          <w:bCs/>
          <w:sz w:val="24"/>
          <w:szCs w:val="24"/>
        </w:rPr>
        <w:t>н.р</w:t>
      </w:r>
      <w:proofErr w:type="spellEnd"/>
      <w:r w:rsidRPr="00254A4B">
        <w:rPr>
          <w:rFonts w:ascii="Times New Roman" w:eastAsia="Calibri" w:hAnsi="Times New Roman" w:cs="Times New Roman"/>
          <w:bCs/>
          <w:sz w:val="24"/>
          <w:szCs w:val="24"/>
        </w:rPr>
        <w:t>. без змін;  зі змінами  (Додаток ___).</w:t>
      </w:r>
    </w:p>
    <w:p w:rsidR="005C0039" w:rsidRPr="00254A4B" w:rsidRDefault="005C0039" w:rsidP="005C0039">
      <w:pPr>
        <w:tabs>
          <w:tab w:val="left" w:pos="1719"/>
        </w:tabs>
        <w:spacing w:after="0" w:line="240" w:lineRule="auto"/>
        <w:contextualSpacing/>
        <w:rPr>
          <w:rFonts w:ascii="Times New Roman" w:eastAsia="Calibri" w:hAnsi="Times New Roman" w:cs="Times New Roman"/>
          <w:bCs/>
          <w:sz w:val="20"/>
          <w:szCs w:val="20"/>
        </w:rPr>
      </w:pPr>
      <w:r w:rsidRPr="00254A4B">
        <w:rPr>
          <w:rFonts w:ascii="Times New Roman" w:eastAsia="Calibri" w:hAnsi="Times New Roman" w:cs="Times New Roman"/>
          <w:bCs/>
          <w:sz w:val="24"/>
          <w:szCs w:val="24"/>
        </w:rPr>
        <w:t xml:space="preserve">                                                                                                </w:t>
      </w:r>
      <w:r w:rsidRPr="00254A4B">
        <w:rPr>
          <w:rFonts w:ascii="Times New Roman" w:eastAsia="Calibri" w:hAnsi="Times New Roman" w:cs="Times New Roman"/>
          <w:bCs/>
          <w:sz w:val="20"/>
          <w:szCs w:val="20"/>
        </w:rPr>
        <w:t xml:space="preserve">(потрібне підкреслити) </w:t>
      </w:r>
    </w:p>
    <w:p w:rsidR="005C0039" w:rsidRPr="00254A4B" w:rsidRDefault="005C0039" w:rsidP="005C0039">
      <w:pPr>
        <w:tabs>
          <w:tab w:val="left" w:pos="1719"/>
        </w:tabs>
        <w:spacing w:after="0" w:line="240" w:lineRule="auto"/>
        <w:contextualSpacing/>
        <w:rPr>
          <w:rFonts w:ascii="Times New Roman" w:eastAsia="Calibri" w:hAnsi="Times New Roman" w:cs="Times New Roman"/>
          <w:bCs/>
          <w:sz w:val="20"/>
          <w:szCs w:val="20"/>
        </w:rPr>
      </w:pPr>
    </w:p>
    <w:p w:rsidR="005C0039" w:rsidRPr="00254A4B" w:rsidRDefault="005C0039" w:rsidP="005C0039">
      <w:pPr>
        <w:tabs>
          <w:tab w:val="left" w:pos="1719"/>
        </w:tabs>
        <w:spacing w:after="0" w:line="240" w:lineRule="auto"/>
        <w:contextualSpacing/>
        <w:rPr>
          <w:rFonts w:ascii="Times New Roman" w:eastAsia="Calibri" w:hAnsi="Times New Roman" w:cs="Times New Roman"/>
          <w:bCs/>
          <w:sz w:val="20"/>
          <w:szCs w:val="20"/>
        </w:rPr>
      </w:pPr>
    </w:p>
    <w:p w:rsidR="005C0039" w:rsidRPr="00254A4B" w:rsidRDefault="005C0039" w:rsidP="005C0039">
      <w:pPr>
        <w:tabs>
          <w:tab w:val="left" w:pos="1719"/>
        </w:tabs>
        <w:spacing w:after="0" w:line="240" w:lineRule="auto"/>
        <w:contextualSpacing/>
        <w:rPr>
          <w:rFonts w:ascii="Times New Roman" w:eastAsia="Calibri" w:hAnsi="Times New Roman" w:cs="Times New Roman"/>
          <w:bCs/>
          <w:sz w:val="24"/>
          <w:szCs w:val="24"/>
        </w:rPr>
      </w:pPr>
      <w:r w:rsidRPr="00254A4B">
        <w:rPr>
          <w:rFonts w:ascii="Times New Roman" w:eastAsia="Calibri" w:hAnsi="Times New Roman" w:cs="Times New Roman"/>
          <w:bCs/>
          <w:sz w:val="24"/>
          <w:szCs w:val="24"/>
        </w:rPr>
        <w:t>протокол № ___ від «____»__________ 20 ___ р. Завідувач кафедри _________ ____________</w:t>
      </w:r>
    </w:p>
    <w:p w:rsidR="005C0039" w:rsidRPr="00254A4B" w:rsidRDefault="005C0039" w:rsidP="005C0039">
      <w:pPr>
        <w:tabs>
          <w:tab w:val="left" w:pos="1719"/>
        </w:tabs>
        <w:spacing w:after="0" w:line="240" w:lineRule="auto"/>
        <w:contextualSpacing/>
        <w:rPr>
          <w:rFonts w:ascii="Times New Roman" w:eastAsia="Calibri" w:hAnsi="Times New Roman" w:cs="Times New Roman"/>
          <w:bCs/>
          <w:sz w:val="20"/>
          <w:szCs w:val="20"/>
        </w:rPr>
      </w:pPr>
      <w:r w:rsidRPr="00254A4B">
        <w:rPr>
          <w:rFonts w:ascii="Times New Roman" w:eastAsia="Calibri" w:hAnsi="Times New Roman" w:cs="Times New Roman"/>
          <w:bCs/>
          <w:sz w:val="24"/>
          <w:szCs w:val="24"/>
        </w:rPr>
        <w:t xml:space="preserve">                                                                                                                      </w:t>
      </w:r>
      <w:r w:rsidRPr="00254A4B">
        <w:rPr>
          <w:rFonts w:ascii="Times New Roman" w:eastAsia="Calibri" w:hAnsi="Times New Roman" w:cs="Times New Roman"/>
          <w:bCs/>
          <w:sz w:val="20"/>
          <w:szCs w:val="20"/>
        </w:rPr>
        <w:t>(підпис, Прізвище ініціали)</w:t>
      </w:r>
    </w:p>
    <w:p w:rsidR="005C0039" w:rsidRPr="00254A4B" w:rsidRDefault="005C0039" w:rsidP="005C0039">
      <w:pPr>
        <w:tabs>
          <w:tab w:val="left" w:pos="1719"/>
        </w:tabs>
        <w:spacing w:after="0" w:line="240" w:lineRule="auto"/>
        <w:contextualSpacing/>
        <w:rPr>
          <w:rFonts w:ascii="Times New Roman" w:eastAsia="Calibri" w:hAnsi="Times New Roman" w:cs="Times New Roman"/>
          <w:bCs/>
          <w:sz w:val="28"/>
          <w:szCs w:val="28"/>
        </w:rPr>
      </w:pPr>
    </w:p>
    <w:p w:rsidR="005C0039" w:rsidRPr="00254A4B" w:rsidRDefault="005C0039" w:rsidP="005C0039">
      <w:pPr>
        <w:tabs>
          <w:tab w:val="left" w:pos="1719"/>
        </w:tabs>
        <w:spacing w:after="0" w:line="240" w:lineRule="auto"/>
        <w:contextualSpacing/>
        <w:rPr>
          <w:rFonts w:ascii="Times New Roman" w:eastAsia="Calibri" w:hAnsi="Times New Roman" w:cs="Times New Roman"/>
          <w:bCs/>
          <w:sz w:val="28"/>
          <w:szCs w:val="28"/>
        </w:rPr>
      </w:pPr>
    </w:p>
    <w:p w:rsidR="005C0039" w:rsidRPr="00254A4B" w:rsidRDefault="005C0039" w:rsidP="005C0039">
      <w:pPr>
        <w:tabs>
          <w:tab w:val="left" w:pos="1719"/>
        </w:tabs>
        <w:spacing w:after="0" w:line="240" w:lineRule="auto"/>
        <w:contextualSpacing/>
        <w:rPr>
          <w:rFonts w:ascii="Times New Roman" w:eastAsia="Calibri" w:hAnsi="Times New Roman" w:cs="Times New Roman"/>
          <w:bCs/>
          <w:sz w:val="28"/>
          <w:szCs w:val="28"/>
        </w:rPr>
      </w:pPr>
    </w:p>
    <w:p w:rsidR="005C0039" w:rsidRPr="00254A4B" w:rsidRDefault="005C0039" w:rsidP="005C0039">
      <w:pPr>
        <w:tabs>
          <w:tab w:val="left" w:pos="1719"/>
        </w:tabs>
        <w:spacing w:after="0" w:line="240" w:lineRule="auto"/>
        <w:contextualSpacing/>
        <w:rPr>
          <w:rFonts w:ascii="Times New Roman" w:eastAsia="Calibri" w:hAnsi="Times New Roman" w:cs="Times New Roman"/>
          <w:bCs/>
          <w:sz w:val="24"/>
          <w:szCs w:val="24"/>
          <w:lang w:val="ru-RU"/>
        </w:rPr>
      </w:pPr>
      <w:r w:rsidRPr="00254A4B">
        <w:rPr>
          <w:rFonts w:ascii="Times New Roman" w:eastAsia="Calibri" w:hAnsi="Times New Roman" w:cs="Times New Roman"/>
          <w:bCs/>
          <w:sz w:val="24"/>
          <w:szCs w:val="24"/>
        </w:rPr>
        <w:t xml:space="preserve">Робоча програма </w:t>
      </w:r>
      <w:proofErr w:type="spellStart"/>
      <w:r w:rsidRPr="00254A4B">
        <w:rPr>
          <w:rFonts w:ascii="Times New Roman" w:eastAsia="Calibri" w:hAnsi="Times New Roman" w:cs="Times New Roman"/>
          <w:bCs/>
          <w:sz w:val="24"/>
          <w:szCs w:val="24"/>
        </w:rPr>
        <w:t>перезатверджена</w:t>
      </w:r>
      <w:proofErr w:type="spellEnd"/>
      <w:r w:rsidRPr="00254A4B">
        <w:rPr>
          <w:rFonts w:ascii="Times New Roman" w:eastAsia="Calibri" w:hAnsi="Times New Roman" w:cs="Times New Roman"/>
          <w:bCs/>
          <w:sz w:val="24"/>
          <w:szCs w:val="24"/>
        </w:rPr>
        <w:t xml:space="preserve"> на 20___ / 20___ </w:t>
      </w:r>
      <w:proofErr w:type="spellStart"/>
      <w:r w:rsidRPr="00254A4B">
        <w:rPr>
          <w:rFonts w:ascii="Times New Roman" w:eastAsia="Calibri" w:hAnsi="Times New Roman" w:cs="Times New Roman"/>
          <w:bCs/>
          <w:sz w:val="24"/>
          <w:szCs w:val="24"/>
        </w:rPr>
        <w:t>н.р</w:t>
      </w:r>
      <w:proofErr w:type="spellEnd"/>
      <w:r w:rsidRPr="00254A4B">
        <w:rPr>
          <w:rFonts w:ascii="Times New Roman" w:eastAsia="Calibri" w:hAnsi="Times New Roman" w:cs="Times New Roman"/>
          <w:bCs/>
          <w:sz w:val="24"/>
          <w:szCs w:val="24"/>
        </w:rPr>
        <w:t>. без змін;  зі змінами  (Додаток ___).</w:t>
      </w:r>
    </w:p>
    <w:p w:rsidR="005C0039" w:rsidRPr="00254A4B" w:rsidRDefault="005C0039" w:rsidP="005C0039">
      <w:pPr>
        <w:tabs>
          <w:tab w:val="left" w:pos="1719"/>
        </w:tabs>
        <w:spacing w:after="0" w:line="240" w:lineRule="auto"/>
        <w:contextualSpacing/>
        <w:rPr>
          <w:rFonts w:ascii="Times New Roman" w:eastAsia="Calibri" w:hAnsi="Times New Roman" w:cs="Times New Roman"/>
          <w:bCs/>
          <w:sz w:val="20"/>
          <w:szCs w:val="20"/>
        </w:rPr>
      </w:pPr>
      <w:r w:rsidRPr="00254A4B">
        <w:rPr>
          <w:rFonts w:ascii="Times New Roman" w:eastAsia="Calibri" w:hAnsi="Times New Roman" w:cs="Times New Roman"/>
          <w:bCs/>
          <w:sz w:val="24"/>
          <w:szCs w:val="24"/>
        </w:rPr>
        <w:t xml:space="preserve">                                                                                                </w:t>
      </w:r>
      <w:r w:rsidRPr="00254A4B">
        <w:rPr>
          <w:rFonts w:ascii="Times New Roman" w:eastAsia="Calibri" w:hAnsi="Times New Roman" w:cs="Times New Roman"/>
          <w:bCs/>
          <w:sz w:val="20"/>
          <w:szCs w:val="20"/>
        </w:rPr>
        <w:t xml:space="preserve">(потрібне підкреслити) </w:t>
      </w:r>
    </w:p>
    <w:p w:rsidR="005C0039" w:rsidRPr="00254A4B" w:rsidRDefault="005C0039" w:rsidP="005C0039">
      <w:pPr>
        <w:tabs>
          <w:tab w:val="left" w:pos="1719"/>
        </w:tabs>
        <w:spacing w:after="0" w:line="240" w:lineRule="auto"/>
        <w:contextualSpacing/>
        <w:rPr>
          <w:rFonts w:ascii="Times New Roman" w:eastAsia="Calibri" w:hAnsi="Times New Roman" w:cs="Times New Roman"/>
          <w:bCs/>
          <w:sz w:val="20"/>
          <w:szCs w:val="20"/>
        </w:rPr>
      </w:pPr>
    </w:p>
    <w:p w:rsidR="005C0039" w:rsidRPr="00254A4B" w:rsidRDefault="005C0039" w:rsidP="005C0039">
      <w:pPr>
        <w:tabs>
          <w:tab w:val="left" w:pos="1719"/>
        </w:tabs>
        <w:spacing w:after="0" w:line="240" w:lineRule="auto"/>
        <w:contextualSpacing/>
        <w:rPr>
          <w:rFonts w:ascii="Times New Roman" w:eastAsia="Calibri" w:hAnsi="Times New Roman" w:cs="Times New Roman"/>
          <w:bCs/>
          <w:sz w:val="20"/>
          <w:szCs w:val="20"/>
        </w:rPr>
      </w:pPr>
    </w:p>
    <w:p w:rsidR="005C0039" w:rsidRPr="00254A4B" w:rsidRDefault="005C0039" w:rsidP="005C0039">
      <w:pPr>
        <w:tabs>
          <w:tab w:val="left" w:pos="1719"/>
        </w:tabs>
        <w:spacing w:after="0" w:line="240" w:lineRule="auto"/>
        <w:contextualSpacing/>
        <w:rPr>
          <w:rFonts w:ascii="Times New Roman" w:eastAsia="Calibri" w:hAnsi="Times New Roman" w:cs="Times New Roman"/>
          <w:bCs/>
          <w:sz w:val="24"/>
          <w:szCs w:val="24"/>
        </w:rPr>
      </w:pPr>
      <w:r w:rsidRPr="00254A4B">
        <w:rPr>
          <w:rFonts w:ascii="Times New Roman" w:eastAsia="Calibri" w:hAnsi="Times New Roman" w:cs="Times New Roman"/>
          <w:bCs/>
          <w:sz w:val="24"/>
          <w:szCs w:val="24"/>
        </w:rPr>
        <w:t>протокол № ___ від «____»__________ 20 ___ р. Завідувач кафедри _________ ____________</w:t>
      </w:r>
    </w:p>
    <w:p w:rsidR="005C0039" w:rsidRPr="00254A4B" w:rsidRDefault="005C0039" w:rsidP="005C0039">
      <w:pPr>
        <w:tabs>
          <w:tab w:val="left" w:pos="1719"/>
        </w:tabs>
        <w:spacing w:after="0" w:line="240" w:lineRule="auto"/>
        <w:contextualSpacing/>
        <w:rPr>
          <w:rFonts w:ascii="Times New Roman" w:eastAsia="Calibri" w:hAnsi="Times New Roman" w:cs="Times New Roman"/>
          <w:bCs/>
          <w:sz w:val="20"/>
          <w:szCs w:val="20"/>
        </w:rPr>
      </w:pPr>
      <w:r w:rsidRPr="00254A4B">
        <w:rPr>
          <w:rFonts w:ascii="Times New Roman" w:eastAsia="Calibri" w:hAnsi="Times New Roman" w:cs="Times New Roman"/>
          <w:bCs/>
          <w:sz w:val="24"/>
          <w:szCs w:val="24"/>
        </w:rPr>
        <w:t xml:space="preserve">                                                                                                                      </w:t>
      </w:r>
      <w:r w:rsidRPr="00254A4B">
        <w:rPr>
          <w:rFonts w:ascii="Times New Roman" w:eastAsia="Calibri" w:hAnsi="Times New Roman" w:cs="Times New Roman"/>
          <w:bCs/>
          <w:sz w:val="20"/>
          <w:szCs w:val="20"/>
        </w:rPr>
        <w:t>(підпис, Прізвище ініціали)</w:t>
      </w:r>
    </w:p>
    <w:p w:rsidR="005C0039" w:rsidRPr="00254A4B" w:rsidRDefault="005C0039" w:rsidP="005C0039">
      <w:pPr>
        <w:tabs>
          <w:tab w:val="left" w:pos="1719"/>
        </w:tabs>
        <w:spacing w:after="0" w:line="240" w:lineRule="auto"/>
        <w:contextualSpacing/>
        <w:rPr>
          <w:rFonts w:ascii="Times New Roman" w:eastAsia="Calibri" w:hAnsi="Times New Roman" w:cs="Times New Roman"/>
          <w:bCs/>
          <w:sz w:val="28"/>
          <w:szCs w:val="28"/>
        </w:rPr>
      </w:pPr>
    </w:p>
    <w:p w:rsidR="005C0039" w:rsidRPr="00254A4B" w:rsidRDefault="005C0039" w:rsidP="005C0039">
      <w:pPr>
        <w:tabs>
          <w:tab w:val="left" w:pos="1719"/>
        </w:tabs>
        <w:spacing w:after="0" w:line="240" w:lineRule="auto"/>
        <w:contextualSpacing/>
        <w:rPr>
          <w:rFonts w:ascii="Times New Roman" w:eastAsia="Calibri" w:hAnsi="Times New Roman" w:cs="Times New Roman"/>
          <w:bCs/>
          <w:sz w:val="28"/>
          <w:szCs w:val="28"/>
        </w:rPr>
      </w:pPr>
    </w:p>
    <w:p w:rsidR="005C0039" w:rsidRPr="00254A4B" w:rsidRDefault="005C0039" w:rsidP="005C0039">
      <w:pPr>
        <w:tabs>
          <w:tab w:val="left" w:pos="1719"/>
        </w:tabs>
        <w:spacing w:after="0" w:line="240" w:lineRule="auto"/>
        <w:contextualSpacing/>
        <w:rPr>
          <w:rFonts w:ascii="Times New Roman" w:eastAsia="Calibri" w:hAnsi="Times New Roman" w:cs="Times New Roman"/>
          <w:bCs/>
          <w:sz w:val="28"/>
          <w:szCs w:val="28"/>
        </w:rPr>
      </w:pPr>
    </w:p>
    <w:p w:rsidR="005C0039" w:rsidRPr="00254A4B" w:rsidRDefault="005C0039" w:rsidP="005C0039">
      <w:pPr>
        <w:tabs>
          <w:tab w:val="left" w:pos="1719"/>
        </w:tabs>
        <w:spacing w:after="0" w:line="240" w:lineRule="auto"/>
        <w:contextualSpacing/>
        <w:rPr>
          <w:rFonts w:ascii="Times New Roman" w:eastAsia="Calibri" w:hAnsi="Times New Roman" w:cs="Times New Roman"/>
          <w:bCs/>
          <w:sz w:val="24"/>
          <w:szCs w:val="24"/>
          <w:lang w:val="ru-RU"/>
        </w:rPr>
      </w:pPr>
      <w:r w:rsidRPr="00254A4B">
        <w:rPr>
          <w:rFonts w:ascii="Times New Roman" w:eastAsia="Calibri" w:hAnsi="Times New Roman" w:cs="Times New Roman"/>
          <w:bCs/>
          <w:sz w:val="24"/>
          <w:szCs w:val="24"/>
        </w:rPr>
        <w:t xml:space="preserve">Робоча програма </w:t>
      </w:r>
      <w:proofErr w:type="spellStart"/>
      <w:r w:rsidRPr="00254A4B">
        <w:rPr>
          <w:rFonts w:ascii="Times New Roman" w:eastAsia="Calibri" w:hAnsi="Times New Roman" w:cs="Times New Roman"/>
          <w:bCs/>
          <w:sz w:val="24"/>
          <w:szCs w:val="24"/>
        </w:rPr>
        <w:t>перезатверджена</w:t>
      </w:r>
      <w:proofErr w:type="spellEnd"/>
      <w:r w:rsidRPr="00254A4B">
        <w:rPr>
          <w:rFonts w:ascii="Times New Roman" w:eastAsia="Calibri" w:hAnsi="Times New Roman" w:cs="Times New Roman"/>
          <w:bCs/>
          <w:sz w:val="24"/>
          <w:szCs w:val="24"/>
        </w:rPr>
        <w:t xml:space="preserve"> на 20___ / 20___ </w:t>
      </w:r>
      <w:proofErr w:type="spellStart"/>
      <w:r w:rsidRPr="00254A4B">
        <w:rPr>
          <w:rFonts w:ascii="Times New Roman" w:eastAsia="Calibri" w:hAnsi="Times New Roman" w:cs="Times New Roman"/>
          <w:bCs/>
          <w:sz w:val="24"/>
          <w:szCs w:val="24"/>
        </w:rPr>
        <w:t>н.р</w:t>
      </w:r>
      <w:proofErr w:type="spellEnd"/>
      <w:r w:rsidRPr="00254A4B">
        <w:rPr>
          <w:rFonts w:ascii="Times New Roman" w:eastAsia="Calibri" w:hAnsi="Times New Roman" w:cs="Times New Roman"/>
          <w:bCs/>
          <w:sz w:val="24"/>
          <w:szCs w:val="24"/>
        </w:rPr>
        <w:t>. без змін;  зі змінами  (Додаток ___).</w:t>
      </w:r>
    </w:p>
    <w:p w:rsidR="005C0039" w:rsidRPr="00254A4B" w:rsidRDefault="005C0039" w:rsidP="005C0039">
      <w:pPr>
        <w:tabs>
          <w:tab w:val="left" w:pos="1719"/>
        </w:tabs>
        <w:spacing w:after="0" w:line="240" w:lineRule="auto"/>
        <w:contextualSpacing/>
        <w:rPr>
          <w:rFonts w:ascii="Times New Roman" w:eastAsia="Calibri" w:hAnsi="Times New Roman" w:cs="Times New Roman"/>
          <w:bCs/>
          <w:sz w:val="20"/>
          <w:szCs w:val="20"/>
        </w:rPr>
      </w:pPr>
      <w:r w:rsidRPr="00254A4B">
        <w:rPr>
          <w:rFonts w:ascii="Times New Roman" w:eastAsia="Calibri" w:hAnsi="Times New Roman" w:cs="Times New Roman"/>
          <w:bCs/>
          <w:sz w:val="24"/>
          <w:szCs w:val="24"/>
        </w:rPr>
        <w:t xml:space="preserve">                                                                                                </w:t>
      </w:r>
      <w:r w:rsidRPr="00254A4B">
        <w:rPr>
          <w:rFonts w:ascii="Times New Roman" w:eastAsia="Calibri" w:hAnsi="Times New Roman" w:cs="Times New Roman"/>
          <w:bCs/>
          <w:sz w:val="20"/>
          <w:szCs w:val="20"/>
        </w:rPr>
        <w:t xml:space="preserve">(потрібне підкреслити) </w:t>
      </w:r>
    </w:p>
    <w:p w:rsidR="005C0039" w:rsidRPr="00254A4B" w:rsidRDefault="005C0039" w:rsidP="005C0039">
      <w:pPr>
        <w:tabs>
          <w:tab w:val="left" w:pos="1719"/>
        </w:tabs>
        <w:spacing w:after="0" w:line="240" w:lineRule="auto"/>
        <w:contextualSpacing/>
        <w:rPr>
          <w:rFonts w:ascii="Times New Roman" w:eastAsia="Calibri" w:hAnsi="Times New Roman" w:cs="Times New Roman"/>
          <w:bCs/>
          <w:sz w:val="20"/>
          <w:szCs w:val="20"/>
        </w:rPr>
      </w:pPr>
    </w:p>
    <w:p w:rsidR="005C0039" w:rsidRPr="00254A4B" w:rsidRDefault="005C0039" w:rsidP="005C0039">
      <w:pPr>
        <w:tabs>
          <w:tab w:val="left" w:pos="1719"/>
        </w:tabs>
        <w:spacing w:after="0" w:line="240" w:lineRule="auto"/>
        <w:contextualSpacing/>
        <w:rPr>
          <w:rFonts w:ascii="Times New Roman" w:eastAsia="Calibri" w:hAnsi="Times New Roman" w:cs="Times New Roman"/>
          <w:bCs/>
          <w:sz w:val="20"/>
          <w:szCs w:val="20"/>
        </w:rPr>
      </w:pPr>
    </w:p>
    <w:p w:rsidR="005C0039" w:rsidRPr="00254A4B" w:rsidRDefault="005C0039" w:rsidP="005C0039">
      <w:pPr>
        <w:tabs>
          <w:tab w:val="left" w:pos="1719"/>
        </w:tabs>
        <w:spacing w:after="0" w:line="240" w:lineRule="auto"/>
        <w:contextualSpacing/>
        <w:rPr>
          <w:rFonts w:ascii="Times New Roman" w:eastAsia="Calibri" w:hAnsi="Times New Roman" w:cs="Times New Roman"/>
          <w:bCs/>
          <w:sz w:val="24"/>
          <w:szCs w:val="24"/>
        </w:rPr>
      </w:pPr>
      <w:r w:rsidRPr="00254A4B">
        <w:rPr>
          <w:rFonts w:ascii="Times New Roman" w:eastAsia="Calibri" w:hAnsi="Times New Roman" w:cs="Times New Roman"/>
          <w:bCs/>
          <w:sz w:val="24"/>
          <w:szCs w:val="24"/>
        </w:rPr>
        <w:t>протокол № ___ від «____»__________ 20 ___ р. Завідувач кафедри _________ ____________</w:t>
      </w:r>
    </w:p>
    <w:p w:rsidR="005C0039" w:rsidRPr="00254A4B" w:rsidRDefault="005C0039" w:rsidP="005C0039">
      <w:pPr>
        <w:tabs>
          <w:tab w:val="left" w:pos="1719"/>
        </w:tabs>
        <w:spacing w:after="0" w:line="240" w:lineRule="auto"/>
        <w:contextualSpacing/>
        <w:rPr>
          <w:rFonts w:ascii="Times New Roman" w:eastAsia="Calibri" w:hAnsi="Times New Roman" w:cs="Times New Roman"/>
          <w:bCs/>
          <w:sz w:val="20"/>
          <w:szCs w:val="20"/>
        </w:rPr>
      </w:pPr>
      <w:r w:rsidRPr="00254A4B">
        <w:rPr>
          <w:rFonts w:ascii="Times New Roman" w:eastAsia="Calibri" w:hAnsi="Times New Roman" w:cs="Times New Roman"/>
          <w:bCs/>
          <w:sz w:val="24"/>
          <w:szCs w:val="24"/>
        </w:rPr>
        <w:t xml:space="preserve">                                                                                                                      </w:t>
      </w:r>
      <w:r w:rsidRPr="00254A4B">
        <w:rPr>
          <w:rFonts w:ascii="Times New Roman" w:eastAsia="Calibri" w:hAnsi="Times New Roman" w:cs="Times New Roman"/>
          <w:bCs/>
          <w:sz w:val="20"/>
          <w:szCs w:val="20"/>
        </w:rPr>
        <w:t>(підпис, Прізвище ініціали)</w:t>
      </w:r>
    </w:p>
    <w:p w:rsidR="005C0039" w:rsidRPr="00254A4B" w:rsidRDefault="005C0039" w:rsidP="005C0039">
      <w:pPr>
        <w:tabs>
          <w:tab w:val="left" w:pos="1719"/>
        </w:tabs>
        <w:spacing w:after="0" w:line="240" w:lineRule="auto"/>
        <w:contextualSpacing/>
        <w:rPr>
          <w:rFonts w:ascii="Times New Roman" w:eastAsia="Calibri" w:hAnsi="Times New Roman" w:cs="Times New Roman"/>
          <w:bCs/>
          <w:sz w:val="28"/>
          <w:szCs w:val="28"/>
        </w:rPr>
      </w:pPr>
    </w:p>
    <w:p w:rsidR="005C0039" w:rsidRPr="00254A4B" w:rsidRDefault="005C0039" w:rsidP="005C0039">
      <w:pPr>
        <w:tabs>
          <w:tab w:val="left" w:pos="1719"/>
        </w:tabs>
        <w:spacing w:after="0" w:line="240" w:lineRule="auto"/>
        <w:contextualSpacing/>
        <w:rPr>
          <w:rFonts w:ascii="Times New Roman" w:eastAsia="Calibri" w:hAnsi="Times New Roman" w:cs="Times New Roman"/>
          <w:bCs/>
          <w:sz w:val="28"/>
          <w:szCs w:val="28"/>
        </w:rPr>
      </w:pPr>
    </w:p>
    <w:p w:rsidR="005C0039" w:rsidRPr="00254A4B" w:rsidRDefault="005C0039" w:rsidP="005C0039">
      <w:pPr>
        <w:tabs>
          <w:tab w:val="left" w:pos="1719"/>
        </w:tabs>
        <w:spacing w:after="0" w:line="240" w:lineRule="auto"/>
        <w:contextualSpacing/>
        <w:rPr>
          <w:rFonts w:ascii="Times New Roman" w:eastAsia="Calibri" w:hAnsi="Times New Roman" w:cs="Times New Roman"/>
          <w:bCs/>
          <w:sz w:val="28"/>
          <w:szCs w:val="28"/>
        </w:rPr>
      </w:pPr>
    </w:p>
    <w:p w:rsidR="005C0039" w:rsidRPr="00254A4B" w:rsidRDefault="005C0039" w:rsidP="005C0039">
      <w:pPr>
        <w:tabs>
          <w:tab w:val="left" w:pos="1719"/>
        </w:tabs>
        <w:spacing w:after="0" w:line="240" w:lineRule="auto"/>
        <w:contextualSpacing/>
        <w:rPr>
          <w:rFonts w:ascii="Times New Roman" w:eastAsia="Calibri" w:hAnsi="Times New Roman" w:cs="Times New Roman"/>
          <w:bCs/>
          <w:sz w:val="24"/>
          <w:szCs w:val="24"/>
          <w:lang w:val="ru-RU"/>
        </w:rPr>
      </w:pPr>
      <w:r w:rsidRPr="00254A4B">
        <w:rPr>
          <w:rFonts w:ascii="Times New Roman" w:eastAsia="Calibri" w:hAnsi="Times New Roman" w:cs="Times New Roman"/>
          <w:bCs/>
          <w:sz w:val="24"/>
          <w:szCs w:val="24"/>
        </w:rPr>
        <w:t xml:space="preserve">Робоча програма </w:t>
      </w:r>
      <w:proofErr w:type="spellStart"/>
      <w:r w:rsidRPr="00254A4B">
        <w:rPr>
          <w:rFonts w:ascii="Times New Roman" w:eastAsia="Calibri" w:hAnsi="Times New Roman" w:cs="Times New Roman"/>
          <w:bCs/>
          <w:sz w:val="24"/>
          <w:szCs w:val="24"/>
        </w:rPr>
        <w:t>перезатверджена</w:t>
      </w:r>
      <w:proofErr w:type="spellEnd"/>
      <w:r w:rsidRPr="00254A4B">
        <w:rPr>
          <w:rFonts w:ascii="Times New Roman" w:eastAsia="Calibri" w:hAnsi="Times New Roman" w:cs="Times New Roman"/>
          <w:bCs/>
          <w:sz w:val="24"/>
          <w:szCs w:val="24"/>
        </w:rPr>
        <w:t xml:space="preserve"> на 20___ / 20___ </w:t>
      </w:r>
      <w:proofErr w:type="spellStart"/>
      <w:r w:rsidRPr="00254A4B">
        <w:rPr>
          <w:rFonts w:ascii="Times New Roman" w:eastAsia="Calibri" w:hAnsi="Times New Roman" w:cs="Times New Roman"/>
          <w:bCs/>
          <w:sz w:val="24"/>
          <w:szCs w:val="24"/>
        </w:rPr>
        <w:t>н.р</w:t>
      </w:r>
      <w:proofErr w:type="spellEnd"/>
      <w:r w:rsidRPr="00254A4B">
        <w:rPr>
          <w:rFonts w:ascii="Times New Roman" w:eastAsia="Calibri" w:hAnsi="Times New Roman" w:cs="Times New Roman"/>
          <w:bCs/>
          <w:sz w:val="24"/>
          <w:szCs w:val="24"/>
        </w:rPr>
        <w:t>. без змін;  зі змінами  (Додаток ___).</w:t>
      </w:r>
    </w:p>
    <w:p w:rsidR="005C0039" w:rsidRPr="00254A4B" w:rsidRDefault="005C0039" w:rsidP="005C0039">
      <w:pPr>
        <w:tabs>
          <w:tab w:val="left" w:pos="1719"/>
        </w:tabs>
        <w:spacing w:after="0" w:line="240" w:lineRule="auto"/>
        <w:contextualSpacing/>
        <w:rPr>
          <w:rFonts w:ascii="Times New Roman" w:eastAsia="Calibri" w:hAnsi="Times New Roman" w:cs="Times New Roman"/>
          <w:bCs/>
          <w:sz w:val="20"/>
          <w:szCs w:val="20"/>
        </w:rPr>
      </w:pPr>
      <w:r w:rsidRPr="00254A4B">
        <w:rPr>
          <w:rFonts w:ascii="Times New Roman" w:eastAsia="Calibri" w:hAnsi="Times New Roman" w:cs="Times New Roman"/>
          <w:bCs/>
          <w:sz w:val="24"/>
          <w:szCs w:val="24"/>
        </w:rPr>
        <w:t xml:space="preserve">                                                                                                </w:t>
      </w:r>
      <w:r w:rsidRPr="00254A4B">
        <w:rPr>
          <w:rFonts w:ascii="Times New Roman" w:eastAsia="Calibri" w:hAnsi="Times New Roman" w:cs="Times New Roman"/>
          <w:bCs/>
          <w:sz w:val="20"/>
          <w:szCs w:val="20"/>
        </w:rPr>
        <w:t xml:space="preserve">(потрібне підкреслити) </w:t>
      </w:r>
    </w:p>
    <w:p w:rsidR="005C0039" w:rsidRPr="00254A4B" w:rsidRDefault="005C0039" w:rsidP="005C0039">
      <w:pPr>
        <w:tabs>
          <w:tab w:val="left" w:pos="1719"/>
        </w:tabs>
        <w:spacing w:after="0" w:line="240" w:lineRule="auto"/>
        <w:contextualSpacing/>
        <w:rPr>
          <w:rFonts w:ascii="Times New Roman" w:eastAsia="Calibri" w:hAnsi="Times New Roman" w:cs="Times New Roman"/>
          <w:bCs/>
          <w:sz w:val="20"/>
          <w:szCs w:val="20"/>
        </w:rPr>
      </w:pPr>
    </w:p>
    <w:p w:rsidR="005C0039" w:rsidRPr="00254A4B" w:rsidRDefault="005C0039" w:rsidP="005C0039">
      <w:pPr>
        <w:tabs>
          <w:tab w:val="left" w:pos="1719"/>
        </w:tabs>
        <w:spacing w:after="0" w:line="240" w:lineRule="auto"/>
        <w:contextualSpacing/>
        <w:rPr>
          <w:rFonts w:ascii="Times New Roman" w:eastAsia="Calibri" w:hAnsi="Times New Roman" w:cs="Times New Roman"/>
          <w:bCs/>
          <w:sz w:val="20"/>
          <w:szCs w:val="20"/>
        </w:rPr>
      </w:pPr>
    </w:p>
    <w:p w:rsidR="005C0039" w:rsidRPr="00254A4B" w:rsidRDefault="005C0039" w:rsidP="005C0039">
      <w:pPr>
        <w:tabs>
          <w:tab w:val="left" w:pos="1719"/>
        </w:tabs>
        <w:spacing w:after="0" w:line="240" w:lineRule="auto"/>
        <w:contextualSpacing/>
        <w:rPr>
          <w:rFonts w:ascii="Times New Roman" w:eastAsia="Calibri" w:hAnsi="Times New Roman" w:cs="Times New Roman"/>
          <w:bCs/>
          <w:sz w:val="24"/>
          <w:szCs w:val="24"/>
        </w:rPr>
      </w:pPr>
      <w:r w:rsidRPr="00254A4B">
        <w:rPr>
          <w:rFonts w:ascii="Times New Roman" w:eastAsia="Calibri" w:hAnsi="Times New Roman" w:cs="Times New Roman"/>
          <w:bCs/>
          <w:sz w:val="24"/>
          <w:szCs w:val="24"/>
        </w:rPr>
        <w:t>протокол № ___ від «____»__________ 20 ___ р. Завідувач кафедри _________ ____________</w:t>
      </w:r>
    </w:p>
    <w:p w:rsidR="005C0039" w:rsidRPr="00254A4B" w:rsidRDefault="005C0039" w:rsidP="005C0039">
      <w:pPr>
        <w:tabs>
          <w:tab w:val="left" w:pos="1719"/>
        </w:tabs>
        <w:spacing w:after="0" w:line="240" w:lineRule="auto"/>
        <w:contextualSpacing/>
        <w:rPr>
          <w:rFonts w:ascii="Times New Roman" w:eastAsia="Calibri" w:hAnsi="Times New Roman" w:cs="Times New Roman"/>
          <w:bCs/>
          <w:sz w:val="20"/>
          <w:szCs w:val="20"/>
        </w:rPr>
      </w:pPr>
      <w:r w:rsidRPr="00254A4B">
        <w:rPr>
          <w:rFonts w:ascii="Times New Roman" w:eastAsia="Calibri" w:hAnsi="Times New Roman" w:cs="Times New Roman"/>
          <w:bCs/>
          <w:sz w:val="24"/>
          <w:szCs w:val="24"/>
        </w:rPr>
        <w:t xml:space="preserve">                                                                                                                      </w:t>
      </w:r>
      <w:r w:rsidRPr="00254A4B">
        <w:rPr>
          <w:rFonts w:ascii="Times New Roman" w:eastAsia="Calibri" w:hAnsi="Times New Roman" w:cs="Times New Roman"/>
          <w:bCs/>
          <w:sz w:val="20"/>
          <w:szCs w:val="20"/>
        </w:rPr>
        <w:t>(підпис, Прізвище ініціали)</w:t>
      </w:r>
    </w:p>
    <w:p w:rsidR="005C0039" w:rsidRPr="00254A4B" w:rsidRDefault="005C0039" w:rsidP="005C0039">
      <w:pPr>
        <w:tabs>
          <w:tab w:val="left" w:pos="1719"/>
        </w:tabs>
        <w:spacing w:after="0" w:line="240" w:lineRule="auto"/>
        <w:contextualSpacing/>
        <w:rPr>
          <w:rFonts w:ascii="Times New Roman" w:eastAsia="Calibri" w:hAnsi="Times New Roman" w:cs="Times New Roman"/>
          <w:bCs/>
          <w:sz w:val="28"/>
          <w:szCs w:val="28"/>
        </w:rPr>
      </w:pPr>
    </w:p>
    <w:p w:rsidR="005C0039" w:rsidRPr="00254A4B" w:rsidRDefault="005C0039" w:rsidP="005C0039">
      <w:pPr>
        <w:tabs>
          <w:tab w:val="left" w:pos="1719"/>
        </w:tabs>
        <w:spacing w:after="0" w:line="240" w:lineRule="auto"/>
        <w:contextualSpacing/>
        <w:rPr>
          <w:rFonts w:ascii="Times New Roman" w:eastAsia="Calibri" w:hAnsi="Times New Roman" w:cs="Times New Roman"/>
          <w:bCs/>
          <w:sz w:val="28"/>
          <w:szCs w:val="28"/>
        </w:rPr>
      </w:pPr>
    </w:p>
    <w:p w:rsidR="005C0039" w:rsidRPr="00254A4B" w:rsidRDefault="005C0039" w:rsidP="005C0039">
      <w:pPr>
        <w:tabs>
          <w:tab w:val="left" w:pos="1719"/>
        </w:tabs>
        <w:spacing w:after="0" w:line="240" w:lineRule="auto"/>
        <w:contextualSpacing/>
        <w:rPr>
          <w:rFonts w:ascii="Times New Roman" w:eastAsia="Calibri" w:hAnsi="Times New Roman" w:cs="Times New Roman"/>
          <w:bCs/>
          <w:sz w:val="28"/>
          <w:szCs w:val="28"/>
        </w:rPr>
      </w:pPr>
    </w:p>
    <w:p w:rsidR="005C0039" w:rsidRPr="00254A4B" w:rsidRDefault="005C0039" w:rsidP="005C0039">
      <w:pPr>
        <w:tabs>
          <w:tab w:val="left" w:pos="1719"/>
        </w:tabs>
        <w:spacing w:after="0" w:line="240" w:lineRule="auto"/>
        <w:contextualSpacing/>
        <w:rPr>
          <w:rFonts w:ascii="Times New Roman" w:eastAsia="Calibri" w:hAnsi="Times New Roman" w:cs="Times New Roman"/>
          <w:bCs/>
          <w:sz w:val="24"/>
          <w:szCs w:val="24"/>
          <w:lang w:val="ru-RU"/>
        </w:rPr>
      </w:pPr>
      <w:r w:rsidRPr="00254A4B">
        <w:rPr>
          <w:rFonts w:ascii="Times New Roman" w:eastAsia="Calibri" w:hAnsi="Times New Roman" w:cs="Times New Roman"/>
          <w:bCs/>
          <w:sz w:val="24"/>
          <w:szCs w:val="24"/>
        </w:rPr>
        <w:lastRenderedPageBreak/>
        <w:t xml:space="preserve">Робоча програма </w:t>
      </w:r>
      <w:proofErr w:type="spellStart"/>
      <w:r w:rsidRPr="00254A4B">
        <w:rPr>
          <w:rFonts w:ascii="Times New Roman" w:eastAsia="Calibri" w:hAnsi="Times New Roman" w:cs="Times New Roman"/>
          <w:bCs/>
          <w:sz w:val="24"/>
          <w:szCs w:val="24"/>
        </w:rPr>
        <w:t>перезатверджена</w:t>
      </w:r>
      <w:proofErr w:type="spellEnd"/>
      <w:r w:rsidRPr="00254A4B">
        <w:rPr>
          <w:rFonts w:ascii="Times New Roman" w:eastAsia="Calibri" w:hAnsi="Times New Roman" w:cs="Times New Roman"/>
          <w:bCs/>
          <w:sz w:val="24"/>
          <w:szCs w:val="24"/>
        </w:rPr>
        <w:t xml:space="preserve"> на 20___ / 20___ </w:t>
      </w:r>
      <w:proofErr w:type="spellStart"/>
      <w:r w:rsidRPr="00254A4B">
        <w:rPr>
          <w:rFonts w:ascii="Times New Roman" w:eastAsia="Calibri" w:hAnsi="Times New Roman" w:cs="Times New Roman"/>
          <w:bCs/>
          <w:sz w:val="24"/>
          <w:szCs w:val="24"/>
        </w:rPr>
        <w:t>н.р</w:t>
      </w:r>
      <w:proofErr w:type="spellEnd"/>
      <w:r w:rsidRPr="00254A4B">
        <w:rPr>
          <w:rFonts w:ascii="Times New Roman" w:eastAsia="Calibri" w:hAnsi="Times New Roman" w:cs="Times New Roman"/>
          <w:bCs/>
          <w:sz w:val="24"/>
          <w:szCs w:val="24"/>
        </w:rPr>
        <w:t>. без змін;  зі змінами  (Додаток ___).</w:t>
      </w:r>
    </w:p>
    <w:p w:rsidR="005C0039" w:rsidRPr="00254A4B" w:rsidRDefault="005C0039" w:rsidP="005C0039">
      <w:pPr>
        <w:tabs>
          <w:tab w:val="left" w:pos="1719"/>
        </w:tabs>
        <w:spacing w:after="0" w:line="240" w:lineRule="auto"/>
        <w:contextualSpacing/>
        <w:rPr>
          <w:rFonts w:ascii="Times New Roman" w:eastAsia="Calibri" w:hAnsi="Times New Roman" w:cs="Times New Roman"/>
          <w:bCs/>
          <w:sz w:val="20"/>
          <w:szCs w:val="20"/>
        </w:rPr>
      </w:pPr>
      <w:r w:rsidRPr="00254A4B">
        <w:rPr>
          <w:rFonts w:ascii="Times New Roman" w:eastAsia="Calibri" w:hAnsi="Times New Roman" w:cs="Times New Roman"/>
          <w:bCs/>
          <w:sz w:val="24"/>
          <w:szCs w:val="24"/>
        </w:rPr>
        <w:t xml:space="preserve">                                                                                                </w:t>
      </w:r>
      <w:r w:rsidRPr="00254A4B">
        <w:rPr>
          <w:rFonts w:ascii="Times New Roman" w:eastAsia="Calibri" w:hAnsi="Times New Roman" w:cs="Times New Roman"/>
          <w:bCs/>
          <w:sz w:val="20"/>
          <w:szCs w:val="20"/>
        </w:rPr>
        <w:t xml:space="preserve">(потрібне підкреслити) </w:t>
      </w:r>
    </w:p>
    <w:p w:rsidR="005C0039" w:rsidRPr="00254A4B" w:rsidRDefault="005C0039" w:rsidP="005C0039">
      <w:pPr>
        <w:tabs>
          <w:tab w:val="left" w:pos="1719"/>
        </w:tabs>
        <w:spacing w:after="0" w:line="240" w:lineRule="auto"/>
        <w:contextualSpacing/>
        <w:rPr>
          <w:rFonts w:ascii="Times New Roman" w:eastAsia="Calibri" w:hAnsi="Times New Roman" w:cs="Times New Roman"/>
          <w:bCs/>
          <w:sz w:val="20"/>
          <w:szCs w:val="20"/>
        </w:rPr>
      </w:pPr>
    </w:p>
    <w:p w:rsidR="005C0039" w:rsidRPr="00254A4B" w:rsidRDefault="005C0039" w:rsidP="005C0039">
      <w:pPr>
        <w:tabs>
          <w:tab w:val="left" w:pos="1719"/>
        </w:tabs>
        <w:spacing w:after="0" w:line="240" w:lineRule="auto"/>
        <w:contextualSpacing/>
        <w:rPr>
          <w:rFonts w:ascii="Times New Roman" w:eastAsia="Calibri" w:hAnsi="Times New Roman" w:cs="Times New Roman"/>
          <w:bCs/>
          <w:sz w:val="20"/>
          <w:szCs w:val="20"/>
        </w:rPr>
      </w:pPr>
    </w:p>
    <w:p w:rsidR="005C0039" w:rsidRPr="00254A4B" w:rsidRDefault="005C0039" w:rsidP="005C0039">
      <w:pPr>
        <w:tabs>
          <w:tab w:val="left" w:pos="1719"/>
        </w:tabs>
        <w:spacing w:after="0" w:line="240" w:lineRule="auto"/>
        <w:contextualSpacing/>
        <w:rPr>
          <w:rFonts w:ascii="Times New Roman" w:eastAsia="Calibri" w:hAnsi="Times New Roman" w:cs="Times New Roman"/>
          <w:bCs/>
          <w:sz w:val="24"/>
          <w:szCs w:val="24"/>
        </w:rPr>
      </w:pPr>
      <w:r w:rsidRPr="00254A4B">
        <w:rPr>
          <w:rFonts w:ascii="Times New Roman" w:eastAsia="Calibri" w:hAnsi="Times New Roman" w:cs="Times New Roman"/>
          <w:bCs/>
          <w:sz w:val="24"/>
          <w:szCs w:val="24"/>
        </w:rPr>
        <w:t>протокол № ___ від «____»__________ 20 ___ р. Завідувач кафедри _________ ____________</w:t>
      </w:r>
    </w:p>
    <w:p w:rsidR="005C0039" w:rsidRPr="00254A4B" w:rsidRDefault="005C0039" w:rsidP="005C0039">
      <w:pPr>
        <w:tabs>
          <w:tab w:val="left" w:pos="1719"/>
        </w:tabs>
        <w:spacing w:after="0" w:line="240" w:lineRule="auto"/>
        <w:contextualSpacing/>
        <w:rPr>
          <w:rFonts w:ascii="Times New Roman" w:eastAsia="Calibri" w:hAnsi="Times New Roman" w:cs="Times New Roman"/>
          <w:bCs/>
          <w:sz w:val="20"/>
          <w:szCs w:val="20"/>
        </w:rPr>
      </w:pPr>
      <w:r w:rsidRPr="00254A4B">
        <w:rPr>
          <w:rFonts w:ascii="Times New Roman" w:eastAsia="Calibri" w:hAnsi="Times New Roman" w:cs="Times New Roman"/>
          <w:bCs/>
          <w:sz w:val="24"/>
          <w:szCs w:val="24"/>
        </w:rPr>
        <w:t xml:space="preserve">                                                                                                                      </w:t>
      </w:r>
      <w:r w:rsidRPr="00254A4B">
        <w:rPr>
          <w:rFonts w:ascii="Times New Roman" w:eastAsia="Calibri" w:hAnsi="Times New Roman" w:cs="Times New Roman"/>
          <w:bCs/>
          <w:sz w:val="20"/>
          <w:szCs w:val="20"/>
        </w:rPr>
        <w:t>(підпис, Прізвище ініціали)</w:t>
      </w:r>
    </w:p>
    <w:p w:rsidR="005C0039" w:rsidRPr="00DF1942" w:rsidRDefault="005C0039" w:rsidP="005C0039">
      <w:pPr>
        <w:pStyle w:val="a7"/>
        <w:spacing w:after="0" w:line="240" w:lineRule="auto"/>
        <w:ind w:left="0"/>
        <w:rPr>
          <w:rFonts w:ascii="Times New Roman" w:hAnsi="Times New Roman" w:cs="Times New Roman"/>
          <w:b/>
          <w:sz w:val="28"/>
          <w:szCs w:val="28"/>
        </w:rPr>
      </w:pPr>
    </w:p>
    <w:p w:rsidR="005C0039" w:rsidRDefault="005C0039" w:rsidP="00933B01">
      <w:pPr>
        <w:spacing w:after="0" w:line="240" w:lineRule="auto"/>
        <w:ind w:right="-426"/>
        <w:jc w:val="right"/>
        <w:rPr>
          <w:rFonts w:ascii="Times New Roman" w:hAnsi="Times New Roman" w:cs="Times New Roman"/>
          <w:sz w:val="28"/>
          <w:szCs w:val="28"/>
        </w:rPr>
      </w:pPr>
    </w:p>
    <w:p w:rsidR="002C6E05" w:rsidRDefault="002C6E05"/>
    <w:sectPr w:rsidR="002C6E05" w:rsidSect="00C11AC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203" w:usb1="08070000" w:usb2="00000010" w:usb3="00000000" w:csb0="0002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84CE5"/>
    <w:multiLevelType w:val="hybridMultilevel"/>
    <w:tmpl w:val="713C912C"/>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57B7168"/>
    <w:multiLevelType w:val="hybridMultilevel"/>
    <w:tmpl w:val="E1644778"/>
    <w:lvl w:ilvl="0" w:tplc="B83C4D86">
      <w:start w:val="1"/>
      <w:numFmt w:val="bullet"/>
      <w:lvlText w:val=""/>
      <w:lvlJc w:val="left"/>
      <w:pPr>
        <w:tabs>
          <w:tab w:val="num" w:pos="357"/>
        </w:tabs>
        <w:ind w:left="357" w:hanging="35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5F359FA"/>
    <w:multiLevelType w:val="hybridMultilevel"/>
    <w:tmpl w:val="206C38FC"/>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18E77C67"/>
    <w:multiLevelType w:val="hybridMultilevel"/>
    <w:tmpl w:val="864C8A04"/>
    <w:lvl w:ilvl="0" w:tplc="B83C4D86">
      <w:start w:val="1"/>
      <w:numFmt w:val="bullet"/>
      <w:lvlText w:val=""/>
      <w:lvlJc w:val="left"/>
      <w:pPr>
        <w:tabs>
          <w:tab w:val="num" w:pos="357"/>
        </w:tabs>
        <w:ind w:left="357" w:hanging="35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CE24ECC"/>
    <w:multiLevelType w:val="hybridMultilevel"/>
    <w:tmpl w:val="7F9C13C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1D377000"/>
    <w:multiLevelType w:val="hybridMultilevel"/>
    <w:tmpl w:val="185AB48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1E347315"/>
    <w:multiLevelType w:val="hybridMultilevel"/>
    <w:tmpl w:val="7500DBC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1FA247E1"/>
    <w:multiLevelType w:val="hybridMultilevel"/>
    <w:tmpl w:val="7630874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20BF6489"/>
    <w:multiLevelType w:val="hybridMultilevel"/>
    <w:tmpl w:val="34AAAC3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2B01719F"/>
    <w:multiLevelType w:val="hybridMultilevel"/>
    <w:tmpl w:val="4D7E6D5A"/>
    <w:lvl w:ilvl="0" w:tplc="F2F656A6">
      <w:start w:val="1"/>
      <w:numFmt w:val="bullet"/>
      <w:lvlText w:val="˗"/>
      <w:lvlJc w:val="left"/>
      <w:pPr>
        <w:ind w:left="1287" w:hanging="360"/>
      </w:pPr>
      <w:rPr>
        <w:rFonts w:ascii="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0">
    <w:nsid w:val="31B770C7"/>
    <w:multiLevelType w:val="hybridMultilevel"/>
    <w:tmpl w:val="94B8F984"/>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32F81872"/>
    <w:multiLevelType w:val="multilevel"/>
    <w:tmpl w:val="23920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6175FEA"/>
    <w:multiLevelType w:val="hybridMultilevel"/>
    <w:tmpl w:val="CA861D9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399D0919"/>
    <w:multiLevelType w:val="hybridMultilevel"/>
    <w:tmpl w:val="46B05AC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3F5F675E"/>
    <w:multiLevelType w:val="hybridMultilevel"/>
    <w:tmpl w:val="B202934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40291E1F"/>
    <w:multiLevelType w:val="hybridMultilevel"/>
    <w:tmpl w:val="761225E4"/>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6">
    <w:nsid w:val="41337A4E"/>
    <w:multiLevelType w:val="hybridMultilevel"/>
    <w:tmpl w:val="C8EA6928"/>
    <w:lvl w:ilvl="0" w:tplc="0422000D">
      <w:start w:val="1"/>
      <w:numFmt w:val="bullet"/>
      <w:lvlText w:val=""/>
      <w:lvlJc w:val="left"/>
      <w:pPr>
        <w:ind w:left="1069" w:hanging="360"/>
      </w:pPr>
      <w:rPr>
        <w:rFonts w:ascii="Wingdings" w:hAnsi="Wingdings"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7">
    <w:nsid w:val="45190127"/>
    <w:multiLevelType w:val="hybridMultilevel"/>
    <w:tmpl w:val="B742DB2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4A196E68"/>
    <w:multiLevelType w:val="hybridMultilevel"/>
    <w:tmpl w:val="CFE8A9E8"/>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4C4A75A1"/>
    <w:multiLevelType w:val="hybridMultilevel"/>
    <w:tmpl w:val="C582BB76"/>
    <w:lvl w:ilvl="0" w:tplc="F2F656A6">
      <w:start w:val="1"/>
      <w:numFmt w:val="bullet"/>
      <w:lvlText w:val="˗"/>
      <w:lvlJc w:val="left"/>
      <w:pPr>
        <w:ind w:left="1780" w:hanging="360"/>
      </w:pPr>
      <w:rPr>
        <w:rFonts w:ascii="Times New Roman" w:hAnsi="Times New Roman" w:cs="Times New Roman" w:hint="default"/>
      </w:rPr>
    </w:lvl>
    <w:lvl w:ilvl="1" w:tplc="04220003" w:tentative="1">
      <w:start w:val="1"/>
      <w:numFmt w:val="bullet"/>
      <w:lvlText w:val="o"/>
      <w:lvlJc w:val="left"/>
      <w:pPr>
        <w:ind w:left="2500" w:hanging="360"/>
      </w:pPr>
      <w:rPr>
        <w:rFonts w:ascii="Courier New" w:hAnsi="Courier New" w:cs="Courier New" w:hint="default"/>
      </w:rPr>
    </w:lvl>
    <w:lvl w:ilvl="2" w:tplc="04220005" w:tentative="1">
      <w:start w:val="1"/>
      <w:numFmt w:val="bullet"/>
      <w:lvlText w:val=""/>
      <w:lvlJc w:val="left"/>
      <w:pPr>
        <w:ind w:left="3220" w:hanging="360"/>
      </w:pPr>
      <w:rPr>
        <w:rFonts w:ascii="Wingdings" w:hAnsi="Wingdings" w:hint="default"/>
      </w:rPr>
    </w:lvl>
    <w:lvl w:ilvl="3" w:tplc="04220001" w:tentative="1">
      <w:start w:val="1"/>
      <w:numFmt w:val="bullet"/>
      <w:lvlText w:val=""/>
      <w:lvlJc w:val="left"/>
      <w:pPr>
        <w:ind w:left="3940" w:hanging="360"/>
      </w:pPr>
      <w:rPr>
        <w:rFonts w:ascii="Symbol" w:hAnsi="Symbol" w:hint="default"/>
      </w:rPr>
    </w:lvl>
    <w:lvl w:ilvl="4" w:tplc="04220003" w:tentative="1">
      <w:start w:val="1"/>
      <w:numFmt w:val="bullet"/>
      <w:lvlText w:val="o"/>
      <w:lvlJc w:val="left"/>
      <w:pPr>
        <w:ind w:left="4660" w:hanging="360"/>
      </w:pPr>
      <w:rPr>
        <w:rFonts w:ascii="Courier New" w:hAnsi="Courier New" w:cs="Courier New" w:hint="default"/>
      </w:rPr>
    </w:lvl>
    <w:lvl w:ilvl="5" w:tplc="04220005" w:tentative="1">
      <w:start w:val="1"/>
      <w:numFmt w:val="bullet"/>
      <w:lvlText w:val=""/>
      <w:lvlJc w:val="left"/>
      <w:pPr>
        <w:ind w:left="5380" w:hanging="360"/>
      </w:pPr>
      <w:rPr>
        <w:rFonts w:ascii="Wingdings" w:hAnsi="Wingdings" w:hint="default"/>
      </w:rPr>
    </w:lvl>
    <w:lvl w:ilvl="6" w:tplc="04220001" w:tentative="1">
      <w:start w:val="1"/>
      <w:numFmt w:val="bullet"/>
      <w:lvlText w:val=""/>
      <w:lvlJc w:val="left"/>
      <w:pPr>
        <w:ind w:left="6100" w:hanging="360"/>
      </w:pPr>
      <w:rPr>
        <w:rFonts w:ascii="Symbol" w:hAnsi="Symbol" w:hint="default"/>
      </w:rPr>
    </w:lvl>
    <w:lvl w:ilvl="7" w:tplc="04220003" w:tentative="1">
      <w:start w:val="1"/>
      <w:numFmt w:val="bullet"/>
      <w:lvlText w:val="o"/>
      <w:lvlJc w:val="left"/>
      <w:pPr>
        <w:ind w:left="6820" w:hanging="360"/>
      </w:pPr>
      <w:rPr>
        <w:rFonts w:ascii="Courier New" w:hAnsi="Courier New" w:cs="Courier New" w:hint="default"/>
      </w:rPr>
    </w:lvl>
    <w:lvl w:ilvl="8" w:tplc="04220005" w:tentative="1">
      <w:start w:val="1"/>
      <w:numFmt w:val="bullet"/>
      <w:lvlText w:val=""/>
      <w:lvlJc w:val="left"/>
      <w:pPr>
        <w:ind w:left="7540" w:hanging="360"/>
      </w:pPr>
      <w:rPr>
        <w:rFonts w:ascii="Wingdings" w:hAnsi="Wingdings" w:hint="default"/>
      </w:rPr>
    </w:lvl>
  </w:abstractNum>
  <w:abstractNum w:abstractNumId="20">
    <w:nsid w:val="4C867D40"/>
    <w:multiLevelType w:val="hybridMultilevel"/>
    <w:tmpl w:val="CCA0CC5C"/>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4D922409"/>
    <w:multiLevelType w:val="hybridMultilevel"/>
    <w:tmpl w:val="9DBCE5B6"/>
    <w:lvl w:ilvl="0" w:tplc="1C987E96">
      <w:start w:val="1"/>
      <w:numFmt w:val="decimal"/>
      <w:lvlText w:val="%1."/>
      <w:lvlJc w:val="left"/>
      <w:pPr>
        <w:ind w:left="795" w:hanging="435"/>
      </w:pPr>
      <w:rPr>
        <w:rFonts w:cs="Times New Roman" w:hint="default"/>
        <w:color w:val="000000"/>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2">
    <w:nsid w:val="509E0A7F"/>
    <w:multiLevelType w:val="hybridMultilevel"/>
    <w:tmpl w:val="CDE457E6"/>
    <w:lvl w:ilvl="0" w:tplc="B83C4D86">
      <w:start w:val="1"/>
      <w:numFmt w:val="bullet"/>
      <w:lvlText w:val=""/>
      <w:lvlJc w:val="left"/>
      <w:pPr>
        <w:tabs>
          <w:tab w:val="num" w:pos="357"/>
        </w:tabs>
        <w:ind w:left="357" w:hanging="35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1087379"/>
    <w:multiLevelType w:val="hybridMultilevel"/>
    <w:tmpl w:val="6DAAB268"/>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5177093B"/>
    <w:multiLevelType w:val="hybridMultilevel"/>
    <w:tmpl w:val="AA2E4E8A"/>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nsid w:val="55C3695B"/>
    <w:multiLevelType w:val="hybridMultilevel"/>
    <w:tmpl w:val="3660537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nsid w:val="56B64293"/>
    <w:multiLevelType w:val="hybridMultilevel"/>
    <w:tmpl w:val="5EF8D882"/>
    <w:lvl w:ilvl="0" w:tplc="75A47F30">
      <w:start w:val="3"/>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7">
    <w:nsid w:val="5C127A5E"/>
    <w:multiLevelType w:val="hybridMultilevel"/>
    <w:tmpl w:val="9B48ABF2"/>
    <w:lvl w:ilvl="0" w:tplc="B83C4D86">
      <w:start w:val="1"/>
      <w:numFmt w:val="bullet"/>
      <w:lvlText w:val=""/>
      <w:lvlJc w:val="left"/>
      <w:pPr>
        <w:tabs>
          <w:tab w:val="num" w:pos="357"/>
        </w:tabs>
        <w:ind w:left="357" w:hanging="35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0CC2BBD"/>
    <w:multiLevelType w:val="hybridMultilevel"/>
    <w:tmpl w:val="41DE337E"/>
    <w:lvl w:ilvl="0" w:tplc="55D42A08">
      <w:start w:val="1"/>
      <w:numFmt w:val="bullet"/>
      <w:lvlText w:val=""/>
      <w:lvlJc w:val="left"/>
      <w:pPr>
        <w:ind w:left="1080" w:hanging="360"/>
      </w:pPr>
      <w:rPr>
        <w:rFonts w:ascii="Symbol" w:hAnsi="Symbol" w:hint="default"/>
      </w:rPr>
    </w:lvl>
    <w:lvl w:ilvl="1" w:tplc="04220003">
      <w:start w:val="1"/>
      <w:numFmt w:val="bullet"/>
      <w:lvlText w:val="o"/>
      <w:lvlJc w:val="left"/>
      <w:pPr>
        <w:ind w:left="1800" w:hanging="360"/>
      </w:pPr>
      <w:rPr>
        <w:rFonts w:ascii="Courier New" w:hAnsi="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hint="default"/>
      </w:rPr>
    </w:lvl>
    <w:lvl w:ilvl="8" w:tplc="04220005">
      <w:start w:val="1"/>
      <w:numFmt w:val="bullet"/>
      <w:lvlText w:val=""/>
      <w:lvlJc w:val="left"/>
      <w:pPr>
        <w:ind w:left="6840" w:hanging="360"/>
      </w:pPr>
      <w:rPr>
        <w:rFonts w:ascii="Wingdings" w:hAnsi="Wingdings" w:hint="default"/>
      </w:rPr>
    </w:lvl>
  </w:abstractNum>
  <w:abstractNum w:abstractNumId="29">
    <w:nsid w:val="61954B7B"/>
    <w:multiLevelType w:val="hybridMultilevel"/>
    <w:tmpl w:val="FC6C5F24"/>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66D421C6"/>
    <w:multiLevelType w:val="hybridMultilevel"/>
    <w:tmpl w:val="B1B061D4"/>
    <w:lvl w:ilvl="0" w:tplc="0422000D">
      <w:start w:val="1"/>
      <w:numFmt w:val="bullet"/>
      <w:lvlText w:val=""/>
      <w:lvlJc w:val="left"/>
      <w:pPr>
        <w:tabs>
          <w:tab w:val="num" w:pos="1429"/>
        </w:tabs>
        <w:ind w:left="1429" w:hanging="360"/>
      </w:pPr>
      <w:rPr>
        <w:rFonts w:ascii="Wingdings" w:hAnsi="Wingdings" w:hint="default"/>
      </w:rPr>
    </w:lvl>
    <w:lvl w:ilvl="1" w:tplc="E2B4CD00">
      <w:start w:val="1"/>
      <w:numFmt w:val="decimal"/>
      <w:lvlText w:val="%2."/>
      <w:lvlJc w:val="left"/>
      <w:pPr>
        <w:tabs>
          <w:tab w:val="num" w:pos="2149"/>
        </w:tabs>
        <w:ind w:left="2149" w:hanging="360"/>
      </w:pPr>
      <w:rPr>
        <w:rFonts w:hint="default"/>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1">
    <w:nsid w:val="689C7531"/>
    <w:multiLevelType w:val="hybridMultilevel"/>
    <w:tmpl w:val="A1DC052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nsid w:val="6BCD5FC6"/>
    <w:multiLevelType w:val="hybridMultilevel"/>
    <w:tmpl w:val="F132BAE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nsid w:val="6C176A9D"/>
    <w:multiLevelType w:val="hybridMultilevel"/>
    <w:tmpl w:val="CD444DBA"/>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4">
    <w:nsid w:val="6CFA06EE"/>
    <w:multiLevelType w:val="hybridMultilevel"/>
    <w:tmpl w:val="F82E91DA"/>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nsid w:val="72B01312"/>
    <w:multiLevelType w:val="hybridMultilevel"/>
    <w:tmpl w:val="9796D94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5325F68"/>
    <w:multiLevelType w:val="hybridMultilevel"/>
    <w:tmpl w:val="C87CC044"/>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nsid w:val="7BB469E3"/>
    <w:multiLevelType w:val="hybridMultilevel"/>
    <w:tmpl w:val="0DE2FD6C"/>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9"/>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5"/>
  </w:num>
  <w:num w:numId="5">
    <w:abstractNumId w:val="9"/>
  </w:num>
  <w:num w:numId="6">
    <w:abstractNumId w:val="30"/>
  </w:num>
  <w:num w:numId="7">
    <w:abstractNumId w:val="16"/>
  </w:num>
  <w:num w:numId="8">
    <w:abstractNumId w:val="4"/>
  </w:num>
  <w:num w:numId="9">
    <w:abstractNumId w:val="7"/>
  </w:num>
  <w:num w:numId="10">
    <w:abstractNumId w:val="6"/>
  </w:num>
  <w:num w:numId="11">
    <w:abstractNumId w:val="31"/>
  </w:num>
  <w:num w:numId="12">
    <w:abstractNumId w:val="22"/>
  </w:num>
  <w:num w:numId="13">
    <w:abstractNumId w:val="27"/>
  </w:num>
  <w:num w:numId="14">
    <w:abstractNumId w:val="1"/>
  </w:num>
  <w:num w:numId="15">
    <w:abstractNumId w:val="3"/>
  </w:num>
  <w:num w:numId="16">
    <w:abstractNumId w:val="26"/>
  </w:num>
  <w:num w:numId="17">
    <w:abstractNumId w:val="28"/>
  </w:num>
  <w:num w:numId="18">
    <w:abstractNumId w:val="25"/>
  </w:num>
  <w:num w:numId="19">
    <w:abstractNumId w:val="14"/>
  </w:num>
  <w:num w:numId="20">
    <w:abstractNumId w:val="8"/>
  </w:num>
  <w:num w:numId="21">
    <w:abstractNumId w:val="10"/>
  </w:num>
  <w:num w:numId="22">
    <w:abstractNumId w:val="0"/>
  </w:num>
  <w:num w:numId="23">
    <w:abstractNumId w:val="32"/>
  </w:num>
  <w:num w:numId="24">
    <w:abstractNumId w:val="34"/>
  </w:num>
  <w:num w:numId="25">
    <w:abstractNumId w:val="29"/>
  </w:num>
  <w:num w:numId="26">
    <w:abstractNumId w:val="12"/>
  </w:num>
  <w:num w:numId="27">
    <w:abstractNumId w:val="13"/>
  </w:num>
  <w:num w:numId="28">
    <w:abstractNumId w:val="36"/>
  </w:num>
  <w:num w:numId="29">
    <w:abstractNumId w:val="24"/>
  </w:num>
  <w:num w:numId="30">
    <w:abstractNumId w:val="20"/>
  </w:num>
  <w:num w:numId="31">
    <w:abstractNumId w:val="17"/>
  </w:num>
  <w:num w:numId="32">
    <w:abstractNumId w:val="2"/>
  </w:num>
  <w:num w:numId="33">
    <w:abstractNumId w:val="18"/>
  </w:num>
  <w:num w:numId="34">
    <w:abstractNumId w:val="23"/>
  </w:num>
  <w:num w:numId="35">
    <w:abstractNumId w:val="37"/>
  </w:num>
  <w:num w:numId="36">
    <w:abstractNumId w:val="35"/>
  </w:num>
  <w:num w:numId="37">
    <w:abstractNumId w:val="5"/>
  </w:num>
  <w:num w:numId="38">
    <w:abstractNumId w:val="11"/>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12D"/>
    <w:rsid w:val="00053D32"/>
    <w:rsid w:val="000F514F"/>
    <w:rsid w:val="0022412D"/>
    <w:rsid w:val="002873C4"/>
    <w:rsid w:val="002C6E05"/>
    <w:rsid w:val="00301803"/>
    <w:rsid w:val="00326C95"/>
    <w:rsid w:val="005C0039"/>
    <w:rsid w:val="007F186E"/>
    <w:rsid w:val="00842A2D"/>
    <w:rsid w:val="00933B01"/>
    <w:rsid w:val="009C241E"/>
    <w:rsid w:val="00A01C4E"/>
    <w:rsid w:val="00A65358"/>
    <w:rsid w:val="00B5375E"/>
    <w:rsid w:val="00BC5C3F"/>
    <w:rsid w:val="00C11AC2"/>
    <w:rsid w:val="00C92740"/>
    <w:rsid w:val="00E649A6"/>
    <w:rsid w:val="00EB1044"/>
    <w:rsid w:val="00EF6F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B5A133-BCA5-46C8-8E79-2D08C3B6E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3B01"/>
    <w:pPr>
      <w:spacing w:after="200" w:line="276" w:lineRule="auto"/>
    </w:pPr>
    <w:rPr>
      <w:rFonts w:eastAsiaTheme="minorEastAsia"/>
    </w:rPr>
  </w:style>
  <w:style w:type="paragraph" w:styleId="1">
    <w:name w:val="heading 1"/>
    <w:basedOn w:val="a"/>
    <w:next w:val="a"/>
    <w:link w:val="10"/>
    <w:uiPriority w:val="9"/>
    <w:qFormat/>
    <w:rsid w:val="005C003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933B01"/>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5C0039"/>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5C0039"/>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5C0039"/>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5C0039"/>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unhideWhenUsed/>
    <w:qFormat/>
    <w:rsid w:val="005C003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5C0039"/>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9">
    <w:name w:val="heading 9"/>
    <w:basedOn w:val="a"/>
    <w:next w:val="a"/>
    <w:link w:val="90"/>
    <w:uiPriority w:val="9"/>
    <w:semiHidden/>
    <w:unhideWhenUsed/>
    <w:qFormat/>
    <w:rsid w:val="005C003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33B01"/>
    <w:rPr>
      <w:rFonts w:asciiTheme="majorHAnsi" w:eastAsiaTheme="majorEastAsia" w:hAnsiTheme="majorHAnsi" w:cstheme="majorBidi"/>
      <w:b/>
      <w:bCs/>
      <w:color w:val="5B9BD5" w:themeColor="accent1"/>
      <w:sz w:val="26"/>
      <w:szCs w:val="26"/>
    </w:rPr>
  </w:style>
  <w:style w:type="paragraph" w:customStyle="1" w:styleId="Default">
    <w:name w:val="Default"/>
    <w:rsid w:val="00933B01"/>
    <w:pPr>
      <w:autoSpaceDE w:val="0"/>
      <w:autoSpaceDN w:val="0"/>
      <w:adjustRightInd w:val="0"/>
      <w:spacing w:after="200" w:line="276" w:lineRule="auto"/>
    </w:pPr>
    <w:rPr>
      <w:rFonts w:eastAsia="Times New Roman"/>
      <w:color w:val="000000"/>
      <w:sz w:val="24"/>
      <w:szCs w:val="24"/>
      <w:lang w:val="ru-RU" w:eastAsia="ru-RU"/>
    </w:rPr>
  </w:style>
  <w:style w:type="character" w:customStyle="1" w:styleId="10">
    <w:name w:val="Заголовок 1 Знак"/>
    <w:basedOn w:val="a0"/>
    <w:link w:val="1"/>
    <w:uiPriority w:val="9"/>
    <w:rsid w:val="005C0039"/>
    <w:rPr>
      <w:rFonts w:asciiTheme="majorHAnsi" w:eastAsiaTheme="majorEastAsia" w:hAnsiTheme="majorHAnsi" w:cstheme="majorBidi"/>
      <w:b/>
      <w:bCs/>
      <w:color w:val="2E74B5" w:themeColor="accent1" w:themeShade="BF"/>
      <w:sz w:val="28"/>
      <w:szCs w:val="28"/>
    </w:rPr>
  </w:style>
  <w:style w:type="character" w:customStyle="1" w:styleId="30">
    <w:name w:val="Заголовок 3 Знак"/>
    <w:basedOn w:val="a0"/>
    <w:link w:val="3"/>
    <w:uiPriority w:val="9"/>
    <w:rsid w:val="005C003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5C0039"/>
    <w:rPr>
      <w:rFonts w:asciiTheme="majorHAnsi" w:eastAsiaTheme="majorEastAsia" w:hAnsiTheme="majorHAnsi" w:cstheme="majorBidi"/>
      <w:b/>
      <w:bCs/>
      <w:i/>
      <w:iCs/>
      <w:color w:val="5B9BD5" w:themeColor="accent1"/>
    </w:rPr>
  </w:style>
  <w:style w:type="character" w:customStyle="1" w:styleId="50">
    <w:name w:val="Заголовок 5 Знак"/>
    <w:basedOn w:val="a0"/>
    <w:link w:val="5"/>
    <w:uiPriority w:val="9"/>
    <w:semiHidden/>
    <w:rsid w:val="005C0039"/>
    <w:rPr>
      <w:rFonts w:asciiTheme="majorHAnsi" w:eastAsiaTheme="majorEastAsia" w:hAnsiTheme="majorHAnsi" w:cstheme="majorBidi"/>
      <w:color w:val="1F4D78" w:themeColor="accent1" w:themeShade="7F"/>
    </w:rPr>
  </w:style>
  <w:style w:type="character" w:customStyle="1" w:styleId="60">
    <w:name w:val="Заголовок 6 Знак"/>
    <w:basedOn w:val="a0"/>
    <w:link w:val="6"/>
    <w:uiPriority w:val="9"/>
    <w:semiHidden/>
    <w:rsid w:val="005C0039"/>
    <w:rPr>
      <w:rFonts w:asciiTheme="majorHAnsi" w:eastAsiaTheme="majorEastAsia" w:hAnsiTheme="majorHAnsi" w:cstheme="majorBidi"/>
      <w:i/>
      <w:iCs/>
      <w:color w:val="1F4D78" w:themeColor="accent1" w:themeShade="7F"/>
    </w:rPr>
  </w:style>
  <w:style w:type="character" w:customStyle="1" w:styleId="70">
    <w:name w:val="Заголовок 7 Знак"/>
    <w:basedOn w:val="a0"/>
    <w:link w:val="7"/>
    <w:uiPriority w:val="9"/>
    <w:rsid w:val="005C0039"/>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5C0039"/>
    <w:rPr>
      <w:rFonts w:asciiTheme="majorHAnsi" w:eastAsiaTheme="majorEastAsia" w:hAnsiTheme="majorHAnsi" w:cstheme="majorBidi"/>
      <w:color w:val="5B9BD5" w:themeColor="accent1"/>
      <w:sz w:val="20"/>
      <w:szCs w:val="20"/>
    </w:rPr>
  </w:style>
  <w:style w:type="character" w:customStyle="1" w:styleId="90">
    <w:name w:val="Заголовок 9 Знак"/>
    <w:basedOn w:val="a0"/>
    <w:link w:val="9"/>
    <w:uiPriority w:val="9"/>
    <w:semiHidden/>
    <w:rsid w:val="005C0039"/>
    <w:rPr>
      <w:rFonts w:asciiTheme="majorHAnsi" w:eastAsiaTheme="majorEastAsia" w:hAnsiTheme="majorHAnsi" w:cstheme="majorBidi"/>
      <w:i/>
      <w:iCs/>
      <w:color w:val="404040" w:themeColor="text1" w:themeTint="BF"/>
      <w:sz w:val="20"/>
      <w:szCs w:val="20"/>
    </w:rPr>
  </w:style>
  <w:style w:type="paragraph" w:styleId="a3">
    <w:name w:val="No Spacing"/>
    <w:uiPriority w:val="1"/>
    <w:qFormat/>
    <w:rsid w:val="005C0039"/>
    <w:pPr>
      <w:spacing w:after="0" w:line="240" w:lineRule="auto"/>
    </w:pPr>
    <w:rPr>
      <w:rFonts w:eastAsiaTheme="minorEastAsia"/>
    </w:rPr>
  </w:style>
  <w:style w:type="paragraph" w:customStyle="1" w:styleId="11">
    <w:name w:val="Абзац списка1"/>
    <w:basedOn w:val="a"/>
    <w:uiPriority w:val="34"/>
    <w:rsid w:val="005C0039"/>
    <w:pPr>
      <w:spacing w:after="0" w:line="240" w:lineRule="auto"/>
      <w:ind w:left="708" w:right="170"/>
      <w:jc w:val="both"/>
    </w:pPr>
    <w:rPr>
      <w:rFonts w:ascii="Times New Roman" w:eastAsia="Calibri" w:hAnsi="Times New Roman"/>
      <w:sz w:val="18"/>
      <w:szCs w:val="28"/>
    </w:rPr>
  </w:style>
  <w:style w:type="paragraph" w:customStyle="1" w:styleId="-11">
    <w:name w:val="Цветной список - Акцент 11"/>
    <w:basedOn w:val="a"/>
    <w:uiPriority w:val="34"/>
    <w:rsid w:val="005C0039"/>
    <w:pPr>
      <w:spacing w:after="0" w:line="240" w:lineRule="auto"/>
      <w:ind w:left="708" w:right="170"/>
      <w:jc w:val="both"/>
    </w:pPr>
    <w:rPr>
      <w:rFonts w:ascii="Times New Roman" w:eastAsia="Calibri" w:hAnsi="Times New Roman"/>
      <w:sz w:val="18"/>
      <w:szCs w:val="28"/>
    </w:rPr>
  </w:style>
  <w:style w:type="paragraph" w:styleId="a4">
    <w:name w:val="Body Text"/>
    <w:basedOn w:val="a"/>
    <w:link w:val="12"/>
    <w:rsid w:val="005C0039"/>
    <w:pPr>
      <w:widowControl w:val="0"/>
      <w:spacing w:after="0" w:line="240" w:lineRule="auto"/>
    </w:pPr>
    <w:rPr>
      <w:rFonts w:ascii="Times New Roman" w:hAnsi="Times New Roman"/>
      <w:sz w:val="18"/>
      <w:szCs w:val="18"/>
    </w:rPr>
  </w:style>
  <w:style w:type="character" w:customStyle="1" w:styleId="a5">
    <w:name w:val="Основной текст Знак"/>
    <w:basedOn w:val="a0"/>
    <w:uiPriority w:val="99"/>
    <w:semiHidden/>
    <w:rsid w:val="005C0039"/>
    <w:rPr>
      <w:rFonts w:eastAsiaTheme="minorEastAsia"/>
    </w:rPr>
  </w:style>
  <w:style w:type="character" w:customStyle="1" w:styleId="12">
    <w:name w:val="Основной текст Знак1"/>
    <w:link w:val="a4"/>
    <w:rsid w:val="005C0039"/>
    <w:rPr>
      <w:rFonts w:ascii="Times New Roman" w:eastAsiaTheme="minorEastAsia" w:hAnsi="Times New Roman"/>
      <w:sz w:val="18"/>
      <w:szCs w:val="18"/>
    </w:rPr>
  </w:style>
  <w:style w:type="character" w:styleId="a6">
    <w:name w:val="Strong"/>
    <w:basedOn w:val="a0"/>
    <w:uiPriority w:val="22"/>
    <w:qFormat/>
    <w:rsid w:val="005C0039"/>
    <w:rPr>
      <w:b/>
      <w:bCs/>
    </w:rPr>
  </w:style>
  <w:style w:type="paragraph" w:styleId="a7">
    <w:name w:val="List Paragraph"/>
    <w:basedOn w:val="a"/>
    <w:uiPriority w:val="34"/>
    <w:qFormat/>
    <w:rsid w:val="005C0039"/>
    <w:pPr>
      <w:ind w:left="720"/>
      <w:contextualSpacing/>
    </w:pPr>
  </w:style>
  <w:style w:type="paragraph" w:styleId="a8">
    <w:name w:val="Body Text Indent"/>
    <w:basedOn w:val="a"/>
    <w:link w:val="a9"/>
    <w:unhideWhenUsed/>
    <w:rsid w:val="005C0039"/>
    <w:pPr>
      <w:spacing w:after="120"/>
      <w:ind w:left="283"/>
    </w:pPr>
  </w:style>
  <w:style w:type="character" w:customStyle="1" w:styleId="a9">
    <w:name w:val="Основной текст с отступом Знак"/>
    <w:basedOn w:val="a0"/>
    <w:link w:val="a8"/>
    <w:rsid w:val="005C0039"/>
    <w:rPr>
      <w:rFonts w:eastAsiaTheme="minorEastAsia"/>
    </w:rPr>
  </w:style>
  <w:style w:type="table" w:styleId="aa">
    <w:name w:val="Table Grid"/>
    <w:basedOn w:val="a1"/>
    <w:rsid w:val="005C0039"/>
    <w:pPr>
      <w:spacing w:after="200" w:line="276" w:lineRule="auto"/>
    </w:pPr>
    <w:rPr>
      <w:rFonts w:eastAsia="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Title"/>
    <w:basedOn w:val="a"/>
    <w:next w:val="a"/>
    <w:link w:val="ac"/>
    <w:qFormat/>
    <w:rsid w:val="005C0039"/>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c">
    <w:name w:val="Название Знак"/>
    <w:basedOn w:val="a0"/>
    <w:link w:val="ab"/>
    <w:rsid w:val="005C0039"/>
    <w:rPr>
      <w:rFonts w:asciiTheme="majorHAnsi" w:eastAsiaTheme="majorEastAsia" w:hAnsiTheme="majorHAnsi" w:cstheme="majorBidi"/>
      <w:color w:val="323E4F" w:themeColor="text2" w:themeShade="BF"/>
      <w:spacing w:val="5"/>
      <w:sz w:val="52"/>
      <w:szCs w:val="52"/>
    </w:rPr>
  </w:style>
  <w:style w:type="paragraph" w:styleId="ad">
    <w:name w:val="Subtitle"/>
    <w:basedOn w:val="a"/>
    <w:next w:val="a"/>
    <w:link w:val="ae"/>
    <w:uiPriority w:val="11"/>
    <w:qFormat/>
    <w:rsid w:val="005C0039"/>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ae">
    <w:name w:val="Подзаголовок Знак"/>
    <w:basedOn w:val="a0"/>
    <w:link w:val="ad"/>
    <w:uiPriority w:val="11"/>
    <w:rsid w:val="005C0039"/>
    <w:rPr>
      <w:rFonts w:asciiTheme="majorHAnsi" w:eastAsiaTheme="majorEastAsia" w:hAnsiTheme="majorHAnsi" w:cstheme="majorBidi"/>
      <w:i/>
      <w:iCs/>
      <w:color w:val="5B9BD5" w:themeColor="accent1"/>
      <w:spacing w:val="15"/>
      <w:sz w:val="24"/>
      <w:szCs w:val="24"/>
    </w:rPr>
  </w:style>
  <w:style w:type="paragraph" w:customStyle="1" w:styleId="FR2">
    <w:name w:val="FR2"/>
    <w:rsid w:val="005C0039"/>
    <w:pPr>
      <w:widowControl w:val="0"/>
      <w:autoSpaceDE w:val="0"/>
      <w:autoSpaceDN w:val="0"/>
      <w:adjustRightInd w:val="0"/>
      <w:spacing w:before="220" w:after="200" w:line="276" w:lineRule="auto"/>
      <w:ind w:left="40" w:hanging="20"/>
    </w:pPr>
    <w:rPr>
      <w:rFonts w:ascii="Arial" w:eastAsia="Times New Roman" w:hAnsi="Arial" w:cs="Arial"/>
      <w:sz w:val="18"/>
      <w:szCs w:val="18"/>
      <w:lang w:eastAsia="uk-UA"/>
    </w:rPr>
  </w:style>
  <w:style w:type="paragraph" w:styleId="31">
    <w:name w:val="Body Text 3"/>
    <w:basedOn w:val="a"/>
    <w:link w:val="32"/>
    <w:rsid w:val="005C0039"/>
    <w:pPr>
      <w:spacing w:after="120" w:line="240" w:lineRule="auto"/>
    </w:pPr>
    <w:rPr>
      <w:rFonts w:ascii="Times New Roman" w:hAnsi="Times New Roman"/>
      <w:sz w:val="16"/>
      <w:szCs w:val="16"/>
      <w:lang w:val="ru-RU" w:eastAsia="ru-RU"/>
    </w:rPr>
  </w:style>
  <w:style w:type="character" w:customStyle="1" w:styleId="32">
    <w:name w:val="Основной текст 3 Знак"/>
    <w:basedOn w:val="a0"/>
    <w:link w:val="31"/>
    <w:rsid w:val="005C0039"/>
    <w:rPr>
      <w:rFonts w:ascii="Times New Roman" w:eastAsiaTheme="minorEastAsia" w:hAnsi="Times New Roman"/>
      <w:sz w:val="16"/>
      <w:szCs w:val="16"/>
      <w:lang w:val="ru-RU" w:eastAsia="ru-RU"/>
    </w:rPr>
  </w:style>
  <w:style w:type="paragraph" w:customStyle="1" w:styleId="FR1">
    <w:name w:val="FR1"/>
    <w:rsid w:val="005C0039"/>
    <w:pPr>
      <w:widowControl w:val="0"/>
      <w:autoSpaceDE w:val="0"/>
      <w:autoSpaceDN w:val="0"/>
      <w:adjustRightInd w:val="0"/>
      <w:spacing w:after="200" w:line="420" w:lineRule="auto"/>
      <w:ind w:left="600" w:hanging="560"/>
    </w:pPr>
    <w:rPr>
      <w:rFonts w:eastAsia="Times New Roman"/>
      <w:sz w:val="28"/>
      <w:szCs w:val="28"/>
    </w:rPr>
  </w:style>
  <w:style w:type="paragraph" w:customStyle="1" w:styleId="3f3f3f3f3f3f3f3f3f3f3f3f3f3f3f3f3f3f3f3f3f3f2">
    <w:name w:val="О3fс3fн3fо3fв3fн3fо3fй3f т3fе3fк3fс3fт3f с3f о3fт3fс3fт3fу3fп3fо3fм3f 2"/>
    <w:basedOn w:val="a"/>
    <w:rsid w:val="005C0039"/>
    <w:pPr>
      <w:widowControl w:val="0"/>
      <w:autoSpaceDE w:val="0"/>
      <w:autoSpaceDN w:val="0"/>
      <w:adjustRightInd w:val="0"/>
      <w:spacing w:after="120" w:line="480" w:lineRule="auto"/>
      <w:ind w:left="283"/>
    </w:pPr>
    <w:rPr>
      <w:rFonts w:ascii="Times New Roman" w:hAnsi="Times New Roman"/>
      <w:sz w:val="24"/>
      <w:szCs w:val="24"/>
    </w:rPr>
  </w:style>
  <w:style w:type="paragraph" w:styleId="af">
    <w:name w:val="Normal (Web)"/>
    <w:basedOn w:val="a"/>
    <w:uiPriority w:val="99"/>
    <w:rsid w:val="005C0039"/>
    <w:pPr>
      <w:spacing w:before="100" w:beforeAutospacing="1" w:after="100" w:afterAutospacing="1" w:line="240" w:lineRule="auto"/>
    </w:pPr>
    <w:rPr>
      <w:rFonts w:ascii="Times New Roman" w:hAnsi="Times New Roman"/>
      <w:color w:val="00008B"/>
      <w:sz w:val="24"/>
      <w:szCs w:val="24"/>
      <w:lang w:val="ru-RU" w:eastAsia="ru-RU"/>
    </w:rPr>
  </w:style>
  <w:style w:type="paragraph" w:styleId="21">
    <w:name w:val="Body Text Indent 2"/>
    <w:basedOn w:val="a"/>
    <w:link w:val="22"/>
    <w:rsid w:val="005C0039"/>
    <w:pPr>
      <w:spacing w:after="120" w:line="480" w:lineRule="auto"/>
      <w:ind w:left="283"/>
    </w:pPr>
    <w:rPr>
      <w:rFonts w:ascii="Times New Roman" w:hAnsi="Times New Roman"/>
      <w:sz w:val="24"/>
      <w:szCs w:val="24"/>
      <w:lang w:val="ru-RU" w:eastAsia="ru-RU"/>
    </w:rPr>
  </w:style>
  <w:style w:type="character" w:customStyle="1" w:styleId="22">
    <w:name w:val="Основной текст с отступом 2 Знак"/>
    <w:basedOn w:val="a0"/>
    <w:link w:val="21"/>
    <w:rsid w:val="005C0039"/>
    <w:rPr>
      <w:rFonts w:ascii="Times New Roman" w:eastAsiaTheme="minorEastAsia" w:hAnsi="Times New Roman"/>
      <w:sz w:val="24"/>
      <w:szCs w:val="24"/>
      <w:lang w:val="ru-RU" w:eastAsia="ru-RU"/>
    </w:rPr>
  </w:style>
  <w:style w:type="paragraph" w:styleId="23">
    <w:name w:val="Body Text 2"/>
    <w:basedOn w:val="a"/>
    <w:link w:val="24"/>
    <w:rsid w:val="005C0039"/>
    <w:pPr>
      <w:spacing w:after="120" w:line="480" w:lineRule="auto"/>
    </w:pPr>
    <w:rPr>
      <w:rFonts w:ascii="Times New Roman" w:hAnsi="Times New Roman"/>
      <w:sz w:val="24"/>
      <w:szCs w:val="24"/>
      <w:lang w:val="ru-RU" w:eastAsia="ru-RU"/>
    </w:rPr>
  </w:style>
  <w:style w:type="character" w:customStyle="1" w:styleId="24">
    <w:name w:val="Основной текст 2 Знак"/>
    <w:basedOn w:val="a0"/>
    <w:link w:val="23"/>
    <w:rsid w:val="005C0039"/>
    <w:rPr>
      <w:rFonts w:ascii="Times New Roman" w:eastAsiaTheme="minorEastAsia" w:hAnsi="Times New Roman"/>
      <w:sz w:val="24"/>
      <w:szCs w:val="24"/>
      <w:lang w:val="ru-RU" w:eastAsia="ru-RU"/>
    </w:rPr>
  </w:style>
  <w:style w:type="paragraph" w:styleId="af0">
    <w:name w:val="Block Text"/>
    <w:basedOn w:val="a"/>
    <w:rsid w:val="005C0039"/>
    <w:pPr>
      <w:spacing w:after="0" w:line="240" w:lineRule="auto"/>
      <w:ind w:left="-108" w:right="-108"/>
      <w:jc w:val="center"/>
    </w:pPr>
    <w:rPr>
      <w:rFonts w:ascii="Times New Roman" w:hAnsi="Times New Roman"/>
      <w:sz w:val="16"/>
      <w:szCs w:val="20"/>
      <w:lang w:eastAsia="ru-RU"/>
    </w:rPr>
  </w:style>
  <w:style w:type="character" w:customStyle="1" w:styleId="af1">
    <w:name w:val="Печатная машинка"/>
    <w:rsid w:val="005C0039"/>
    <w:rPr>
      <w:rFonts w:ascii="Courier New" w:hAnsi="Courier New"/>
      <w:sz w:val="20"/>
    </w:rPr>
  </w:style>
  <w:style w:type="paragraph" w:styleId="af2">
    <w:name w:val="footer"/>
    <w:basedOn w:val="a"/>
    <w:link w:val="af3"/>
    <w:rsid w:val="005C0039"/>
    <w:pPr>
      <w:tabs>
        <w:tab w:val="center" w:pos="4677"/>
        <w:tab w:val="right" w:pos="9355"/>
      </w:tabs>
      <w:autoSpaceDE w:val="0"/>
      <w:autoSpaceDN w:val="0"/>
      <w:spacing w:after="0" w:line="240" w:lineRule="auto"/>
    </w:pPr>
    <w:rPr>
      <w:rFonts w:ascii="Times New Roman" w:hAnsi="Times New Roman"/>
      <w:sz w:val="20"/>
      <w:szCs w:val="20"/>
      <w:lang w:eastAsia="ru-RU"/>
    </w:rPr>
  </w:style>
  <w:style w:type="character" w:customStyle="1" w:styleId="af3">
    <w:name w:val="Нижний колонтитул Знак"/>
    <w:basedOn w:val="a0"/>
    <w:link w:val="af2"/>
    <w:rsid w:val="005C0039"/>
    <w:rPr>
      <w:rFonts w:ascii="Times New Roman" w:eastAsiaTheme="minorEastAsia" w:hAnsi="Times New Roman"/>
      <w:sz w:val="20"/>
      <w:szCs w:val="20"/>
      <w:lang w:eastAsia="ru-RU"/>
    </w:rPr>
  </w:style>
  <w:style w:type="paragraph" w:customStyle="1" w:styleId="af4">
    <w:name w:val="Знак"/>
    <w:basedOn w:val="a"/>
    <w:rsid w:val="005C0039"/>
    <w:pPr>
      <w:spacing w:after="160" w:line="240" w:lineRule="exact"/>
    </w:pPr>
    <w:rPr>
      <w:rFonts w:ascii="Verdana" w:hAnsi="Verdana"/>
      <w:sz w:val="20"/>
      <w:szCs w:val="20"/>
    </w:rPr>
  </w:style>
  <w:style w:type="paragraph" w:styleId="af5">
    <w:name w:val="header"/>
    <w:basedOn w:val="a"/>
    <w:link w:val="af6"/>
    <w:uiPriority w:val="99"/>
    <w:unhideWhenUsed/>
    <w:rsid w:val="005C0039"/>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5C0039"/>
    <w:rPr>
      <w:rFonts w:eastAsiaTheme="minorEastAsia"/>
    </w:rPr>
  </w:style>
  <w:style w:type="paragraph" w:styleId="af7">
    <w:name w:val="endnote text"/>
    <w:basedOn w:val="a"/>
    <w:link w:val="af8"/>
    <w:uiPriority w:val="99"/>
    <w:semiHidden/>
    <w:unhideWhenUsed/>
    <w:rsid w:val="005C0039"/>
    <w:pPr>
      <w:spacing w:after="0" w:line="240" w:lineRule="auto"/>
    </w:pPr>
    <w:rPr>
      <w:sz w:val="20"/>
      <w:szCs w:val="20"/>
    </w:rPr>
  </w:style>
  <w:style w:type="character" w:customStyle="1" w:styleId="af8">
    <w:name w:val="Текст концевой сноски Знак"/>
    <w:basedOn w:val="a0"/>
    <w:link w:val="af7"/>
    <w:uiPriority w:val="99"/>
    <w:semiHidden/>
    <w:rsid w:val="005C0039"/>
    <w:rPr>
      <w:rFonts w:eastAsiaTheme="minorEastAsia"/>
      <w:sz w:val="20"/>
      <w:szCs w:val="20"/>
    </w:rPr>
  </w:style>
  <w:style w:type="character" w:styleId="af9">
    <w:name w:val="endnote reference"/>
    <w:basedOn w:val="a0"/>
    <w:uiPriority w:val="99"/>
    <w:semiHidden/>
    <w:unhideWhenUsed/>
    <w:rsid w:val="005C0039"/>
    <w:rPr>
      <w:vertAlign w:val="superscript"/>
    </w:rPr>
  </w:style>
  <w:style w:type="paragraph" w:styleId="afa">
    <w:name w:val="footnote text"/>
    <w:basedOn w:val="a"/>
    <w:link w:val="afb"/>
    <w:uiPriority w:val="99"/>
    <w:semiHidden/>
    <w:unhideWhenUsed/>
    <w:rsid w:val="005C0039"/>
    <w:pPr>
      <w:spacing w:after="0" w:line="240" w:lineRule="auto"/>
    </w:pPr>
    <w:rPr>
      <w:sz w:val="20"/>
      <w:szCs w:val="20"/>
    </w:rPr>
  </w:style>
  <w:style w:type="character" w:customStyle="1" w:styleId="afb">
    <w:name w:val="Текст сноски Знак"/>
    <w:basedOn w:val="a0"/>
    <w:link w:val="afa"/>
    <w:uiPriority w:val="99"/>
    <w:semiHidden/>
    <w:rsid w:val="005C0039"/>
    <w:rPr>
      <w:rFonts w:eastAsiaTheme="minorEastAsia"/>
      <w:sz w:val="20"/>
      <w:szCs w:val="20"/>
    </w:rPr>
  </w:style>
  <w:style w:type="character" w:styleId="afc">
    <w:name w:val="footnote reference"/>
    <w:basedOn w:val="a0"/>
    <w:uiPriority w:val="99"/>
    <w:semiHidden/>
    <w:unhideWhenUsed/>
    <w:rsid w:val="005C0039"/>
    <w:rPr>
      <w:vertAlign w:val="superscript"/>
    </w:rPr>
  </w:style>
  <w:style w:type="character" w:customStyle="1" w:styleId="rvts44">
    <w:name w:val="rvts44"/>
    <w:basedOn w:val="a0"/>
    <w:rsid w:val="005C0039"/>
  </w:style>
  <w:style w:type="paragraph" w:styleId="afd">
    <w:name w:val="Balloon Text"/>
    <w:basedOn w:val="a"/>
    <w:link w:val="afe"/>
    <w:uiPriority w:val="99"/>
    <w:semiHidden/>
    <w:unhideWhenUsed/>
    <w:rsid w:val="005C0039"/>
    <w:pPr>
      <w:spacing w:after="0" w:line="240" w:lineRule="auto"/>
    </w:pPr>
    <w:rPr>
      <w:rFonts w:ascii="Tahoma" w:hAnsi="Tahoma" w:cs="Tahoma"/>
      <w:sz w:val="16"/>
      <w:szCs w:val="16"/>
    </w:rPr>
  </w:style>
  <w:style w:type="character" w:customStyle="1" w:styleId="afe">
    <w:name w:val="Текст выноски Знак"/>
    <w:basedOn w:val="a0"/>
    <w:link w:val="afd"/>
    <w:uiPriority w:val="99"/>
    <w:semiHidden/>
    <w:rsid w:val="005C0039"/>
    <w:rPr>
      <w:rFonts w:ascii="Tahoma" w:eastAsiaTheme="minorEastAsia" w:hAnsi="Tahoma" w:cs="Tahoma"/>
      <w:sz w:val="16"/>
      <w:szCs w:val="16"/>
    </w:rPr>
  </w:style>
  <w:style w:type="paragraph" w:styleId="aff">
    <w:name w:val="caption"/>
    <w:basedOn w:val="a"/>
    <w:next w:val="a"/>
    <w:uiPriority w:val="35"/>
    <w:semiHidden/>
    <w:unhideWhenUsed/>
    <w:qFormat/>
    <w:rsid w:val="005C0039"/>
    <w:pPr>
      <w:spacing w:line="240" w:lineRule="auto"/>
    </w:pPr>
    <w:rPr>
      <w:b/>
      <w:bCs/>
      <w:color w:val="5B9BD5" w:themeColor="accent1"/>
      <w:sz w:val="18"/>
      <w:szCs w:val="18"/>
    </w:rPr>
  </w:style>
  <w:style w:type="character" w:styleId="aff0">
    <w:name w:val="Emphasis"/>
    <w:basedOn w:val="a0"/>
    <w:uiPriority w:val="20"/>
    <w:qFormat/>
    <w:rsid w:val="005C0039"/>
    <w:rPr>
      <w:i/>
      <w:iCs/>
    </w:rPr>
  </w:style>
  <w:style w:type="paragraph" w:styleId="25">
    <w:name w:val="Quote"/>
    <w:basedOn w:val="a"/>
    <w:next w:val="a"/>
    <w:link w:val="26"/>
    <w:uiPriority w:val="29"/>
    <w:qFormat/>
    <w:rsid w:val="005C0039"/>
    <w:rPr>
      <w:i/>
      <w:iCs/>
      <w:color w:val="000000" w:themeColor="text1"/>
    </w:rPr>
  </w:style>
  <w:style w:type="character" w:customStyle="1" w:styleId="26">
    <w:name w:val="Цитата 2 Знак"/>
    <w:basedOn w:val="a0"/>
    <w:link w:val="25"/>
    <w:uiPriority w:val="29"/>
    <w:rsid w:val="005C0039"/>
    <w:rPr>
      <w:rFonts w:eastAsiaTheme="minorEastAsia"/>
      <w:i/>
      <w:iCs/>
      <w:color w:val="000000" w:themeColor="text1"/>
    </w:rPr>
  </w:style>
  <w:style w:type="paragraph" w:styleId="aff1">
    <w:name w:val="Intense Quote"/>
    <w:basedOn w:val="a"/>
    <w:next w:val="a"/>
    <w:link w:val="aff2"/>
    <w:uiPriority w:val="30"/>
    <w:qFormat/>
    <w:rsid w:val="005C0039"/>
    <w:pPr>
      <w:pBdr>
        <w:bottom w:val="single" w:sz="4" w:space="4" w:color="5B9BD5" w:themeColor="accent1"/>
      </w:pBdr>
      <w:spacing w:before="200" w:after="280"/>
      <w:ind w:left="936" w:right="936"/>
    </w:pPr>
    <w:rPr>
      <w:b/>
      <w:bCs/>
      <w:i/>
      <w:iCs/>
      <w:color w:val="5B9BD5" w:themeColor="accent1"/>
    </w:rPr>
  </w:style>
  <w:style w:type="character" w:customStyle="1" w:styleId="aff2">
    <w:name w:val="Выделенная цитата Знак"/>
    <w:basedOn w:val="a0"/>
    <w:link w:val="aff1"/>
    <w:uiPriority w:val="30"/>
    <w:rsid w:val="005C0039"/>
    <w:rPr>
      <w:rFonts w:eastAsiaTheme="minorEastAsia"/>
      <w:b/>
      <w:bCs/>
      <w:i/>
      <w:iCs/>
      <w:color w:val="5B9BD5" w:themeColor="accent1"/>
    </w:rPr>
  </w:style>
  <w:style w:type="character" w:styleId="aff3">
    <w:name w:val="Subtle Emphasis"/>
    <w:basedOn w:val="a0"/>
    <w:uiPriority w:val="19"/>
    <w:qFormat/>
    <w:rsid w:val="005C0039"/>
    <w:rPr>
      <w:i/>
      <w:iCs/>
      <w:color w:val="808080" w:themeColor="text1" w:themeTint="7F"/>
    </w:rPr>
  </w:style>
  <w:style w:type="character" w:styleId="aff4">
    <w:name w:val="Intense Emphasis"/>
    <w:basedOn w:val="a0"/>
    <w:uiPriority w:val="21"/>
    <w:qFormat/>
    <w:rsid w:val="005C0039"/>
    <w:rPr>
      <w:b/>
      <w:bCs/>
      <w:i/>
      <w:iCs/>
      <w:color w:val="5B9BD5" w:themeColor="accent1"/>
    </w:rPr>
  </w:style>
  <w:style w:type="character" w:styleId="aff5">
    <w:name w:val="Subtle Reference"/>
    <w:basedOn w:val="a0"/>
    <w:uiPriority w:val="31"/>
    <w:qFormat/>
    <w:rsid w:val="005C0039"/>
    <w:rPr>
      <w:smallCaps/>
      <w:color w:val="ED7D31" w:themeColor="accent2"/>
      <w:u w:val="single"/>
    </w:rPr>
  </w:style>
  <w:style w:type="character" w:styleId="aff6">
    <w:name w:val="Intense Reference"/>
    <w:basedOn w:val="a0"/>
    <w:uiPriority w:val="32"/>
    <w:qFormat/>
    <w:rsid w:val="005C0039"/>
    <w:rPr>
      <w:b/>
      <w:bCs/>
      <w:smallCaps/>
      <w:color w:val="ED7D31" w:themeColor="accent2"/>
      <w:spacing w:val="5"/>
      <w:u w:val="single"/>
    </w:rPr>
  </w:style>
  <w:style w:type="character" w:styleId="aff7">
    <w:name w:val="Book Title"/>
    <w:basedOn w:val="a0"/>
    <w:uiPriority w:val="33"/>
    <w:qFormat/>
    <w:rsid w:val="005C0039"/>
    <w:rPr>
      <w:b/>
      <w:bCs/>
      <w:smallCaps/>
      <w:spacing w:val="5"/>
    </w:rPr>
  </w:style>
  <w:style w:type="paragraph" w:styleId="aff8">
    <w:name w:val="TOC Heading"/>
    <w:basedOn w:val="1"/>
    <w:next w:val="a"/>
    <w:uiPriority w:val="39"/>
    <w:semiHidden/>
    <w:unhideWhenUsed/>
    <w:qFormat/>
    <w:rsid w:val="005C0039"/>
    <w:pPr>
      <w:outlineLvl w:val="9"/>
    </w:pPr>
  </w:style>
  <w:style w:type="paragraph" w:customStyle="1" w:styleId="CharCharCharChar">
    <w:name w:val="Char Знак Знак Char Знак Знак Char Знак Знак Char Знак Знак Знак Знак Знак Знак Знак Знак Знак"/>
    <w:basedOn w:val="a"/>
    <w:rsid w:val="005C0039"/>
    <w:pPr>
      <w:spacing w:after="0" w:line="240" w:lineRule="auto"/>
    </w:pPr>
    <w:rPr>
      <w:rFonts w:ascii="Verdana" w:eastAsia="Times New Roman" w:hAnsi="Verdana" w:cs="Verdana"/>
      <w:sz w:val="20"/>
      <w:szCs w:val="20"/>
      <w:lang w:val="en-US"/>
    </w:rPr>
  </w:style>
  <w:style w:type="paragraph" w:customStyle="1" w:styleId="27">
    <w:name w:val="Абзац списка2"/>
    <w:basedOn w:val="a"/>
    <w:rsid w:val="005C0039"/>
    <w:pPr>
      <w:spacing w:after="0" w:line="300" w:lineRule="auto"/>
      <w:ind w:left="720"/>
      <w:jc w:val="both"/>
    </w:pPr>
    <w:rPr>
      <w:rFonts w:ascii="Times New Roman" w:eastAsia="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0100910">
      <w:bodyDiv w:val="1"/>
      <w:marLeft w:val="0"/>
      <w:marRight w:val="0"/>
      <w:marTop w:val="0"/>
      <w:marBottom w:val="0"/>
      <w:divBdr>
        <w:top w:val="none" w:sz="0" w:space="0" w:color="auto"/>
        <w:left w:val="none" w:sz="0" w:space="0" w:color="auto"/>
        <w:bottom w:val="none" w:sz="0" w:space="0" w:color="auto"/>
        <w:right w:val="none" w:sz="0" w:space="0" w:color="auto"/>
      </w:divBdr>
    </w:div>
    <w:div w:id="1549730320">
      <w:bodyDiv w:val="1"/>
      <w:marLeft w:val="0"/>
      <w:marRight w:val="0"/>
      <w:marTop w:val="0"/>
      <w:marBottom w:val="0"/>
      <w:divBdr>
        <w:top w:val="none" w:sz="0" w:space="0" w:color="auto"/>
        <w:left w:val="none" w:sz="0" w:space="0" w:color="auto"/>
        <w:bottom w:val="none" w:sz="0" w:space="0" w:color="auto"/>
        <w:right w:val="none" w:sz="0" w:space="0" w:color="auto"/>
      </w:divBdr>
    </w:div>
    <w:div w:id="1682927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19463</Words>
  <Characters>11095</Characters>
  <Application>Microsoft Office Word</Application>
  <DocSecurity>0</DocSecurity>
  <Lines>92</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dc:creator>
  <cp:keywords/>
  <dc:description/>
  <cp:lastModifiedBy>Admin</cp:lastModifiedBy>
  <cp:revision>2</cp:revision>
  <dcterms:created xsi:type="dcterms:W3CDTF">2025-09-23T10:06:00Z</dcterms:created>
  <dcterms:modified xsi:type="dcterms:W3CDTF">2025-09-23T10:06:00Z</dcterms:modified>
</cp:coreProperties>
</file>