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C6AE7" w14:textId="77777777" w:rsidR="00552C66" w:rsidRDefault="00552C66" w:rsidP="00552C66">
      <w:pPr>
        <w:spacing w:after="0" w:line="240" w:lineRule="auto"/>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t xml:space="preserve">ДЕРЖАВНИЙ ВИЩИЙ НАВЧАЛЬНИЙ ЗАКЛАД </w:t>
      </w:r>
    </w:p>
    <w:p w14:paraId="310DFAF5" w14:textId="77777777" w:rsidR="00552C66" w:rsidRDefault="00552C66" w:rsidP="00552C66">
      <w:pPr>
        <w:spacing w:after="0" w:line="240" w:lineRule="auto"/>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t xml:space="preserve">«УЖГОРОДСЬКИЙ НАЦІОНАЛЬНИЙ УНІВЕРСИТЕТ» </w:t>
      </w:r>
    </w:p>
    <w:p w14:paraId="00615715" w14:textId="77777777" w:rsidR="00552C66" w:rsidRDefault="00552C66" w:rsidP="00552C66">
      <w:pPr>
        <w:spacing w:after="0"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ФАКУЛЬТЕТ ІНОЗЕМНОЇ ФІЛОЛОГІЇ</w:t>
      </w:r>
    </w:p>
    <w:p w14:paraId="31567E72" w14:textId="77777777" w:rsidR="00552C66" w:rsidRDefault="00552C66" w:rsidP="00552C66">
      <w:pPr>
        <w:spacing w:after="0" w:line="240" w:lineRule="auto"/>
        <w:jc w:val="center"/>
        <w:rPr>
          <w:rFonts w:ascii="Times New Roman" w:hAnsi="Times New Roman" w:cs="Times New Roman"/>
          <w:bCs/>
          <w:sz w:val="28"/>
          <w:szCs w:val="28"/>
          <w:lang w:val="ru-RU"/>
        </w:rPr>
      </w:pPr>
    </w:p>
    <w:p w14:paraId="5E3DAFA2" w14:textId="77777777" w:rsidR="00552C66" w:rsidRPr="00D50AA3" w:rsidRDefault="00552C66" w:rsidP="00552C66">
      <w:pPr>
        <w:spacing w:after="0" w:line="240" w:lineRule="auto"/>
        <w:jc w:val="center"/>
        <w:rPr>
          <w:rFonts w:ascii="Times New Roman" w:hAnsi="Times New Roman" w:cs="Times New Roman"/>
          <w:bCs/>
          <w:sz w:val="28"/>
          <w:szCs w:val="28"/>
          <w:lang w:val="ru-RU"/>
        </w:rPr>
      </w:pPr>
      <w:r w:rsidRPr="00D50AA3">
        <w:rPr>
          <w:rFonts w:ascii="Times New Roman" w:hAnsi="Times New Roman" w:cs="Times New Roman"/>
          <w:bCs/>
          <w:sz w:val="28"/>
          <w:szCs w:val="28"/>
          <w:lang w:val="ru-RU"/>
        </w:rPr>
        <w:t>КАФЕДРА АНГЛІЙСЬКОЇ ФІЛОЛОГІЇ</w:t>
      </w:r>
    </w:p>
    <w:p w14:paraId="7F87C85E" w14:textId="77777777" w:rsidR="00552C66" w:rsidRDefault="00552C66" w:rsidP="00552C66">
      <w:pPr>
        <w:rPr>
          <w:rFonts w:ascii="Times New Roman" w:hAnsi="Times New Roman" w:cs="Times New Roman"/>
          <w:b/>
          <w:bCs/>
          <w:sz w:val="28"/>
          <w:szCs w:val="28"/>
          <w:lang w:val="ru-RU"/>
        </w:rPr>
      </w:pPr>
    </w:p>
    <w:p w14:paraId="171EBB48" w14:textId="77777777" w:rsidR="00552C66" w:rsidRDefault="00552C66" w:rsidP="00552C66">
      <w:pPr>
        <w:jc w:val="center"/>
        <w:rPr>
          <w:rFonts w:ascii="Times New Roman" w:hAnsi="Times New Roman" w:cs="Times New Roman"/>
          <w:b/>
          <w:bCs/>
          <w:sz w:val="28"/>
          <w:szCs w:val="28"/>
          <w:lang w:val="ru-RU"/>
        </w:rPr>
      </w:pPr>
    </w:p>
    <w:p w14:paraId="110379D3" w14:textId="77777777" w:rsidR="00552C66" w:rsidRDefault="00552C66" w:rsidP="00552C66">
      <w:pPr>
        <w:jc w:val="center"/>
        <w:rPr>
          <w:rFonts w:ascii="Times New Roman" w:hAnsi="Times New Roman" w:cs="Times New Roman"/>
          <w:b/>
          <w:bCs/>
          <w:sz w:val="28"/>
          <w:szCs w:val="28"/>
          <w:lang w:val="ru-RU"/>
        </w:rPr>
      </w:pPr>
    </w:p>
    <w:p w14:paraId="4D653DC3" w14:textId="556C3A78" w:rsidR="00552C66" w:rsidRDefault="00552C66" w:rsidP="00552C66">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КАФЕДРАЛЬНИЙ</w:t>
      </w:r>
      <w:r w:rsidRPr="00915FA8">
        <w:rPr>
          <w:rFonts w:ascii="Times New Roman" w:hAnsi="Times New Roman" w:cs="Times New Roman"/>
          <w:b/>
          <w:bCs/>
          <w:sz w:val="28"/>
          <w:szCs w:val="28"/>
          <w:lang w:val="ru-RU"/>
        </w:rPr>
        <w:t xml:space="preserve"> КАТАЛОГ ВИБІРКОВИХ НАВЧАЛЬНИХ ДИСЦИПЛІН ОСВІТНІХ ПРОГРАМ ПЕРШОГО (БАКАЛАВРСЬКОГО) </w:t>
      </w:r>
      <w:r w:rsidR="00FA3AF4">
        <w:rPr>
          <w:rFonts w:ascii="Times New Roman" w:hAnsi="Times New Roman" w:cs="Times New Roman"/>
          <w:b/>
          <w:bCs/>
          <w:sz w:val="28"/>
          <w:szCs w:val="28"/>
          <w:lang w:val="ru-RU"/>
        </w:rPr>
        <w:t>РІВНЯ</w:t>
      </w:r>
      <w:r w:rsidRPr="00915FA8">
        <w:rPr>
          <w:rFonts w:ascii="Times New Roman" w:hAnsi="Times New Roman" w:cs="Times New Roman"/>
          <w:b/>
          <w:bCs/>
          <w:sz w:val="28"/>
          <w:szCs w:val="28"/>
          <w:lang w:val="ru-RU"/>
        </w:rPr>
        <w:t xml:space="preserve"> ВИЩОЇ ОСВІТИ </w:t>
      </w:r>
    </w:p>
    <w:p w14:paraId="3FFF3ED4" w14:textId="512C248A" w:rsidR="00552C66" w:rsidRDefault="00486F1D" w:rsidP="00552C66">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на 202</w:t>
      </w:r>
      <w:r w:rsidR="0023033C">
        <w:rPr>
          <w:rFonts w:ascii="Times New Roman" w:hAnsi="Times New Roman" w:cs="Times New Roman"/>
          <w:b/>
          <w:bCs/>
          <w:sz w:val="28"/>
          <w:szCs w:val="28"/>
        </w:rPr>
        <w:t>6</w:t>
      </w:r>
      <w:r>
        <w:rPr>
          <w:rFonts w:ascii="Times New Roman" w:hAnsi="Times New Roman" w:cs="Times New Roman"/>
          <w:b/>
          <w:bCs/>
          <w:sz w:val="28"/>
          <w:szCs w:val="28"/>
          <w:lang w:val="ru-RU"/>
        </w:rPr>
        <w:t>-202</w:t>
      </w:r>
      <w:r w:rsidR="0023033C">
        <w:rPr>
          <w:rFonts w:ascii="Times New Roman" w:hAnsi="Times New Roman" w:cs="Times New Roman"/>
          <w:b/>
          <w:bCs/>
          <w:sz w:val="28"/>
          <w:szCs w:val="28"/>
        </w:rPr>
        <w:t>7</w:t>
      </w:r>
      <w:r w:rsidR="00552C66">
        <w:rPr>
          <w:rFonts w:ascii="Times New Roman" w:hAnsi="Times New Roman" w:cs="Times New Roman"/>
          <w:b/>
          <w:bCs/>
          <w:sz w:val="28"/>
          <w:szCs w:val="28"/>
          <w:lang w:val="ru-RU"/>
        </w:rPr>
        <w:t xml:space="preserve"> н. р.</w:t>
      </w:r>
    </w:p>
    <w:p w14:paraId="3E1A0E74" w14:textId="77777777" w:rsidR="00552C66" w:rsidRDefault="00552C66" w:rsidP="00552C66">
      <w:pPr>
        <w:jc w:val="center"/>
        <w:rPr>
          <w:rFonts w:ascii="Times New Roman" w:hAnsi="Times New Roman" w:cs="Times New Roman"/>
          <w:b/>
          <w:bCs/>
          <w:sz w:val="28"/>
          <w:szCs w:val="28"/>
          <w:lang w:val="ru-RU"/>
        </w:rPr>
      </w:pPr>
    </w:p>
    <w:p w14:paraId="08A93DE7" w14:textId="77777777" w:rsidR="00552C66" w:rsidRDefault="00552C66" w:rsidP="00552C66">
      <w:pPr>
        <w:jc w:val="center"/>
        <w:rPr>
          <w:rFonts w:ascii="Times New Roman" w:hAnsi="Times New Roman" w:cs="Times New Roman"/>
          <w:b/>
          <w:bCs/>
          <w:sz w:val="28"/>
          <w:szCs w:val="28"/>
          <w:lang w:val="ru-RU"/>
        </w:rPr>
      </w:pPr>
    </w:p>
    <w:p w14:paraId="5FB87E83" w14:textId="77777777" w:rsidR="00552C66" w:rsidRDefault="00552C66" w:rsidP="00552C66">
      <w:pPr>
        <w:jc w:val="center"/>
        <w:rPr>
          <w:rFonts w:ascii="Times New Roman" w:hAnsi="Times New Roman" w:cs="Times New Roman"/>
          <w:b/>
          <w:bCs/>
          <w:sz w:val="28"/>
          <w:szCs w:val="28"/>
          <w:lang w:val="ru-RU"/>
        </w:rPr>
      </w:pPr>
    </w:p>
    <w:p w14:paraId="43DA5F40" w14:textId="77777777" w:rsidR="00552C66" w:rsidRDefault="00552C66" w:rsidP="00552C66">
      <w:pPr>
        <w:jc w:val="center"/>
        <w:rPr>
          <w:rFonts w:ascii="Times New Roman" w:hAnsi="Times New Roman" w:cs="Times New Roman"/>
          <w:b/>
          <w:bCs/>
          <w:sz w:val="28"/>
          <w:szCs w:val="28"/>
          <w:lang w:val="ru-RU"/>
        </w:rPr>
      </w:pPr>
    </w:p>
    <w:p w14:paraId="2B84F72A" w14:textId="77777777" w:rsidR="00552C66" w:rsidRDefault="00552C66" w:rsidP="00552C66">
      <w:pPr>
        <w:jc w:val="center"/>
        <w:rPr>
          <w:rFonts w:ascii="Times New Roman" w:hAnsi="Times New Roman" w:cs="Times New Roman"/>
          <w:b/>
          <w:bCs/>
          <w:sz w:val="28"/>
          <w:szCs w:val="28"/>
          <w:lang w:val="ru-RU"/>
        </w:rPr>
      </w:pPr>
    </w:p>
    <w:p w14:paraId="270AC2BA" w14:textId="77777777" w:rsidR="00552C66" w:rsidRDefault="00552C66" w:rsidP="00552C66">
      <w:pPr>
        <w:jc w:val="center"/>
        <w:rPr>
          <w:rFonts w:ascii="Times New Roman" w:hAnsi="Times New Roman" w:cs="Times New Roman"/>
          <w:b/>
          <w:bCs/>
          <w:sz w:val="28"/>
          <w:szCs w:val="28"/>
          <w:lang w:val="ru-RU"/>
        </w:rPr>
      </w:pPr>
    </w:p>
    <w:p w14:paraId="62DD2373" w14:textId="77777777" w:rsidR="00552C66" w:rsidRDefault="00552C66" w:rsidP="00552C66">
      <w:pPr>
        <w:jc w:val="center"/>
        <w:rPr>
          <w:rFonts w:ascii="Times New Roman" w:hAnsi="Times New Roman" w:cs="Times New Roman"/>
          <w:b/>
          <w:bCs/>
          <w:sz w:val="28"/>
          <w:szCs w:val="28"/>
          <w:lang w:val="ru-RU"/>
        </w:rPr>
      </w:pPr>
    </w:p>
    <w:p w14:paraId="58A5D05D" w14:textId="77777777" w:rsidR="00552C66" w:rsidRDefault="00552C66" w:rsidP="00552C66">
      <w:pPr>
        <w:jc w:val="center"/>
        <w:rPr>
          <w:rFonts w:ascii="Times New Roman" w:hAnsi="Times New Roman" w:cs="Times New Roman"/>
          <w:b/>
          <w:bCs/>
          <w:sz w:val="28"/>
          <w:szCs w:val="28"/>
          <w:lang w:val="ru-RU"/>
        </w:rPr>
      </w:pPr>
    </w:p>
    <w:p w14:paraId="6C37549A" w14:textId="77777777" w:rsidR="00552C66" w:rsidRDefault="00552C66" w:rsidP="00552C66">
      <w:pPr>
        <w:jc w:val="center"/>
        <w:rPr>
          <w:rFonts w:ascii="Times New Roman" w:hAnsi="Times New Roman" w:cs="Times New Roman"/>
          <w:b/>
          <w:bCs/>
          <w:sz w:val="28"/>
          <w:szCs w:val="28"/>
          <w:lang w:val="ru-RU"/>
        </w:rPr>
      </w:pPr>
    </w:p>
    <w:p w14:paraId="21B58977" w14:textId="77777777" w:rsidR="00552C66" w:rsidRDefault="00552C66" w:rsidP="00552C66">
      <w:pPr>
        <w:jc w:val="center"/>
        <w:rPr>
          <w:rFonts w:ascii="Times New Roman" w:hAnsi="Times New Roman" w:cs="Times New Roman"/>
          <w:b/>
          <w:bCs/>
          <w:sz w:val="28"/>
          <w:szCs w:val="28"/>
          <w:lang w:val="ru-RU"/>
        </w:rPr>
      </w:pPr>
    </w:p>
    <w:p w14:paraId="4C6754E6" w14:textId="77777777" w:rsidR="00552C66" w:rsidRDefault="00552C66" w:rsidP="00552C66">
      <w:pPr>
        <w:jc w:val="center"/>
        <w:rPr>
          <w:rFonts w:ascii="Times New Roman" w:hAnsi="Times New Roman" w:cs="Times New Roman"/>
          <w:b/>
          <w:bCs/>
          <w:sz w:val="28"/>
          <w:szCs w:val="28"/>
          <w:lang w:val="ru-RU"/>
        </w:rPr>
      </w:pPr>
    </w:p>
    <w:p w14:paraId="3330DE03" w14:textId="77777777" w:rsidR="00552C66" w:rsidRDefault="00552C66" w:rsidP="00552C66">
      <w:pPr>
        <w:jc w:val="center"/>
        <w:rPr>
          <w:rFonts w:ascii="Times New Roman" w:hAnsi="Times New Roman" w:cs="Times New Roman"/>
          <w:b/>
          <w:bCs/>
          <w:sz w:val="28"/>
          <w:szCs w:val="28"/>
          <w:lang w:val="ru-RU"/>
        </w:rPr>
      </w:pPr>
    </w:p>
    <w:p w14:paraId="74C1E67D" w14:textId="7F88B008" w:rsidR="00552C66" w:rsidRDefault="00552C66" w:rsidP="00552C66">
      <w:pPr>
        <w:jc w:val="center"/>
        <w:rPr>
          <w:rFonts w:ascii="Times New Roman" w:hAnsi="Times New Roman" w:cs="Times New Roman"/>
          <w:b/>
          <w:bCs/>
          <w:sz w:val="28"/>
          <w:szCs w:val="28"/>
          <w:lang w:val="ru-RU"/>
        </w:rPr>
      </w:pPr>
    </w:p>
    <w:p w14:paraId="39D60F8E" w14:textId="60C56CC0" w:rsidR="008A0D48" w:rsidRDefault="008A0D48" w:rsidP="00552C66">
      <w:pPr>
        <w:jc w:val="center"/>
        <w:rPr>
          <w:rFonts w:ascii="Times New Roman" w:hAnsi="Times New Roman" w:cs="Times New Roman"/>
          <w:b/>
          <w:bCs/>
          <w:sz w:val="28"/>
          <w:szCs w:val="28"/>
          <w:lang w:val="ru-RU"/>
        </w:rPr>
      </w:pPr>
    </w:p>
    <w:p w14:paraId="2D63B724" w14:textId="55DAB628" w:rsidR="008A0D48" w:rsidRDefault="008A0D48" w:rsidP="00552C66">
      <w:pPr>
        <w:jc w:val="center"/>
        <w:rPr>
          <w:rFonts w:ascii="Times New Roman" w:hAnsi="Times New Roman" w:cs="Times New Roman"/>
          <w:b/>
          <w:bCs/>
          <w:sz w:val="28"/>
          <w:szCs w:val="28"/>
          <w:lang w:val="ru-RU"/>
        </w:rPr>
      </w:pPr>
    </w:p>
    <w:p w14:paraId="2AACFAD9" w14:textId="1E4A7545" w:rsidR="00FA3AF4" w:rsidRDefault="00552C66" w:rsidP="008A0D48">
      <w:pPr>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t>УЖГОРОД 202</w:t>
      </w:r>
      <w:r w:rsidR="0023033C">
        <w:rPr>
          <w:rFonts w:ascii="Times New Roman" w:hAnsi="Times New Roman" w:cs="Times New Roman"/>
          <w:b/>
          <w:bCs/>
          <w:sz w:val="28"/>
          <w:szCs w:val="28"/>
        </w:rPr>
        <w:t>6</w:t>
      </w:r>
      <w:r w:rsidRPr="00915FA8">
        <w:rPr>
          <w:rFonts w:ascii="Times New Roman" w:hAnsi="Times New Roman" w:cs="Times New Roman"/>
          <w:b/>
          <w:bCs/>
          <w:sz w:val="28"/>
          <w:szCs w:val="28"/>
          <w:lang w:val="ru-RU"/>
        </w:rPr>
        <w:t xml:space="preserve"> </w:t>
      </w:r>
    </w:p>
    <w:p w14:paraId="365687D9" w14:textId="26C9E6EE" w:rsidR="00552C66" w:rsidRDefault="00552C66" w:rsidP="00552C66">
      <w:pPr>
        <w:jc w:val="center"/>
        <w:rPr>
          <w:rFonts w:ascii="Times New Roman" w:hAnsi="Times New Roman" w:cs="Times New Roman"/>
          <w:b/>
          <w:bCs/>
          <w:sz w:val="28"/>
          <w:szCs w:val="28"/>
          <w:lang w:val="ru-RU"/>
        </w:rPr>
      </w:pPr>
      <w:r w:rsidRPr="00915FA8">
        <w:rPr>
          <w:rFonts w:ascii="Times New Roman" w:hAnsi="Times New Roman" w:cs="Times New Roman"/>
          <w:b/>
          <w:bCs/>
          <w:sz w:val="28"/>
          <w:szCs w:val="28"/>
          <w:lang w:val="ru-RU"/>
        </w:rPr>
        <w:lastRenderedPageBreak/>
        <w:t xml:space="preserve">З М І С Т </w:t>
      </w:r>
    </w:p>
    <w:p w14:paraId="30A66BC5" w14:textId="0095D3BA" w:rsidR="00552C66" w:rsidRDefault="00552C66" w:rsidP="00C4695E">
      <w:pPr>
        <w:spacing w:after="0" w:line="240" w:lineRule="auto"/>
        <w:rPr>
          <w:rFonts w:ascii="Times New Roman" w:hAnsi="Times New Roman" w:cs="Times New Roman"/>
          <w:bCs/>
          <w:sz w:val="28"/>
          <w:szCs w:val="28"/>
          <w:lang w:val="ru-RU"/>
        </w:rPr>
      </w:pPr>
      <w:r w:rsidRPr="00034D42">
        <w:rPr>
          <w:rFonts w:ascii="Times New Roman" w:hAnsi="Times New Roman" w:cs="Times New Roman"/>
          <w:bCs/>
          <w:sz w:val="28"/>
          <w:szCs w:val="28"/>
          <w:lang w:val="ru-RU"/>
        </w:rPr>
        <w:t>Вступ ..............................................................................................................</w:t>
      </w:r>
      <w:r w:rsidR="00611B4A">
        <w:rPr>
          <w:rFonts w:ascii="Times New Roman" w:hAnsi="Times New Roman" w:cs="Times New Roman"/>
          <w:bCs/>
          <w:sz w:val="28"/>
          <w:szCs w:val="28"/>
          <w:lang w:val="ru-RU"/>
        </w:rPr>
        <w:t>.</w:t>
      </w:r>
      <w:r w:rsidRPr="00034D42">
        <w:rPr>
          <w:rFonts w:ascii="Times New Roman" w:hAnsi="Times New Roman" w:cs="Times New Roman"/>
          <w:bCs/>
          <w:sz w:val="28"/>
          <w:szCs w:val="28"/>
          <w:lang w:val="ru-RU"/>
        </w:rPr>
        <w:t xml:space="preserve">... </w:t>
      </w:r>
      <w:r>
        <w:rPr>
          <w:rFonts w:ascii="Times New Roman" w:hAnsi="Times New Roman" w:cs="Times New Roman"/>
          <w:bCs/>
          <w:sz w:val="28"/>
          <w:szCs w:val="28"/>
          <w:lang w:val="ru-RU"/>
        </w:rPr>
        <w:t>3</w:t>
      </w:r>
      <w:r w:rsidRPr="00034D42">
        <w:rPr>
          <w:rFonts w:ascii="Times New Roman" w:hAnsi="Times New Roman" w:cs="Times New Roman"/>
          <w:bCs/>
          <w:sz w:val="28"/>
          <w:szCs w:val="28"/>
          <w:lang w:val="ru-RU"/>
        </w:rPr>
        <w:t xml:space="preserve"> </w:t>
      </w:r>
    </w:p>
    <w:p w14:paraId="232AE460" w14:textId="4C3BE82D" w:rsidR="00146478" w:rsidRDefault="00146478" w:rsidP="00C4695E">
      <w:pPr>
        <w:spacing w:after="0" w:line="240" w:lineRule="auto"/>
        <w:jc w:val="both"/>
        <w:rPr>
          <w:rFonts w:ascii="Times New Roman" w:hAnsi="Times New Roman" w:cs="Times New Roman"/>
          <w:sz w:val="28"/>
          <w:szCs w:val="28"/>
          <w:lang w:val="uk-UA"/>
        </w:rPr>
      </w:pPr>
      <w:r w:rsidRPr="00146478">
        <w:rPr>
          <w:rFonts w:ascii="Times New Roman" w:hAnsi="Times New Roman" w:cs="Times New Roman"/>
          <w:sz w:val="28"/>
          <w:szCs w:val="28"/>
          <w:lang w:val="uk-UA"/>
        </w:rPr>
        <w:t>Інформаційно-комунікаційні технології в перекладі</w:t>
      </w:r>
      <w:r>
        <w:rPr>
          <w:rFonts w:ascii="Times New Roman" w:hAnsi="Times New Roman" w:cs="Times New Roman"/>
          <w:sz w:val="28"/>
          <w:szCs w:val="28"/>
          <w:lang w:val="uk-UA"/>
        </w:rPr>
        <w:t>……………………</w:t>
      </w:r>
      <w:r w:rsidR="00611B4A">
        <w:rPr>
          <w:rFonts w:ascii="Times New Roman" w:hAnsi="Times New Roman" w:cs="Times New Roman"/>
          <w:sz w:val="28"/>
          <w:szCs w:val="28"/>
          <w:lang w:val="uk-UA"/>
        </w:rPr>
        <w:t>.</w:t>
      </w:r>
      <w:r>
        <w:rPr>
          <w:rFonts w:ascii="Times New Roman" w:hAnsi="Times New Roman" w:cs="Times New Roman"/>
          <w:sz w:val="28"/>
          <w:szCs w:val="28"/>
          <w:lang w:val="uk-UA"/>
        </w:rPr>
        <w:t>…</w:t>
      </w:r>
      <w:r w:rsidR="0023033C" w:rsidRPr="0023033C">
        <w:rPr>
          <w:rFonts w:ascii="Times New Roman" w:hAnsi="Times New Roman" w:cs="Times New Roman"/>
          <w:sz w:val="28"/>
          <w:szCs w:val="28"/>
          <w:lang w:val="ru-RU"/>
        </w:rPr>
        <w:t>4</w:t>
      </w:r>
    </w:p>
    <w:p w14:paraId="5CFCA63F" w14:textId="25999C2F" w:rsidR="007509B7" w:rsidRPr="00C4695E" w:rsidRDefault="007509B7" w:rsidP="00C4695E">
      <w:pPr>
        <w:spacing w:after="0" w:line="240" w:lineRule="auto"/>
        <w:jc w:val="both"/>
        <w:rPr>
          <w:rFonts w:ascii="Times New Roman" w:hAnsi="Times New Roman" w:cs="Times New Roman"/>
          <w:sz w:val="28"/>
          <w:szCs w:val="28"/>
          <w:lang w:val="ru-RU"/>
        </w:rPr>
      </w:pPr>
      <w:r w:rsidRPr="00F82577">
        <w:rPr>
          <w:rFonts w:ascii="Times New Roman" w:hAnsi="Times New Roman" w:cs="Times New Roman"/>
          <w:bCs/>
          <w:sz w:val="28"/>
          <w:szCs w:val="28"/>
          <w:lang w:val="uk-UA"/>
        </w:rPr>
        <w:t>Психологічні й пізнавальні основи засвоєння іноземної мови</w:t>
      </w:r>
      <w:r w:rsidR="00C4695E">
        <w:rPr>
          <w:rFonts w:ascii="Times New Roman" w:hAnsi="Times New Roman" w:cs="Times New Roman"/>
          <w:bCs/>
          <w:sz w:val="28"/>
          <w:szCs w:val="28"/>
          <w:lang w:val="uk-UA"/>
        </w:rPr>
        <w:t>………..</w:t>
      </w:r>
      <w:r>
        <w:rPr>
          <w:rFonts w:ascii="Times New Roman" w:hAnsi="Times New Roman" w:cs="Times New Roman"/>
          <w:bCs/>
          <w:sz w:val="28"/>
          <w:szCs w:val="28"/>
          <w:lang w:val="uk-UA"/>
        </w:rPr>
        <w:t>….</w:t>
      </w:r>
      <w:r w:rsidR="00C4695E" w:rsidRPr="00C4695E">
        <w:rPr>
          <w:rFonts w:ascii="Times New Roman" w:hAnsi="Times New Roman" w:cs="Times New Roman"/>
          <w:bCs/>
          <w:sz w:val="28"/>
          <w:szCs w:val="28"/>
          <w:lang w:val="ru-RU"/>
        </w:rPr>
        <w:t>.</w:t>
      </w:r>
      <w:r w:rsidR="0023033C">
        <w:rPr>
          <w:rFonts w:ascii="Times New Roman" w:hAnsi="Times New Roman" w:cs="Times New Roman"/>
          <w:bCs/>
          <w:sz w:val="28"/>
          <w:szCs w:val="28"/>
          <w:lang w:val="ru-RU"/>
        </w:rPr>
        <w:t>7</w:t>
      </w:r>
    </w:p>
    <w:p w14:paraId="5C8923F5" w14:textId="3615C1AD" w:rsidR="00C112DE" w:rsidRDefault="00C112DE" w:rsidP="00C469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Основи формування автономного навчання й навчальних стратегій……..</w:t>
      </w:r>
      <w:r w:rsidR="0023033C">
        <w:rPr>
          <w:rFonts w:ascii="Times New Roman" w:hAnsi="Times New Roman" w:cs="Times New Roman"/>
          <w:sz w:val="28"/>
          <w:szCs w:val="28"/>
          <w:lang w:val="uk-UA"/>
        </w:rPr>
        <w:t>9</w:t>
      </w:r>
    </w:p>
    <w:p w14:paraId="76E36F26" w14:textId="3E8BF01C" w:rsidR="0086349F" w:rsidRPr="00146478" w:rsidRDefault="0086349F" w:rsidP="00C4695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Науковий практикум………………………………………………………….1</w:t>
      </w:r>
      <w:r w:rsidR="0023033C">
        <w:rPr>
          <w:rFonts w:ascii="Times New Roman" w:hAnsi="Times New Roman" w:cs="Times New Roman"/>
          <w:sz w:val="28"/>
          <w:szCs w:val="28"/>
          <w:lang w:val="uk-UA"/>
        </w:rPr>
        <w:t>1</w:t>
      </w:r>
    </w:p>
    <w:p w14:paraId="6D3BD271" w14:textId="75580246" w:rsidR="00415437" w:rsidRDefault="00415437" w:rsidP="00C4695E">
      <w:pPr>
        <w:spacing w:after="0" w:line="240" w:lineRule="auto"/>
        <w:rPr>
          <w:rFonts w:ascii="Times New Roman" w:hAnsi="Times New Roman" w:cs="Times New Roman"/>
          <w:bCs/>
          <w:sz w:val="28"/>
          <w:szCs w:val="28"/>
          <w:lang w:val="ru-RU"/>
        </w:rPr>
      </w:pPr>
      <w:r>
        <w:rPr>
          <w:rFonts w:ascii="Times New Roman" w:hAnsi="Times New Roman" w:cs="Times New Roman"/>
          <w:bCs/>
          <w:sz w:val="28"/>
          <w:szCs w:val="28"/>
          <w:lang w:val="ru-RU"/>
        </w:rPr>
        <w:t>Основні труднощі перекладу лексичних одиниць………………………</w:t>
      </w:r>
      <w:r w:rsidR="00146478">
        <w:rPr>
          <w:rFonts w:ascii="Times New Roman" w:hAnsi="Times New Roman" w:cs="Times New Roman"/>
          <w:bCs/>
          <w:sz w:val="28"/>
          <w:szCs w:val="28"/>
          <w:lang w:val="ru-RU"/>
        </w:rPr>
        <w:t>.</w:t>
      </w:r>
      <w:r w:rsidR="00611B4A">
        <w:rPr>
          <w:rFonts w:ascii="Times New Roman" w:hAnsi="Times New Roman" w:cs="Times New Roman"/>
          <w:bCs/>
          <w:sz w:val="28"/>
          <w:szCs w:val="28"/>
          <w:lang w:val="ru-RU"/>
        </w:rPr>
        <w:t>.</w:t>
      </w:r>
      <w:r w:rsidR="00146478">
        <w:rPr>
          <w:rFonts w:ascii="Times New Roman" w:hAnsi="Times New Roman" w:cs="Times New Roman"/>
          <w:bCs/>
          <w:sz w:val="28"/>
          <w:szCs w:val="28"/>
          <w:lang w:val="ru-RU"/>
        </w:rPr>
        <w:t>.</w:t>
      </w:r>
      <w:r>
        <w:rPr>
          <w:rFonts w:ascii="Times New Roman" w:hAnsi="Times New Roman" w:cs="Times New Roman"/>
          <w:bCs/>
          <w:sz w:val="28"/>
          <w:szCs w:val="28"/>
          <w:lang w:val="ru-RU"/>
        </w:rPr>
        <w:t>..</w:t>
      </w:r>
      <w:r w:rsidR="00C112DE">
        <w:rPr>
          <w:rFonts w:ascii="Times New Roman" w:hAnsi="Times New Roman" w:cs="Times New Roman"/>
          <w:bCs/>
          <w:sz w:val="28"/>
          <w:szCs w:val="28"/>
          <w:lang w:val="ru-RU"/>
        </w:rPr>
        <w:t>1</w:t>
      </w:r>
      <w:r w:rsidR="0023033C">
        <w:rPr>
          <w:rFonts w:ascii="Times New Roman" w:hAnsi="Times New Roman" w:cs="Times New Roman"/>
          <w:bCs/>
          <w:sz w:val="28"/>
          <w:szCs w:val="28"/>
          <w:lang w:val="ru-RU"/>
        </w:rPr>
        <w:t>4</w:t>
      </w:r>
    </w:p>
    <w:p w14:paraId="77B9551D" w14:textId="07898590" w:rsidR="00215904" w:rsidRDefault="00215904" w:rsidP="00C4695E">
      <w:pPr>
        <w:spacing w:after="0" w:line="240" w:lineRule="auto"/>
        <w:jc w:val="both"/>
        <w:rPr>
          <w:rFonts w:ascii="Times New Roman" w:eastAsia="Times New Roman" w:hAnsi="Times New Roman" w:cs="Times New Roman"/>
          <w:sz w:val="28"/>
          <w:szCs w:val="28"/>
          <w:lang w:val="uk-UA"/>
        </w:rPr>
      </w:pPr>
      <w:r w:rsidRPr="00215904">
        <w:rPr>
          <w:rFonts w:ascii="Times New Roman" w:eastAsia="Times New Roman" w:hAnsi="Times New Roman" w:cs="Times New Roman"/>
          <w:sz w:val="28"/>
          <w:szCs w:val="28"/>
          <w:lang w:val="uk-UA"/>
        </w:rPr>
        <w:t>Переклад науково-технічного дискурсу</w:t>
      </w:r>
      <w:r>
        <w:rPr>
          <w:rFonts w:ascii="Times New Roman" w:eastAsia="Times New Roman" w:hAnsi="Times New Roman" w:cs="Times New Roman"/>
          <w:sz w:val="28"/>
          <w:szCs w:val="28"/>
          <w:lang w:val="uk-UA"/>
        </w:rPr>
        <w:t>……………………………………</w:t>
      </w:r>
      <w:r w:rsidR="00611B4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00C112DE">
        <w:rPr>
          <w:rFonts w:ascii="Times New Roman" w:eastAsia="Times New Roman" w:hAnsi="Times New Roman" w:cs="Times New Roman"/>
          <w:sz w:val="28"/>
          <w:szCs w:val="28"/>
          <w:lang w:val="uk-UA"/>
        </w:rPr>
        <w:t>1</w:t>
      </w:r>
      <w:r w:rsidR="002277AD">
        <w:rPr>
          <w:rFonts w:ascii="Times New Roman" w:eastAsia="Times New Roman" w:hAnsi="Times New Roman" w:cs="Times New Roman"/>
          <w:sz w:val="28"/>
          <w:szCs w:val="28"/>
          <w:lang w:val="uk-UA"/>
        </w:rPr>
        <w:t>6</w:t>
      </w:r>
    </w:p>
    <w:p w14:paraId="09078A81" w14:textId="39F75332" w:rsidR="00C112DE" w:rsidRDefault="00C112DE" w:rsidP="00C4695E">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Комунікативний підхід у навчанні</w:t>
      </w:r>
      <w:r w:rsidRPr="00F82577">
        <w:rPr>
          <w:rFonts w:ascii="Times New Roman" w:hAnsi="Times New Roman" w:cs="Times New Roman"/>
          <w:bCs/>
          <w:sz w:val="28"/>
          <w:szCs w:val="28"/>
          <w:lang w:val="ru-RU"/>
        </w:rPr>
        <w:t xml:space="preserve"> </w:t>
      </w:r>
      <w:r>
        <w:rPr>
          <w:rFonts w:ascii="Times New Roman" w:hAnsi="Times New Roman" w:cs="Times New Roman"/>
          <w:bCs/>
          <w:sz w:val="28"/>
          <w:szCs w:val="28"/>
          <w:lang w:val="uk-UA"/>
        </w:rPr>
        <w:t>лексики…………………………………2</w:t>
      </w:r>
      <w:r w:rsidR="002277AD">
        <w:rPr>
          <w:rFonts w:ascii="Times New Roman" w:hAnsi="Times New Roman" w:cs="Times New Roman"/>
          <w:bCs/>
          <w:sz w:val="28"/>
          <w:szCs w:val="28"/>
          <w:lang w:val="uk-UA"/>
        </w:rPr>
        <w:t>0</w:t>
      </w:r>
    </w:p>
    <w:p w14:paraId="5ABA2679" w14:textId="7BAB010E" w:rsidR="00C112DE" w:rsidRPr="00C112DE" w:rsidRDefault="00C112DE" w:rsidP="00C4695E">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Комунікативний підхід у навчанні граматики………………………………2</w:t>
      </w:r>
      <w:r w:rsidR="002277AD">
        <w:rPr>
          <w:rFonts w:ascii="Times New Roman" w:hAnsi="Times New Roman" w:cs="Times New Roman"/>
          <w:bCs/>
          <w:sz w:val="28"/>
          <w:szCs w:val="28"/>
          <w:lang w:val="uk-UA"/>
        </w:rPr>
        <w:t>2</w:t>
      </w:r>
    </w:p>
    <w:p w14:paraId="70FF600A" w14:textId="42D26315" w:rsidR="00415437" w:rsidRDefault="00415437" w:rsidP="00C4695E">
      <w:pPr>
        <w:spacing w:after="0" w:line="240" w:lineRule="auto"/>
        <w:rPr>
          <w:rFonts w:ascii="Times New Roman" w:hAnsi="Times New Roman" w:cs="Times New Roman"/>
          <w:bCs/>
          <w:sz w:val="28"/>
          <w:szCs w:val="28"/>
          <w:lang w:val="ru-RU"/>
        </w:rPr>
      </w:pPr>
      <w:r>
        <w:rPr>
          <w:rFonts w:ascii="Times New Roman" w:hAnsi="Times New Roman" w:cs="Times New Roman"/>
          <w:bCs/>
          <w:sz w:val="28"/>
          <w:szCs w:val="28"/>
          <w:lang w:val="ru-RU"/>
        </w:rPr>
        <w:t>Переклад суспільно-політичної лексики………………………………</w:t>
      </w:r>
      <w:r w:rsidR="00215904">
        <w:rPr>
          <w:rFonts w:ascii="Times New Roman" w:hAnsi="Times New Roman" w:cs="Times New Roman"/>
          <w:bCs/>
          <w:sz w:val="28"/>
          <w:szCs w:val="28"/>
          <w:lang w:val="ru-RU"/>
        </w:rPr>
        <w:t>..</w:t>
      </w:r>
      <w:r w:rsidR="00611B4A">
        <w:rPr>
          <w:rFonts w:ascii="Times New Roman" w:hAnsi="Times New Roman" w:cs="Times New Roman"/>
          <w:bCs/>
          <w:sz w:val="28"/>
          <w:szCs w:val="28"/>
          <w:lang w:val="ru-RU"/>
        </w:rPr>
        <w:t>.</w:t>
      </w:r>
      <w:r w:rsidR="00215904">
        <w:rPr>
          <w:rFonts w:ascii="Times New Roman" w:hAnsi="Times New Roman" w:cs="Times New Roman"/>
          <w:bCs/>
          <w:sz w:val="28"/>
          <w:szCs w:val="28"/>
          <w:lang w:val="ru-RU"/>
        </w:rPr>
        <w:t>.</w:t>
      </w:r>
      <w:r>
        <w:rPr>
          <w:rFonts w:ascii="Times New Roman" w:hAnsi="Times New Roman" w:cs="Times New Roman"/>
          <w:bCs/>
          <w:sz w:val="28"/>
          <w:szCs w:val="28"/>
          <w:lang w:val="ru-RU"/>
        </w:rPr>
        <w:t>….</w:t>
      </w:r>
      <w:r w:rsidR="00C112DE">
        <w:rPr>
          <w:rFonts w:ascii="Times New Roman" w:hAnsi="Times New Roman" w:cs="Times New Roman"/>
          <w:bCs/>
          <w:sz w:val="28"/>
          <w:szCs w:val="28"/>
          <w:lang w:val="ru-RU"/>
        </w:rPr>
        <w:t>2</w:t>
      </w:r>
      <w:r w:rsidR="002277AD">
        <w:rPr>
          <w:rFonts w:ascii="Times New Roman" w:hAnsi="Times New Roman" w:cs="Times New Roman"/>
          <w:bCs/>
          <w:sz w:val="28"/>
          <w:szCs w:val="28"/>
          <w:lang w:val="ru-RU"/>
        </w:rPr>
        <w:t>4</w:t>
      </w:r>
    </w:p>
    <w:p w14:paraId="68BDF0AC" w14:textId="75ECD853" w:rsidR="001842DD" w:rsidRDefault="001842DD" w:rsidP="00C4695E">
      <w:pPr>
        <w:spacing w:after="0" w:line="240" w:lineRule="auto"/>
        <w:rPr>
          <w:rFonts w:ascii="Times New Roman" w:hAnsi="Times New Roman" w:cs="Times New Roman"/>
          <w:bCs/>
          <w:sz w:val="28"/>
          <w:szCs w:val="28"/>
          <w:lang w:val="uk-UA"/>
        </w:rPr>
      </w:pPr>
      <w:r w:rsidRPr="00B02EBC">
        <w:rPr>
          <w:rFonts w:ascii="Times New Roman" w:hAnsi="Times New Roman" w:cs="Times New Roman"/>
          <w:bCs/>
          <w:sz w:val="28"/>
          <w:szCs w:val="28"/>
          <w:lang w:val="uk-UA"/>
        </w:rPr>
        <w:t>Усний переклад і його функції</w:t>
      </w:r>
      <w:r>
        <w:rPr>
          <w:rFonts w:ascii="Times New Roman" w:hAnsi="Times New Roman" w:cs="Times New Roman"/>
          <w:bCs/>
          <w:sz w:val="28"/>
          <w:szCs w:val="28"/>
          <w:lang w:val="uk-UA"/>
        </w:rPr>
        <w:t>……………………………………</w:t>
      </w:r>
      <w:r w:rsidR="00215904">
        <w:rPr>
          <w:rFonts w:ascii="Times New Roman" w:hAnsi="Times New Roman" w:cs="Times New Roman"/>
          <w:bCs/>
          <w:sz w:val="28"/>
          <w:szCs w:val="28"/>
          <w:lang w:val="uk-UA"/>
        </w:rPr>
        <w:t>.</w:t>
      </w:r>
      <w:r>
        <w:rPr>
          <w:rFonts w:ascii="Times New Roman" w:hAnsi="Times New Roman" w:cs="Times New Roman"/>
          <w:bCs/>
          <w:sz w:val="28"/>
          <w:szCs w:val="28"/>
          <w:lang w:val="uk-UA"/>
        </w:rPr>
        <w:t>……</w:t>
      </w:r>
      <w:r w:rsidR="00611B4A">
        <w:rPr>
          <w:rFonts w:ascii="Times New Roman" w:hAnsi="Times New Roman" w:cs="Times New Roman"/>
          <w:bCs/>
          <w:sz w:val="28"/>
          <w:szCs w:val="28"/>
          <w:lang w:val="uk-UA"/>
        </w:rPr>
        <w:t>.</w:t>
      </w:r>
      <w:r w:rsidR="00C95D5B">
        <w:rPr>
          <w:rFonts w:ascii="Times New Roman" w:hAnsi="Times New Roman" w:cs="Times New Roman"/>
          <w:bCs/>
          <w:sz w:val="28"/>
          <w:szCs w:val="28"/>
          <w:lang w:val="uk-UA"/>
        </w:rPr>
        <w:t>..</w:t>
      </w:r>
      <w:r w:rsidR="003A22D2">
        <w:rPr>
          <w:rFonts w:ascii="Times New Roman" w:hAnsi="Times New Roman" w:cs="Times New Roman"/>
          <w:bCs/>
          <w:sz w:val="28"/>
          <w:szCs w:val="28"/>
          <w:lang w:val="uk-UA"/>
        </w:rPr>
        <w:t>…</w:t>
      </w:r>
      <w:r>
        <w:rPr>
          <w:rFonts w:ascii="Times New Roman" w:hAnsi="Times New Roman" w:cs="Times New Roman"/>
          <w:bCs/>
          <w:sz w:val="28"/>
          <w:szCs w:val="28"/>
          <w:lang w:val="uk-UA"/>
        </w:rPr>
        <w:t>.</w:t>
      </w:r>
      <w:r w:rsidR="00C112DE">
        <w:rPr>
          <w:rFonts w:ascii="Times New Roman" w:hAnsi="Times New Roman" w:cs="Times New Roman"/>
          <w:bCs/>
          <w:sz w:val="28"/>
          <w:szCs w:val="28"/>
          <w:lang w:val="uk-UA"/>
        </w:rPr>
        <w:t>2</w:t>
      </w:r>
      <w:r w:rsidR="002277AD">
        <w:rPr>
          <w:rFonts w:ascii="Times New Roman" w:hAnsi="Times New Roman" w:cs="Times New Roman"/>
          <w:bCs/>
          <w:sz w:val="28"/>
          <w:szCs w:val="28"/>
          <w:lang w:val="uk-UA"/>
        </w:rPr>
        <w:t>5</w:t>
      </w:r>
    </w:p>
    <w:p w14:paraId="3F58E3A9" w14:textId="1BFADC8D" w:rsidR="00D377B0" w:rsidRDefault="00265DBA" w:rsidP="00C4695E">
      <w:pPr>
        <w:pStyle w:val="a6"/>
        <w:spacing w:before="3"/>
        <w:jc w:val="both"/>
        <w:rPr>
          <w:sz w:val="28"/>
          <w:szCs w:val="28"/>
          <w:lang w:val="uk-UA"/>
        </w:rPr>
      </w:pPr>
      <w:r w:rsidRPr="00E873E7">
        <w:rPr>
          <w:sz w:val="28"/>
          <w:szCs w:val="28"/>
          <w:lang w:val="uk-UA"/>
        </w:rPr>
        <w:t>Мова у соціальних контекстах</w:t>
      </w:r>
      <w:r w:rsidR="00D377B0">
        <w:rPr>
          <w:sz w:val="28"/>
          <w:szCs w:val="28"/>
          <w:lang w:val="uk-UA"/>
        </w:rPr>
        <w:t>………………………………………………</w:t>
      </w:r>
      <w:r w:rsidR="00C112DE">
        <w:rPr>
          <w:sz w:val="28"/>
          <w:szCs w:val="28"/>
          <w:lang w:val="uk-UA"/>
        </w:rPr>
        <w:t>.</w:t>
      </w:r>
      <w:r w:rsidR="00D377B0">
        <w:rPr>
          <w:sz w:val="28"/>
          <w:szCs w:val="28"/>
          <w:lang w:val="uk-UA"/>
        </w:rPr>
        <w:t>.</w:t>
      </w:r>
      <w:r w:rsidR="002277AD">
        <w:rPr>
          <w:sz w:val="28"/>
          <w:szCs w:val="28"/>
          <w:lang w:val="uk-UA"/>
        </w:rPr>
        <w:t>27</w:t>
      </w:r>
    </w:p>
    <w:p w14:paraId="6756FBD0" w14:textId="6F515841" w:rsidR="00C112DE" w:rsidRDefault="00C112DE" w:rsidP="00C4695E">
      <w:pPr>
        <w:pStyle w:val="a6"/>
        <w:spacing w:before="3"/>
        <w:jc w:val="both"/>
        <w:rPr>
          <w:sz w:val="28"/>
          <w:szCs w:val="28"/>
          <w:lang w:val="uk-UA"/>
        </w:rPr>
      </w:pPr>
      <w:r>
        <w:rPr>
          <w:sz w:val="28"/>
          <w:szCs w:val="28"/>
          <w:lang w:val="uk-UA"/>
        </w:rPr>
        <w:t>Комунікативний підхід у навчанні мовленнєвих вмінь…………………</w:t>
      </w:r>
      <w:r w:rsidR="00E873E7">
        <w:rPr>
          <w:sz w:val="28"/>
          <w:szCs w:val="28"/>
          <w:lang w:val="uk-UA"/>
        </w:rPr>
        <w:t>.</w:t>
      </w:r>
      <w:r>
        <w:rPr>
          <w:sz w:val="28"/>
          <w:szCs w:val="28"/>
          <w:lang w:val="uk-UA"/>
        </w:rPr>
        <w:t>….</w:t>
      </w:r>
      <w:r w:rsidR="002277AD">
        <w:rPr>
          <w:sz w:val="28"/>
          <w:szCs w:val="28"/>
          <w:lang w:val="uk-UA"/>
        </w:rPr>
        <w:t>29</w:t>
      </w:r>
    </w:p>
    <w:p w14:paraId="34E8ED5E" w14:textId="72A5E851" w:rsidR="00CE55A4" w:rsidRDefault="00CE55A4" w:rsidP="00C4695E">
      <w:pPr>
        <w:pStyle w:val="a6"/>
        <w:spacing w:before="3"/>
        <w:jc w:val="both"/>
        <w:rPr>
          <w:sz w:val="28"/>
          <w:szCs w:val="28"/>
          <w:lang w:val="uk-UA"/>
        </w:rPr>
      </w:pPr>
      <w:r>
        <w:rPr>
          <w:sz w:val="28"/>
          <w:szCs w:val="28"/>
          <w:lang w:val="uk-UA"/>
        </w:rPr>
        <w:t>Основи прагматики й комунікації…………………………………………….3</w:t>
      </w:r>
      <w:r w:rsidR="00E20755">
        <w:rPr>
          <w:sz w:val="28"/>
          <w:szCs w:val="28"/>
          <w:lang w:val="uk-UA"/>
        </w:rPr>
        <w:t>1</w:t>
      </w:r>
    </w:p>
    <w:p w14:paraId="35379A0A" w14:textId="45FB5D22" w:rsidR="00CE55A4" w:rsidRDefault="00CE55A4" w:rsidP="00C4695E">
      <w:pPr>
        <w:pStyle w:val="a6"/>
        <w:spacing w:before="3"/>
        <w:jc w:val="both"/>
        <w:rPr>
          <w:sz w:val="28"/>
          <w:szCs w:val="28"/>
          <w:lang w:val="uk-UA"/>
        </w:rPr>
      </w:pPr>
      <w:r>
        <w:rPr>
          <w:sz w:val="28"/>
          <w:szCs w:val="28"/>
          <w:lang w:val="uk-UA"/>
        </w:rPr>
        <w:t>В</w:t>
      </w:r>
      <w:r w:rsidR="007509B7">
        <w:rPr>
          <w:sz w:val="28"/>
          <w:szCs w:val="28"/>
          <w:lang w:val="uk-UA"/>
        </w:rPr>
        <w:t>с</w:t>
      </w:r>
      <w:r>
        <w:rPr>
          <w:sz w:val="28"/>
          <w:szCs w:val="28"/>
          <w:lang w:val="uk-UA"/>
        </w:rPr>
        <w:t>туп до когніти</w:t>
      </w:r>
      <w:r w:rsidR="00C4695E">
        <w:rPr>
          <w:sz w:val="28"/>
          <w:szCs w:val="28"/>
          <w:lang w:val="uk-UA"/>
        </w:rPr>
        <w:t>вної лінгвістики ……………………………………</w:t>
      </w:r>
      <w:r w:rsidR="00C4695E" w:rsidRPr="008E5131">
        <w:rPr>
          <w:sz w:val="28"/>
          <w:szCs w:val="28"/>
          <w:lang w:val="ru-RU"/>
        </w:rPr>
        <w:t>...</w:t>
      </w:r>
      <w:r>
        <w:rPr>
          <w:sz w:val="28"/>
          <w:szCs w:val="28"/>
          <w:lang w:val="uk-UA"/>
        </w:rPr>
        <w:t>……..3</w:t>
      </w:r>
      <w:r w:rsidR="00E20755">
        <w:rPr>
          <w:sz w:val="28"/>
          <w:szCs w:val="28"/>
          <w:lang w:val="uk-UA"/>
        </w:rPr>
        <w:t>4</w:t>
      </w:r>
    </w:p>
    <w:p w14:paraId="42942D44" w14:textId="03D7B4FC" w:rsidR="00CE55A4" w:rsidRDefault="00CE55A4" w:rsidP="00C4695E">
      <w:pPr>
        <w:pStyle w:val="a6"/>
        <w:spacing w:before="3"/>
        <w:jc w:val="both"/>
        <w:rPr>
          <w:sz w:val="28"/>
          <w:szCs w:val="28"/>
          <w:lang w:val="uk-UA"/>
        </w:rPr>
      </w:pPr>
      <w:r>
        <w:rPr>
          <w:sz w:val="28"/>
          <w:szCs w:val="28"/>
          <w:lang w:val="uk-UA"/>
        </w:rPr>
        <w:t>Методика інтегративного навчання…………………………………………..3</w:t>
      </w:r>
      <w:r w:rsidR="00E20755">
        <w:rPr>
          <w:sz w:val="28"/>
          <w:szCs w:val="28"/>
          <w:lang w:val="uk-UA"/>
        </w:rPr>
        <w:t>5</w:t>
      </w:r>
    </w:p>
    <w:p w14:paraId="7752E2D6" w14:textId="2E084BD8" w:rsidR="00CE55A4" w:rsidRDefault="00CE55A4" w:rsidP="00C4695E">
      <w:pPr>
        <w:pStyle w:val="a6"/>
        <w:spacing w:before="3"/>
        <w:jc w:val="both"/>
        <w:rPr>
          <w:bCs/>
          <w:sz w:val="28"/>
          <w:szCs w:val="28"/>
          <w:lang w:val="uk-UA"/>
        </w:rPr>
      </w:pPr>
      <w:r w:rsidRPr="004A6222">
        <w:rPr>
          <w:bCs/>
          <w:sz w:val="28"/>
          <w:szCs w:val="28"/>
          <w:lang w:val="uk-UA"/>
        </w:rPr>
        <w:t>Емоції в політичній комунікації</w:t>
      </w:r>
      <w:r>
        <w:rPr>
          <w:bCs/>
          <w:sz w:val="28"/>
          <w:szCs w:val="28"/>
          <w:lang w:val="uk-UA"/>
        </w:rPr>
        <w:t>………………………………………………</w:t>
      </w:r>
      <w:r w:rsidR="00E20755">
        <w:rPr>
          <w:bCs/>
          <w:sz w:val="28"/>
          <w:szCs w:val="28"/>
          <w:lang w:val="uk-UA"/>
        </w:rPr>
        <w:t>37</w:t>
      </w:r>
    </w:p>
    <w:p w14:paraId="72FA104E" w14:textId="51186470" w:rsidR="00CE55A4" w:rsidRDefault="00CE55A4" w:rsidP="00C4695E">
      <w:pPr>
        <w:pStyle w:val="a6"/>
        <w:spacing w:before="3"/>
        <w:jc w:val="both"/>
        <w:rPr>
          <w:sz w:val="28"/>
          <w:szCs w:val="28"/>
          <w:lang w:val="uk-UA"/>
        </w:rPr>
      </w:pPr>
      <w:r w:rsidRPr="004A6222">
        <w:rPr>
          <w:sz w:val="28"/>
          <w:szCs w:val="28"/>
          <w:lang w:val="uk-UA"/>
        </w:rPr>
        <w:t>Граматичні зміни у сучасній англійській мові</w:t>
      </w:r>
      <w:r>
        <w:rPr>
          <w:sz w:val="28"/>
          <w:szCs w:val="28"/>
          <w:lang w:val="uk-UA"/>
        </w:rPr>
        <w:t>……………………………….</w:t>
      </w:r>
      <w:r w:rsidR="00E20755">
        <w:rPr>
          <w:sz w:val="28"/>
          <w:szCs w:val="28"/>
          <w:lang w:val="uk-UA"/>
        </w:rPr>
        <w:t>39</w:t>
      </w:r>
    </w:p>
    <w:p w14:paraId="66F8F1CF" w14:textId="609456CE" w:rsidR="00CE55A4" w:rsidRDefault="00CE55A4" w:rsidP="00C4695E">
      <w:pPr>
        <w:pStyle w:val="a6"/>
        <w:spacing w:before="3"/>
        <w:jc w:val="both"/>
        <w:rPr>
          <w:sz w:val="28"/>
          <w:szCs w:val="28"/>
          <w:lang w:val="uk-UA"/>
        </w:rPr>
      </w:pPr>
      <w:r>
        <w:rPr>
          <w:sz w:val="28"/>
          <w:szCs w:val="28"/>
          <w:lang w:val="uk-UA"/>
        </w:rPr>
        <w:t>Дискурс та текст………………………………………………………………..4</w:t>
      </w:r>
      <w:r w:rsidR="005962EA">
        <w:rPr>
          <w:sz w:val="28"/>
          <w:szCs w:val="28"/>
          <w:lang w:val="uk-UA"/>
        </w:rPr>
        <w:t>1</w:t>
      </w:r>
    </w:p>
    <w:p w14:paraId="629B59DB" w14:textId="7A734F53" w:rsidR="00CE55A4" w:rsidRDefault="007509B7" w:rsidP="00C4695E">
      <w:pPr>
        <w:pStyle w:val="a6"/>
        <w:spacing w:before="3"/>
        <w:jc w:val="both"/>
        <w:rPr>
          <w:sz w:val="28"/>
          <w:szCs w:val="28"/>
          <w:lang w:val="uk-UA"/>
        </w:rPr>
      </w:pPr>
      <w:r>
        <w:rPr>
          <w:sz w:val="28"/>
          <w:szCs w:val="28"/>
          <w:lang w:val="uk-UA"/>
        </w:rPr>
        <w:t>Лінгвокультурологія…………………………………………………………...4</w:t>
      </w:r>
      <w:r w:rsidR="005962EA">
        <w:rPr>
          <w:sz w:val="28"/>
          <w:szCs w:val="28"/>
          <w:lang w:val="uk-UA"/>
        </w:rPr>
        <w:t>3</w:t>
      </w:r>
    </w:p>
    <w:p w14:paraId="5F1AC6F0" w14:textId="535FEF82" w:rsidR="007509B7" w:rsidRDefault="007509B7" w:rsidP="00C4695E">
      <w:pPr>
        <w:pStyle w:val="a6"/>
        <w:spacing w:before="3"/>
        <w:jc w:val="both"/>
        <w:rPr>
          <w:sz w:val="28"/>
          <w:szCs w:val="28"/>
          <w:lang w:val="uk-UA"/>
        </w:rPr>
      </w:pPr>
      <w:r>
        <w:rPr>
          <w:sz w:val="28"/>
          <w:szCs w:val="28"/>
          <w:lang w:val="uk-UA"/>
        </w:rPr>
        <w:t>Організація навчального процесу на уроках іноземної мови в середній школі</w:t>
      </w:r>
    </w:p>
    <w:p w14:paraId="22742EF6" w14:textId="710229BC" w:rsidR="007509B7" w:rsidRPr="00D377B0" w:rsidRDefault="007509B7" w:rsidP="00C4695E">
      <w:pPr>
        <w:pStyle w:val="a6"/>
        <w:spacing w:before="3"/>
        <w:jc w:val="both"/>
        <w:rPr>
          <w:sz w:val="28"/>
          <w:szCs w:val="28"/>
          <w:lang w:val="uk-UA"/>
        </w:rPr>
      </w:pPr>
      <w:r>
        <w:rPr>
          <w:sz w:val="28"/>
          <w:szCs w:val="28"/>
          <w:lang w:val="uk-UA"/>
        </w:rPr>
        <w:t>…………………………………………………………………………..…….…4</w:t>
      </w:r>
      <w:r w:rsidR="005962EA">
        <w:rPr>
          <w:sz w:val="28"/>
          <w:szCs w:val="28"/>
          <w:lang w:val="uk-UA"/>
        </w:rPr>
        <w:t>5</w:t>
      </w:r>
    </w:p>
    <w:p w14:paraId="090802F7" w14:textId="354D3DDA" w:rsidR="00254316" w:rsidRDefault="00254316" w:rsidP="00C4695E">
      <w:pPr>
        <w:spacing w:after="0" w:line="240" w:lineRule="auto"/>
        <w:rPr>
          <w:rFonts w:ascii="Times New Roman" w:hAnsi="Times New Roman" w:cs="Times New Roman"/>
          <w:bCs/>
          <w:sz w:val="28"/>
          <w:szCs w:val="28"/>
          <w:lang w:val="uk-UA"/>
        </w:rPr>
      </w:pPr>
      <w:r w:rsidRPr="00D06FAF">
        <w:rPr>
          <w:rFonts w:ascii="Times New Roman" w:hAnsi="Times New Roman" w:cs="Times New Roman"/>
          <w:color w:val="000000" w:themeColor="text1"/>
          <w:sz w:val="28"/>
          <w:szCs w:val="28"/>
          <w:lang w:val="uk-UA"/>
        </w:rPr>
        <w:t>Перекладацький та функціональний аналіз різножанрових текстів</w:t>
      </w:r>
      <w:r>
        <w:rPr>
          <w:rFonts w:ascii="Times New Roman" w:hAnsi="Times New Roman" w:cs="Times New Roman"/>
          <w:color w:val="000000" w:themeColor="text1"/>
          <w:sz w:val="28"/>
          <w:szCs w:val="28"/>
          <w:lang w:val="uk-UA"/>
        </w:rPr>
        <w:t>…</w:t>
      </w:r>
      <w:r w:rsidR="00913A97" w:rsidRPr="00913A97">
        <w:rPr>
          <w:rFonts w:ascii="Times New Roman" w:hAnsi="Times New Roman" w:cs="Times New Roman"/>
          <w:color w:val="000000" w:themeColor="text1"/>
          <w:sz w:val="28"/>
          <w:szCs w:val="28"/>
          <w:lang w:val="ru-RU"/>
        </w:rPr>
        <w:t>.</w:t>
      </w:r>
      <w:r w:rsidR="00EF4328">
        <w:rPr>
          <w:rFonts w:ascii="Times New Roman" w:hAnsi="Times New Roman" w:cs="Times New Roman"/>
          <w:color w:val="000000" w:themeColor="text1"/>
          <w:sz w:val="28"/>
          <w:szCs w:val="28"/>
          <w:lang w:val="uk-UA"/>
        </w:rPr>
        <w:t>…</w:t>
      </w:r>
      <w:r w:rsidR="007509B7">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w:t>
      </w:r>
      <w:r w:rsidR="005962EA">
        <w:rPr>
          <w:rFonts w:ascii="Times New Roman" w:hAnsi="Times New Roman" w:cs="Times New Roman"/>
          <w:color w:val="000000" w:themeColor="text1"/>
          <w:sz w:val="28"/>
          <w:szCs w:val="28"/>
          <w:lang w:val="uk-UA"/>
        </w:rPr>
        <w:t>47</w:t>
      </w:r>
    </w:p>
    <w:p w14:paraId="53826D55" w14:textId="1C4320A1" w:rsidR="003A22D2" w:rsidRDefault="003A22D2" w:rsidP="00C4695E">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Особливості перекладу текстів офіційно-ділового стилю……</w:t>
      </w:r>
      <w:r w:rsidR="00913A97" w:rsidRPr="00913A97">
        <w:rPr>
          <w:rFonts w:ascii="Times New Roman" w:hAnsi="Times New Roman" w:cs="Times New Roman"/>
          <w:bCs/>
          <w:sz w:val="28"/>
          <w:szCs w:val="28"/>
          <w:lang w:val="ru-RU"/>
        </w:rPr>
        <w:t>.</w:t>
      </w:r>
      <w:r>
        <w:rPr>
          <w:rFonts w:ascii="Times New Roman" w:hAnsi="Times New Roman" w:cs="Times New Roman"/>
          <w:bCs/>
          <w:sz w:val="28"/>
          <w:szCs w:val="28"/>
          <w:lang w:val="uk-UA"/>
        </w:rPr>
        <w:t>…………</w:t>
      </w:r>
      <w:r w:rsidR="00611B4A">
        <w:rPr>
          <w:rFonts w:ascii="Times New Roman" w:hAnsi="Times New Roman" w:cs="Times New Roman"/>
          <w:bCs/>
          <w:sz w:val="28"/>
          <w:szCs w:val="28"/>
          <w:lang w:val="uk-UA"/>
        </w:rPr>
        <w:t>.</w:t>
      </w:r>
      <w:r w:rsidR="00E873E7">
        <w:rPr>
          <w:rFonts w:ascii="Times New Roman" w:hAnsi="Times New Roman" w:cs="Times New Roman"/>
          <w:bCs/>
          <w:sz w:val="28"/>
          <w:szCs w:val="28"/>
          <w:lang w:val="uk-UA"/>
        </w:rPr>
        <w:t>.</w:t>
      </w:r>
      <w:r w:rsidR="00C95D5B">
        <w:rPr>
          <w:rFonts w:ascii="Times New Roman" w:hAnsi="Times New Roman" w:cs="Times New Roman"/>
          <w:bCs/>
          <w:sz w:val="28"/>
          <w:szCs w:val="28"/>
          <w:lang w:val="uk-UA"/>
        </w:rPr>
        <w:t>…</w:t>
      </w:r>
      <w:r w:rsidR="007509B7">
        <w:rPr>
          <w:rFonts w:ascii="Times New Roman" w:hAnsi="Times New Roman" w:cs="Times New Roman"/>
          <w:bCs/>
          <w:sz w:val="28"/>
          <w:szCs w:val="28"/>
          <w:lang w:val="uk-UA"/>
        </w:rPr>
        <w:t>5</w:t>
      </w:r>
      <w:r w:rsidR="005962EA">
        <w:rPr>
          <w:rFonts w:ascii="Times New Roman" w:hAnsi="Times New Roman" w:cs="Times New Roman"/>
          <w:bCs/>
          <w:sz w:val="28"/>
          <w:szCs w:val="28"/>
          <w:lang w:val="uk-UA"/>
        </w:rPr>
        <w:t>0</w:t>
      </w:r>
    </w:p>
    <w:p w14:paraId="5EBDF5E9" w14:textId="0FFEC7F9" w:rsidR="007509B7" w:rsidRDefault="007509B7" w:rsidP="00C4695E">
      <w:pPr>
        <w:spacing w:after="0" w:line="240" w:lineRule="auto"/>
        <w:rPr>
          <w:rFonts w:ascii="Times New Roman" w:hAnsi="Times New Roman" w:cs="Times New Roman"/>
          <w:sz w:val="28"/>
          <w:szCs w:val="28"/>
          <w:lang w:val="uk-UA"/>
        </w:rPr>
      </w:pPr>
      <w:r w:rsidRPr="006639C1">
        <w:rPr>
          <w:rFonts w:ascii="Times New Roman" w:hAnsi="Times New Roman" w:cs="Times New Roman"/>
          <w:sz w:val="28"/>
          <w:szCs w:val="28"/>
          <w:lang w:val="uk-UA"/>
        </w:rPr>
        <w:t>Інновації у загальній освіті</w:t>
      </w:r>
      <w:r>
        <w:rPr>
          <w:rFonts w:ascii="Times New Roman" w:hAnsi="Times New Roman" w:cs="Times New Roman"/>
          <w:sz w:val="28"/>
          <w:szCs w:val="28"/>
          <w:lang w:val="uk-UA"/>
        </w:rPr>
        <w:t>………………………</w:t>
      </w:r>
      <w:r w:rsidR="00913A97" w:rsidRPr="008E5131">
        <w:rPr>
          <w:rFonts w:ascii="Times New Roman" w:hAnsi="Times New Roman" w:cs="Times New Roman"/>
          <w:sz w:val="28"/>
          <w:szCs w:val="28"/>
          <w:lang w:val="ru-RU"/>
        </w:rPr>
        <w:t>.</w:t>
      </w:r>
      <w:r>
        <w:rPr>
          <w:rFonts w:ascii="Times New Roman" w:hAnsi="Times New Roman" w:cs="Times New Roman"/>
          <w:sz w:val="28"/>
          <w:szCs w:val="28"/>
          <w:lang w:val="uk-UA"/>
        </w:rPr>
        <w:t>……………...…………….5</w:t>
      </w:r>
      <w:r w:rsidR="005962EA">
        <w:rPr>
          <w:rFonts w:ascii="Times New Roman" w:hAnsi="Times New Roman" w:cs="Times New Roman"/>
          <w:sz w:val="28"/>
          <w:szCs w:val="28"/>
          <w:lang w:val="uk-UA"/>
        </w:rPr>
        <w:t>4</w:t>
      </w:r>
    </w:p>
    <w:p w14:paraId="322FC3F9" w14:textId="6EAAFFE3" w:rsidR="007509B7" w:rsidRDefault="007509B7" w:rsidP="00C4695E">
      <w:pPr>
        <w:spacing w:after="0" w:line="240" w:lineRule="auto"/>
        <w:rPr>
          <w:rFonts w:ascii="Times New Roman" w:hAnsi="Times New Roman" w:cs="Times New Roman"/>
          <w:sz w:val="28"/>
          <w:szCs w:val="28"/>
          <w:lang w:val="uk-UA"/>
        </w:rPr>
      </w:pPr>
      <w:r w:rsidRPr="00F40D61">
        <w:rPr>
          <w:rFonts w:ascii="Times New Roman" w:hAnsi="Times New Roman" w:cs="Times New Roman"/>
          <w:sz w:val="28"/>
          <w:szCs w:val="28"/>
          <w:lang w:val="uk-UA"/>
        </w:rPr>
        <w:t>Лінгвостилістичний аналіз художнього тексту</w:t>
      </w:r>
      <w:r>
        <w:rPr>
          <w:rFonts w:ascii="Times New Roman" w:hAnsi="Times New Roman" w:cs="Times New Roman"/>
          <w:sz w:val="28"/>
          <w:szCs w:val="28"/>
          <w:lang w:val="uk-UA"/>
        </w:rPr>
        <w:t>………………………………</w:t>
      </w:r>
      <w:r w:rsidR="005962EA">
        <w:rPr>
          <w:rFonts w:ascii="Times New Roman" w:hAnsi="Times New Roman" w:cs="Times New Roman"/>
          <w:sz w:val="28"/>
          <w:szCs w:val="28"/>
          <w:lang w:val="uk-UA"/>
        </w:rPr>
        <w:t>57</w:t>
      </w:r>
    </w:p>
    <w:p w14:paraId="6A074CBC" w14:textId="2BFAB844" w:rsidR="00B54054" w:rsidRDefault="00B54054" w:rsidP="00C4695E">
      <w:pPr>
        <w:spacing w:after="0" w:line="240" w:lineRule="auto"/>
        <w:rPr>
          <w:rFonts w:ascii="Times New Roman" w:hAnsi="Times New Roman" w:cs="Times New Roman"/>
          <w:bCs/>
          <w:sz w:val="28"/>
          <w:szCs w:val="28"/>
          <w:lang w:val="uk-UA"/>
        </w:rPr>
      </w:pPr>
      <w:r w:rsidRPr="00B54054">
        <w:rPr>
          <w:rFonts w:ascii="Times New Roman" w:hAnsi="Times New Roman" w:cs="Times New Roman"/>
          <w:bCs/>
          <w:sz w:val="28"/>
          <w:szCs w:val="28"/>
          <w:lang w:val="uk-UA"/>
        </w:rPr>
        <w:t>Дитяча література та переклад</w:t>
      </w:r>
      <w:r>
        <w:rPr>
          <w:rFonts w:ascii="Times New Roman" w:hAnsi="Times New Roman" w:cs="Times New Roman"/>
          <w:bCs/>
          <w:sz w:val="28"/>
          <w:szCs w:val="28"/>
          <w:lang w:val="uk-UA"/>
        </w:rPr>
        <w:t>…………………………………………………</w:t>
      </w:r>
      <w:r w:rsidR="00D164CE">
        <w:rPr>
          <w:rFonts w:ascii="Times New Roman" w:hAnsi="Times New Roman" w:cs="Times New Roman"/>
          <w:bCs/>
          <w:sz w:val="28"/>
          <w:szCs w:val="28"/>
          <w:lang w:val="uk-UA"/>
        </w:rPr>
        <w:t>59</w:t>
      </w:r>
    </w:p>
    <w:p w14:paraId="5C6626E3" w14:textId="465B8F6E" w:rsidR="00C95D5B" w:rsidRPr="003A22D2" w:rsidRDefault="00C95D5B" w:rsidP="00C4695E">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Лексичні аспекти перекладу……………………………</w:t>
      </w:r>
      <w:r w:rsidR="00913A97" w:rsidRPr="00913A97">
        <w:rPr>
          <w:rFonts w:ascii="Times New Roman" w:hAnsi="Times New Roman" w:cs="Times New Roman"/>
          <w:bCs/>
          <w:sz w:val="28"/>
          <w:szCs w:val="28"/>
          <w:lang w:val="ru-RU"/>
        </w:rPr>
        <w:t>.</w:t>
      </w:r>
      <w:r>
        <w:rPr>
          <w:rFonts w:ascii="Times New Roman" w:hAnsi="Times New Roman" w:cs="Times New Roman"/>
          <w:bCs/>
          <w:sz w:val="28"/>
          <w:szCs w:val="28"/>
          <w:lang w:val="uk-UA"/>
        </w:rPr>
        <w:t>…………………</w:t>
      </w:r>
      <w:r w:rsidR="00611B4A">
        <w:rPr>
          <w:rFonts w:ascii="Times New Roman" w:hAnsi="Times New Roman" w:cs="Times New Roman"/>
          <w:bCs/>
          <w:sz w:val="28"/>
          <w:szCs w:val="28"/>
          <w:lang w:val="uk-UA"/>
        </w:rPr>
        <w:t>.</w:t>
      </w:r>
      <w:r w:rsidR="00E873E7">
        <w:rPr>
          <w:rFonts w:ascii="Times New Roman" w:hAnsi="Times New Roman" w:cs="Times New Roman"/>
          <w:bCs/>
          <w:sz w:val="28"/>
          <w:szCs w:val="28"/>
          <w:lang w:val="uk-UA"/>
        </w:rPr>
        <w:t>.</w:t>
      </w:r>
      <w:r>
        <w:rPr>
          <w:rFonts w:ascii="Times New Roman" w:hAnsi="Times New Roman" w:cs="Times New Roman"/>
          <w:bCs/>
          <w:sz w:val="28"/>
          <w:szCs w:val="28"/>
          <w:lang w:val="uk-UA"/>
        </w:rPr>
        <w:t>…</w:t>
      </w:r>
      <w:r w:rsidR="007509B7">
        <w:rPr>
          <w:rFonts w:ascii="Times New Roman" w:hAnsi="Times New Roman" w:cs="Times New Roman"/>
          <w:bCs/>
          <w:sz w:val="28"/>
          <w:szCs w:val="28"/>
          <w:lang w:val="uk-UA"/>
        </w:rPr>
        <w:t>6</w:t>
      </w:r>
      <w:r w:rsidR="00D164CE">
        <w:rPr>
          <w:rFonts w:ascii="Times New Roman" w:hAnsi="Times New Roman" w:cs="Times New Roman"/>
          <w:bCs/>
          <w:sz w:val="28"/>
          <w:szCs w:val="28"/>
          <w:lang w:val="uk-UA"/>
        </w:rPr>
        <w:t>2</w:t>
      </w:r>
    </w:p>
    <w:p w14:paraId="31650F66" w14:textId="54F94863" w:rsidR="00BF738D" w:rsidRDefault="00552C66" w:rsidP="00C4695E">
      <w:pPr>
        <w:spacing w:after="0" w:line="240" w:lineRule="auto"/>
        <w:rPr>
          <w:rFonts w:ascii="Times New Roman" w:hAnsi="Times New Roman" w:cs="Times New Roman"/>
          <w:bCs/>
          <w:sz w:val="28"/>
          <w:szCs w:val="28"/>
          <w:lang w:val="uk-UA"/>
        </w:rPr>
      </w:pPr>
      <w:r w:rsidRPr="002B03A4">
        <w:rPr>
          <w:rFonts w:ascii="Times New Roman" w:hAnsi="Times New Roman" w:cs="Times New Roman"/>
          <w:bCs/>
          <w:sz w:val="28"/>
          <w:szCs w:val="28"/>
          <w:lang w:val="uk-UA"/>
        </w:rPr>
        <w:t>Культурологічні аспекти перекладу</w:t>
      </w:r>
      <w:r>
        <w:rPr>
          <w:rFonts w:ascii="Times New Roman" w:hAnsi="Times New Roman" w:cs="Times New Roman"/>
          <w:bCs/>
          <w:sz w:val="28"/>
          <w:szCs w:val="28"/>
          <w:lang w:val="uk-UA"/>
        </w:rPr>
        <w:t>……………………………</w:t>
      </w:r>
      <w:r w:rsidR="00913A97" w:rsidRPr="00913A97">
        <w:rPr>
          <w:rFonts w:ascii="Times New Roman" w:hAnsi="Times New Roman" w:cs="Times New Roman"/>
          <w:bCs/>
          <w:sz w:val="28"/>
          <w:szCs w:val="28"/>
          <w:lang w:val="ru-RU"/>
        </w:rPr>
        <w:t>..</w:t>
      </w:r>
      <w:r>
        <w:rPr>
          <w:rFonts w:ascii="Times New Roman" w:hAnsi="Times New Roman" w:cs="Times New Roman"/>
          <w:bCs/>
          <w:sz w:val="28"/>
          <w:szCs w:val="28"/>
          <w:lang w:val="uk-UA"/>
        </w:rPr>
        <w:t>…………</w:t>
      </w:r>
      <w:r w:rsidR="00611B4A">
        <w:rPr>
          <w:rFonts w:ascii="Times New Roman" w:hAnsi="Times New Roman" w:cs="Times New Roman"/>
          <w:bCs/>
          <w:sz w:val="28"/>
          <w:szCs w:val="28"/>
          <w:lang w:val="uk-UA"/>
        </w:rPr>
        <w:t>.</w:t>
      </w:r>
      <w:r w:rsidR="00E873E7">
        <w:rPr>
          <w:rFonts w:ascii="Times New Roman" w:hAnsi="Times New Roman" w:cs="Times New Roman"/>
          <w:bCs/>
          <w:sz w:val="28"/>
          <w:szCs w:val="28"/>
          <w:lang w:val="uk-UA"/>
        </w:rPr>
        <w:t>.</w:t>
      </w:r>
      <w:r w:rsidR="003A22D2">
        <w:rPr>
          <w:rFonts w:ascii="Times New Roman" w:hAnsi="Times New Roman" w:cs="Times New Roman"/>
          <w:bCs/>
          <w:sz w:val="28"/>
          <w:szCs w:val="28"/>
          <w:lang w:val="uk-UA"/>
        </w:rPr>
        <w:t>.</w:t>
      </w:r>
      <w:r w:rsidR="00EF6075">
        <w:rPr>
          <w:rFonts w:ascii="Times New Roman" w:hAnsi="Times New Roman" w:cs="Times New Roman"/>
          <w:bCs/>
          <w:sz w:val="28"/>
          <w:szCs w:val="28"/>
          <w:lang w:val="uk-UA"/>
        </w:rPr>
        <w:t>.</w:t>
      </w:r>
      <w:r w:rsidR="003A22D2">
        <w:rPr>
          <w:rFonts w:ascii="Times New Roman" w:hAnsi="Times New Roman" w:cs="Times New Roman"/>
          <w:bCs/>
          <w:sz w:val="28"/>
          <w:szCs w:val="28"/>
          <w:lang w:val="uk-UA"/>
        </w:rPr>
        <w:t>.</w:t>
      </w:r>
      <w:r w:rsidR="007509B7">
        <w:rPr>
          <w:rFonts w:ascii="Times New Roman" w:hAnsi="Times New Roman" w:cs="Times New Roman"/>
          <w:bCs/>
          <w:sz w:val="28"/>
          <w:szCs w:val="28"/>
          <w:lang w:val="uk-UA"/>
        </w:rPr>
        <w:t>6</w:t>
      </w:r>
      <w:r w:rsidR="00D164CE">
        <w:rPr>
          <w:rFonts w:ascii="Times New Roman" w:hAnsi="Times New Roman" w:cs="Times New Roman"/>
          <w:bCs/>
          <w:sz w:val="28"/>
          <w:szCs w:val="28"/>
          <w:lang w:val="uk-UA"/>
        </w:rPr>
        <w:t>4</w:t>
      </w:r>
    </w:p>
    <w:p w14:paraId="589782ED" w14:textId="12B3B452" w:rsidR="007509B7" w:rsidRDefault="007509B7" w:rsidP="00C4695E">
      <w:pPr>
        <w:spacing w:after="0" w:line="240" w:lineRule="auto"/>
        <w:rPr>
          <w:rFonts w:ascii="Times New Roman" w:hAnsi="Times New Roman" w:cs="Times New Roman"/>
          <w:bCs/>
          <w:sz w:val="28"/>
          <w:szCs w:val="28"/>
          <w:lang w:val="uk-UA"/>
        </w:rPr>
      </w:pPr>
      <w:r w:rsidRPr="00F40D61">
        <w:rPr>
          <w:rFonts w:ascii="Times New Roman" w:hAnsi="Times New Roman" w:cs="Times New Roman"/>
          <w:sz w:val="28"/>
          <w:szCs w:val="28"/>
          <w:lang w:val="uk-UA"/>
        </w:rPr>
        <w:t>Дослідницька парадигма професійної підготовки вчителя</w:t>
      </w:r>
      <w:r>
        <w:rPr>
          <w:rFonts w:ascii="Times New Roman" w:hAnsi="Times New Roman" w:cs="Times New Roman"/>
          <w:sz w:val="28"/>
          <w:szCs w:val="28"/>
          <w:lang w:val="uk-UA"/>
        </w:rPr>
        <w:t>……</w:t>
      </w:r>
      <w:r w:rsidR="00913A97" w:rsidRPr="00913A97">
        <w:rPr>
          <w:rFonts w:ascii="Times New Roman" w:hAnsi="Times New Roman" w:cs="Times New Roman"/>
          <w:sz w:val="28"/>
          <w:szCs w:val="28"/>
          <w:lang w:val="ru-RU"/>
        </w:rPr>
        <w:t>..</w:t>
      </w:r>
      <w:r>
        <w:rPr>
          <w:rFonts w:ascii="Times New Roman" w:hAnsi="Times New Roman" w:cs="Times New Roman"/>
          <w:sz w:val="28"/>
          <w:szCs w:val="28"/>
          <w:lang w:val="uk-UA"/>
        </w:rPr>
        <w:t>……………</w:t>
      </w:r>
      <w:r w:rsidR="006F5CCE">
        <w:rPr>
          <w:rFonts w:ascii="Times New Roman" w:hAnsi="Times New Roman" w:cs="Times New Roman"/>
          <w:sz w:val="28"/>
          <w:szCs w:val="28"/>
          <w:lang w:val="uk-UA"/>
        </w:rPr>
        <w:t>67</w:t>
      </w:r>
    </w:p>
    <w:p w14:paraId="2AE64EC8" w14:textId="7B341B70" w:rsidR="007509B7" w:rsidRDefault="007509B7" w:rsidP="00C4695E">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Основні проблеми термінології та</w:t>
      </w:r>
      <w:r w:rsidR="00C4695E">
        <w:rPr>
          <w:rFonts w:ascii="Times New Roman" w:hAnsi="Times New Roman" w:cs="Times New Roman"/>
          <w:bCs/>
          <w:sz w:val="28"/>
          <w:szCs w:val="28"/>
          <w:lang w:val="uk-UA"/>
        </w:rPr>
        <w:t xml:space="preserve"> перекладу спеціальних текстів….</w:t>
      </w:r>
      <w:r w:rsidR="00913A97" w:rsidRPr="008E5131">
        <w:rPr>
          <w:rFonts w:ascii="Times New Roman" w:hAnsi="Times New Roman" w:cs="Times New Roman"/>
          <w:bCs/>
          <w:sz w:val="28"/>
          <w:szCs w:val="28"/>
          <w:lang w:val="ru-RU"/>
        </w:rPr>
        <w:t>..</w:t>
      </w:r>
      <w:r w:rsidR="00C4695E" w:rsidRPr="00C4695E">
        <w:rPr>
          <w:rFonts w:ascii="Times New Roman" w:hAnsi="Times New Roman" w:cs="Times New Roman"/>
          <w:bCs/>
          <w:sz w:val="28"/>
          <w:szCs w:val="28"/>
          <w:lang w:val="ru-RU"/>
        </w:rPr>
        <w:t>.</w:t>
      </w:r>
      <w:r>
        <w:rPr>
          <w:rFonts w:ascii="Times New Roman" w:hAnsi="Times New Roman" w:cs="Times New Roman"/>
          <w:bCs/>
          <w:sz w:val="28"/>
          <w:szCs w:val="28"/>
          <w:lang w:val="uk-UA"/>
        </w:rPr>
        <w:t>…….</w:t>
      </w:r>
      <w:r w:rsidR="00AA1F0E">
        <w:rPr>
          <w:rFonts w:ascii="Times New Roman" w:hAnsi="Times New Roman" w:cs="Times New Roman"/>
          <w:bCs/>
          <w:sz w:val="28"/>
          <w:szCs w:val="28"/>
          <w:lang w:val="uk-UA"/>
        </w:rPr>
        <w:t>69</w:t>
      </w:r>
    </w:p>
    <w:p w14:paraId="55A2A67D" w14:textId="77777777" w:rsidR="007509B7" w:rsidRDefault="007509B7" w:rsidP="00C4695E">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Система контролю та оцінювання рівня володіння </w:t>
      </w:r>
    </w:p>
    <w:p w14:paraId="02560942" w14:textId="38AB819C" w:rsidR="007509B7" w:rsidRDefault="007509B7" w:rsidP="00C4695E">
      <w:pPr>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іноземними мовами……………………………………………………………..</w:t>
      </w:r>
      <w:r w:rsidR="00811C82">
        <w:rPr>
          <w:rFonts w:ascii="Times New Roman" w:hAnsi="Times New Roman" w:cs="Times New Roman"/>
          <w:bCs/>
          <w:sz w:val="28"/>
          <w:szCs w:val="28"/>
          <w:lang w:val="uk-UA"/>
        </w:rPr>
        <w:t>7</w:t>
      </w:r>
      <w:r w:rsidR="00AA1F0E">
        <w:rPr>
          <w:rFonts w:ascii="Times New Roman" w:hAnsi="Times New Roman" w:cs="Times New Roman"/>
          <w:bCs/>
          <w:sz w:val="28"/>
          <w:szCs w:val="28"/>
          <w:lang w:val="uk-UA"/>
        </w:rPr>
        <w:t>1</w:t>
      </w:r>
      <w:bookmarkStart w:id="0" w:name="_GoBack"/>
      <w:bookmarkEnd w:id="0"/>
    </w:p>
    <w:p w14:paraId="52AB1CE6" w14:textId="77777777" w:rsidR="007509B7" w:rsidRPr="00167B19" w:rsidRDefault="007509B7" w:rsidP="00A03DDB">
      <w:pPr>
        <w:ind w:firstLine="720"/>
        <w:jc w:val="center"/>
        <w:rPr>
          <w:rFonts w:ascii="Times New Roman" w:hAnsi="Times New Roman" w:cs="Times New Roman"/>
          <w:bCs/>
          <w:sz w:val="28"/>
          <w:szCs w:val="28"/>
          <w:lang w:val="uk-UA"/>
        </w:rPr>
      </w:pPr>
    </w:p>
    <w:p w14:paraId="5F2AACB4" w14:textId="437E5232" w:rsidR="007509B7" w:rsidRDefault="007509B7" w:rsidP="00C4695E">
      <w:pPr>
        <w:rPr>
          <w:rFonts w:ascii="Times New Roman" w:hAnsi="Times New Roman" w:cs="Times New Roman"/>
          <w:bCs/>
          <w:sz w:val="28"/>
          <w:szCs w:val="28"/>
          <w:lang w:val="uk-UA"/>
        </w:rPr>
      </w:pPr>
    </w:p>
    <w:p w14:paraId="10D727DB" w14:textId="77777777" w:rsidR="007509B7" w:rsidRPr="00C4695E" w:rsidRDefault="007509B7" w:rsidP="00811C82">
      <w:pPr>
        <w:rPr>
          <w:rFonts w:ascii="Times New Roman" w:hAnsi="Times New Roman" w:cs="Times New Roman"/>
          <w:bCs/>
          <w:sz w:val="28"/>
          <w:szCs w:val="28"/>
          <w:lang w:val="uk-UA"/>
        </w:rPr>
      </w:pPr>
    </w:p>
    <w:p w14:paraId="55B2ACC6" w14:textId="0DD71F44" w:rsidR="00A03DDB" w:rsidRDefault="00A03DDB" w:rsidP="00A03DDB">
      <w:pPr>
        <w:ind w:firstLine="720"/>
        <w:jc w:val="center"/>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ВСТУП</w:t>
      </w:r>
    </w:p>
    <w:p w14:paraId="429AFA80" w14:textId="77777777" w:rsidR="00A03DDB" w:rsidRPr="00482A8E" w:rsidRDefault="00A03DDB" w:rsidP="00A03DDB">
      <w:pPr>
        <w:ind w:firstLine="720"/>
        <w:jc w:val="both"/>
        <w:rPr>
          <w:rFonts w:ascii="Times New Roman" w:hAnsi="Times New Roman" w:cs="Times New Roman"/>
          <w:bCs/>
          <w:sz w:val="28"/>
          <w:szCs w:val="28"/>
          <w:lang w:val="uk-UA"/>
        </w:rPr>
      </w:pPr>
      <w:r w:rsidRPr="00482A8E">
        <w:rPr>
          <w:rFonts w:ascii="Times New Roman" w:hAnsi="Times New Roman" w:cs="Times New Roman"/>
          <w:bCs/>
          <w:sz w:val="28"/>
          <w:szCs w:val="28"/>
          <w:lang w:val="uk-UA"/>
        </w:rPr>
        <w:t>Відповідно до розділу Х статті 62 Закону України «Про вищу освіту» (№ 1556-</w:t>
      </w:r>
      <w:r w:rsidRPr="00482A8E">
        <w:rPr>
          <w:rFonts w:ascii="Times New Roman" w:hAnsi="Times New Roman" w:cs="Times New Roman"/>
          <w:bCs/>
          <w:sz w:val="28"/>
          <w:szCs w:val="28"/>
        </w:rPr>
        <w:t>VII</w:t>
      </w:r>
      <w:r w:rsidRPr="00482A8E">
        <w:rPr>
          <w:rFonts w:ascii="Times New Roman" w:hAnsi="Times New Roman" w:cs="Times New Roman"/>
          <w:bCs/>
          <w:sz w:val="28"/>
          <w:szCs w:val="28"/>
          <w:lang w:val="uk-UA"/>
        </w:rPr>
        <w:t xml:space="preserve">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w:t>
      </w:r>
    </w:p>
    <w:p w14:paraId="4E88E0C8" w14:textId="77777777" w:rsidR="00A03DDB" w:rsidRDefault="00A03DDB" w:rsidP="00A03DDB">
      <w:pPr>
        <w:ind w:firstLine="720"/>
        <w:jc w:val="both"/>
        <w:rPr>
          <w:rFonts w:ascii="Times New Roman" w:hAnsi="Times New Roman" w:cs="Times New Roman"/>
          <w:bCs/>
          <w:sz w:val="28"/>
          <w:szCs w:val="28"/>
          <w:lang w:val="uk-UA"/>
        </w:rPr>
      </w:pPr>
      <w:r w:rsidRPr="00E900F3">
        <w:rPr>
          <w:rFonts w:ascii="Times New Roman" w:hAnsi="Times New Roman" w:cs="Times New Roman"/>
          <w:bCs/>
          <w:sz w:val="28"/>
          <w:szCs w:val="28"/>
          <w:lang w:val="uk-UA"/>
        </w:rPr>
        <w:t xml:space="preserve">Каталог містить анотований перелік дисциплін,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w:t>
      </w:r>
    </w:p>
    <w:p w14:paraId="74244227" w14:textId="77777777" w:rsidR="00A03DDB" w:rsidRPr="00E900F3" w:rsidRDefault="00A03DDB" w:rsidP="00A03DDB">
      <w:pPr>
        <w:ind w:firstLine="720"/>
        <w:jc w:val="both"/>
        <w:rPr>
          <w:rFonts w:ascii="Times New Roman" w:hAnsi="Times New Roman" w:cs="Times New Roman"/>
          <w:bCs/>
          <w:sz w:val="28"/>
          <w:szCs w:val="28"/>
          <w:lang w:val="uk-UA"/>
        </w:rPr>
      </w:pPr>
      <w:r w:rsidRPr="00E900F3">
        <w:rPr>
          <w:rFonts w:ascii="Times New Roman" w:hAnsi="Times New Roman" w:cs="Times New Roman"/>
          <w:bCs/>
          <w:sz w:val="28"/>
          <w:szCs w:val="28"/>
          <w:lang w:val="uk-UA"/>
        </w:rPr>
        <w:t>Для першого (бакалаврського) рівня вищої освіти: − здобувачі 1 курсу обирають дисципліни для другого року навчання; − здобувачі 2 курсу обирають дисципліни для третього року навчання; − здобувачі 3 курсу обирають дисципліни для четвертого року навчання.</w:t>
      </w:r>
    </w:p>
    <w:p w14:paraId="2652CA55" w14:textId="292DAD64" w:rsidR="00A03DDB" w:rsidRDefault="00A03DDB" w:rsidP="00393FE0">
      <w:pPr>
        <w:jc w:val="center"/>
        <w:rPr>
          <w:rFonts w:ascii="Times New Roman" w:hAnsi="Times New Roman" w:cs="Times New Roman"/>
          <w:bCs/>
          <w:sz w:val="28"/>
          <w:szCs w:val="28"/>
          <w:lang w:val="uk-UA"/>
        </w:rPr>
      </w:pPr>
    </w:p>
    <w:p w14:paraId="5861AB1F" w14:textId="778CC29E" w:rsidR="00581A38" w:rsidRDefault="00581A38" w:rsidP="00393FE0">
      <w:pPr>
        <w:jc w:val="center"/>
        <w:rPr>
          <w:rFonts w:ascii="Times New Roman" w:hAnsi="Times New Roman" w:cs="Times New Roman"/>
          <w:bCs/>
          <w:sz w:val="28"/>
          <w:szCs w:val="28"/>
          <w:lang w:val="uk-UA"/>
        </w:rPr>
      </w:pPr>
    </w:p>
    <w:p w14:paraId="6E13171D" w14:textId="6C36051E" w:rsidR="00581A38" w:rsidRDefault="00581A38" w:rsidP="00393FE0">
      <w:pPr>
        <w:jc w:val="center"/>
        <w:rPr>
          <w:rFonts w:ascii="Times New Roman" w:hAnsi="Times New Roman" w:cs="Times New Roman"/>
          <w:bCs/>
          <w:sz w:val="28"/>
          <w:szCs w:val="28"/>
          <w:lang w:val="uk-UA"/>
        </w:rPr>
      </w:pPr>
    </w:p>
    <w:p w14:paraId="6F6F43A9" w14:textId="5D976FA2" w:rsidR="00581A38" w:rsidRDefault="00581A38" w:rsidP="00393FE0">
      <w:pPr>
        <w:jc w:val="center"/>
        <w:rPr>
          <w:rFonts w:ascii="Times New Roman" w:hAnsi="Times New Roman" w:cs="Times New Roman"/>
          <w:bCs/>
          <w:sz w:val="28"/>
          <w:szCs w:val="28"/>
          <w:lang w:val="uk-UA"/>
        </w:rPr>
      </w:pPr>
    </w:p>
    <w:p w14:paraId="15A27B09" w14:textId="5B89BCC4" w:rsidR="00581A38" w:rsidRDefault="00581A38" w:rsidP="00393FE0">
      <w:pPr>
        <w:jc w:val="center"/>
        <w:rPr>
          <w:rFonts w:ascii="Times New Roman" w:hAnsi="Times New Roman" w:cs="Times New Roman"/>
          <w:bCs/>
          <w:sz w:val="28"/>
          <w:szCs w:val="28"/>
          <w:lang w:val="uk-UA"/>
        </w:rPr>
      </w:pPr>
    </w:p>
    <w:p w14:paraId="4E1B9BD2" w14:textId="5277EB35" w:rsidR="00581A38" w:rsidRDefault="00581A38" w:rsidP="00393FE0">
      <w:pPr>
        <w:jc w:val="center"/>
        <w:rPr>
          <w:rFonts w:ascii="Times New Roman" w:hAnsi="Times New Roman" w:cs="Times New Roman"/>
          <w:bCs/>
          <w:sz w:val="28"/>
          <w:szCs w:val="28"/>
          <w:lang w:val="uk-UA"/>
        </w:rPr>
      </w:pPr>
    </w:p>
    <w:p w14:paraId="5D873721" w14:textId="3AA1D97A" w:rsidR="00581A38" w:rsidRDefault="00581A38" w:rsidP="00393FE0">
      <w:pPr>
        <w:jc w:val="center"/>
        <w:rPr>
          <w:rFonts w:ascii="Times New Roman" w:hAnsi="Times New Roman" w:cs="Times New Roman"/>
          <w:bCs/>
          <w:sz w:val="28"/>
          <w:szCs w:val="28"/>
          <w:lang w:val="uk-UA"/>
        </w:rPr>
      </w:pPr>
    </w:p>
    <w:p w14:paraId="6E20F1FD" w14:textId="77777777" w:rsidR="00581A38" w:rsidRDefault="00581A38" w:rsidP="00393FE0">
      <w:pPr>
        <w:jc w:val="center"/>
        <w:rPr>
          <w:rFonts w:ascii="Times New Roman" w:hAnsi="Times New Roman" w:cs="Times New Roman"/>
          <w:b/>
          <w:bCs/>
          <w:sz w:val="28"/>
          <w:szCs w:val="28"/>
          <w:lang w:val="uk-UA"/>
        </w:rPr>
      </w:pPr>
    </w:p>
    <w:p w14:paraId="2814A7F9" w14:textId="77777777" w:rsidR="00A03DDB" w:rsidRDefault="00A03DDB" w:rsidP="00393FE0">
      <w:pPr>
        <w:jc w:val="center"/>
        <w:rPr>
          <w:rFonts w:ascii="Times New Roman" w:hAnsi="Times New Roman" w:cs="Times New Roman"/>
          <w:b/>
          <w:bCs/>
          <w:sz w:val="28"/>
          <w:szCs w:val="28"/>
          <w:lang w:val="uk-UA"/>
        </w:rPr>
      </w:pPr>
    </w:p>
    <w:p w14:paraId="39C89311" w14:textId="77777777" w:rsidR="00A03DDB" w:rsidRDefault="00A03DDB" w:rsidP="00393FE0">
      <w:pPr>
        <w:jc w:val="center"/>
        <w:rPr>
          <w:rFonts w:ascii="Times New Roman" w:hAnsi="Times New Roman" w:cs="Times New Roman"/>
          <w:b/>
          <w:bCs/>
          <w:sz w:val="28"/>
          <w:szCs w:val="28"/>
          <w:lang w:val="uk-UA"/>
        </w:rPr>
      </w:pPr>
    </w:p>
    <w:p w14:paraId="55C986C9" w14:textId="77777777" w:rsidR="00A03DDB" w:rsidRDefault="00A03DDB" w:rsidP="00393FE0">
      <w:pPr>
        <w:jc w:val="center"/>
        <w:rPr>
          <w:rFonts w:ascii="Times New Roman" w:hAnsi="Times New Roman" w:cs="Times New Roman"/>
          <w:b/>
          <w:bCs/>
          <w:sz w:val="28"/>
          <w:szCs w:val="28"/>
          <w:lang w:val="uk-UA"/>
        </w:rPr>
      </w:pPr>
    </w:p>
    <w:p w14:paraId="35641083" w14:textId="1292363C" w:rsidR="00545AA9" w:rsidRDefault="00545AA9" w:rsidP="00D377B0">
      <w:pPr>
        <w:rPr>
          <w:rFonts w:ascii="Times New Roman" w:hAnsi="Times New Roman" w:cs="Times New Roman"/>
          <w:b/>
          <w:bCs/>
          <w:sz w:val="28"/>
          <w:szCs w:val="28"/>
          <w:lang w:val="uk-UA"/>
        </w:rPr>
      </w:pPr>
    </w:p>
    <w:p w14:paraId="476FEFEE" w14:textId="77777777" w:rsidR="0086349F" w:rsidRPr="00393FE0" w:rsidRDefault="0086349F" w:rsidP="00FA3AF4">
      <w:pPr>
        <w:rPr>
          <w:rFonts w:ascii="Times New Roman" w:hAnsi="Times New Roman" w:cs="Times New Roman"/>
          <w:b/>
          <w:bCs/>
          <w:sz w:val="28"/>
          <w:szCs w:val="28"/>
          <w:lang w:val="uk-UA"/>
        </w:rPr>
      </w:pPr>
    </w:p>
    <w:p w14:paraId="5F551093" w14:textId="42341BEF" w:rsidR="00B67D35" w:rsidRPr="00162E91" w:rsidRDefault="00162E91" w:rsidP="00B67D35">
      <w:pPr>
        <w:jc w:val="center"/>
        <w:rPr>
          <w:rFonts w:ascii="Times New Roman" w:hAnsi="Times New Roman" w:cs="Times New Roman"/>
          <w:b/>
          <w:sz w:val="28"/>
          <w:szCs w:val="28"/>
          <w:lang w:val="uk-UA"/>
        </w:rPr>
      </w:pPr>
      <w:r w:rsidRPr="00162E91">
        <w:rPr>
          <w:rFonts w:ascii="Times New Roman" w:hAnsi="Times New Roman" w:cs="Times New Roman"/>
          <w:b/>
          <w:sz w:val="28"/>
          <w:szCs w:val="28"/>
          <w:lang w:val="uk-UA"/>
        </w:rPr>
        <w:lastRenderedPageBreak/>
        <w:t>Інформаційно-комунікаційні технології в перекладі</w:t>
      </w:r>
    </w:p>
    <w:tbl>
      <w:tblPr>
        <w:tblStyle w:val="a3"/>
        <w:tblW w:w="9634" w:type="dxa"/>
        <w:tblLook w:val="04A0" w:firstRow="1" w:lastRow="0" w:firstColumn="1" w:lastColumn="0" w:noHBand="0" w:noVBand="1"/>
      </w:tblPr>
      <w:tblGrid>
        <w:gridCol w:w="3823"/>
        <w:gridCol w:w="5811"/>
      </w:tblGrid>
      <w:tr w:rsidR="00B67D35" w:rsidRPr="0023033C" w14:paraId="6B0D2401" w14:textId="77777777" w:rsidTr="00B67D35">
        <w:trPr>
          <w:trHeight w:val="177"/>
        </w:trPr>
        <w:tc>
          <w:tcPr>
            <w:tcW w:w="3823" w:type="dxa"/>
          </w:tcPr>
          <w:p w14:paraId="5D69D282"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Назва дисципліни</w:t>
            </w:r>
          </w:p>
        </w:tc>
        <w:tc>
          <w:tcPr>
            <w:tcW w:w="5811" w:type="dxa"/>
          </w:tcPr>
          <w:p w14:paraId="3FBDAFC6" w14:textId="77777777" w:rsidR="00B67D35" w:rsidRPr="00CD3808" w:rsidRDefault="00B67D35" w:rsidP="00B67D35">
            <w:pPr>
              <w:jc w:val="center"/>
              <w:rPr>
                <w:rFonts w:ascii="Times New Roman" w:hAnsi="Times New Roman" w:cs="Times New Roman"/>
                <w:sz w:val="28"/>
                <w:szCs w:val="28"/>
                <w:lang w:val="uk-UA"/>
              </w:rPr>
            </w:pPr>
            <w:r>
              <w:rPr>
                <w:rFonts w:ascii="Times New Roman" w:hAnsi="Times New Roman" w:cs="Times New Roman"/>
                <w:sz w:val="28"/>
                <w:szCs w:val="28"/>
                <w:lang w:val="uk-UA"/>
              </w:rPr>
              <w:t>Інформаційно-комунікаційні технології в перекладі</w:t>
            </w:r>
          </w:p>
        </w:tc>
      </w:tr>
      <w:tr w:rsidR="00B67D35" w:rsidRPr="00B926BD" w14:paraId="3DDE9DF0" w14:textId="77777777" w:rsidTr="00B67D35">
        <w:tc>
          <w:tcPr>
            <w:tcW w:w="3823" w:type="dxa"/>
          </w:tcPr>
          <w:p w14:paraId="722B3BD6"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Рівень вищої освіти</w:t>
            </w:r>
          </w:p>
        </w:tc>
        <w:tc>
          <w:tcPr>
            <w:tcW w:w="5811" w:type="dxa"/>
          </w:tcPr>
          <w:p w14:paraId="7FA37C25" w14:textId="77777777" w:rsidR="00B67D35" w:rsidRPr="00B926BD" w:rsidRDefault="00B67D35" w:rsidP="00B67D35">
            <w:pPr>
              <w:jc w:val="center"/>
              <w:rPr>
                <w:rFonts w:ascii="Times New Roman" w:hAnsi="Times New Roman" w:cs="Times New Roman"/>
                <w:sz w:val="28"/>
                <w:szCs w:val="28"/>
                <w:lang w:val="uk-UA"/>
              </w:rPr>
            </w:pPr>
            <w:r w:rsidRPr="00B926BD">
              <w:rPr>
                <w:rFonts w:ascii="Times New Roman" w:hAnsi="Times New Roman" w:cs="Times New Roman"/>
                <w:i/>
                <w:color w:val="000000" w:themeColor="text1"/>
                <w:sz w:val="28"/>
                <w:szCs w:val="28"/>
              </w:rPr>
              <w:t>Бакалавр</w:t>
            </w:r>
          </w:p>
        </w:tc>
      </w:tr>
      <w:tr w:rsidR="00B67D35" w:rsidRPr="00B926BD" w14:paraId="2E4ED4BF" w14:textId="77777777" w:rsidTr="00B67D35">
        <w:tc>
          <w:tcPr>
            <w:tcW w:w="3823" w:type="dxa"/>
          </w:tcPr>
          <w:p w14:paraId="205DDBD4"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Курс (рік) навчання</w:t>
            </w:r>
          </w:p>
        </w:tc>
        <w:tc>
          <w:tcPr>
            <w:tcW w:w="5811" w:type="dxa"/>
          </w:tcPr>
          <w:p w14:paraId="4BC70D1C" w14:textId="77777777" w:rsidR="00B67D35" w:rsidRPr="00D77E34" w:rsidRDefault="00B67D35" w:rsidP="00B67D35">
            <w:pPr>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B67D35" w:rsidRPr="00B926BD" w14:paraId="01B4373E" w14:textId="77777777" w:rsidTr="00B67D35">
        <w:tc>
          <w:tcPr>
            <w:tcW w:w="3823" w:type="dxa"/>
          </w:tcPr>
          <w:p w14:paraId="21447A9B"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Семестр</w:t>
            </w:r>
          </w:p>
        </w:tc>
        <w:tc>
          <w:tcPr>
            <w:tcW w:w="5811" w:type="dxa"/>
          </w:tcPr>
          <w:p w14:paraId="5B205044" w14:textId="145A18EB" w:rsidR="00B67D35" w:rsidRPr="00D77E34" w:rsidRDefault="00FA3AF4" w:rsidP="00B67D35">
            <w:pPr>
              <w:jc w:val="center"/>
              <w:rPr>
                <w:rFonts w:ascii="Times New Roman" w:hAnsi="Times New Roman" w:cs="Times New Roman"/>
                <w:sz w:val="28"/>
                <w:szCs w:val="28"/>
                <w:lang w:val="uk-UA"/>
              </w:rPr>
            </w:pPr>
            <w:r>
              <w:rPr>
                <w:rFonts w:ascii="Times New Roman" w:hAnsi="Times New Roman" w:cs="Times New Roman"/>
                <w:sz w:val="28"/>
                <w:szCs w:val="28"/>
                <w:lang w:val="uk-UA"/>
              </w:rPr>
              <w:t>осінній</w:t>
            </w:r>
          </w:p>
        </w:tc>
      </w:tr>
      <w:tr w:rsidR="00B67D35" w:rsidRPr="00B926BD" w14:paraId="672B6D0D" w14:textId="77777777" w:rsidTr="00B67D35">
        <w:tc>
          <w:tcPr>
            <w:tcW w:w="3823" w:type="dxa"/>
          </w:tcPr>
          <w:p w14:paraId="79B806A2"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Обсяг дисциплін у кредитах *</w:t>
            </w:r>
          </w:p>
        </w:tc>
        <w:tc>
          <w:tcPr>
            <w:tcW w:w="5811" w:type="dxa"/>
          </w:tcPr>
          <w:p w14:paraId="23E36F24" w14:textId="77777777" w:rsidR="00B67D35" w:rsidRPr="00B926BD" w:rsidRDefault="00B67D35" w:rsidP="00B67D35">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4 </w:t>
            </w:r>
            <w:r w:rsidRPr="00B926BD">
              <w:rPr>
                <w:rFonts w:ascii="Times New Roman" w:hAnsi="Times New Roman" w:cs="Times New Roman"/>
                <w:sz w:val="28"/>
                <w:szCs w:val="28"/>
                <w:lang w:val="uk-UA"/>
              </w:rPr>
              <w:t>кредити ЄКТС</w:t>
            </w:r>
          </w:p>
        </w:tc>
      </w:tr>
      <w:tr w:rsidR="00B67D35" w:rsidRPr="00B926BD" w14:paraId="560D896E" w14:textId="77777777" w:rsidTr="00B67D35">
        <w:tc>
          <w:tcPr>
            <w:tcW w:w="3823" w:type="dxa"/>
          </w:tcPr>
          <w:p w14:paraId="080375AD"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 xml:space="preserve">Мова викладання </w:t>
            </w:r>
          </w:p>
        </w:tc>
        <w:tc>
          <w:tcPr>
            <w:tcW w:w="5811" w:type="dxa"/>
          </w:tcPr>
          <w:p w14:paraId="07C61B2F" w14:textId="77777777" w:rsidR="00B67D35" w:rsidRPr="00B926BD" w:rsidRDefault="00B67D35" w:rsidP="00B67D35">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англійська</w:t>
            </w:r>
          </w:p>
        </w:tc>
      </w:tr>
      <w:tr w:rsidR="00B67D35" w:rsidRPr="0023033C" w14:paraId="2CD8EC34" w14:textId="77777777" w:rsidTr="00B67D35">
        <w:tc>
          <w:tcPr>
            <w:tcW w:w="3823" w:type="dxa"/>
          </w:tcPr>
          <w:p w14:paraId="605E1301"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Передумови для вивчення дисципліни</w:t>
            </w:r>
          </w:p>
        </w:tc>
        <w:tc>
          <w:tcPr>
            <w:tcW w:w="5811" w:type="dxa"/>
          </w:tcPr>
          <w:p w14:paraId="140C0999" w14:textId="77777777" w:rsidR="00B67D35" w:rsidRPr="00B926BD" w:rsidRDefault="00B67D35" w:rsidP="00B67D35">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стилістика, практичний курс іноземної мови, практика письмового та усного перекладу, переклад спеціальних текстів, переклад ділового мовлення, ділова іноземна мова, усний послідовний двосторонній переклад, лексикологія.</w:t>
            </w:r>
          </w:p>
        </w:tc>
      </w:tr>
      <w:tr w:rsidR="00B67D35" w:rsidRPr="00B926BD" w14:paraId="0AF42286" w14:textId="77777777" w:rsidTr="00B67D35">
        <w:tc>
          <w:tcPr>
            <w:tcW w:w="3823" w:type="dxa"/>
          </w:tcPr>
          <w:p w14:paraId="18EA5485"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яка забезпечує викладання дисципліни</w:t>
            </w:r>
          </w:p>
        </w:tc>
        <w:tc>
          <w:tcPr>
            <w:tcW w:w="5811" w:type="dxa"/>
          </w:tcPr>
          <w:p w14:paraId="70B92CAF" w14:textId="77777777" w:rsidR="00B67D35" w:rsidRPr="00B926BD" w:rsidRDefault="00B67D35" w:rsidP="00B67D35">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Кафедра англійської філології</w:t>
            </w:r>
          </w:p>
        </w:tc>
      </w:tr>
      <w:tr w:rsidR="00B67D35" w:rsidRPr="0023033C" w14:paraId="0AEB1029" w14:textId="77777777" w:rsidTr="00B67D35">
        <w:tc>
          <w:tcPr>
            <w:tcW w:w="3823" w:type="dxa"/>
          </w:tcPr>
          <w:p w14:paraId="52DD265A"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Інформаційне забезпечення</w:t>
            </w:r>
          </w:p>
        </w:tc>
        <w:tc>
          <w:tcPr>
            <w:tcW w:w="5811" w:type="dxa"/>
          </w:tcPr>
          <w:p w14:paraId="091522F7" w14:textId="77777777" w:rsidR="00B67D35" w:rsidRPr="00B926BD" w:rsidRDefault="00B67D35" w:rsidP="00B67D35">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Пакети завдань для модульного та підсумкового контролю; сервіси «</w:t>
            </w:r>
            <w:r w:rsidRPr="00B926BD">
              <w:rPr>
                <w:rFonts w:ascii="Times New Roman" w:hAnsi="Times New Roman" w:cs="Times New Roman"/>
                <w:sz w:val="28"/>
                <w:szCs w:val="28"/>
                <w:lang w:val="en-GB"/>
              </w:rPr>
              <w:t>Moodle</w:t>
            </w:r>
            <w:r w:rsidRPr="00B926BD">
              <w:rPr>
                <w:rFonts w:ascii="Times New Roman" w:hAnsi="Times New Roman" w:cs="Times New Roman"/>
                <w:sz w:val="28"/>
                <w:szCs w:val="28"/>
                <w:lang w:val="uk-UA"/>
              </w:rPr>
              <w:t>», «</w:t>
            </w:r>
            <w:r w:rsidRPr="00B926BD">
              <w:rPr>
                <w:rFonts w:ascii="Times New Roman" w:hAnsi="Times New Roman" w:cs="Times New Roman"/>
                <w:sz w:val="28"/>
                <w:szCs w:val="28"/>
                <w:lang w:val="en-GB"/>
              </w:rPr>
              <w:t>Google</w:t>
            </w:r>
            <w:r w:rsidRPr="00B926BD">
              <w:rPr>
                <w:rFonts w:ascii="Times New Roman" w:hAnsi="Times New Roman" w:cs="Times New Roman"/>
                <w:sz w:val="28"/>
                <w:szCs w:val="28"/>
                <w:lang w:val="uk-UA"/>
              </w:rPr>
              <w:t xml:space="preserve"> </w:t>
            </w:r>
            <w:r w:rsidRPr="00B926BD">
              <w:rPr>
                <w:rFonts w:ascii="Times New Roman" w:hAnsi="Times New Roman" w:cs="Times New Roman"/>
                <w:sz w:val="28"/>
                <w:szCs w:val="28"/>
                <w:lang w:val="en-GB"/>
              </w:rPr>
              <w:t>Meet</w:t>
            </w:r>
            <w:r w:rsidRPr="00B926BD">
              <w:rPr>
                <w:rFonts w:ascii="Times New Roman" w:hAnsi="Times New Roman" w:cs="Times New Roman"/>
                <w:sz w:val="28"/>
                <w:szCs w:val="28"/>
                <w:lang w:val="uk-UA"/>
              </w:rPr>
              <w:t>»; п</w:t>
            </w:r>
            <w:r>
              <w:rPr>
                <w:rFonts w:ascii="Times New Roman" w:hAnsi="Times New Roman" w:cs="Times New Roman"/>
                <w:sz w:val="28"/>
                <w:szCs w:val="28"/>
                <w:lang w:val="uk-UA"/>
              </w:rPr>
              <w:t>рограми</w:t>
            </w:r>
            <w:r w:rsidRPr="00B926BD">
              <w:rPr>
                <w:rFonts w:ascii="Times New Roman" w:hAnsi="Times New Roman" w:cs="Times New Roman"/>
                <w:sz w:val="28"/>
                <w:szCs w:val="28"/>
                <w:lang w:val="uk-UA"/>
              </w:rPr>
              <w:t xml:space="preserve"> </w:t>
            </w:r>
            <w:r>
              <w:rPr>
                <w:rFonts w:ascii="Times New Roman" w:hAnsi="Times New Roman" w:cs="Times New Roman"/>
                <w:sz w:val="28"/>
                <w:szCs w:val="28"/>
              </w:rPr>
              <w:t>CAT</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Tools</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Omega</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T</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PROMT</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SDL</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Multiterm</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SDL</w:t>
            </w:r>
            <w:r w:rsidRPr="00961C73">
              <w:rPr>
                <w:rFonts w:ascii="Times New Roman" w:hAnsi="Times New Roman" w:cs="Times New Roman"/>
                <w:sz w:val="28"/>
                <w:szCs w:val="28"/>
                <w:lang w:val="uk-UA"/>
              </w:rPr>
              <w:t xml:space="preserve"> </w:t>
            </w:r>
            <w:r>
              <w:rPr>
                <w:rFonts w:ascii="Times New Roman" w:hAnsi="Times New Roman" w:cs="Times New Roman"/>
                <w:sz w:val="28"/>
                <w:szCs w:val="28"/>
              </w:rPr>
              <w:t>Trados</w:t>
            </w:r>
            <w:r w:rsidRPr="00B926BD">
              <w:rPr>
                <w:rFonts w:ascii="Times New Roman" w:hAnsi="Times New Roman" w:cs="Times New Roman"/>
                <w:sz w:val="28"/>
                <w:szCs w:val="28"/>
                <w:lang w:val="uk-UA"/>
              </w:rPr>
              <w:t xml:space="preserve"> тощо.</w:t>
            </w:r>
          </w:p>
        </w:tc>
      </w:tr>
      <w:tr w:rsidR="00B67D35" w:rsidRPr="0023033C" w14:paraId="2EB896DF" w14:textId="77777777" w:rsidTr="00B67D35">
        <w:tc>
          <w:tcPr>
            <w:tcW w:w="3823" w:type="dxa"/>
          </w:tcPr>
          <w:p w14:paraId="76D7B1BC"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Форма проведення занять</w:t>
            </w:r>
          </w:p>
        </w:tc>
        <w:tc>
          <w:tcPr>
            <w:tcW w:w="5811" w:type="dxa"/>
          </w:tcPr>
          <w:p w14:paraId="4BCA6604" w14:textId="77777777" w:rsidR="00B67D35" w:rsidRPr="00B926BD" w:rsidRDefault="00B67D35" w:rsidP="00B67D35">
            <w:pPr>
              <w:jc w:val="center"/>
              <w:rPr>
                <w:rFonts w:ascii="Times New Roman" w:hAnsi="Times New Roman" w:cs="Times New Roman"/>
                <w:sz w:val="28"/>
                <w:szCs w:val="28"/>
                <w:lang w:val="uk-UA"/>
              </w:rPr>
            </w:pPr>
            <w:r>
              <w:rPr>
                <w:rFonts w:ascii="Times New Roman" w:hAnsi="Times New Roman" w:cs="Times New Roman"/>
                <w:sz w:val="28"/>
                <w:szCs w:val="28"/>
                <w:lang w:val="uk-UA"/>
              </w:rPr>
              <w:t>Лабораторні заняття</w:t>
            </w:r>
            <w:r w:rsidRPr="00B926B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воркшопи, </w:t>
            </w:r>
            <w:r w:rsidRPr="00B926BD">
              <w:rPr>
                <w:rFonts w:ascii="Times New Roman" w:hAnsi="Times New Roman" w:cs="Times New Roman"/>
                <w:sz w:val="28"/>
                <w:szCs w:val="28"/>
                <w:lang w:val="uk-UA"/>
              </w:rPr>
              <w:t>заключний кейс-стаді</w:t>
            </w:r>
          </w:p>
        </w:tc>
      </w:tr>
      <w:tr w:rsidR="00B67D35" w:rsidRPr="0023033C" w14:paraId="780040D0" w14:textId="77777777" w:rsidTr="00B67D35">
        <w:tc>
          <w:tcPr>
            <w:tcW w:w="3823" w:type="dxa"/>
          </w:tcPr>
          <w:p w14:paraId="7A80C6AB"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Pr>
          <w:p w14:paraId="39529046" w14:textId="77777777" w:rsidR="00B67D35" w:rsidRPr="00703959" w:rsidRDefault="00B67D35" w:rsidP="00B67D35">
            <w:pPr>
              <w:jc w:val="center"/>
              <w:rPr>
                <w:rFonts w:ascii="Times New Roman" w:eastAsia="Times New Roman" w:hAnsi="Times New Roman" w:cs="Times New Roman"/>
                <w:sz w:val="28"/>
                <w:szCs w:val="28"/>
                <w:lang w:val="uk-UA" w:eastAsia="ru-RU"/>
              </w:rPr>
            </w:pPr>
            <w:r w:rsidRPr="00703959">
              <w:rPr>
                <w:rFonts w:ascii="Times New Roman" w:eastAsia="Times New Roman" w:hAnsi="Times New Roman" w:cs="Times New Roman"/>
                <w:sz w:val="28"/>
                <w:szCs w:val="28"/>
                <w:lang w:val="uk-UA" w:eastAsia="ru-RU"/>
              </w:rPr>
              <w:t>У результаті вивчення курсу студенти повинні знати:</w:t>
            </w:r>
          </w:p>
          <w:p w14:paraId="2F75948A" w14:textId="77777777" w:rsidR="00B67D35" w:rsidRDefault="00B67D35" w:rsidP="00B67D35">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задачі і проблеми застосування УКТ технологій в перекладацькій діяльності;</w:t>
            </w:r>
          </w:p>
          <w:p w14:paraId="4CD03412" w14:textId="77777777" w:rsidR="00B67D35" w:rsidRDefault="00B67D35" w:rsidP="00B67D35">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шляхи автоматичного перекладу тексту.</w:t>
            </w:r>
          </w:p>
          <w:p w14:paraId="6A6A6A62" w14:textId="77777777" w:rsidR="00B67D35" w:rsidRPr="00703959" w:rsidRDefault="00B67D35" w:rsidP="00B67D35">
            <w:pPr>
              <w:jc w:val="both"/>
              <w:rPr>
                <w:rFonts w:ascii="Times New Roman" w:eastAsia="Times New Roman" w:hAnsi="Times New Roman" w:cs="Times New Roman"/>
                <w:sz w:val="28"/>
                <w:szCs w:val="28"/>
                <w:lang w:val="uk-UA" w:eastAsia="ru-RU"/>
              </w:rPr>
            </w:pPr>
            <w:r w:rsidRPr="00703959">
              <w:rPr>
                <w:rFonts w:ascii="Times New Roman" w:eastAsia="Times New Roman" w:hAnsi="Times New Roman" w:cs="Times New Roman"/>
                <w:sz w:val="28"/>
                <w:szCs w:val="28"/>
                <w:lang w:val="uk-UA" w:eastAsia="ru-RU"/>
              </w:rPr>
              <w:t xml:space="preserve">Уміти: </w:t>
            </w:r>
          </w:p>
          <w:p w14:paraId="0F801542" w14:textId="77777777" w:rsidR="00B67D35" w:rsidRDefault="00B67D35" w:rsidP="00B67D35">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використовувати набуті знання для успішного перекладу текстів за допомогою сучасних КТ;</w:t>
            </w:r>
          </w:p>
          <w:p w14:paraId="3FBC4EC8" w14:textId="77777777" w:rsidR="00B67D35" w:rsidRDefault="00B67D35" w:rsidP="00B67D35">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використовувати різні види електронних словників і програм.</w:t>
            </w:r>
          </w:p>
          <w:p w14:paraId="36272546" w14:textId="77777777" w:rsidR="00B67D35" w:rsidRDefault="00B67D35" w:rsidP="00B67D35">
            <w:pPr>
              <w:ind w:left="142"/>
              <w:jc w:val="both"/>
              <w:rPr>
                <w:rFonts w:ascii="Times New Roman" w:eastAsia="Times New Roman" w:hAnsi="Times New Roman" w:cs="Times New Roman"/>
                <w:sz w:val="28"/>
                <w:szCs w:val="28"/>
                <w:lang w:val="uk-UA" w:eastAsia="ru-RU"/>
              </w:rPr>
            </w:pPr>
          </w:p>
          <w:p w14:paraId="16CDC75F" w14:textId="77777777" w:rsidR="00B67D35" w:rsidRPr="00703959" w:rsidRDefault="00B67D35" w:rsidP="00B67D35">
            <w:pPr>
              <w:jc w:val="both"/>
              <w:rPr>
                <w:rFonts w:ascii="Times New Roman" w:eastAsia="Times New Roman" w:hAnsi="Times New Roman" w:cs="Times New Roman"/>
                <w:sz w:val="28"/>
                <w:szCs w:val="28"/>
                <w:lang w:val="uk-UA" w:eastAsia="ru-RU"/>
              </w:rPr>
            </w:pPr>
            <w:r w:rsidRPr="00703959">
              <w:rPr>
                <w:rFonts w:ascii="Times New Roman" w:eastAsia="Times New Roman" w:hAnsi="Times New Roman" w:cs="Times New Roman"/>
                <w:sz w:val="28"/>
                <w:szCs w:val="28"/>
                <w:lang w:val="uk-UA" w:eastAsia="ru-RU"/>
              </w:rPr>
              <w:t>Бути ознайомленими:</w:t>
            </w:r>
          </w:p>
          <w:p w14:paraId="6F66524A" w14:textId="77777777" w:rsidR="00B67D35" w:rsidRPr="00F1508F" w:rsidRDefault="00B67D35" w:rsidP="00B67D35">
            <w:pPr>
              <w:pStyle w:val="a4"/>
              <w:numPr>
                <w:ilvl w:val="0"/>
                <w:numId w:val="9"/>
              </w:numPr>
              <w:jc w:val="both"/>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 xml:space="preserve">з основними тенденціями </w:t>
            </w:r>
            <w:r>
              <w:rPr>
                <w:rFonts w:ascii="Times New Roman" w:eastAsia="Times New Roman" w:hAnsi="Times New Roman" w:cs="Times New Roman"/>
                <w:sz w:val="28"/>
                <w:szCs w:val="28"/>
                <w:lang w:val="uk-UA" w:eastAsia="ru-RU"/>
              </w:rPr>
              <w:t>комп’ютеризованого перекладу</w:t>
            </w:r>
            <w:r w:rsidRPr="00F1508F">
              <w:rPr>
                <w:rFonts w:ascii="Times New Roman" w:eastAsia="Times New Roman" w:hAnsi="Times New Roman" w:cs="Times New Roman"/>
                <w:sz w:val="28"/>
                <w:szCs w:val="28"/>
                <w:lang w:val="uk-UA" w:eastAsia="ru-RU"/>
              </w:rPr>
              <w:t>;</w:t>
            </w:r>
          </w:p>
          <w:p w14:paraId="436FC55D" w14:textId="77777777" w:rsidR="00B67D35" w:rsidRPr="00F1508F" w:rsidRDefault="00B67D35" w:rsidP="00B67D35">
            <w:pPr>
              <w:pStyle w:val="a4"/>
              <w:numPr>
                <w:ilvl w:val="0"/>
                <w:numId w:val="9"/>
              </w:numPr>
              <w:jc w:val="both"/>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lastRenderedPageBreak/>
              <w:t xml:space="preserve">з різними видами </w:t>
            </w:r>
            <w:r>
              <w:rPr>
                <w:rFonts w:ascii="Times New Roman" w:eastAsia="Times New Roman" w:hAnsi="Times New Roman" w:cs="Times New Roman"/>
                <w:sz w:val="28"/>
                <w:szCs w:val="28"/>
                <w:lang w:val="uk-UA" w:eastAsia="ru-RU"/>
              </w:rPr>
              <w:t>машинного перекладу</w:t>
            </w:r>
            <w:r w:rsidRPr="00F1508F">
              <w:rPr>
                <w:rFonts w:ascii="Times New Roman" w:eastAsia="Times New Roman" w:hAnsi="Times New Roman" w:cs="Times New Roman"/>
                <w:sz w:val="28"/>
                <w:szCs w:val="28"/>
                <w:lang w:val="uk-UA" w:eastAsia="ru-RU"/>
              </w:rPr>
              <w:t>;</w:t>
            </w:r>
          </w:p>
          <w:p w14:paraId="31F34A97" w14:textId="77777777" w:rsidR="00B67D35" w:rsidRPr="00F1508F" w:rsidRDefault="00B67D35" w:rsidP="00B67D35">
            <w:pPr>
              <w:pStyle w:val="a4"/>
              <w:numPr>
                <w:ilvl w:val="0"/>
                <w:numId w:val="9"/>
              </w:numPr>
              <w:jc w:val="both"/>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 xml:space="preserve">зі структурою та видами </w:t>
            </w:r>
            <w:r>
              <w:rPr>
                <w:rFonts w:ascii="Times New Roman" w:eastAsia="Times New Roman" w:hAnsi="Times New Roman" w:cs="Times New Roman"/>
                <w:sz w:val="28"/>
                <w:szCs w:val="28"/>
                <w:lang w:val="uk-UA" w:eastAsia="ru-RU"/>
              </w:rPr>
              <w:t>машинного перекладу</w:t>
            </w:r>
            <w:r w:rsidRPr="00F1508F">
              <w:rPr>
                <w:rFonts w:ascii="Times New Roman" w:eastAsia="Times New Roman" w:hAnsi="Times New Roman" w:cs="Times New Roman"/>
                <w:sz w:val="28"/>
                <w:szCs w:val="28"/>
                <w:lang w:val="uk-UA" w:eastAsia="ru-RU"/>
              </w:rPr>
              <w:t>;</w:t>
            </w:r>
          </w:p>
          <w:p w14:paraId="5D815979" w14:textId="77777777" w:rsidR="00B67D35" w:rsidRPr="00F1508F" w:rsidRDefault="00B67D35" w:rsidP="00B67D35">
            <w:pPr>
              <w:pStyle w:val="a4"/>
              <w:numPr>
                <w:ilvl w:val="0"/>
                <w:numId w:val="9"/>
              </w:numPr>
              <w:jc w:val="both"/>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 xml:space="preserve">з </w:t>
            </w:r>
            <w:r>
              <w:rPr>
                <w:rFonts w:ascii="Times New Roman" w:eastAsia="Times New Roman" w:hAnsi="Times New Roman" w:cs="Times New Roman"/>
                <w:sz w:val="28"/>
                <w:szCs w:val="28"/>
                <w:lang w:val="uk-UA" w:eastAsia="ru-RU"/>
              </w:rPr>
              <w:t>методом моделювання</w:t>
            </w:r>
            <w:r w:rsidRPr="00F1508F">
              <w:rPr>
                <w:rFonts w:ascii="Times New Roman" w:eastAsia="Times New Roman" w:hAnsi="Times New Roman" w:cs="Times New Roman"/>
                <w:sz w:val="28"/>
                <w:szCs w:val="28"/>
                <w:lang w:val="uk-UA" w:eastAsia="ru-RU"/>
              </w:rPr>
              <w:t>;</w:t>
            </w:r>
          </w:p>
          <w:p w14:paraId="46524FE6" w14:textId="77777777" w:rsidR="00B67D35" w:rsidRPr="00F1508F" w:rsidRDefault="00B67D35" w:rsidP="00B67D35">
            <w:pPr>
              <w:pStyle w:val="a4"/>
              <w:numPr>
                <w:ilvl w:val="0"/>
                <w:numId w:val="9"/>
              </w:numPr>
              <w:jc w:val="both"/>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8"/>
                <w:lang w:val="uk-UA" w:eastAsia="ru-RU"/>
              </w:rPr>
              <w:t>з</w:t>
            </w:r>
            <w:r w:rsidRPr="00F150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електронними словниками та програмами</w:t>
            </w:r>
            <w:r w:rsidRPr="00F1508F">
              <w:rPr>
                <w:rFonts w:ascii="Times New Roman" w:eastAsia="Times New Roman" w:hAnsi="Times New Roman" w:cs="Times New Roman"/>
                <w:sz w:val="28"/>
                <w:szCs w:val="24"/>
                <w:lang w:val="uk-UA" w:eastAsia="ru-RU"/>
              </w:rPr>
              <w:t>;</w:t>
            </w:r>
          </w:p>
          <w:p w14:paraId="5ECFF555" w14:textId="77777777" w:rsidR="00B67D35" w:rsidRPr="00F1508F" w:rsidRDefault="00B67D35" w:rsidP="00B67D35">
            <w:pPr>
              <w:pStyle w:val="a4"/>
              <w:numPr>
                <w:ilvl w:val="0"/>
                <w:numId w:val="9"/>
              </w:numPr>
              <w:jc w:val="both"/>
              <w:rPr>
                <w:rFonts w:ascii="Times New Roman" w:eastAsia="Times New Roman" w:hAnsi="Times New Roman" w:cs="Times New Roman"/>
                <w:sz w:val="28"/>
                <w:szCs w:val="28"/>
                <w:lang w:val="uk-UA" w:eastAsia="ru-RU"/>
              </w:rPr>
            </w:pPr>
            <w:r w:rsidRPr="00F1508F">
              <w:rPr>
                <w:rFonts w:ascii="Times New Roman" w:eastAsia="Times New Roman" w:hAnsi="Times New Roman" w:cs="Times New Roman"/>
                <w:sz w:val="28"/>
                <w:szCs w:val="24"/>
                <w:lang w:val="uk-UA" w:eastAsia="ru-RU"/>
              </w:rPr>
              <w:t xml:space="preserve">з </w:t>
            </w:r>
            <w:r>
              <w:rPr>
                <w:rFonts w:ascii="Times New Roman" w:eastAsia="Times New Roman" w:hAnsi="Times New Roman" w:cs="Times New Roman"/>
                <w:sz w:val="28"/>
                <w:szCs w:val="24"/>
                <w:lang w:val="uk-UA" w:eastAsia="ru-RU"/>
              </w:rPr>
              <w:t xml:space="preserve">корпусами текстів та термінологічними базами даних. </w:t>
            </w:r>
          </w:p>
          <w:p w14:paraId="6B03A25B" w14:textId="77777777" w:rsidR="00B67D35" w:rsidRDefault="00B67D35" w:rsidP="00B67D35">
            <w:pPr>
              <w:tabs>
                <w:tab w:val="left" w:pos="1440"/>
              </w:tabs>
              <w:ind w:left="360"/>
              <w:jc w:val="both"/>
              <w:rPr>
                <w:rFonts w:ascii="Times New Roman" w:eastAsia="Times New Roman" w:hAnsi="Times New Roman" w:cs="Times New Roman"/>
                <w:sz w:val="28"/>
                <w:szCs w:val="24"/>
                <w:lang w:val="uk-UA" w:eastAsia="ru-RU"/>
              </w:rPr>
            </w:pPr>
          </w:p>
          <w:p w14:paraId="05786D28" w14:textId="77777777" w:rsidR="00B67D35" w:rsidRPr="003C3CC0" w:rsidRDefault="00B67D35" w:rsidP="00B67D35">
            <w:pPr>
              <w:jc w:val="center"/>
              <w:rPr>
                <w:rFonts w:ascii="Times New Roman" w:hAnsi="Times New Roman" w:cs="Times New Roman"/>
                <w:sz w:val="28"/>
                <w:szCs w:val="28"/>
                <w:lang w:val="uk-UA"/>
              </w:rPr>
            </w:pPr>
          </w:p>
        </w:tc>
      </w:tr>
      <w:tr w:rsidR="00B67D35" w:rsidRPr="0023033C" w14:paraId="3A8C2F7E" w14:textId="77777777" w:rsidTr="00B67D35">
        <w:tc>
          <w:tcPr>
            <w:tcW w:w="3823" w:type="dxa"/>
          </w:tcPr>
          <w:p w14:paraId="3CC36EFD"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811" w:type="dxa"/>
          </w:tcPr>
          <w:p w14:paraId="3085AA77" w14:textId="77777777" w:rsidR="00B67D35" w:rsidRDefault="00B67D35" w:rsidP="00B67D35">
            <w:pPr>
              <w:tabs>
                <w:tab w:val="left" w:pos="3900"/>
              </w:tabs>
              <w:contextualSpacing/>
              <w:jc w:val="center"/>
              <w:rPr>
                <w:rFonts w:ascii="Times New Roman" w:eastAsia="Times New Roman" w:hAnsi="Times New Roman" w:cs="Times New Roman"/>
                <w:b/>
                <w:i/>
                <w:sz w:val="28"/>
                <w:szCs w:val="28"/>
                <w:u w:val="single"/>
                <w:lang w:val="uk-UA" w:eastAsia="ru-RU"/>
              </w:rPr>
            </w:pPr>
            <w:r>
              <w:rPr>
                <w:rFonts w:ascii="Times New Roman" w:eastAsia="Times New Roman" w:hAnsi="Times New Roman" w:cs="Times New Roman"/>
                <w:b/>
                <w:i/>
                <w:sz w:val="28"/>
                <w:szCs w:val="28"/>
                <w:u w:val="single"/>
                <w:lang w:val="uk-UA" w:eastAsia="ru-RU"/>
              </w:rPr>
              <w:t>Змістовий модуль 1.</w:t>
            </w:r>
          </w:p>
          <w:p w14:paraId="12E966CF" w14:textId="77777777" w:rsidR="00B67D35" w:rsidRDefault="00B67D35" w:rsidP="00B67D35">
            <w:pPr>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Тема 1</w:t>
            </w:r>
            <w:r>
              <w:rPr>
                <w:rFonts w:ascii="Times New Roman" w:eastAsia="Times New Roman" w:hAnsi="Times New Roman" w:cs="Times New Roman"/>
                <w:sz w:val="28"/>
                <w:szCs w:val="28"/>
                <w:lang w:val="uk-UA" w:eastAsia="ru-RU"/>
              </w:rPr>
              <w:t xml:space="preserve">  Перекладач і комп’ютер. Інформаційні технології в перекладацькій діяльності. Інструментарій перекладача. Головні причини виникнення та розвитку інформаційних технологій в лінгвістиці та перекладацькій діяльності. </w:t>
            </w:r>
          </w:p>
          <w:p w14:paraId="1F19C2EE" w14:textId="77777777" w:rsidR="00B67D35" w:rsidRDefault="00B67D35" w:rsidP="00B67D35">
            <w:pPr>
              <w:contextualSpacing/>
              <w:jc w:val="both"/>
              <w:rPr>
                <w:rFonts w:ascii="Times New Roman" w:hAnsi="Times New Roman" w:cs="Times New Roman"/>
                <w:sz w:val="28"/>
                <w:szCs w:val="28"/>
                <w:lang w:val="ru-RU"/>
              </w:rPr>
            </w:pPr>
            <w:r>
              <w:rPr>
                <w:rFonts w:ascii="Times New Roman" w:eastAsia="Times New Roman" w:hAnsi="Times New Roman" w:cs="Times New Roman"/>
                <w:b/>
                <w:sz w:val="28"/>
                <w:szCs w:val="28"/>
                <w:lang w:val="uk-UA" w:eastAsia="ru-RU"/>
              </w:rPr>
              <w:t>Тема 2</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 </w:t>
            </w:r>
            <w:r w:rsidRPr="005E59F5">
              <w:rPr>
                <w:rFonts w:ascii="Times New Roman" w:hAnsi="Times New Roman" w:cs="Times New Roman"/>
                <w:sz w:val="28"/>
                <w:szCs w:val="28"/>
                <w:lang w:val="uk-UA"/>
              </w:rPr>
              <w:t>Бази даних. Метод моделювання. Перспективи моделювання перекладу.</w:t>
            </w:r>
            <w:r>
              <w:rPr>
                <w:rFonts w:ascii="Times New Roman" w:hAnsi="Times New Roman" w:cs="Times New Roman"/>
                <w:sz w:val="28"/>
                <w:szCs w:val="28"/>
                <w:lang w:val="ru-RU"/>
              </w:rPr>
              <w:t xml:space="preserve"> </w:t>
            </w:r>
          </w:p>
          <w:p w14:paraId="3A57F2FD" w14:textId="77777777" w:rsidR="00B67D35" w:rsidRDefault="00B67D35" w:rsidP="00B67D35">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3</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 Автоматичний переклад. Види комп’ютерного перекладу та принципи їх роботи. Головні підходи у автоматизації перекладацької діяльності. Специфіка машинного перекладу. Протестувати Інтернет-перекладачі. </w:t>
            </w:r>
          </w:p>
          <w:p w14:paraId="5B11952C" w14:textId="77777777" w:rsidR="00B67D35" w:rsidRDefault="00B67D35" w:rsidP="00B67D35">
            <w:pPr>
              <w:contextualSpacing/>
              <w:jc w:val="both"/>
              <w:rPr>
                <w:rFonts w:ascii="Times New Roman" w:hAnsi="Times New Roman" w:cs="Times New Roman"/>
                <w:sz w:val="28"/>
                <w:szCs w:val="28"/>
                <w:lang w:val="uk-UA"/>
              </w:rPr>
            </w:pPr>
            <w:r>
              <w:rPr>
                <w:rFonts w:ascii="Times New Roman" w:hAnsi="Times New Roman" w:cs="Times New Roman"/>
                <w:b/>
                <w:sz w:val="28"/>
                <w:szCs w:val="28"/>
                <w:lang w:val="uk-UA"/>
              </w:rPr>
              <w:t>Тема 4</w:t>
            </w:r>
            <w:r>
              <w:rPr>
                <w:rFonts w:ascii="Times New Roman" w:hAnsi="Times New Roman" w:cs="Times New Roman"/>
                <w:sz w:val="28"/>
                <w:szCs w:val="28"/>
                <w:lang w:val="uk-UA"/>
              </w:rPr>
              <w:t xml:space="preserve">. Системи комп’ютерного перекладу та системи пам’яті перекладача. Переваги і недоліки систем комп’ютерного перекладу. Переваги і недоліки машинного перекладу. Переваги і недоліки систем пам’яті перекладача. </w:t>
            </w:r>
          </w:p>
          <w:p w14:paraId="4C949AD7" w14:textId="77777777" w:rsidR="00B67D35" w:rsidRDefault="00B67D35" w:rsidP="00B67D35">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5.</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 xml:space="preserve">Лінгвістичні проблеми машинного перекладу. Забезпечення та контроль якості перекладу. Передумови, необхідні для правильного виконання машинного перекладу. Уніфікація тексту. Перевірка граматичних та лексичних помилок. Правильність термінів. Швидкість, якість перекладу. Необхідність пост-редагування. </w:t>
            </w:r>
          </w:p>
          <w:p w14:paraId="7C050C7C" w14:textId="77777777" w:rsidR="00B67D35" w:rsidRDefault="00B67D35" w:rsidP="00B67D35">
            <w:pPr>
              <w:contextualSpacing/>
              <w:jc w:val="both"/>
              <w:rPr>
                <w:rFonts w:ascii="Times New Roman" w:hAnsi="Times New Roman" w:cs="Times New Roman"/>
                <w:i/>
                <w:sz w:val="28"/>
                <w:szCs w:val="28"/>
                <w:u w:val="single"/>
                <w:lang w:val="uk-UA"/>
              </w:rPr>
            </w:pPr>
            <w:r>
              <w:rPr>
                <w:rFonts w:ascii="Times New Roman" w:eastAsia="Times New Roman" w:hAnsi="Times New Roman" w:cs="Times New Roman"/>
                <w:b/>
                <w:i/>
                <w:sz w:val="28"/>
                <w:szCs w:val="28"/>
                <w:u w:val="single"/>
                <w:lang w:val="uk-UA" w:eastAsia="ru-RU"/>
              </w:rPr>
              <w:lastRenderedPageBreak/>
              <w:t>Змістовий модуль 2.</w:t>
            </w:r>
          </w:p>
          <w:p w14:paraId="68BCDDD7" w14:textId="77777777" w:rsidR="00B67D35" w:rsidRDefault="00B67D35" w:rsidP="00B67D35">
            <w:pPr>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Тема 6  </w:t>
            </w:r>
            <w:r>
              <w:rPr>
                <w:rFonts w:ascii="Times New Roman" w:hAnsi="Times New Roman" w:cs="Times New Roman"/>
                <w:sz w:val="28"/>
                <w:szCs w:val="28"/>
                <w:lang w:val="uk-UA"/>
              </w:rPr>
              <w:t xml:space="preserve">Електронні словники. Види електронних словників, переваги електронних словників. Перспективи комп’ютерної лексикографії. Структура словникової статті автоматичного словника. Специфіка автоматичного контекстологічного словника. Алгоритм перекладу багатозначного слова. </w:t>
            </w:r>
          </w:p>
          <w:p w14:paraId="3097776B" w14:textId="77777777" w:rsidR="00B67D35" w:rsidRDefault="00B67D35" w:rsidP="00B67D35">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7</w:t>
            </w:r>
            <w:r>
              <w:rPr>
                <w:rFonts w:ascii="Times New Roman" w:hAnsi="Times New Roman" w:cs="Times New Roman"/>
                <w:sz w:val="28"/>
                <w:szCs w:val="28"/>
                <w:lang w:val="uk-UA"/>
              </w:rPr>
              <w:t>. Корпуси текстів. Термінологічні бази даних. Принципи формування перекладного словника на основі паралельного корпусу текстів. Багатозначність термінів.</w:t>
            </w:r>
          </w:p>
          <w:p w14:paraId="3DCD1671" w14:textId="77777777" w:rsidR="00B67D35" w:rsidRDefault="00B67D35" w:rsidP="00B67D35">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 xml:space="preserve">Тема 8  </w:t>
            </w:r>
            <w:r>
              <w:rPr>
                <w:rFonts w:ascii="Times New Roman" w:hAnsi="Times New Roman" w:cs="Times New Roman"/>
                <w:sz w:val="28"/>
                <w:szCs w:val="28"/>
                <w:lang w:val="uk-UA"/>
              </w:rPr>
              <w:t xml:space="preserve">Інформаційні ресурси для перекладача в інтернеті. Перекладацькі портали та їх функції. Пошукові ресурси. Реєстрація на форумі для перекладачів. </w:t>
            </w:r>
          </w:p>
          <w:p w14:paraId="7FE2CD54" w14:textId="77777777" w:rsidR="00B67D35" w:rsidRPr="00C717A1" w:rsidRDefault="00B67D35" w:rsidP="00B67D35">
            <w:pPr>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eastAsia="ru-RU"/>
              </w:rPr>
              <w:t>Тема 9</w:t>
            </w:r>
            <w:r>
              <w:rPr>
                <w:rFonts w:ascii="Times New Roman" w:eastAsia="Times New Roman" w:hAnsi="Times New Roman" w:cs="Times New Roman"/>
                <w:sz w:val="28"/>
                <w:szCs w:val="28"/>
                <w:lang w:val="uk-UA" w:eastAsia="ru-RU"/>
              </w:rPr>
              <w:t xml:space="preserve"> </w:t>
            </w:r>
            <w:r>
              <w:rPr>
                <w:rFonts w:ascii="Times New Roman" w:hAnsi="Times New Roman" w:cs="Times New Roman"/>
                <w:sz w:val="28"/>
                <w:szCs w:val="28"/>
                <w:lang w:val="uk-UA"/>
              </w:rPr>
              <w:t>Основи форматування тексту перекладу.</w:t>
            </w:r>
          </w:p>
          <w:p w14:paraId="3AEC1F61" w14:textId="77777777" w:rsidR="00B67D35" w:rsidRDefault="00B67D35" w:rsidP="00B67D35">
            <w:pPr>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Тема 10 </w:t>
            </w:r>
            <w:r>
              <w:rPr>
                <w:rFonts w:ascii="Times New Roman" w:hAnsi="Times New Roman" w:cs="Times New Roman"/>
                <w:sz w:val="28"/>
                <w:szCs w:val="28"/>
                <w:lang w:val="uk-UA"/>
              </w:rPr>
              <w:t xml:space="preserve">Створення шаблонів і електронних форм текстів перекладів. </w:t>
            </w:r>
          </w:p>
          <w:p w14:paraId="0F7C9C7D" w14:textId="77777777" w:rsidR="00B67D35" w:rsidRPr="00B926BD" w:rsidRDefault="00B67D35" w:rsidP="00B67D35">
            <w:pPr>
              <w:jc w:val="center"/>
              <w:rPr>
                <w:rFonts w:ascii="Times New Roman" w:hAnsi="Times New Roman" w:cs="Times New Roman"/>
                <w:sz w:val="28"/>
                <w:szCs w:val="28"/>
                <w:lang w:val="uk-UA"/>
              </w:rPr>
            </w:pPr>
          </w:p>
        </w:tc>
      </w:tr>
      <w:tr w:rsidR="00B67D35" w:rsidRPr="00B926BD" w14:paraId="47FE41CB" w14:textId="77777777" w:rsidTr="00B67D35">
        <w:tc>
          <w:tcPr>
            <w:tcW w:w="3823" w:type="dxa"/>
          </w:tcPr>
          <w:p w14:paraId="2F06C493" w14:textId="77777777" w:rsidR="00B67D35" w:rsidRPr="00B926BD" w:rsidRDefault="00B67D35" w:rsidP="00B67D35">
            <w:pPr>
              <w:jc w:val="both"/>
              <w:rPr>
                <w:rFonts w:ascii="Times New Roman" w:hAnsi="Times New Roman" w:cs="Times New Roman"/>
                <w:sz w:val="28"/>
                <w:szCs w:val="28"/>
                <w:lang w:val="uk-UA"/>
              </w:rPr>
            </w:pPr>
            <w:r w:rsidRPr="00B926BD">
              <w:rPr>
                <w:rFonts w:ascii="Times New Roman" w:hAnsi="Times New Roman" w:cs="Times New Roman"/>
                <w:sz w:val="28"/>
                <w:szCs w:val="28"/>
                <w:lang w:val="uk-UA"/>
              </w:rPr>
              <w:lastRenderedPageBreak/>
              <w:t>Форма семестрового контролю*</w:t>
            </w:r>
          </w:p>
        </w:tc>
        <w:tc>
          <w:tcPr>
            <w:tcW w:w="5811" w:type="dxa"/>
          </w:tcPr>
          <w:p w14:paraId="31B0000A" w14:textId="77777777" w:rsidR="00B67D35" w:rsidRPr="00B926BD" w:rsidRDefault="00B67D35" w:rsidP="00B67D35">
            <w:pPr>
              <w:jc w:val="center"/>
              <w:rPr>
                <w:rFonts w:ascii="Times New Roman" w:hAnsi="Times New Roman" w:cs="Times New Roman"/>
                <w:sz w:val="28"/>
                <w:szCs w:val="28"/>
                <w:lang w:val="uk-UA"/>
              </w:rPr>
            </w:pPr>
            <w:r w:rsidRPr="00B926BD">
              <w:rPr>
                <w:rFonts w:ascii="Times New Roman" w:hAnsi="Times New Roman" w:cs="Times New Roman"/>
                <w:sz w:val="28"/>
                <w:szCs w:val="28"/>
                <w:lang w:val="uk-UA"/>
              </w:rPr>
              <w:t>Залік</w:t>
            </w:r>
          </w:p>
        </w:tc>
      </w:tr>
    </w:tbl>
    <w:p w14:paraId="4B321C8D" w14:textId="7E488F25" w:rsidR="00B67D35" w:rsidRDefault="00B67D35" w:rsidP="00E459B3">
      <w:pPr>
        <w:jc w:val="center"/>
        <w:rPr>
          <w:rFonts w:ascii="Times New Roman" w:hAnsi="Times New Roman" w:cs="Times New Roman"/>
          <w:b/>
          <w:sz w:val="28"/>
          <w:szCs w:val="28"/>
          <w:lang w:val="uk-UA"/>
        </w:rPr>
      </w:pPr>
    </w:p>
    <w:p w14:paraId="40A86BFD" w14:textId="660FD81F" w:rsidR="00581A38" w:rsidRDefault="00581A38" w:rsidP="00E459B3">
      <w:pPr>
        <w:jc w:val="center"/>
        <w:rPr>
          <w:rFonts w:ascii="Times New Roman" w:hAnsi="Times New Roman" w:cs="Times New Roman"/>
          <w:b/>
          <w:sz w:val="28"/>
          <w:szCs w:val="28"/>
          <w:lang w:val="uk-UA"/>
        </w:rPr>
      </w:pPr>
    </w:p>
    <w:p w14:paraId="08E31CCB" w14:textId="0B892928" w:rsidR="00581A38" w:rsidRDefault="00581A38" w:rsidP="00E459B3">
      <w:pPr>
        <w:jc w:val="center"/>
        <w:rPr>
          <w:rFonts w:ascii="Times New Roman" w:hAnsi="Times New Roman" w:cs="Times New Roman"/>
          <w:b/>
          <w:sz w:val="28"/>
          <w:szCs w:val="28"/>
          <w:lang w:val="uk-UA"/>
        </w:rPr>
      </w:pPr>
    </w:p>
    <w:p w14:paraId="27FC8C5E" w14:textId="7AC7D524" w:rsidR="00581A38" w:rsidRDefault="00581A38" w:rsidP="00E459B3">
      <w:pPr>
        <w:jc w:val="center"/>
        <w:rPr>
          <w:rFonts w:ascii="Times New Roman" w:hAnsi="Times New Roman" w:cs="Times New Roman"/>
          <w:b/>
          <w:sz w:val="28"/>
          <w:szCs w:val="28"/>
          <w:lang w:val="uk-UA"/>
        </w:rPr>
      </w:pPr>
    </w:p>
    <w:p w14:paraId="5F48C1C8" w14:textId="0EC6CB7A" w:rsidR="00581A38" w:rsidRDefault="00581A38" w:rsidP="00E459B3">
      <w:pPr>
        <w:jc w:val="center"/>
        <w:rPr>
          <w:rFonts w:ascii="Times New Roman" w:hAnsi="Times New Roman" w:cs="Times New Roman"/>
          <w:b/>
          <w:sz w:val="28"/>
          <w:szCs w:val="28"/>
          <w:lang w:val="uk-UA"/>
        </w:rPr>
      </w:pPr>
    </w:p>
    <w:p w14:paraId="7B78C9A1" w14:textId="2D5AA3F5" w:rsidR="00581A38" w:rsidRDefault="00581A38" w:rsidP="00E459B3">
      <w:pPr>
        <w:jc w:val="center"/>
        <w:rPr>
          <w:rFonts w:ascii="Times New Roman" w:hAnsi="Times New Roman" w:cs="Times New Roman"/>
          <w:b/>
          <w:sz w:val="28"/>
          <w:szCs w:val="28"/>
          <w:lang w:val="uk-UA"/>
        </w:rPr>
      </w:pPr>
    </w:p>
    <w:p w14:paraId="0950BF28" w14:textId="52A64AB7" w:rsidR="00581A38" w:rsidRDefault="00581A38" w:rsidP="00E459B3">
      <w:pPr>
        <w:jc w:val="center"/>
        <w:rPr>
          <w:rFonts w:ascii="Times New Roman" w:hAnsi="Times New Roman" w:cs="Times New Roman"/>
          <w:b/>
          <w:sz w:val="28"/>
          <w:szCs w:val="28"/>
          <w:lang w:val="uk-UA"/>
        </w:rPr>
      </w:pPr>
    </w:p>
    <w:p w14:paraId="508D1FED" w14:textId="65E61AE0" w:rsidR="00581A38" w:rsidRDefault="00581A38" w:rsidP="00E459B3">
      <w:pPr>
        <w:jc w:val="center"/>
        <w:rPr>
          <w:rFonts w:ascii="Times New Roman" w:hAnsi="Times New Roman" w:cs="Times New Roman"/>
          <w:b/>
          <w:sz w:val="28"/>
          <w:szCs w:val="28"/>
          <w:lang w:val="uk-UA"/>
        </w:rPr>
      </w:pPr>
    </w:p>
    <w:p w14:paraId="5E64B218" w14:textId="2C544FF5" w:rsidR="00581A38" w:rsidRDefault="00581A38" w:rsidP="0086349F">
      <w:pPr>
        <w:rPr>
          <w:rFonts w:ascii="Times New Roman" w:hAnsi="Times New Roman" w:cs="Times New Roman"/>
          <w:b/>
          <w:sz w:val="28"/>
          <w:szCs w:val="28"/>
          <w:lang w:val="uk-UA"/>
        </w:rPr>
      </w:pPr>
    </w:p>
    <w:p w14:paraId="398C4352" w14:textId="54FF680B" w:rsidR="0086349F" w:rsidRDefault="0086349F" w:rsidP="0086349F">
      <w:pPr>
        <w:rPr>
          <w:rFonts w:ascii="Times New Roman" w:hAnsi="Times New Roman" w:cs="Times New Roman"/>
          <w:b/>
          <w:sz w:val="28"/>
          <w:szCs w:val="28"/>
          <w:lang w:val="uk-UA"/>
        </w:rPr>
      </w:pPr>
    </w:p>
    <w:p w14:paraId="6547643B" w14:textId="77777777" w:rsidR="0086349F" w:rsidRDefault="0086349F" w:rsidP="0086349F">
      <w:pPr>
        <w:rPr>
          <w:rFonts w:ascii="Times New Roman" w:hAnsi="Times New Roman" w:cs="Times New Roman"/>
          <w:b/>
          <w:sz w:val="28"/>
          <w:szCs w:val="28"/>
          <w:lang w:val="uk-UA"/>
        </w:rPr>
      </w:pPr>
    </w:p>
    <w:p w14:paraId="594020DD" w14:textId="77777777" w:rsidR="00EE397B" w:rsidRPr="00486F1D" w:rsidRDefault="00EE397B" w:rsidP="00EE397B">
      <w:pPr>
        <w:jc w:val="center"/>
        <w:rPr>
          <w:rFonts w:ascii="Times New Roman" w:hAnsi="Times New Roman" w:cs="Times New Roman"/>
          <w:b/>
          <w:sz w:val="28"/>
          <w:szCs w:val="28"/>
          <w:lang w:val="uk-UA"/>
        </w:rPr>
      </w:pPr>
      <w:r w:rsidRPr="00486F1D">
        <w:rPr>
          <w:rFonts w:ascii="Times New Roman" w:hAnsi="Times New Roman" w:cs="Times New Roman"/>
          <w:b/>
          <w:sz w:val="28"/>
          <w:szCs w:val="28"/>
          <w:lang w:val="uk-UA"/>
        </w:rPr>
        <w:lastRenderedPageBreak/>
        <w:t>Психологічні й пізнавальні основи засвоєння іноземної мови</w:t>
      </w:r>
    </w:p>
    <w:tbl>
      <w:tblPr>
        <w:tblStyle w:val="10"/>
        <w:tblW w:w="0" w:type="auto"/>
        <w:tblLook w:val="04A0" w:firstRow="1" w:lastRow="0" w:firstColumn="1" w:lastColumn="0" w:noHBand="0" w:noVBand="1"/>
      </w:tblPr>
      <w:tblGrid>
        <w:gridCol w:w="4672"/>
        <w:gridCol w:w="4673"/>
      </w:tblGrid>
      <w:tr w:rsidR="00EE397B" w:rsidRPr="00486F1D" w14:paraId="7666DBF2" w14:textId="77777777" w:rsidTr="00C4695E">
        <w:tc>
          <w:tcPr>
            <w:tcW w:w="4672" w:type="dxa"/>
          </w:tcPr>
          <w:p w14:paraId="0C39A0E5" w14:textId="77777777" w:rsidR="00EE397B" w:rsidRPr="00486F1D" w:rsidRDefault="00EE397B" w:rsidP="00C4695E">
            <w:pPr>
              <w:rPr>
                <w:rFonts w:ascii="Times New Roman" w:hAnsi="Times New Roman" w:cs="Times New Roman"/>
                <w:sz w:val="28"/>
                <w:szCs w:val="28"/>
                <w:lang w:val="uk-UA"/>
              </w:rPr>
            </w:pPr>
          </w:p>
          <w:p w14:paraId="19DE262B"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Рівень вищої освіти</w:t>
            </w:r>
          </w:p>
        </w:tc>
        <w:tc>
          <w:tcPr>
            <w:tcW w:w="4673" w:type="dxa"/>
          </w:tcPr>
          <w:p w14:paraId="7A6B0334"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Перший (бакалаврський)</w:t>
            </w:r>
          </w:p>
        </w:tc>
      </w:tr>
      <w:tr w:rsidR="00EE397B" w:rsidRPr="00486F1D" w14:paraId="6071FF34" w14:textId="77777777" w:rsidTr="00C4695E">
        <w:tc>
          <w:tcPr>
            <w:tcW w:w="4672" w:type="dxa"/>
          </w:tcPr>
          <w:p w14:paraId="6310CF12"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Курс (рік)навчання</w:t>
            </w:r>
          </w:p>
        </w:tc>
        <w:tc>
          <w:tcPr>
            <w:tcW w:w="4673" w:type="dxa"/>
          </w:tcPr>
          <w:p w14:paraId="16E4BEA2"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2</w:t>
            </w:r>
          </w:p>
        </w:tc>
      </w:tr>
      <w:tr w:rsidR="00EE397B" w:rsidRPr="00486F1D" w14:paraId="4C6C2A33" w14:textId="77777777" w:rsidTr="00C4695E">
        <w:tc>
          <w:tcPr>
            <w:tcW w:w="4672" w:type="dxa"/>
          </w:tcPr>
          <w:p w14:paraId="10584A21"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Семестр</w:t>
            </w:r>
          </w:p>
        </w:tc>
        <w:tc>
          <w:tcPr>
            <w:tcW w:w="4673" w:type="dxa"/>
          </w:tcPr>
          <w:p w14:paraId="26209E78" w14:textId="77777777" w:rsidR="00EE397B" w:rsidRPr="00486F1D" w:rsidRDefault="00EE397B" w:rsidP="00C4695E">
            <w:pPr>
              <w:rPr>
                <w:rFonts w:ascii="Times New Roman" w:hAnsi="Times New Roman" w:cs="Times New Roman"/>
                <w:sz w:val="28"/>
                <w:szCs w:val="28"/>
                <w:lang w:val="uk-UA"/>
              </w:rPr>
            </w:pPr>
            <w:r>
              <w:rPr>
                <w:rFonts w:ascii="Times New Roman" w:hAnsi="Times New Roman" w:cs="Times New Roman"/>
                <w:sz w:val="28"/>
                <w:szCs w:val="28"/>
                <w:lang w:val="uk-UA"/>
              </w:rPr>
              <w:t>осінній</w:t>
            </w:r>
          </w:p>
        </w:tc>
      </w:tr>
      <w:tr w:rsidR="00EE397B" w:rsidRPr="00486F1D" w14:paraId="1CA60E36" w14:textId="77777777" w:rsidTr="00C4695E">
        <w:tc>
          <w:tcPr>
            <w:tcW w:w="4672" w:type="dxa"/>
          </w:tcPr>
          <w:p w14:paraId="6C9BC0BD"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Обсяг дисциплін у кредитах</w:t>
            </w:r>
          </w:p>
        </w:tc>
        <w:tc>
          <w:tcPr>
            <w:tcW w:w="4673" w:type="dxa"/>
          </w:tcPr>
          <w:p w14:paraId="2E3E072D"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4</w:t>
            </w:r>
          </w:p>
        </w:tc>
      </w:tr>
      <w:tr w:rsidR="00EE397B" w:rsidRPr="00486F1D" w14:paraId="5601B2C3" w14:textId="77777777" w:rsidTr="00C4695E">
        <w:tc>
          <w:tcPr>
            <w:tcW w:w="4672" w:type="dxa"/>
          </w:tcPr>
          <w:p w14:paraId="297BDE53"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Мова викладання</w:t>
            </w:r>
          </w:p>
        </w:tc>
        <w:tc>
          <w:tcPr>
            <w:tcW w:w="4673" w:type="dxa"/>
          </w:tcPr>
          <w:p w14:paraId="100CCC2E"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англійська</w:t>
            </w:r>
          </w:p>
        </w:tc>
      </w:tr>
      <w:tr w:rsidR="00EE397B" w:rsidRPr="00486F1D" w14:paraId="5DE14CAF" w14:textId="77777777" w:rsidTr="00C4695E">
        <w:tc>
          <w:tcPr>
            <w:tcW w:w="4672" w:type="dxa"/>
          </w:tcPr>
          <w:p w14:paraId="1A33C992"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Передумови для вивчення дисципліни</w:t>
            </w:r>
          </w:p>
        </w:tc>
        <w:tc>
          <w:tcPr>
            <w:tcW w:w="4673" w:type="dxa"/>
          </w:tcPr>
          <w:p w14:paraId="4FC89AA3"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Вступ до фаху</w:t>
            </w:r>
          </w:p>
        </w:tc>
      </w:tr>
      <w:tr w:rsidR="00EE397B" w:rsidRPr="00486F1D" w14:paraId="2ECA5E00" w14:textId="77777777" w:rsidTr="00C4695E">
        <w:tc>
          <w:tcPr>
            <w:tcW w:w="4672" w:type="dxa"/>
          </w:tcPr>
          <w:p w14:paraId="2747BDE0"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яка забезпечує викладання дисципліни</w:t>
            </w:r>
          </w:p>
        </w:tc>
        <w:tc>
          <w:tcPr>
            <w:tcW w:w="4673" w:type="dxa"/>
          </w:tcPr>
          <w:p w14:paraId="064C0E39"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англійської філології</w:t>
            </w:r>
          </w:p>
        </w:tc>
      </w:tr>
      <w:tr w:rsidR="00EE397B" w:rsidRPr="0023033C" w14:paraId="18AFA315" w14:textId="77777777" w:rsidTr="00C4695E">
        <w:tc>
          <w:tcPr>
            <w:tcW w:w="4672" w:type="dxa"/>
          </w:tcPr>
          <w:p w14:paraId="2484EFCE"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Інформаційне забезпечення</w:t>
            </w:r>
          </w:p>
        </w:tc>
        <w:tc>
          <w:tcPr>
            <w:tcW w:w="4673" w:type="dxa"/>
          </w:tcPr>
          <w:p w14:paraId="1AF08875"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Навчально-методичні розробки до курсу, підручники, наукові публікації, електронні ресурси</w:t>
            </w:r>
          </w:p>
        </w:tc>
      </w:tr>
      <w:tr w:rsidR="00EE397B" w:rsidRPr="00486F1D" w14:paraId="4E04C512" w14:textId="77777777" w:rsidTr="00C4695E">
        <w:tc>
          <w:tcPr>
            <w:tcW w:w="4672" w:type="dxa"/>
          </w:tcPr>
          <w:p w14:paraId="25102769"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Форма проведення занять</w:t>
            </w:r>
          </w:p>
        </w:tc>
        <w:tc>
          <w:tcPr>
            <w:tcW w:w="4673" w:type="dxa"/>
          </w:tcPr>
          <w:p w14:paraId="77C4A542"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Лекції та практичні заняття</w:t>
            </w:r>
          </w:p>
        </w:tc>
      </w:tr>
      <w:tr w:rsidR="00EE397B" w:rsidRPr="00486F1D" w14:paraId="3AA3F9E8" w14:textId="77777777" w:rsidTr="00C4695E">
        <w:tc>
          <w:tcPr>
            <w:tcW w:w="4672" w:type="dxa"/>
          </w:tcPr>
          <w:p w14:paraId="28091331"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Форма семестрового контролю</w:t>
            </w:r>
          </w:p>
        </w:tc>
        <w:tc>
          <w:tcPr>
            <w:tcW w:w="4673" w:type="dxa"/>
          </w:tcPr>
          <w:p w14:paraId="7F31F57F"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Залік</w:t>
            </w:r>
          </w:p>
        </w:tc>
      </w:tr>
    </w:tbl>
    <w:p w14:paraId="3FB6FAFE" w14:textId="77777777" w:rsidR="00EE397B" w:rsidRPr="00486F1D" w:rsidRDefault="00EE397B" w:rsidP="00EE397B">
      <w:pPr>
        <w:spacing w:line="240" w:lineRule="auto"/>
        <w:rPr>
          <w:rFonts w:ascii="Times New Roman" w:hAnsi="Times New Roman" w:cs="Times New Roman"/>
          <w:sz w:val="24"/>
          <w:szCs w:val="24"/>
          <w:lang w:val="uk-UA"/>
        </w:rPr>
      </w:pPr>
    </w:p>
    <w:p w14:paraId="69C7C793" w14:textId="77777777" w:rsidR="00EE397B" w:rsidRPr="00486F1D" w:rsidRDefault="00EE397B" w:rsidP="00EE397B">
      <w:pPr>
        <w:spacing w:line="240" w:lineRule="auto"/>
        <w:rPr>
          <w:rFonts w:ascii="Times New Roman" w:hAnsi="Times New Roman" w:cs="Times New Roman"/>
          <w:sz w:val="28"/>
          <w:szCs w:val="28"/>
          <w:lang w:val="uk-UA"/>
        </w:rPr>
      </w:pPr>
      <w:r w:rsidRPr="00486F1D">
        <w:rPr>
          <w:rFonts w:ascii="Times New Roman" w:hAnsi="Times New Roman" w:cs="Times New Roman"/>
          <w:b/>
          <w:sz w:val="28"/>
          <w:szCs w:val="28"/>
          <w:lang w:val="uk-UA"/>
        </w:rPr>
        <w:t>Ключові результати навчання</w:t>
      </w:r>
      <w:r w:rsidRPr="00486F1D">
        <w:rPr>
          <w:rFonts w:ascii="Times New Roman" w:hAnsi="Times New Roman" w:cs="Times New Roman"/>
          <w:sz w:val="28"/>
          <w:szCs w:val="28"/>
          <w:lang w:val="uk-UA"/>
        </w:rPr>
        <w:t xml:space="preserve"> (знання, уміння та інші компетентності)</w:t>
      </w:r>
    </w:p>
    <w:p w14:paraId="3040426C" w14:textId="77777777" w:rsidR="00EE397B" w:rsidRPr="00486F1D" w:rsidRDefault="00EE397B" w:rsidP="00EE397B">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sz w:val="28"/>
          <w:szCs w:val="28"/>
          <w:lang w:val="uk-UA" w:eastAsia="ru-RU"/>
        </w:rPr>
        <w:t xml:space="preserve">У результаті вивчення навчальної дисципліни студент повинен </w:t>
      </w:r>
    </w:p>
    <w:p w14:paraId="2C40F1EB" w14:textId="77777777" w:rsidR="00EE397B" w:rsidRPr="00486F1D" w:rsidRDefault="00EE397B" w:rsidP="00EE397B">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знати:</w:t>
      </w:r>
      <w:r w:rsidRPr="00486F1D">
        <w:rPr>
          <w:rFonts w:ascii="Times New Roman" w:eastAsia="Times New Roman" w:hAnsi="Times New Roman" w:cs="Times New Roman"/>
          <w:sz w:val="28"/>
          <w:szCs w:val="28"/>
          <w:lang w:val="uk-UA" w:eastAsia="ru-RU"/>
        </w:rPr>
        <w:t xml:space="preserve"> </w:t>
      </w:r>
    </w:p>
    <w:p w14:paraId="528D7F30" w14:textId="77777777" w:rsidR="00EE397B" w:rsidRPr="00486F1D" w:rsidRDefault="00EE397B" w:rsidP="00EE397B">
      <w:pPr>
        <w:numPr>
          <w:ilvl w:val="0"/>
          <w:numId w:val="11"/>
        </w:numPr>
        <w:tabs>
          <w:tab w:val="left" w:pos="284"/>
          <w:tab w:val="left" w:pos="567"/>
        </w:tabs>
        <w:spacing w:after="0" w:line="240" w:lineRule="auto"/>
        <w:contextualSpacing/>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sz w:val="28"/>
          <w:szCs w:val="28"/>
          <w:lang w:val="uk-UA" w:eastAsia="ru-RU"/>
        </w:rPr>
        <w:t>Базові та спеціалізовані уявлення про основи психології, що сприяють розвитку загальної культури й соціалізації особистості та ефективному оволодінню іноземною мовою</w:t>
      </w:r>
      <w:r w:rsidRPr="00486F1D">
        <w:rPr>
          <w:rFonts w:ascii="Times New Roman" w:eastAsia="Times New Roman" w:hAnsi="Times New Roman" w:cs="Times New Roman"/>
          <w:b/>
          <w:sz w:val="28"/>
          <w:szCs w:val="28"/>
          <w:lang w:val="uk-UA" w:eastAsia="ru-RU"/>
        </w:rPr>
        <w:t xml:space="preserve"> </w:t>
      </w:r>
    </w:p>
    <w:p w14:paraId="195544D5" w14:textId="77777777" w:rsidR="00EE397B" w:rsidRPr="00486F1D" w:rsidRDefault="00EE397B" w:rsidP="00EE397B">
      <w:pPr>
        <w:numPr>
          <w:ilvl w:val="0"/>
          <w:numId w:val="11"/>
        </w:numPr>
        <w:tabs>
          <w:tab w:val="left" w:pos="284"/>
          <w:tab w:val="left" w:pos="567"/>
        </w:tabs>
        <w:spacing w:after="0" w:line="240" w:lineRule="auto"/>
        <w:contextualSpacing/>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sz w:val="28"/>
          <w:szCs w:val="28"/>
          <w:lang w:val="uk-UA" w:eastAsia="ru-RU"/>
        </w:rPr>
        <w:t>Розуміння та сприйняття етичних норм поведінки відносно інших людей і відносно природи (принципи біоетики)</w:t>
      </w:r>
    </w:p>
    <w:p w14:paraId="773E6489" w14:textId="77777777" w:rsidR="00EE397B" w:rsidRPr="00486F1D" w:rsidRDefault="00EE397B" w:rsidP="00EE397B">
      <w:pPr>
        <w:tabs>
          <w:tab w:val="left" w:pos="284"/>
          <w:tab w:val="left" w:pos="567"/>
        </w:tabs>
        <w:spacing w:after="0" w:line="240" w:lineRule="auto"/>
        <w:ind w:firstLine="709"/>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вміти:</w:t>
      </w:r>
      <w:r w:rsidRPr="00486F1D">
        <w:rPr>
          <w:rFonts w:ascii="Times New Roman" w:eastAsia="Times New Roman" w:hAnsi="Times New Roman" w:cs="Times New Roman"/>
          <w:sz w:val="28"/>
          <w:szCs w:val="28"/>
          <w:lang w:val="uk-UA" w:eastAsia="ru-RU"/>
        </w:rPr>
        <w:t xml:space="preserve"> </w:t>
      </w:r>
    </w:p>
    <w:p w14:paraId="2FA3CEB6" w14:textId="77777777" w:rsidR="00EE397B" w:rsidRPr="00486F1D" w:rsidRDefault="00EE397B" w:rsidP="00EE397B">
      <w:pPr>
        <w:widowControl w:val="0"/>
        <w:numPr>
          <w:ilvl w:val="0"/>
          <w:numId w:val="10"/>
        </w:numPr>
        <w:shd w:val="clear" w:color="auto" w:fill="FFFFFF"/>
        <w:tabs>
          <w:tab w:val="left" w:pos="1080"/>
        </w:tabs>
        <w:autoSpaceDE w:val="0"/>
        <w:autoSpaceDN w:val="0"/>
        <w:adjustRightInd w:val="0"/>
        <w:spacing w:after="0" w:line="240" w:lineRule="auto"/>
        <w:ind w:left="709"/>
        <w:contextualSpacing/>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sz w:val="28"/>
          <w:szCs w:val="28"/>
          <w:lang w:val="uk-UA" w:eastAsia="ru-RU"/>
        </w:rPr>
        <w:t>Застосовувати знання з психології навчання іноземної мови на практиці</w:t>
      </w:r>
    </w:p>
    <w:p w14:paraId="3A3DE82C" w14:textId="77777777" w:rsidR="00EE397B" w:rsidRPr="00486F1D" w:rsidRDefault="00EE397B" w:rsidP="00EE397B">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p>
    <w:p w14:paraId="7400A178" w14:textId="77777777" w:rsidR="00EE397B" w:rsidRPr="00486F1D" w:rsidRDefault="00EE397B" w:rsidP="00EE397B">
      <w:pPr>
        <w:spacing w:line="240" w:lineRule="auto"/>
        <w:rPr>
          <w:rFonts w:ascii="Times New Roman" w:hAnsi="Times New Roman" w:cs="Times New Roman"/>
          <w:b/>
          <w:sz w:val="28"/>
          <w:szCs w:val="28"/>
          <w:lang w:val="uk-UA"/>
        </w:rPr>
      </w:pPr>
      <w:r w:rsidRPr="00486F1D">
        <w:rPr>
          <w:rFonts w:ascii="Times New Roman" w:hAnsi="Times New Roman" w:cs="Times New Roman"/>
          <w:b/>
          <w:sz w:val="28"/>
          <w:szCs w:val="28"/>
          <w:lang w:val="uk-UA"/>
        </w:rPr>
        <w:t>Короткий зміст дисципліни:</w:t>
      </w:r>
    </w:p>
    <w:p w14:paraId="573F6F5B"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1.</w:t>
      </w:r>
      <w:r w:rsidRPr="00486F1D">
        <w:rPr>
          <w:rFonts w:ascii="Times New Roman" w:eastAsia="Times New Roman" w:hAnsi="Times New Roman" w:cs="Times New Roman"/>
          <w:sz w:val="28"/>
          <w:szCs w:val="28"/>
          <w:lang w:val="uk-UA" w:eastAsia="ru-RU"/>
        </w:rPr>
        <w:t xml:space="preserve"> Вчимося розуміти учнів та особливості процесу навчання. Афективна сфера в навчанні англійської мови.</w:t>
      </w:r>
    </w:p>
    <w:p w14:paraId="379FCC27"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2</w:t>
      </w:r>
      <w:r w:rsidRPr="00486F1D">
        <w:rPr>
          <w:rFonts w:ascii="Times New Roman" w:eastAsia="Times New Roman" w:hAnsi="Times New Roman" w:cs="Times New Roman"/>
          <w:sz w:val="28"/>
          <w:szCs w:val="28"/>
          <w:lang w:val="uk-UA" w:eastAsia="ru-RU"/>
        </w:rPr>
        <w:t>. Мотивація в навчанні англійської мови.</w:t>
      </w:r>
    </w:p>
    <w:p w14:paraId="0867C2B2"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3.</w:t>
      </w:r>
      <w:r w:rsidRPr="00486F1D">
        <w:rPr>
          <w:rFonts w:ascii="Times New Roman" w:eastAsia="Times New Roman" w:hAnsi="Times New Roman" w:cs="Times New Roman"/>
          <w:sz w:val="28"/>
          <w:szCs w:val="28"/>
          <w:lang w:val="uk-UA" w:eastAsia="ru-RU"/>
        </w:rPr>
        <w:t xml:space="preserve"> Типи учнів.</w:t>
      </w:r>
    </w:p>
    <w:p w14:paraId="0FA4E7EE"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4.</w:t>
      </w:r>
      <w:r w:rsidRPr="00486F1D">
        <w:rPr>
          <w:rFonts w:ascii="Times New Roman" w:eastAsia="Times New Roman" w:hAnsi="Times New Roman" w:cs="Times New Roman"/>
          <w:sz w:val="28"/>
          <w:szCs w:val="28"/>
          <w:lang w:val="uk-UA" w:eastAsia="ru-RU"/>
        </w:rPr>
        <w:t xml:space="preserve"> Когнітивні фактори у навчанні англійської мови. </w:t>
      </w:r>
    </w:p>
    <w:p w14:paraId="446250F4"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5.</w:t>
      </w:r>
      <w:r w:rsidRPr="00486F1D">
        <w:rPr>
          <w:rFonts w:ascii="Times New Roman" w:eastAsia="Times New Roman" w:hAnsi="Times New Roman" w:cs="Times New Roman"/>
          <w:sz w:val="28"/>
          <w:szCs w:val="28"/>
          <w:lang w:val="uk-UA" w:eastAsia="ru-RU"/>
        </w:rPr>
        <w:t xml:space="preserve"> Стилі учіння</w:t>
      </w:r>
    </w:p>
    <w:p w14:paraId="0AC88306"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6.</w:t>
      </w:r>
      <w:r w:rsidRPr="00486F1D">
        <w:rPr>
          <w:rFonts w:ascii="Times New Roman" w:eastAsia="Times New Roman" w:hAnsi="Times New Roman" w:cs="Times New Roman"/>
          <w:sz w:val="28"/>
          <w:szCs w:val="28"/>
          <w:lang w:val="uk-UA" w:eastAsia="ru-RU"/>
        </w:rPr>
        <w:t xml:space="preserve"> Вікові особливості навчання англійської мови. Теорії навчання та оволодіння мовою.</w:t>
      </w:r>
    </w:p>
    <w:p w14:paraId="4957439D" w14:textId="77777777" w:rsidR="00EE397B" w:rsidRPr="00486F1D" w:rsidRDefault="00EE397B" w:rsidP="00EE397B">
      <w:pPr>
        <w:spacing w:after="0" w:line="276" w:lineRule="auto"/>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lastRenderedPageBreak/>
        <w:t>Тема 7.</w:t>
      </w:r>
      <w:r w:rsidRPr="00486F1D">
        <w:rPr>
          <w:rFonts w:ascii="Times New Roman" w:eastAsia="Times New Roman" w:hAnsi="Times New Roman" w:cs="Times New Roman"/>
          <w:sz w:val="28"/>
          <w:szCs w:val="28"/>
          <w:lang w:val="uk-UA" w:eastAsia="ru-RU"/>
        </w:rPr>
        <w:t xml:space="preserve"> Таксономія Блума.</w:t>
      </w:r>
    </w:p>
    <w:p w14:paraId="33C9ADFC" w14:textId="77777777" w:rsidR="00EE397B" w:rsidRPr="00486F1D" w:rsidRDefault="00EE397B" w:rsidP="00EE397B">
      <w:pPr>
        <w:spacing w:line="240" w:lineRule="auto"/>
        <w:ind w:firstLine="70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Навчальна дисципліна «Психологічні й пізнавальні основи засвоєння іноземної мови» розроблена згідно з новими стандартами підготовки бакалаврів середньої освіти і відноситься до дисциплін вільного вибору студента (освітньо-професійна програма «Англійська мова і література. Зарубіжна література», спеціальністю 014 Середня освіта за предметною спеціальністю 014.021Середня освіта. Мова та література (англійська), (Англійська мова і література) галузі знань 01 Освіта / Педагогіка). Реалізує принцип індивідуальної траєкторії навчання студента.</w:t>
      </w:r>
    </w:p>
    <w:p w14:paraId="5B246F1E" w14:textId="77777777" w:rsidR="00EE397B" w:rsidRPr="00486F1D" w:rsidRDefault="00EE397B" w:rsidP="00EE397B">
      <w:pPr>
        <w:spacing w:line="240" w:lineRule="auto"/>
        <w:rPr>
          <w:rFonts w:ascii="Times New Roman" w:hAnsi="Times New Roman" w:cs="Times New Roman"/>
          <w:sz w:val="28"/>
          <w:szCs w:val="28"/>
          <w:lang w:val="uk-UA"/>
        </w:rPr>
      </w:pPr>
      <w:r w:rsidRPr="00486F1D">
        <w:rPr>
          <w:rFonts w:ascii="Times New Roman" w:hAnsi="Times New Roman" w:cs="Times New Roman"/>
          <w:b/>
          <w:sz w:val="28"/>
          <w:szCs w:val="28"/>
          <w:lang w:val="uk-UA"/>
        </w:rPr>
        <w:t>Мета курсу</w:t>
      </w:r>
      <w:r w:rsidRPr="00486F1D">
        <w:rPr>
          <w:rFonts w:ascii="Times New Roman" w:hAnsi="Times New Roman" w:cs="Times New Roman"/>
          <w:sz w:val="28"/>
          <w:szCs w:val="28"/>
          <w:lang w:val="uk-UA"/>
        </w:rPr>
        <w:t xml:space="preserve"> – сприяти формуванню у студентів знань про сприятливі психологічні умови навчання та оволодіння іноземною мовою й умінь використовувати ці знання на практиці.</w:t>
      </w:r>
    </w:p>
    <w:p w14:paraId="6EDE4049" w14:textId="59229AF0" w:rsidR="00B67D35" w:rsidRDefault="00B67D35" w:rsidP="00E459B3">
      <w:pPr>
        <w:jc w:val="center"/>
        <w:rPr>
          <w:rFonts w:ascii="Times New Roman" w:hAnsi="Times New Roman" w:cs="Times New Roman"/>
          <w:b/>
          <w:sz w:val="28"/>
          <w:szCs w:val="28"/>
          <w:lang w:val="uk-UA"/>
        </w:rPr>
      </w:pPr>
    </w:p>
    <w:p w14:paraId="1F9ECCEB" w14:textId="1D14A439" w:rsidR="00581A38" w:rsidRDefault="00581A38" w:rsidP="00E459B3">
      <w:pPr>
        <w:jc w:val="center"/>
        <w:rPr>
          <w:rFonts w:ascii="Times New Roman" w:hAnsi="Times New Roman" w:cs="Times New Roman"/>
          <w:b/>
          <w:sz w:val="28"/>
          <w:szCs w:val="28"/>
          <w:lang w:val="uk-UA"/>
        </w:rPr>
      </w:pPr>
    </w:p>
    <w:p w14:paraId="3BECEEE2" w14:textId="312A85B2" w:rsidR="00581A38" w:rsidRDefault="00581A38" w:rsidP="00E459B3">
      <w:pPr>
        <w:jc w:val="center"/>
        <w:rPr>
          <w:rFonts w:ascii="Times New Roman" w:hAnsi="Times New Roman" w:cs="Times New Roman"/>
          <w:b/>
          <w:sz w:val="28"/>
          <w:szCs w:val="28"/>
          <w:lang w:val="uk-UA"/>
        </w:rPr>
      </w:pPr>
    </w:p>
    <w:p w14:paraId="4757C359" w14:textId="7C9588ED" w:rsidR="00581A38" w:rsidRDefault="00581A38" w:rsidP="00E459B3">
      <w:pPr>
        <w:jc w:val="center"/>
        <w:rPr>
          <w:rFonts w:ascii="Times New Roman" w:hAnsi="Times New Roman" w:cs="Times New Roman"/>
          <w:b/>
          <w:sz w:val="28"/>
          <w:szCs w:val="28"/>
          <w:lang w:val="uk-UA"/>
        </w:rPr>
      </w:pPr>
    </w:p>
    <w:p w14:paraId="0FB2E4F6" w14:textId="66BFC8A7" w:rsidR="00581A38" w:rsidRDefault="00581A38" w:rsidP="00E459B3">
      <w:pPr>
        <w:jc w:val="center"/>
        <w:rPr>
          <w:rFonts w:ascii="Times New Roman" w:hAnsi="Times New Roman" w:cs="Times New Roman"/>
          <w:b/>
          <w:sz w:val="28"/>
          <w:szCs w:val="28"/>
          <w:lang w:val="uk-UA"/>
        </w:rPr>
      </w:pPr>
    </w:p>
    <w:p w14:paraId="6681AEF1" w14:textId="33E683D9" w:rsidR="00581A38" w:rsidRDefault="00581A38" w:rsidP="00E459B3">
      <w:pPr>
        <w:jc w:val="center"/>
        <w:rPr>
          <w:rFonts w:ascii="Times New Roman" w:hAnsi="Times New Roman" w:cs="Times New Roman"/>
          <w:b/>
          <w:sz w:val="28"/>
          <w:szCs w:val="28"/>
          <w:lang w:val="uk-UA"/>
        </w:rPr>
      </w:pPr>
    </w:p>
    <w:p w14:paraId="2D5CE124" w14:textId="26825F0D" w:rsidR="00581A38" w:rsidRDefault="00581A38" w:rsidP="00E459B3">
      <w:pPr>
        <w:jc w:val="center"/>
        <w:rPr>
          <w:rFonts w:ascii="Times New Roman" w:hAnsi="Times New Roman" w:cs="Times New Roman"/>
          <w:b/>
          <w:sz w:val="28"/>
          <w:szCs w:val="28"/>
          <w:lang w:val="uk-UA"/>
        </w:rPr>
      </w:pPr>
    </w:p>
    <w:p w14:paraId="728547D7" w14:textId="3E21C7C4" w:rsidR="00581A38" w:rsidRDefault="00581A38" w:rsidP="00E459B3">
      <w:pPr>
        <w:jc w:val="center"/>
        <w:rPr>
          <w:rFonts w:ascii="Times New Roman" w:hAnsi="Times New Roman" w:cs="Times New Roman"/>
          <w:b/>
          <w:sz w:val="28"/>
          <w:szCs w:val="28"/>
          <w:lang w:val="uk-UA"/>
        </w:rPr>
      </w:pPr>
    </w:p>
    <w:p w14:paraId="30F987F1" w14:textId="72CFCA01" w:rsidR="00581A38" w:rsidRDefault="00581A38" w:rsidP="00E459B3">
      <w:pPr>
        <w:jc w:val="center"/>
        <w:rPr>
          <w:rFonts w:ascii="Times New Roman" w:hAnsi="Times New Roman" w:cs="Times New Roman"/>
          <w:b/>
          <w:sz w:val="28"/>
          <w:szCs w:val="28"/>
          <w:lang w:val="uk-UA"/>
        </w:rPr>
      </w:pPr>
    </w:p>
    <w:p w14:paraId="28857F47" w14:textId="23AFCE98" w:rsidR="00581A38" w:rsidRDefault="00581A38" w:rsidP="00E459B3">
      <w:pPr>
        <w:jc w:val="center"/>
        <w:rPr>
          <w:rFonts w:ascii="Times New Roman" w:hAnsi="Times New Roman" w:cs="Times New Roman"/>
          <w:b/>
          <w:sz w:val="28"/>
          <w:szCs w:val="28"/>
          <w:lang w:val="uk-UA"/>
        </w:rPr>
      </w:pPr>
    </w:p>
    <w:p w14:paraId="2A9567ED" w14:textId="4F474932" w:rsidR="00581A38" w:rsidRDefault="00581A38" w:rsidP="00E459B3">
      <w:pPr>
        <w:jc w:val="center"/>
        <w:rPr>
          <w:rFonts w:ascii="Times New Roman" w:hAnsi="Times New Roman" w:cs="Times New Roman"/>
          <w:b/>
          <w:sz w:val="28"/>
          <w:szCs w:val="28"/>
          <w:lang w:val="uk-UA"/>
        </w:rPr>
      </w:pPr>
    </w:p>
    <w:p w14:paraId="7CCFDE20" w14:textId="59A63B91" w:rsidR="00581A38" w:rsidRDefault="00581A38" w:rsidP="00E459B3">
      <w:pPr>
        <w:jc w:val="center"/>
        <w:rPr>
          <w:rFonts w:ascii="Times New Roman" w:hAnsi="Times New Roman" w:cs="Times New Roman"/>
          <w:b/>
          <w:sz w:val="28"/>
          <w:szCs w:val="28"/>
          <w:lang w:val="uk-UA"/>
        </w:rPr>
      </w:pPr>
    </w:p>
    <w:p w14:paraId="5948187E" w14:textId="449245FA" w:rsidR="00581A38" w:rsidRDefault="00581A38" w:rsidP="00E459B3">
      <w:pPr>
        <w:jc w:val="center"/>
        <w:rPr>
          <w:rFonts w:ascii="Times New Roman" w:hAnsi="Times New Roman" w:cs="Times New Roman"/>
          <w:b/>
          <w:sz w:val="28"/>
          <w:szCs w:val="28"/>
          <w:lang w:val="uk-UA"/>
        </w:rPr>
      </w:pPr>
    </w:p>
    <w:p w14:paraId="3A9350A7" w14:textId="3F3FCF8A" w:rsidR="00581A38" w:rsidRDefault="00581A38" w:rsidP="00E459B3">
      <w:pPr>
        <w:jc w:val="center"/>
        <w:rPr>
          <w:rFonts w:ascii="Times New Roman" w:hAnsi="Times New Roman" w:cs="Times New Roman"/>
          <w:b/>
          <w:sz w:val="28"/>
          <w:szCs w:val="28"/>
          <w:lang w:val="uk-UA"/>
        </w:rPr>
      </w:pPr>
    </w:p>
    <w:p w14:paraId="0E09C82A" w14:textId="5A082D98" w:rsidR="00581A38" w:rsidRDefault="00581A38" w:rsidP="00E459B3">
      <w:pPr>
        <w:jc w:val="center"/>
        <w:rPr>
          <w:rFonts w:ascii="Times New Roman" w:hAnsi="Times New Roman" w:cs="Times New Roman"/>
          <w:b/>
          <w:sz w:val="28"/>
          <w:szCs w:val="28"/>
          <w:lang w:val="uk-UA"/>
        </w:rPr>
      </w:pPr>
    </w:p>
    <w:p w14:paraId="06C9F57E" w14:textId="76B2157C" w:rsidR="00581A38" w:rsidRDefault="00581A38" w:rsidP="00E459B3">
      <w:pPr>
        <w:jc w:val="center"/>
        <w:rPr>
          <w:rFonts w:ascii="Times New Roman" w:hAnsi="Times New Roman" w:cs="Times New Roman"/>
          <w:b/>
          <w:sz w:val="28"/>
          <w:szCs w:val="28"/>
          <w:lang w:val="uk-UA"/>
        </w:rPr>
      </w:pPr>
    </w:p>
    <w:p w14:paraId="28EF38E0" w14:textId="77777777" w:rsidR="00581A38" w:rsidRDefault="00581A38" w:rsidP="00E459B3">
      <w:pPr>
        <w:jc w:val="center"/>
        <w:rPr>
          <w:rFonts w:ascii="Times New Roman" w:hAnsi="Times New Roman" w:cs="Times New Roman"/>
          <w:b/>
          <w:sz w:val="28"/>
          <w:szCs w:val="28"/>
          <w:lang w:val="uk-UA"/>
        </w:rPr>
      </w:pPr>
    </w:p>
    <w:p w14:paraId="001BFB49" w14:textId="77777777" w:rsidR="00EE397B" w:rsidRPr="00486F1D" w:rsidRDefault="00EE397B" w:rsidP="00EE397B">
      <w:pPr>
        <w:jc w:val="center"/>
        <w:rPr>
          <w:rFonts w:ascii="Times New Roman" w:hAnsi="Times New Roman" w:cs="Times New Roman"/>
          <w:b/>
          <w:sz w:val="28"/>
          <w:szCs w:val="28"/>
          <w:lang w:val="uk-UA"/>
        </w:rPr>
      </w:pPr>
      <w:bookmarkStart w:id="1" w:name="_Hlk103687848"/>
      <w:r w:rsidRPr="00486F1D">
        <w:rPr>
          <w:rFonts w:ascii="Times New Roman" w:hAnsi="Times New Roman"/>
          <w:b/>
          <w:sz w:val="28"/>
          <w:szCs w:val="28"/>
          <w:lang w:val="ru-RU"/>
        </w:rPr>
        <w:lastRenderedPageBreak/>
        <w:t>Основи формування автономного навчання й навчальних стратегій</w:t>
      </w:r>
    </w:p>
    <w:tbl>
      <w:tblPr>
        <w:tblStyle w:val="10"/>
        <w:tblW w:w="0" w:type="auto"/>
        <w:tblLook w:val="04A0" w:firstRow="1" w:lastRow="0" w:firstColumn="1" w:lastColumn="0" w:noHBand="0" w:noVBand="1"/>
      </w:tblPr>
      <w:tblGrid>
        <w:gridCol w:w="3823"/>
        <w:gridCol w:w="5527"/>
      </w:tblGrid>
      <w:tr w:rsidR="00EE397B" w:rsidRPr="0023033C" w14:paraId="7B9F1FB3" w14:textId="77777777" w:rsidTr="00C4695E">
        <w:tc>
          <w:tcPr>
            <w:tcW w:w="3823" w:type="dxa"/>
          </w:tcPr>
          <w:bookmarkEnd w:id="1"/>
          <w:p w14:paraId="4C83E13B"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Назва дисципліни</w:t>
            </w:r>
          </w:p>
        </w:tc>
        <w:tc>
          <w:tcPr>
            <w:tcW w:w="5527" w:type="dxa"/>
          </w:tcPr>
          <w:p w14:paraId="7A6479BC" w14:textId="77777777" w:rsidR="00EE397B" w:rsidRPr="00486F1D" w:rsidRDefault="00EE397B" w:rsidP="00C4695E">
            <w:pPr>
              <w:rPr>
                <w:rFonts w:ascii="Times New Roman" w:hAnsi="Times New Roman" w:cs="Times New Roman"/>
                <w:sz w:val="28"/>
                <w:szCs w:val="28"/>
                <w:lang w:val="ru-RU"/>
              </w:rPr>
            </w:pPr>
            <w:r w:rsidRPr="00486F1D">
              <w:rPr>
                <w:rFonts w:ascii="Times New Roman" w:hAnsi="Times New Roman"/>
                <w:sz w:val="28"/>
                <w:szCs w:val="28"/>
                <w:lang w:val="ru-RU"/>
              </w:rPr>
              <w:t>Основи формування автономного навчання й навчальних стратегій</w:t>
            </w:r>
          </w:p>
        </w:tc>
      </w:tr>
      <w:tr w:rsidR="00EE397B" w:rsidRPr="00486F1D" w14:paraId="4E16A7FF" w14:textId="77777777" w:rsidTr="00C4695E">
        <w:tc>
          <w:tcPr>
            <w:tcW w:w="3823" w:type="dxa"/>
          </w:tcPr>
          <w:p w14:paraId="2290005A"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Рівень вищої освіти</w:t>
            </w:r>
          </w:p>
        </w:tc>
        <w:tc>
          <w:tcPr>
            <w:tcW w:w="5527" w:type="dxa"/>
          </w:tcPr>
          <w:p w14:paraId="096A4CF2"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перший (бакалаврський)</w:t>
            </w:r>
          </w:p>
        </w:tc>
      </w:tr>
      <w:tr w:rsidR="00EE397B" w:rsidRPr="00486F1D" w14:paraId="362A6451" w14:textId="77777777" w:rsidTr="00C4695E">
        <w:tc>
          <w:tcPr>
            <w:tcW w:w="3823" w:type="dxa"/>
          </w:tcPr>
          <w:p w14:paraId="5637B16F"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Курс (рік) навчання</w:t>
            </w:r>
          </w:p>
        </w:tc>
        <w:tc>
          <w:tcPr>
            <w:tcW w:w="5527" w:type="dxa"/>
          </w:tcPr>
          <w:p w14:paraId="319EDA53"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другий</w:t>
            </w:r>
          </w:p>
        </w:tc>
      </w:tr>
      <w:tr w:rsidR="00EE397B" w:rsidRPr="00486F1D" w14:paraId="1E07177D" w14:textId="77777777" w:rsidTr="00C4695E">
        <w:tc>
          <w:tcPr>
            <w:tcW w:w="3823" w:type="dxa"/>
          </w:tcPr>
          <w:p w14:paraId="135739D1"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Семестр</w:t>
            </w:r>
          </w:p>
        </w:tc>
        <w:tc>
          <w:tcPr>
            <w:tcW w:w="5527" w:type="dxa"/>
          </w:tcPr>
          <w:p w14:paraId="1451B7DB" w14:textId="77777777" w:rsidR="00EE397B" w:rsidRPr="00486F1D" w:rsidRDefault="00EE397B" w:rsidP="00C4695E">
            <w:pPr>
              <w:rPr>
                <w:rFonts w:ascii="Times New Roman" w:hAnsi="Times New Roman" w:cs="Times New Roman"/>
                <w:sz w:val="28"/>
                <w:szCs w:val="28"/>
                <w:lang w:val="uk-UA"/>
              </w:rPr>
            </w:pPr>
            <w:r>
              <w:rPr>
                <w:rFonts w:ascii="Times New Roman" w:hAnsi="Times New Roman" w:cs="Times New Roman"/>
                <w:sz w:val="28"/>
                <w:szCs w:val="28"/>
                <w:lang w:val="uk-UA"/>
              </w:rPr>
              <w:t>осінній</w:t>
            </w:r>
          </w:p>
        </w:tc>
      </w:tr>
      <w:tr w:rsidR="00EE397B" w:rsidRPr="00486F1D" w14:paraId="6010533D" w14:textId="77777777" w:rsidTr="00C4695E">
        <w:tc>
          <w:tcPr>
            <w:tcW w:w="3823" w:type="dxa"/>
          </w:tcPr>
          <w:p w14:paraId="111CE277"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Обсяг дисциплін у кредитах *</w:t>
            </w:r>
          </w:p>
        </w:tc>
        <w:tc>
          <w:tcPr>
            <w:tcW w:w="5527" w:type="dxa"/>
          </w:tcPr>
          <w:p w14:paraId="1C28B0B8"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4</w:t>
            </w:r>
          </w:p>
        </w:tc>
      </w:tr>
      <w:tr w:rsidR="00EE397B" w:rsidRPr="00486F1D" w14:paraId="7795498B" w14:textId="77777777" w:rsidTr="00C4695E">
        <w:tc>
          <w:tcPr>
            <w:tcW w:w="3823" w:type="dxa"/>
          </w:tcPr>
          <w:p w14:paraId="6D56478A"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Мова викладання </w:t>
            </w:r>
          </w:p>
        </w:tc>
        <w:tc>
          <w:tcPr>
            <w:tcW w:w="5527" w:type="dxa"/>
          </w:tcPr>
          <w:p w14:paraId="2203670E"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англійська</w:t>
            </w:r>
          </w:p>
        </w:tc>
      </w:tr>
      <w:tr w:rsidR="00EE397B" w:rsidRPr="0023033C" w14:paraId="62C0C1D1" w14:textId="77777777" w:rsidTr="00C4695E">
        <w:tc>
          <w:tcPr>
            <w:tcW w:w="3823" w:type="dxa"/>
          </w:tcPr>
          <w:p w14:paraId="353341F2"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Передумови для вивчення дисципліни</w:t>
            </w:r>
          </w:p>
        </w:tc>
        <w:tc>
          <w:tcPr>
            <w:tcW w:w="5527" w:type="dxa"/>
          </w:tcPr>
          <w:p w14:paraId="0A75C2D9"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ОК 5, ОК 7, ОК 8, ОК 10, ОК 11, ОК 18, ОК 19, ОК 21</w:t>
            </w:r>
          </w:p>
        </w:tc>
      </w:tr>
      <w:tr w:rsidR="00EE397B" w:rsidRPr="00486F1D" w14:paraId="2510491E" w14:textId="77777777" w:rsidTr="00C4695E">
        <w:tc>
          <w:tcPr>
            <w:tcW w:w="3823" w:type="dxa"/>
          </w:tcPr>
          <w:p w14:paraId="17D8579A"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яка забезпечує викладання дисципліни</w:t>
            </w:r>
          </w:p>
        </w:tc>
        <w:tc>
          <w:tcPr>
            <w:tcW w:w="5527" w:type="dxa"/>
          </w:tcPr>
          <w:p w14:paraId="61A57F44"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Кафедра англійської філології </w:t>
            </w:r>
          </w:p>
        </w:tc>
      </w:tr>
      <w:tr w:rsidR="00EE397B" w:rsidRPr="0023033C" w14:paraId="7E570201" w14:textId="77777777" w:rsidTr="00C4695E">
        <w:tc>
          <w:tcPr>
            <w:tcW w:w="3823" w:type="dxa"/>
          </w:tcPr>
          <w:p w14:paraId="7CD1CF93"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Інформаційне забезпечення</w:t>
            </w:r>
          </w:p>
        </w:tc>
        <w:tc>
          <w:tcPr>
            <w:tcW w:w="5527" w:type="dxa"/>
          </w:tcPr>
          <w:p w14:paraId="181525C7"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Курс лекцій (з презентаціями), тести та практичні завдання </w:t>
            </w:r>
          </w:p>
        </w:tc>
      </w:tr>
      <w:tr w:rsidR="00EE397B" w:rsidRPr="00486F1D" w14:paraId="4DBFF3F0" w14:textId="77777777" w:rsidTr="00C4695E">
        <w:tc>
          <w:tcPr>
            <w:tcW w:w="3823" w:type="dxa"/>
          </w:tcPr>
          <w:p w14:paraId="6AF4E1D6"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Форма проведення занять</w:t>
            </w:r>
          </w:p>
        </w:tc>
        <w:tc>
          <w:tcPr>
            <w:tcW w:w="5527" w:type="dxa"/>
          </w:tcPr>
          <w:p w14:paraId="4F88CA26"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Лекції, семінарські заняття</w:t>
            </w:r>
          </w:p>
        </w:tc>
      </w:tr>
      <w:tr w:rsidR="00EE397B" w:rsidRPr="0023033C" w14:paraId="774416F9" w14:textId="77777777" w:rsidTr="00C4695E">
        <w:tc>
          <w:tcPr>
            <w:tcW w:w="3823" w:type="dxa"/>
          </w:tcPr>
          <w:p w14:paraId="57FE19C0"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Ключові результати навчання (знання, уміння та інші компетентності)</w:t>
            </w:r>
          </w:p>
        </w:tc>
        <w:tc>
          <w:tcPr>
            <w:tcW w:w="5527" w:type="dxa"/>
          </w:tcPr>
          <w:p w14:paraId="4A2EB33D" w14:textId="77777777" w:rsidR="00EE397B" w:rsidRPr="00486F1D" w:rsidRDefault="00EE397B" w:rsidP="00C4695E">
            <w:pPr>
              <w:ind w:firstLine="45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Мета дисципліни полягає у тому, щоб донести до студентів концепцію, принципи та теорію автономії. Дисципліна спрямована на те, щоб висвітлити студентам підстави для розвитку автономії учнів, а також основні елементи та рівні автономії учнів. </w:t>
            </w:r>
          </w:p>
          <w:p w14:paraId="7C9F18DA" w14:textId="77777777" w:rsidR="00EE397B" w:rsidRPr="00486F1D" w:rsidRDefault="00EE397B" w:rsidP="00C4695E">
            <w:pPr>
              <w:ind w:firstLine="45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 У курсі звертається увага на психологічні ознаки автономних учнів, а також на вміння визначати власні навчальні стратегії та преференції, власні сильні сторони та сфери удосконалення. </w:t>
            </w:r>
          </w:p>
          <w:p w14:paraId="7E896066" w14:textId="77777777" w:rsidR="00EE397B" w:rsidRPr="00486F1D" w:rsidRDefault="00EE397B" w:rsidP="00C4695E">
            <w:pPr>
              <w:ind w:firstLine="45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Після засвоєння матеріалу курсу студенти вмітимуть добирати й оцінювати стратегії, методи та прийоми, які сприяють розвитку в учнів автономії, також готувати мовне на навчальне портфоліо як інструмент розвитку автономії учнів.</w:t>
            </w:r>
          </w:p>
        </w:tc>
      </w:tr>
      <w:tr w:rsidR="00EE397B" w:rsidRPr="0023033C" w14:paraId="0518FFA5" w14:textId="77777777" w:rsidTr="00C4695E">
        <w:tc>
          <w:tcPr>
            <w:tcW w:w="3823" w:type="dxa"/>
          </w:tcPr>
          <w:p w14:paraId="0A323A48"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Короткий зміст дисципліни (що буде вивчатися, перелік тем)</w:t>
            </w:r>
          </w:p>
        </w:tc>
        <w:tc>
          <w:tcPr>
            <w:tcW w:w="5527" w:type="dxa"/>
          </w:tcPr>
          <w:p w14:paraId="43F29E51" w14:textId="77777777" w:rsidR="00EE397B" w:rsidRPr="00486F1D" w:rsidRDefault="00EE397B" w:rsidP="00C4695E">
            <w:pPr>
              <w:ind w:firstLine="45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Матеріал курсу сприяє тому, щоб навчити студентів тлумачення та теорію автономії учнів. У рамках курсу порівнюються такі важливі поняття як автономія учня, індивідуалізація, саморегульоване учіння, самостійність, дитиноцентризм.</w:t>
            </w:r>
          </w:p>
          <w:p w14:paraId="4DB0722D" w14:textId="77777777" w:rsidR="00EE397B" w:rsidRPr="00486F1D" w:rsidRDefault="00EE397B" w:rsidP="00C4695E">
            <w:pPr>
              <w:ind w:firstLine="45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lastRenderedPageBreak/>
              <w:t xml:space="preserve">Дисципліна спрямована на те, щоб навчити майбутніх вчителів принципів автономії та підстав для розвитку автономії учнів. У курсі наголошується на важливості учіння впродовж усього життя та виділяються такі психологічні чинники автономії учнів: саморегуляція, мотивація, індивідуальні особливості (вік, здібності, способи пізнання, навчальні досягнення, самодостатність). Окремо розглядаються такі складники автономії учнів: відповідальність, самоусвідомлення, прийняття рішень. У межах дисципліни звертається увага на рівні автономії, а також автономію в класі (парна, групова, проєктна робота); автономію поза класом (самоосвіта, самодоступ до ресурсів, дистанційне навчання). </w:t>
            </w:r>
          </w:p>
        </w:tc>
      </w:tr>
      <w:tr w:rsidR="00EE397B" w:rsidRPr="00486F1D" w14:paraId="16CD1FA5" w14:textId="77777777" w:rsidTr="00C4695E">
        <w:tc>
          <w:tcPr>
            <w:tcW w:w="3823" w:type="dxa"/>
          </w:tcPr>
          <w:p w14:paraId="2B140182"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lastRenderedPageBreak/>
              <w:t>Форма семестрового контролю*</w:t>
            </w:r>
          </w:p>
        </w:tc>
        <w:tc>
          <w:tcPr>
            <w:tcW w:w="5527" w:type="dxa"/>
          </w:tcPr>
          <w:p w14:paraId="398AA448"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залік</w:t>
            </w:r>
          </w:p>
        </w:tc>
      </w:tr>
    </w:tbl>
    <w:p w14:paraId="52113F44" w14:textId="7AB4F6C1" w:rsidR="00B67D35" w:rsidRDefault="00B67D35" w:rsidP="00E459B3">
      <w:pPr>
        <w:jc w:val="center"/>
        <w:rPr>
          <w:rFonts w:ascii="Times New Roman" w:hAnsi="Times New Roman" w:cs="Times New Roman"/>
          <w:b/>
          <w:sz w:val="28"/>
          <w:szCs w:val="28"/>
          <w:lang w:val="uk-UA"/>
        </w:rPr>
      </w:pPr>
    </w:p>
    <w:p w14:paraId="0B6B4F44" w14:textId="2ECC8EA3" w:rsidR="00B67D35" w:rsidRDefault="00B67D35" w:rsidP="00E459B3">
      <w:pPr>
        <w:jc w:val="center"/>
        <w:rPr>
          <w:rFonts w:ascii="Times New Roman" w:hAnsi="Times New Roman" w:cs="Times New Roman"/>
          <w:b/>
          <w:sz w:val="28"/>
          <w:szCs w:val="28"/>
          <w:lang w:val="uk-UA"/>
        </w:rPr>
      </w:pPr>
    </w:p>
    <w:p w14:paraId="7888E01F" w14:textId="360B0E75" w:rsidR="00B67D35" w:rsidRDefault="00B67D35" w:rsidP="00E459B3">
      <w:pPr>
        <w:jc w:val="center"/>
        <w:rPr>
          <w:rFonts w:ascii="Times New Roman" w:hAnsi="Times New Roman" w:cs="Times New Roman"/>
          <w:b/>
          <w:sz w:val="28"/>
          <w:szCs w:val="28"/>
          <w:lang w:val="uk-UA"/>
        </w:rPr>
      </w:pPr>
    </w:p>
    <w:p w14:paraId="61366875" w14:textId="7F52350E" w:rsidR="00B67D35" w:rsidRDefault="00B67D35" w:rsidP="00E459B3">
      <w:pPr>
        <w:jc w:val="center"/>
        <w:rPr>
          <w:rFonts w:ascii="Times New Roman" w:hAnsi="Times New Roman" w:cs="Times New Roman"/>
          <w:b/>
          <w:sz w:val="28"/>
          <w:szCs w:val="28"/>
          <w:lang w:val="uk-UA"/>
        </w:rPr>
      </w:pPr>
    </w:p>
    <w:p w14:paraId="0FCA5126" w14:textId="5F97EA68" w:rsidR="00B67D35" w:rsidRDefault="00B67D35" w:rsidP="00E459B3">
      <w:pPr>
        <w:jc w:val="center"/>
        <w:rPr>
          <w:rFonts w:ascii="Times New Roman" w:hAnsi="Times New Roman" w:cs="Times New Roman"/>
          <w:b/>
          <w:sz w:val="28"/>
          <w:szCs w:val="28"/>
          <w:lang w:val="uk-UA"/>
        </w:rPr>
      </w:pPr>
    </w:p>
    <w:p w14:paraId="62087C2F" w14:textId="7A910032" w:rsidR="00B67D35" w:rsidRDefault="00B67D35" w:rsidP="00E459B3">
      <w:pPr>
        <w:jc w:val="center"/>
        <w:rPr>
          <w:rFonts w:ascii="Times New Roman" w:hAnsi="Times New Roman" w:cs="Times New Roman"/>
          <w:b/>
          <w:sz w:val="28"/>
          <w:szCs w:val="28"/>
          <w:lang w:val="uk-UA"/>
        </w:rPr>
      </w:pPr>
    </w:p>
    <w:p w14:paraId="27C1784D" w14:textId="68E5EA40" w:rsidR="00B67D35" w:rsidRDefault="00B67D35" w:rsidP="00E459B3">
      <w:pPr>
        <w:jc w:val="center"/>
        <w:rPr>
          <w:rFonts w:ascii="Times New Roman" w:hAnsi="Times New Roman" w:cs="Times New Roman"/>
          <w:b/>
          <w:sz w:val="28"/>
          <w:szCs w:val="28"/>
          <w:lang w:val="uk-UA"/>
        </w:rPr>
      </w:pPr>
    </w:p>
    <w:p w14:paraId="57588359" w14:textId="79B3CEF6" w:rsidR="008E5131" w:rsidRDefault="008E5131" w:rsidP="00E459B3">
      <w:pPr>
        <w:jc w:val="center"/>
        <w:rPr>
          <w:rFonts w:ascii="Times New Roman" w:hAnsi="Times New Roman" w:cs="Times New Roman"/>
          <w:b/>
          <w:sz w:val="28"/>
          <w:szCs w:val="28"/>
          <w:lang w:val="uk-UA"/>
        </w:rPr>
      </w:pPr>
    </w:p>
    <w:p w14:paraId="0217A736" w14:textId="60766F33" w:rsidR="008E5131" w:rsidRDefault="008E5131" w:rsidP="00E459B3">
      <w:pPr>
        <w:jc w:val="center"/>
        <w:rPr>
          <w:rFonts w:ascii="Times New Roman" w:hAnsi="Times New Roman" w:cs="Times New Roman"/>
          <w:b/>
          <w:sz w:val="28"/>
          <w:szCs w:val="28"/>
          <w:lang w:val="uk-UA"/>
        </w:rPr>
      </w:pPr>
    </w:p>
    <w:p w14:paraId="3A94D44B" w14:textId="7AA106C7" w:rsidR="008E5131" w:rsidRDefault="008E5131" w:rsidP="00E459B3">
      <w:pPr>
        <w:jc w:val="center"/>
        <w:rPr>
          <w:rFonts w:ascii="Times New Roman" w:hAnsi="Times New Roman" w:cs="Times New Roman"/>
          <w:b/>
          <w:sz w:val="28"/>
          <w:szCs w:val="28"/>
          <w:lang w:val="uk-UA"/>
        </w:rPr>
      </w:pPr>
    </w:p>
    <w:p w14:paraId="0E8DEFB7" w14:textId="7631F6D9" w:rsidR="008E5131" w:rsidRDefault="008E5131" w:rsidP="00E459B3">
      <w:pPr>
        <w:jc w:val="center"/>
        <w:rPr>
          <w:rFonts w:ascii="Times New Roman" w:hAnsi="Times New Roman" w:cs="Times New Roman"/>
          <w:b/>
          <w:sz w:val="28"/>
          <w:szCs w:val="28"/>
          <w:lang w:val="uk-UA"/>
        </w:rPr>
      </w:pPr>
    </w:p>
    <w:p w14:paraId="75D7EBF3" w14:textId="7783B2B3" w:rsidR="008E5131" w:rsidRDefault="008E5131" w:rsidP="00E459B3">
      <w:pPr>
        <w:jc w:val="center"/>
        <w:rPr>
          <w:rFonts w:ascii="Times New Roman" w:hAnsi="Times New Roman" w:cs="Times New Roman"/>
          <w:b/>
          <w:sz w:val="28"/>
          <w:szCs w:val="28"/>
          <w:lang w:val="uk-UA"/>
        </w:rPr>
      </w:pPr>
    </w:p>
    <w:p w14:paraId="126B6CC0" w14:textId="3E37AEA2" w:rsidR="008E5131" w:rsidRDefault="008E5131" w:rsidP="00E459B3">
      <w:pPr>
        <w:jc w:val="center"/>
        <w:rPr>
          <w:rFonts w:ascii="Times New Roman" w:hAnsi="Times New Roman" w:cs="Times New Roman"/>
          <w:b/>
          <w:sz w:val="28"/>
          <w:szCs w:val="28"/>
          <w:lang w:val="uk-UA"/>
        </w:rPr>
      </w:pPr>
    </w:p>
    <w:p w14:paraId="6DC67538" w14:textId="6C53FF7A" w:rsidR="00FF3012" w:rsidRDefault="00FF3012" w:rsidP="00FF3012">
      <w:pPr>
        <w:pStyle w:val="af"/>
        <w:jc w:val="center"/>
        <w:rPr>
          <w:rFonts w:ascii="Times New Roman" w:eastAsia="Calibri" w:hAnsi="Times New Roman" w:cs="Times New Roman"/>
          <w:b/>
          <w:sz w:val="28"/>
          <w:lang w:val="uk-UA"/>
        </w:rPr>
      </w:pPr>
      <w:r w:rsidRPr="00FF3012">
        <w:rPr>
          <w:rFonts w:ascii="Times New Roman" w:eastAsia="Calibri" w:hAnsi="Times New Roman" w:cs="Times New Roman"/>
          <w:b/>
          <w:sz w:val="28"/>
          <w:lang w:val="uk-UA"/>
        </w:rPr>
        <w:lastRenderedPageBreak/>
        <w:t>Науковий практикум</w:t>
      </w:r>
    </w:p>
    <w:p w14:paraId="6D7CD498" w14:textId="77777777" w:rsidR="00FF3012" w:rsidRPr="00FF3012" w:rsidRDefault="00FF3012" w:rsidP="00FF3012">
      <w:pPr>
        <w:rPr>
          <w:lang w:val="uk-UA"/>
        </w:rPr>
      </w:pPr>
    </w:p>
    <w:tbl>
      <w:tblPr>
        <w:tblStyle w:val="a3"/>
        <w:tblW w:w="9634" w:type="dxa"/>
        <w:tblLook w:val="04A0" w:firstRow="1" w:lastRow="0" w:firstColumn="1" w:lastColumn="0" w:noHBand="0" w:noVBand="1"/>
      </w:tblPr>
      <w:tblGrid>
        <w:gridCol w:w="3823"/>
        <w:gridCol w:w="5811"/>
      </w:tblGrid>
      <w:tr w:rsidR="00FF3012" w:rsidRPr="009C7384" w14:paraId="396FE593" w14:textId="77777777" w:rsidTr="00FF3012">
        <w:trPr>
          <w:trHeight w:val="177"/>
        </w:trPr>
        <w:tc>
          <w:tcPr>
            <w:tcW w:w="3823" w:type="dxa"/>
          </w:tcPr>
          <w:p w14:paraId="718BCB9E"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Назва дисципліни</w:t>
            </w:r>
          </w:p>
        </w:tc>
        <w:tc>
          <w:tcPr>
            <w:tcW w:w="5811" w:type="dxa"/>
          </w:tcPr>
          <w:p w14:paraId="1B0F6A5B" w14:textId="77777777" w:rsidR="00FF3012" w:rsidRPr="009C7384" w:rsidRDefault="00FF3012" w:rsidP="00FF301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Науковий практикум</w:t>
            </w:r>
          </w:p>
        </w:tc>
      </w:tr>
      <w:tr w:rsidR="00FF3012" w:rsidRPr="009C7384" w14:paraId="7951018E" w14:textId="77777777" w:rsidTr="00FF3012">
        <w:tc>
          <w:tcPr>
            <w:tcW w:w="3823" w:type="dxa"/>
          </w:tcPr>
          <w:p w14:paraId="14C6FAF1"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Рівень вищої освіти</w:t>
            </w:r>
          </w:p>
        </w:tc>
        <w:tc>
          <w:tcPr>
            <w:tcW w:w="5811" w:type="dxa"/>
          </w:tcPr>
          <w:p w14:paraId="3095AE6B" w14:textId="77777777" w:rsidR="00FF3012" w:rsidRPr="00CD0F5A" w:rsidRDefault="00FF3012" w:rsidP="00FF3012">
            <w:pPr>
              <w:rPr>
                <w:rFonts w:ascii="Times New Roman" w:eastAsia="Calibri" w:hAnsi="Times New Roman" w:cs="Times New Roman"/>
                <w:iCs/>
                <w:sz w:val="28"/>
                <w:szCs w:val="28"/>
                <w:lang w:val="uk-UA"/>
              </w:rPr>
            </w:pPr>
            <w:r>
              <w:rPr>
                <w:rFonts w:ascii="Times New Roman" w:eastAsia="Calibri" w:hAnsi="Times New Roman" w:cs="Times New Roman"/>
                <w:iCs/>
                <w:color w:val="000000"/>
                <w:sz w:val="28"/>
                <w:szCs w:val="28"/>
                <w:lang w:val="uk-UA"/>
              </w:rPr>
              <w:t xml:space="preserve">                             </w:t>
            </w:r>
            <w:r w:rsidRPr="00CD0F5A">
              <w:rPr>
                <w:rFonts w:ascii="Times New Roman" w:eastAsia="Calibri" w:hAnsi="Times New Roman" w:cs="Times New Roman"/>
                <w:iCs/>
                <w:color w:val="000000"/>
                <w:sz w:val="28"/>
                <w:szCs w:val="28"/>
              </w:rPr>
              <w:t>Бакалавр</w:t>
            </w:r>
          </w:p>
        </w:tc>
      </w:tr>
      <w:tr w:rsidR="00FF3012" w:rsidRPr="009C7384" w14:paraId="7AF8F85E" w14:textId="77777777" w:rsidTr="00FF3012">
        <w:tc>
          <w:tcPr>
            <w:tcW w:w="3823" w:type="dxa"/>
          </w:tcPr>
          <w:p w14:paraId="33B597C0"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Курс (рік) навчання</w:t>
            </w:r>
          </w:p>
        </w:tc>
        <w:tc>
          <w:tcPr>
            <w:tcW w:w="5811" w:type="dxa"/>
          </w:tcPr>
          <w:p w14:paraId="588B81A2" w14:textId="77777777" w:rsidR="00FF3012" w:rsidRPr="009C7384" w:rsidRDefault="00FF3012" w:rsidP="00FF301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9C7384">
              <w:rPr>
                <w:rFonts w:ascii="Times New Roman" w:eastAsia="Calibri" w:hAnsi="Times New Roman" w:cs="Times New Roman"/>
                <w:sz w:val="28"/>
                <w:szCs w:val="28"/>
                <w:lang w:val="uk-UA"/>
              </w:rPr>
              <w:t>2</w:t>
            </w:r>
          </w:p>
        </w:tc>
      </w:tr>
      <w:tr w:rsidR="00FF3012" w:rsidRPr="009C7384" w14:paraId="3DF81988" w14:textId="77777777" w:rsidTr="00FF3012">
        <w:tc>
          <w:tcPr>
            <w:tcW w:w="3823" w:type="dxa"/>
          </w:tcPr>
          <w:p w14:paraId="3C5D2A28"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Семестр</w:t>
            </w:r>
          </w:p>
        </w:tc>
        <w:tc>
          <w:tcPr>
            <w:tcW w:w="5811" w:type="dxa"/>
          </w:tcPr>
          <w:p w14:paraId="5D270BAF" w14:textId="77777777" w:rsidR="00FF3012" w:rsidRPr="009C7384" w:rsidRDefault="00FF3012" w:rsidP="00FF301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9C7384">
              <w:rPr>
                <w:rFonts w:ascii="Times New Roman" w:eastAsia="Calibri" w:hAnsi="Times New Roman" w:cs="Times New Roman"/>
                <w:sz w:val="28"/>
                <w:szCs w:val="28"/>
                <w:lang w:val="uk-UA"/>
              </w:rPr>
              <w:t>осінній</w:t>
            </w:r>
          </w:p>
        </w:tc>
      </w:tr>
      <w:tr w:rsidR="00FF3012" w:rsidRPr="009C7384" w14:paraId="39182AEF" w14:textId="77777777" w:rsidTr="00FF3012">
        <w:tc>
          <w:tcPr>
            <w:tcW w:w="3823" w:type="dxa"/>
          </w:tcPr>
          <w:p w14:paraId="71F851E4"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Обсяг дисциплін у кредитах *</w:t>
            </w:r>
          </w:p>
        </w:tc>
        <w:tc>
          <w:tcPr>
            <w:tcW w:w="5811" w:type="dxa"/>
          </w:tcPr>
          <w:p w14:paraId="5E6A8FB6" w14:textId="77777777" w:rsidR="00FF3012" w:rsidRPr="009C7384" w:rsidRDefault="00FF3012" w:rsidP="00FF3012">
            <w:pPr>
              <w:jc w:val="center"/>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 xml:space="preserve"> 4 кредити ЄКТС</w:t>
            </w:r>
          </w:p>
        </w:tc>
      </w:tr>
      <w:tr w:rsidR="00FF3012" w:rsidRPr="009C7384" w14:paraId="7DC84358" w14:textId="77777777" w:rsidTr="00FF3012">
        <w:tc>
          <w:tcPr>
            <w:tcW w:w="3823" w:type="dxa"/>
          </w:tcPr>
          <w:p w14:paraId="6F33E94A"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 xml:space="preserve">Мова викладання </w:t>
            </w:r>
          </w:p>
        </w:tc>
        <w:tc>
          <w:tcPr>
            <w:tcW w:w="5811" w:type="dxa"/>
          </w:tcPr>
          <w:p w14:paraId="3589AD40" w14:textId="77777777" w:rsidR="00FF3012" w:rsidRPr="009C7384" w:rsidRDefault="00FF3012" w:rsidP="00FF3012">
            <w:pPr>
              <w:jc w:val="center"/>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англійська</w:t>
            </w:r>
          </w:p>
        </w:tc>
      </w:tr>
      <w:tr w:rsidR="00FF3012" w:rsidRPr="0023033C" w14:paraId="411973CD" w14:textId="77777777" w:rsidTr="00FF3012">
        <w:tc>
          <w:tcPr>
            <w:tcW w:w="3823" w:type="dxa"/>
          </w:tcPr>
          <w:p w14:paraId="06CC71AC"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Передумови для вивчення дисципліни</w:t>
            </w:r>
          </w:p>
        </w:tc>
        <w:tc>
          <w:tcPr>
            <w:tcW w:w="5811" w:type="dxa"/>
          </w:tcPr>
          <w:p w14:paraId="6C3179C5" w14:textId="7838CE1B" w:rsidR="00FF3012" w:rsidRPr="00167B19" w:rsidRDefault="00FF3012" w:rsidP="00167B19">
            <w:pPr>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Ц</w:t>
            </w:r>
            <w:r w:rsidRPr="009C7384">
              <w:rPr>
                <w:rFonts w:ascii="Times New Roman" w:eastAsia="Times New Roman" w:hAnsi="Times New Roman" w:cs="Times New Roman"/>
                <w:sz w:val="28"/>
                <w:szCs w:val="28"/>
                <w:lang w:val="uk-UA" w:eastAsia="ru-RU"/>
              </w:rPr>
              <w:t>икл теоретичних й практичних дисциплін, зокрема</w:t>
            </w:r>
            <w:r w:rsidRPr="009C7384">
              <w:rPr>
                <w:rFonts w:ascii="Times New Roman" w:eastAsia="Times New Roman" w:hAnsi="Times New Roman" w:cs="Times New Roman"/>
                <w:b/>
                <w:sz w:val="28"/>
                <w:szCs w:val="28"/>
                <w:lang w:val="uk-UA" w:eastAsia="ru-RU"/>
              </w:rPr>
              <w:t xml:space="preserve"> </w:t>
            </w:r>
            <w:r w:rsidRPr="009C7384">
              <w:rPr>
                <w:rFonts w:ascii="Times New Roman" w:eastAsia="Times New Roman" w:hAnsi="Times New Roman" w:cs="Times New Roman"/>
                <w:sz w:val="28"/>
                <w:szCs w:val="28"/>
                <w:lang w:val="uk-UA" w:eastAsia="ru-RU"/>
              </w:rPr>
              <w:t xml:space="preserve">практичний курс </w:t>
            </w:r>
            <w:r>
              <w:rPr>
                <w:rFonts w:ascii="Times New Roman" w:eastAsia="Times New Roman" w:hAnsi="Times New Roman" w:cs="Times New Roman"/>
                <w:sz w:val="28"/>
                <w:szCs w:val="28"/>
                <w:lang w:val="uk-UA" w:eastAsia="ru-RU"/>
              </w:rPr>
              <w:t xml:space="preserve">англійської </w:t>
            </w:r>
            <w:r w:rsidRPr="009C7384">
              <w:rPr>
                <w:rFonts w:ascii="Times New Roman" w:eastAsia="Times New Roman" w:hAnsi="Times New Roman" w:cs="Times New Roman"/>
                <w:sz w:val="28"/>
                <w:szCs w:val="28"/>
                <w:lang w:val="uk-UA" w:eastAsia="ru-RU"/>
              </w:rPr>
              <w:t xml:space="preserve">мови, </w:t>
            </w:r>
            <w:r w:rsidR="00167B19">
              <w:rPr>
                <w:rFonts w:ascii="Times New Roman" w:eastAsia="Times New Roman" w:hAnsi="Times New Roman" w:cs="Times New Roman"/>
                <w:sz w:val="28"/>
                <w:szCs w:val="28"/>
                <w:lang w:val="uk-UA" w:eastAsia="ru-RU"/>
              </w:rPr>
              <w:t>вступ до мовознавства</w:t>
            </w:r>
            <w:r w:rsidR="00167B19" w:rsidRPr="00167B19">
              <w:rPr>
                <w:rFonts w:ascii="Times New Roman" w:eastAsia="Times New Roman" w:hAnsi="Times New Roman" w:cs="Times New Roman"/>
                <w:sz w:val="28"/>
                <w:szCs w:val="28"/>
                <w:lang w:val="ru-RU" w:eastAsia="ru-RU"/>
              </w:rPr>
              <w:t xml:space="preserve">, </w:t>
            </w:r>
            <w:r w:rsidR="00167B19">
              <w:rPr>
                <w:rFonts w:ascii="Times New Roman" w:eastAsia="Times New Roman" w:hAnsi="Times New Roman" w:cs="Times New Roman"/>
                <w:sz w:val="28"/>
                <w:szCs w:val="28"/>
                <w:lang w:val="uk-UA" w:eastAsia="ru-RU"/>
              </w:rPr>
              <w:t>вступ до спецфілології</w:t>
            </w:r>
            <w:r w:rsidR="00167B19" w:rsidRPr="00167B19">
              <w:rPr>
                <w:rFonts w:ascii="Times New Roman" w:eastAsia="Times New Roman" w:hAnsi="Times New Roman" w:cs="Times New Roman"/>
                <w:sz w:val="28"/>
                <w:szCs w:val="28"/>
                <w:lang w:val="ru-RU" w:eastAsia="ru-RU"/>
              </w:rPr>
              <w:t xml:space="preserve">, </w:t>
            </w:r>
            <w:r w:rsidR="00167B19">
              <w:rPr>
                <w:rFonts w:ascii="Times New Roman" w:eastAsia="Times New Roman" w:hAnsi="Times New Roman" w:cs="Times New Roman"/>
                <w:sz w:val="28"/>
                <w:szCs w:val="28"/>
                <w:lang w:val="uk-UA" w:eastAsia="ru-RU"/>
              </w:rPr>
              <w:t>практична граматика англійської мови</w:t>
            </w:r>
            <w:r w:rsidR="00167B19" w:rsidRPr="00167B19">
              <w:rPr>
                <w:rFonts w:ascii="Times New Roman" w:eastAsia="Times New Roman" w:hAnsi="Times New Roman" w:cs="Times New Roman"/>
                <w:sz w:val="28"/>
                <w:szCs w:val="28"/>
                <w:lang w:val="ru-RU" w:eastAsia="ru-RU"/>
              </w:rPr>
              <w:t xml:space="preserve">, </w:t>
            </w:r>
            <w:r w:rsidR="00167B19">
              <w:rPr>
                <w:rFonts w:ascii="Times New Roman" w:eastAsia="Times New Roman" w:hAnsi="Times New Roman" w:cs="Times New Roman"/>
                <w:sz w:val="28"/>
                <w:szCs w:val="28"/>
                <w:lang w:val="uk-UA" w:eastAsia="ru-RU"/>
              </w:rPr>
              <w:t>практична фонетика англійської мови</w:t>
            </w:r>
            <w:r w:rsidR="00167B19" w:rsidRPr="00167B19">
              <w:rPr>
                <w:rFonts w:ascii="Times New Roman" w:eastAsia="Times New Roman" w:hAnsi="Times New Roman" w:cs="Times New Roman"/>
                <w:sz w:val="28"/>
                <w:szCs w:val="28"/>
                <w:lang w:val="ru-RU" w:eastAsia="ru-RU"/>
              </w:rPr>
              <w:t xml:space="preserve">, </w:t>
            </w:r>
            <w:r w:rsidR="00167B19">
              <w:rPr>
                <w:rFonts w:ascii="Times New Roman" w:eastAsia="Times New Roman" w:hAnsi="Times New Roman" w:cs="Times New Roman"/>
                <w:sz w:val="28"/>
                <w:szCs w:val="28"/>
                <w:lang w:val="uk-UA" w:eastAsia="ru-RU"/>
              </w:rPr>
              <w:t>історія та культура англомовних країн</w:t>
            </w:r>
          </w:p>
        </w:tc>
      </w:tr>
      <w:tr w:rsidR="00FF3012" w:rsidRPr="009C7384" w14:paraId="19C93A60" w14:textId="77777777" w:rsidTr="00FF3012">
        <w:tc>
          <w:tcPr>
            <w:tcW w:w="3823" w:type="dxa"/>
          </w:tcPr>
          <w:p w14:paraId="087C556B"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Кафедра, яка забезпечує викладання дисципліни</w:t>
            </w:r>
          </w:p>
        </w:tc>
        <w:tc>
          <w:tcPr>
            <w:tcW w:w="5811" w:type="dxa"/>
          </w:tcPr>
          <w:p w14:paraId="24E5AA76" w14:textId="77777777" w:rsidR="00FF3012" w:rsidRPr="009C7384" w:rsidRDefault="00FF3012" w:rsidP="00FF3012">
            <w:pPr>
              <w:jc w:val="center"/>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Кафедра англійської філології</w:t>
            </w:r>
          </w:p>
        </w:tc>
      </w:tr>
      <w:tr w:rsidR="00FF3012" w:rsidRPr="0023033C" w14:paraId="59ABCCEE" w14:textId="77777777" w:rsidTr="00FF3012">
        <w:tc>
          <w:tcPr>
            <w:tcW w:w="3823" w:type="dxa"/>
          </w:tcPr>
          <w:p w14:paraId="57D12F9E"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Інформаційне забезпечення</w:t>
            </w:r>
          </w:p>
        </w:tc>
        <w:tc>
          <w:tcPr>
            <w:tcW w:w="5811" w:type="dxa"/>
          </w:tcPr>
          <w:p w14:paraId="0F1CA9D3" w14:textId="77777777" w:rsidR="00FF3012" w:rsidRPr="009C7384" w:rsidRDefault="00FF3012" w:rsidP="00FF3012">
            <w:pPr>
              <w:jc w:val="center"/>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Пакети завдань для модульного та підсумкового контролю; сервіси «</w:t>
            </w:r>
            <w:r w:rsidRPr="009C7384">
              <w:rPr>
                <w:rFonts w:ascii="Times New Roman" w:eastAsia="Calibri" w:hAnsi="Times New Roman" w:cs="Times New Roman"/>
                <w:sz w:val="28"/>
                <w:szCs w:val="28"/>
                <w:lang w:val="en-GB"/>
              </w:rPr>
              <w:t>Moodle</w:t>
            </w:r>
            <w:r w:rsidRPr="009C7384">
              <w:rPr>
                <w:rFonts w:ascii="Times New Roman" w:eastAsia="Calibri" w:hAnsi="Times New Roman" w:cs="Times New Roman"/>
                <w:sz w:val="28"/>
                <w:szCs w:val="28"/>
                <w:lang w:val="uk-UA"/>
              </w:rPr>
              <w:t>», «</w:t>
            </w:r>
            <w:r w:rsidRPr="009C7384">
              <w:rPr>
                <w:rFonts w:ascii="Times New Roman" w:eastAsia="Calibri" w:hAnsi="Times New Roman" w:cs="Times New Roman"/>
                <w:sz w:val="28"/>
                <w:szCs w:val="28"/>
                <w:lang w:val="en-GB"/>
              </w:rPr>
              <w:t>Google</w:t>
            </w:r>
            <w:r w:rsidRPr="009C7384">
              <w:rPr>
                <w:rFonts w:ascii="Times New Roman" w:eastAsia="Calibri" w:hAnsi="Times New Roman" w:cs="Times New Roman"/>
                <w:sz w:val="28"/>
                <w:szCs w:val="28"/>
                <w:lang w:val="uk-UA"/>
              </w:rPr>
              <w:t xml:space="preserve"> </w:t>
            </w:r>
            <w:r w:rsidRPr="009C7384">
              <w:rPr>
                <w:rFonts w:ascii="Times New Roman" w:eastAsia="Calibri" w:hAnsi="Times New Roman" w:cs="Times New Roman"/>
                <w:sz w:val="28"/>
                <w:szCs w:val="28"/>
                <w:lang w:val="en-GB"/>
              </w:rPr>
              <w:t>Meet</w:t>
            </w:r>
          </w:p>
        </w:tc>
      </w:tr>
      <w:tr w:rsidR="00FF3012" w:rsidRPr="009952FC" w14:paraId="798BC23F" w14:textId="77777777" w:rsidTr="00FF3012">
        <w:tc>
          <w:tcPr>
            <w:tcW w:w="3823" w:type="dxa"/>
          </w:tcPr>
          <w:p w14:paraId="2EE1B907"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Форма проведення занять</w:t>
            </w:r>
          </w:p>
        </w:tc>
        <w:tc>
          <w:tcPr>
            <w:tcW w:w="5811" w:type="dxa"/>
          </w:tcPr>
          <w:p w14:paraId="248410F8" w14:textId="77777777" w:rsidR="00FF3012" w:rsidRPr="009C7384" w:rsidRDefault="00FF3012" w:rsidP="00FF3012">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Лекції, семінарські </w:t>
            </w:r>
            <w:r w:rsidRPr="009C7384">
              <w:rPr>
                <w:rFonts w:ascii="Times New Roman" w:eastAsia="Calibri" w:hAnsi="Times New Roman" w:cs="Times New Roman"/>
                <w:sz w:val="28"/>
                <w:szCs w:val="28"/>
                <w:lang w:val="uk-UA"/>
              </w:rPr>
              <w:t xml:space="preserve">заняття, </w:t>
            </w:r>
            <w:r>
              <w:rPr>
                <w:rFonts w:ascii="Times New Roman" w:eastAsia="Calibri" w:hAnsi="Times New Roman" w:cs="Times New Roman"/>
                <w:sz w:val="28"/>
                <w:szCs w:val="28"/>
                <w:lang w:val="uk-UA"/>
              </w:rPr>
              <w:t xml:space="preserve">презентації </w:t>
            </w:r>
          </w:p>
        </w:tc>
      </w:tr>
      <w:tr w:rsidR="00FF3012" w:rsidRPr="0023033C" w14:paraId="7EA756C0" w14:textId="77777777" w:rsidTr="00FF3012">
        <w:tc>
          <w:tcPr>
            <w:tcW w:w="3823" w:type="dxa"/>
          </w:tcPr>
          <w:p w14:paraId="01A7E805"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Ключові результати навчання (знання, уміння та інші компетентності)</w:t>
            </w:r>
          </w:p>
        </w:tc>
        <w:tc>
          <w:tcPr>
            <w:tcW w:w="5811" w:type="dxa"/>
          </w:tcPr>
          <w:p w14:paraId="217CC87B" w14:textId="77777777" w:rsidR="00FF3012" w:rsidRPr="009C7384" w:rsidRDefault="00FF3012" w:rsidP="00FF3012">
            <w:pPr>
              <w:jc w:val="center"/>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У результаті вивчення курсу студенти повинні знати:</w:t>
            </w:r>
          </w:p>
          <w:p w14:paraId="4B23E728" w14:textId="77777777" w:rsidR="00FF3012" w:rsidRDefault="00FF3012" w:rsidP="00FF3012">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види наукової роботи, критерії її якості; </w:t>
            </w:r>
          </w:p>
          <w:p w14:paraId="3B67D205" w14:textId="77777777" w:rsidR="00FF3012" w:rsidRPr="001F7B3A" w:rsidRDefault="00FF3012" w:rsidP="00FF3012">
            <w:pPr>
              <w:numPr>
                <w:ilvl w:val="0"/>
                <w:numId w:val="4"/>
              </w:numPr>
              <w:jc w:val="both"/>
              <w:rPr>
                <w:rFonts w:ascii="Times New Roman" w:eastAsia="Times New Roman" w:hAnsi="Times New Roman" w:cs="Times New Roman"/>
                <w:sz w:val="28"/>
                <w:szCs w:val="28"/>
                <w:lang w:val="uk-UA" w:eastAsia="ru-RU"/>
              </w:rPr>
            </w:pPr>
            <w:r w:rsidRPr="001F7B3A">
              <w:rPr>
                <w:rFonts w:ascii="Times New Roman" w:eastAsia="Times New Roman" w:hAnsi="Times New Roman" w:cs="Times New Roman"/>
                <w:sz w:val="28"/>
                <w:szCs w:val="28"/>
                <w:lang w:val="uk-UA" w:eastAsia="ru-RU"/>
              </w:rPr>
              <w:t>академічну доброчесність як основний принцип наукових досліджень</w:t>
            </w:r>
            <w:r>
              <w:rPr>
                <w:rFonts w:ascii="Times New Roman" w:eastAsia="Times New Roman" w:hAnsi="Times New Roman" w:cs="Times New Roman"/>
                <w:sz w:val="28"/>
                <w:szCs w:val="28"/>
                <w:lang w:val="uk-UA" w:eastAsia="ru-RU"/>
              </w:rPr>
              <w:t xml:space="preserve">; </w:t>
            </w:r>
          </w:p>
          <w:p w14:paraId="18F0DBF1" w14:textId="77777777" w:rsidR="00FF3012" w:rsidRPr="009C7384" w:rsidRDefault="00FF3012" w:rsidP="00FF3012">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особливості написання та оформлення результатів наукових досліджень</w:t>
            </w:r>
            <w:r w:rsidRPr="009C7384">
              <w:rPr>
                <w:rFonts w:ascii="Times New Roman" w:eastAsia="Times New Roman" w:hAnsi="Times New Roman" w:cs="Times New Roman"/>
                <w:sz w:val="28"/>
                <w:szCs w:val="28"/>
                <w:lang w:val="uk-UA" w:eastAsia="ru-RU"/>
              </w:rPr>
              <w:t>.</w:t>
            </w:r>
          </w:p>
          <w:p w14:paraId="6B326305" w14:textId="77777777" w:rsidR="00FF3012" w:rsidRPr="009C7384" w:rsidRDefault="00FF3012" w:rsidP="00FF3012">
            <w:pPr>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 xml:space="preserve">Уміти: </w:t>
            </w:r>
          </w:p>
          <w:p w14:paraId="070DB90C" w14:textId="77777777" w:rsidR="00FF3012" w:rsidRDefault="00FF3012" w:rsidP="00FF3012">
            <w:pPr>
              <w:numPr>
                <w:ilvl w:val="0"/>
                <w:numId w:val="4"/>
              </w:numPr>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використовувати набуті знання для успішно</w:t>
            </w:r>
            <w:r>
              <w:rPr>
                <w:rFonts w:ascii="Times New Roman" w:eastAsia="Times New Roman" w:hAnsi="Times New Roman" w:cs="Times New Roman"/>
                <w:sz w:val="28"/>
                <w:szCs w:val="28"/>
                <w:lang w:val="uk-UA" w:eastAsia="ru-RU"/>
              </w:rPr>
              <w:t>го проведення наукової роботи, написання курсових, бакалаврських та магістерських робіт</w:t>
            </w:r>
            <w:r w:rsidRPr="009C7384">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
          <w:p w14:paraId="3480A926" w14:textId="77777777" w:rsidR="00FF3012" w:rsidRDefault="00FF3012" w:rsidP="00FF3012">
            <w:pPr>
              <w:numPr>
                <w:ilvl w:val="0"/>
                <w:numId w:val="4"/>
              </w:numPr>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використовувати різн</w:t>
            </w:r>
            <w:r>
              <w:rPr>
                <w:rFonts w:ascii="Times New Roman" w:eastAsia="Times New Roman" w:hAnsi="Times New Roman" w:cs="Times New Roman"/>
                <w:sz w:val="28"/>
                <w:szCs w:val="28"/>
                <w:lang w:val="uk-UA" w:eastAsia="ru-RU"/>
              </w:rPr>
              <w:t xml:space="preserve">оманітні способи пошуку  наукової інформації, засвоїти техніку опрацювання наукових джерел, підбирати літературу за темою дослідження та укладати список літератури згідно з вимогами державного стандарту; </w:t>
            </w:r>
          </w:p>
          <w:p w14:paraId="46E5DB97" w14:textId="77777777" w:rsidR="00FF3012" w:rsidRPr="009C7384" w:rsidRDefault="00FF3012" w:rsidP="00FF3012">
            <w:pPr>
              <w:numPr>
                <w:ilvl w:val="0"/>
                <w:numId w:val="4"/>
              </w:num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дотримуватися структури і правил оформлення наукового дослідження та списку літератури.  </w:t>
            </w:r>
          </w:p>
          <w:p w14:paraId="7B25FFF3" w14:textId="77777777" w:rsidR="00FF3012" w:rsidRPr="009C7384" w:rsidRDefault="00FF3012" w:rsidP="00FF3012">
            <w:pPr>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Бути ознайомленими:</w:t>
            </w:r>
          </w:p>
          <w:p w14:paraId="7BD91425" w14:textId="77777777" w:rsidR="00FF3012" w:rsidRPr="009C7384" w:rsidRDefault="00FF3012" w:rsidP="00FF3012">
            <w:pPr>
              <w:numPr>
                <w:ilvl w:val="0"/>
                <w:numId w:val="9"/>
              </w:numPr>
              <w:contextualSpacing/>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з</w:t>
            </w:r>
            <w:r>
              <w:rPr>
                <w:rFonts w:ascii="Times New Roman" w:eastAsia="Times New Roman" w:hAnsi="Times New Roman" w:cs="Times New Roman"/>
                <w:sz w:val="28"/>
                <w:szCs w:val="28"/>
                <w:lang w:val="uk-UA" w:eastAsia="ru-RU"/>
              </w:rPr>
              <w:t xml:space="preserve"> </w:t>
            </w:r>
            <w:r w:rsidRPr="009C7384">
              <w:rPr>
                <w:rFonts w:ascii="Times New Roman" w:eastAsia="Times New Roman" w:hAnsi="Times New Roman" w:cs="Times New Roman"/>
                <w:sz w:val="28"/>
                <w:szCs w:val="28"/>
                <w:lang w:val="uk-UA" w:eastAsia="ru-RU"/>
              </w:rPr>
              <w:t xml:space="preserve">основними </w:t>
            </w:r>
            <w:r>
              <w:rPr>
                <w:rFonts w:ascii="Times New Roman" w:eastAsia="Times New Roman" w:hAnsi="Times New Roman" w:cs="Times New Roman"/>
                <w:sz w:val="28"/>
                <w:szCs w:val="28"/>
                <w:lang w:val="uk-UA" w:eastAsia="ru-RU"/>
              </w:rPr>
              <w:t>напрямами лінгвістичних досліджень</w:t>
            </w:r>
            <w:r w:rsidRPr="009C7384">
              <w:rPr>
                <w:rFonts w:ascii="Times New Roman" w:eastAsia="Times New Roman" w:hAnsi="Times New Roman" w:cs="Times New Roman"/>
                <w:sz w:val="28"/>
                <w:szCs w:val="28"/>
                <w:lang w:val="uk-UA" w:eastAsia="ru-RU"/>
              </w:rPr>
              <w:t>;</w:t>
            </w:r>
          </w:p>
          <w:p w14:paraId="51E6CDD8" w14:textId="77777777" w:rsidR="00FF3012" w:rsidRPr="009C7384" w:rsidRDefault="00FF3012" w:rsidP="00FF3012">
            <w:pPr>
              <w:numPr>
                <w:ilvl w:val="0"/>
                <w:numId w:val="9"/>
              </w:numPr>
              <w:contextualSpacing/>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 xml:space="preserve">з </w:t>
            </w:r>
            <w:r>
              <w:rPr>
                <w:rFonts w:ascii="Times New Roman" w:eastAsia="Times New Roman" w:hAnsi="Times New Roman" w:cs="Times New Roman"/>
                <w:sz w:val="28"/>
                <w:szCs w:val="28"/>
                <w:lang w:val="uk-UA" w:eastAsia="ru-RU"/>
              </w:rPr>
              <w:t>книжковими фондами та структурою алфавітних і предметних каталогів наукових бібліотек загалом й наукової бібліотеки УжНУ зокрема</w:t>
            </w:r>
            <w:r w:rsidRPr="009C7384">
              <w:rPr>
                <w:rFonts w:ascii="Times New Roman" w:eastAsia="Times New Roman" w:hAnsi="Times New Roman" w:cs="Times New Roman"/>
                <w:sz w:val="28"/>
                <w:szCs w:val="28"/>
                <w:lang w:val="uk-UA" w:eastAsia="ru-RU"/>
              </w:rPr>
              <w:t>;</w:t>
            </w:r>
          </w:p>
          <w:p w14:paraId="1E73C1CB" w14:textId="77777777" w:rsidR="00FF3012" w:rsidRPr="009C7384" w:rsidRDefault="00FF3012" w:rsidP="00FF3012">
            <w:pPr>
              <w:numPr>
                <w:ilvl w:val="0"/>
                <w:numId w:val="9"/>
              </w:numPr>
              <w:contextualSpacing/>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з</w:t>
            </w:r>
            <w:r>
              <w:rPr>
                <w:rFonts w:ascii="Times New Roman" w:eastAsia="Times New Roman" w:hAnsi="Times New Roman" w:cs="Times New Roman"/>
                <w:sz w:val="28"/>
                <w:szCs w:val="28"/>
                <w:lang w:val="uk-UA" w:eastAsia="ru-RU"/>
              </w:rPr>
              <w:t xml:space="preserve"> принципами відбору, систематизації і творчого підходу до опрацювання наукових першоджерел як вітчизняних, так і зарубіжних учених</w:t>
            </w:r>
            <w:r w:rsidRPr="009C7384">
              <w:rPr>
                <w:rFonts w:ascii="Times New Roman" w:eastAsia="Times New Roman" w:hAnsi="Times New Roman" w:cs="Times New Roman"/>
                <w:sz w:val="28"/>
                <w:szCs w:val="28"/>
                <w:lang w:val="uk-UA" w:eastAsia="ru-RU"/>
              </w:rPr>
              <w:t>;</w:t>
            </w:r>
          </w:p>
          <w:p w14:paraId="59DE58EB" w14:textId="77777777" w:rsidR="00FF3012" w:rsidRPr="009C7384" w:rsidRDefault="00FF3012" w:rsidP="00FF3012">
            <w:pPr>
              <w:numPr>
                <w:ilvl w:val="0"/>
                <w:numId w:val="9"/>
              </w:numPr>
              <w:contextualSpacing/>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 xml:space="preserve">з </w:t>
            </w:r>
            <w:r>
              <w:rPr>
                <w:rFonts w:ascii="Times New Roman" w:eastAsia="Times New Roman" w:hAnsi="Times New Roman" w:cs="Times New Roman"/>
                <w:sz w:val="28"/>
                <w:szCs w:val="28"/>
                <w:lang w:val="uk-UA" w:eastAsia="ru-RU"/>
              </w:rPr>
              <w:t xml:space="preserve">основними положеннями проведення наукових досліджень на основі принципу академічної доброчесності. </w:t>
            </w:r>
          </w:p>
          <w:p w14:paraId="420616D9" w14:textId="77777777" w:rsidR="00FF3012" w:rsidRPr="009C7384" w:rsidRDefault="00FF3012" w:rsidP="00FF3012">
            <w:pPr>
              <w:jc w:val="center"/>
              <w:rPr>
                <w:rFonts w:ascii="Times New Roman" w:eastAsia="Calibri" w:hAnsi="Times New Roman" w:cs="Times New Roman"/>
                <w:sz w:val="28"/>
                <w:szCs w:val="28"/>
                <w:lang w:val="uk-UA"/>
              </w:rPr>
            </w:pPr>
          </w:p>
        </w:tc>
      </w:tr>
      <w:tr w:rsidR="00FF3012" w:rsidRPr="0023033C" w14:paraId="60873A25" w14:textId="77777777" w:rsidTr="00FF3012">
        <w:tc>
          <w:tcPr>
            <w:tcW w:w="3823" w:type="dxa"/>
          </w:tcPr>
          <w:p w14:paraId="74B7EE5F"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lastRenderedPageBreak/>
              <w:t>Короткий зміст дисципліни (що буде вивчатися, перелік тем)</w:t>
            </w:r>
          </w:p>
        </w:tc>
        <w:tc>
          <w:tcPr>
            <w:tcW w:w="5811" w:type="dxa"/>
          </w:tcPr>
          <w:p w14:paraId="4F409EA2" w14:textId="77777777" w:rsidR="00FF3012" w:rsidRPr="009C7384" w:rsidRDefault="00FF3012" w:rsidP="00FF3012">
            <w:pPr>
              <w:tabs>
                <w:tab w:val="left" w:pos="3900"/>
              </w:tabs>
              <w:contextualSpacing/>
              <w:jc w:val="center"/>
              <w:rPr>
                <w:rFonts w:ascii="Times New Roman" w:eastAsia="Times New Roman" w:hAnsi="Times New Roman" w:cs="Times New Roman"/>
                <w:b/>
                <w:i/>
                <w:sz w:val="28"/>
                <w:szCs w:val="28"/>
                <w:u w:val="single"/>
                <w:lang w:val="uk-UA" w:eastAsia="ru-RU"/>
              </w:rPr>
            </w:pPr>
            <w:r w:rsidRPr="009C7384">
              <w:rPr>
                <w:rFonts w:ascii="Times New Roman" w:eastAsia="Times New Roman" w:hAnsi="Times New Roman" w:cs="Times New Roman"/>
                <w:b/>
                <w:i/>
                <w:sz w:val="28"/>
                <w:szCs w:val="28"/>
                <w:u w:val="single"/>
                <w:lang w:val="uk-UA" w:eastAsia="ru-RU"/>
              </w:rPr>
              <w:t>Змістовий модуль 1.</w:t>
            </w:r>
          </w:p>
          <w:p w14:paraId="7D128AE2" w14:textId="77777777" w:rsidR="00FF3012" w:rsidRPr="001739F5" w:rsidRDefault="00FF3012" w:rsidP="00FF3012">
            <w:pPr>
              <w:contextualSpacing/>
              <w:jc w:val="both"/>
              <w:rPr>
                <w:rFonts w:ascii="Times New Roman" w:eastAsia="Times New Roman" w:hAnsi="Times New Roman" w:cs="Times New Roman"/>
                <w:bCs/>
                <w:sz w:val="28"/>
                <w:szCs w:val="28"/>
                <w:lang w:val="uk-UA" w:eastAsia="ru-RU"/>
              </w:rPr>
            </w:pPr>
            <w:r w:rsidRPr="009C7384">
              <w:rPr>
                <w:rFonts w:ascii="Times New Roman" w:eastAsia="Times New Roman" w:hAnsi="Times New Roman" w:cs="Times New Roman"/>
                <w:b/>
                <w:sz w:val="28"/>
                <w:szCs w:val="28"/>
                <w:lang w:val="uk-UA" w:eastAsia="ru-RU"/>
              </w:rPr>
              <w:t>Тема 1</w:t>
            </w:r>
            <w:r>
              <w:rPr>
                <w:rFonts w:ascii="Times New Roman" w:eastAsia="Times New Roman" w:hAnsi="Times New Roman" w:cs="Times New Roman"/>
                <w:b/>
                <w:sz w:val="28"/>
                <w:szCs w:val="28"/>
                <w:lang w:val="uk-UA" w:eastAsia="ru-RU"/>
              </w:rPr>
              <w:t xml:space="preserve">. </w:t>
            </w:r>
            <w:r w:rsidRPr="001739F5">
              <w:rPr>
                <w:rFonts w:ascii="Times New Roman" w:eastAsia="Times New Roman" w:hAnsi="Times New Roman" w:cs="Times New Roman"/>
                <w:bCs/>
                <w:sz w:val="28"/>
                <w:szCs w:val="28"/>
                <w:lang w:val="uk-UA" w:eastAsia="ru-RU"/>
              </w:rPr>
              <w:t xml:space="preserve">Поняття, зміст та види наукової роботи, її місце та значущість у процесі навчання. Основні етапи проведення наукового дослідження.  </w:t>
            </w:r>
            <w:r>
              <w:rPr>
                <w:rFonts w:ascii="Times New Roman" w:eastAsia="Times New Roman" w:hAnsi="Times New Roman" w:cs="Times New Roman"/>
                <w:bCs/>
                <w:sz w:val="28"/>
                <w:szCs w:val="28"/>
                <w:lang w:val="uk-UA" w:eastAsia="ru-RU"/>
              </w:rPr>
              <w:t>Критерії якості наукової роботи, поняття академічної доброчесності та її принципів.</w:t>
            </w:r>
          </w:p>
          <w:p w14:paraId="4B66FEBB" w14:textId="77777777" w:rsidR="00FF3012" w:rsidRPr="009C7384" w:rsidRDefault="00FF3012" w:rsidP="00FF3012">
            <w:pPr>
              <w:contextualSpacing/>
              <w:jc w:val="both"/>
              <w:rPr>
                <w:rFonts w:ascii="Times New Roman" w:eastAsia="Calibri" w:hAnsi="Times New Roman" w:cs="Times New Roman"/>
                <w:sz w:val="28"/>
                <w:szCs w:val="28"/>
                <w:lang w:val="ru-RU"/>
              </w:rPr>
            </w:pPr>
            <w:r w:rsidRPr="009C7384">
              <w:rPr>
                <w:rFonts w:ascii="Times New Roman" w:eastAsia="Times New Roman" w:hAnsi="Times New Roman" w:cs="Times New Roman"/>
                <w:b/>
                <w:sz w:val="28"/>
                <w:szCs w:val="28"/>
                <w:lang w:val="uk-UA" w:eastAsia="ru-RU"/>
              </w:rPr>
              <w:t>Тема 2</w:t>
            </w:r>
            <w:r>
              <w:rPr>
                <w:rFonts w:ascii="Times New Roman" w:eastAsia="Times New Roman" w:hAnsi="Times New Roman" w:cs="Times New Roman"/>
                <w:b/>
                <w:sz w:val="28"/>
                <w:szCs w:val="28"/>
                <w:lang w:val="uk-UA" w:eastAsia="ru-RU"/>
              </w:rPr>
              <w:t xml:space="preserve">. </w:t>
            </w:r>
            <w:r w:rsidRPr="009C7384">
              <w:rPr>
                <w:rFonts w:ascii="Times New Roman" w:eastAsia="Times New Roman" w:hAnsi="Times New Roman" w:cs="Times New Roman"/>
                <w:sz w:val="28"/>
                <w:szCs w:val="28"/>
                <w:lang w:val="uk-UA" w:eastAsia="ru-RU"/>
              </w:rPr>
              <w:t xml:space="preserve"> </w:t>
            </w:r>
            <w:r w:rsidRPr="009C738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Інформаційні бази та джерела. Організація бібліотечного простору, бібліотечних послуг та форм роботи в бібліотеці. Особливості використання бібліотечного фонду, електронних каталогів тощо.</w:t>
            </w:r>
            <w:r w:rsidRPr="009C7384">
              <w:rPr>
                <w:rFonts w:ascii="Times New Roman" w:eastAsia="Calibri" w:hAnsi="Times New Roman" w:cs="Times New Roman"/>
                <w:sz w:val="28"/>
                <w:szCs w:val="28"/>
                <w:lang w:val="ru-RU"/>
              </w:rPr>
              <w:t xml:space="preserve"> </w:t>
            </w:r>
          </w:p>
          <w:p w14:paraId="494724E0" w14:textId="77777777" w:rsidR="00FF3012" w:rsidRPr="009C7384" w:rsidRDefault="00FF3012" w:rsidP="00FF3012">
            <w:pPr>
              <w:contextualSpacing/>
              <w:jc w:val="both"/>
              <w:rPr>
                <w:rFonts w:ascii="Times New Roman" w:eastAsia="Calibri" w:hAnsi="Times New Roman" w:cs="Times New Roman"/>
                <w:sz w:val="28"/>
                <w:szCs w:val="28"/>
                <w:lang w:val="uk-UA"/>
              </w:rPr>
            </w:pPr>
            <w:r w:rsidRPr="009C7384">
              <w:rPr>
                <w:rFonts w:ascii="Times New Roman" w:eastAsia="Times New Roman" w:hAnsi="Times New Roman" w:cs="Times New Roman"/>
                <w:b/>
                <w:sz w:val="28"/>
                <w:szCs w:val="28"/>
                <w:lang w:val="uk-UA" w:eastAsia="ru-RU"/>
              </w:rPr>
              <w:t>Тема 3</w:t>
            </w:r>
            <w:r>
              <w:rPr>
                <w:rFonts w:ascii="Times New Roman" w:eastAsia="Times New Roman" w:hAnsi="Times New Roman" w:cs="Times New Roman"/>
                <w:b/>
                <w:sz w:val="28"/>
                <w:szCs w:val="28"/>
                <w:lang w:val="uk-UA" w:eastAsia="ru-RU"/>
              </w:rPr>
              <w:t xml:space="preserve">. </w:t>
            </w:r>
            <w:r w:rsidRPr="00E9134D">
              <w:rPr>
                <w:rFonts w:ascii="Times New Roman" w:eastAsia="Times New Roman" w:hAnsi="Times New Roman" w:cs="Times New Roman"/>
                <w:bCs/>
                <w:sz w:val="28"/>
                <w:szCs w:val="28"/>
                <w:lang w:val="uk-UA" w:eastAsia="ru-RU"/>
              </w:rPr>
              <w:t xml:space="preserve">Підбір літератури за темою дослідження.  </w:t>
            </w:r>
            <w:r w:rsidRPr="00E9134D">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 xml:space="preserve">Етапи роботи з літературою, критерії її відбору. Правила оформлення списку літератури згідно з державним стандартом. </w:t>
            </w:r>
            <w:r w:rsidRPr="009C7384">
              <w:rPr>
                <w:rFonts w:ascii="Times New Roman" w:eastAsia="Calibri" w:hAnsi="Times New Roman" w:cs="Times New Roman"/>
                <w:sz w:val="28"/>
                <w:szCs w:val="28"/>
                <w:lang w:val="uk-UA"/>
              </w:rPr>
              <w:t xml:space="preserve"> </w:t>
            </w:r>
          </w:p>
          <w:p w14:paraId="495E7027" w14:textId="77777777" w:rsidR="00FF3012" w:rsidRPr="009C7384" w:rsidRDefault="00FF3012" w:rsidP="00FF3012">
            <w:pPr>
              <w:contextualSpacing/>
              <w:jc w:val="both"/>
              <w:rPr>
                <w:rFonts w:ascii="Times New Roman" w:eastAsia="Calibri" w:hAnsi="Times New Roman" w:cs="Times New Roman"/>
                <w:sz w:val="28"/>
                <w:szCs w:val="28"/>
                <w:lang w:val="uk-UA"/>
              </w:rPr>
            </w:pPr>
            <w:r w:rsidRPr="009C7384">
              <w:rPr>
                <w:rFonts w:ascii="Times New Roman" w:eastAsia="Calibri" w:hAnsi="Times New Roman" w:cs="Times New Roman"/>
                <w:b/>
                <w:sz w:val="28"/>
                <w:szCs w:val="28"/>
                <w:lang w:val="uk-UA"/>
              </w:rPr>
              <w:t>Тема 4</w:t>
            </w:r>
            <w:r w:rsidRPr="009C7384">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Опрацювання наукової інформації.  Сучасні методи наукових досліджень, їхні типи та особливості застосування в наукових </w:t>
            </w:r>
            <w:r>
              <w:rPr>
                <w:rFonts w:ascii="Times New Roman" w:eastAsia="Calibri" w:hAnsi="Times New Roman" w:cs="Times New Roman"/>
                <w:sz w:val="28"/>
                <w:szCs w:val="28"/>
                <w:lang w:val="uk-UA"/>
              </w:rPr>
              <w:lastRenderedPageBreak/>
              <w:t xml:space="preserve">дослідженнях. Використання досягнень сучасної лексикографії. Словники різних типів як матеріал проведення наукового дослідження. </w:t>
            </w:r>
            <w:r w:rsidRPr="009C7384">
              <w:rPr>
                <w:rFonts w:ascii="Times New Roman" w:eastAsia="Calibri" w:hAnsi="Times New Roman" w:cs="Times New Roman"/>
                <w:sz w:val="28"/>
                <w:szCs w:val="28"/>
                <w:lang w:val="uk-UA"/>
              </w:rPr>
              <w:t xml:space="preserve"> </w:t>
            </w:r>
          </w:p>
          <w:p w14:paraId="47016CA6" w14:textId="77777777" w:rsidR="00FF3012" w:rsidRPr="009C7384" w:rsidRDefault="00FF3012" w:rsidP="00FF3012">
            <w:pPr>
              <w:contextualSpacing/>
              <w:jc w:val="both"/>
              <w:rPr>
                <w:rFonts w:ascii="Times New Roman" w:eastAsia="Calibri" w:hAnsi="Times New Roman" w:cs="Times New Roman"/>
                <w:sz w:val="28"/>
                <w:szCs w:val="28"/>
                <w:lang w:val="uk-UA"/>
              </w:rPr>
            </w:pPr>
            <w:r w:rsidRPr="009C7384">
              <w:rPr>
                <w:rFonts w:ascii="Times New Roman" w:eastAsia="Times New Roman" w:hAnsi="Times New Roman" w:cs="Times New Roman"/>
                <w:b/>
                <w:sz w:val="28"/>
                <w:szCs w:val="28"/>
                <w:lang w:val="uk-UA" w:eastAsia="ru-RU"/>
              </w:rPr>
              <w:t>Тема 5.</w:t>
            </w:r>
            <w:r w:rsidRPr="009C738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Оформлення результатів наукових досліджень. Основні етапи написання курсової/дипломної/магістерської роботи: вибір теми, складання плану проведення дослідження, його змісту та структурних частин. Необхідність дотримання вимог до написання та оформлення кінцевого варіанту наукової роботи. Написання анотацій, укладання списку термінів, графічного матеріалу, посилань та цитувань. Забезпечення охайності, технічних вимог до укладання списку використаної літератури. Уникнення помилок різного типу. Необхідність перевірки наукового дослідження на плагіат. </w:t>
            </w:r>
            <w:r w:rsidRPr="009C7384">
              <w:rPr>
                <w:rFonts w:ascii="Times New Roman" w:eastAsia="Calibri" w:hAnsi="Times New Roman" w:cs="Times New Roman"/>
                <w:sz w:val="28"/>
                <w:szCs w:val="28"/>
                <w:lang w:val="uk-UA"/>
              </w:rPr>
              <w:t xml:space="preserve"> </w:t>
            </w:r>
          </w:p>
          <w:p w14:paraId="1CB1E609" w14:textId="77777777" w:rsidR="00FF3012" w:rsidRPr="009C7384" w:rsidRDefault="00FF3012" w:rsidP="00FF3012">
            <w:pPr>
              <w:contextualSpacing/>
              <w:jc w:val="both"/>
              <w:rPr>
                <w:rFonts w:ascii="Times New Roman" w:eastAsia="Calibri" w:hAnsi="Times New Roman" w:cs="Times New Roman"/>
                <w:i/>
                <w:sz w:val="28"/>
                <w:szCs w:val="28"/>
                <w:u w:val="single"/>
                <w:lang w:val="uk-UA"/>
              </w:rPr>
            </w:pPr>
            <w:r w:rsidRPr="009C7384">
              <w:rPr>
                <w:rFonts w:ascii="Times New Roman" w:eastAsia="Times New Roman" w:hAnsi="Times New Roman" w:cs="Times New Roman"/>
                <w:b/>
                <w:i/>
                <w:sz w:val="28"/>
                <w:szCs w:val="28"/>
                <w:u w:val="single"/>
                <w:lang w:val="uk-UA" w:eastAsia="ru-RU"/>
              </w:rPr>
              <w:t>Змістовий модуль 2.</w:t>
            </w:r>
          </w:p>
          <w:p w14:paraId="6FD2B6EA" w14:textId="77777777" w:rsidR="00FF3012" w:rsidRPr="009C7384" w:rsidRDefault="00FF3012" w:rsidP="00FF3012">
            <w:pPr>
              <w:contextualSpacing/>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b/>
                <w:sz w:val="28"/>
                <w:szCs w:val="28"/>
                <w:lang w:val="uk-UA" w:eastAsia="ru-RU"/>
              </w:rPr>
              <w:t>Тема 6</w:t>
            </w:r>
            <w:r>
              <w:rPr>
                <w:rFonts w:ascii="Times New Roman" w:eastAsia="Times New Roman" w:hAnsi="Times New Roman" w:cs="Times New Roman"/>
                <w:b/>
                <w:sz w:val="28"/>
                <w:szCs w:val="28"/>
                <w:lang w:val="uk-UA" w:eastAsia="ru-RU"/>
              </w:rPr>
              <w:t xml:space="preserve">. </w:t>
            </w:r>
            <w:r w:rsidRPr="00F3501F">
              <w:rPr>
                <w:rFonts w:ascii="Times New Roman" w:eastAsia="Times New Roman" w:hAnsi="Times New Roman" w:cs="Times New Roman"/>
                <w:bCs/>
                <w:sz w:val="28"/>
                <w:szCs w:val="28"/>
                <w:lang w:val="uk-UA" w:eastAsia="ru-RU"/>
              </w:rPr>
              <w:t>Література із загальнонаукової та спеціалізованої тематики.</w:t>
            </w:r>
            <w:r>
              <w:rPr>
                <w:rFonts w:ascii="Times New Roman" w:eastAsia="Times New Roman" w:hAnsi="Times New Roman" w:cs="Times New Roman"/>
                <w:bCs/>
                <w:sz w:val="28"/>
                <w:szCs w:val="28"/>
                <w:lang w:val="uk-UA" w:eastAsia="ru-RU"/>
              </w:rPr>
              <w:t xml:space="preserve"> Словники, включаючи й е</w:t>
            </w:r>
            <w:r w:rsidRPr="009C7384">
              <w:rPr>
                <w:rFonts w:ascii="Times New Roman" w:eastAsia="Calibri" w:hAnsi="Times New Roman" w:cs="Times New Roman"/>
                <w:sz w:val="28"/>
                <w:szCs w:val="28"/>
                <w:lang w:val="uk-UA"/>
              </w:rPr>
              <w:t xml:space="preserve">лектронні. </w:t>
            </w:r>
            <w:r>
              <w:rPr>
                <w:rFonts w:ascii="Times New Roman" w:eastAsia="Calibri" w:hAnsi="Times New Roman" w:cs="Times New Roman"/>
                <w:sz w:val="28"/>
                <w:szCs w:val="28"/>
                <w:lang w:val="uk-UA"/>
              </w:rPr>
              <w:t xml:space="preserve">Типи </w:t>
            </w:r>
            <w:r w:rsidRPr="009C7384">
              <w:rPr>
                <w:rFonts w:ascii="Times New Roman" w:eastAsia="Calibri" w:hAnsi="Times New Roman" w:cs="Times New Roman"/>
                <w:sz w:val="28"/>
                <w:szCs w:val="28"/>
                <w:lang w:val="uk-UA"/>
              </w:rPr>
              <w:t xml:space="preserve">словників, </w:t>
            </w:r>
            <w:r>
              <w:rPr>
                <w:rFonts w:ascii="Times New Roman" w:eastAsia="Calibri" w:hAnsi="Times New Roman" w:cs="Times New Roman"/>
                <w:sz w:val="28"/>
                <w:szCs w:val="28"/>
                <w:lang w:val="uk-UA"/>
              </w:rPr>
              <w:t xml:space="preserve">їхня специфіка й особливості застосування. Досягнення сучасної </w:t>
            </w:r>
            <w:r w:rsidRPr="009C7384">
              <w:rPr>
                <w:rFonts w:ascii="Times New Roman" w:eastAsia="Calibri" w:hAnsi="Times New Roman" w:cs="Times New Roman"/>
                <w:sz w:val="28"/>
                <w:szCs w:val="28"/>
                <w:lang w:val="uk-UA"/>
              </w:rPr>
              <w:t xml:space="preserve"> лексикографії</w:t>
            </w:r>
            <w:r>
              <w:rPr>
                <w:rFonts w:ascii="Times New Roman" w:eastAsia="Calibri" w:hAnsi="Times New Roman" w:cs="Times New Roman"/>
                <w:sz w:val="28"/>
                <w:szCs w:val="28"/>
                <w:lang w:val="uk-UA"/>
              </w:rPr>
              <w:t xml:space="preserve">, включаючи й комп’ютерну. </w:t>
            </w:r>
            <w:r w:rsidRPr="009C7384">
              <w:rPr>
                <w:rFonts w:ascii="Times New Roman" w:eastAsia="Calibri" w:hAnsi="Times New Roman" w:cs="Times New Roman"/>
                <w:sz w:val="28"/>
                <w:szCs w:val="28"/>
                <w:lang w:val="uk-UA"/>
              </w:rPr>
              <w:t>Структура словникової статті</w:t>
            </w:r>
            <w:r>
              <w:rPr>
                <w:rFonts w:ascii="Times New Roman" w:eastAsia="Calibri" w:hAnsi="Times New Roman" w:cs="Times New Roman"/>
                <w:sz w:val="28"/>
                <w:szCs w:val="28"/>
                <w:lang w:val="uk-UA"/>
              </w:rPr>
              <w:t>.</w:t>
            </w:r>
          </w:p>
          <w:p w14:paraId="01C03270" w14:textId="77777777" w:rsidR="00FF3012" w:rsidRPr="009C7384" w:rsidRDefault="00FF3012" w:rsidP="00FF3012">
            <w:pPr>
              <w:contextualSpacing/>
              <w:jc w:val="both"/>
              <w:rPr>
                <w:rFonts w:ascii="Times New Roman" w:eastAsia="Calibri" w:hAnsi="Times New Roman" w:cs="Times New Roman"/>
                <w:sz w:val="28"/>
                <w:szCs w:val="28"/>
                <w:lang w:val="uk-UA"/>
              </w:rPr>
            </w:pPr>
            <w:r w:rsidRPr="009C7384">
              <w:rPr>
                <w:rFonts w:ascii="Times New Roman" w:eastAsia="Times New Roman" w:hAnsi="Times New Roman" w:cs="Times New Roman"/>
                <w:b/>
                <w:sz w:val="28"/>
                <w:szCs w:val="28"/>
                <w:lang w:val="uk-UA" w:eastAsia="ru-RU"/>
              </w:rPr>
              <w:t>Тема 7</w:t>
            </w:r>
            <w:r w:rsidRPr="009C7384">
              <w:rPr>
                <w:rFonts w:ascii="Times New Roman" w:eastAsia="Calibri" w:hAnsi="Times New Roman" w:cs="Times New Roman"/>
                <w:sz w:val="28"/>
                <w:szCs w:val="28"/>
                <w:lang w:val="uk-UA"/>
              </w:rPr>
              <w:t xml:space="preserve">. Корпуси текстів. Термінологічні бази даних. Багатозначність </w:t>
            </w:r>
            <w:r>
              <w:rPr>
                <w:rFonts w:ascii="Times New Roman" w:eastAsia="Calibri" w:hAnsi="Times New Roman" w:cs="Times New Roman"/>
                <w:sz w:val="28"/>
                <w:szCs w:val="28"/>
                <w:lang w:val="uk-UA"/>
              </w:rPr>
              <w:t>слів</w:t>
            </w:r>
            <w:r w:rsidRPr="009C7384">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Статистичні дані.</w:t>
            </w:r>
          </w:p>
          <w:p w14:paraId="455B96E1" w14:textId="77777777" w:rsidR="00FF3012" w:rsidRPr="009C7384" w:rsidRDefault="00FF3012" w:rsidP="00FF3012">
            <w:pPr>
              <w:contextualSpacing/>
              <w:jc w:val="both"/>
              <w:rPr>
                <w:rFonts w:ascii="Times New Roman" w:eastAsia="Calibri" w:hAnsi="Times New Roman" w:cs="Times New Roman"/>
                <w:sz w:val="28"/>
                <w:szCs w:val="28"/>
                <w:lang w:val="uk-UA"/>
              </w:rPr>
            </w:pPr>
            <w:r w:rsidRPr="009C7384">
              <w:rPr>
                <w:rFonts w:ascii="Times New Roman" w:eastAsia="Times New Roman" w:hAnsi="Times New Roman" w:cs="Times New Roman"/>
                <w:b/>
                <w:sz w:val="28"/>
                <w:szCs w:val="28"/>
                <w:lang w:val="uk-UA" w:eastAsia="ru-RU"/>
              </w:rPr>
              <w:t>Тема</w:t>
            </w:r>
            <w:r>
              <w:rPr>
                <w:rFonts w:ascii="Times New Roman" w:eastAsia="Times New Roman" w:hAnsi="Times New Roman" w:cs="Times New Roman"/>
                <w:b/>
                <w:sz w:val="28"/>
                <w:szCs w:val="28"/>
                <w:lang w:val="uk-UA" w:eastAsia="ru-RU"/>
              </w:rPr>
              <w:t xml:space="preserve"> </w:t>
            </w:r>
            <w:r w:rsidRPr="009C7384">
              <w:rPr>
                <w:rFonts w:ascii="Times New Roman" w:eastAsia="Times New Roman" w:hAnsi="Times New Roman" w:cs="Times New Roman"/>
                <w:b/>
                <w:sz w:val="28"/>
                <w:szCs w:val="28"/>
                <w:lang w:val="uk-UA" w:eastAsia="ru-RU"/>
              </w:rPr>
              <w:t>8</w:t>
            </w:r>
            <w:r w:rsidRPr="00690B65">
              <w:rPr>
                <w:rFonts w:ascii="Times New Roman" w:eastAsia="Times New Roman" w:hAnsi="Times New Roman" w:cs="Times New Roman"/>
                <w:bCs/>
                <w:sz w:val="28"/>
                <w:szCs w:val="28"/>
                <w:lang w:val="uk-UA" w:eastAsia="ru-RU"/>
              </w:rPr>
              <w:t>.</w:t>
            </w:r>
            <w:r w:rsidRPr="009C7384">
              <w:rPr>
                <w:rFonts w:ascii="Times New Roman" w:eastAsia="Times New Roman" w:hAnsi="Times New Roman" w:cs="Times New Roman"/>
                <w:b/>
                <w:sz w:val="28"/>
                <w:szCs w:val="28"/>
                <w:lang w:val="uk-UA" w:eastAsia="ru-RU"/>
              </w:rPr>
              <w:t xml:space="preserve"> </w:t>
            </w:r>
            <w:r w:rsidRPr="009C7384">
              <w:rPr>
                <w:rFonts w:ascii="Times New Roman" w:eastAsia="Calibri" w:hAnsi="Times New Roman" w:cs="Times New Roman"/>
                <w:sz w:val="28"/>
                <w:szCs w:val="28"/>
                <w:lang w:val="uk-UA"/>
              </w:rPr>
              <w:t xml:space="preserve">Інформаційні ресурси для </w:t>
            </w:r>
            <w:r>
              <w:rPr>
                <w:rFonts w:ascii="Times New Roman" w:eastAsia="Calibri" w:hAnsi="Times New Roman" w:cs="Times New Roman"/>
                <w:sz w:val="28"/>
                <w:szCs w:val="28"/>
                <w:lang w:val="uk-UA"/>
              </w:rPr>
              <w:t xml:space="preserve">студента/науковця </w:t>
            </w:r>
            <w:r w:rsidRPr="009C7384">
              <w:rPr>
                <w:rFonts w:ascii="Times New Roman" w:eastAsia="Calibri" w:hAnsi="Times New Roman" w:cs="Times New Roman"/>
                <w:sz w:val="28"/>
                <w:szCs w:val="28"/>
                <w:lang w:val="uk-UA"/>
              </w:rPr>
              <w:t xml:space="preserve">в інтернеті. Пошукові ресурси. Реєстрація на </w:t>
            </w:r>
            <w:r>
              <w:rPr>
                <w:rFonts w:ascii="Times New Roman" w:eastAsia="Calibri" w:hAnsi="Times New Roman" w:cs="Times New Roman"/>
                <w:sz w:val="28"/>
                <w:szCs w:val="28"/>
                <w:lang w:val="uk-UA"/>
              </w:rPr>
              <w:t xml:space="preserve">достовірних сайтах. </w:t>
            </w:r>
            <w:r w:rsidRPr="009C7384">
              <w:rPr>
                <w:rFonts w:ascii="Times New Roman" w:eastAsia="Calibri" w:hAnsi="Times New Roman" w:cs="Times New Roman"/>
                <w:sz w:val="28"/>
                <w:szCs w:val="28"/>
                <w:lang w:val="uk-UA"/>
              </w:rPr>
              <w:t xml:space="preserve"> </w:t>
            </w:r>
          </w:p>
          <w:p w14:paraId="65B80550" w14:textId="77777777" w:rsidR="00FF3012" w:rsidRPr="009C7384" w:rsidRDefault="00FF3012" w:rsidP="00FF3012">
            <w:pPr>
              <w:contextualSpacing/>
              <w:jc w:val="both"/>
              <w:rPr>
                <w:rFonts w:ascii="Times New Roman" w:eastAsia="Calibri" w:hAnsi="Times New Roman" w:cs="Times New Roman"/>
                <w:sz w:val="28"/>
                <w:szCs w:val="28"/>
                <w:lang w:val="uk-UA"/>
              </w:rPr>
            </w:pPr>
            <w:r w:rsidRPr="009C7384">
              <w:rPr>
                <w:rFonts w:ascii="Times New Roman" w:eastAsia="Times New Roman" w:hAnsi="Times New Roman" w:cs="Times New Roman"/>
                <w:b/>
                <w:sz w:val="28"/>
                <w:szCs w:val="28"/>
                <w:lang w:val="uk-UA" w:eastAsia="ru-RU"/>
              </w:rPr>
              <w:t>Тема 9</w:t>
            </w:r>
            <w:r w:rsidRPr="00690B65">
              <w:rPr>
                <w:rFonts w:ascii="Times New Roman" w:eastAsia="Times New Roman" w:hAnsi="Times New Roman" w:cs="Times New Roman"/>
                <w:bCs/>
                <w:sz w:val="28"/>
                <w:szCs w:val="28"/>
                <w:lang w:val="uk-UA" w:eastAsia="ru-RU"/>
              </w:rPr>
              <w:t>.</w:t>
            </w:r>
            <w:r w:rsidRPr="009C7384">
              <w:rPr>
                <w:rFonts w:ascii="Times New Roman" w:eastAsia="Times New Roman" w:hAnsi="Times New Roman" w:cs="Times New Roman"/>
                <w:sz w:val="28"/>
                <w:szCs w:val="28"/>
                <w:lang w:val="uk-UA" w:eastAsia="ru-RU"/>
              </w:rPr>
              <w:t xml:space="preserve"> </w:t>
            </w:r>
            <w:r w:rsidRPr="009C7384">
              <w:rPr>
                <w:rFonts w:ascii="Times New Roman" w:eastAsia="Calibri" w:hAnsi="Times New Roman" w:cs="Times New Roman"/>
                <w:sz w:val="28"/>
                <w:szCs w:val="28"/>
                <w:lang w:val="uk-UA"/>
              </w:rPr>
              <w:t xml:space="preserve">Основи форматування тексту </w:t>
            </w:r>
            <w:r>
              <w:rPr>
                <w:rFonts w:ascii="Times New Roman" w:eastAsia="Calibri" w:hAnsi="Times New Roman" w:cs="Times New Roman"/>
                <w:sz w:val="28"/>
                <w:szCs w:val="28"/>
                <w:lang w:val="uk-UA"/>
              </w:rPr>
              <w:t>наукової роботи</w:t>
            </w:r>
            <w:r w:rsidRPr="009C7384">
              <w:rPr>
                <w:rFonts w:ascii="Times New Roman" w:eastAsia="Calibri" w:hAnsi="Times New Roman" w:cs="Times New Roman"/>
                <w:sz w:val="28"/>
                <w:szCs w:val="28"/>
                <w:lang w:val="uk-UA"/>
              </w:rPr>
              <w:t>.</w:t>
            </w:r>
          </w:p>
          <w:p w14:paraId="5FB0BB28" w14:textId="77777777" w:rsidR="00FF3012" w:rsidRPr="009C7384" w:rsidRDefault="00FF3012" w:rsidP="00FF3012">
            <w:pPr>
              <w:contextualSpacing/>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b/>
                <w:sz w:val="28"/>
                <w:szCs w:val="28"/>
                <w:lang w:val="uk-UA" w:eastAsia="ru-RU"/>
              </w:rPr>
              <w:t>Тема 10</w:t>
            </w:r>
            <w:r w:rsidRPr="00690B65">
              <w:rPr>
                <w:rFonts w:ascii="Times New Roman" w:eastAsia="Times New Roman" w:hAnsi="Times New Roman" w:cs="Times New Roman"/>
                <w:bCs/>
                <w:sz w:val="28"/>
                <w:szCs w:val="28"/>
                <w:lang w:val="uk-UA" w:eastAsia="ru-RU"/>
              </w:rPr>
              <w:t>.</w:t>
            </w:r>
            <w:r w:rsidRPr="009C7384">
              <w:rPr>
                <w:rFonts w:ascii="Times New Roman" w:eastAsia="Times New Roman" w:hAnsi="Times New Roman" w:cs="Times New Roman"/>
                <w:b/>
                <w:sz w:val="28"/>
                <w:szCs w:val="28"/>
                <w:lang w:val="uk-UA" w:eastAsia="ru-RU"/>
              </w:rPr>
              <w:t xml:space="preserve"> </w:t>
            </w:r>
            <w:r w:rsidRPr="009C7384">
              <w:rPr>
                <w:rFonts w:ascii="Times New Roman" w:eastAsia="Calibri" w:hAnsi="Times New Roman" w:cs="Times New Roman"/>
                <w:sz w:val="28"/>
                <w:szCs w:val="28"/>
                <w:lang w:val="uk-UA"/>
              </w:rPr>
              <w:t>Створення шаблонів</w:t>
            </w:r>
            <w:r>
              <w:rPr>
                <w:rFonts w:ascii="Times New Roman" w:eastAsia="Calibri" w:hAnsi="Times New Roman" w:cs="Times New Roman"/>
                <w:sz w:val="28"/>
                <w:szCs w:val="28"/>
                <w:lang w:val="uk-UA"/>
              </w:rPr>
              <w:t xml:space="preserve"> оформлення титульних сторінок, змісту, списку використаної літератури, анотацій та додатку. </w:t>
            </w:r>
          </w:p>
          <w:p w14:paraId="1A08D95B" w14:textId="77777777" w:rsidR="00FF3012" w:rsidRPr="009C7384" w:rsidRDefault="00FF3012" w:rsidP="00FF3012">
            <w:pPr>
              <w:jc w:val="center"/>
              <w:rPr>
                <w:rFonts w:ascii="Times New Roman" w:eastAsia="Calibri" w:hAnsi="Times New Roman" w:cs="Times New Roman"/>
                <w:sz w:val="28"/>
                <w:szCs w:val="28"/>
                <w:lang w:val="uk-UA"/>
              </w:rPr>
            </w:pPr>
          </w:p>
        </w:tc>
      </w:tr>
      <w:tr w:rsidR="00FF3012" w:rsidRPr="009C7384" w14:paraId="23E034D1" w14:textId="77777777" w:rsidTr="00FF3012">
        <w:tc>
          <w:tcPr>
            <w:tcW w:w="3823" w:type="dxa"/>
          </w:tcPr>
          <w:p w14:paraId="3ECE7F39" w14:textId="77777777" w:rsidR="00FF3012" w:rsidRPr="009C7384" w:rsidRDefault="00FF3012" w:rsidP="00FF3012">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Форма семестрового контролю*</w:t>
            </w:r>
          </w:p>
        </w:tc>
        <w:tc>
          <w:tcPr>
            <w:tcW w:w="5811" w:type="dxa"/>
          </w:tcPr>
          <w:p w14:paraId="12F3891F" w14:textId="77777777" w:rsidR="00FF3012" w:rsidRPr="009C7384" w:rsidRDefault="00FF3012" w:rsidP="00FF3012">
            <w:pPr>
              <w:jc w:val="center"/>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Залік</w:t>
            </w:r>
          </w:p>
        </w:tc>
      </w:tr>
    </w:tbl>
    <w:p w14:paraId="2798C6F5" w14:textId="77777777" w:rsidR="00B67D35" w:rsidRDefault="00B67D35" w:rsidP="00E459B3">
      <w:pPr>
        <w:jc w:val="center"/>
        <w:rPr>
          <w:rFonts w:ascii="Times New Roman" w:hAnsi="Times New Roman" w:cs="Times New Roman"/>
          <w:b/>
          <w:sz w:val="28"/>
          <w:szCs w:val="28"/>
          <w:lang w:val="uk-UA"/>
        </w:rPr>
      </w:pPr>
    </w:p>
    <w:p w14:paraId="40F0A535" w14:textId="5C7E2856" w:rsidR="00E459B3" w:rsidRPr="008914A5" w:rsidRDefault="00E459B3" w:rsidP="00E459B3">
      <w:pPr>
        <w:jc w:val="center"/>
        <w:rPr>
          <w:rFonts w:ascii="Times New Roman" w:hAnsi="Times New Roman" w:cs="Times New Roman"/>
          <w:b/>
          <w:bCs/>
          <w:sz w:val="28"/>
          <w:szCs w:val="28"/>
          <w:lang w:val="uk-UA"/>
        </w:rPr>
      </w:pPr>
      <w:r w:rsidRPr="008914A5">
        <w:rPr>
          <w:rFonts w:ascii="Times New Roman" w:hAnsi="Times New Roman" w:cs="Times New Roman"/>
          <w:b/>
          <w:sz w:val="28"/>
          <w:szCs w:val="28"/>
          <w:lang w:val="uk-UA"/>
        </w:rPr>
        <w:lastRenderedPageBreak/>
        <w:t>Основні труднощі перекладу лексичних одиниць</w:t>
      </w:r>
    </w:p>
    <w:tbl>
      <w:tblPr>
        <w:tblStyle w:val="a3"/>
        <w:tblW w:w="0" w:type="auto"/>
        <w:tblLook w:val="04A0" w:firstRow="1" w:lastRow="0" w:firstColumn="1" w:lastColumn="0" w:noHBand="0" w:noVBand="1"/>
      </w:tblPr>
      <w:tblGrid>
        <w:gridCol w:w="3256"/>
        <w:gridCol w:w="6089"/>
      </w:tblGrid>
      <w:tr w:rsidR="00E459B3" w:rsidRPr="008914A5" w14:paraId="61AAB031" w14:textId="77777777" w:rsidTr="003927F2">
        <w:tc>
          <w:tcPr>
            <w:tcW w:w="3256" w:type="dxa"/>
          </w:tcPr>
          <w:p w14:paraId="6AFEC6BB"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Рівень вищої освіти</w:t>
            </w:r>
          </w:p>
        </w:tc>
        <w:tc>
          <w:tcPr>
            <w:tcW w:w="6089" w:type="dxa"/>
          </w:tcPr>
          <w:p w14:paraId="4B1AE407"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color w:val="333333"/>
                <w:sz w:val="28"/>
                <w:szCs w:val="28"/>
                <w:shd w:val="clear" w:color="auto" w:fill="FFFFFF"/>
                <w:lang w:val="uk-UA"/>
              </w:rPr>
              <w:t xml:space="preserve">освітній рівень </w:t>
            </w:r>
            <w:r w:rsidRPr="008914A5">
              <w:rPr>
                <w:rFonts w:ascii="Times New Roman" w:hAnsi="Times New Roman" w:cs="Times New Roman"/>
                <w:color w:val="333333"/>
                <w:sz w:val="28"/>
                <w:szCs w:val="28"/>
                <w:shd w:val="clear" w:color="auto" w:fill="FFFFFF"/>
              </w:rPr>
              <w:t>(бакалавр)</w:t>
            </w:r>
          </w:p>
        </w:tc>
      </w:tr>
      <w:tr w:rsidR="00E459B3" w:rsidRPr="008914A5" w14:paraId="165AD404" w14:textId="77777777" w:rsidTr="003927F2">
        <w:tc>
          <w:tcPr>
            <w:tcW w:w="3256" w:type="dxa"/>
          </w:tcPr>
          <w:p w14:paraId="6C3624DC"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Курс (рік) навчання</w:t>
            </w:r>
          </w:p>
        </w:tc>
        <w:tc>
          <w:tcPr>
            <w:tcW w:w="6089" w:type="dxa"/>
          </w:tcPr>
          <w:p w14:paraId="7430FCB0"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2</w:t>
            </w:r>
          </w:p>
        </w:tc>
      </w:tr>
      <w:tr w:rsidR="00E459B3" w:rsidRPr="008914A5" w14:paraId="686580E7" w14:textId="77777777" w:rsidTr="003927F2">
        <w:tc>
          <w:tcPr>
            <w:tcW w:w="3256" w:type="dxa"/>
          </w:tcPr>
          <w:p w14:paraId="35845C78"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Семестр</w:t>
            </w:r>
          </w:p>
        </w:tc>
        <w:tc>
          <w:tcPr>
            <w:tcW w:w="6089" w:type="dxa"/>
          </w:tcPr>
          <w:p w14:paraId="31DC3838" w14:textId="09DD32A8" w:rsidR="00E459B3" w:rsidRPr="008914A5" w:rsidRDefault="00FA3AF4" w:rsidP="003927F2">
            <w:pPr>
              <w:jc w:val="both"/>
              <w:rPr>
                <w:rFonts w:ascii="Times New Roman" w:hAnsi="Times New Roman" w:cs="Times New Roman"/>
                <w:sz w:val="28"/>
                <w:szCs w:val="28"/>
                <w:lang w:val="uk-UA"/>
              </w:rPr>
            </w:pPr>
            <w:r>
              <w:rPr>
                <w:rFonts w:ascii="Times New Roman" w:hAnsi="Times New Roman" w:cs="Times New Roman"/>
                <w:sz w:val="28"/>
                <w:szCs w:val="28"/>
                <w:lang w:val="uk-UA"/>
              </w:rPr>
              <w:t>весняний</w:t>
            </w:r>
          </w:p>
        </w:tc>
      </w:tr>
      <w:tr w:rsidR="00E459B3" w:rsidRPr="008914A5" w14:paraId="1191E8F0" w14:textId="77777777" w:rsidTr="003927F2">
        <w:tc>
          <w:tcPr>
            <w:tcW w:w="3256" w:type="dxa"/>
          </w:tcPr>
          <w:p w14:paraId="190EFF7A"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 xml:space="preserve">Обсяг дисципліни в </w:t>
            </w:r>
            <w:r>
              <w:rPr>
                <w:rFonts w:ascii="Times New Roman" w:hAnsi="Times New Roman" w:cs="Times New Roman"/>
                <w:sz w:val="28"/>
                <w:szCs w:val="28"/>
                <w:lang w:val="uk-UA"/>
              </w:rPr>
              <w:t>кредитах</w:t>
            </w:r>
          </w:p>
        </w:tc>
        <w:tc>
          <w:tcPr>
            <w:tcW w:w="6089" w:type="dxa"/>
          </w:tcPr>
          <w:p w14:paraId="6F6BB1D3" w14:textId="50359C68" w:rsidR="00E459B3" w:rsidRPr="008914A5" w:rsidRDefault="00E459B3" w:rsidP="003927F2">
            <w:pPr>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1076BF">
              <w:rPr>
                <w:rFonts w:ascii="Times New Roman" w:hAnsi="Times New Roman" w:cs="Times New Roman"/>
                <w:sz w:val="28"/>
                <w:szCs w:val="28"/>
                <w:lang w:val="uk-UA"/>
              </w:rPr>
              <w:t xml:space="preserve"> кредити ЄКТС</w:t>
            </w:r>
          </w:p>
        </w:tc>
      </w:tr>
      <w:tr w:rsidR="00E459B3" w:rsidRPr="008914A5" w14:paraId="572AB6F8" w14:textId="77777777" w:rsidTr="003927F2">
        <w:tc>
          <w:tcPr>
            <w:tcW w:w="3256" w:type="dxa"/>
          </w:tcPr>
          <w:p w14:paraId="25A1E747"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Мова викладання</w:t>
            </w:r>
          </w:p>
        </w:tc>
        <w:tc>
          <w:tcPr>
            <w:tcW w:w="6089" w:type="dxa"/>
          </w:tcPr>
          <w:p w14:paraId="4F324916"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 xml:space="preserve">Англійська </w:t>
            </w:r>
          </w:p>
        </w:tc>
      </w:tr>
      <w:tr w:rsidR="00E459B3" w:rsidRPr="008914A5" w14:paraId="3F52BA9C" w14:textId="77777777" w:rsidTr="003927F2">
        <w:tc>
          <w:tcPr>
            <w:tcW w:w="3256" w:type="dxa"/>
          </w:tcPr>
          <w:p w14:paraId="1CBA2A1A"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Передумови для вивчення дисципліни</w:t>
            </w:r>
          </w:p>
        </w:tc>
        <w:tc>
          <w:tcPr>
            <w:tcW w:w="6089" w:type="dxa"/>
          </w:tcPr>
          <w:p w14:paraId="2CEDF167"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Теоретичні дисципліни зі спеціальності</w:t>
            </w:r>
          </w:p>
        </w:tc>
      </w:tr>
      <w:tr w:rsidR="00E459B3" w:rsidRPr="008914A5" w14:paraId="39956012" w14:textId="77777777" w:rsidTr="003927F2">
        <w:tc>
          <w:tcPr>
            <w:tcW w:w="3256" w:type="dxa"/>
          </w:tcPr>
          <w:p w14:paraId="63CDC35E"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Кафедра, яка забезпечує викладання дисципліни</w:t>
            </w:r>
          </w:p>
        </w:tc>
        <w:tc>
          <w:tcPr>
            <w:tcW w:w="6089" w:type="dxa"/>
          </w:tcPr>
          <w:p w14:paraId="67CCDF0A"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Кафедра англійської філології</w:t>
            </w:r>
          </w:p>
        </w:tc>
      </w:tr>
      <w:tr w:rsidR="00E459B3" w:rsidRPr="0023033C" w14:paraId="28609BB3" w14:textId="77777777" w:rsidTr="003927F2">
        <w:tc>
          <w:tcPr>
            <w:tcW w:w="3256" w:type="dxa"/>
          </w:tcPr>
          <w:p w14:paraId="3293596C"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Інформаційне забезпечення</w:t>
            </w:r>
          </w:p>
        </w:tc>
        <w:tc>
          <w:tcPr>
            <w:tcW w:w="6089" w:type="dxa"/>
          </w:tcPr>
          <w:p w14:paraId="59DA57A1"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Навчально-методичні розробки до курсу, підручники, електронні ресурси</w:t>
            </w:r>
          </w:p>
        </w:tc>
      </w:tr>
      <w:tr w:rsidR="00E459B3" w:rsidRPr="008914A5" w14:paraId="314C677A" w14:textId="77777777" w:rsidTr="003927F2">
        <w:tc>
          <w:tcPr>
            <w:tcW w:w="3256" w:type="dxa"/>
          </w:tcPr>
          <w:p w14:paraId="1D41DE32"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Форма проведення занять</w:t>
            </w:r>
          </w:p>
        </w:tc>
        <w:tc>
          <w:tcPr>
            <w:tcW w:w="6089" w:type="dxa"/>
          </w:tcPr>
          <w:p w14:paraId="02F5F88A"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Лекції та семінари</w:t>
            </w:r>
          </w:p>
        </w:tc>
      </w:tr>
      <w:tr w:rsidR="00E459B3" w:rsidRPr="008914A5" w14:paraId="7C9022DF" w14:textId="77777777" w:rsidTr="003927F2">
        <w:tc>
          <w:tcPr>
            <w:tcW w:w="3256" w:type="dxa"/>
          </w:tcPr>
          <w:p w14:paraId="5B2A86A4"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Форма семестрового контролю</w:t>
            </w:r>
          </w:p>
        </w:tc>
        <w:tc>
          <w:tcPr>
            <w:tcW w:w="6089" w:type="dxa"/>
          </w:tcPr>
          <w:p w14:paraId="097C31D3" w14:textId="77777777" w:rsidR="00E459B3" w:rsidRPr="008914A5" w:rsidRDefault="00E459B3" w:rsidP="003927F2">
            <w:pPr>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залік</w:t>
            </w:r>
          </w:p>
        </w:tc>
      </w:tr>
    </w:tbl>
    <w:p w14:paraId="4096C032" w14:textId="77777777" w:rsidR="00E459B3" w:rsidRPr="008914A5" w:rsidRDefault="00E459B3" w:rsidP="00E459B3">
      <w:pPr>
        <w:jc w:val="both"/>
        <w:rPr>
          <w:rFonts w:ascii="Times New Roman" w:hAnsi="Times New Roman" w:cs="Times New Roman"/>
          <w:b/>
          <w:bCs/>
          <w:sz w:val="28"/>
          <w:szCs w:val="28"/>
          <w:lang w:val="uk-UA"/>
        </w:rPr>
      </w:pPr>
    </w:p>
    <w:p w14:paraId="72580950" w14:textId="77777777" w:rsidR="00E459B3" w:rsidRPr="008914A5" w:rsidRDefault="00E459B3" w:rsidP="00E459B3">
      <w:pPr>
        <w:spacing w:after="0" w:line="240" w:lineRule="auto"/>
        <w:ind w:firstLine="709"/>
        <w:jc w:val="both"/>
        <w:rPr>
          <w:rFonts w:ascii="Times New Roman" w:hAnsi="Times New Roman" w:cs="Times New Roman"/>
          <w:sz w:val="28"/>
          <w:szCs w:val="28"/>
          <w:lang w:val="uk-UA"/>
        </w:rPr>
      </w:pPr>
      <w:r w:rsidRPr="008914A5">
        <w:rPr>
          <w:rFonts w:ascii="Times New Roman" w:hAnsi="Times New Roman" w:cs="Times New Roman"/>
          <w:b/>
          <w:bCs/>
          <w:sz w:val="28"/>
          <w:szCs w:val="28"/>
          <w:lang w:val="uk-UA"/>
        </w:rPr>
        <w:t xml:space="preserve">Ключові результати навчання </w:t>
      </w:r>
      <w:r w:rsidRPr="008914A5">
        <w:rPr>
          <w:rFonts w:ascii="Times New Roman" w:hAnsi="Times New Roman" w:cs="Times New Roman"/>
          <w:sz w:val="28"/>
          <w:szCs w:val="28"/>
          <w:lang w:val="uk-UA"/>
        </w:rPr>
        <w:t>(знання, уміння та інші компетентності):</w:t>
      </w:r>
    </w:p>
    <w:p w14:paraId="366A4962" w14:textId="77777777" w:rsidR="00E459B3" w:rsidRPr="008914A5" w:rsidRDefault="00E459B3" w:rsidP="00E459B3">
      <w:pPr>
        <w:spacing w:after="0" w:line="240" w:lineRule="auto"/>
        <w:ind w:firstLine="709"/>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 xml:space="preserve">У результаті вивчення цієї дисципліни студент повинен </w:t>
      </w:r>
    </w:p>
    <w:p w14:paraId="268E103E" w14:textId="77777777" w:rsidR="00E459B3" w:rsidRPr="008914A5" w:rsidRDefault="00E459B3" w:rsidP="00E459B3">
      <w:pPr>
        <w:spacing w:after="0" w:line="240" w:lineRule="auto"/>
        <w:ind w:firstLine="709"/>
        <w:jc w:val="both"/>
        <w:rPr>
          <w:rFonts w:ascii="Times New Roman" w:hAnsi="Times New Roman" w:cs="Times New Roman"/>
          <w:sz w:val="28"/>
          <w:szCs w:val="28"/>
          <w:lang w:val="uk-UA"/>
        </w:rPr>
      </w:pPr>
      <w:r w:rsidRPr="008914A5">
        <w:rPr>
          <w:rFonts w:ascii="Times New Roman" w:hAnsi="Times New Roman" w:cs="Times New Roman"/>
          <w:b/>
          <w:bCs/>
          <w:sz w:val="28"/>
          <w:szCs w:val="28"/>
          <w:lang w:val="uk-UA"/>
        </w:rPr>
        <w:t>знати</w:t>
      </w:r>
      <w:r w:rsidRPr="008914A5">
        <w:rPr>
          <w:rFonts w:ascii="Times New Roman" w:hAnsi="Times New Roman" w:cs="Times New Roman"/>
          <w:sz w:val="28"/>
          <w:szCs w:val="28"/>
          <w:lang w:val="uk-UA"/>
        </w:rPr>
        <w:t>:</w:t>
      </w:r>
      <w:r w:rsidRPr="008914A5">
        <w:rPr>
          <w:rFonts w:ascii="Times New Roman" w:eastAsia="Times New Roman" w:hAnsi="Times New Roman" w:cs="Times New Roman"/>
          <w:sz w:val="28"/>
          <w:szCs w:val="28"/>
          <w:lang w:eastAsia="ru-RU"/>
        </w:rPr>
        <w:t xml:space="preserve"> </w:t>
      </w:r>
    </w:p>
    <w:p w14:paraId="3311D39F" w14:textId="77777777" w:rsidR="00E459B3" w:rsidRPr="008914A5" w:rsidRDefault="00E459B3" w:rsidP="00E459B3">
      <w:pPr>
        <w:pStyle w:val="a4"/>
        <w:numPr>
          <w:ilvl w:val="0"/>
          <w:numId w:val="2"/>
        </w:numPr>
        <w:spacing w:after="0" w:line="240" w:lineRule="auto"/>
        <w:ind w:left="0" w:firstLine="709"/>
        <w:jc w:val="both"/>
        <w:rPr>
          <w:rFonts w:ascii="Times New Roman" w:hAnsi="Times New Roman" w:cs="Times New Roman"/>
          <w:sz w:val="28"/>
          <w:szCs w:val="28"/>
          <w:lang w:val="uk-UA"/>
        </w:rPr>
      </w:pPr>
      <w:r w:rsidRPr="008914A5">
        <w:rPr>
          <w:rFonts w:ascii="Times New Roman" w:hAnsi="Times New Roman" w:cs="Times New Roman"/>
          <w:bCs/>
          <w:color w:val="000000"/>
          <w:spacing w:val="2"/>
          <w:sz w:val="28"/>
          <w:szCs w:val="28"/>
          <w:lang w:val="uk-UA"/>
        </w:rPr>
        <w:t>вільно застосовувати основні практичні способи перекладу</w:t>
      </w:r>
    </w:p>
    <w:p w14:paraId="4DF03DF9" w14:textId="77777777" w:rsidR="00E459B3" w:rsidRPr="008914A5" w:rsidRDefault="00E459B3" w:rsidP="00E459B3">
      <w:pPr>
        <w:pStyle w:val="a4"/>
        <w:numPr>
          <w:ilvl w:val="0"/>
          <w:numId w:val="2"/>
        </w:numPr>
        <w:spacing w:after="0" w:line="240" w:lineRule="auto"/>
        <w:ind w:left="0" w:firstLine="709"/>
        <w:jc w:val="both"/>
        <w:rPr>
          <w:rFonts w:ascii="Times New Roman" w:hAnsi="Times New Roman" w:cs="Times New Roman"/>
          <w:sz w:val="28"/>
          <w:szCs w:val="28"/>
          <w:lang w:val="uk-UA"/>
        </w:rPr>
      </w:pPr>
      <w:r w:rsidRPr="008914A5">
        <w:rPr>
          <w:rFonts w:ascii="Times New Roman" w:hAnsi="Times New Roman" w:cs="Times New Roman"/>
          <w:bCs/>
          <w:color w:val="000000"/>
          <w:spacing w:val="2"/>
          <w:sz w:val="28"/>
          <w:szCs w:val="28"/>
          <w:lang w:val="uk-UA"/>
        </w:rPr>
        <w:t>класифікації перекладу й різні перекладацькі стратегії</w:t>
      </w:r>
    </w:p>
    <w:p w14:paraId="148650AD" w14:textId="77777777" w:rsidR="00E459B3" w:rsidRPr="008914A5" w:rsidRDefault="00E459B3" w:rsidP="00E459B3">
      <w:pPr>
        <w:pStyle w:val="a4"/>
        <w:numPr>
          <w:ilvl w:val="0"/>
          <w:numId w:val="2"/>
        </w:numPr>
        <w:spacing w:after="0" w:line="240" w:lineRule="auto"/>
        <w:ind w:left="0" w:firstLine="709"/>
        <w:jc w:val="both"/>
        <w:rPr>
          <w:rFonts w:ascii="Times New Roman" w:hAnsi="Times New Roman" w:cs="Times New Roman"/>
          <w:sz w:val="28"/>
          <w:szCs w:val="28"/>
          <w:lang w:val="uk-UA"/>
        </w:rPr>
      </w:pPr>
      <w:r w:rsidRPr="008914A5">
        <w:rPr>
          <w:rFonts w:ascii="Times New Roman" w:hAnsi="Times New Roman" w:cs="Times New Roman"/>
          <w:bCs/>
          <w:color w:val="000000"/>
          <w:spacing w:val="2"/>
          <w:sz w:val="28"/>
          <w:szCs w:val="28"/>
          <w:lang w:val="uk-UA"/>
        </w:rPr>
        <w:t>перекладацькі трансформації й засоби їх застосування</w:t>
      </w:r>
    </w:p>
    <w:p w14:paraId="7FD1C0CE" w14:textId="77777777" w:rsidR="00E459B3" w:rsidRPr="008914A5" w:rsidRDefault="00E459B3" w:rsidP="00E459B3">
      <w:pPr>
        <w:pStyle w:val="a4"/>
        <w:numPr>
          <w:ilvl w:val="0"/>
          <w:numId w:val="2"/>
        </w:numPr>
        <w:spacing w:after="0" w:line="240" w:lineRule="auto"/>
        <w:ind w:left="0" w:firstLine="709"/>
        <w:jc w:val="both"/>
        <w:rPr>
          <w:rFonts w:ascii="Times New Roman" w:hAnsi="Times New Roman" w:cs="Times New Roman"/>
          <w:sz w:val="28"/>
          <w:szCs w:val="28"/>
          <w:lang w:val="uk-UA"/>
        </w:rPr>
      </w:pPr>
      <w:r w:rsidRPr="008914A5">
        <w:rPr>
          <w:rFonts w:ascii="Times New Roman" w:hAnsi="Times New Roman" w:cs="Times New Roman"/>
          <w:bCs/>
          <w:color w:val="000000"/>
          <w:spacing w:val="2"/>
          <w:sz w:val="28"/>
          <w:szCs w:val="28"/>
          <w:lang w:val="uk-UA"/>
        </w:rPr>
        <w:t>основні лексичні аспекти перекладу</w:t>
      </w:r>
      <w:r w:rsidRPr="008914A5">
        <w:rPr>
          <w:rFonts w:ascii="Times New Roman" w:hAnsi="Times New Roman" w:cs="Times New Roman"/>
          <w:sz w:val="28"/>
          <w:szCs w:val="28"/>
          <w:lang w:val="uk-UA"/>
        </w:rPr>
        <w:t>.</w:t>
      </w:r>
    </w:p>
    <w:p w14:paraId="2CDE9560" w14:textId="77777777" w:rsidR="00E459B3" w:rsidRPr="008914A5" w:rsidRDefault="00E459B3" w:rsidP="00E459B3">
      <w:pPr>
        <w:spacing w:after="0" w:line="240" w:lineRule="auto"/>
        <w:ind w:firstLine="709"/>
        <w:jc w:val="both"/>
        <w:rPr>
          <w:rFonts w:ascii="Times New Roman" w:hAnsi="Times New Roman" w:cs="Times New Roman"/>
          <w:sz w:val="28"/>
          <w:szCs w:val="28"/>
          <w:lang w:val="uk-UA"/>
        </w:rPr>
      </w:pPr>
    </w:p>
    <w:p w14:paraId="72154523" w14:textId="77777777" w:rsidR="00E459B3" w:rsidRPr="008914A5" w:rsidRDefault="00E459B3" w:rsidP="00E459B3">
      <w:pPr>
        <w:spacing w:after="0" w:line="240" w:lineRule="auto"/>
        <w:ind w:firstLine="709"/>
        <w:jc w:val="both"/>
        <w:rPr>
          <w:rFonts w:ascii="Times New Roman" w:hAnsi="Times New Roman" w:cs="Times New Roman"/>
          <w:sz w:val="28"/>
          <w:szCs w:val="28"/>
          <w:lang w:val="uk-UA"/>
        </w:rPr>
      </w:pPr>
      <w:r w:rsidRPr="008914A5">
        <w:rPr>
          <w:rFonts w:ascii="Times New Roman" w:hAnsi="Times New Roman" w:cs="Times New Roman"/>
          <w:b/>
          <w:bCs/>
          <w:sz w:val="28"/>
          <w:szCs w:val="28"/>
          <w:lang w:val="uk-UA"/>
        </w:rPr>
        <w:t>вміти</w:t>
      </w:r>
      <w:r w:rsidRPr="008914A5">
        <w:rPr>
          <w:rFonts w:ascii="Times New Roman" w:hAnsi="Times New Roman" w:cs="Times New Roman"/>
          <w:sz w:val="28"/>
          <w:szCs w:val="28"/>
          <w:lang w:val="uk-UA"/>
        </w:rPr>
        <w:t>:</w:t>
      </w:r>
    </w:p>
    <w:p w14:paraId="350A3192" w14:textId="77777777" w:rsidR="00E459B3" w:rsidRPr="008914A5" w:rsidRDefault="00E459B3" w:rsidP="00E459B3">
      <w:pPr>
        <w:pStyle w:val="a4"/>
        <w:numPr>
          <w:ilvl w:val="0"/>
          <w:numId w:val="2"/>
        </w:numPr>
        <w:spacing w:after="0" w:line="240" w:lineRule="auto"/>
        <w:ind w:left="0" w:firstLine="709"/>
        <w:jc w:val="both"/>
        <w:rPr>
          <w:bCs/>
          <w:color w:val="000000"/>
          <w:spacing w:val="2"/>
          <w:sz w:val="28"/>
          <w:szCs w:val="28"/>
          <w:lang w:val="uk-UA"/>
        </w:rPr>
      </w:pPr>
      <w:r w:rsidRPr="008914A5">
        <w:rPr>
          <w:rFonts w:ascii="Times New Roman" w:hAnsi="Times New Roman" w:cs="Times New Roman"/>
          <w:bCs/>
          <w:color w:val="000000"/>
          <w:spacing w:val="2"/>
          <w:sz w:val="28"/>
          <w:szCs w:val="28"/>
          <w:lang w:val="uk-UA"/>
        </w:rPr>
        <w:t>правильно застосовувати обсяг знань у кожному різновиді контексту</w:t>
      </w:r>
    </w:p>
    <w:p w14:paraId="631C9091" w14:textId="77777777" w:rsidR="00E459B3" w:rsidRPr="008914A5" w:rsidRDefault="00E459B3" w:rsidP="00E459B3">
      <w:pPr>
        <w:pStyle w:val="a4"/>
        <w:numPr>
          <w:ilvl w:val="0"/>
          <w:numId w:val="2"/>
        </w:numPr>
        <w:spacing w:after="0" w:line="240" w:lineRule="auto"/>
        <w:ind w:left="0" w:firstLine="709"/>
        <w:jc w:val="both"/>
        <w:rPr>
          <w:rFonts w:ascii="Times New Roman" w:hAnsi="Times New Roman" w:cs="Times New Roman"/>
          <w:bCs/>
          <w:color w:val="000000"/>
          <w:spacing w:val="2"/>
          <w:sz w:val="28"/>
          <w:szCs w:val="28"/>
          <w:lang w:val="uk-UA"/>
        </w:rPr>
      </w:pPr>
      <w:r w:rsidRPr="008914A5">
        <w:rPr>
          <w:rFonts w:ascii="Times New Roman" w:hAnsi="Times New Roman" w:cs="Times New Roman"/>
          <w:bCs/>
          <w:color w:val="000000"/>
          <w:spacing w:val="2"/>
          <w:sz w:val="28"/>
          <w:szCs w:val="28"/>
          <w:lang w:val="uk-UA"/>
        </w:rPr>
        <w:t>сегментувати текст на одиниці перекладу</w:t>
      </w:r>
    </w:p>
    <w:p w14:paraId="59E30568" w14:textId="77777777" w:rsidR="00E459B3" w:rsidRPr="008914A5" w:rsidRDefault="00E459B3" w:rsidP="00E459B3">
      <w:pPr>
        <w:pStyle w:val="a4"/>
        <w:numPr>
          <w:ilvl w:val="0"/>
          <w:numId w:val="2"/>
        </w:numPr>
        <w:spacing w:after="0" w:line="240" w:lineRule="auto"/>
        <w:ind w:left="0" w:firstLine="709"/>
        <w:jc w:val="both"/>
        <w:rPr>
          <w:bCs/>
          <w:color w:val="000000"/>
          <w:spacing w:val="2"/>
          <w:sz w:val="28"/>
          <w:szCs w:val="28"/>
          <w:lang w:val="uk-UA"/>
        </w:rPr>
      </w:pPr>
      <w:r w:rsidRPr="008914A5">
        <w:rPr>
          <w:rFonts w:ascii="Times New Roman" w:hAnsi="Times New Roman" w:cs="Times New Roman"/>
          <w:bCs/>
          <w:color w:val="000000"/>
          <w:spacing w:val="2"/>
          <w:sz w:val="28"/>
          <w:szCs w:val="28"/>
          <w:lang w:val="uk-UA"/>
        </w:rPr>
        <w:t xml:space="preserve">ідентифікувати основні лексичні труднощі, що виникають при перекладі </w:t>
      </w:r>
    </w:p>
    <w:p w14:paraId="755354D9" w14:textId="77777777" w:rsidR="00E459B3" w:rsidRPr="008914A5" w:rsidRDefault="00E459B3" w:rsidP="00E459B3">
      <w:pPr>
        <w:pStyle w:val="a4"/>
        <w:numPr>
          <w:ilvl w:val="0"/>
          <w:numId w:val="2"/>
        </w:numPr>
        <w:spacing w:after="0" w:line="240" w:lineRule="auto"/>
        <w:ind w:left="0" w:firstLine="709"/>
        <w:jc w:val="both"/>
        <w:rPr>
          <w:bCs/>
          <w:color w:val="000000"/>
          <w:spacing w:val="2"/>
          <w:sz w:val="28"/>
          <w:szCs w:val="28"/>
          <w:lang w:val="uk-UA"/>
        </w:rPr>
      </w:pPr>
      <w:r w:rsidRPr="008914A5">
        <w:rPr>
          <w:rFonts w:ascii="Times New Roman" w:hAnsi="Times New Roman" w:cs="Times New Roman"/>
          <w:sz w:val="28"/>
          <w:szCs w:val="28"/>
          <w:lang w:val="uk-UA"/>
        </w:rPr>
        <w:t xml:space="preserve">провадити базові дослідження у галузі перекладознавства та зіставних аспектів вивчення англійської та української мов. </w:t>
      </w:r>
    </w:p>
    <w:p w14:paraId="18EB0285" w14:textId="77777777" w:rsidR="00E459B3" w:rsidRPr="008914A5" w:rsidRDefault="00E459B3" w:rsidP="00E459B3">
      <w:pPr>
        <w:spacing w:after="0" w:line="240" w:lineRule="auto"/>
        <w:ind w:firstLine="709"/>
        <w:jc w:val="both"/>
        <w:rPr>
          <w:rFonts w:ascii="Times New Roman" w:hAnsi="Times New Roman" w:cs="Times New Roman"/>
          <w:sz w:val="28"/>
          <w:szCs w:val="28"/>
          <w:lang w:val="uk-UA"/>
        </w:rPr>
      </w:pPr>
      <w:r w:rsidRPr="008914A5">
        <w:rPr>
          <w:rFonts w:ascii="Times New Roman" w:hAnsi="Times New Roman" w:cs="Times New Roman"/>
          <w:b/>
          <w:bCs/>
          <w:sz w:val="28"/>
          <w:szCs w:val="28"/>
          <w:lang w:val="uk-UA"/>
        </w:rPr>
        <w:t>Короткий зміст дисципліни</w:t>
      </w:r>
      <w:r w:rsidRPr="008914A5">
        <w:rPr>
          <w:rFonts w:ascii="Times New Roman" w:hAnsi="Times New Roman" w:cs="Times New Roman"/>
          <w:sz w:val="28"/>
          <w:szCs w:val="28"/>
          <w:lang w:val="uk-UA"/>
        </w:rPr>
        <w:t>:</w:t>
      </w:r>
    </w:p>
    <w:p w14:paraId="0ACC5B32" w14:textId="77777777" w:rsidR="00E459B3" w:rsidRPr="008914A5" w:rsidRDefault="00E459B3" w:rsidP="00E459B3">
      <w:pPr>
        <w:spacing w:after="0" w:line="240" w:lineRule="auto"/>
        <w:ind w:firstLine="709"/>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Предмет «</w:t>
      </w:r>
      <w:r w:rsidRPr="008914A5">
        <w:rPr>
          <w:rFonts w:ascii="Times New Roman" w:hAnsi="Times New Roman" w:cs="Times New Roman"/>
          <w:b/>
          <w:sz w:val="28"/>
          <w:szCs w:val="28"/>
          <w:lang w:val="uk-UA"/>
        </w:rPr>
        <w:t>Основні труднощі перекладу лексичних одиниць</w:t>
      </w:r>
      <w:r w:rsidRPr="008914A5">
        <w:rPr>
          <w:rFonts w:ascii="Times New Roman" w:hAnsi="Times New Roman" w:cs="Times New Roman"/>
          <w:sz w:val="28"/>
          <w:szCs w:val="28"/>
          <w:lang w:val="uk-UA"/>
        </w:rPr>
        <w:t xml:space="preserve">» покликаний увести студента в систему термінів і понять, що </w:t>
      </w:r>
      <w:r w:rsidRPr="008914A5">
        <w:rPr>
          <w:rFonts w:ascii="Times New Roman" w:hAnsi="Times New Roman" w:cs="Times New Roman"/>
          <w:sz w:val="28"/>
          <w:szCs w:val="28"/>
          <w:lang w:val="uk-UA"/>
        </w:rPr>
        <w:lastRenderedPageBreak/>
        <w:t>використовуватимуться в усіх перекладознавчих курсах і безпосередньо в перекладацькій практиці впродовж усіх років навчання.</w:t>
      </w:r>
    </w:p>
    <w:p w14:paraId="5CD34D73" w14:textId="77777777" w:rsidR="00E459B3" w:rsidRPr="008914A5" w:rsidRDefault="00E459B3" w:rsidP="00E459B3">
      <w:pPr>
        <w:spacing w:after="0" w:line="240" w:lineRule="auto"/>
        <w:ind w:firstLine="709"/>
        <w:jc w:val="both"/>
        <w:rPr>
          <w:rFonts w:ascii="Times New Roman" w:hAnsi="Times New Roman" w:cs="Times New Roman"/>
          <w:sz w:val="28"/>
          <w:szCs w:val="28"/>
          <w:lang w:val="uk-UA"/>
        </w:rPr>
      </w:pPr>
      <w:r w:rsidRPr="008914A5">
        <w:rPr>
          <w:rFonts w:ascii="Times New Roman" w:hAnsi="Times New Roman" w:cs="Times New Roman"/>
          <w:b/>
          <w:sz w:val="28"/>
          <w:szCs w:val="28"/>
          <w:lang w:val="uk-UA"/>
        </w:rPr>
        <w:t xml:space="preserve"> Метою курсу</w:t>
      </w:r>
      <w:r w:rsidRPr="008914A5">
        <w:rPr>
          <w:rFonts w:ascii="Times New Roman" w:hAnsi="Times New Roman" w:cs="Times New Roman"/>
          <w:sz w:val="28"/>
          <w:szCs w:val="28"/>
          <w:lang w:val="uk-UA"/>
        </w:rPr>
        <w:t xml:space="preserve"> є розглянути основні труднощі перекладу лексичних одиниць та вдосконалити свої навички перекладу з української мови на англійську. Курс базується безпосередньо на знаннях та навичках отриманих при вивченні дисциплін на попередніх семестрах, а саме курсу «Вступу до перекладознавства».</w:t>
      </w:r>
    </w:p>
    <w:p w14:paraId="314F2F23" w14:textId="77777777" w:rsidR="00E459B3" w:rsidRPr="008914A5" w:rsidRDefault="00E459B3" w:rsidP="00E459B3">
      <w:pPr>
        <w:spacing w:after="0" w:line="240" w:lineRule="auto"/>
        <w:ind w:firstLine="709"/>
        <w:jc w:val="both"/>
        <w:rPr>
          <w:rFonts w:ascii="Times New Roman" w:hAnsi="Times New Roman" w:cs="Times New Roman"/>
          <w:sz w:val="28"/>
          <w:szCs w:val="28"/>
          <w:lang w:val="uk-UA"/>
        </w:rPr>
      </w:pPr>
      <w:r w:rsidRPr="008914A5">
        <w:rPr>
          <w:rFonts w:ascii="Helvetica" w:hAnsi="Helvetica"/>
          <w:sz w:val="28"/>
          <w:szCs w:val="28"/>
          <w:shd w:val="clear" w:color="auto" w:fill="FFFFFF"/>
        </w:rPr>
        <w:t> </w:t>
      </w:r>
      <w:r w:rsidRPr="008914A5">
        <w:rPr>
          <w:rFonts w:ascii="Times New Roman" w:hAnsi="Times New Roman" w:cs="Times New Roman"/>
          <w:sz w:val="28"/>
          <w:szCs w:val="28"/>
          <w:shd w:val="clear" w:color="auto" w:fill="FFFFFF"/>
          <w:lang w:val="uk-UA"/>
        </w:rPr>
        <w:t>Основним завданням вивчення навчальної дисципліни «</w:t>
      </w:r>
      <w:r w:rsidRPr="008914A5">
        <w:rPr>
          <w:rFonts w:ascii="Times New Roman" w:hAnsi="Times New Roman" w:cs="Times New Roman"/>
          <w:b/>
          <w:sz w:val="28"/>
          <w:szCs w:val="28"/>
          <w:lang w:val="uk-UA"/>
        </w:rPr>
        <w:t>Основні труднощі перекладу лексичних одиниць</w:t>
      </w:r>
      <w:r w:rsidRPr="008914A5">
        <w:rPr>
          <w:rFonts w:ascii="Times New Roman" w:hAnsi="Times New Roman" w:cs="Times New Roman"/>
          <w:sz w:val="28"/>
          <w:szCs w:val="28"/>
          <w:shd w:val="clear" w:color="auto" w:fill="FFFFFF"/>
          <w:lang w:val="uk-UA"/>
        </w:rPr>
        <w:t>» є навчити студентів основним видам лексичних перетворень у процесі перекладу з метою досягнення адекватної якості перекладу.</w:t>
      </w:r>
    </w:p>
    <w:p w14:paraId="45D01CF1" w14:textId="77777777" w:rsidR="00E459B3" w:rsidRPr="008914A5" w:rsidRDefault="00E459B3" w:rsidP="00E459B3">
      <w:pPr>
        <w:spacing w:after="0" w:line="240" w:lineRule="auto"/>
        <w:ind w:firstLine="709"/>
        <w:jc w:val="both"/>
        <w:rPr>
          <w:rFonts w:ascii="Times New Roman" w:hAnsi="Times New Roman" w:cs="Times New Roman"/>
          <w:sz w:val="28"/>
          <w:szCs w:val="28"/>
          <w:lang w:val="uk-UA"/>
        </w:rPr>
      </w:pPr>
      <w:r w:rsidRPr="008914A5">
        <w:rPr>
          <w:rFonts w:ascii="Times New Roman" w:hAnsi="Times New Roman" w:cs="Times New Roman"/>
          <w:sz w:val="28"/>
          <w:szCs w:val="28"/>
          <w:lang w:val="uk-UA"/>
        </w:rPr>
        <w:t>Навчальна дисципліна «</w:t>
      </w:r>
      <w:r w:rsidRPr="008914A5">
        <w:rPr>
          <w:rFonts w:ascii="Times New Roman" w:hAnsi="Times New Roman" w:cs="Times New Roman"/>
          <w:b/>
          <w:sz w:val="28"/>
          <w:szCs w:val="28"/>
          <w:lang w:val="uk-UA"/>
        </w:rPr>
        <w:t>Основні труднощі перекладу лексичних одиниць</w:t>
      </w:r>
      <w:r w:rsidRPr="008914A5">
        <w:rPr>
          <w:rFonts w:ascii="Times New Roman" w:hAnsi="Times New Roman" w:cs="Times New Roman"/>
          <w:sz w:val="28"/>
          <w:szCs w:val="28"/>
          <w:lang w:val="uk-UA"/>
        </w:rPr>
        <w:t>» розроблена згідно з новими стандартами підготовки бакалаврів та відноситься до дисциплін вільного вибору студентів (освітньо-професійна програма «Англійська мова і література» другого (магістерського) рівня освіти, спеціальності 014.02 Середня освіта. Англійська мова і література, 035 «Філологія». Реалізує принцип індивідуальної траєкторії навчання студента.</w:t>
      </w:r>
    </w:p>
    <w:p w14:paraId="1B4F0146" w14:textId="77777777" w:rsidR="00E459B3" w:rsidRDefault="00E459B3" w:rsidP="006E71F7">
      <w:pPr>
        <w:jc w:val="center"/>
        <w:rPr>
          <w:rFonts w:ascii="Times New Roman" w:hAnsi="Times New Roman" w:cs="Times New Roman"/>
          <w:b/>
          <w:bCs/>
          <w:sz w:val="28"/>
          <w:szCs w:val="28"/>
          <w:lang w:val="uk-UA"/>
        </w:rPr>
      </w:pPr>
    </w:p>
    <w:p w14:paraId="1EF73748" w14:textId="77777777" w:rsidR="001076BF" w:rsidRDefault="001076BF" w:rsidP="006E71F7">
      <w:pPr>
        <w:jc w:val="center"/>
        <w:rPr>
          <w:rFonts w:ascii="Times New Roman" w:hAnsi="Times New Roman" w:cs="Times New Roman"/>
          <w:b/>
          <w:bCs/>
          <w:sz w:val="28"/>
          <w:szCs w:val="28"/>
          <w:lang w:val="uk-UA"/>
        </w:rPr>
      </w:pPr>
    </w:p>
    <w:p w14:paraId="4DF6193F" w14:textId="77777777" w:rsidR="001076BF" w:rsidRDefault="001076BF" w:rsidP="006E71F7">
      <w:pPr>
        <w:jc w:val="center"/>
        <w:rPr>
          <w:rFonts w:ascii="Times New Roman" w:hAnsi="Times New Roman" w:cs="Times New Roman"/>
          <w:b/>
          <w:bCs/>
          <w:sz w:val="28"/>
          <w:szCs w:val="28"/>
          <w:lang w:val="uk-UA"/>
        </w:rPr>
      </w:pPr>
    </w:p>
    <w:p w14:paraId="4CEC8B43" w14:textId="77777777" w:rsidR="001076BF" w:rsidRDefault="001076BF" w:rsidP="006E71F7">
      <w:pPr>
        <w:jc w:val="center"/>
        <w:rPr>
          <w:rFonts w:ascii="Times New Roman" w:hAnsi="Times New Roman" w:cs="Times New Roman"/>
          <w:b/>
          <w:bCs/>
          <w:sz w:val="28"/>
          <w:szCs w:val="28"/>
          <w:lang w:val="uk-UA"/>
        </w:rPr>
      </w:pPr>
    </w:p>
    <w:p w14:paraId="1635A625" w14:textId="77777777" w:rsidR="001076BF" w:rsidRDefault="001076BF" w:rsidP="006E71F7">
      <w:pPr>
        <w:jc w:val="center"/>
        <w:rPr>
          <w:rFonts w:ascii="Times New Roman" w:hAnsi="Times New Roman" w:cs="Times New Roman"/>
          <w:b/>
          <w:bCs/>
          <w:sz w:val="28"/>
          <w:szCs w:val="28"/>
          <w:lang w:val="uk-UA"/>
        </w:rPr>
      </w:pPr>
    </w:p>
    <w:p w14:paraId="0B89A6DB" w14:textId="77777777" w:rsidR="001076BF" w:rsidRDefault="001076BF" w:rsidP="006E71F7">
      <w:pPr>
        <w:jc w:val="center"/>
        <w:rPr>
          <w:rFonts w:ascii="Times New Roman" w:hAnsi="Times New Roman" w:cs="Times New Roman"/>
          <w:b/>
          <w:bCs/>
          <w:sz w:val="28"/>
          <w:szCs w:val="28"/>
          <w:lang w:val="uk-UA"/>
        </w:rPr>
      </w:pPr>
    </w:p>
    <w:p w14:paraId="47CB315A" w14:textId="77777777" w:rsidR="001076BF" w:rsidRDefault="001076BF" w:rsidP="006E71F7">
      <w:pPr>
        <w:jc w:val="center"/>
        <w:rPr>
          <w:rFonts w:ascii="Times New Roman" w:hAnsi="Times New Roman" w:cs="Times New Roman"/>
          <w:b/>
          <w:bCs/>
          <w:sz w:val="28"/>
          <w:szCs w:val="28"/>
          <w:lang w:val="uk-UA"/>
        </w:rPr>
      </w:pPr>
    </w:p>
    <w:p w14:paraId="4CB455DF" w14:textId="77777777" w:rsidR="001076BF" w:rsidRDefault="001076BF" w:rsidP="006E71F7">
      <w:pPr>
        <w:jc w:val="center"/>
        <w:rPr>
          <w:rFonts w:ascii="Times New Roman" w:hAnsi="Times New Roman" w:cs="Times New Roman"/>
          <w:b/>
          <w:bCs/>
          <w:sz w:val="28"/>
          <w:szCs w:val="28"/>
          <w:lang w:val="uk-UA"/>
        </w:rPr>
      </w:pPr>
    </w:p>
    <w:p w14:paraId="234BCCC3" w14:textId="77777777" w:rsidR="001076BF" w:rsidRDefault="001076BF" w:rsidP="006E71F7">
      <w:pPr>
        <w:jc w:val="center"/>
        <w:rPr>
          <w:rFonts w:ascii="Times New Roman" w:hAnsi="Times New Roman" w:cs="Times New Roman"/>
          <w:b/>
          <w:bCs/>
          <w:sz w:val="28"/>
          <w:szCs w:val="28"/>
          <w:lang w:val="uk-UA"/>
        </w:rPr>
      </w:pPr>
    </w:p>
    <w:p w14:paraId="15497CC5" w14:textId="77777777" w:rsidR="001076BF" w:rsidRDefault="001076BF" w:rsidP="006E71F7">
      <w:pPr>
        <w:jc w:val="center"/>
        <w:rPr>
          <w:rFonts w:ascii="Times New Roman" w:hAnsi="Times New Roman" w:cs="Times New Roman"/>
          <w:b/>
          <w:bCs/>
          <w:sz w:val="28"/>
          <w:szCs w:val="28"/>
          <w:lang w:val="uk-UA"/>
        </w:rPr>
      </w:pPr>
    </w:p>
    <w:p w14:paraId="39DCFFE0" w14:textId="77777777" w:rsidR="001076BF" w:rsidRDefault="001076BF" w:rsidP="006E71F7">
      <w:pPr>
        <w:jc w:val="center"/>
        <w:rPr>
          <w:rFonts w:ascii="Times New Roman" w:hAnsi="Times New Roman" w:cs="Times New Roman"/>
          <w:b/>
          <w:bCs/>
          <w:sz w:val="28"/>
          <w:szCs w:val="28"/>
          <w:lang w:val="uk-UA"/>
        </w:rPr>
      </w:pPr>
    </w:p>
    <w:p w14:paraId="34C97A9B" w14:textId="77777777" w:rsidR="001076BF" w:rsidRDefault="001076BF" w:rsidP="006E71F7">
      <w:pPr>
        <w:jc w:val="center"/>
        <w:rPr>
          <w:rFonts w:ascii="Times New Roman" w:hAnsi="Times New Roman" w:cs="Times New Roman"/>
          <w:b/>
          <w:bCs/>
          <w:sz w:val="28"/>
          <w:szCs w:val="28"/>
          <w:lang w:val="uk-UA"/>
        </w:rPr>
      </w:pPr>
    </w:p>
    <w:p w14:paraId="05E7B9D4" w14:textId="18C28FF2" w:rsidR="001076BF" w:rsidRDefault="001076BF" w:rsidP="006E71F7">
      <w:pPr>
        <w:jc w:val="center"/>
        <w:rPr>
          <w:rFonts w:ascii="Times New Roman" w:hAnsi="Times New Roman" w:cs="Times New Roman"/>
          <w:b/>
          <w:bCs/>
          <w:sz w:val="28"/>
          <w:szCs w:val="28"/>
          <w:lang w:val="uk-UA"/>
        </w:rPr>
      </w:pPr>
    </w:p>
    <w:p w14:paraId="7B190762" w14:textId="77777777" w:rsidR="00D24937" w:rsidRDefault="00D24937" w:rsidP="006E71F7">
      <w:pPr>
        <w:jc w:val="center"/>
        <w:rPr>
          <w:rFonts w:ascii="Times New Roman" w:hAnsi="Times New Roman" w:cs="Times New Roman"/>
          <w:b/>
          <w:bCs/>
          <w:sz w:val="28"/>
          <w:szCs w:val="28"/>
          <w:lang w:val="uk-UA"/>
        </w:rPr>
      </w:pPr>
    </w:p>
    <w:p w14:paraId="548DE360" w14:textId="77777777" w:rsidR="001076BF" w:rsidRDefault="001076BF" w:rsidP="00215904">
      <w:pPr>
        <w:rPr>
          <w:rFonts w:ascii="Times New Roman" w:hAnsi="Times New Roman" w:cs="Times New Roman"/>
          <w:b/>
          <w:bCs/>
          <w:sz w:val="28"/>
          <w:szCs w:val="28"/>
          <w:lang w:val="uk-UA"/>
        </w:rPr>
      </w:pPr>
    </w:p>
    <w:p w14:paraId="14CE98F2" w14:textId="77777777" w:rsidR="003927F2" w:rsidRPr="003927F2" w:rsidRDefault="003927F2" w:rsidP="003927F2">
      <w:pPr>
        <w:jc w:val="center"/>
        <w:rPr>
          <w:rFonts w:ascii="Times New Roman" w:eastAsia="Times New Roman" w:hAnsi="Times New Roman" w:cs="Times New Roman"/>
          <w:b/>
          <w:sz w:val="28"/>
          <w:szCs w:val="28"/>
          <w:lang w:val="uk-UA"/>
        </w:rPr>
      </w:pPr>
      <w:r w:rsidRPr="003927F2">
        <w:rPr>
          <w:rFonts w:ascii="Times New Roman" w:eastAsia="Times New Roman" w:hAnsi="Times New Roman" w:cs="Times New Roman"/>
          <w:b/>
          <w:sz w:val="28"/>
          <w:szCs w:val="28"/>
          <w:lang w:val="uk-UA"/>
        </w:rPr>
        <w:lastRenderedPageBreak/>
        <w:t>Переклад науково-технічного дискурсу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527"/>
      </w:tblGrid>
      <w:tr w:rsidR="003927F2" w:rsidRPr="003927F2" w14:paraId="3CC07B92" w14:textId="77777777" w:rsidTr="003927F2">
        <w:tc>
          <w:tcPr>
            <w:tcW w:w="3823" w:type="dxa"/>
          </w:tcPr>
          <w:p w14:paraId="54CE4066"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Назва дисципліни</w:t>
            </w:r>
          </w:p>
        </w:tc>
        <w:tc>
          <w:tcPr>
            <w:tcW w:w="5527" w:type="dxa"/>
          </w:tcPr>
          <w:p w14:paraId="078963A6" w14:textId="77777777" w:rsidR="003927F2" w:rsidRPr="003927F2" w:rsidRDefault="003927F2" w:rsidP="003927F2">
            <w:pPr>
              <w:spacing w:after="0" w:line="240" w:lineRule="auto"/>
              <w:jc w:val="center"/>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Переклад науково-технічного дискурсу</w:t>
            </w:r>
          </w:p>
        </w:tc>
      </w:tr>
      <w:tr w:rsidR="003927F2" w:rsidRPr="003927F2" w14:paraId="17B09859" w14:textId="77777777" w:rsidTr="003927F2">
        <w:tc>
          <w:tcPr>
            <w:tcW w:w="3823" w:type="dxa"/>
          </w:tcPr>
          <w:p w14:paraId="3F516695"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Рівень вищої освіти</w:t>
            </w:r>
          </w:p>
        </w:tc>
        <w:tc>
          <w:tcPr>
            <w:tcW w:w="5527" w:type="dxa"/>
          </w:tcPr>
          <w:p w14:paraId="30D9341A" w14:textId="77777777" w:rsidR="003927F2" w:rsidRPr="003927F2" w:rsidRDefault="003927F2" w:rsidP="003927F2">
            <w:pPr>
              <w:spacing w:after="0" w:line="240" w:lineRule="auto"/>
              <w:jc w:val="center"/>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бакалавр</w:t>
            </w:r>
          </w:p>
        </w:tc>
      </w:tr>
      <w:tr w:rsidR="003927F2" w:rsidRPr="003927F2" w14:paraId="6BD6B67F" w14:textId="77777777" w:rsidTr="003927F2">
        <w:tc>
          <w:tcPr>
            <w:tcW w:w="3823" w:type="dxa"/>
          </w:tcPr>
          <w:p w14:paraId="6CD14C12"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Курс (рік) навчання</w:t>
            </w:r>
          </w:p>
        </w:tc>
        <w:tc>
          <w:tcPr>
            <w:tcW w:w="5527" w:type="dxa"/>
          </w:tcPr>
          <w:p w14:paraId="34604228" w14:textId="77777777" w:rsidR="003927F2" w:rsidRPr="003927F2" w:rsidRDefault="003927F2" w:rsidP="003927F2">
            <w:pPr>
              <w:spacing w:after="0" w:line="240" w:lineRule="auto"/>
              <w:jc w:val="center"/>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2</w:t>
            </w:r>
          </w:p>
        </w:tc>
      </w:tr>
      <w:tr w:rsidR="003927F2" w:rsidRPr="003927F2" w14:paraId="5327C3C4" w14:textId="77777777" w:rsidTr="003927F2">
        <w:tc>
          <w:tcPr>
            <w:tcW w:w="3823" w:type="dxa"/>
          </w:tcPr>
          <w:p w14:paraId="2724084B"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Семестр</w:t>
            </w:r>
          </w:p>
        </w:tc>
        <w:tc>
          <w:tcPr>
            <w:tcW w:w="5527" w:type="dxa"/>
          </w:tcPr>
          <w:p w14:paraId="2C5EFD4A" w14:textId="7896F90D" w:rsidR="003927F2" w:rsidRPr="003927F2" w:rsidRDefault="00FA3AF4" w:rsidP="003927F2">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весняний</w:t>
            </w:r>
          </w:p>
        </w:tc>
      </w:tr>
      <w:tr w:rsidR="003927F2" w:rsidRPr="003927F2" w14:paraId="713038CD" w14:textId="77777777" w:rsidTr="003927F2">
        <w:tc>
          <w:tcPr>
            <w:tcW w:w="3823" w:type="dxa"/>
          </w:tcPr>
          <w:p w14:paraId="378E25C6"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Обсяг дисциплін у кредитах *</w:t>
            </w:r>
          </w:p>
        </w:tc>
        <w:tc>
          <w:tcPr>
            <w:tcW w:w="5527" w:type="dxa"/>
          </w:tcPr>
          <w:p w14:paraId="634BE229" w14:textId="77777777" w:rsidR="003927F2" w:rsidRPr="003927F2" w:rsidRDefault="003927F2" w:rsidP="003927F2">
            <w:pPr>
              <w:spacing w:after="0" w:line="240" w:lineRule="auto"/>
              <w:jc w:val="center"/>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4 кредити ЄКТС</w:t>
            </w:r>
          </w:p>
        </w:tc>
      </w:tr>
      <w:tr w:rsidR="003927F2" w:rsidRPr="003927F2" w14:paraId="56006DCC" w14:textId="77777777" w:rsidTr="003927F2">
        <w:tc>
          <w:tcPr>
            <w:tcW w:w="3823" w:type="dxa"/>
          </w:tcPr>
          <w:p w14:paraId="61FFFE9E"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 xml:space="preserve">Мова викладання </w:t>
            </w:r>
          </w:p>
        </w:tc>
        <w:tc>
          <w:tcPr>
            <w:tcW w:w="5527" w:type="dxa"/>
          </w:tcPr>
          <w:p w14:paraId="34D7CDD7" w14:textId="77777777" w:rsidR="003927F2" w:rsidRPr="003927F2" w:rsidRDefault="003927F2" w:rsidP="003927F2">
            <w:pPr>
              <w:spacing w:after="0" w:line="240" w:lineRule="auto"/>
              <w:jc w:val="center"/>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англійська</w:t>
            </w:r>
          </w:p>
        </w:tc>
      </w:tr>
      <w:tr w:rsidR="003927F2" w:rsidRPr="0023033C" w14:paraId="40FEA470" w14:textId="77777777" w:rsidTr="003927F2">
        <w:tc>
          <w:tcPr>
            <w:tcW w:w="3823" w:type="dxa"/>
          </w:tcPr>
          <w:p w14:paraId="698109E4"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Передумови для вивчення дисципліни</w:t>
            </w:r>
          </w:p>
        </w:tc>
        <w:tc>
          <w:tcPr>
            <w:tcW w:w="5527" w:type="dxa"/>
          </w:tcPr>
          <w:p w14:paraId="1665676B" w14:textId="77777777" w:rsidR="003927F2" w:rsidRPr="003927F2" w:rsidRDefault="003927F2" w:rsidP="003927F2">
            <w:pPr>
              <w:tabs>
                <w:tab w:val="left" w:pos="3045"/>
              </w:tabs>
              <w:spacing w:after="0" w:line="240" w:lineRule="auto"/>
              <w:ind w:right="234"/>
              <w:jc w:val="both"/>
              <w:rPr>
                <w:rFonts w:ascii="Times New Roman" w:eastAsia="Times New Roman" w:hAnsi="Times New Roman" w:cs="Times New Roman"/>
                <w:sz w:val="28"/>
                <w:szCs w:val="28"/>
                <w:lang w:val="ru-RU"/>
              </w:rPr>
            </w:pPr>
            <w:r w:rsidRPr="003927F2">
              <w:rPr>
                <w:rFonts w:ascii="Times New Roman" w:eastAsia="Times New Roman" w:hAnsi="Times New Roman" w:cs="Times New Roman"/>
                <w:sz w:val="28"/>
                <w:szCs w:val="28"/>
                <w:lang w:val="uk-UA"/>
              </w:rPr>
              <w:t>Опанування наступних навчальних дисциплін освітньої програми:</w:t>
            </w:r>
            <w:r w:rsidRPr="003927F2">
              <w:rPr>
                <w:rFonts w:ascii="Times New Roman" w:eastAsia="Times New Roman" w:hAnsi="Times New Roman" w:cs="Times New Roman"/>
                <w:sz w:val="28"/>
                <w:szCs w:val="28"/>
                <w:lang w:val="ru-RU"/>
              </w:rPr>
              <w:t xml:space="preserve"> </w:t>
            </w:r>
          </w:p>
          <w:p w14:paraId="4B3D2373" w14:textId="77777777" w:rsidR="003927F2" w:rsidRPr="003927F2" w:rsidRDefault="003927F2" w:rsidP="003927F2">
            <w:pPr>
              <w:tabs>
                <w:tab w:val="left" w:pos="3045"/>
              </w:tabs>
              <w:spacing w:after="0" w:line="240" w:lineRule="auto"/>
              <w:ind w:right="234"/>
              <w:jc w:val="both"/>
              <w:rPr>
                <w:rFonts w:ascii="Times New Roman" w:eastAsia="Times New Roman" w:hAnsi="Times New Roman" w:cs="Times New Roman"/>
                <w:sz w:val="28"/>
                <w:szCs w:val="28"/>
                <w:lang w:val="ru-RU"/>
              </w:rPr>
            </w:pPr>
            <w:r w:rsidRPr="003927F2">
              <w:rPr>
                <w:rFonts w:ascii="Times New Roman" w:eastAsia="Times New Roman" w:hAnsi="Times New Roman" w:cs="Times New Roman"/>
                <w:sz w:val="28"/>
                <w:szCs w:val="28"/>
                <w:lang w:val="ru-RU"/>
              </w:rPr>
              <w:t>Англійська мова (практичний курс),</w:t>
            </w:r>
            <w:r w:rsidRPr="003927F2">
              <w:rPr>
                <w:rFonts w:ascii="Times New Roman" w:eastAsia="Times New Roman" w:hAnsi="Times New Roman" w:cs="Times New Roman"/>
                <w:sz w:val="28"/>
                <w:szCs w:val="28"/>
                <w:lang w:val="uk-UA"/>
              </w:rPr>
              <w:t xml:space="preserve"> Практична граматика, </w:t>
            </w:r>
            <w:r w:rsidRPr="003927F2">
              <w:rPr>
                <w:rFonts w:ascii="Times New Roman" w:eastAsia="Times New Roman" w:hAnsi="Times New Roman" w:cs="Times New Roman"/>
                <w:sz w:val="28"/>
                <w:szCs w:val="28"/>
                <w:lang w:val="ru-RU"/>
              </w:rPr>
              <w:t xml:space="preserve">Вступ до перекладознавства, </w:t>
            </w:r>
          </w:p>
          <w:p w14:paraId="0385D9BC" w14:textId="77777777" w:rsidR="003927F2" w:rsidRPr="003927F2" w:rsidRDefault="003927F2" w:rsidP="003927F2">
            <w:pPr>
              <w:tabs>
                <w:tab w:val="left" w:pos="3045"/>
              </w:tabs>
              <w:spacing w:after="0" w:line="240" w:lineRule="auto"/>
              <w:ind w:right="234"/>
              <w:jc w:val="both"/>
              <w:rPr>
                <w:rFonts w:ascii="Times New Roman" w:eastAsia="Times New Roman" w:hAnsi="Times New Roman" w:cs="Times New Roman"/>
                <w:sz w:val="28"/>
                <w:szCs w:val="28"/>
                <w:lang w:val="ru-RU"/>
              </w:rPr>
            </w:pPr>
            <w:r w:rsidRPr="003927F2">
              <w:rPr>
                <w:rFonts w:ascii="Times New Roman" w:eastAsia="Times New Roman" w:hAnsi="Times New Roman" w:cs="Times New Roman"/>
                <w:sz w:val="28"/>
                <w:szCs w:val="28"/>
                <w:lang w:val="ru-RU"/>
              </w:rPr>
              <w:t>Практика усного і письмового перекладу, Перекладацька практика.</w:t>
            </w:r>
          </w:p>
        </w:tc>
      </w:tr>
      <w:tr w:rsidR="003927F2" w:rsidRPr="003927F2" w14:paraId="10972744" w14:textId="77777777" w:rsidTr="003927F2">
        <w:tc>
          <w:tcPr>
            <w:tcW w:w="3823" w:type="dxa"/>
          </w:tcPr>
          <w:p w14:paraId="03F73DCC"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Кафедра, яка забезпечує викладання дисципліни</w:t>
            </w:r>
          </w:p>
        </w:tc>
        <w:tc>
          <w:tcPr>
            <w:tcW w:w="5527" w:type="dxa"/>
          </w:tcPr>
          <w:p w14:paraId="3F0A7E2C"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К</w:t>
            </w:r>
            <w:r w:rsidRPr="003927F2">
              <w:rPr>
                <w:rFonts w:ascii="Times New Roman" w:eastAsia="Times New Roman" w:hAnsi="Times New Roman" w:cs="Times New Roman"/>
                <w:sz w:val="28"/>
                <w:szCs w:val="28"/>
              </w:rPr>
              <w:t>афедр</w:t>
            </w:r>
            <w:r w:rsidRPr="003927F2">
              <w:rPr>
                <w:rFonts w:ascii="Times New Roman" w:eastAsia="Times New Roman" w:hAnsi="Times New Roman" w:cs="Times New Roman"/>
                <w:sz w:val="28"/>
                <w:szCs w:val="28"/>
                <w:lang w:val="uk-UA"/>
              </w:rPr>
              <w:t>а</w:t>
            </w:r>
            <w:r w:rsidRPr="003927F2">
              <w:rPr>
                <w:rFonts w:ascii="Times New Roman" w:eastAsia="Times New Roman" w:hAnsi="Times New Roman" w:cs="Times New Roman"/>
                <w:sz w:val="28"/>
                <w:szCs w:val="28"/>
              </w:rPr>
              <w:t xml:space="preserve"> англійської філології</w:t>
            </w:r>
          </w:p>
        </w:tc>
      </w:tr>
      <w:tr w:rsidR="003927F2" w:rsidRPr="003927F2" w14:paraId="33E27B3F" w14:textId="77777777" w:rsidTr="003927F2">
        <w:tc>
          <w:tcPr>
            <w:tcW w:w="3823" w:type="dxa"/>
          </w:tcPr>
          <w:p w14:paraId="11CA27E9"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Інформаційне забезпечення</w:t>
            </w:r>
          </w:p>
        </w:tc>
        <w:tc>
          <w:tcPr>
            <w:tcW w:w="5527" w:type="dxa"/>
          </w:tcPr>
          <w:p w14:paraId="1369BEB5"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ru-RU"/>
              </w:rPr>
            </w:pPr>
            <w:r w:rsidRPr="003927F2">
              <w:rPr>
                <w:rFonts w:ascii="Times New Roman" w:eastAsia="Times New Roman" w:hAnsi="Times New Roman" w:cs="Times New Roman"/>
                <w:sz w:val="28"/>
                <w:szCs w:val="28"/>
                <w:lang w:val="uk-UA"/>
              </w:rPr>
              <w:t xml:space="preserve">1.Білозерська Л.П. Термінологія та переклад </w:t>
            </w:r>
            <w:r w:rsidRPr="003927F2">
              <w:rPr>
                <w:rFonts w:ascii="Times New Roman" w:eastAsia="Times New Roman" w:hAnsi="Times New Roman" w:cs="Times New Roman"/>
                <w:sz w:val="28"/>
                <w:szCs w:val="28"/>
                <w:lang w:val="ru-RU"/>
              </w:rPr>
              <w:t xml:space="preserve">/ </w:t>
            </w:r>
            <w:r w:rsidRPr="003927F2">
              <w:rPr>
                <w:rFonts w:ascii="Times New Roman" w:eastAsia="Times New Roman" w:hAnsi="Times New Roman" w:cs="Times New Roman"/>
                <w:sz w:val="28"/>
                <w:szCs w:val="28"/>
                <w:lang w:val="uk-UA"/>
              </w:rPr>
              <w:t>Л.П. Білозерська. - Вінниця: Видавництво “Нова Книга”, 2010. –232 с.</w:t>
            </w:r>
          </w:p>
          <w:p w14:paraId="5AC5EDE9"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ru-RU"/>
              </w:rPr>
            </w:pPr>
            <w:r w:rsidRPr="003927F2">
              <w:rPr>
                <w:rFonts w:ascii="Times New Roman" w:eastAsia="Times New Roman" w:hAnsi="Times New Roman" w:cs="Times New Roman"/>
                <w:sz w:val="28"/>
                <w:szCs w:val="28"/>
              </w:rPr>
              <w:t xml:space="preserve">2. </w:t>
            </w:r>
            <w:r w:rsidRPr="003927F2">
              <w:rPr>
                <w:rFonts w:ascii="Times New Roman" w:eastAsia="Times New Roman" w:hAnsi="Times New Roman" w:cs="Times New Roman"/>
                <w:sz w:val="28"/>
                <w:szCs w:val="28"/>
                <w:lang w:val="ru-RU"/>
              </w:rPr>
              <w:t>Карабан</w:t>
            </w:r>
            <w:r w:rsidRPr="003927F2">
              <w:rPr>
                <w:rFonts w:ascii="Times New Roman" w:eastAsia="Times New Roman" w:hAnsi="Times New Roman" w:cs="Times New Roman"/>
                <w:sz w:val="28"/>
                <w:szCs w:val="28"/>
              </w:rPr>
              <w:t xml:space="preserve"> </w:t>
            </w:r>
            <w:r w:rsidRPr="003927F2">
              <w:rPr>
                <w:rFonts w:ascii="Times New Roman" w:eastAsia="Times New Roman" w:hAnsi="Times New Roman" w:cs="Times New Roman"/>
                <w:sz w:val="28"/>
                <w:szCs w:val="28"/>
                <w:lang w:val="ru-RU"/>
              </w:rPr>
              <w:t>В</w:t>
            </w:r>
            <w:r w:rsidRPr="003927F2">
              <w:rPr>
                <w:rFonts w:ascii="Times New Roman" w:eastAsia="Times New Roman" w:hAnsi="Times New Roman" w:cs="Times New Roman"/>
                <w:sz w:val="28"/>
                <w:szCs w:val="28"/>
              </w:rPr>
              <w:t xml:space="preserve">. </w:t>
            </w:r>
            <w:r w:rsidRPr="003927F2">
              <w:rPr>
                <w:rFonts w:ascii="Times New Roman" w:eastAsia="Times New Roman" w:hAnsi="Times New Roman" w:cs="Times New Roman"/>
                <w:sz w:val="28"/>
                <w:szCs w:val="28"/>
                <w:lang w:val="ru-RU"/>
              </w:rPr>
              <w:t>І</w:t>
            </w:r>
            <w:r w:rsidRPr="003927F2">
              <w:rPr>
                <w:rFonts w:ascii="Times New Roman" w:eastAsia="Times New Roman" w:hAnsi="Times New Roman" w:cs="Times New Roman"/>
                <w:sz w:val="28"/>
                <w:szCs w:val="28"/>
              </w:rPr>
              <w:t xml:space="preserve">. Translation from Ukrainian into English. </w:t>
            </w:r>
            <w:r w:rsidRPr="003927F2">
              <w:rPr>
                <w:rFonts w:ascii="Times New Roman" w:eastAsia="Times New Roman" w:hAnsi="Times New Roman" w:cs="Times New Roman"/>
                <w:sz w:val="28"/>
                <w:szCs w:val="28"/>
                <w:lang w:val="ru-RU"/>
              </w:rPr>
              <w:t xml:space="preserve">Навчальний посібник-довідник для студентів вищих закладів освіти. Вінниця: 2003. </w:t>
            </w:r>
          </w:p>
          <w:p w14:paraId="7644DA69"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ru-RU"/>
              </w:rPr>
              <w:t>3. Карабан В.І. Переклад англійської наукової і технічної літератури.— 5-те вид. //</w:t>
            </w:r>
            <w:r w:rsidRPr="003927F2">
              <w:rPr>
                <w:rFonts w:ascii="Times New Roman" w:eastAsia="Times New Roman" w:hAnsi="Times New Roman" w:cs="Times New Roman"/>
                <w:sz w:val="28"/>
                <w:szCs w:val="28"/>
              </w:rPr>
              <w:t> </w:t>
            </w:r>
            <w:r w:rsidRPr="003927F2">
              <w:rPr>
                <w:rFonts w:ascii="Times New Roman" w:eastAsia="Times New Roman" w:hAnsi="Times New Roman" w:cs="Times New Roman"/>
                <w:sz w:val="28"/>
                <w:szCs w:val="28"/>
                <w:lang w:val="ru-RU"/>
              </w:rPr>
              <w:t>Карабан</w:t>
            </w:r>
            <w:r w:rsidRPr="003927F2">
              <w:rPr>
                <w:rFonts w:ascii="Times New Roman" w:eastAsia="Times New Roman" w:hAnsi="Times New Roman" w:cs="Times New Roman"/>
                <w:sz w:val="28"/>
                <w:szCs w:val="28"/>
              </w:rPr>
              <w:t> </w:t>
            </w:r>
            <w:r w:rsidRPr="003927F2">
              <w:rPr>
                <w:rFonts w:ascii="Times New Roman" w:eastAsia="Times New Roman" w:hAnsi="Times New Roman" w:cs="Times New Roman"/>
                <w:sz w:val="28"/>
                <w:szCs w:val="28"/>
                <w:lang w:val="ru-RU"/>
              </w:rPr>
              <w:t xml:space="preserve">В. І. – Вінниця: </w:t>
            </w:r>
            <w:r w:rsidRPr="003927F2">
              <w:rPr>
                <w:rFonts w:ascii="Times New Roman" w:eastAsia="Times New Roman" w:hAnsi="Times New Roman" w:cs="Times New Roman"/>
                <w:sz w:val="28"/>
                <w:szCs w:val="28"/>
                <w:lang w:val="uk-UA"/>
              </w:rPr>
              <w:t xml:space="preserve">Видавництво </w:t>
            </w:r>
            <w:r w:rsidRPr="003927F2">
              <w:rPr>
                <w:rFonts w:ascii="Times New Roman" w:eastAsia="Times New Roman" w:hAnsi="Times New Roman" w:cs="Times New Roman"/>
                <w:sz w:val="28"/>
                <w:szCs w:val="28"/>
                <w:lang w:val="ru-RU"/>
              </w:rPr>
              <w:t>“</w:t>
            </w:r>
            <w:r w:rsidRPr="003927F2">
              <w:rPr>
                <w:rFonts w:ascii="Times New Roman" w:eastAsia="Times New Roman" w:hAnsi="Times New Roman" w:cs="Times New Roman"/>
                <w:sz w:val="28"/>
                <w:szCs w:val="28"/>
                <w:lang w:val="uk-UA"/>
              </w:rPr>
              <w:t>Нова Книга</w:t>
            </w:r>
            <w:r w:rsidRPr="003927F2">
              <w:rPr>
                <w:rFonts w:ascii="Times New Roman" w:eastAsia="Times New Roman" w:hAnsi="Times New Roman" w:cs="Times New Roman"/>
                <w:sz w:val="28"/>
                <w:szCs w:val="28"/>
                <w:lang w:val="ru-RU"/>
              </w:rPr>
              <w:t>”</w:t>
            </w:r>
            <w:r w:rsidRPr="003927F2">
              <w:rPr>
                <w:rFonts w:ascii="Times New Roman" w:eastAsia="Times New Roman" w:hAnsi="Times New Roman" w:cs="Times New Roman"/>
                <w:sz w:val="28"/>
                <w:szCs w:val="28"/>
                <w:lang w:val="uk-UA"/>
              </w:rPr>
              <w:t xml:space="preserve">, </w:t>
            </w:r>
            <w:r w:rsidRPr="003927F2">
              <w:rPr>
                <w:rFonts w:ascii="Times New Roman" w:eastAsia="Times New Roman" w:hAnsi="Times New Roman" w:cs="Times New Roman"/>
                <w:sz w:val="28"/>
                <w:szCs w:val="28"/>
                <w:lang w:val="ru-RU"/>
              </w:rPr>
              <w:t>2018.</w:t>
            </w:r>
            <w:r w:rsidRPr="003927F2">
              <w:rPr>
                <w:rFonts w:ascii="Times New Roman" w:eastAsia="Times New Roman" w:hAnsi="Times New Roman" w:cs="Times New Roman"/>
                <w:sz w:val="28"/>
                <w:szCs w:val="28"/>
              </w:rPr>
              <w:t> </w:t>
            </w:r>
            <w:r w:rsidRPr="003927F2">
              <w:rPr>
                <w:rFonts w:ascii="Times New Roman" w:eastAsia="Times New Roman" w:hAnsi="Times New Roman" w:cs="Times New Roman"/>
                <w:sz w:val="28"/>
                <w:szCs w:val="28"/>
                <w:lang w:val="uk-UA"/>
              </w:rPr>
              <w:t>– 656 с.</w:t>
            </w:r>
          </w:p>
          <w:p w14:paraId="4A7BD505"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ru-RU"/>
              </w:rPr>
            </w:pPr>
            <w:r w:rsidRPr="003927F2">
              <w:rPr>
                <w:rFonts w:ascii="Times New Roman" w:eastAsia="Times New Roman" w:hAnsi="Times New Roman" w:cs="Times New Roman"/>
                <w:sz w:val="28"/>
                <w:szCs w:val="28"/>
                <w:lang w:val="ru-RU"/>
              </w:rPr>
              <w:t>4. Коптілов В. В. Теорія і практика перекладу. Київ : Юніверс, 2003. С. 250.</w:t>
            </w:r>
          </w:p>
          <w:p w14:paraId="0BA809CB"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ru-RU"/>
              </w:rPr>
            </w:pPr>
            <w:r w:rsidRPr="003927F2">
              <w:rPr>
                <w:rFonts w:ascii="Times New Roman" w:eastAsia="Times New Roman" w:hAnsi="Times New Roman" w:cs="Times New Roman"/>
                <w:sz w:val="28"/>
                <w:szCs w:val="28"/>
                <w:lang w:val="ru-RU"/>
              </w:rPr>
              <w:t xml:space="preserve">5. Корольова Т. М., Попова О. В., Дін Сінь. Навчальний посібник «Переклад офіційних паперів». Одеса, 2014. </w:t>
            </w:r>
          </w:p>
          <w:p w14:paraId="488C7694"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ru-RU"/>
              </w:rPr>
            </w:pPr>
            <w:r w:rsidRPr="003927F2">
              <w:rPr>
                <w:rFonts w:ascii="Times New Roman" w:eastAsia="Times New Roman" w:hAnsi="Times New Roman" w:cs="Times New Roman"/>
                <w:sz w:val="28"/>
                <w:szCs w:val="28"/>
                <w:lang w:val="ru-RU"/>
              </w:rPr>
              <w:t xml:space="preserve">6. Корунець І. В. Теорія і практика перекладу (аспектний переклад) : Підручник. Вінниця: 2000. </w:t>
            </w:r>
          </w:p>
          <w:p w14:paraId="4FADF0B2"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ru-RU"/>
              </w:rPr>
              <w:t xml:space="preserve">7. Міщенко А.Л.  Лінгвістика фахових мов та сучасна модель науково-технічного перекладу (на прикладі німецькомовної фахової комунікації) / </w:t>
            </w:r>
            <w:r w:rsidRPr="003927F2">
              <w:rPr>
                <w:rFonts w:ascii="Times New Roman" w:eastAsia="Times New Roman" w:hAnsi="Times New Roman" w:cs="Times New Roman"/>
                <w:sz w:val="28"/>
                <w:szCs w:val="28"/>
                <w:lang w:val="uk-UA"/>
              </w:rPr>
              <w:t xml:space="preserve"> А.Л. Міщенко. -</w:t>
            </w:r>
            <w:r w:rsidRPr="003927F2">
              <w:rPr>
                <w:rFonts w:ascii="Calibri" w:eastAsia="Times New Roman" w:hAnsi="Calibri" w:cs="Times New Roman"/>
                <w:lang w:val="ru-RU"/>
              </w:rPr>
              <w:t xml:space="preserve"> </w:t>
            </w:r>
            <w:r w:rsidRPr="003927F2">
              <w:rPr>
                <w:rFonts w:ascii="Times New Roman" w:eastAsia="Times New Roman" w:hAnsi="Times New Roman" w:cs="Times New Roman"/>
                <w:sz w:val="28"/>
                <w:szCs w:val="28"/>
                <w:lang w:val="uk-UA"/>
              </w:rPr>
              <w:lastRenderedPageBreak/>
              <w:t>Вінниця: Видавництво “Нова Книга”, 2013. – 448 с.</w:t>
            </w:r>
          </w:p>
          <w:p w14:paraId="5EF7A9D7"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ru-RU"/>
              </w:rPr>
            </w:pPr>
            <w:r w:rsidRPr="003927F2">
              <w:rPr>
                <w:rFonts w:ascii="Times New Roman" w:eastAsia="Times New Roman" w:hAnsi="Times New Roman" w:cs="Times New Roman"/>
                <w:sz w:val="28"/>
                <w:szCs w:val="28"/>
                <w:lang w:val="ru-RU"/>
              </w:rPr>
              <w:t>8. Основи перекладу: граматичні та лексичні аспекти: Навч. посібник/ За ред. В. К. Шпака, К. : 2007.</w:t>
            </w:r>
          </w:p>
          <w:p w14:paraId="5E3B7A64"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ru-RU"/>
              </w:rPr>
              <w:t>9. Черноватий Л.М.</w:t>
            </w:r>
            <w:r w:rsidRPr="003927F2">
              <w:rPr>
                <w:rFonts w:ascii="Times New Roman" w:eastAsia="Times New Roman" w:hAnsi="Times New Roman" w:cs="Times New Roman"/>
                <w:sz w:val="28"/>
                <w:szCs w:val="28"/>
                <w:lang w:val="uk-UA"/>
              </w:rPr>
              <w:t xml:space="preserve"> Переклад англомовних науково-технічних текстів: енергія, природні ресурси, транспорт </w:t>
            </w:r>
            <w:r w:rsidRPr="003927F2">
              <w:rPr>
                <w:rFonts w:ascii="Times New Roman" w:eastAsia="Times New Roman" w:hAnsi="Times New Roman" w:cs="Times New Roman"/>
                <w:sz w:val="28"/>
                <w:szCs w:val="28"/>
                <w:lang w:val="ru-RU"/>
              </w:rPr>
              <w:t>/</w:t>
            </w:r>
            <w:r w:rsidRPr="003927F2">
              <w:rPr>
                <w:rFonts w:ascii="Times New Roman" w:eastAsia="Times New Roman" w:hAnsi="Times New Roman" w:cs="Times New Roman"/>
                <w:sz w:val="28"/>
                <w:szCs w:val="28"/>
                <w:lang w:val="uk-UA"/>
              </w:rPr>
              <w:t xml:space="preserve"> Л.М. Черноватий. -</w:t>
            </w:r>
            <w:r w:rsidRPr="003927F2">
              <w:rPr>
                <w:rFonts w:ascii="Calibri" w:eastAsia="Times New Roman" w:hAnsi="Calibri" w:cs="Times New Roman"/>
                <w:lang w:val="ru-RU"/>
              </w:rPr>
              <w:t xml:space="preserve"> </w:t>
            </w:r>
            <w:r w:rsidRPr="003927F2">
              <w:rPr>
                <w:rFonts w:ascii="Times New Roman" w:eastAsia="Times New Roman" w:hAnsi="Times New Roman" w:cs="Times New Roman"/>
                <w:sz w:val="28"/>
                <w:szCs w:val="28"/>
                <w:lang w:val="uk-UA"/>
              </w:rPr>
              <w:t>Вінниця: Видавництво “Нова Книга”, 2017. – 264 с.</w:t>
            </w:r>
          </w:p>
          <w:p w14:paraId="2AD32DA3"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10</w:t>
            </w:r>
            <w:r w:rsidRPr="003927F2">
              <w:rPr>
                <w:rFonts w:ascii="Times New Roman" w:eastAsia="Times New Roman" w:hAnsi="Times New Roman" w:cs="Times New Roman"/>
                <w:sz w:val="28"/>
                <w:szCs w:val="28"/>
              </w:rPr>
              <w:t xml:space="preserve">. </w:t>
            </w:r>
            <w:r w:rsidRPr="003927F2">
              <w:rPr>
                <w:rFonts w:ascii="Times New Roman" w:eastAsia="Times New Roman" w:hAnsi="Times New Roman" w:cs="Times New Roman"/>
                <w:sz w:val="28"/>
                <w:szCs w:val="28"/>
                <w:lang w:val="uk-UA"/>
              </w:rPr>
              <w:t>Olohan, M. Translating Technical Texts</w:t>
            </w:r>
            <w:r w:rsidRPr="003927F2">
              <w:rPr>
                <w:rFonts w:ascii="Times New Roman" w:eastAsia="Times New Roman" w:hAnsi="Times New Roman" w:cs="Times New Roman"/>
                <w:sz w:val="28"/>
                <w:szCs w:val="28"/>
              </w:rPr>
              <w:t xml:space="preserve"> //</w:t>
            </w:r>
            <w:r w:rsidRPr="003927F2">
              <w:rPr>
                <w:rFonts w:ascii="Times New Roman" w:eastAsia="Times New Roman" w:hAnsi="Times New Roman" w:cs="Times New Roman"/>
                <w:sz w:val="28"/>
                <w:szCs w:val="28"/>
                <w:lang w:val="uk-UA"/>
              </w:rPr>
              <w:t xml:space="preserve"> K. Malmkjær (Ed.), Cambridge Handbook of</w:t>
            </w:r>
          </w:p>
          <w:p w14:paraId="028AA1DB" w14:textId="77777777" w:rsidR="003927F2" w:rsidRPr="003927F2" w:rsidRDefault="003927F2" w:rsidP="003927F2">
            <w:pPr>
              <w:spacing w:after="0" w:line="240" w:lineRule="auto"/>
              <w:jc w:val="both"/>
              <w:rPr>
                <w:rFonts w:ascii="Times New Roman" w:eastAsia="Times New Roman" w:hAnsi="Times New Roman" w:cs="Times New Roman"/>
                <w:sz w:val="28"/>
                <w:szCs w:val="28"/>
              </w:rPr>
            </w:pPr>
            <w:r w:rsidRPr="003927F2">
              <w:rPr>
                <w:rFonts w:ascii="Times New Roman" w:eastAsia="Times New Roman" w:hAnsi="Times New Roman" w:cs="Times New Roman"/>
                <w:sz w:val="28"/>
                <w:szCs w:val="28"/>
                <w:lang w:val="uk-UA"/>
              </w:rPr>
              <w:t>Translation Cambridge University Press.</w:t>
            </w:r>
            <w:r w:rsidRPr="003927F2">
              <w:rPr>
                <w:rFonts w:ascii="Times New Roman" w:eastAsia="Times New Roman" w:hAnsi="Times New Roman" w:cs="Times New Roman"/>
                <w:sz w:val="28"/>
                <w:szCs w:val="28"/>
              </w:rPr>
              <w:t xml:space="preserve"> – Cambridge: CUP, 2021. – 14 p.</w:t>
            </w:r>
          </w:p>
          <w:p w14:paraId="1B7007A8"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 xml:space="preserve"> </w:t>
            </w:r>
          </w:p>
        </w:tc>
      </w:tr>
      <w:tr w:rsidR="003927F2" w:rsidRPr="003927F2" w14:paraId="64C7AC27" w14:textId="77777777" w:rsidTr="003927F2">
        <w:tc>
          <w:tcPr>
            <w:tcW w:w="3823" w:type="dxa"/>
          </w:tcPr>
          <w:p w14:paraId="129EE7BF"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lastRenderedPageBreak/>
              <w:t>Форма проведення занять</w:t>
            </w:r>
          </w:p>
        </w:tc>
        <w:tc>
          <w:tcPr>
            <w:tcW w:w="5527" w:type="dxa"/>
          </w:tcPr>
          <w:p w14:paraId="752D4547" w14:textId="77777777" w:rsidR="003927F2" w:rsidRPr="003927F2" w:rsidRDefault="003927F2" w:rsidP="003927F2">
            <w:pPr>
              <w:spacing w:after="0" w:line="240" w:lineRule="auto"/>
              <w:jc w:val="center"/>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лекції, практичні (семінарські) заняття</w:t>
            </w:r>
          </w:p>
        </w:tc>
      </w:tr>
      <w:tr w:rsidR="003927F2" w:rsidRPr="0023033C" w14:paraId="5EC16E8B" w14:textId="77777777" w:rsidTr="003927F2">
        <w:tc>
          <w:tcPr>
            <w:tcW w:w="3823" w:type="dxa"/>
          </w:tcPr>
          <w:p w14:paraId="5B243BA5"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Ключові результати навчання (знання, уміння та інші компетентності)</w:t>
            </w:r>
          </w:p>
        </w:tc>
        <w:tc>
          <w:tcPr>
            <w:tcW w:w="5527" w:type="dxa"/>
          </w:tcPr>
          <w:p w14:paraId="1810FCDD" w14:textId="77777777" w:rsidR="003927F2" w:rsidRPr="003927F2" w:rsidRDefault="003927F2" w:rsidP="003927F2">
            <w:pPr>
              <w:spacing w:after="0" w:line="240" w:lineRule="auto"/>
              <w:ind w:firstLine="317"/>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Відповідно до освітньої програми, вивчення дисципліни сприяє формуванню у здобувачів вищої освіти таких компетентностей, як знання:</w:t>
            </w:r>
            <w:r w:rsidRPr="003927F2">
              <w:rPr>
                <w:rFonts w:ascii="Times New Roman" w:eastAsia="Times New Roman" w:hAnsi="Times New Roman" w:cs="Times New Roman"/>
                <w:sz w:val="28"/>
                <w:szCs w:val="28"/>
                <w:lang w:val="ru-RU"/>
              </w:rPr>
              <w:t xml:space="preserve"> </w:t>
            </w:r>
            <w:r w:rsidRPr="003927F2">
              <w:rPr>
                <w:rFonts w:ascii="Times New Roman" w:eastAsia="Times New Roman" w:hAnsi="Times New Roman" w:cs="Times New Roman"/>
                <w:sz w:val="28"/>
                <w:szCs w:val="28"/>
                <w:lang w:val="uk-UA"/>
              </w:rPr>
              <w:t xml:space="preserve">граматичних проблем науково-технічного перекладу, передачі значень синтаксичних конструкцій, особливостей морфологічних аспектів у науково-технічному перекладі, лексичних, термінологічних та жанрово-стилістичних проблем, основних перекладацьких лексичних трансформацій, комплексного поняття </w:t>
            </w:r>
            <w:r w:rsidRPr="003927F2">
              <w:rPr>
                <w:rFonts w:ascii="Times New Roman" w:eastAsia="Times New Roman" w:hAnsi="Times New Roman" w:cs="Times New Roman"/>
                <w:sz w:val="28"/>
                <w:szCs w:val="28"/>
                <w:lang w:val="ru-RU"/>
              </w:rPr>
              <w:t>“</w:t>
            </w:r>
            <w:r w:rsidRPr="003927F2">
              <w:rPr>
                <w:rFonts w:ascii="Times New Roman" w:eastAsia="Times New Roman" w:hAnsi="Times New Roman" w:cs="Times New Roman"/>
                <w:sz w:val="28"/>
                <w:szCs w:val="28"/>
                <w:lang w:val="uk-UA"/>
              </w:rPr>
              <w:t>фальшивих друзів</w:t>
            </w:r>
            <w:r w:rsidRPr="003927F2">
              <w:rPr>
                <w:rFonts w:ascii="Times New Roman" w:eastAsia="Times New Roman" w:hAnsi="Times New Roman" w:cs="Times New Roman"/>
                <w:sz w:val="28"/>
                <w:szCs w:val="28"/>
                <w:lang w:val="ru-RU"/>
              </w:rPr>
              <w:t>” перекладача,</w:t>
            </w:r>
            <w:r w:rsidRPr="003927F2">
              <w:rPr>
                <w:rFonts w:ascii="Times New Roman" w:eastAsia="Times New Roman" w:hAnsi="Times New Roman" w:cs="Times New Roman"/>
                <w:sz w:val="28"/>
                <w:szCs w:val="28"/>
                <w:lang w:val="uk-UA"/>
              </w:rPr>
              <w:t xml:space="preserve"> специфіки перекладу термінів, слів-реалій, власних назв, іншомовних слів та передачі абревіатур, базових жанрово-стилістичних проблем науково-технічного перекладу. Студенти повинні вміти:  застосовувати поглиблені знання з обраної філологічної спеціалізації для вирішення професійних завдань; здійснювати переклад англійськомовних текстів різних наукового стилю, застосовуючи набуті теоретичні знання та практичні навички з усного та писемного перекладу (зокрема науково-</w:t>
            </w:r>
            <w:r w:rsidRPr="003927F2">
              <w:rPr>
                <w:rFonts w:ascii="Times New Roman" w:eastAsia="Times New Roman" w:hAnsi="Times New Roman" w:cs="Times New Roman"/>
                <w:sz w:val="28"/>
                <w:szCs w:val="28"/>
                <w:lang w:val="uk-UA"/>
              </w:rPr>
              <w:lastRenderedPageBreak/>
              <w:t>технічного); уніфікувати та стандартизувати науково-технічну термінологію; користуватися словниками, довідковою літературою.</w:t>
            </w:r>
          </w:p>
        </w:tc>
      </w:tr>
      <w:tr w:rsidR="003927F2" w:rsidRPr="0023033C" w14:paraId="7787C28D" w14:textId="77777777" w:rsidTr="003927F2">
        <w:tc>
          <w:tcPr>
            <w:tcW w:w="3823" w:type="dxa"/>
          </w:tcPr>
          <w:p w14:paraId="3DBAB68B"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lastRenderedPageBreak/>
              <w:t>Короткий зміст дисципліни (що буде вивчатися, перелік тем)</w:t>
            </w:r>
          </w:p>
        </w:tc>
        <w:tc>
          <w:tcPr>
            <w:tcW w:w="5527" w:type="dxa"/>
          </w:tcPr>
          <w:p w14:paraId="3EF9C97D"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 xml:space="preserve"> </w:t>
            </w:r>
            <w:bookmarkStart w:id="2" w:name="_Hlk103146675"/>
            <w:r w:rsidRPr="003927F2">
              <w:rPr>
                <w:rFonts w:ascii="Times New Roman" w:eastAsia="Times New Roman" w:hAnsi="Times New Roman" w:cs="Times New Roman"/>
                <w:sz w:val="28"/>
                <w:szCs w:val="28"/>
                <w:lang w:val="uk-UA"/>
              </w:rPr>
              <w:t>Основні риси і особливості стилю науково-технічних текстів.</w:t>
            </w:r>
            <w:r w:rsidRPr="003927F2">
              <w:rPr>
                <w:rFonts w:ascii="Calibri" w:eastAsia="Times New Roman" w:hAnsi="Calibri" w:cs="Times New Roman"/>
                <w:lang w:val="ru-RU"/>
              </w:rPr>
              <w:t xml:space="preserve"> </w:t>
            </w:r>
            <w:r w:rsidRPr="003927F2">
              <w:rPr>
                <w:rFonts w:ascii="Times New Roman" w:eastAsia="Times New Roman" w:hAnsi="Times New Roman" w:cs="Times New Roman"/>
                <w:sz w:val="28"/>
                <w:szCs w:val="28"/>
                <w:lang w:val="uk-UA"/>
              </w:rPr>
              <w:t>Основи редагування</w:t>
            </w:r>
          </w:p>
          <w:p w14:paraId="0FB395D5" w14:textId="77777777" w:rsidR="003927F2" w:rsidRPr="003927F2" w:rsidRDefault="003927F2" w:rsidP="003927F2">
            <w:pPr>
              <w:spacing w:after="0" w:line="240" w:lineRule="auto"/>
              <w:jc w:val="both"/>
              <w:rPr>
                <w:rFonts w:ascii="Times New Roman" w:eastAsia="Times New Roman" w:hAnsi="Times New Roman" w:cs="Times New Roman"/>
                <w:sz w:val="28"/>
                <w:szCs w:val="28"/>
                <w:highlight w:val="green"/>
                <w:lang w:val="uk-UA"/>
              </w:rPr>
            </w:pPr>
            <w:r w:rsidRPr="003927F2">
              <w:rPr>
                <w:rFonts w:ascii="Times New Roman" w:eastAsia="Times New Roman" w:hAnsi="Times New Roman" w:cs="Times New Roman"/>
                <w:sz w:val="28"/>
                <w:szCs w:val="28"/>
                <w:lang w:val="uk-UA"/>
              </w:rPr>
              <w:t>перекладів науково-технічних текстів різних галузей науки і техніки. Граматичні проблеми науково-технічного перекладу. Передача значень синтаксичних конструкцій. Морфологічні труднощі перекладу науково-технічного дискурсу. Головні лексичні, термінологічні та жанрово-стилістичні проблеми науково-технічного перекладу. Способи перекладу лексичних одиниць. Перекладацькі лексичні трансформації. Науково-технічні терміни та труднощі їх перекладу. Міжгалузева та внутрішньогалузева осонімія термінів та переклад. Переклад префіксальних термінів. Переклад суфіксальних термінів. Переклад складних термінів. Переклад новітніх авторських термінів. Переклад інтернаціоналізмів та псевдоінтернаціоналізмів. Переклад паронімії. Переклад слів-реалій. Переклад власних назв. Переклад абревіатур, скорочень та умовних позначок. Базові жанрово-стилістичні проблеми науково-технічного перекладу.</w:t>
            </w:r>
            <w:bookmarkEnd w:id="2"/>
          </w:p>
        </w:tc>
      </w:tr>
      <w:tr w:rsidR="003927F2" w:rsidRPr="003927F2" w14:paraId="15F919EC" w14:textId="77777777" w:rsidTr="003927F2">
        <w:tc>
          <w:tcPr>
            <w:tcW w:w="3823" w:type="dxa"/>
          </w:tcPr>
          <w:p w14:paraId="2E3F8193"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lang w:val="uk-UA"/>
              </w:rPr>
              <w:t>Форма семестрового контролю*</w:t>
            </w:r>
          </w:p>
        </w:tc>
        <w:tc>
          <w:tcPr>
            <w:tcW w:w="5527" w:type="dxa"/>
          </w:tcPr>
          <w:p w14:paraId="555AC309" w14:textId="77777777" w:rsidR="003927F2" w:rsidRPr="003927F2" w:rsidRDefault="003927F2" w:rsidP="003927F2">
            <w:pPr>
              <w:spacing w:after="0" w:line="240" w:lineRule="auto"/>
              <w:jc w:val="center"/>
              <w:rPr>
                <w:rFonts w:ascii="Times New Roman" w:eastAsia="Times New Roman" w:hAnsi="Times New Roman" w:cs="Times New Roman"/>
                <w:sz w:val="28"/>
                <w:szCs w:val="28"/>
                <w:lang w:val="uk-UA"/>
              </w:rPr>
            </w:pPr>
            <w:r w:rsidRPr="003927F2">
              <w:rPr>
                <w:rFonts w:ascii="Times New Roman" w:eastAsia="Times New Roman" w:hAnsi="Times New Roman" w:cs="Times New Roman"/>
                <w:sz w:val="28"/>
                <w:szCs w:val="28"/>
              </w:rPr>
              <w:t>залік</w:t>
            </w:r>
          </w:p>
        </w:tc>
      </w:tr>
    </w:tbl>
    <w:p w14:paraId="10642A8F" w14:textId="77777777" w:rsidR="003927F2" w:rsidRPr="003927F2" w:rsidRDefault="003927F2" w:rsidP="003927F2">
      <w:pPr>
        <w:rPr>
          <w:rFonts w:ascii="Times New Roman" w:eastAsia="Times New Roman" w:hAnsi="Times New Roman" w:cs="Times New Roman"/>
          <w:sz w:val="28"/>
          <w:szCs w:val="28"/>
          <w:lang w:val="uk-UA"/>
        </w:rPr>
      </w:pPr>
    </w:p>
    <w:p w14:paraId="6DC16FC9" w14:textId="77777777" w:rsidR="003927F2" w:rsidRPr="003927F2" w:rsidRDefault="003927F2" w:rsidP="003927F2">
      <w:pPr>
        <w:tabs>
          <w:tab w:val="left" w:pos="3045"/>
        </w:tabs>
        <w:spacing w:after="0" w:line="240" w:lineRule="auto"/>
        <w:ind w:right="234"/>
        <w:rPr>
          <w:rFonts w:ascii="Times New Roman" w:eastAsia="Times New Roman" w:hAnsi="Times New Roman" w:cs="Times New Roman"/>
          <w:sz w:val="28"/>
          <w:szCs w:val="28"/>
          <w:lang w:val="ru-RU"/>
        </w:rPr>
      </w:pPr>
      <w:r w:rsidRPr="003927F2">
        <w:rPr>
          <w:rFonts w:ascii="Times New Roman" w:eastAsia="Times New Roman" w:hAnsi="Times New Roman" w:cs="Times New Roman"/>
          <w:sz w:val="28"/>
          <w:szCs w:val="28"/>
          <w:lang w:val="ru-RU"/>
        </w:rPr>
        <w:t xml:space="preserve">Англійська мова (практичний курс), Практична граматика, Вступ до перекладознавства, </w:t>
      </w:r>
    </w:p>
    <w:p w14:paraId="30EA68EF" w14:textId="77777777" w:rsidR="003927F2" w:rsidRPr="003927F2" w:rsidRDefault="003927F2" w:rsidP="003927F2">
      <w:pPr>
        <w:tabs>
          <w:tab w:val="left" w:pos="3045"/>
        </w:tabs>
        <w:spacing w:after="0" w:line="240" w:lineRule="auto"/>
        <w:ind w:right="234"/>
        <w:rPr>
          <w:rFonts w:ascii="Times New Roman" w:eastAsia="Times New Roman" w:hAnsi="Times New Roman" w:cs="Times New Roman"/>
          <w:sz w:val="28"/>
          <w:szCs w:val="28"/>
          <w:lang w:val="ru-RU"/>
        </w:rPr>
      </w:pPr>
      <w:r w:rsidRPr="003927F2">
        <w:rPr>
          <w:rFonts w:ascii="Times New Roman" w:eastAsia="Times New Roman" w:hAnsi="Times New Roman" w:cs="Times New Roman"/>
          <w:sz w:val="28"/>
          <w:szCs w:val="28"/>
          <w:lang w:val="ru-RU"/>
        </w:rPr>
        <w:t>Практика усного і письмового перекладу, Перекладацька практика.</w:t>
      </w:r>
    </w:p>
    <w:p w14:paraId="2BC8567E" w14:textId="77777777" w:rsidR="003927F2" w:rsidRPr="003927F2" w:rsidRDefault="003927F2" w:rsidP="003927F2">
      <w:pPr>
        <w:spacing w:after="0" w:line="240" w:lineRule="auto"/>
        <w:jc w:val="both"/>
        <w:rPr>
          <w:rFonts w:ascii="Calibri" w:eastAsia="Times New Roman" w:hAnsi="Calibri" w:cs="Times New Roman"/>
          <w:sz w:val="28"/>
          <w:szCs w:val="28"/>
          <w:lang w:val="ru-RU"/>
        </w:rPr>
      </w:pPr>
      <w:r w:rsidRPr="003927F2">
        <w:rPr>
          <w:rFonts w:ascii="Times New Roman" w:eastAsia="Times New Roman" w:hAnsi="Times New Roman" w:cs="Times New Roman"/>
          <w:b/>
          <w:sz w:val="28"/>
          <w:szCs w:val="28"/>
          <w:lang w:val="uk-UA"/>
        </w:rPr>
        <w:t>Тема 1</w:t>
      </w:r>
      <w:r w:rsidRPr="003927F2">
        <w:rPr>
          <w:rFonts w:ascii="Times New Roman" w:eastAsia="Times New Roman" w:hAnsi="Times New Roman" w:cs="Times New Roman"/>
          <w:sz w:val="28"/>
          <w:szCs w:val="28"/>
          <w:lang w:val="uk-UA"/>
        </w:rPr>
        <w:t>. Основні риси і особливості стилю науково-технічних текстів.</w:t>
      </w:r>
      <w:r w:rsidRPr="003927F2">
        <w:rPr>
          <w:rFonts w:ascii="Calibri" w:eastAsia="Times New Roman" w:hAnsi="Calibri" w:cs="Times New Roman"/>
          <w:sz w:val="28"/>
          <w:szCs w:val="28"/>
          <w:lang w:val="ru-RU"/>
        </w:rPr>
        <w:t xml:space="preserve"> </w:t>
      </w:r>
    </w:p>
    <w:p w14:paraId="3FAAE60E"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bookmarkStart w:id="3" w:name="_Hlk103146876"/>
      <w:r w:rsidRPr="003927F2">
        <w:rPr>
          <w:rFonts w:ascii="Times New Roman" w:eastAsia="Times New Roman" w:hAnsi="Times New Roman" w:cs="Times New Roman"/>
          <w:b/>
          <w:bCs/>
          <w:sz w:val="28"/>
          <w:szCs w:val="28"/>
          <w:lang w:val="uk-UA"/>
        </w:rPr>
        <w:t>Тема</w:t>
      </w:r>
      <w:bookmarkEnd w:id="3"/>
      <w:r w:rsidRPr="003927F2">
        <w:rPr>
          <w:rFonts w:ascii="Times New Roman" w:eastAsia="Times New Roman" w:hAnsi="Times New Roman" w:cs="Times New Roman"/>
          <w:b/>
          <w:bCs/>
          <w:sz w:val="28"/>
          <w:szCs w:val="28"/>
          <w:lang w:val="uk-UA"/>
        </w:rPr>
        <w:t xml:space="preserve"> 2</w:t>
      </w:r>
      <w:r w:rsidRPr="003927F2">
        <w:rPr>
          <w:rFonts w:ascii="Times New Roman" w:eastAsia="Times New Roman" w:hAnsi="Times New Roman" w:cs="Times New Roman"/>
          <w:sz w:val="28"/>
          <w:szCs w:val="28"/>
          <w:lang w:val="uk-UA"/>
        </w:rPr>
        <w:t>.Основи редагування перекладів науково-технічних текстів різних галузей науки і техніки.</w:t>
      </w:r>
    </w:p>
    <w:p w14:paraId="1A488F77"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lastRenderedPageBreak/>
        <w:t>Тема 3</w:t>
      </w:r>
      <w:r w:rsidRPr="003927F2">
        <w:rPr>
          <w:rFonts w:ascii="Times New Roman" w:eastAsia="Times New Roman" w:hAnsi="Times New Roman" w:cs="Times New Roman"/>
          <w:sz w:val="28"/>
          <w:szCs w:val="28"/>
          <w:lang w:val="uk-UA"/>
        </w:rPr>
        <w:t xml:space="preserve">. Граматичні проблеми науково-технічного перекладу. </w:t>
      </w:r>
    </w:p>
    <w:p w14:paraId="6CB47CAE"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4</w:t>
      </w:r>
      <w:r w:rsidRPr="003927F2">
        <w:rPr>
          <w:rFonts w:ascii="Times New Roman" w:eastAsia="Times New Roman" w:hAnsi="Times New Roman" w:cs="Times New Roman"/>
          <w:sz w:val="28"/>
          <w:szCs w:val="28"/>
          <w:lang w:val="uk-UA"/>
        </w:rPr>
        <w:t xml:space="preserve">. Передача значень синтаксичних конструкцій. </w:t>
      </w:r>
    </w:p>
    <w:p w14:paraId="631FFEBE"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5</w:t>
      </w:r>
      <w:r w:rsidRPr="003927F2">
        <w:rPr>
          <w:rFonts w:ascii="Times New Roman" w:eastAsia="Times New Roman" w:hAnsi="Times New Roman" w:cs="Times New Roman"/>
          <w:sz w:val="28"/>
          <w:szCs w:val="28"/>
          <w:lang w:val="uk-UA"/>
        </w:rPr>
        <w:t xml:space="preserve">. Морфологічні труднощі перекладу науково-технічного дискурсу. </w:t>
      </w:r>
    </w:p>
    <w:p w14:paraId="5D7CAFA4"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6</w:t>
      </w:r>
      <w:r w:rsidRPr="003927F2">
        <w:rPr>
          <w:rFonts w:ascii="Times New Roman" w:eastAsia="Times New Roman" w:hAnsi="Times New Roman" w:cs="Times New Roman"/>
          <w:sz w:val="28"/>
          <w:szCs w:val="28"/>
          <w:lang w:val="uk-UA"/>
        </w:rPr>
        <w:t xml:space="preserve">. Головні лексичні, термінологічні та жанрово-стилістичні проблеми науково-технічного перекладу. </w:t>
      </w:r>
    </w:p>
    <w:p w14:paraId="136B00A5"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7</w:t>
      </w:r>
      <w:r w:rsidRPr="003927F2">
        <w:rPr>
          <w:rFonts w:ascii="Times New Roman" w:eastAsia="Times New Roman" w:hAnsi="Times New Roman" w:cs="Times New Roman"/>
          <w:sz w:val="28"/>
          <w:szCs w:val="28"/>
          <w:lang w:val="uk-UA"/>
        </w:rPr>
        <w:t xml:space="preserve">. Способи перекладу лексичних одиниць. </w:t>
      </w:r>
    </w:p>
    <w:p w14:paraId="0B047A29"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8</w:t>
      </w:r>
      <w:r w:rsidRPr="003927F2">
        <w:rPr>
          <w:rFonts w:ascii="Times New Roman" w:eastAsia="Times New Roman" w:hAnsi="Times New Roman" w:cs="Times New Roman"/>
          <w:sz w:val="28"/>
          <w:szCs w:val="28"/>
          <w:lang w:val="uk-UA"/>
        </w:rPr>
        <w:t xml:space="preserve">. Перекладацькі лексичні трансформації. </w:t>
      </w:r>
    </w:p>
    <w:p w14:paraId="45CF1D8F"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9</w:t>
      </w:r>
      <w:r w:rsidRPr="003927F2">
        <w:rPr>
          <w:rFonts w:ascii="Times New Roman" w:eastAsia="Times New Roman" w:hAnsi="Times New Roman" w:cs="Times New Roman"/>
          <w:sz w:val="28"/>
          <w:szCs w:val="28"/>
          <w:lang w:val="uk-UA"/>
        </w:rPr>
        <w:t xml:space="preserve">. Науково-технічні терміни та труднощі їх перекладу. </w:t>
      </w:r>
    </w:p>
    <w:p w14:paraId="35ADC64D"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10</w:t>
      </w:r>
      <w:r w:rsidRPr="003927F2">
        <w:rPr>
          <w:rFonts w:ascii="Times New Roman" w:eastAsia="Times New Roman" w:hAnsi="Times New Roman" w:cs="Times New Roman"/>
          <w:sz w:val="28"/>
          <w:szCs w:val="28"/>
          <w:lang w:val="uk-UA"/>
        </w:rPr>
        <w:t xml:space="preserve">. Міжгалузева та внутрішньогалузева омонімія термінів та переклад. </w:t>
      </w:r>
    </w:p>
    <w:p w14:paraId="669D3929"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11</w:t>
      </w:r>
      <w:r w:rsidRPr="003927F2">
        <w:rPr>
          <w:rFonts w:ascii="Times New Roman" w:eastAsia="Times New Roman" w:hAnsi="Times New Roman" w:cs="Times New Roman"/>
          <w:sz w:val="28"/>
          <w:szCs w:val="28"/>
          <w:lang w:val="uk-UA"/>
        </w:rPr>
        <w:t xml:space="preserve">. Переклад префіксальних термінів. </w:t>
      </w:r>
    </w:p>
    <w:p w14:paraId="38A6B4C9"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12</w:t>
      </w:r>
      <w:r w:rsidRPr="003927F2">
        <w:rPr>
          <w:rFonts w:ascii="Times New Roman" w:eastAsia="Times New Roman" w:hAnsi="Times New Roman" w:cs="Times New Roman"/>
          <w:sz w:val="28"/>
          <w:szCs w:val="28"/>
          <w:lang w:val="uk-UA"/>
        </w:rPr>
        <w:t xml:space="preserve">. Переклад суфіксальних термінів. </w:t>
      </w:r>
    </w:p>
    <w:p w14:paraId="6E724328"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13</w:t>
      </w:r>
      <w:r w:rsidRPr="003927F2">
        <w:rPr>
          <w:rFonts w:ascii="Times New Roman" w:eastAsia="Times New Roman" w:hAnsi="Times New Roman" w:cs="Times New Roman"/>
          <w:sz w:val="28"/>
          <w:szCs w:val="28"/>
          <w:lang w:val="uk-UA"/>
        </w:rPr>
        <w:t xml:space="preserve">. Переклад складних термінів. </w:t>
      </w:r>
    </w:p>
    <w:p w14:paraId="308741F4"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14</w:t>
      </w:r>
      <w:r w:rsidRPr="003927F2">
        <w:rPr>
          <w:rFonts w:ascii="Times New Roman" w:eastAsia="Times New Roman" w:hAnsi="Times New Roman" w:cs="Times New Roman"/>
          <w:sz w:val="28"/>
          <w:szCs w:val="28"/>
          <w:lang w:val="uk-UA"/>
        </w:rPr>
        <w:t>. Переклад новітніх авторських термінів.</w:t>
      </w:r>
    </w:p>
    <w:p w14:paraId="4FFA012F"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15</w:t>
      </w:r>
      <w:r w:rsidRPr="003927F2">
        <w:rPr>
          <w:rFonts w:ascii="Times New Roman" w:eastAsia="Times New Roman" w:hAnsi="Times New Roman" w:cs="Times New Roman"/>
          <w:sz w:val="28"/>
          <w:szCs w:val="28"/>
          <w:lang w:val="uk-UA"/>
        </w:rPr>
        <w:t>. Мовні паралелі та проблема «хибних друзів перекладача»</w:t>
      </w:r>
    </w:p>
    <w:p w14:paraId="450C5638"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16</w:t>
      </w:r>
      <w:r w:rsidRPr="003927F2">
        <w:rPr>
          <w:rFonts w:ascii="Times New Roman" w:eastAsia="Times New Roman" w:hAnsi="Times New Roman" w:cs="Times New Roman"/>
          <w:sz w:val="28"/>
          <w:szCs w:val="28"/>
          <w:lang w:val="uk-UA"/>
        </w:rPr>
        <w:t xml:space="preserve">. Переклад інтернаціоналізмів та псевдоінтернаціоналізмів. </w:t>
      </w:r>
    </w:p>
    <w:p w14:paraId="05547CA3"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17</w:t>
      </w:r>
      <w:r w:rsidRPr="003927F2">
        <w:rPr>
          <w:rFonts w:ascii="Times New Roman" w:eastAsia="Times New Roman" w:hAnsi="Times New Roman" w:cs="Times New Roman"/>
          <w:sz w:val="28"/>
          <w:szCs w:val="28"/>
          <w:lang w:val="uk-UA"/>
        </w:rPr>
        <w:t xml:space="preserve">. Переклад паронімії. Переклад слів-реалій. </w:t>
      </w:r>
    </w:p>
    <w:p w14:paraId="153E27F9"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18</w:t>
      </w:r>
      <w:r w:rsidRPr="003927F2">
        <w:rPr>
          <w:rFonts w:ascii="Times New Roman" w:eastAsia="Times New Roman" w:hAnsi="Times New Roman" w:cs="Times New Roman"/>
          <w:sz w:val="28"/>
          <w:szCs w:val="28"/>
          <w:lang w:val="uk-UA"/>
        </w:rPr>
        <w:t xml:space="preserve">. Переклад власних назв. </w:t>
      </w:r>
    </w:p>
    <w:p w14:paraId="0C903C20"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19</w:t>
      </w:r>
      <w:r w:rsidRPr="003927F2">
        <w:rPr>
          <w:rFonts w:ascii="Times New Roman" w:eastAsia="Times New Roman" w:hAnsi="Times New Roman" w:cs="Times New Roman"/>
          <w:sz w:val="28"/>
          <w:szCs w:val="28"/>
          <w:lang w:val="uk-UA"/>
        </w:rPr>
        <w:t xml:space="preserve">. Переклад абревіатур, скорочень та умовних позначок. </w:t>
      </w:r>
    </w:p>
    <w:p w14:paraId="145F41BD" w14:textId="77777777" w:rsidR="003927F2" w:rsidRPr="003927F2" w:rsidRDefault="003927F2" w:rsidP="003927F2">
      <w:pPr>
        <w:spacing w:after="0" w:line="240" w:lineRule="auto"/>
        <w:jc w:val="both"/>
        <w:rPr>
          <w:rFonts w:ascii="Times New Roman" w:eastAsia="Times New Roman" w:hAnsi="Times New Roman" w:cs="Times New Roman"/>
          <w:sz w:val="28"/>
          <w:szCs w:val="28"/>
          <w:lang w:val="uk-UA"/>
        </w:rPr>
      </w:pPr>
      <w:r w:rsidRPr="003927F2">
        <w:rPr>
          <w:rFonts w:ascii="Times New Roman" w:eastAsia="Times New Roman" w:hAnsi="Times New Roman" w:cs="Times New Roman"/>
          <w:b/>
          <w:bCs/>
          <w:sz w:val="28"/>
          <w:szCs w:val="28"/>
          <w:lang w:val="uk-UA"/>
        </w:rPr>
        <w:t>Тема 20</w:t>
      </w:r>
      <w:r w:rsidRPr="003927F2">
        <w:rPr>
          <w:rFonts w:ascii="Times New Roman" w:eastAsia="Times New Roman" w:hAnsi="Times New Roman" w:cs="Times New Roman"/>
          <w:sz w:val="28"/>
          <w:szCs w:val="28"/>
          <w:lang w:val="uk-UA"/>
        </w:rPr>
        <w:t>. Базові жанрово-стилістичні проблеми науково-технічного перекладу.</w:t>
      </w:r>
    </w:p>
    <w:p w14:paraId="2569A649" w14:textId="6C361A0D" w:rsidR="003927F2" w:rsidRDefault="003927F2" w:rsidP="003927F2">
      <w:pPr>
        <w:rPr>
          <w:rFonts w:ascii="Calibri" w:eastAsia="Times New Roman" w:hAnsi="Calibri" w:cs="Times New Roman"/>
          <w:sz w:val="24"/>
          <w:szCs w:val="24"/>
          <w:lang w:val="uk-UA"/>
        </w:rPr>
      </w:pPr>
    </w:p>
    <w:p w14:paraId="72924CB8" w14:textId="0F308F43" w:rsidR="00581A38" w:rsidRDefault="00581A38" w:rsidP="003927F2">
      <w:pPr>
        <w:rPr>
          <w:rFonts w:ascii="Calibri" w:eastAsia="Times New Roman" w:hAnsi="Calibri" w:cs="Times New Roman"/>
          <w:sz w:val="24"/>
          <w:szCs w:val="24"/>
          <w:lang w:val="uk-UA"/>
        </w:rPr>
      </w:pPr>
    </w:p>
    <w:p w14:paraId="54F4C56B" w14:textId="678F7A48" w:rsidR="00581A38" w:rsidRDefault="00581A38" w:rsidP="003927F2">
      <w:pPr>
        <w:rPr>
          <w:rFonts w:ascii="Calibri" w:eastAsia="Times New Roman" w:hAnsi="Calibri" w:cs="Times New Roman"/>
          <w:sz w:val="24"/>
          <w:szCs w:val="24"/>
          <w:lang w:val="uk-UA"/>
        </w:rPr>
      </w:pPr>
    </w:p>
    <w:p w14:paraId="0652FF4A" w14:textId="4B1B17DD" w:rsidR="00581A38" w:rsidRDefault="00581A38" w:rsidP="003927F2">
      <w:pPr>
        <w:rPr>
          <w:rFonts w:ascii="Calibri" w:eastAsia="Times New Roman" w:hAnsi="Calibri" w:cs="Times New Roman"/>
          <w:sz w:val="24"/>
          <w:szCs w:val="24"/>
          <w:lang w:val="uk-UA"/>
        </w:rPr>
      </w:pPr>
    </w:p>
    <w:p w14:paraId="696F5884" w14:textId="2228486F" w:rsidR="00581A38" w:rsidRDefault="00581A38" w:rsidP="003927F2">
      <w:pPr>
        <w:rPr>
          <w:rFonts w:ascii="Calibri" w:eastAsia="Times New Roman" w:hAnsi="Calibri" w:cs="Times New Roman"/>
          <w:sz w:val="24"/>
          <w:szCs w:val="24"/>
          <w:lang w:val="uk-UA"/>
        </w:rPr>
      </w:pPr>
    </w:p>
    <w:p w14:paraId="7E6F9A6B" w14:textId="34227ACA" w:rsidR="00581A38" w:rsidRDefault="00581A38" w:rsidP="003927F2">
      <w:pPr>
        <w:rPr>
          <w:rFonts w:ascii="Calibri" w:eastAsia="Times New Roman" w:hAnsi="Calibri" w:cs="Times New Roman"/>
          <w:sz w:val="24"/>
          <w:szCs w:val="24"/>
          <w:lang w:val="uk-UA"/>
        </w:rPr>
      </w:pPr>
    </w:p>
    <w:p w14:paraId="29CD5A85" w14:textId="559220C1" w:rsidR="00581A38" w:rsidRDefault="00581A38" w:rsidP="003927F2">
      <w:pPr>
        <w:rPr>
          <w:rFonts w:ascii="Calibri" w:eastAsia="Times New Roman" w:hAnsi="Calibri" w:cs="Times New Roman"/>
          <w:sz w:val="24"/>
          <w:szCs w:val="24"/>
          <w:lang w:val="uk-UA"/>
        </w:rPr>
      </w:pPr>
    </w:p>
    <w:p w14:paraId="61FF7589" w14:textId="4505A701" w:rsidR="00581A38" w:rsidRDefault="00581A38" w:rsidP="003927F2">
      <w:pPr>
        <w:rPr>
          <w:rFonts w:ascii="Calibri" w:eastAsia="Times New Roman" w:hAnsi="Calibri" w:cs="Times New Roman"/>
          <w:sz w:val="24"/>
          <w:szCs w:val="24"/>
          <w:lang w:val="uk-UA"/>
        </w:rPr>
      </w:pPr>
    </w:p>
    <w:p w14:paraId="04E49CF8" w14:textId="108CCA7C" w:rsidR="00581A38" w:rsidRDefault="00581A38" w:rsidP="003927F2">
      <w:pPr>
        <w:rPr>
          <w:rFonts w:ascii="Calibri" w:eastAsia="Times New Roman" w:hAnsi="Calibri" w:cs="Times New Roman"/>
          <w:sz w:val="24"/>
          <w:szCs w:val="24"/>
          <w:lang w:val="uk-UA"/>
        </w:rPr>
      </w:pPr>
    </w:p>
    <w:p w14:paraId="0440A3C8" w14:textId="06C522B7" w:rsidR="00581A38" w:rsidRDefault="00581A38" w:rsidP="003927F2">
      <w:pPr>
        <w:rPr>
          <w:rFonts w:ascii="Calibri" w:eastAsia="Times New Roman" w:hAnsi="Calibri" w:cs="Times New Roman"/>
          <w:sz w:val="24"/>
          <w:szCs w:val="24"/>
          <w:lang w:val="uk-UA"/>
        </w:rPr>
      </w:pPr>
    </w:p>
    <w:p w14:paraId="53D17D8D" w14:textId="0556618C" w:rsidR="00581A38" w:rsidRDefault="00581A38" w:rsidP="003927F2">
      <w:pPr>
        <w:rPr>
          <w:rFonts w:ascii="Calibri" w:eastAsia="Times New Roman" w:hAnsi="Calibri" w:cs="Times New Roman"/>
          <w:sz w:val="24"/>
          <w:szCs w:val="24"/>
          <w:lang w:val="uk-UA"/>
        </w:rPr>
      </w:pPr>
    </w:p>
    <w:p w14:paraId="5DE8DC33" w14:textId="7C8E6576" w:rsidR="00581A38" w:rsidRDefault="00581A38" w:rsidP="003927F2">
      <w:pPr>
        <w:rPr>
          <w:rFonts w:ascii="Calibri" w:eastAsia="Times New Roman" w:hAnsi="Calibri" w:cs="Times New Roman"/>
          <w:sz w:val="24"/>
          <w:szCs w:val="24"/>
          <w:lang w:val="uk-UA"/>
        </w:rPr>
      </w:pPr>
    </w:p>
    <w:p w14:paraId="7DD75234" w14:textId="5A140354" w:rsidR="00581A38" w:rsidRDefault="00581A38" w:rsidP="003927F2">
      <w:pPr>
        <w:rPr>
          <w:rFonts w:ascii="Calibri" w:eastAsia="Times New Roman" w:hAnsi="Calibri" w:cs="Times New Roman"/>
          <w:sz w:val="24"/>
          <w:szCs w:val="24"/>
          <w:lang w:val="uk-UA"/>
        </w:rPr>
      </w:pPr>
    </w:p>
    <w:p w14:paraId="4CD090DF" w14:textId="77777777" w:rsidR="00581A38" w:rsidRPr="003927F2" w:rsidRDefault="00581A38" w:rsidP="003927F2">
      <w:pPr>
        <w:rPr>
          <w:rFonts w:ascii="Calibri" w:eastAsia="Times New Roman" w:hAnsi="Calibri" w:cs="Times New Roman"/>
          <w:sz w:val="24"/>
          <w:szCs w:val="24"/>
          <w:lang w:val="uk-UA"/>
        </w:rPr>
      </w:pPr>
    </w:p>
    <w:p w14:paraId="0607CFAE" w14:textId="77777777" w:rsidR="00EE397B" w:rsidRPr="00486F1D" w:rsidRDefault="00EE397B" w:rsidP="00EE397B">
      <w:pPr>
        <w:jc w:val="center"/>
        <w:rPr>
          <w:rFonts w:ascii="Times New Roman" w:hAnsi="Times New Roman" w:cs="Times New Roman"/>
          <w:b/>
          <w:bCs/>
          <w:sz w:val="28"/>
          <w:szCs w:val="28"/>
          <w:lang w:val="uk-UA"/>
        </w:rPr>
      </w:pPr>
      <w:r w:rsidRPr="00486F1D">
        <w:rPr>
          <w:rFonts w:ascii="Times New Roman" w:hAnsi="Times New Roman" w:cs="Times New Roman"/>
          <w:b/>
          <w:bCs/>
          <w:sz w:val="28"/>
          <w:szCs w:val="28"/>
          <w:lang w:val="uk-UA"/>
        </w:rPr>
        <w:lastRenderedPageBreak/>
        <w:t>Комунікативний підхід у навчанні лексики</w:t>
      </w:r>
    </w:p>
    <w:tbl>
      <w:tblPr>
        <w:tblStyle w:val="10"/>
        <w:tblW w:w="0" w:type="auto"/>
        <w:tblLook w:val="04A0" w:firstRow="1" w:lastRow="0" w:firstColumn="1" w:lastColumn="0" w:noHBand="0" w:noVBand="1"/>
      </w:tblPr>
      <w:tblGrid>
        <w:gridCol w:w="3823"/>
        <w:gridCol w:w="5527"/>
      </w:tblGrid>
      <w:tr w:rsidR="00EE397B" w:rsidRPr="0023033C" w14:paraId="1A8E54F8" w14:textId="77777777" w:rsidTr="00C4695E">
        <w:tc>
          <w:tcPr>
            <w:tcW w:w="3823" w:type="dxa"/>
          </w:tcPr>
          <w:p w14:paraId="74B706DF"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Назва дисципліни</w:t>
            </w:r>
          </w:p>
        </w:tc>
        <w:tc>
          <w:tcPr>
            <w:tcW w:w="5527" w:type="dxa"/>
          </w:tcPr>
          <w:p w14:paraId="2C8F8FD9"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Комунікативний підхід у навчанні лексики</w:t>
            </w:r>
          </w:p>
        </w:tc>
      </w:tr>
      <w:tr w:rsidR="00EE397B" w:rsidRPr="00486F1D" w14:paraId="7CA4FCE1" w14:textId="77777777" w:rsidTr="00C4695E">
        <w:tc>
          <w:tcPr>
            <w:tcW w:w="3823" w:type="dxa"/>
          </w:tcPr>
          <w:p w14:paraId="615E7F77"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Рівень вищої освіти</w:t>
            </w:r>
          </w:p>
        </w:tc>
        <w:tc>
          <w:tcPr>
            <w:tcW w:w="5527" w:type="dxa"/>
          </w:tcPr>
          <w:p w14:paraId="014CDC1D"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перший (бакалаврський)</w:t>
            </w:r>
          </w:p>
        </w:tc>
      </w:tr>
      <w:tr w:rsidR="00EE397B" w:rsidRPr="00486F1D" w14:paraId="0DBF54CC" w14:textId="77777777" w:rsidTr="00C4695E">
        <w:tc>
          <w:tcPr>
            <w:tcW w:w="3823" w:type="dxa"/>
          </w:tcPr>
          <w:p w14:paraId="6086345B"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Курс (рік) навчання</w:t>
            </w:r>
          </w:p>
        </w:tc>
        <w:tc>
          <w:tcPr>
            <w:tcW w:w="5527" w:type="dxa"/>
          </w:tcPr>
          <w:p w14:paraId="17936CBD" w14:textId="77777777" w:rsidR="00EE397B" w:rsidRPr="00486F1D" w:rsidRDefault="00EE397B" w:rsidP="00C4695E">
            <w:pPr>
              <w:rPr>
                <w:rFonts w:ascii="Times New Roman" w:hAnsi="Times New Roman" w:cs="Times New Roman"/>
                <w:sz w:val="28"/>
                <w:szCs w:val="28"/>
              </w:rPr>
            </w:pPr>
            <w:r w:rsidRPr="00486F1D">
              <w:rPr>
                <w:rFonts w:ascii="Times New Roman" w:hAnsi="Times New Roman" w:cs="Times New Roman"/>
                <w:sz w:val="28"/>
                <w:szCs w:val="28"/>
              </w:rPr>
              <w:t>2</w:t>
            </w:r>
          </w:p>
        </w:tc>
      </w:tr>
      <w:tr w:rsidR="00EE397B" w:rsidRPr="00486F1D" w14:paraId="62A7E0C6" w14:textId="77777777" w:rsidTr="00C4695E">
        <w:tc>
          <w:tcPr>
            <w:tcW w:w="3823" w:type="dxa"/>
          </w:tcPr>
          <w:p w14:paraId="0024CA30"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Семестр</w:t>
            </w:r>
          </w:p>
        </w:tc>
        <w:tc>
          <w:tcPr>
            <w:tcW w:w="5527" w:type="dxa"/>
          </w:tcPr>
          <w:p w14:paraId="1E6D5022" w14:textId="77777777" w:rsidR="00EE397B" w:rsidRPr="00EE397B" w:rsidRDefault="00EE397B" w:rsidP="00C4695E">
            <w:pPr>
              <w:rPr>
                <w:rFonts w:ascii="Times New Roman" w:hAnsi="Times New Roman" w:cs="Times New Roman"/>
                <w:sz w:val="28"/>
                <w:szCs w:val="28"/>
                <w:lang w:val="uk-UA"/>
              </w:rPr>
            </w:pPr>
            <w:r>
              <w:rPr>
                <w:rFonts w:ascii="Times New Roman" w:hAnsi="Times New Roman" w:cs="Times New Roman"/>
                <w:sz w:val="28"/>
                <w:szCs w:val="28"/>
                <w:lang w:val="uk-UA"/>
              </w:rPr>
              <w:t>весняний</w:t>
            </w:r>
          </w:p>
        </w:tc>
      </w:tr>
      <w:tr w:rsidR="00EE397B" w:rsidRPr="00486F1D" w14:paraId="156A3F22" w14:textId="77777777" w:rsidTr="00C4695E">
        <w:tc>
          <w:tcPr>
            <w:tcW w:w="3823" w:type="dxa"/>
          </w:tcPr>
          <w:p w14:paraId="5D66EB89"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Обсяг дисциплін у кредитах *</w:t>
            </w:r>
          </w:p>
        </w:tc>
        <w:tc>
          <w:tcPr>
            <w:tcW w:w="5527" w:type="dxa"/>
          </w:tcPr>
          <w:p w14:paraId="5066DE48"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4</w:t>
            </w:r>
          </w:p>
        </w:tc>
      </w:tr>
      <w:tr w:rsidR="00EE397B" w:rsidRPr="00486F1D" w14:paraId="5E03782E" w14:textId="77777777" w:rsidTr="00C4695E">
        <w:tc>
          <w:tcPr>
            <w:tcW w:w="3823" w:type="dxa"/>
          </w:tcPr>
          <w:p w14:paraId="2804C010"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Мова викладання </w:t>
            </w:r>
          </w:p>
        </w:tc>
        <w:tc>
          <w:tcPr>
            <w:tcW w:w="5527" w:type="dxa"/>
          </w:tcPr>
          <w:p w14:paraId="5948EEF1"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англійська</w:t>
            </w:r>
          </w:p>
        </w:tc>
      </w:tr>
      <w:tr w:rsidR="00EE397B" w:rsidRPr="0023033C" w14:paraId="0E0D9BC1" w14:textId="77777777" w:rsidTr="00C4695E">
        <w:tc>
          <w:tcPr>
            <w:tcW w:w="3823" w:type="dxa"/>
          </w:tcPr>
          <w:p w14:paraId="46265461"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Передумови для вивчення дисципліни</w:t>
            </w:r>
          </w:p>
        </w:tc>
        <w:tc>
          <w:tcPr>
            <w:tcW w:w="5527" w:type="dxa"/>
          </w:tcPr>
          <w:p w14:paraId="477FD4A5"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ОК 5, ОК 7, ОК 8, ОК 10, ОК 11, ОК 18, ОК 19, ОК 21</w:t>
            </w:r>
          </w:p>
        </w:tc>
      </w:tr>
      <w:tr w:rsidR="00EE397B" w:rsidRPr="00486F1D" w14:paraId="63AA0D40" w14:textId="77777777" w:rsidTr="00C4695E">
        <w:tc>
          <w:tcPr>
            <w:tcW w:w="3823" w:type="dxa"/>
          </w:tcPr>
          <w:p w14:paraId="3B1CFE79"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яка забезпечує викладання дисципліни</w:t>
            </w:r>
          </w:p>
        </w:tc>
        <w:tc>
          <w:tcPr>
            <w:tcW w:w="5527" w:type="dxa"/>
          </w:tcPr>
          <w:p w14:paraId="625B4D1C"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Кафедра англійської філології </w:t>
            </w:r>
          </w:p>
        </w:tc>
      </w:tr>
      <w:tr w:rsidR="00EE397B" w:rsidRPr="0023033C" w14:paraId="4CAD22F6" w14:textId="77777777" w:rsidTr="00C4695E">
        <w:tc>
          <w:tcPr>
            <w:tcW w:w="3823" w:type="dxa"/>
          </w:tcPr>
          <w:p w14:paraId="0DCB478A"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Інформаційне забезпечення</w:t>
            </w:r>
          </w:p>
        </w:tc>
        <w:tc>
          <w:tcPr>
            <w:tcW w:w="5527" w:type="dxa"/>
          </w:tcPr>
          <w:p w14:paraId="4A843334"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Курс лекцій (з презентаціями), тести та практичні завдання </w:t>
            </w:r>
          </w:p>
        </w:tc>
      </w:tr>
      <w:tr w:rsidR="00EE397B" w:rsidRPr="00486F1D" w14:paraId="6CF98687" w14:textId="77777777" w:rsidTr="00C4695E">
        <w:tc>
          <w:tcPr>
            <w:tcW w:w="3823" w:type="dxa"/>
          </w:tcPr>
          <w:p w14:paraId="292325BD"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Форма проведення занять</w:t>
            </w:r>
          </w:p>
        </w:tc>
        <w:tc>
          <w:tcPr>
            <w:tcW w:w="5527" w:type="dxa"/>
          </w:tcPr>
          <w:p w14:paraId="446B8C7E"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Лекції, семінарські заняття</w:t>
            </w:r>
          </w:p>
        </w:tc>
      </w:tr>
      <w:tr w:rsidR="00EE397B" w:rsidRPr="0023033C" w14:paraId="00FFA718" w14:textId="77777777" w:rsidTr="00C4695E">
        <w:tc>
          <w:tcPr>
            <w:tcW w:w="3823" w:type="dxa"/>
          </w:tcPr>
          <w:p w14:paraId="3BAAD132"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Ключові результати навчання (знання, уміння та інші компетентності)</w:t>
            </w:r>
          </w:p>
        </w:tc>
        <w:tc>
          <w:tcPr>
            <w:tcW w:w="5527" w:type="dxa"/>
          </w:tcPr>
          <w:p w14:paraId="23283139" w14:textId="77777777" w:rsidR="00EE397B" w:rsidRPr="00486F1D" w:rsidRDefault="00EE397B" w:rsidP="00C4695E">
            <w:pPr>
              <w:ind w:firstLine="45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Мета дисципліни полягає у тому, щоб донести до студентів важливість вивчення лексики і, зокрема навчання лексиці учнів у класі. Дисципліна спрямована на розвиток комунікативного підходу у навчанні лексики, який полягає у використанні лексики у реальній комунікативній ситуації. </w:t>
            </w:r>
          </w:p>
          <w:p w14:paraId="57F52B2D" w14:textId="77777777" w:rsidR="00EE397B" w:rsidRPr="00486F1D" w:rsidRDefault="00EE397B" w:rsidP="00C4695E">
            <w:pPr>
              <w:ind w:firstLine="45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 Вміння та навики, які студенти здобудуть у процесі вивчення дисципліни будуть застосовані при викладанні лексичного матеріалу на уроках англійської мови у школі, а також стануть гарним стимулом для розвитку комунікативних компетенцій як у самих студентів, так і у їх майбутніх учнів. </w:t>
            </w:r>
          </w:p>
          <w:p w14:paraId="73864485" w14:textId="77777777" w:rsidR="00EE397B" w:rsidRPr="00486F1D" w:rsidRDefault="00EE397B" w:rsidP="00C4695E">
            <w:pPr>
              <w:rPr>
                <w:rFonts w:ascii="Times New Roman" w:hAnsi="Times New Roman" w:cs="Times New Roman"/>
                <w:sz w:val="28"/>
                <w:szCs w:val="28"/>
                <w:lang w:val="uk-UA"/>
              </w:rPr>
            </w:pPr>
          </w:p>
        </w:tc>
      </w:tr>
      <w:tr w:rsidR="00EE397B" w:rsidRPr="0023033C" w14:paraId="693E1070" w14:textId="77777777" w:rsidTr="00C4695E">
        <w:tc>
          <w:tcPr>
            <w:tcW w:w="3823" w:type="dxa"/>
          </w:tcPr>
          <w:p w14:paraId="6AB9F219"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Короткий зміст дисципліни (що буде вивчатися, перелік тем)</w:t>
            </w:r>
          </w:p>
        </w:tc>
        <w:tc>
          <w:tcPr>
            <w:tcW w:w="5527" w:type="dxa"/>
          </w:tcPr>
          <w:p w14:paraId="7A8993A1" w14:textId="77777777" w:rsidR="00EE397B" w:rsidRPr="00486F1D" w:rsidRDefault="00EE397B" w:rsidP="00C4695E">
            <w:pPr>
              <w:ind w:firstLine="45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Матеріал курсу сприяє тому, щоб навчити студентів вимог шкільної програми до навчання лексики, а також що означає знати слово (лексичні категорії: синоніми, антоніми, омоніми, омофони, словотворення, споріднені слова та фальшиві інтернаціоналізми), типи словників та їх використання. У курсі звертається увага на потенційні проблеми, </w:t>
            </w:r>
            <w:r w:rsidRPr="00486F1D">
              <w:rPr>
                <w:rFonts w:ascii="Times New Roman" w:hAnsi="Times New Roman" w:cs="Times New Roman"/>
                <w:sz w:val="28"/>
                <w:szCs w:val="28"/>
                <w:lang w:val="uk-UA"/>
              </w:rPr>
              <w:lastRenderedPageBreak/>
              <w:t>які можуть виникнути у процесі навчання лексиці та шляхи їх подолання, критерії оцінювання, відбору та адаптації лексичних завдань.</w:t>
            </w:r>
          </w:p>
          <w:p w14:paraId="0AF17809" w14:textId="77777777" w:rsidR="00EE397B" w:rsidRPr="00486F1D" w:rsidRDefault="00EE397B" w:rsidP="00C4695E">
            <w:pPr>
              <w:ind w:firstLine="45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Дисципліна спрямована на те, щоб навчити майбутніх вчителів прийомів представлення лексики, стратегій вивчення лексики та відгадування значень невідомих слів, а саме використання контекстних та граматичних підказок. У курсі наголошується на важливості комунікативного підходу для роботи з лексикою в класі, а також звертається увага студентів на різноманітність електронних додатків для навчання лексики.     </w:t>
            </w:r>
          </w:p>
          <w:p w14:paraId="6C969E26" w14:textId="77777777" w:rsidR="00EE397B" w:rsidRPr="00486F1D" w:rsidRDefault="00EE397B" w:rsidP="00C4695E">
            <w:pPr>
              <w:ind w:firstLine="459"/>
              <w:jc w:val="both"/>
              <w:rPr>
                <w:rFonts w:ascii="Times New Roman" w:hAnsi="Times New Roman" w:cs="Times New Roman"/>
                <w:sz w:val="28"/>
                <w:szCs w:val="28"/>
                <w:lang w:val="uk-UA"/>
              </w:rPr>
            </w:pPr>
          </w:p>
        </w:tc>
      </w:tr>
      <w:tr w:rsidR="00EE397B" w:rsidRPr="00486F1D" w14:paraId="583C72F1" w14:textId="77777777" w:rsidTr="00C4695E">
        <w:tc>
          <w:tcPr>
            <w:tcW w:w="3823" w:type="dxa"/>
          </w:tcPr>
          <w:p w14:paraId="0D09839D" w14:textId="77777777" w:rsidR="00EE397B" w:rsidRPr="00486F1D" w:rsidRDefault="00EE397B"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lastRenderedPageBreak/>
              <w:t>Форма семестрового контролю*</w:t>
            </w:r>
          </w:p>
        </w:tc>
        <w:tc>
          <w:tcPr>
            <w:tcW w:w="5527" w:type="dxa"/>
          </w:tcPr>
          <w:p w14:paraId="410AD93B"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залік</w:t>
            </w:r>
          </w:p>
        </w:tc>
      </w:tr>
    </w:tbl>
    <w:p w14:paraId="0804BA6C" w14:textId="3F3E3823" w:rsidR="003927F2" w:rsidRDefault="003927F2" w:rsidP="006E71F7">
      <w:pPr>
        <w:jc w:val="center"/>
        <w:rPr>
          <w:rFonts w:ascii="Times New Roman" w:hAnsi="Times New Roman" w:cs="Times New Roman"/>
          <w:b/>
          <w:bCs/>
          <w:sz w:val="28"/>
          <w:szCs w:val="28"/>
          <w:lang w:val="uk-UA"/>
        </w:rPr>
      </w:pPr>
    </w:p>
    <w:p w14:paraId="50FC605E" w14:textId="6DCC9ED1" w:rsidR="00581A38" w:rsidRDefault="00581A38" w:rsidP="006E71F7">
      <w:pPr>
        <w:jc w:val="center"/>
        <w:rPr>
          <w:rFonts w:ascii="Times New Roman" w:hAnsi="Times New Roman" w:cs="Times New Roman"/>
          <w:b/>
          <w:bCs/>
          <w:sz w:val="28"/>
          <w:szCs w:val="28"/>
          <w:lang w:val="uk-UA"/>
        </w:rPr>
      </w:pPr>
    </w:p>
    <w:p w14:paraId="5DF5B8A7" w14:textId="5CB51CF8" w:rsidR="00581A38" w:rsidRDefault="00581A38" w:rsidP="006E71F7">
      <w:pPr>
        <w:jc w:val="center"/>
        <w:rPr>
          <w:rFonts w:ascii="Times New Roman" w:hAnsi="Times New Roman" w:cs="Times New Roman"/>
          <w:b/>
          <w:bCs/>
          <w:sz w:val="28"/>
          <w:szCs w:val="28"/>
          <w:lang w:val="uk-UA"/>
        </w:rPr>
      </w:pPr>
    </w:p>
    <w:p w14:paraId="2B2535A1" w14:textId="49C0C25D" w:rsidR="00581A38" w:rsidRDefault="00581A38" w:rsidP="006E71F7">
      <w:pPr>
        <w:jc w:val="center"/>
        <w:rPr>
          <w:rFonts w:ascii="Times New Roman" w:hAnsi="Times New Roman" w:cs="Times New Roman"/>
          <w:b/>
          <w:bCs/>
          <w:sz w:val="28"/>
          <w:szCs w:val="28"/>
          <w:lang w:val="uk-UA"/>
        </w:rPr>
      </w:pPr>
    </w:p>
    <w:p w14:paraId="02ED437A" w14:textId="0D51EA41" w:rsidR="00581A38" w:rsidRDefault="00581A38" w:rsidP="006E71F7">
      <w:pPr>
        <w:jc w:val="center"/>
        <w:rPr>
          <w:rFonts w:ascii="Times New Roman" w:hAnsi="Times New Roman" w:cs="Times New Roman"/>
          <w:b/>
          <w:bCs/>
          <w:sz w:val="28"/>
          <w:szCs w:val="28"/>
          <w:lang w:val="uk-UA"/>
        </w:rPr>
      </w:pPr>
    </w:p>
    <w:p w14:paraId="1A94654E" w14:textId="76D966A4" w:rsidR="00581A38" w:rsidRDefault="00581A38" w:rsidP="006E71F7">
      <w:pPr>
        <w:jc w:val="center"/>
        <w:rPr>
          <w:rFonts w:ascii="Times New Roman" w:hAnsi="Times New Roman" w:cs="Times New Roman"/>
          <w:b/>
          <w:bCs/>
          <w:sz w:val="28"/>
          <w:szCs w:val="28"/>
          <w:lang w:val="uk-UA"/>
        </w:rPr>
      </w:pPr>
    </w:p>
    <w:p w14:paraId="0D43AB4D" w14:textId="62442EAB" w:rsidR="00581A38" w:rsidRDefault="00581A38" w:rsidP="006E71F7">
      <w:pPr>
        <w:jc w:val="center"/>
        <w:rPr>
          <w:rFonts w:ascii="Times New Roman" w:hAnsi="Times New Roman" w:cs="Times New Roman"/>
          <w:b/>
          <w:bCs/>
          <w:sz w:val="28"/>
          <w:szCs w:val="28"/>
          <w:lang w:val="uk-UA"/>
        </w:rPr>
      </w:pPr>
    </w:p>
    <w:p w14:paraId="6CBF3880" w14:textId="29AD7FA5" w:rsidR="00581A38" w:rsidRDefault="00581A38" w:rsidP="006E71F7">
      <w:pPr>
        <w:jc w:val="center"/>
        <w:rPr>
          <w:rFonts w:ascii="Times New Roman" w:hAnsi="Times New Roman" w:cs="Times New Roman"/>
          <w:b/>
          <w:bCs/>
          <w:sz w:val="28"/>
          <w:szCs w:val="28"/>
          <w:lang w:val="uk-UA"/>
        </w:rPr>
      </w:pPr>
    </w:p>
    <w:p w14:paraId="0006B0A4" w14:textId="2ACD9086" w:rsidR="00581A38" w:rsidRDefault="00581A38" w:rsidP="006E71F7">
      <w:pPr>
        <w:jc w:val="center"/>
        <w:rPr>
          <w:rFonts w:ascii="Times New Roman" w:hAnsi="Times New Roman" w:cs="Times New Roman"/>
          <w:b/>
          <w:bCs/>
          <w:sz w:val="28"/>
          <w:szCs w:val="28"/>
          <w:lang w:val="uk-UA"/>
        </w:rPr>
      </w:pPr>
    </w:p>
    <w:p w14:paraId="2B2E32C2" w14:textId="04CF3F81" w:rsidR="00581A38" w:rsidRDefault="00581A38" w:rsidP="006E71F7">
      <w:pPr>
        <w:jc w:val="center"/>
        <w:rPr>
          <w:rFonts w:ascii="Times New Roman" w:hAnsi="Times New Roman" w:cs="Times New Roman"/>
          <w:b/>
          <w:bCs/>
          <w:sz w:val="28"/>
          <w:szCs w:val="28"/>
          <w:lang w:val="uk-UA"/>
        </w:rPr>
      </w:pPr>
    </w:p>
    <w:p w14:paraId="1DC3E067" w14:textId="2D267044" w:rsidR="00581A38" w:rsidRDefault="00581A38" w:rsidP="006E71F7">
      <w:pPr>
        <w:jc w:val="center"/>
        <w:rPr>
          <w:rFonts w:ascii="Times New Roman" w:hAnsi="Times New Roman" w:cs="Times New Roman"/>
          <w:b/>
          <w:bCs/>
          <w:sz w:val="28"/>
          <w:szCs w:val="28"/>
          <w:lang w:val="uk-UA"/>
        </w:rPr>
      </w:pPr>
    </w:p>
    <w:p w14:paraId="36ADAF87" w14:textId="64100884" w:rsidR="00581A38" w:rsidRDefault="00581A38" w:rsidP="006E71F7">
      <w:pPr>
        <w:jc w:val="center"/>
        <w:rPr>
          <w:rFonts w:ascii="Times New Roman" w:hAnsi="Times New Roman" w:cs="Times New Roman"/>
          <w:b/>
          <w:bCs/>
          <w:sz w:val="28"/>
          <w:szCs w:val="28"/>
          <w:lang w:val="uk-UA"/>
        </w:rPr>
      </w:pPr>
    </w:p>
    <w:p w14:paraId="562392B5" w14:textId="625959A4" w:rsidR="00581A38" w:rsidRDefault="00581A38" w:rsidP="006E71F7">
      <w:pPr>
        <w:jc w:val="center"/>
        <w:rPr>
          <w:rFonts w:ascii="Times New Roman" w:hAnsi="Times New Roman" w:cs="Times New Roman"/>
          <w:b/>
          <w:bCs/>
          <w:sz w:val="28"/>
          <w:szCs w:val="28"/>
          <w:lang w:val="uk-UA"/>
        </w:rPr>
      </w:pPr>
    </w:p>
    <w:p w14:paraId="1A961C76" w14:textId="2D4259B5" w:rsidR="00581A38" w:rsidRDefault="00581A38" w:rsidP="006E71F7">
      <w:pPr>
        <w:jc w:val="center"/>
        <w:rPr>
          <w:rFonts w:ascii="Times New Roman" w:hAnsi="Times New Roman" w:cs="Times New Roman"/>
          <w:b/>
          <w:bCs/>
          <w:sz w:val="28"/>
          <w:szCs w:val="28"/>
          <w:lang w:val="uk-UA"/>
        </w:rPr>
      </w:pPr>
    </w:p>
    <w:p w14:paraId="02222382" w14:textId="77777777" w:rsidR="00EE397B" w:rsidRPr="00486F1D" w:rsidRDefault="00EE397B" w:rsidP="00EE397B">
      <w:pPr>
        <w:jc w:val="center"/>
        <w:rPr>
          <w:rFonts w:ascii="Times New Roman" w:hAnsi="Times New Roman" w:cs="Times New Roman"/>
          <w:b/>
          <w:sz w:val="28"/>
          <w:szCs w:val="28"/>
          <w:lang w:val="uk-UA"/>
        </w:rPr>
      </w:pPr>
      <w:r w:rsidRPr="00486F1D">
        <w:rPr>
          <w:rFonts w:ascii="Times New Roman" w:hAnsi="Times New Roman" w:cs="Times New Roman"/>
          <w:b/>
          <w:sz w:val="28"/>
          <w:szCs w:val="28"/>
          <w:lang w:val="uk-UA"/>
        </w:rPr>
        <w:lastRenderedPageBreak/>
        <w:t>Комунікативний підхід у навчанні граматики</w:t>
      </w:r>
    </w:p>
    <w:tbl>
      <w:tblPr>
        <w:tblStyle w:val="10"/>
        <w:tblW w:w="0" w:type="auto"/>
        <w:tblLook w:val="04A0" w:firstRow="1" w:lastRow="0" w:firstColumn="1" w:lastColumn="0" w:noHBand="0" w:noVBand="1"/>
      </w:tblPr>
      <w:tblGrid>
        <w:gridCol w:w="4672"/>
        <w:gridCol w:w="4673"/>
      </w:tblGrid>
      <w:tr w:rsidR="00EE397B" w:rsidRPr="00486F1D" w14:paraId="1484FF43" w14:textId="77777777" w:rsidTr="00C4695E">
        <w:tc>
          <w:tcPr>
            <w:tcW w:w="4672" w:type="dxa"/>
          </w:tcPr>
          <w:p w14:paraId="72B8F150"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Рівень вищої освіти</w:t>
            </w:r>
          </w:p>
        </w:tc>
        <w:tc>
          <w:tcPr>
            <w:tcW w:w="4673" w:type="dxa"/>
          </w:tcPr>
          <w:p w14:paraId="3C0E8805"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Перший (бакалаврський)</w:t>
            </w:r>
          </w:p>
        </w:tc>
      </w:tr>
      <w:tr w:rsidR="00EE397B" w:rsidRPr="00486F1D" w14:paraId="79FF7D64" w14:textId="77777777" w:rsidTr="00C4695E">
        <w:tc>
          <w:tcPr>
            <w:tcW w:w="4672" w:type="dxa"/>
          </w:tcPr>
          <w:p w14:paraId="4D415FD7"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Курс (рік)навчання</w:t>
            </w:r>
          </w:p>
        </w:tc>
        <w:tc>
          <w:tcPr>
            <w:tcW w:w="4673" w:type="dxa"/>
          </w:tcPr>
          <w:p w14:paraId="6006A547"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2</w:t>
            </w:r>
          </w:p>
        </w:tc>
      </w:tr>
      <w:tr w:rsidR="00EE397B" w:rsidRPr="00486F1D" w14:paraId="17DB8C95" w14:textId="77777777" w:rsidTr="00C4695E">
        <w:tc>
          <w:tcPr>
            <w:tcW w:w="4672" w:type="dxa"/>
          </w:tcPr>
          <w:p w14:paraId="597A550C"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Семестр</w:t>
            </w:r>
          </w:p>
        </w:tc>
        <w:tc>
          <w:tcPr>
            <w:tcW w:w="4673" w:type="dxa"/>
          </w:tcPr>
          <w:p w14:paraId="451D809B" w14:textId="77777777" w:rsidR="00EE397B" w:rsidRPr="00486F1D" w:rsidRDefault="00EE397B" w:rsidP="00C4695E">
            <w:pPr>
              <w:rPr>
                <w:rFonts w:ascii="Times New Roman" w:hAnsi="Times New Roman" w:cs="Times New Roman"/>
                <w:sz w:val="28"/>
                <w:szCs w:val="28"/>
                <w:lang w:val="uk-UA"/>
              </w:rPr>
            </w:pPr>
            <w:r>
              <w:rPr>
                <w:rFonts w:ascii="Times New Roman" w:hAnsi="Times New Roman" w:cs="Times New Roman"/>
                <w:sz w:val="28"/>
                <w:szCs w:val="28"/>
                <w:lang w:val="uk-UA"/>
              </w:rPr>
              <w:t>весняний</w:t>
            </w:r>
          </w:p>
        </w:tc>
      </w:tr>
      <w:tr w:rsidR="00EE397B" w:rsidRPr="00486F1D" w14:paraId="6F6B2BDC" w14:textId="77777777" w:rsidTr="00C4695E">
        <w:tc>
          <w:tcPr>
            <w:tcW w:w="4672" w:type="dxa"/>
          </w:tcPr>
          <w:p w14:paraId="5CACF489"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Обсяг дисциплін у кредитах</w:t>
            </w:r>
          </w:p>
        </w:tc>
        <w:tc>
          <w:tcPr>
            <w:tcW w:w="4673" w:type="dxa"/>
          </w:tcPr>
          <w:p w14:paraId="722E25C0"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4</w:t>
            </w:r>
          </w:p>
        </w:tc>
      </w:tr>
      <w:tr w:rsidR="00EE397B" w:rsidRPr="00486F1D" w14:paraId="077ADA32" w14:textId="77777777" w:rsidTr="00C4695E">
        <w:tc>
          <w:tcPr>
            <w:tcW w:w="4672" w:type="dxa"/>
          </w:tcPr>
          <w:p w14:paraId="7D7E9386"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Мова викладання</w:t>
            </w:r>
          </w:p>
        </w:tc>
        <w:tc>
          <w:tcPr>
            <w:tcW w:w="4673" w:type="dxa"/>
          </w:tcPr>
          <w:p w14:paraId="7BEE7E93"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англійська</w:t>
            </w:r>
          </w:p>
        </w:tc>
      </w:tr>
      <w:tr w:rsidR="00EE397B" w:rsidRPr="00486F1D" w14:paraId="3F506395" w14:textId="77777777" w:rsidTr="00C4695E">
        <w:tc>
          <w:tcPr>
            <w:tcW w:w="4672" w:type="dxa"/>
          </w:tcPr>
          <w:p w14:paraId="0F116F55"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Передумови для вивчення дисципліни</w:t>
            </w:r>
          </w:p>
        </w:tc>
        <w:tc>
          <w:tcPr>
            <w:tcW w:w="4673" w:type="dxa"/>
          </w:tcPr>
          <w:p w14:paraId="2AE8C814"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Вступ до фаху</w:t>
            </w:r>
          </w:p>
        </w:tc>
      </w:tr>
      <w:tr w:rsidR="00EE397B" w:rsidRPr="00486F1D" w14:paraId="116A693E" w14:textId="77777777" w:rsidTr="00C4695E">
        <w:tc>
          <w:tcPr>
            <w:tcW w:w="4672" w:type="dxa"/>
          </w:tcPr>
          <w:p w14:paraId="0A092D70"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яка забезпечує викладання дисципліни</w:t>
            </w:r>
          </w:p>
        </w:tc>
        <w:tc>
          <w:tcPr>
            <w:tcW w:w="4673" w:type="dxa"/>
          </w:tcPr>
          <w:p w14:paraId="1D20E127"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англійської філології</w:t>
            </w:r>
          </w:p>
        </w:tc>
      </w:tr>
      <w:tr w:rsidR="00EE397B" w:rsidRPr="0023033C" w14:paraId="6CACD706" w14:textId="77777777" w:rsidTr="00C4695E">
        <w:tc>
          <w:tcPr>
            <w:tcW w:w="4672" w:type="dxa"/>
          </w:tcPr>
          <w:p w14:paraId="3A541B5B"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Інформаційне забезпечення</w:t>
            </w:r>
          </w:p>
        </w:tc>
        <w:tc>
          <w:tcPr>
            <w:tcW w:w="4673" w:type="dxa"/>
          </w:tcPr>
          <w:p w14:paraId="47AA55DD"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Навчально-методичні розробки до курсу, підручники, наукові публікації, електронні ресурси</w:t>
            </w:r>
          </w:p>
        </w:tc>
      </w:tr>
      <w:tr w:rsidR="00EE397B" w:rsidRPr="00486F1D" w14:paraId="183B734B" w14:textId="77777777" w:rsidTr="00C4695E">
        <w:tc>
          <w:tcPr>
            <w:tcW w:w="4672" w:type="dxa"/>
          </w:tcPr>
          <w:p w14:paraId="3DC1F5EB"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Форма проведення занять</w:t>
            </w:r>
          </w:p>
        </w:tc>
        <w:tc>
          <w:tcPr>
            <w:tcW w:w="4673" w:type="dxa"/>
          </w:tcPr>
          <w:p w14:paraId="55041236"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Лекції та практичні заняття</w:t>
            </w:r>
          </w:p>
        </w:tc>
      </w:tr>
      <w:tr w:rsidR="00EE397B" w:rsidRPr="00486F1D" w14:paraId="1DBAE6C9" w14:textId="77777777" w:rsidTr="00C4695E">
        <w:tc>
          <w:tcPr>
            <w:tcW w:w="4672" w:type="dxa"/>
          </w:tcPr>
          <w:p w14:paraId="3BC2B746"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Форма семестрового контролю</w:t>
            </w:r>
          </w:p>
        </w:tc>
        <w:tc>
          <w:tcPr>
            <w:tcW w:w="4673" w:type="dxa"/>
          </w:tcPr>
          <w:p w14:paraId="37FDC6A8" w14:textId="77777777" w:rsidR="00EE397B" w:rsidRPr="00486F1D" w:rsidRDefault="00EE397B"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Залік</w:t>
            </w:r>
          </w:p>
        </w:tc>
      </w:tr>
    </w:tbl>
    <w:p w14:paraId="26347900" w14:textId="77777777" w:rsidR="00EE397B" w:rsidRPr="00486F1D" w:rsidRDefault="00EE397B" w:rsidP="00EE397B">
      <w:pPr>
        <w:spacing w:line="240" w:lineRule="auto"/>
        <w:rPr>
          <w:rFonts w:ascii="Times New Roman" w:hAnsi="Times New Roman" w:cs="Times New Roman"/>
          <w:sz w:val="28"/>
          <w:szCs w:val="28"/>
          <w:lang w:val="uk-UA"/>
        </w:rPr>
      </w:pPr>
    </w:p>
    <w:p w14:paraId="4612AF85" w14:textId="77777777" w:rsidR="00EE397B" w:rsidRPr="00486F1D" w:rsidRDefault="00EE397B" w:rsidP="00EE397B">
      <w:pPr>
        <w:spacing w:line="240" w:lineRule="auto"/>
        <w:rPr>
          <w:rFonts w:ascii="Times New Roman" w:hAnsi="Times New Roman" w:cs="Times New Roman"/>
          <w:sz w:val="28"/>
          <w:szCs w:val="28"/>
          <w:lang w:val="uk-UA"/>
        </w:rPr>
      </w:pPr>
      <w:r w:rsidRPr="00486F1D">
        <w:rPr>
          <w:rFonts w:ascii="Times New Roman" w:hAnsi="Times New Roman" w:cs="Times New Roman"/>
          <w:b/>
          <w:sz w:val="28"/>
          <w:szCs w:val="28"/>
          <w:lang w:val="uk-UA"/>
        </w:rPr>
        <w:t>Ключові результати навчання</w:t>
      </w:r>
      <w:r w:rsidRPr="00486F1D">
        <w:rPr>
          <w:rFonts w:ascii="Times New Roman" w:hAnsi="Times New Roman" w:cs="Times New Roman"/>
          <w:sz w:val="28"/>
          <w:szCs w:val="28"/>
          <w:lang w:val="uk-UA"/>
        </w:rPr>
        <w:t xml:space="preserve"> (знання, уміння та інші компетентності)</w:t>
      </w:r>
    </w:p>
    <w:p w14:paraId="55E455D6" w14:textId="77777777" w:rsidR="00EE397B" w:rsidRPr="00486F1D" w:rsidRDefault="00EE397B" w:rsidP="00EE397B">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sz w:val="28"/>
          <w:szCs w:val="28"/>
          <w:lang w:val="uk-UA" w:eastAsia="ru-RU"/>
        </w:rPr>
        <w:t xml:space="preserve">У результаті вивчення навчальної дисципліни студент повинен </w:t>
      </w:r>
    </w:p>
    <w:p w14:paraId="33BDC863" w14:textId="77777777" w:rsidR="00EE397B" w:rsidRPr="00486F1D" w:rsidRDefault="00EE397B" w:rsidP="00EE397B">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знати:</w:t>
      </w:r>
      <w:r w:rsidRPr="00486F1D">
        <w:rPr>
          <w:rFonts w:ascii="Times New Roman" w:eastAsia="Times New Roman" w:hAnsi="Times New Roman" w:cs="Times New Roman"/>
          <w:sz w:val="28"/>
          <w:szCs w:val="28"/>
          <w:lang w:val="uk-UA" w:eastAsia="ru-RU"/>
        </w:rPr>
        <w:t xml:space="preserve"> </w:t>
      </w:r>
    </w:p>
    <w:p w14:paraId="12BD490C" w14:textId="77777777" w:rsidR="00EE397B" w:rsidRPr="00486F1D" w:rsidRDefault="00EE397B" w:rsidP="00EE397B">
      <w:pPr>
        <w:numPr>
          <w:ilvl w:val="0"/>
          <w:numId w:val="11"/>
        </w:numPr>
        <w:tabs>
          <w:tab w:val="left" w:pos="284"/>
          <w:tab w:val="left" w:pos="567"/>
        </w:tabs>
        <w:spacing w:after="0" w:line="240" w:lineRule="auto"/>
        <w:contextualSpacing/>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sz w:val="28"/>
          <w:szCs w:val="28"/>
          <w:lang w:val="uk-UA" w:eastAsia="ru-RU"/>
        </w:rPr>
        <w:t xml:space="preserve">Основні концепції, положення навчання мовних аспектів у комунікативних крнтекстах </w:t>
      </w:r>
    </w:p>
    <w:p w14:paraId="02A804FD" w14:textId="77777777" w:rsidR="00EE397B" w:rsidRPr="00486F1D" w:rsidRDefault="00EE397B" w:rsidP="00EE397B">
      <w:pPr>
        <w:tabs>
          <w:tab w:val="left" w:pos="284"/>
          <w:tab w:val="left" w:pos="567"/>
        </w:tabs>
        <w:spacing w:after="0" w:line="240" w:lineRule="auto"/>
        <w:ind w:firstLine="709"/>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вміти:</w:t>
      </w:r>
      <w:r w:rsidRPr="00486F1D">
        <w:rPr>
          <w:rFonts w:ascii="Times New Roman" w:eastAsia="Times New Roman" w:hAnsi="Times New Roman" w:cs="Times New Roman"/>
          <w:sz w:val="28"/>
          <w:szCs w:val="28"/>
          <w:lang w:val="uk-UA" w:eastAsia="ru-RU"/>
        </w:rPr>
        <w:t xml:space="preserve"> </w:t>
      </w:r>
    </w:p>
    <w:p w14:paraId="02D41729" w14:textId="77777777" w:rsidR="00EE397B" w:rsidRPr="00486F1D" w:rsidRDefault="00EE397B" w:rsidP="00EE397B">
      <w:pPr>
        <w:numPr>
          <w:ilvl w:val="0"/>
          <w:numId w:val="11"/>
        </w:numPr>
        <w:tabs>
          <w:tab w:val="left" w:pos="284"/>
          <w:tab w:val="left" w:pos="567"/>
        </w:tabs>
        <w:spacing w:after="0" w:line="240" w:lineRule="auto"/>
        <w:contextualSpacing/>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sz w:val="28"/>
          <w:szCs w:val="28"/>
          <w:lang w:val="uk-UA" w:eastAsia="ru-RU"/>
        </w:rPr>
        <w:t>Розробляти, планувати та реалізовувати навчання мовних аспектів у комунікативних контекстах</w:t>
      </w:r>
    </w:p>
    <w:p w14:paraId="1D892AAF" w14:textId="77777777" w:rsidR="00EE397B" w:rsidRPr="00486F1D" w:rsidRDefault="00EE397B" w:rsidP="00EE397B">
      <w:pPr>
        <w:spacing w:line="240" w:lineRule="auto"/>
        <w:rPr>
          <w:rFonts w:ascii="Times New Roman" w:hAnsi="Times New Roman" w:cs="Times New Roman"/>
          <w:b/>
          <w:sz w:val="28"/>
          <w:szCs w:val="28"/>
          <w:lang w:val="uk-UA"/>
        </w:rPr>
      </w:pPr>
      <w:r w:rsidRPr="00486F1D">
        <w:rPr>
          <w:rFonts w:ascii="Times New Roman" w:hAnsi="Times New Roman" w:cs="Times New Roman"/>
          <w:b/>
          <w:sz w:val="28"/>
          <w:szCs w:val="28"/>
          <w:lang w:val="uk-UA"/>
        </w:rPr>
        <w:t>Короткий зміст дисципліни:</w:t>
      </w:r>
    </w:p>
    <w:p w14:paraId="32373B2F"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1.</w:t>
      </w:r>
      <w:r w:rsidRPr="00486F1D">
        <w:rPr>
          <w:rFonts w:ascii="Times New Roman" w:eastAsia="Times New Roman" w:hAnsi="Times New Roman" w:cs="Times New Roman"/>
          <w:sz w:val="28"/>
          <w:szCs w:val="28"/>
          <w:lang w:val="uk-UA" w:eastAsia="ru-RU"/>
        </w:rPr>
        <w:t xml:space="preserve"> Роль граматики в комунікативному навчанні мови.</w:t>
      </w:r>
    </w:p>
    <w:p w14:paraId="0BE65471"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2.</w:t>
      </w:r>
      <w:r w:rsidRPr="00486F1D">
        <w:rPr>
          <w:rFonts w:ascii="Times New Roman" w:eastAsia="Times New Roman" w:hAnsi="Times New Roman" w:cs="Times New Roman"/>
          <w:sz w:val="28"/>
          <w:szCs w:val="28"/>
          <w:lang w:val="uk-UA" w:eastAsia="ru-RU"/>
        </w:rPr>
        <w:t xml:space="preserve"> Типи контекстів. </w:t>
      </w:r>
    </w:p>
    <w:p w14:paraId="1E4228C7"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3.</w:t>
      </w:r>
      <w:r w:rsidRPr="00486F1D">
        <w:rPr>
          <w:rFonts w:ascii="Times New Roman" w:eastAsia="Times New Roman" w:hAnsi="Times New Roman" w:cs="Times New Roman"/>
          <w:sz w:val="28"/>
          <w:szCs w:val="28"/>
          <w:lang w:val="uk-UA" w:eastAsia="ru-RU"/>
        </w:rPr>
        <w:t xml:space="preserve"> Введення граматики.</w:t>
      </w:r>
    </w:p>
    <w:p w14:paraId="6B2316D5"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4.</w:t>
      </w:r>
      <w:r w:rsidRPr="00486F1D">
        <w:rPr>
          <w:rFonts w:ascii="Times New Roman" w:eastAsia="Times New Roman" w:hAnsi="Times New Roman" w:cs="Times New Roman"/>
          <w:sz w:val="28"/>
          <w:szCs w:val="28"/>
          <w:lang w:val="uk-UA" w:eastAsia="ru-RU"/>
        </w:rPr>
        <w:t xml:space="preserve"> Вправляння граматики. </w:t>
      </w:r>
    </w:p>
    <w:p w14:paraId="3C2FE097"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5.</w:t>
      </w:r>
      <w:r w:rsidRPr="00486F1D">
        <w:rPr>
          <w:rFonts w:ascii="Times New Roman" w:eastAsia="Times New Roman" w:hAnsi="Times New Roman" w:cs="Times New Roman"/>
          <w:sz w:val="28"/>
          <w:szCs w:val="28"/>
          <w:lang w:val="uk-UA" w:eastAsia="ru-RU"/>
        </w:rPr>
        <w:t xml:space="preserve"> Індуктивний та дедуктивний підходи до навчання граматики. </w:t>
      </w:r>
    </w:p>
    <w:p w14:paraId="13C7DA66" w14:textId="77777777" w:rsidR="00EE397B" w:rsidRPr="00486F1D" w:rsidRDefault="00EE397B" w:rsidP="00EE397B">
      <w:pPr>
        <w:spacing w:after="0" w:line="240" w:lineRule="auto"/>
        <w:jc w:val="both"/>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6.</w:t>
      </w:r>
      <w:r w:rsidRPr="00486F1D">
        <w:rPr>
          <w:rFonts w:ascii="Times New Roman" w:eastAsia="Times New Roman" w:hAnsi="Times New Roman" w:cs="Times New Roman"/>
          <w:sz w:val="28"/>
          <w:szCs w:val="28"/>
          <w:lang w:val="uk-UA" w:eastAsia="ru-RU"/>
        </w:rPr>
        <w:t xml:space="preserve"> Інтегрування навчання граматики в комунікативний контекст навчання. </w:t>
      </w:r>
    </w:p>
    <w:p w14:paraId="751230DA" w14:textId="77777777" w:rsidR="00EE397B" w:rsidRPr="00486F1D" w:rsidRDefault="00EE397B" w:rsidP="00EE397B">
      <w:pPr>
        <w:spacing w:after="0" w:line="276" w:lineRule="auto"/>
        <w:rPr>
          <w:rFonts w:ascii="Times New Roman" w:eastAsia="Times New Roman" w:hAnsi="Times New Roman" w:cs="Times New Roman"/>
          <w:sz w:val="28"/>
          <w:szCs w:val="28"/>
          <w:lang w:val="uk-UA" w:eastAsia="ru-RU"/>
        </w:rPr>
      </w:pPr>
      <w:r w:rsidRPr="00486F1D">
        <w:rPr>
          <w:rFonts w:ascii="Times New Roman" w:eastAsia="Times New Roman" w:hAnsi="Times New Roman" w:cs="Times New Roman"/>
          <w:b/>
          <w:sz w:val="28"/>
          <w:szCs w:val="28"/>
          <w:lang w:val="uk-UA" w:eastAsia="ru-RU"/>
        </w:rPr>
        <w:t>Тема 7.</w:t>
      </w:r>
      <w:r w:rsidRPr="00486F1D">
        <w:rPr>
          <w:rFonts w:ascii="Times New Roman" w:eastAsia="Times New Roman" w:hAnsi="Times New Roman" w:cs="Times New Roman"/>
          <w:sz w:val="28"/>
          <w:szCs w:val="28"/>
          <w:lang w:val="uk-UA" w:eastAsia="ru-RU"/>
        </w:rPr>
        <w:t xml:space="preserve"> Граматика в автентичних матеріалах. Стратегії учіння граматики</w:t>
      </w:r>
    </w:p>
    <w:p w14:paraId="55E90511" w14:textId="77777777" w:rsidR="00EE397B" w:rsidRPr="00486F1D" w:rsidRDefault="00EE397B" w:rsidP="00EE397B">
      <w:pPr>
        <w:spacing w:line="240" w:lineRule="auto"/>
        <w:ind w:firstLine="70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Навчальна дисципліна «Комунікативний підхід у навчанні граматики» розроблена згідно з новими стандартами підготовки бакалаврів середньої освіти і відноситься до дисциплін вільного вибору студента (освітньо-професійна програма «Англійська мова і література. Зарубіжна література», </w:t>
      </w:r>
      <w:r w:rsidRPr="00486F1D">
        <w:rPr>
          <w:rFonts w:ascii="Times New Roman" w:hAnsi="Times New Roman" w:cs="Times New Roman"/>
          <w:sz w:val="28"/>
          <w:szCs w:val="28"/>
          <w:lang w:val="uk-UA"/>
        </w:rPr>
        <w:lastRenderedPageBreak/>
        <w:t>спеціальністю 014 Середня освіта за предметною спеціальністю 014.021Середня освіта. Мова та література (англійська), (Англійська мова і література) галузі знань 01 Освіта / Педагогіка). Реалізує принцип індивідуальної траєкторії навчання студента.</w:t>
      </w:r>
    </w:p>
    <w:p w14:paraId="67745057" w14:textId="77777777" w:rsidR="00EE397B" w:rsidRPr="00486F1D" w:rsidRDefault="00EE397B" w:rsidP="00EE397B">
      <w:pPr>
        <w:spacing w:line="240" w:lineRule="auto"/>
        <w:rPr>
          <w:rFonts w:ascii="Times New Roman" w:hAnsi="Times New Roman" w:cs="Times New Roman"/>
          <w:sz w:val="28"/>
          <w:szCs w:val="28"/>
          <w:lang w:val="uk-UA"/>
        </w:rPr>
      </w:pPr>
      <w:r w:rsidRPr="00486F1D">
        <w:rPr>
          <w:rFonts w:ascii="Times New Roman" w:hAnsi="Times New Roman" w:cs="Times New Roman"/>
          <w:b/>
          <w:sz w:val="28"/>
          <w:szCs w:val="28"/>
          <w:lang w:val="uk-UA"/>
        </w:rPr>
        <w:t>Мета курсу</w:t>
      </w:r>
      <w:r w:rsidRPr="00486F1D">
        <w:rPr>
          <w:rFonts w:ascii="Times New Roman" w:hAnsi="Times New Roman" w:cs="Times New Roman"/>
          <w:sz w:val="28"/>
          <w:szCs w:val="28"/>
          <w:lang w:val="uk-UA"/>
        </w:rPr>
        <w:t xml:space="preserve"> – сприяти формуванню у студентів знань та вмінь  розробляти, планувати та реалізовувати навчання мовних аспектів у комунікативних контекстах</w:t>
      </w:r>
    </w:p>
    <w:p w14:paraId="7E28F591" w14:textId="0461B9B6" w:rsidR="00867E45" w:rsidRDefault="00867E45" w:rsidP="006E71F7">
      <w:pPr>
        <w:jc w:val="center"/>
        <w:rPr>
          <w:rFonts w:ascii="Times New Roman" w:hAnsi="Times New Roman" w:cs="Times New Roman"/>
          <w:b/>
          <w:bCs/>
          <w:sz w:val="28"/>
          <w:szCs w:val="28"/>
          <w:lang w:val="uk-UA"/>
        </w:rPr>
      </w:pPr>
    </w:p>
    <w:p w14:paraId="341E1C50" w14:textId="0230EE73" w:rsidR="00867E45" w:rsidRDefault="00867E45" w:rsidP="006E71F7">
      <w:pPr>
        <w:jc w:val="center"/>
        <w:rPr>
          <w:rFonts w:ascii="Times New Roman" w:hAnsi="Times New Roman" w:cs="Times New Roman"/>
          <w:b/>
          <w:bCs/>
          <w:sz w:val="28"/>
          <w:szCs w:val="28"/>
          <w:lang w:val="uk-UA"/>
        </w:rPr>
      </w:pPr>
    </w:p>
    <w:p w14:paraId="2A386CE6" w14:textId="51B67318" w:rsidR="00867E45" w:rsidRDefault="00867E45" w:rsidP="006E71F7">
      <w:pPr>
        <w:jc w:val="center"/>
        <w:rPr>
          <w:rFonts w:ascii="Times New Roman" w:hAnsi="Times New Roman" w:cs="Times New Roman"/>
          <w:b/>
          <w:bCs/>
          <w:sz w:val="28"/>
          <w:szCs w:val="28"/>
          <w:lang w:val="uk-UA"/>
        </w:rPr>
      </w:pPr>
    </w:p>
    <w:p w14:paraId="5F6A51C2" w14:textId="0CCF6ADA" w:rsidR="00867E45" w:rsidRDefault="00867E45" w:rsidP="006E71F7">
      <w:pPr>
        <w:jc w:val="center"/>
        <w:rPr>
          <w:rFonts w:ascii="Times New Roman" w:hAnsi="Times New Roman" w:cs="Times New Roman"/>
          <w:b/>
          <w:bCs/>
          <w:sz w:val="28"/>
          <w:szCs w:val="28"/>
          <w:lang w:val="uk-UA"/>
        </w:rPr>
      </w:pPr>
    </w:p>
    <w:p w14:paraId="0C42EBD7" w14:textId="7E5E44E2" w:rsidR="00867E45" w:rsidRDefault="00867E45" w:rsidP="006E71F7">
      <w:pPr>
        <w:jc w:val="center"/>
        <w:rPr>
          <w:rFonts w:ascii="Times New Roman" w:hAnsi="Times New Roman" w:cs="Times New Roman"/>
          <w:b/>
          <w:bCs/>
          <w:sz w:val="28"/>
          <w:szCs w:val="28"/>
          <w:lang w:val="uk-UA"/>
        </w:rPr>
      </w:pPr>
    </w:p>
    <w:p w14:paraId="018591A2" w14:textId="7C30AD51" w:rsidR="00867E45" w:rsidRDefault="00867E45" w:rsidP="006E71F7">
      <w:pPr>
        <w:jc w:val="center"/>
        <w:rPr>
          <w:rFonts w:ascii="Times New Roman" w:hAnsi="Times New Roman" w:cs="Times New Roman"/>
          <w:b/>
          <w:bCs/>
          <w:sz w:val="28"/>
          <w:szCs w:val="28"/>
          <w:lang w:val="uk-UA"/>
        </w:rPr>
      </w:pPr>
    </w:p>
    <w:p w14:paraId="727608D7" w14:textId="353E149F" w:rsidR="00867E45" w:rsidRDefault="00867E45" w:rsidP="006E71F7">
      <w:pPr>
        <w:jc w:val="center"/>
        <w:rPr>
          <w:rFonts w:ascii="Times New Roman" w:hAnsi="Times New Roman" w:cs="Times New Roman"/>
          <w:b/>
          <w:bCs/>
          <w:sz w:val="28"/>
          <w:szCs w:val="28"/>
          <w:lang w:val="uk-UA"/>
        </w:rPr>
      </w:pPr>
    </w:p>
    <w:p w14:paraId="29A9DC9F" w14:textId="748196D3" w:rsidR="00867E45" w:rsidRDefault="00867E45" w:rsidP="006E71F7">
      <w:pPr>
        <w:jc w:val="center"/>
        <w:rPr>
          <w:rFonts w:ascii="Times New Roman" w:hAnsi="Times New Roman" w:cs="Times New Roman"/>
          <w:b/>
          <w:bCs/>
          <w:sz w:val="28"/>
          <w:szCs w:val="28"/>
          <w:lang w:val="uk-UA"/>
        </w:rPr>
      </w:pPr>
    </w:p>
    <w:p w14:paraId="2A841F67" w14:textId="29B58AE9" w:rsidR="00867E45" w:rsidRDefault="00867E45" w:rsidP="006E71F7">
      <w:pPr>
        <w:jc w:val="center"/>
        <w:rPr>
          <w:rFonts w:ascii="Times New Roman" w:hAnsi="Times New Roman" w:cs="Times New Roman"/>
          <w:b/>
          <w:bCs/>
          <w:sz w:val="28"/>
          <w:szCs w:val="28"/>
          <w:lang w:val="uk-UA"/>
        </w:rPr>
      </w:pPr>
    </w:p>
    <w:p w14:paraId="349ED3FA" w14:textId="5E1F4C4D" w:rsidR="00867E45" w:rsidRDefault="00867E45" w:rsidP="006E71F7">
      <w:pPr>
        <w:jc w:val="center"/>
        <w:rPr>
          <w:rFonts w:ascii="Times New Roman" w:hAnsi="Times New Roman" w:cs="Times New Roman"/>
          <w:b/>
          <w:bCs/>
          <w:sz w:val="28"/>
          <w:szCs w:val="28"/>
          <w:lang w:val="uk-UA"/>
        </w:rPr>
      </w:pPr>
    </w:p>
    <w:p w14:paraId="71BF0DD2" w14:textId="647D1EEB" w:rsidR="00581A38" w:rsidRDefault="00581A38" w:rsidP="006E71F7">
      <w:pPr>
        <w:jc w:val="center"/>
        <w:rPr>
          <w:rFonts w:ascii="Times New Roman" w:hAnsi="Times New Roman" w:cs="Times New Roman"/>
          <w:b/>
          <w:bCs/>
          <w:sz w:val="28"/>
          <w:szCs w:val="28"/>
          <w:lang w:val="uk-UA"/>
        </w:rPr>
      </w:pPr>
    </w:p>
    <w:p w14:paraId="2F18181B" w14:textId="48B3609C" w:rsidR="00581A38" w:rsidRDefault="00581A38" w:rsidP="006E71F7">
      <w:pPr>
        <w:jc w:val="center"/>
        <w:rPr>
          <w:rFonts w:ascii="Times New Roman" w:hAnsi="Times New Roman" w:cs="Times New Roman"/>
          <w:b/>
          <w:bCs/>
          <w:sz w:val="28"/>
          <w:szCs w:val="28"/>
          <w:lang w:val="uk-UA"/>
        </w:rPr>
      </w:pPr>
    </w:p>
    <w:p w14:paraId="248E156B" w14:textId="0497FCBF" w:rsidR="00581A38" w:rsidRDefault="00581A38" w:rsidP="006E71F7">
      <w:pPr>
        <w:jc w:val="center"/>
        <w:rPr>
          <w:rFonts w:ascii="Times New Roman" w:hAnsi="Times New Roman" w:cs="Times New Roman"/>
          <w:b/>
          <w:bCs/>
          <w:sz w:val="28"/>
          <w:szCs w:val="28"/>
          <w:lang w:val="uk-UA"/>
        </w:rPr>
      </w:pPr>
    </w:p>
    <w:p w14:paraId="55C7EDEC" w14:textId="61CDA7C8" w:rsidR="00581A38" w:rsidRDefault="00581A38" w:rsidP="006E71F7">
      <w:pPr>
        <w:jc w:val="center"/>
        <w:rPr>
          <w:rFonts w:ascii="Times New Roman" w:hAnsi="Times New Roman" w:cs="Times New Roman"/>
          <w:b/>
          <w:bCs/>
          <w:sz w:val="28"/>
          <w:szCs w:val="28"/>
          <w:lang w:val="uk-UA"/>
        </w:rPr>
      </w:pPr>
    </w:p>
    <w:p w14:paraId="29AA8F68" w14:textId="56702C32" w:rsidR="00581A38" w:rsidRDefault="00581A38" w:rsidP="006E71F7">
      <w:pPr>
        <w:jc w:val="center"/>
        <w:rPr>
          <w:rFonts w:ascii="Times New Roman" w:hAnsi="Times New Roman" w:cs="Times New Roman"/>
          <w:b/>
          <w:bCs/>
          <w:sz w:val="28"/>
          <w:szCs w:val="28"/>
          <w:lang w:val="uk-UA"/>
        </w:rPr>
      </w:pPr>
    </w:p>
    <w:p w14:paraId="285C5A86" w14:textId="4592405B" w:rsidR="00581A38" w:rsidRDefault="00581A38" w:rsidP="006E71F7">
      <w:pPr>
        <w:jc w:val="center"/>
        <w:rPr>
          <w:rFonts w:ascii="Times New Roman" w:hAnsi="Times New Roman" w:cs="Times New Roman"/>
          <w:b/>
          <w:bCs/>
          <w:sz w:val="28"/>
          <w:szCs w:val="28"/>
          <w:lang w:val="uk-UA"/>
        </w:rPr>
      </w:pPr>
    </w:p>
    <w:p w14:paraId="16BBC13F" w14:textId="1AF3C04B" w:rsidR="00581A38" w:rsidRDefault="00581A38" w:rsidP="006E71F7">
      <w:pPr>
        <w:jc w:val="center"/>
        <w:rPr>
          <w:rFonts w:ascii="Times New Roman" w:hAnsi="Times New Roman" w:cs="Times New Roman"/>
          <w:b/>
          <w:bCs/>
          <w:sz w:val="28"/>
          <w:szCs w:val="28"/>
          <w:lang w:val="uk-UA"/>
        </w:rPr>
      </w:pPr>
    </w:p>
    <w:p w14:paraId="1424C6AE" w14:textId="7127C2CC" w:rsidR="00581A38" w:rsidRDefault="00581A38" w:rsidP="006E71F7">
      <w:pPr>
        <w:jc w:val="center"/>
        <w:rPr>
          <w:rFonts w:ascii="Times New Roman" w:hAnsi="Times New Roman" w:cs="Times New Roman"/>
          <w:b/>
          <w:bCs/>
          <w:sz w:val="28"/>
          <w:szCs w:val="28"/>
          <w:lang w:val="uk-UA"/>
        </w:rPr>
      </w:pPr>
    </w:p>
    <w:p w14:paraId="1D68FE3A" w14:textId="77777777" w:rsidR="00581A38" w:rsidRDefault="00581A38" w:rsidP="006E71F7">
      <w:pPr>
        <w:jc w:val="center"/>
        <w:rPr>
          <w:rFonts w:ascii="Times New Roman" w:hAnsi="Times New Roman" w:cs="Times New Roman"/>
          <w:b/>
          <w:bCs/>
          <w:sz w:val="28"/>
          <w:szCs w:val="28"/>
          <w:lang w:val="uk-UA"/>
        </w:rPr>
      </w:pPr>
    </w:p>
    <w:p w14:paraId="4ECCA9AF" w14:textId="77777777" w:rsidR="003927F2" w:rsidRDefault="003927F2" w:rsidP="006E71F7">
      <w:pPr>
        <w:jc w:val="center"/>
        <w:rPr>
          <w:rFonts w:ascii="Times New Roman" w:hAnsi="Times New Roman" w:cs="Times New Roman"/>
          <w:b/>
          <w:bCs/>
          <w:sz w:val="28"/>
          <w:szCs w:val="28"/>
          <w:lang w:val="uk-UA"/>
        </w:rPr>
      </w:pPr>
    </w:p>
    <w:p w14:paraId="519C3062" w14:textId="38707F33" w:rsidR="006E71F7" w:rsidRPr="006E71F7" w:rsidRDefault="006E71F7" w:rsidP="006E71F7">
      <w:pPr>
        <w:jc w:val="center"/>
        <w:rPr>
          <w:rFonts w:ascii="Times New Roman" w:hAnsi="Times New Roman" w:cs="Times New Roman"/>
          <w:b/>
          <w:bCs/>
          <w:sz w:val="28"/>
          <w:szCs w:val="28"/>
          <w:lang w:val="uk-UA"/>
        </w:rPr>
      </w:pPr>
      <w:r w:rsidRPr="006E71F7">
        <w:rPr>
          <w:rFonts w:ascii="Times New Roman" w:hAnsi="Times New Roman" w:cs="Times New Roman"/>
          <w:b/>
          <w:bCs/>
          <w:sz w:val="28"/>
          <w:szCs w:val="28"/>
          <w:lang w:val="uk-UA"/>
        </w:rPr>
        <w:lastRenderedPageBreak/>
        <w:t>Переклад суспільно-політичної лексики</w:t>
      </w:r>
    </w:p>
    <w:tbl>
      <w:tblPr>
        <w:tblStyle w:val="a3"/>
        <w:tblW w:w="0" w:type="auto"/>
        <w:tblLook w:val="04A0" w:firstRow="1" w:lastRow="0" w:firstColumn="1" w:lastColumn="0" w:noHBand="0" w:noVBand="1"/>
      </w:tblPr>
      <w:tblGrid>
        <w:gridCol w:w="3256"/>
        <w:gridCol w:w="6089"/>
      </w:tblGrid>
      <w:tr w:rsidR="006E71F7" w:rsidRPr="006E71F7" w14:paraId="1C25B69F" w14:textId="77777777" w:rsidTr="00332F3E">
        <w:tc>
          <w:tcPr>
            <w:tcW w:w="3256" w:type="dxa"/>
          </w:tcPr>
          <w:p w14:paraId="6FF8EDD3"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Рівень вищої освіти</w:t>
            </w:r>
          </w:p>
        </w:tc>
        <w:tc>
          <w:tcPr>
            <w:tcW w:w="6089" w:type="dxa"/>
          </w:tcPr>
          <w:p w14:paraId="3BC8A9C5"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Перший (бакалаврський)</w:t>
            </w:r>
          </w:p>
        </w:tc>
      </w:tr>
      <w:tr w:rsidR="006E71F7" w:rsidRPr="006E71F7" w14:paraId="4739AC66" w14:textId="77777777" w:rsidTr="00332F3E">
        <w:tc>
          <w:tcPr>
            <w:tcW w:w="3256" w:type="dxa"/>
          </w:tcPr>
          <w:p w14:paraId="6DDBB33F"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Курс (рік) навчання</w:t>
            </w:r>
          </w:p>
        </w:tc>
        <w:tc>
          <w:tcPr>
            <w:tcW w:w="6089" w:type="dxa"/>
          </w:tcPr>
          <w:p w14:paraId="20786EA6"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2</w:t>
            </w:r>
          </w:p>
        </w:tc>
      </w:tr>
      <w:tr w:rsidR="006E71F7" w:rsidRPr="006E71F7" w14:paraId="1181EA30" w14:textId="77777777" w:rsidTr="00332F3E">
        <w:tc>
          <w:tcPr>
            <w:tcW w:w="3256" w:type="dxa"/>
          </w:tcPr>
          <w:p w14:paraId="0A979395"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Семестр</w:t>
            </w:r>
          </w:p>
        </w:tc>
        <w:tc>
          <w:tcPr>
            <w:tcW w:w="6089" w:type="dxa"/>
          </w:tcPr>
          <w:p w14:paraId="74057C63" w14:textId="79865DB5" w:rsidR="006E71F7" w:rsidRPr="006E71F7" w:rsidRDefault="00FA3AF4" w:rsidP="00332F3E">
            <w:pPr>
              <w:jc w:val="both"/>
              <w:rPr>
                <w:rFonts w:ascii="Times New Roman" w:hAnsi="Times New Roman" w:cs="Times New Roman"/>
                <w:sz w:val="28"/>
                <w:szCs w:val="28"/>
                <w:lang w:val="uk-UA"/>
              </w:rPr>
            </w:pPr>
            <w:r>
              <w:rPr>
                <w:rFonts w:ascii="Times New Roman" w:hAnsi="Times New Roman" w:cs="Times New Roman"/>
                <w:sz w:val="28"/>
                <w:szCs w:val="28"/>
                <w:lang w:val="uk-UA"/>
              </w:rPr>
              <w:t>весняний</w:t>
            </w:r>
          </w:p>
        </w:tc>
      </w:tr>
      <w:tr w:rsidR="006E71F7" w:rsidRPr="006E71F7" w14:paraId="514B97EB" w14:textId="77777777" w:rsidTr="00332F3E">
        <w:tc>
          <w:tcPr>
            <w:tcW w:w="3256" w:type="dxa"/>
          </w:tcPr>
          <w:p w14:paraId="4001EF9B"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Обсяг дисципліни в кредитах</w:t>
            </w:r>
          </w:p>
        </w:tc>
        <w:tc>
          <w:tcPr>
            <w:tcW w:w="6089" w:type="dxa"/>
          </w:tcPr>
          <w:p w14:paraId="2551E1AE"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3</w:t>
            </w:r>
          </w:p>
        </w:tc>
      </w:tr>
      <w:tr w:rsidR="006E71F7" w:rsidRPr="006E71F7" w14:paraId="3014E4C9" w14:textId="77777777" w:rsidTr="00332F3E">
        <w:tc>
          <w:tcPr>
            <w:tcW w:w="3256" w:type="dxa"/>
          </w:tcPr>
          <w:p w14:paraId="5C0FE5B1"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Мова викладання</w:t>
            </w:r>
          </w:p>
        </w:tc>
        <w:tc>
          <w:tcPr>
            <w:tcW w:w="6089" w:type="dxa"/>
          </w:tcPr>
          <w:p w14:paraId="68EB908A"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 xml:space="preserve">Англійська </w:t>
            </w:r>
          </w:p>
        </w:tc>
      </w:tr>
      <w:tr w:rsidR="006E71F7" w:rsidRPr="006E71F7" w14:paraId="71848E22" w14:textId="77777777" w:rsidTr="00332F3E">
        <w:tc>
          <w:tcPr>
            <w:tcW w:w="3256" w:type="dxa"/>
          </w:tcPr>
          <w:p w14:paraId="2C99C704"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Передумови для вивчення дисципліни</w:t>
            </w:r>
          </w:p>
        </w:tc>
        <w:tc>
          <w:tcPr>
            <w:tcW w:w="6089" w:type="dxa"/>
          </w:tcPr>
          <w:p w14:paraId="2274AFAF"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Теоретичні дисципліни зі спеціальності</w:t>
            </w:r>
          </w:p>
        </w:tc>
      </w:tr>
      <w:tr w:rsidR="006E71F7" w:rsidRPr="006E71F7" w14:paraId="249589B8" w14:textId="77777777" w:rsidTr="00332F3E">
        <w:tc>
          <w:tcPr>
            <w:tcW w:w="3256" w:type="dxa"/>
          </w:tcPr>
          <w:p w14:paraId="054DAC16"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Кафедра, яка забезпечує викладання дисципліни</w:t>
            </w:r>
          </w:p>
        </w:tc>
        <w:tc>
          <w:tcPr>
            <w:tcW w:w="6089" w:type="dxa"/>
          </w:tcPr>
          <w:p w14:paraId="0FCF73AE"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Кафедра англійської філології</w:t>
            </w:r>
          </w:p>
        </w:tc>
      </w:tr>
      <w:tr w:rsidR="006E71F7" w:rsidRPr="0023033C" w14:paraId="3D0DE54B" w14:textId="77777777" w:rsidTr="00332F3E">
        <w:tc>
          <w:tcPr>
            <w:tcW w:w="3256" w:type="dxa"/>
          </w:tcPr>
          <w:p w14:paraId="17D11177"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Інформаційне забезпечення</w:t>
            </w:r>
          </w:p>
        </w:tc>
        <w:tc>
          <w:tcPr>
            <w:tcW w:w="6089" w:type="dxa"/>
          </w:tcPr>
          <w:p w14:paraId="4A97CFDB"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Навчально-методичні розробки до курсу, підручники, електронні ресурси</w:t>
            </w:r>
          </w:p>
        </w:tc>
      </w:tr>
      <w:tr w:rsidR="006E71F7" w:rsidRPr="006E71F7" w14:paraId="22B11640" w14:textId="77777777" w:rsidTr="00332F3E">
        <w:tc>
          <w:tcPr>
            <w:tcW w:w="3256" w:type="dxa"/>
          </w:tcPr>
          <w:p w14:paraId="592234D4"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Форма проведення занять</w:t>
            </w:r>
          </w:p>
        </w:tc>
        <w:tc>
          <w:tcPr>
            <w:tcW w:w="6089" w:type="dxa"/>
          </w:tcPr>
          <w:p w14:paraId="105186E7"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Лекції та семінари</w:t>
            </w:r>
          </w:p>
        </w:tc>
      </w:tr>
      <w:tr w:rsidR="006E71F7" w:rsidRPr="006E71F7" w14:paraId="7553AE90" w14:textId="77777777" w:rsidTr="00332F3E">
        <w:tc>
          <w:tcPr>
            <w:tcW w:w="3256" w:type="dxa"/>
          </w:tcPr>
          <w:p w14:paraId="7EAF4FEA"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Форма семестрового контролю</w:t>
            </w:r>
          </w:p>
        </w:tc>
        <w:tc>
          <w:tcPr>
            <w:tcW w:w="6089" w:type="dxa"/>
          </w:tcPr>
          <w:p w14:paraId="2699CCD4" w14:textId="77777777" w:rsidR="006E71F7" w:rsidRPr="006E71F7" w:rsidRDefault="006E71F7" w:rsidP="00332F3E">
            <w:pPr>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 xml:space="preserve">Залік </w:t>
            </w:r>
          </w:p>
        </w:tc>
      </w:tr>
    </w:tbl>
    <w:p w14:paraId="265CCA71" w14:textId="77777777" w:rsidR="006E71F7" w:rsidRPr="006E71F7" w:rsidRDefault="006E71F7" w:rsidP="006E71F7">
      <w:pPr>
        <w:rPr>
          <w:sz w:val="28"/>
          <w:szCs w:val="28"/>
        </w:rPr>
      </w:pPr>
    </w:p>
    <w:p w14:paraId="50CF1BE7" w14:textId="77777777" w:rsidR="006E71F7" w:rsidRPr="006E71F7" w:rsidRDefault="006E71F7" w:rsidP="006E71F7">
      <w:pPr>
        <w:spacing w:after="0" w:line="240" w:lineRule="auto"/>
        <w:ind w:firstLine="709"/>
        <w:jc w:val="both"/>
        <w:rPr>
          <w:rFonts w:ascii="Times New Roman" w:hAnsi="Times New Roman" w:cs="Times New Roman"/>
          <w:sz w:val="28"/>
          <w:szCs w:val="28"/>
          <w:lang w:val="uk-UA"/>
        </w:rPr>
      </w:pPr>
      <w:r w:rsidRPr="006E71F7">
        <w:rPr>
          <w:rFonts w:ascii="Times New Roman" w:hAnsi="Times New Roman" w:cs="Times New Roman"/>
          <w:b/>
          <w:bCs/>
          <w:sz w:val="28"/>
          <w:szCs w:val="28"/>
          <w:lang w:val="uk-UA"/>
        </w:rPr>
        <w:t xml:space="preserve">Ключові результати навчання </w:t>
      </w:r>
      <w:r w:rsidRPr="006E71F7">
        <w:rPr>
          <w:rFonts w:ascii="Times New Roman" w:hAnsi="Times New Roman" w:cs="Times New Roman"/>
          <w:sz w:val="28"/>
          <w:szCs w:val="28"/>
          <w:lang w:val="uk-UA"/>
        </w:rPr>
        <w:t>(знання, уміння та інші компетентності):</w:t>
      </w:r>
    </w:p>
    <w:p w14:paraId="346E585E" w14:textId="77777777" w:rsidR="006E71F7" w:rsidRPr="006E71F7" w:rsidRDefault="006E71F7" w:rsidP="006E71F7">
      <w:pPr>
        <w:spacing w:after="0" w:line="240" w:lineRule="auto"/>
        <w:ind w:firstLine="709"/>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У результаті вивчення цієї дисципліни студент повинен:</w:t>
      </w:r>
    </w:p>
    <w:p w14:paraId="0840D3C3" w14:textId="77777777" w:rsidR="006E71F7" w:rsidRPr="006E71F7" w:rsidRDefault="006E71F7" w:rsidP="006E71F7">
      <w:pPr>
        <w:spacing w:after="0" w:line="240" w:lineRule="auto"/>
        <w:ind w:firstLine="709"/>
        <w:contextualSpacing/>
        <w:jc w:val="both"/>
        <w:rPr>
          <w:rFonts w:ascii="Times New Roman" w:hAnsi="Times New Roman" w:cs="Times New Roman"/>
          <w:sz w:val="28"/>
          <w:szCs w:val="28"/>
          <w:lang w:val="uk-UA"/>
        </w:rPr>
      </w:pPr>
      <w:r w:rsidRPr="006E71F7">
        <w:rPr>
          <w:rFonts w:ascii="Times New Roman" w:hAnsi="Times New Roman" w:cs="Times New Roman"/>
          <w:b/>
          <w:bCs/>
          <w:sz w:val="28"/>
          <w:szCs w:val="28"/>
          <w:lang w:val="uk-UA"/>
        </w:rPr>
        <w:t>знати</w:t>
      </w:r>
      <w:r w:rsidRPr="006E71F7">
        <w:rPr>
          <w:rFonts w:ascii="Times New Roman" w:hAnsi="Times New Roman" w:cs="Times New Roman"/>
          <w:sz w:val="28"/>
          <w:szCs w:val="28"/>
          <w:lang w:val="uk-UA"/>
        </w:rPr>
        <w:t xml:space="preserve"> необхідний обсяг загальної та фахової суспільно-політичної лексики;</w:t>
      </w:r>
    </w:p>
    <w:p w14:paraId="3A088980" w14:textId="77777777" w:rsidR="006E71F7" w:rsidRPr="006E71F7" w:rsidRDefault="006E71F7" w:rsidP="006E71F7">
      <w:pPr>
        <w:spacing w:after="0" w:line="240" w:lineRule="auto"/>
        <w:ind w:firstLine="709"/>
        <w:jc w:val="both"/>
        <w:rPr>
          <w:rFonts w:ascii="Times New Roman" w:hAnsi="Times New Roman" w:cs="Times New Roman"/>
          <w:sz w:val="28"/>
          <w:szCs w:val="28"/>
          <w:lang w:val="uk-UA"/>
        </w:rPr>
      </w:pPr>
      <w:r w:rsidRPr="006E71F7">
        <w:rPr>
          <w:rFonts w:ascii="Times New Roman" w:hAnsi="Times New Roman" w:cs="Times New Roman"/>
          <w:b/>
          <w:bCs/>
          <w:sz w:val="28"/>
          <w:szCs w:val="28"/>
          <w:lang w:val="uk-UA"/>
        </w:rPr>
        <w:t>вміти</w:t>
      </w:r>
      <w:r w:rsidRPr="006E71F7">
        <w:rPr>
          <w:rFonts w:ascii="Times New Roman" w:hAnsi="Times New Roman" w:cs="Times New Roman"/>
          <w:sz w:val="28"/>
          <w:szCs w:val="28"/>
          <w:lang w:val="uk-UA"/>
        </w:rPr>
        <w:t>:</w:t>
      </w:r>
      <w:r w:rsidRPr="006E71F7">
        <w:rPr>
          <w:rFonts w:ascii="Verdana" w:hAnsi="Verdana"/>
          <w:color w:val="666666"/>
          <w:sz w:val="28"/>
          <w:szCs w:val="28"/>
          <w:shd w:val="clear" w:color="auto" w:fill="FAFAFA"/>
          <w:lang w:val="ru-RU"/>
        </w:rPr>
        <w:t xml:space="preserve"> </w:t>
      </w:r>
      <w:r w:rsidRPr="006E71F7">
        <w:rPr>
          <w:rFonts w:ascii="Times New Roman" w:hAnsi="Times New Roman" w:cs="Times New Roman"/>
          <w:sz w:val="28"/>
          <w:szCs w:val="28"/>
          <w:lang w:val="uk-UA"/>
        </w:rPr>
        <w:t>перекладати тексти суспільно-політичної тематики.</w:t>
      </w:r>
    </w:p>
    <w:p w14:paraId="748FCD09" w14:textId="77777777" w:rsidR="006E71F7" w:rsidRPr="006E71F7" w:rsidRDefault="006E71F7" w:rsidP="006E71F7">
      <w:pPr>
        <w:spacing w:after="0" w:line="240" w:lineRule="auto"/>
        <w:ind w:firstLine="709"/>
        <w:jc w:val="both"/>
        <w:rPr>
          <w:rFonts w:ascii="Times New Roman" w:hAnsi="Times New Roman" w:cs="Times New Roman"/>
          <w:sz w:val="28"/>
          <w:szCs w:val="28"/>
          <w:lang w:val="uk-UA"/>
        </w:rPr>
      </w:pPr>
      <w:r w:rsidRPr="006E71F7">
        <w:rPr>
          <w:rFonts w:ascii="Times New Roman" w:hAnsi="Times New Roman" w:cs="Times New Roman"/>
          <w:b/>
          <w:bCs/>
          <w:sz w:val="28"/>
          <w:szCs w:val="28"/>
          <w:lang w:val="uk-UA"/>
        </w:rPr>
        <w:t>Короткий зміст дисципліни</w:t>
      </w:r>
      <w:r w:rsidRPr="006E71F7">
        <w:rPr>
          <w:rFonts w:ascii="Times New Roman" w:hAnsi="Times New Roman" w:cs="Times New Roman"/>
          <w:sz w:val="28"/>
          <w:szCs w:val="28"/>
          <w:lang w:val="uk-UA"/>
        </w:rPr>
        <w:t>:</w:t>
      </w:r>
    </w:p>
    <w:p w14:paraId="4BB9D4CB" w14:textId="77777777" w:rsidR="006E71F7" w:rsidRPr="006E71F7" w:rsidRDefault="006E71F7" w:rsidP="006E71F7">
      <w:pPr>
        <w:spacing w:after="0" w:line="240" w:lineRule="auto"/>
        <w:ind w:firstLine="709"/>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 xml:space="preserve">Метою курсу є ознайомити студентів з основними теоретичними і методологічними засадами сучасного перекладознавства; забезпечити розвиток і вдосконалення вмінь і навичок усного та писемного мовлення, читання, слухання та перекладу в суспільно-політичній сфері. </w:t>
      </w:r>
    </w:p>
    <w:p w14:paraId="332559C5" w14:textId="77777777" w:rsidR="006E71F7" w:rsidRPr="006E71F7" w:rsidRDefault="006E71F7" w:rsidP="006E71F7">
      <w:pPr>
        <w:spacing w:after="0" w:line="240" w:lineRule="auto"/>
        <w:ind w:firstLine="709"/>
        <w:jc w:val="both"/>
        <w:rPr>
          <w:rFonts w:ascii="Times New Roman" w:hAnsi="Times New Roman" w:cs="Times New Roman"/>
          <w:sz w:val="28"/>
          <w:szCs w:val="28"/>
          <w:lang w:val="uk-UA"/>
        </w:rPr>
      </w:pPr>
      <w:r w:rsidRPr="006E71F7">
        <w:rPr>
          <w:rFonts w:ascii="Times New Roman" w:hAnsi="Times New Roman" w:cs="Times New Roman"/>
          <w:sz w:val="28"/>
          <w:szCs w:val="28"/>
          <w:lang w:val="uk-UA"/>
        </w:rPr>
        <w:t xml:space="preserve">Курс передбачає збалансовану участь у навчальному процесі двох домінант: теоретичного засвоєння основних проблем та понять перекладознавства і набуття практичних навичок перекладу суспільно-політичної лексики. </w:t>
      </w:r>
    </w:p>
    <w:p w14:paraId="51A0CEB4" w14:textId="026C09CD" w:rsidR="00264F16" w:rsidRDefault="006E71F7" w:rsidP="006E71F7">
      <w:pPr>
        <w:spacing w:after="0" w:line="240" w:lineRule="auto"/>
        <w:ind w:firstLine="709"/>
        <w:jc w:val="both"/>
        <w:rPr>
          <w:rFonts w:ascii="Times New Roman" w:hAnsi="Times New Roman" w:cs="Times New Roman"/>
          <w:b/>
          <w:bCs/>
          <w:sz w:val="28"/>
          <w:szCs w:val="28"/>
          <w:lang w:val="uk-UA"/>
        </w:rPr>
      </w:pPr>
      <w:r w:rsidRPr="006E71F7">
        <w:rPr>
          <w:rFonts w:ascii="Times New Roman" w:hAnsi="Times New Roman" w:cs="Times New Roman"/>
          <w:sz w:val="28"/>
          <w:szCs w:val="28"/>
          <w:lang w:val="uk-UA"/>
        </w:rPr>
        <w:t>Програма курсу містить комплексний підхід до висвітлення методологічних основ сучасного філологічного дослідження публіцистичного дискурсу.</w:t>
      </w:r>
    </w:p>
    <w:p w14:paraId="6567A62C" w14:textId="5BA8CAAD" w:rsidR="00FA3AF4" w:rsidRDefault="00FA3AF4" w:rsidP="00FA3AF4">
      <w:pPr>
        <w:jc w:val="center"/>
        <w:rPr>
          <w:rFonts w:ascii="Times New Roman" w:hAnsi="Times New Roman" w:cs="Times New Roman"/>
          <w:b/>
          <w:bCs/>
          <w:sz w:val="28"/>
          <w:szCs w:val="28"/>
          <w:lang w:val="uk-UA"/>
        </w:rPr>
      </w:pPr>
    </w:p>
    <w:p w14:paraId="75742D41" w14:textId="77777777" w:rsidR="00581A38" w:rsidRDefault="00581A38" w:rsidP="00FA3AF4">
      <w:pPr>
        <w:jc w:val="center"/>
        <w:rPr>
          <w:rFonts w:ascii="Times New Roman" w:hAnsi="Times New Roman" w:cs="Times New Roman"/>
          <w:b/>
          <w:bCs/>
          <w:sz w:val="28"/>
          <w:szCs w:val="28"/>
          <w:lang w:val="uk-UA"/>
        </w:rPr>
      </w:pPr>
    </w:p>
    <w:p w14:paraId="38F2442E" w14:textId="72B6AF15" w:rsidR="002A4B31" w:rsidRPr="00A03DDB" w:rsidRDefault="002A4B31" w:rsidP="00FA3AF4">
      <w:pPr>
        <w:jc w:val="center"/>
        <w:rPr>
          <w:rFonts w:ascii="Times New Roman" w:hAnsi="Times New Roman" w:cs="Times New Roman"/>
          <w:b/>
          <w:bCs/>
          <w:sz w:val="28"/>
          <w:szCs w:val="28"/>
          <w:lang w:val="uk-UA"/>
        </w:rPr>
      </w:pPr>
      <w:r w:rsidRPr="00A03DDB">
        <w:rPr>
          <w:rFonts w:ascii="Times New Roman" w:hAnsi="Times New Roman" w:cs="Times New Roman"/>
          <w:b/>
          <w:bCs/>
          <w:sz w:val="28"/>
          <w:szCs w:val="28"/>
          <w:lang w:val="uk-UA"/>
        </w:rPr>
        <w:lastRenderedPageBreak/>
        <w:t>Усний переклад і його функції</w:t>
      </w:r>
    </w:p>
    <w:tbl>
      <w:tblPr>
        <w:tblStyle w:val="1"/>
        <w:tblW w:w="0" w:type="auto"/>
        <w:tblLook w:val="04A0" w:firstRow="1" w:lastRow="0" w:firstColumn="1" w:lastColumn="0" w:noHBand="0" w:noVBand="1"/>
      </w:tblPr>
      <w:tblGrid>
        <w:gridCol w:w="3823"/>
        <w:gridCol w:w="5527"/>
      </w:tblGrid>
      <w:tr w:rsidR="002A4B31" w:rsidRPr="0023033C" w14:paraId="6A9751F0" w14:textId="77777777" w:rsidTr="00332F3E">
        <w:tc>
          <w:tcPr>
            <w:tcW w:w="3823" w:type="dxa"/>
          </w:tcPr>
          <w:p w14:paraId="412E6EE1"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Назва дисципліни</w:t>
            </w:r>
          </w:p>
        </w:tc>
        <w:tc>
          <w:tcPr>
            <w:tcW w:w="5527" w:type="dxa"/>
          </w:tcPr>
          <w:p w14:paraId="2D60833C"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Усний переклад і його функції</w:t>
            </w:r>
          </w:p>
        </w:tc>
      </w:tr>
      <w:tr w:rsidR="002A4B31" w:rsidRPr="00A03DDB" w14:paraId="1EBEBF20" w14:textId="77777777" w:rsidTr="00332F3E">
        <w:tc>
          <w:tcPr>
            <w:tcW w:w="3823" w:type="dxa"/>
          </w:tcPr>
          <w:p w14:paraId="4A2F466B"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Рівень вищої освіти</w:t>
            </w:r>
          </w:p>
        </w:tc>
        <w:tc>
          <w:tcPr>
            <w:tcW w:w="5527" w:type="dxa"/>
          </w:tcPr>
          <w:p w14:paraId="12AD55BC"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Перший (бакалаврський)</w:t>
            </w:r>
          </w:p>
        </w:tc>
      </w:tr>
      <w:tr w:rsidR="002A4B31" w:rsidRPr="00A03DDB" w14:paraId="5924CB01" w14:textId="77777777" w:rsidTr="00332F3E">
        <w:tc>
          <w:tcPr>
            <w:tcW w:w="3823" w:type="dxa"/>
          </w:tcPr>
          <w:p w14:paraId="16B70073"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Курс (рік) навчання</w:t>
            </w:r>
          </w:p>
        </w:tc>
        <w:tc>
          <w:tcPr>
            <w:tcW w:w="5527" w:type="dxa"/>
          </w:tcPr>
          <w:p w14:paraId="0598FCBE"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3</w:t>
            </w:r>
          </w:p>
        </w:tc>
      </w:tr>
      <w:tr w:rsidR="002A4B31" w:rsidRPr="00A03DDB" w14:paraId="042A3830" w14:textId="77777777" w:rsidTr="00332F3E">
        <w:tc>
          <w:tcPr>
            <w:tcW w:w="3823" w:type="dxa"/>
          </w:tcPr>
          <w:p w14:paraId="738CD83A"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Семестр</w:t>
            </w:r>
          </w:p>
        </w:tc>
        <w:tc>
          <w:tcPr>
            <w:tcW w:w="5527" w:type="dxa"/>
          </w:tcPr>
          <w:p w14:paraId="7D50145D" w14:textId="464A6645" w:rsidR="002A4B31" w:rsidRPr="00A03DDB" w:rsidRDefault="00EE397B" w:rsidP="00332F3E">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осінній</w:t>
            </w:r>
          </w:p>
        </w:tc>
      </w:tr>
      <w:tr w:rsidR="002A4B31" w:rsidRPr="00A03DDB" w14:paraId="401CDCCA" w14:textId="77777777" w:rsidTr="00332F3E">
        <w:tc>
          <w:tcPr>
            <w:tcW w:w="3823" w:type="dxa"/>
          </w:tcPr>
          <w:p w14:paraId="62BA3B6A"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Обсяг дисциплін у кредитах *</w:t>
            </w:r>
          </w:p>
        </w:tc>
        <w:tc>
          <w:tcPr>
            <w:tcW w:w="5527" w:type="dxa"/>
          </w:tcPr>
          <w:p w14:paraId="1D863145"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4 кредити ЄКТС</w:t>
            </w:r>
          </w:p>
        </w:tc>
      </w:tr>
      <w:tr w:rsidR="002A4B31" w:rsidRPr="00A03DDB" w14:paraId="3190F783" w14:textId="77777777" w:rsidTr="00332F3E">
        <w:tc>
          <w:tcPr>
            <w:tcW w:w="3823" w:type="dxa"/>
          </w:tcPr>
          <w:p w14:paraId="2E4EF81E"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 xml:space="preserve">Мова викладання </w:t>
            </w:r>
          </w:p>
        </w:tc>
        <w:tc>
          <w:tcPr>
            <w:tcW w:w="5527" w:type="dxa"/>
          </w:tcPr>
          <w:p w14:paraId="26915C5C"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англійська</w:t>
            </w:r>
          </w:p>
        </w:tc>
      </w:tr>
      <w:tr w:rsidR="002A4B31" w:rsidRPr="0023033C" w14:paraId="44A88FA2" w14:textId="77777777" w:rsidTr="00332F3E">
        <w:tc>
          <w:tcPr>
            <w:tcW w:w="3823" w:type="dxa"/>
          </w:tcPr>
          <w:p w14:paraId="21741803"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Передумови для вивчення дисципліни</w:t>
            </w:r>
          </w:p>
        </w:tc>
        <w:tc>
          <w:tcPr>
            <w:tcW w:w="5527" w:type="dxa"/>
          </w:tcPr>
          <w:p w14:paraId="7DC9E023"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ОК  13 (Фонетика англійської мови), ОК  15</w:t>
            </w:r>
            <w:r w:rsidRPr="00A03DDB">
              <w:rPr>
                <w:rFonts w:ascii="Times New Roman" w:hAnsi="Times New Roman" w:cs="Times New Roman"/>
                <w:bCs/>
                <w:sz w:val="28"/>
                <w:szCs w:val="28"/>
                <w:lang w:val="uk-UA"/>
              </w:rPr>
              <w:tab/>
              <w:t>(Англійська мова ( практичний курс)), ОК  16</w:t>
            </w:r>
            <w:r w:rsidRPr="00A03DDB">
              <w:rPr>
                <w:rFonts w:ascii="Times New Roman" w:hAnsi="Times New Roman" w:cs="Times New Roman"/>
                <w:bCs/>
                <w:sz w:val="28"/>
                <w:szCs w:val="28"/>
                <w:lang w:val="uk-UA"/>
              </w:rPr>
              <w:tab/>
              <w:t>(Теоретична граматика англійської мови), ОК  18</w:t>
            </w:r>
            <w:r w:rsidRPr="00A03DDB">
              <w:rPr>
                <w:rFonts w:ascii="Times New Roman" w:hAnsi="Times New Roman" w:cs="Times New Roman"/>
                <w:bCs/>
                <w:sz w:val="28"/>
                <w:szCs w:val="28"/>
                <w:lang w:val="uk-UA"/>
              </w:rPr>
              <w:tab/>
              <w:t>(Лексикологія англійської мови), ОК  19</w:t>
            </w:r>
            <w:r w:rsidRPr="00A03DDB">
              <w:rPr>
                <w:rFonts w:ascii="Times New Roman" w:hAnsi="Times New Roman" w:cs="Times New Roman"/>
                <w:bCs/>
                <w:sz w:val="28"/>
                <w:szCs w:val="28"/>
                <w:lang w:val="uk-UA"/>
              </w:rPr>
              <w:tab/>
              <w:t>(Історія англійської мови), ОК  20</w:t>
            </w:r>
            <w:r w:rsidRPr="00A03DDB">
              <w:rPr>
                <w:rFonts w:ascii="Times New Roman" w:hAnsi="Times New Roman" w:cs="Times New Roman"/>
                <w:bCs/>
                <w:sz w:val="28"/>
                <w:szCs w:val="28"/>
                <w:lang w:val="uk-UA"/>
              </w:rPr>
              <w:tab/>
              <w:t>(Стилістика англійської мови)</w:t>
            </w:r>
          </w:p>
        </w:tc>
      </w:tr>
      <w:tr w:rsidR="002A4B31" w:rsidRPr="00A03DDB" w14:paraId="36C76EB8" w14:textId="77777777" w:rsidTr="00332F3E">
        <w:tc>
          <w:tcPr>
            <w:tcW w:w="3823" w:type="dxa"/>
          </w:tcPr>
          <w:p w14:paraId="119B0981"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Кафедра, яка забезпечує викладання дисципліни</w:t>
            </w:r>
          </w:p>
        </w:tc>
        <w:tc>
          <w:tcPr>
            <w:tcW w:w="5527" w:type="dxa"/>
          </w:tcPr>
          <w:p w14:paraId="03C85091"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Кафедра англійської філології</w:t>
            </w:r>
          </w:p>
        </w:tc>
      </w:tr>
      <w:tr w:rsidR="002A4B31" w:rsidRPr="0023033C" w14:paraId="695DA097" w14:textId="77777777" w:rsidTr="00332F3E">
        <w:tc>
          <w:tcPr>
            <w:tcW w:w="3823" w:type="dxa"/>
          </w:tcPr>
          <w:p w14:paraId="1BEF4A7C"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Інформаційне забезпечення</w:t>
            </w:r>
          </w:p>
        </w:tc>
        <w:tc>
          <w:tcPr>
            <w:tcW w:w="5527" w:type="dxa"/>
          </w:tcPr>
          <w:p w14:paraId="46092F05"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Мультимедійний проєктор, комп’ютери, навчально-методичні матеріали з дисципліни</w:t>
            </w:r>
          </w:p>
        </w:tc>
      </w:tr>
      <w:tr w:rsidR="002A4B31" w:rsidRPr="00A03DDB" w14:paraId="2F5E6A3D" w14:textId="77777777" w:rsidTr="00332F3E">
        <w:tc>
          <w:tcPr>
            <w:tcW w:w="3823" w:type="dxa"/>
          </w:tcPr>
          <w:p w14:paraId="47E6AF86"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Форма проведення занять</w:t>
            </w:r>
          </w:p>
        </w:tc>
        <w:tc>
          <w:tcPr>
            <w:tcW w:w="5527" w:type="dxa"/>
          </w:tcPr>
          <w:p w14:paraId="77E88C61"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Лекції, практичні заняття</w:t>
            </w:r>
          </w:p>
        </w:tc>
      </w:tr>
      <w:tr w:rsidR="002A4B31" w:rsidRPr="0023033C" w14:paraId="2BC2F5AD" w14:textId="77777777" w:rsidTr="00332F3E">
        <w:tc>
          <w:tcPr>
            <w:tcW w:w="3823" w:type="dxa"/>
          </w:tcPr>
          <w:p w14:paraId="541E6985"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Ключові результати навчання (знання, уміння та інші компетентності)</w:t>
            </w:r>
          </w:p>
        </w:tc>
        <w:tc>
          <w:tcPr>
            <w:tcW w:w="5527" w:type="dxa"/>
          </w:tcPr>
          <w:p w14:paraId="2DC2F879"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 xml:space="preserve">Використовувати мову(и), що вивчається(ються),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 (ПРН – 14). Здатність застосовувати основні знання з філології на практиці; здатність оперувати науковою термінологією (К-2.4.). Здатність </w:t>
            </w:r>
            <w:r w:rsidRPr="00A03DDB">
              <w:rPr>
                <w:rFonts w:ascii="Times New Roman" w:hAnsi="Times New Roman" w:cs="Times New Roman"/>
                <w:bCs/>
                <w:sz w:val="28"/>
                <w:szCs w:val="28"/>
                <w:lang w:val="uk-UA"/>
              </w:rPr>
              <w:lastRenderedPageBreak/>
              <w:t>здійснювати переклад текстів різних стилів та жанрів; здатність здійснювати усний переклад відповідно до комунікативного спрямування (ФК – 11).</w:t>
            </w:r>
          </w:p>
        </w:tc>
      </w:tr>
      <w:tr w:rsidR="002A4B31" w:rsidRPr="00A03DDB" w14:paraId="4BC20D26" w14:textId="77777777" w:rsidTr="00332F3E">
        <w:tc>
          <w:tcPr>
            <w:tcW w:w="3823" w:type="dxa"/>
          </w:tcPr>
          <w:p w14:paraId="7157BEC4"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lastRenderedPageBreak/>
              <w:t>Короткий зміст дисципліни (що буде вивчатися, перелік тем)</w:t>
            </w:r>
          </w:p>
        </w:tc>
        <w:tc>
          <w:tcPr>
            <w:tcW w:w="5527" w:type="dxa"/>
          </w:tcPr>
          <w:p w14:paraId="4E3E6C00"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Переклад як засіб міжмовновної та міжкультурної комунікації. Особливості послідовного перекладу. Синхронний переклад: загальна характеристика. Семантичні аспекти усного перекладу. Лексичні аспекти усного перекладу. Лакуни в усному дискурсі та способи їхнього «заповнення» при перекладі. Граматичні труднощі усного перекладу. Синтаксичні проблеми перекладу. Стилістичні та прагматичні проблеми перекладу. Основні принципи універсального перекладацького скоропису. Основні засоби та техніка синхронного перекладу в умовах ускладненого багатомовного спілкування. Особливості перекладу дискурсу на суспільно-політичну тематику.</w:t>
            </w:r>
          </w:p>
        </w:tc>
      </w:tr>
      <w:tr w:rsidR="002A4B31" w:rsidRPr="00A03DDB" w14:paraId="07A8495B" w14:textId="77777777" w:rsidTr="00332F3E">
        <w:tc>
          <w:tcPr>
            <w:tcW w:w="3823" w:type="dxa"/>
          </w:tcPr>
          <w:p w14:paraId="6E7F39C7"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Форма семестрового контролю*</w:t>
            </w:r>
          </w:p>
        </w:tc>
        <w:tc>
          <w:tcPr>
            <w:tcW w:w="5527" w:type="dxa"/>
          </w:tcPr>
          <w:p w14:paraId="21D8725E" w14:textId="77777777" w:rsidR="002A4B31" w:rsidRPr="00A03DDB" w:rsidRDefault="002A4B31" w:rsidP="00332F3E">
            <w:pPr>
              <w:spacing w:after="160" w:line="259" w:lineRule="auto"/>
              <w:rPr>
                <w:rFonts w:ascii="Times New Roman" w:hAnsi="Times New Roman" w:cs="Times New Roman"/>
                <w:bCs/>
                <w:sz w:val="28"/>
                <w:szCs w:val="28"/>
                <w:lang w:val="uk-UA"/>
              </w:rPr>
            </w:pPr>
            <w:r w:rsidRPr="00A03DDB">
              <w:rPr>
                <w:rFonts w:ascii="Times New Roman" w:hAnsi="Times New Roman" w:cs="Times New Roman"/>
                <w:bCs/>
                <w:sz w:val="28"/>
                <w:szCs w:val="28"/>
                <w:lang w:val="uk-UA"/>
              </w:rPr>
              <w:t>Залік</w:t>
            </w:r>
          </w:p>
        </w:tc>
      </w:tr>
    </w:tbl>
    <w:p w14:paraId="1B274A5F" w14:textId="63B388C0" w:rsidR="002A4B31" w:rsidRDefault="002A4B31" w:rsidP="00393FE0">
      <w:pPr>
        <w:jc w:val="center"/>
        <w:rPr>
          <w:rFonts w:ascii="Times New Roman" w:hAnsi="Times New Roman" w:cs="Times New Roman"/>
          <w:b/>
          <w:bCs/>
          <w:sz w:val="28"/>
          <w:szCs w:val="28"/>
        </w:rPr>
      </w:pPr>
    </w:p>
    <w:p w14:paraId="6630CBD5" w14:textId="77777777" w:rsidR="00264F16" w:rsidRDefault="00264F16" w:rsidP="005E067D">
      <w:pPr>
        <w:spacing w:after="0" w:line="240" w:lineRule="auto"/>
        <w:jc w:val="center"/>
        <w:rPr>
          <w:rFonts w:ascii="Times New Roman" w:hAnsi="Times New Roman"/>
          <w:b/>
          <w:sz w:val="28"/>
          <w:szCs w:val="28"/>
          <w:lang w:val="ru-RU"/>
        </w:rPr>
      </w:pPr>
    </w:p>
    <w:p w14:paraId="59C4A77C" w14:textId="77777777" w:rsidR="00264F16" w:rsidRDefault="00264F16" w:rsidP="005E067D">
      <w:pPr>
        <w:spacing w:after="0" w:line="240" w:lineRule="auto"/>
        <w:jc w:val="center"/>
        <w:rPr>
          <w:rFonts w:ascii="Times New Roman" w:hAnsi="Times New Roman"/>
          <w:b/>
          <w:sz w:val="28"/>
          <w:szCs w:val="28"/>
          <w:lang w:val="ru-RU"/>
        </w:rPr>
      </w:pPr>
    </w:p>
    <w:p w14:paraId="656616B4" w14:textId="77777777" w:rsidR="00264F16" w:rsidRDefault="00264F16" w:rsidP="005E067D">
      <w:pPr>
        <w:spacing w:after="0" w:line="240" w:lineRule="auto"/>
        <w:jc w:val="center"/>
        <w:rPr>
          <w:rFonts w:ascii="Times New Roman" w:hAnsi="Times New Roman"/>
          <w:b/>
          <w:sz w:val="28"/>
          <w:szCs w:val="28"/>
          <w:lang w:val="ru-RU"/>
        </w:rPr>
      </w:pPr>
    </w:p>
    <w:p w14:paraId="475B9512" w14:textId="77777777" w:rsidR="00264F16" w:rsidRDefault="00264F16" w:rsidP="005E067D">
      <w:pPr>
        <w:spacing w:after="0" w:line="240" w:lineRule="auto"/>
        <w:jc w:val="center"/>
        <w:rPr>
          <w:rFonts w:ascii="Times New Roman" w:hAnsi="Times New Roman"/>
          <w:b/>
          <w:sz w:val="28"/>
          <w:szCs w:val="28"/>
          <w:lang w:val="ru-RU"/>
        </w:rPr>
      </w:pPr>
    </w:p>
    <w:p w14:paraId="0E2FEB61" w14:textId="77777777" w:rsidR="00264F16" w:rsidRDefault="00264F16" w:rsidP="005E067D">
      <w:pPr>
        <w:spacing w:after="0" w:line="240" w:lineRule="auto"/>
        <w:jc w:val="center"/>
        <w:rPr>
          <w:rFonts w:ascii="Times New Roman" w:hAnsi="Times New Roman"/>
          <w:b/>
          <w:sz w:val="28"/>
          <w:szCs w:val="28"/>
          <w:lang w:val="ru-RU"/>
        </w:rPr>
      </w:pPr>
    </w:p>
    <w:p w14:paraId="577E13E0" w14:textId="77777777" w:rsidR="00264F16" w:rsidRDefault="00264F16" w:rsidP="005E067D">
      <w:pPr>
        <w:spacing w:after="0" w:line="240" w:lineRule="auto"/>
        <w:jc w:val="center"/>
        <w:rPr>
          <w:rFonts w:ascii="Times New Roman" w:hAnsi="Times New Roman"/>
          <w:b/>
          <w:sz w:val="28"/>
          <w:szCs w:val="28"/>
          <w:lang w:val="ru-RU"/>
        </w:rPr>
      </w:pPr>
    </w:p>
    <w:p w14:paraId="5524F3A1" w14:textId="4DD43835" w:rsidR="00264F16" w:rsidRDefault="00264F16" w:rsidP="005E067D">
      <w:pPr>
        <w:spacing w:after="0" w:line="240" w:lineRule="auto"/>
        <w:jc w:val="center"/>
        <w:rPr>
          <w:rFonts w:ascii="Times New Roman" w:hAnsi="Times New Roman"/>
          <w:b/>
          <w:sz w:val="28"/>
          <w:szCs w:val="28"/>
          <w:lang w:val="ru-RU"/>
        </w:rPr>
      </w:pPr>
    </w:p>
    <w:p w14:paraId="617D3453" w14:textId="77777777" w:rsidR="00867E45" w:rsidRDefault="00867E45" w:rsidP="005E067D">
      <w:pPr>
        <w:spacing w:after="0" w:line="240" w:lineRule="auto"/>
        <w:jc w:val="center"/>
        <w:rPr>
          <w:rFonts w:ascii="Times New Roman" w:hAnsi="Times New Roman"/>
          <w:b/>
          <w:sz w:val="28"/>
          <w:szCs w:val="28"/>
          <w:lang w:val="ru-RU"/>
        </w:rPr>
      </w:pPr>
    </w:p>
    <w:p w14:paraId="32CA361D" w14:textId="77777777" w:rsidR="00D8747B" w:rsidRDefault="00D8747B" w:rsidP="005E067D">
      <w:pPr>
        <w:spacing w:after="0" w:line="240" w:lineRule="auto"/>
        <w:jc w:val="center"/>
        <w:rPr>
          <w:rFonts w:ascii="Times New Roman" w:hAnsi="Times New Roman"/>
          <w:b/>
          <w:sz w:val="28"/>
          <w:szCs w:val="28"/>
          <w:lang w:val="ru-RU"/>
        </w:rPr>
      </w:pPr>
    </w:p>
    <w:p w14:paraId="6F15EAD3" w14:textId="77777777" w:rsidR="00D8747B" w:rsidRDefault="00D8747B" w:rsidP="005E067D">
      <w:pPr>
        <w:spacing w:after="0" w:line="240" w:lineRule="auto"/>
        <w:jc w:val="center"/>
        <w:rPr>
          <w:rFonts w:ascii="Times New Roman" w:hAnsi="Times New Roman"/>
          <w:b/>
          <w:sz w:val="28"/>
          <w:szCs w:val="28"/>
          <w:lang w:val="ru-RU"/>
        </w:rPr>
      </w:pPr>
    </w:p>
    <w:p w14:paraId="0221CB6A" w14:textId="4C36F4A9" w:rsidR="00D8747B" w:rsidRDefault="00D8747B" w:rsidP="005E067D">
      <w:pPr>
        <w:spacing w:after="0" w:line="240" w:lineRule="auto"/>
        <w:jc w:val="center"/>
        <w:rPr>
          <w:rFonts w:ascii="Times New Roman" w:hAnsi="Times New Roman"/>
          <w:b/>
          <w:sz w:val="28"/>
          <w:szCs w:val="28"/>
          <w:lang w:val="ru-RU"/>
        </w:rPr>
      </w:pPr>
    </w:p>
    <w:p w14:paraId="7354E53D" w14:textId="77777777" w:rsidR="00867E45" w:rsidRDefault="00867E45" w:rsidP="005E067D">
      <w:pPr>
        <w:spacing w:after="0" w:line="240" w:lineRule="auto"/>
        <w:jc w:val="center"/>
        <w:rPr>
          <w:rFonts w:ascii="Times New Roman" w:hAnsi="Times New Roman"/>
          <w:b/>
          <w:sz w:val="28"/>
          <w:szCs w:val="28"/>
          <w:lang w:val="ru-RU"/>
        </w:rPr>
      </w:pPr>
    </w:p>
    <w:p w14:paraId="3292EAE8" w14:textId="77777777" w:rsidR="00C823EB" w:rsidRDefault="00C823EB" w:rsidP="00C823EB">
      <w:pPr>
        <w:pStyle w:val="a6"/>
        <w:spacing w:before="3" w:after="1"/>
        <w:jc w:val="center"/>
        <w:rPr>
          <w:b/>
          <w:sz w:val="28"/>
          <w:szCs w:val="28"/>
        </w:rPr>
      </w:pPr>
      <w:r w:rsidRPr="0037497A">
        <w:rPr>
          <w:b/>
          <w:sz w:val="28"/>
          <w:szCs w:val="28"/>
        </w:rPr>
        <w:lastRenderedPageBreak/>
        <w:t>Мова у соціальних контекстах</w:t>
      </w:r>
    </w:p>
    <w:p w14:paraId="494A9DA6" w14:textId="77777777" w:rsidR="00C823EB" w:rsidRPr="0037497A" w:rsidRDefault="00C823EB" w:rsidP="00C823EB">
      <w:pPr>
        <w:pStyle w:val="a6"/>
        <w:spacing w:before="3" w:after="1"/>
        <w:jc w:val="center"/>
        <w:rPr>
          <w:b/>
          <w:sz w:val="28"/>
          <w:szCs w:val="28"/>
          <w:lang w:val="ru-RU"/>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C823EB" w:rsidRPr="00DD5AF3" w14:paraId="12713D84" w14:textId="77777777" w:rsidTr="00C823EB">
        <w:trPr>
          <w:trHeight w:val="369"/>
        </w:trPr>
        <w:tc>
          <w:tcPr>
            <w:tcW w:w="4117" w:type="dxa"/>
          </w:tcPr>
          <w:p w14:paraId="4E8EBB33" w14:textId="77777777" w:rsidR="00C823EB" w:rsidRPr="00DD5AF3" w:rsidRDefault="00C823EB" w:rsidP="00C823EB">
            <w:pPr>
              <w:pStyle w:val="TableParagraph"/>
              <w:spacing w:line="315" w:lineRule="exact"/>
              <w:rPr>
                <w:sz w:val="28"/>
                <w:szCs w:val="28"/>
              </w:rPr>
            </w:pPr>
            <w:r w:rsidRPr="00DD5AF3">
              <w:rPr>
                <w:sz w:val="28"/>
                <w:szCs w:val="28"/>
              </w:rPr>
              <w:t>Назва дисципліни</w:t>
            </w:r>
          </w:p>
        </w:tc>
        <w:tc>
          <w:tcPr>
            <w:tcW w:w="5632" w:type="dxa"/>
          </w:tcPr>
          <w:p w14:paraId="54B081D2" w14:textId="77777777" w:rsidR="00C823EB" w:rsidRPr="0074528E" w:rsidRDefault="00C823EB" w:rsidP="00C823EB">
            <w:pPr>
              <w:pStyle w:val="TableParagraph"/>
              <w:ind w:left="0"/>
              <w:rPr>
                <w:sz w:val="28"/>
                <w:szCs w:val="28"/>
              </w:rPr>
            </w:pPr>
            <w:r>
              <w:rPr>
                <w:sz w:val="28"/>
                <w:szCs w:val="28"/>
              </w:rPr>
              <w:t>Мова у соціальних контекстах</w:t>
            </w:r>
          </w:p>
        </w:tc>
      </w:tr>
      <w:tr w:rsidR="00C823EB" w:rsidRPr="00DD5AF3" w14:paraId="7CA4162C" w14:textId="77777777" w:rsidTr="00C823EB">
        <w:trPr>
          <w:trHeight w:val="371"/>
        </w:trPr>
        <w:tc>
          <w:tcPr>
            <w:tcW w:w="4117" w:type="dxa"/>
          </w:tcPr>
          <w:p w14:paraId="1D51BDD5" w14:textId="77777777" w:rsidR="00C823EB" w:rsidRPr="00DD5AF3" w:rsidRDefault="00C823EB" w:rsidP="00C823EB">
            <w:pPr>
              <w:pStyle w:val="TableParagraph"/>
              <w:spacing w:line="315" w:lineRule="exact"/>
              <w:rPr>
                <w:sz w:val="28"/>
                <w:szCs w:val="28"/>
              </w:rPr>
            </w:pPr>
            <w:r w:rsidRPr="00DD5AF3">
              <w:rPr>
                <w:sz w:val="28"/>
                <w:szCs w:val="28"/>
              </w:rPr>
              <w:t>Рівень вищої освіти</w:t>
            </w:r>
          </w:p>
        </w:tc>
        <w:tc>
          <w:tcPr>
            <w:tcW w:w="5632" w:type="dxa"/>
          </w:tcPr>
          <w:p w14:paraId="63EC55CA" w14:textId="77777777" w:rsidR="00C823EB" w:rsidRPr="00DD5AF3" w:rsidRDefault="00C823EB" w:rsidP="00C823EB">
            <w:pPr>
              <w:pStyle w:val="TableParagraph"/>
              <w:ind w:left="0"/>
              <w:rPr>
                <w:sz w:val="28"/>
                <w:szCs w:val="28"/>
                <w:lang w:val="ru-RU"/>
              </w:rPr>
            </w:pPr>
            <w:r>
              <w:rPr>
                <w:sz w:val="28"/>
                <w:szCs w:val="28"/>
                <w:lang w:val="ru-RU"/>
              </w:rPr>
              <w:t>Перший (бакалаврський)</w:t>
            </w:r>
          </w:p>
        </w:tc>
      </w:tr>
      <w:tr w:rsidR="00C823EB" w:rsidRPr="00DD5AF3" w14:paraId="06E37000" w14:textId="77777777" w:rsidTr="00C823EB">
        <w:trPr>
          <w:trHeight w:val="369"/>
        </w:trPr>
        <w:tc>
          <w:tcPr>
            <w:tcW w:w="4117" w:type="dxa"/>
          </w:tcPr>
          <w:p w14:paraId="3DF3967D" w14:textId="77777777" w:rsidR="00C823EB" w:rsidRPr="00DD5AF3" w:rsidRDefault="00C823EB" w:rsidP="00C823EB">
            <w:pPr>
              <w:pStyle w:val="TableParagraph"/>
              <w:spacing w:line="315" w:lineRule="exact"/>
              <w:rPr>
                <w:sz w:val="28"/>
                <w:szCs w:val="28"/>
              </w:rPr>
            </w:pPr>
            <w:r w:rsidRPr="00DD5AF3">
              <w:rPr>
                <w:sz w:val="28"/>
                <w:szCs w:val="28"/>
              </w:rPr>
              <w:t>Курс (рік) навчання</w:t>
            </w:r>
          </w:p>
        </w:tc>
        <w:tc>
          <w:tcPr>
            <w:tcW w:w="5632" w:type="dxa"/>
          </w:tcPr>
          <w:p w14:paraId="44E100AB" w14:textId="77777777" w:rsidR="00C823EB" w:rsidRPr="0074528E" w:rsidRDefault="00C823EB" w:rsidP="00C823EB">
            <w:pPr>
              <w:pStyle w:val="TableParagraph"/>
              <w:ind w:left="0"/>
              <w:rPr>
                <w:sz w:val="28"/>
                <w:szCs w:val="28"/>
              </w:rPr>
            </w:pPr>
            <w:r>
              <w:rPr>
                <w:sz w:val="28"/>
                <w:szCs w:val="28"/>
              </w:rPr>
              <w:t>3</w:t>
            </w:r>
          </w:p>
        </w:tc>
      </w:tr>
      <w:tr w:rsidR="00C823EB" w:rsidRPr="00DD5AF3" w14:paraId="07032271" w14:textId="77777777" w:rsidTr="00C823EB">
        <w:trPr>
          <w:trHeight w:val="371"/>
        </w:trPr>
        <w:tc>
          <w:tcPr>
            <w:tcW w:w="4117" w:type="dxa"/>
          </w:tcPr>
          <w:p w14:paraId="5E4C553D" w14:textId="77777777" w:rsidR="00C823EB" w:rsidRPr="00DD5AF3" w:rsidRDefault="00C823EB" w:rsidP="00C823EB">
            <w:pPr>
              <w:pStyle w:val="TableParagraph"/>
              <w:spacing w:line="315" w:lineRule="exact"/>
              <w:rPr>
                <w:sz w:val="28"/>
                <w:szCs w:val="28"/>
              </w:rPr>
            </w:pPr>
            <w:r w:rsidRPr="00DD5AF3">
              <w:rPr>
                <w:sz w:val="28"/>
                <w:szCs w:val="28"/>
              </w:rPr>
              <w:t>Семестр</w:t>
            </w:r>
          </w:p>
        </w:tc>
        <w:tc>
          <w:tcPr>
            <w:tcW w:w="5632" w:type="dxa"/>
          </w:tcPr>
          <w:p w14:paraId="316EE991" w14:textId="2612A90D" w:rsidR="00C823EB" w:rsidRPr="0074528E" w:rsidRDefault="00EE397B" w:rsidP="00C823EB">
            <w:pPr>
              <w:pStyle w:val="TableParagraph"/>
              <w:ind w:left="0"/>
              <w:rPr>
                <w:sz w:val="28"/>
                <w:szCs w:val="28"/>
              </w:rPr>
            </w:pPr>
            <w:r>
              <w:rPr>
                <w:sz w:val="28"/>
                <w:szCs w:val="28"/>
              </w:rPr>
              <w:t>осінній</w:t>
            </w:r>
          </w:p>
        </w:tc>
      </w:tr>
      <w:tr w:rsidR="00C823EB" w:rsidRPr="00DD5AF3" w14:paraId="1E27FCBB" w14:textId="77777777" w:rsidTr="00C823EB">
        <w:trPr>
          <w:trHeight w:val="369"/>
        </w:trPr>
        <w:tc>
          <w:tcPr>
            <w:tcW w:w="4117" w:type="dxa"/>
          </w:tcPr>
          <w:p w14:paraId="1E4CF676" w14:textId="77777777" w:rsidR="00C823EB" w:rsidRPr="00DD5AF3" w:rsidRDefault="00C823EB" w:rsidP="00C823EB">
            <w:pPr>
              <w:pStyle w:val="TableParagraph"/>
              <w:spacing w:line="315" w:lineRule="exact"/>
              <w:rPr>
                <w:sz w:val="28"/>
                <w:szCs w:val="28"/>
              </w:rPr>
            </w:pPr>
            <w:r w:rsidRPr="00DD5AF3">
              <w:rPr>
                <w:sz w:val="28"/>
                <w:szCs w:val="28"/>
              </w:rPr>
              <w:t>Обсяг дисципліни у кредитах*</w:t>
            </w:r>
          </w:p>
        </w:tc>
        <w:tc>
          <w:tcPr>
            <w:tcW w:w="5632" w:type="dxa"/>
          </w:tcPr>
          <w:p w14:paraId="0997C332" w14:textId="28E91705" w:rsidR="00C823EB" w:rsidRPr="00DD5AF3" w:rsidRDefault="00811C82" w:rsidP="00C823EB">
            <w:pPr>
              <w:pStyle w:val="TableParagraph"/>
              <w:ind w:left="0"/>
              <w:rPr>
                <w:sz w:val="28"/>
                <w:szCs w:val="28"/>
                <w:lang w:val="ru-RU"/>
              </w:rPr>
            </w:pPr>
            <w:r>
              <w:rPr>
                <w:sz w:val="28"/>
                <w:szCs w:val="28"/>
                <w:lang w:val="ru-RU"/>
              </w:rPr>
              <w:t>4</w:t>
            </w:r>
          </w:p>
        </w:tc>
      </w:tr>
      <w:tr w:rsidR="00C823EB" w:rsidRPr="00DD5AF3" w14:paraId="767BB6B6" w14:textId="77777777" w:rsidTr="00C823EB">
        <w:trPr>
          <w:trHeight w:val="369"/>
        </w:trPr>
        <w:tc>
          <w:tcPr>
            <w:tcW w:w="4117" w:type="dxa"/>
          </w:tcPr>
          <w:p w14:paraId="7F1741CF" w14:textId="77777777" w:rsidR="00C823EB" w:rsidRPr="00DD5AF3" w:rsidRDefault="00C823EB" w:rsidP="00C823EB">
            <w:pPr>
              <w:pStyle w:val="TableParagraph"/>
              <w:spacing w:line="315" w:lineRule="exact"/>
              <w:rPr>
                <w:sz w:val="28"/>
                <w:szCs w:val="28"/>
              </w:rPr>
            </w:pPr>
            <w:r w:rsidRPr="00DD5AF3">
              <w:rPr>
                <w:sz w:val="28"/>
                <w:szCs w:val="28"/>
              </w:rPr>
              <w:t>Мова викладання</w:t>
            </w:r>
          </w:p>
        </w:tc>
        <w:tc>
          <w:tcPr>
            <w:tcW w:w="5632" w:type="dxa"/>
          </w:tcPr>
          <w:p w14:paraId="3A44A506" w14:textId="77777777" w:rsidR="00C823EB" w:rsidRPr="00DD5AF3" w:rsidRDefault="00C823EB" w:rsidP="00C823EB">
            <w:pPr>
              <w:pStyle w:val="TableParagraph"/>
              <w:ind w:left="0"/>
              <w:rPr>
                <w:sz w:val="28"/>
                <w:szCs w:val="28"/>
                <w:lang w:val="ru-RU"/>
              </w:rPr>
            </w:pPr>
            <w:r>
              <w:rPr>
                <w:sz w:val="28"/>
                <w:szCs w:val="28"/>
                <w:lang w:val="ru-RU"/>
              </w:rPr>
              <w:t>англійська</w:t>
            </w:r>
          </w:p>
        </w:tc>
      </w:tr>
      <w:tr w:rsidR="00C823EB" w:rsidRPr="00DD5AF3" w14:paraId="02AB783B" w14:textId="77777777" w:rsidTr="00C823EB">
        <w:trPr>
          <w:trHeight w:val="645"/>
        </w:trPr>
        <w:tc>
          <w:tcPr>
            <w:tcW w:w="4117" w:type="dxa"/>
          </w:tcPr>
          <w:p w14:paraId="031D54AA" w14:textId="77777777" w:rsidR="00C823EB" w:rsidRPr="00DD5AF3" w:rsidRDefault="00C823EB" w:rsidP="00C823EB">
            <w:pPr>
              <w:pStyle w:val="TableParagraph"/>
              <w:spacing w:line="317" w:lineRule="exact"/>
              <w:rPr>
                <w:sz w:val="28"/>
                <w:szCs w:val="28"/>
              </w:rPr>
            </w:pPr>
            <w:r w:rsidRPr="00DD5AF3">
              <w:rPr>
                <w:sz w:val="28"/>
                <w:szCs w:val="28"/>
              </w:rPr>
              <w:t>Передумови для вивчення</w:t>
            </w:r>
          </w:p>
          <w:p w14:paraId="1745AAA5" w14:textId="77777777" w:rsidR="00C823EB" w:rsidRPr="00DD5AF3" w:rsidRDefault="00C823EB" w:rsidP="00C823EB">
            <w:pPr>
              <w:pStyle w:val="TableParagraph"/>
              <w:spacing w:line="308" w:lineRule="exact"/>
              <w:rPr>
                <w:sz w:val="28"/>
                <w:szCs w:val="28"/>
              </w:rPr>
            </w:pPr>
            <w:r w:rsidRPr="00DD5AF3">
              <w:rPr>
                <w:sz w:val="28"/>
                <w:szCs w:val="28"/>
              </w:rPr>
              <w:t>дисципліни</w:t>
            </w:r>
          </w:p>
        </w:tc>
        <w:tc>
          <w:tcPr>
            <w:tcW w:w="5632" w:type="dxa"/>
          </w:tcPr>
          <w:p w14:paraId="66B027DA" w14:textId="77777777" w:rsidR="00C823EB" w:rsidRDefault="00C823EB" w:rsidP="00C823EB">
            <w:pPr>
              <w:pStyle w:val="TableParagraph"/>
              <w:ind w:left="0"/>
              <w:rPr>
                <w:sz w:val="28"/>
                <w:szCs w:val="28"/>
              </w:rPr>
            </w:pPr>
            <w:r>
              <w:rPr>
                <w:sz w:val="28"/>
                <w:szCs w:val="28"/>
              </w:rPr>
              <w:t>Вступ до мовознавства</w:t>
            </w:r>
          </w:p>
          <w:p w14:paraId="0EF5B19C" w14:textId="77777777" w:rsidR="00C823EB" w:rsidRPr="00DD5AF3" w:rsidRDefault="00C823EB" w:rsidP="00C823EB">
            <w:pPr>
              <w:pStyle w:val="TableParagraph"/>
              <w:ind w:left="0"/>
              <w:rPr>
                <w:sz w:val="28"/>
                <w:szCs w:val="28"/>
              </w:rPr>
            </w:pPr>
            <w:r>
              <w:rPr>
                <w:sz w:val="28"/>
                <w:szCs w:val="28"/>
              </w:rPr>
              <w:t>Лінгвокраїнознавство</w:t>
            </w:r>
          </w:p>
        </w:tc>
      </w:tr>
      <w:tr w:rsidR="00C823EB" w:rsidRPr="00DD5AF3" w14:paraId="070A22A9" w14:textId="77777777" w:rsidTr="00C823EB">
        <w:trPr>
          <w:trHeight w:val="642"/>
        </w:trPr>
        <w:tc>
          <w:tcPr>
            <w:tcW w:w="4117" w:type="dxa"/>
          </w:tcPr>
          <w:p w14:paraId="073018A6" w14:textId="77777777" w:rsidR="00C823EB" w:rsidRPr="00DD5AF3" w:rsidRDefault="00C823EB" w:rsidP="00C823EB">
            <w:pPr>
              <w:pStyle w:val="TableParagraph"/>
              <w:spacing w:line="315" w:lineRule="exact"/>
              <w:rPr>
                <w:sz w:val="28"/>
                <w:szCs w:val="28"/>
              </w:rPr>
            </w:pPr>
            <w:r w:rsidRPr="00DD5AF3">
              <w:rPr>
                <w:sz w:val="28"/>
                <w:szCs w:val="28"/>
              </w:rPr>
              <w:t>Кафедра, яка забезпечує</w:t>
            </w:r>
          </w:p>
          <w:p w14:paraId="5B2E4809" w14:textId="77777777" w:rsidR="00C823EB" w:rsidRPr="00DD5AF3" w:rsidRDefault="00C823EB" w:rsidP="00C823EB">
            <w:pPr>
              <w:pStyle w:val="TableParagraph"/>
              <w:spacing w:line="308" w:lineRule="exact"/>
              <w:rPr>
                <w:sz w:val="28"/>
                <w:szCs w:val="28"/>
              </w:rPr>
            </w:pPr>
            <w:r w:rsidRPr="00DD5AF3">
              <w:rPr>
                <w:sz w:val="28"/>
                <w:szCs w:val="28"/>
              </w:rPr>
              <w:t>викладання дисципліни</w:t>
            </w:r>
          </w:p>
        </w:tc>
        <w:tc>
          <w:tcPr>
            <w:tcW w:w="5632" w:type="dxa"/>
          </w:tcPr>
          <w:p w14:paraId="198E66CA" w14:textId="77777777" w:rsidR="00C823EB" w:rsidRPr="00DD5AF3" w:rsidRDefault="00C823EB" w:rsidP="00C823EB">
            <w:pPr>
              <w:pStyle w:val="TableParagraph"/>
              <w:ind w:left="0"/>
              <w:rPr>
                <w:sz w:val="28"/>
                <w:szCs w:val="28"/>
              </w:rPr>
            </w:pPr>
            <w:r>
              <w:rPr>
                <w:sz w:val="28"/>
                <w:szCs w:val="28"/>
              </w:rPr>
              <w:t>Англійської філології</w:t>
            </w:r>
          </w:p>
        </w:tc>
      </w:tr>
      <w:tr w:rsidR="00C823EB" w:rsidRPr="00DD5AF3" w14:paraId="0DA77920" w14:textId="77777777" w:rsidTr="00C823EB">
        <w:trPr>
          <w:trHeight w:val="371"/>
        </w:trPr>
        <w:tc>
          <w:tcPr>
            <w:tcW w:w="4117" w:type="dxa"/>
          </w:tcPr>
          <w:p w14:paraId="2AE0679E" w14:textId="77777777" w:rsidR="00C823EB" w:rsidRPr="00DD5AF3" w:rsidRDefault="00C823EB" w:rsidP="00C823EB">
            <w:pPr>
              <w:pStyle w:val="TableParagraph"/>
              <w:spacing w:line="317" w:lineRule="exact"/>
              <w:rPr>
                <w:sz w:val="28"/>
                <w:szCs w:val="28"/>
              </w:rPr>
            </w:pPr>
            <w:r w:rsidRPr="00DD5AF3">
              <w:rPr>
                <w:sz w:val="28"/>
                <w:szCs w:val="28"/>
              </w:rPr>
              <w:t>Інформаційне забезпечення</w:t>
            </w:r>
          </w:p>
        </w:tc>
        <w:tc>
          <w:tcPr>
            <w:tcW w:w="5632" w:type="dxa"/>
          </w:tcPr>
          <w:p w14:paraId="7DF3D10A" w14:textId="77777777" w:rsidR="00C823EB" w:rsidRPr="00DD5AF3" w:rsidRDefault="00C823EB" w:rsidP="00C823EB">
            <w:pPr>
              <w:pStyle w:val="TableParagraph"/>
              <w:ind w:left="0"/>
              <w:rPr>
                <w:sz w:val="28"/>
                <w:szCs w:val="28"/>
              </w:rPr>
            </w:pPr>
            <w:r>
              <w:rPr>
                <w:sz w:val="28"/>
                <w:szCs w:val="28"/>
              </w:rPr>
              <w:t>Навчально-методичні матеріали, презентації</w:t>
            </w:r>
          </w:p>
        </w:tc>
      </w:tr>
      <w:tr w:rsidR="00C823EB" w:rsidRPr="00DD5AF3" w14:paraId="2F055713" w14:textId="77777777" w:rsidTr="00C823EB">
        <w:trPr>
          <w:trHeight w:val="369"/>
        </w:trPr>
        <w:tc>
          <w:tcPr>
            <w:tcW w:w="4117" w:type="dxa"/>
          </w:tcPr>
          <w:p w14:paraId="6CDE8A47" w14:textId="77777777" w:rsidR="00C823EB" w:rsidRPr="00DD5AF3" w:rsidRDefault="00C823EB" w:rsidP="00C823EB">
            <w:pPr>
              <w:pStyle w:val="TableParagraph"/>
              <w:spacing w:line="315" w:lineRule="exact"/>
              <w:rPr>
                <w:sz w:val="28"/>
                <w:szCs w:val="28"/>
              </w:rPr>
            </w:pPr>
            <w:r w:rsidRPr="00DD5AF3">
              <w:rPr>
                <w:sz w:val="28"/>
                <w:szCs w:val="28"/>
              </w:rPr>
              <w:t>Форма проведення занять</w:t>
            </w:r>
          </w:p>
        </w:tc>
        <w:tc>
          <w:tcPr>
            <w:tcW w:w="5632" w:type="dxa"/>
          </w:tcPr>
          <w:p w14:paraId="306BB4D7" w14:textId="77777777" w:rsidR="00C823EB" w:rsidRPr="00DD5AF3" w:rsidRDefault="00C823EB" w:rsidP="00C823EB">
            <w:pPr>
              <w:pStyle w:val="TableParagraph"/>
              <w:ind w:left="0"/>
              <w:rPr>
                <w:sz w:val="28"/>
                <w:szCs w:val="28"/>
              </w:rPr>
            </w:pPr>
            <w:r>
              <w:rPr>
                <w:sz w:val="28"/>
                <w:szCs w:val="28"/>
              </w:rPr>
              <w:t>Лекції, семінарські заняття</w:t>
            </w:r>
          </w:p>
        </w:tc>
      </w:tr>
      <w:tr w:rsidR="00C823EB" w:rsidRPr="00DD5AF3" w14:paraId="451285DD" w14:textId="77777777" w:rsidTr="00C823EB">
        <w:trPr>
          <w:trHeight w:val="371"/>
        </w:trPr>
        <w:tc>
          <w:tcPr>
            <w:tcW w:w="4117" w:type="dxa"/>
          </w:tcPr>
          <w:p w14:paraId="7AEA4BDD" w14:textId="77777777" w:rsidR="00C823EB" w:rsidRPr="00DD5AF3" w:rsidRDefault="00C823EB" w:rsidP="00C823EB">
            <w:pPr>
              <w:pStyle w:val="TableParagraph"/>
              <w:spacing w:line="315" w:lineRule="exact"/>
              <w:rPr>
                <w:sz w:val="28"/>
                <w:szCs w:val="28"/>
              </w:rPr>
            </w:pPr>
            <w:r w:rsidRPr="00DD5AF3">
              <w:rPr>
                <w:sz w:val="28"/>
                <w:szCs w:val="28"/>
              </w:rPr>
              <w:t>Форма семестрового контролю*</w:t>
            </w:r>
          </w:p>
        </w:tc>
        <w:tc>
          <w:tcPr>
            <w:tcW w:w="5632" w:type="dxa"/>
          </w:tcPr>
          <w:p w14:paraId="096D66EF" w14:textId="77777777" w:rsidR="00C823EB" w:rsidRPr="00DD5AF3" w:rsidRDefault="00C823EB" w:rsidP="00C823EB">
            <w:pPr>
              <w:pStyle w:val="TableParagraph"/>
              <w:ind w:left="0"/>
              <w:rPr>
                <w:sz w:val="28"/>
                <w:szCs w:val="28"/>
              </w:rPr>
            </w:pPr>
            <w:r>
              <w:rPr>
                <w:sz w:val="28"/>
                <w:szCs w:val="28"/>
              </w:rPr>
              <w:t xml:space="preserve">Залік </w:t>
            </w:r>
          </w:p>
        </w:tc>
      </w:tr>
    </w:tbl>
    <w:p w14:paraId="72A63B1C" w14:textId="77777777" w:rsidR="00C823EB" w:rsidRPr="00DD5AF3" w:rsidRDefault="00C823EB" w:rsidP="00C823EB">
      <w:pPr>
        <w:pStyle w:val="a6"/>
        <w:spacing w:before="6"/>
        <w:rPr>
          <w:sz w:val="28"/>
          <w:szCs w:val="28"/>
        </w:rPr>
      </w:pPr>
    </w:p>
    <w:p w14:paraId="6E369A7A" w14:textId="77777777" w:rsidR="00C823EB" w:rsidRPr="0037497A" w:rsidRDefault="00C823EB" w:rsidP="00C823EB">
      <w:pPr>
        <w:pStyle w:val="a6"/>
        <w:ind w:left="258"/>
        <w:rPr>
          <w:b/>
          <w:sz w:val="28"/>
          <w:szCs w:val="28"/>
          <w:lang w:val="ru-RU"/>
        </w:rPr>
      </w:pPr>
      <w:r w:rsidRPr="0037497A">
        <w:rPr>
          <w:b/>
          <w:sz w:val="28"/>
          <w:szCs w:val="28"/>
          <w:lang w:val="ru-RU"/>
        </w:rPr>
        <w:t>Ключові результати навчання (знання, уміння та інші компетентності):</w:t>
      </w:r>
    </w:p>
    <w:p w14:paraId="3FD13D85" w14:textId="77777777" w:rsidR="00C823EB" w:rsidRPr="0037497A" w:rsidRDefault="00C823EB" w:rsidP="00C823EB">
      <w:pPr>
        <w:pStyle w:val="a6"/>
        <w:ind w:left="258"/>
        <w:rPr>
          <w:i/>
          <w:sz w:val="28"/>
          <w:szCs w:val="28"/>
          <w:lang w:val="ru-RU"/>
        </w:rPr>
      </w:pPr>
      <w:r w:rsidRPr="0037497A">
        <w:rPr>
          <w:i/>
          <w:sz w:val="28"/>
          <w:szCs w:val="28"/>
          <w:lang w:val="ru-RU"/>
        </w:rPr>
        <w:t>Загальні компетентності:</w:t>
      </w:r>
    </w:p>
    <w:p w14:paraId="5931F341" w14:textId="77777777" w:rsidR="00C823EB" w:rsidRPr="0037497A" w:rsidRDefault="00C823EB" w:rsidP="00C823EB">
      <w:pPr>
        <w:pStyle w:val="a6"/>
        <w:ind w:left="258"/>
        <w:rPr>
          <w:sz w:val="28"/>
          <w:szCs w:val="28"/>
          <w:lang w:val="ru-RU"/>
        </w:rPr>
      </w:pPr>
      <w:r w:rsidRPr="0037497A">
        <w:rPr>
          <w:sz w:val="28"/>
          <w:szCs w:val="28"/>
          <w:lang w:val="ru-RU"/>
        </w:rPr>
        <w:t>Здатність бути критичним і самокритичним.</w:t>
      </w:r>
    </w:p>
    <w:p w14:paraId="6C4DD994" w14:textId="77777777" w:rsidR="00C823EB" w:rsidRPr="0037497A" w:rsidRDefault="00C823EB" w:rsidP="00C823EB">
      <w:pPr>
        <w:pStyle w:val="a6"/>
        <w:ind w:left="258"/>
        <w:rPr>
          <w:sz w:val="28"/>
          <w:szCs w:val="28"/>
          <w:lang w:val="ru-RU"/>
        </w:rPr>
      </w:pPr>
      <w:r w:rsidRPr="0037497A">
        <w:rPr>
          <w:sz w:val="28"/>
          <w:szCs w:val="28"/>
          <w:lang w:val="ru-RU"/>
        </w:rPr>
        <w:t>Здатність учитися й оволодівати сучасними знаннями.</w:t>
      </w:r>
    </w:p>
    <w:p w14:paraId="01A10239" w14:textId="77777777" w:rsidR="00C823EB" w:rsidRPr="0037497A" w:rsidRDefault="00C823EB" w:rsidP="00C823EB">
      <w:pPr>
        <w:pStyle w:val="a6"/>
        <w:ind w:left="258"/>
        <w:rPr>
          <w:sz w:val="28"/>
          <w:szCs w:val="28"/>
          <w:lang w:val="ru-RU"/>
        </w:rPr>
      </w:pPr>
      <w:r w:rsidRPr="0037497A">
        <w:rPr>
          <w:sz w:val="28"/>
          <w:szCs w:val="28"/>
          <w:lang w:val="ru-RU"/>
        </w:rPr>
        <w:t>Здатність до пошуку, опрацювання та аналізу інформації з різних джерел.</w:t>
      </w:r>
    </w:p>
    <w:p w14:paraId="18DEF723" w14:textId="77777777" w:rsidR="00C823EB" w:rsidRPr="0037497A" w:rsidRDefault="00C823EB" w:rsidP="00C823EB">
      <w:pPr>
        <w:pStyle w:val="a6"/>
        <w:ind w:left="258"/>
        <w:rPr>
          <w:sz w:val="28"/>
          <w:szCs w:val="28"/>
          <w:lang w:val="ru-RU"/>
        </w:rPr>
      </w:pPr>
      <w:r w:rsidRPr="0037497A">
        <w:rPr>
          <w:sz w:val="28"/>
          <w:szCs w:val="28"/>
          <w:lang w:val="ru-RU"/>
        </w:rPr>
        <w:t>Здатність спілкуватися іноземною мовою.</w:t>
      </w:r>
    </w:p>
    <w:p w14:paraId="3CBBB68F" w14:textId="77777777" w:rsidR="00C823EB" w:rsidRPr="0037497A" w:rsidRDefault="00C823EB" w:rsidP="00C823EB">
      <w:pPr>
        <w:pStyle w:val="a6"/>
        <w:ind w:left="258"/>
        <w:rPr>
          <w:sz w:val="28"/>
          <w:szCs w:val="28"/>
          <w:lang w:val="ru-RU"/>
        </w:rPr>
      </w:pPr>
      <w:r w:rsidRPr="0037497A">
        <w:rPr>
          <w:sz w:val="28"/>
          <w:szCs w:val="28"/>
          <w:lang w:val="ru-RU"/>
        </w:rPr>
        <w:t>Здатність до абстрактного мислення, аналізу та синтезу.</w:t>
      </w:r>
    </w:p>
    <w:p w14:paraId="08575DD0" w14:textId="77777777" w:rsidR="00C823EB" w:rsidRPr="0037497A" w:rsidRDefault="00C823EB" w:rsidP="00C823EB">
      <w:pPr>
        <w:pStyle w:val="a6"/>
        <w:ind w:left="258"/>
        <w:rPr>
          <w:sz w:val="28"/>
          <w:szCs w:val="28"/>
          <w:lang w:val="ru-RU"/>
        </w:rPr>
      </w:pPr>
      <w:r w:rsidRPr="0037497A">
        <w:rPr>
          <w:sz w:val="28"/>
          <w:szCs w:val="28"/>
          <w:lang w:val="ru-RU"/>
        </w:rPr>
        <w:t>Здатність проведення досліджень на належному рівні.</w:t>
      </w:r>
      <w:r w:rsidRPr="0037497A">
        <w:rPr>
          <w:i/>
          <w:sz w:val="28"/>
          <w:szCs w:val="28"/>
          <w:lang w:val="ru-RU"/>
        </w:rPr>
        <w:t xml:space="preserve"> </w:t>
      </w:r>
    </w:p>
    <w:p w14:paraId="1AB6A5DE" w14:textId="77777777" w:rsidR="00C823EB" w:rsidRPr="0037497A" w:rsidRDefault="00C823EB" w:rsidP="00C823EB">
      <w:pPr>
        <w:pStyle w:val="a6"/>
        <w:ind w:left="258"/>
        <w:jc w:val="both"/>
        <w:rPr>
          <w:i/>
          <w:sz w:val="28"/>
          <w:szCs w:val="28"/>
          <w:lang w:val="ru-RU"/>
        </w:rPr>
      </w:pPr>
    </w:p>
    <w:p w14:paraId="6C05FD0E" w14:textId="77777777" w:rsidR="00C823EB" w:rsidRPr="0037497A" w:rsidRDefault="00C823EB" w:rsidP="00C823EB">
      <w:pPr>
        <w:pStyle w:val="a6"/>
        <w:ind w:left="258"/>
        <w:jc w:val="both"/>
        <w:rPr>
          <w:sz w:val="28"/>
          <w:szCs w:val="28"/>
          <w:lang w:val="ru-RU"/>
        </w:rPr>
      </w:pPr>
      <w:r w:rsidRPr="0037497A">
        <w:rPr>
          <w:i/>
          <w:sz w:val="28"/>
          <w:szCs w:val="28"/>
          <w:lang w:val="ru-RU"/>
        </w:rPr>
        <w:t>Фахові компетентності</w:t>
      </w:r>
      <w:r w:rsidRPr="0037497A">
        <w:rPr>
          <w:sz w:val="28"/>
          <w:szCs w:val="28"/>
          <w:lang w:val="ru-RU"/>
        </w:rPr>
        <w:t xml:space="preserve">: </w:t>
      </w:r>
    </w:p>
    <w:p w14:paraId="3CC9DFE6" w14:textId="77777777" w:rsidR="00C823EB" w:rsidRPr="0037497A" w:rsidRDefault="00C823EB" w:rsidP="00C823EB">
      <w:pPr>
        <w:pStyle w:val="a6"/>
        <w:ind w:left="258"/>
        <w:rPr>
          <w:sz w:val="28"/>
          <w:szCs w:val="28"/>
          <w:lang w:val="ru-RU"/>
        </w:rPr>
      </w:pPr>
      <w:r w:rsidRPr="0037497A">
        <w:rPr>
          <w:sz w:val="28"/>
          <w:szCs w:val="28"/>
          <w:lang w:val="ru-RU"/>
        </w:rPr>
        <w:t>Усвідомлення структури філологічної науки та її теоретичних основ.</w:t>
      </w:r>
    </w:p>
    <w:p w14:paraId="23171F2A" w14:textId="51E1A1AB" w:rsidR="00C823EB" w:rsidRPr="0037497A" w:rsidRDefault="00C823EB" w:rsidP="00811C82">
      <w:pPr>
        <w:pStyle w:val="a6"/>
        <w:ind w:left="258"/>
        <w:jc w:val="both"/>
        <w:rPr>
          <w:sz w:val="28"/>
          <w:szCs w:val="28"/>
          <w:lang w:val="ru-RU"/>
        </w:rPr>
      </w:pPr>
      <w:r w:rsidRPr="0037497A">
        <w:rPr>
          <w:sz w:val="28"/>
          <w:szCs w:val="28"/>
          <w:lang w:val="ru-RU"/>
        </w:rPr>
        <w:t>Здатність використовувати в професійній діяльності знання про мову як особливу знакову систему,</w:t>
      </w:r>
      <w:r w:rsidR="00811C82">
        <w:rPr>
          <w:sz w:val="28"/>
          <w:szCs w:val="28"/>
          <w:lang w:val="ru-RU"/>
        </w:rPr>
        <w:t xml:space="preserve"> </w:t>
      </w:r>
      <w:r w:rsidRPr="0037497A">
        <w:rPr>
          <w:sz w:val="28"/>
          <w:szCs w:val="28"/>
          <w:lang w:val="ru-RU"/>
        </w:rPr>
        <w:t>її природу, функції, рівні.</w:t>
      </w:r>
    </w:p>
    <w:p w14:paraId="0409CCBF" w14:textId="64759CDA" w:rsidR="00C823EB" w:rsidRPr="0037497A" w:rsidRDefault="00C823EB" w:rsidP="009B0FD7">
      <w:pPr>
        <w:pStyle w:val="a6"/>
        <w:ind w:left="258"/>
        <w:jc w:val="both"/>
        <w:rPr>
          <w:sz w:val="28"/>
          <w:szCs w:val="28"/>
          <w:lang w:val="ru-RU"/>
        </w:rPr>
      </w:pPr>
      <w:r w:rsidRPr="0037497A">
        <w:rPr>
          <w:sz w:val="28"/>
          <w:szCs w:val="28"/>
          <w:lang w:val="ru-RU"/>
        </w:rPr>
        <w:t>Здатність аналізувати діалектні та соціальні різновиди мов(и), щ</w:t>
      </w:r>
      <w:r w:rsidR="009B0FD7">
        <w:rPr>
          <w:sz w:val="28"/>
          <w:szCs w:val="28"/>
          <w:lang w:val="ru-RU"/>
        </w:rPr>
        <w:t xml:space="preserve">о </w:t>
      </w:r>
      <w:r w:rsidRPr="0037497A">
        <w:rPr>
          <w:sz w:val="28"/>
          <w:szCs w:val="28"/>
          <w:lang w:val="ru-RU"/>
        </w:rPr>
        <w:t>вивчаються(ється), описувати</w:t>
      </w:r>
      <w:r w:rsidR="009B0FD7">
        <w:rPr>
          <w:sz w:val="28"/>
          <w:szCs w:val="28"/>
          <w:lang w:val="ru-RU"/>
        </w:rPr>
        <w:t xml:space="preserve"> </w:t>
      </w:r>
      <w:r w:rsidRPr="0037497A">
        <w:rPr>
          <w:sz w:val="28"/>
          <w:szCs w:val="28"/>
          <w:lang w:val="ru-RU"/>
        </w:rPr>
        <w:t>соціолінгвальну ситуацію.</w:t>
      </w:r>
    </w:p>
    <w:p w14:paraId="37A6DA94" w14:textId="063479C6" w:rsidR="00C823EB" w:rsidRPr="0037497A" w:rsidRDefault="00C823EB" w:rsidP="00811C82">
      <w:pPr>
        <w:pStyle w:val="a6"/>
        <w:ind w:left="258"/>
        <w:jc w:val="both"/>
        <w:rPr>
          <w:sz w:val="28"/>
          <w:szCs w:val="28"/>
          <w:lang w:val="ru-RU"/>
        </w:rPr>
      </w:pPr>
      <w:r w:rsidRPr="0037497A">
        <w:rPr>
          <w:sz w:val="28"/>
          <w:szCs w:val="28"/>
          <w:lang w:val="ru-RU"/>
        </w:rPr>
        <w:t>Здатність вільно, гнучко й ефективно використовувати мову(и), що вивчається(ються), в усній та</w:t>
      </w:r>
      <w:r w:rsidR="00811C82">
        <w:rPr>
          <w:sz w:val="28"/>
          <w:szCs w:val="28"/>
          <w:lang w:val="ru-RU"/>
        </w:rPr>
        <w:t xml:space="preserve"> </w:t>
      </w:r>
      <w:r w:rsidRPr="0037497A">
        <w:rPr>
          <w:sz w:val="28"/>
          <w:szCs w:val="28"/>
          <w:lang w:val="ru-RU"/>
        </w:rPr>
        <w:t>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14:paraId="2E2E9FC3" w14:textId="2FB409CD" w:rsidR="00C823EB" w:rsidRPr="0037497A" w:rsidRDefault="00C823EB" w:rsidP="00811C82">
      <w:pPr>
        <w:pStyle w:val="a6"/>
        <w:ind w:left="258"/>
        <w:jc w:val="both"/>
        <w:rPr>
          <w:sz w:val="28"/>
          <w:szCs w:val="28"/>
          <w:lang w:val="ru-RU"/>
        </w:rPr>
      </w:pPr>
      <w:r w:rsidRPr="0037497A">
        <w:rPr>
          <w:sz w:val="28"/>
          <w:szCs w:val="28"/>
          <w:lang w:val="ru-RU"/>
        </w:rPr>
        <w:t xml:space="preserve">Усвідомлення засад і технологій створення текстів різних жанрів і стилів </w:t>
      </w:r>
      <w:r w:rsidRPr="0037497A">
        <w:rPr>
          <w:sz w:val="28"/>
          <w:szCs w:val="28"/>
          <w:lang w:val="ru-RU"/>
        </w:rPr>
        <w:lastRenderedPageBreak/>
        <w:t>державною та іноземною</w:t>
      </w:r>
      <w:r w:rsidR="00811C82">
        <w:rPr>
          <w:sz w:val="28"/>
          <w:szCs w:val="28"/>
          <w:lang w:val="ru-RU"/>
        </w:rPr>
        <w:t xml:space="preserve"> </w:t>
      </w:r>
      <w:r w:rsidRPr="0037497A">
        <w:rPr>
          <w:sz w:val="28"/>
          <w:szCs w:val="28"/>
          <w:lang w:val="ru-RU"/>
        </w:rPr>
        <w:t>(іноземними) мовами.</w:t>
      </w:r>
    </w:p>
    <w:p w14:paraId="4DB3C498" w14:textId="77777777" w:rsidR="00C823EB" w:rsidRPr="0037497A" w:rsidRDefault="00C823EB" w:rsidP="00811C82">
      <w:pPr>
        <w:pStyle w:val="a6"/>
        <w:ind w:left="258"/>
        <w:jc w:val="both"/>
        <w:rPr>
          <w:sz w:val="28"/>
          <w:szCs w:val="28"/>
          <w:lang w:val="ru-RU"/>
        </w:rPr>
      </w:pPr>
      <w:r w:rsidRPr="0037497A">
        <w:rPr>
          <w:sz w:val="28"/>
          <w:szCs w:val="28"/>
          <w:lang w:val="ru-RU"/>
        </w:rPr>
        <w:t>Здатність здійснювати лінгвістичний, літературознавчий та спеціальний філологічний (перекладознавчий) аналіз текстів різних стилів і жанрів.</w:t>
      </w:r>
    </w:p>
    <w:p w14:paraId="0489E35F" w14:textId="77777777" w:rsidR="00C823EB" w:rsidRPr="0037497A" w:rsidRDefault="00C823EB" w:rsidP="00C823EB">
      <w:pPr>
        <w:pStyle w:val="a6"/>
        <w:ind w:left="258"/>
        <w:jc w:val="both"/>
        <w:rPr>
          <w:sz w:val="28"/>
          <w:szCs w:val="28"/>
          <w:lang w:val="ru-RU"/>
        </w:rPr>
      </w:pPr>
    </w:p>
    <w:p w14:paraId="38E4796C" w14:textId="77777777" w:rsidR="00C823EB" w:rsidRPr="0037497A" w:rsidRDefault="00C823EB" w:rsidP="00811C82">
      <w:pPr>
        <w:pStyle w:val="a6"/>
        <w:ind w:left="258"/>
        <w:jc w:val="both"/>
        <w:rPr>
          <w:b/>
          <w:sz w:val="28"/>
          <w:szCs w:val="28"/>
          <w:lang w:val="ru-RU"/>
        </w:rPr>
      </w:pPr>
      <w:r w:rsidRPr="0037497A">
        <w:rPr>
          <w:sz w:val="28"/>
          <w:szCs w:val="28"/>
          <w:lang w:val="ru-RU"/>
        </w:rPr>
        <w:t xml:space="preserve">Одним із основних напрямків сучасного мовознавства є вивчення зв’язку між мовними і соціальними явищами, інтерпретація мовних фактів з точки зору суспільних відносин. Набуття таких умінь є необхідною передумовою проведення власних лінгвістичних досліджень студентами-філологами. Мета курсу - ознайомити студентів із соціолектами, в яких чітко прослідковується як використання мови, так і вплив позамовних факторів, дослідити регіональну і соціальну варіативність, використання мови у взаємодії. </w:t>
      </w:r>
    </w:p>
    <w:p w14:paraId="3012E9C5" w14:textId="77777777" w:rsidR="00C823EB" w:rsidRPr="0037497A" w:rsidRDefault="00C823EB" w:rsidP="00C823EB">
      <w:pPr>
        <w:pStyle w:val="a6"/>
        <w:ind w:left="258"/>
        <w:rPr>
          <w:b/>
          <w:sz w:val="28"/>
          <w:szCs w:val="28"/>
          <w:lang w:val="ru-RU"/>
        </w:rPr>
      </w:pPr>
    </w:p>
    <w:p w14:paraId="609EF39F" w14:textId="77777777" w:rsidR="00C823EB" w:rsidRPr="0037497A" w:rsidRDefault="00C823EB" w:rsidP="00C823EB">
      <w:pPr>
        <w:pStyle w:val="a6"/>
        <w:spacing w:before="89"/>
        <w:ind w:left="258"/>
        <w:rPr>
          <w:b/>
          <w:sz w:val="28"/>
          <w:szCs w:val="28"/>
          <w:lang w:val="ru-RU"/>
        </w:rPr>
      </w:pPr>
      <w:r w:rsidRPr="0037497A">
        <w:rPr>
          <w:b/>
          <w:sz w:val="28"/>
          <w:szCs w:val="28"/>
          <w:lang w:val="ru-RU"/>
        </w:rPr>
        <w:t>Короткий зміст дисципліни (що буде вивчатися, перелік тем):</w:t>
      </w:r>
    </w:p>
    <w:p w14:paraId="4CF4F86C" w14:textId="77777777" w:rsidR="00C823EB" w:rsidRPr="0037497A" w:rsidRDefault="00C823EB" w:rsidP="00C823EB">
      <w:pPr>
        <w:pStyle w:val="a6"/>
        <w:spacing w:before="89"/>
        <w:ind w:left="258"/>
        <w:rPr>
          <w:sz w:val="28"/>
          <w:szCs w:val="28"/>
          <w:lang w:val="ru-RU"/>
        </w:rPr>
      </w:pPr>
      <w:r w:rsidRPr="0037497A">
        <w:rPr>
          <w:sz w:val="28"/>
          <w:szCs w:val="28"/>
          <w:lang w:val="ru-RU"/>
        </w:rPr>
        <w:t xml:space="preserve">Тема 1.  Фундаментальні концепти соціолінгвістичних досліджень.  </w:t>
      </w:r>
    </w:p>
    <w:p w14:paraId="6CEB2305" w14:textId="77777777" w:rsidR="00C823EB" w:rsidRPr="0037497A" w:rsidRDefault="00C823EB" w:rsidP="00C823EB">
      <w:pPr>
        <w:pStyle w:val="a6"/>
        <w:spacing w:before="89"/>
        <w:ind w:left="258"/>
        <w:rPr>
          <w:sz w:val="28"/>
          <w:szCs w:val="28"/>
          <w:lang w:val="ru-RU"/>
        </w:rPr>
      </w:pPr>
      <w:r w:rsidRPr="0037497A">
        <w:rPr>
          <w:sz w:val="28"/>
          <w:szCs w:val="28"/>
          <w:lang w:val="ru-RU"/>
        </w:rPr>
        <w:t>Тема 2. Соціальна диференціація мови та шляхи її вивчення.</w:t>
      </w:r>
    </w:p>
    <w:p w14:paraId="13AB6437" w14:textId="77777777" w:rsidR="00C823EB" w:rsidRPr="0037497A" w:rsidRDefault="00C823EB" w:rsidP="00C823EB">
      <w:pPr>
        <w:pStyle w:val="a6"/>
        <w:spacing w:before="89"/>
        <w:ind w:left="258"/>
        <w:rPr>
          <w:sz w:val="28"/>
          <w:szCs w:val="28"/>
          <w:lang w:val="ru-RU"/>
        </w:rPr>
      </w:pPr>
      <w:r w:rsidRPr="0037497A">
        <w:rPr>
          <w:sz w:val="28"/>
          <w:szCs w:val="28"/>
          <w:lang w:val="ru-RU"/>
        </w:rPr>
        <w:t xml:space="preserve">Тема 3. Соціальна диференціація англійської мови. Стандартні і нестандартні мовні риси. </w:t>
      </w:r>
    </w:p>
    <w:p w14:paraId="31304CF3" w14:textId="77777777" w:rsidR="00C823EB" w:rsidRPr="0037497A" w:rsidRDefault="00C823EB" w:rsidP="00C823EB">
      <w:pPr>
        <w:pStyle w:val="a6"/>
        <w:spacing w:before="89"/>
        <w:ind w:left="258"/>
        <w:rPr>
          <w:sz w:val="28"/>
          <w:szCs w:val="28"/>
          <w:lang w:val="ru-RU"/>
        </w:rPr>
      </w:pPr>
      <w:r w:rsidRPr="0037497A">
        <w:rPr>
          <w:sz w:val="28"/>
          <w:szCs w:val="28"/>
          <w:lang w:val="ru-RU"/>
        </w:rPr>
        <w:t xml:space="preserve">Тема 4. Мова і категорія роду у сучасному англомовному світі. </w:t>
      </w:r>
    </w:p>
    <w:p w14:paraId="2504DE3F" w14:textId="77777777" w:rsidR="00C823EB" w:rsidRPr="0037497A" w:rsidRDefault="00C823EB" w:rsidP="00C823EB">
      <w:pPr>
        <w:pStyle w:val="a6"/>
        <w:spacing w:before="89"/>
        <w:ind w:left="258"/>
        <w:rPr>
          <w:sz w:val="28"/>
          <w:szCs w:val="28"/>
          <w:lang w:val="ru-RU"/>
        </w:rPr>
      </w:pPr>
      <w:r w:rsidRPr="0037497A">
        <w:rPr>
          <w:sz w:val="28"/>
          <w:szCs w:val="28"/>
          <w:lang w:val="ru-RU"/>
        </w:rPr>
        <w:t>Тема 5. Евфемізми, сленг, жаргон і арго як соціальні різновиди англійської мови.</w:t>
      </w:r>
    </w:p>
    <w:p w14:paraId="46CED3CE" w14:textId="77777777" w:rsidR="00C823EB" w:rsidRPr="0037497A" w:rsidRDefault="00C823EB" w:rsidP="00C823EB">
      <w:pPr>
        <w:pStyle w:val="a6"/>
        <w:spacing w:before="89"/>
        <w:ind w:left="258"/>
        <w:rPr>
          <w:sz w:val="28"/>
          <w:szCs w:val="28"/>
          <w:lang w:val="ru-RU"/>
        </w:rPr>
      </w:pPr>
      <w:r w:rsidRPr="0037497A">
        <w:rPr>
          <w:sz w:val="28"/>
          <w:szCs w:val="28"/>
          <w:lang w:val="ru-RU"/>
        </w:rPr>
        <w:t>Тема 6. Політика і мова.</w:t>
      </w:r>
    </w:p>
    <w:p w14:paraId="07A0532A" w14:textId="77777777" w:rsidR="00C823EB" w:rsidRPr="0037497A" w:rsidRDefault="00C823EB" w:rsidP="00C823EB">
      <w:pPr>
        <w:pStyle w:val="a6"/>
        <w:spacing w:before="89"/>
        <w:ind w:left="258"/>
        <w:rPr>
          <w:sz w:val="28"/>
          <w:szCs w:val="28"/>
          <w:lang w:val="ru-RU"/>
        </w:rPr>
      </w:pPr>
      <w:r w:rsidRPr="0037497A">
        <w:rPr>
          <w:sz w:val="28"/>
          <w:szCs w:val="28"/>
          <w:lang w:val="ru-RU"/>
        </w:rPr>
        <w:t>Тема 7. Регіональна диференціація мови. Методи діалектологічних досліджень</w:t>
      </w:r>
    </w:p>
    <w:p w14:paraId="2CA3371E" w14:textId="77777777" w:rsidR="00C823EB" w:rsidRPr="0037497A" w:rsidRDefault="00C823EB" w:rsidP="00C823EB">
      <w:pPr>
        <w:pStyle w:val="a6"/>
        <w:spacing w:before="89"/>
        <w:ind w:left="258"/>
        <w:rPr>
          <w:sz w:val="28"/>
          <w:szCs w:val="28"/>
          <w:lang w:val="ru-RU"/>
        </w:rPr>
      </w:pPr>
      <w:r w:rsidRPr="0037497A">
        <w:rPr>
          <w:sz w:val="28"/>
          <w:szCs w:val="28"/>
          <w:lang w:val="ru-RU"/>
        </w:rPr>
        <w:t>Тема 8. Змішані мови.</w:t>
      </w:r>
    </w:p>
    <w:p w14:paraId="0C8650F8" w14:textId="77777777" w:rsidR="00C823EB" w:rsidRPr="0037497A" w:rsidRDefault="00C823EB" w:rsidP="00C823EB">
      <w:pPr>
        <w:pStyle w:val="a6"/>
        <w:spacing w:before="89"/>
        <w:ind w:left="258"/>
        <w:rPr>
          <w:sz w:val="28"/>
          <w:szCs w:val="28"/>
          <w:lang w:val="ru-RU"/>
        </w:rPr>
      </w:pPr>
      <w:r w:rsidRPr="0037497A">
        <w:rPr>
          <w:sz w:val="28"/>
          <w:szCs w:val="28"/>
          <w:lang w:val="ru-RU"/>
        </w:rPr>
        <w:t>Тема 9. Мовленнєві ситуації. Поняття соціолінгвістичної взаємодії.</w:t>
      </w:r>
    </w:p>
    <w:p w14:paraId="17DCF01F" w14:textId="77777777" w:rsidR="00C823EB" w:rsidRPr="0037497A" w:rsidRDefault="00C823EB" w:rsidP="00C823EB">
      <w:pPr>
        <w:pStyle w:val="a6"/>
        <w:spacing w:before="89"/>
        <w:ind w:left="258"/>
        <w:rPr>
          <w:b/>
          <w:sz w:val="28"/>
          <w:szCs w:val="28"/>
          <w:lang w:val="ru-RU"/>
        </w:rPr>
      </w:pPr>
      <w:r w:rsidRPr="0037497A">
        <w:rPr>
          <w:sz w:val="28"/>
          <w:szCs w:val="28"/>
          <w:lang w:val="ru-RU"/>
        </w:rPr>
        <w:t>Тема 10. Функціональні варіанти мови.</w:t>
      </w:r>
    </w:p>
    <w:p w14:paraId="6CF7EEC9" w14:textId="28D780A3" w:rsidR="00C823EB" w:rsidRPr="0037497A" w:rsidRDefault="00C823EB" w:rsidP="00581A38">
      <w:pPr>
        <w:pStyle w:val="a6"/>
        <w:spacing w:before="89"/>
        <w:rPr>
          <w:b/>
          <w:sz w:val="28"/>
          <w:szCs w:val="28"/>
          <w:lang w:val="ru-RU"/>
        </w:rPr>
      </w:pPr>
    </w:p>
    <w:p w14:paraId="62F82D4F" w14:textId="314E428C" w:rsidR="00732A19" w:rsidRDefault="00732A19" w:rsidP="009B0FD7">
      <w:pPr>
        <w:spacing w:before="21" w:line="278" w:lineRule="auto"/>
        <w:ind w:right="149"/>
        <w:jc w:val="both"/>
        <w:rPr>
          <w:rFonts w:ascii="Times New Roman" w:hAnsi="Times New Roman" w:cs="Times New Roman"/>
          <w:sz w:val="28"/>
          <w:szCs w:val="28"/>
          <w:lang w:val="ru-RU"/>
        </w:rPr>
      </w:pPr>
      <w:r w:rsidRPr="00732A19">
        <w:rPr>
          <w:rFonts w:ascii="Times New Roman" w:hAnsi="Times New Roman" w:cs="Times New Roman"/>
          <w:sz w:val="28"/>
          <w:szCs w:val="28"/>
          <w:lang w:val="ru-RU"/>
        </w:rPr>
        <w:t>* Відповідно до Положення про порядок реалізації здобувачами вищої освіти права на вільний вибір навчальних дисциплін, рекомендований обсяг дисципліни становить 3 кредити ЄКТС, форма контролю –</w:t>
      </w:r>
      <w:r w:rsidRPr="00732A19">
        <w:rPr>
          <w:rFonts w:ascii="Times New Roman" w:hAnsi="Times New Roman" w:cs="Times New Roman"/>
          <w:spacing w:val="-25"/>
          <w:sz w:val="28"/>
          <w:szCs w:val="28"/>
          <w:lang w:val="ru-RU"/>
        </w:rPr>
        <w:t xml:space="preserve"> </w:t>
      </w:r>
      <w:r w:rsidRPr="00732A19">
        <w:rPr>
          <w:rFonts w:ascii="Times New Roman" w:hAnsi="Times New Roman" w:cs="Times New Roman"/>
          <w:sz w:val="28"/>
          <w:szCs w:val="28"/>
          <w:lang w:val="ru-RU"/>
        </w:rPr>
        <w:t>залік.</w:t>
      </w:r>
    </w:p>
    <w:p w14:paraId="57C8B610" w14:textId="0F0F40C6" w:rsidR="00581A38" w:rsidRDefault="00581A38" w:rsidP="00581A38">
      <w:pPr>
        <w:jc w:val="center"/>
        <w:rPr>
          <w:rFonts w:ascii="Times New Roman" w:hAnsi="Times New Roman" w:cs="Times New Roman"/>
          <w:b/>
          <w:sz w:val="28"/>
          <w:szCs w:val="28"/>
          <w:lang w:val="ru-RU"/>
        </w:rPr>
      </w:pPr>
    </w:p>
    <w:p w14:paraId="57349CC8" w14:textId="186F8EFB" w:rsidR="009B0FD7" w:rsidRDefault="009B0FD7" w:rsidP="00581A38">
      <w:pPr>
        <w:jc w:val="center"/>
        <w:rPr>
          <w:rFonts w:ascii="Times New Roman" w:hAnsi="Times New Roman" w:cs="Times New Roman"/>
          <w:b/>
          <w:sz w:val="28"/>
          <w:szCs w:val="28"/>
          <w:lang w:val="ru-RU"/>
        </w:rPr>
      </w:pPr>
    </w:p>
    <w:p w14:paraId="0ACD035C" w14:textId="77777777" w:rsidR="009B0FD7" w:rsidRDefault="009B0FD7" w:rsidP="00581A38">
      <w:pPr>
        <w:jc w:val="center"/>
        <w:rPr>
          <w:rFonts w:ascii="Times New Roman" w:hAnsi="Times New Roman" w:cs="Times New Roman"/>
          <w:b/>
          <w:sz w:val="28"/>
          <w:szCs w:val="28"/>
          <w:lang w:val="ru-RU"/>
        </w:rPr>
      </w:pPr>
    </w:p>
    <w:p w14:paraId="44478002" w14:textId="5303E72E" w:rsidR="00581A38" w:rsidRPr="00581A38" w:rsidRDefault="00581A38" w:rsidP="00581A38">
      <w:pPr>
        <w:jc w:val="center"/>
        <w:rPr>
          <w:b/>
          <w:lang w:val="uk-UA"/>
        </w:rPr>
      </w:pPr>
      <w:r w:rsidRPr="00EE397B">
        <w:rPr>
          <w:rFonts w:ascii="Times New Roman" w:hAnsi="Times New Roman" w:cs="Times New Roman"/>
          <w:b/>
          <w:sz w:val="28"/>
          <w:szCs w:val="28"/>
          <w:lang w:val="uk-UA"/>
        </w:rPr>
        <w:lastRenderedPageBreak/>
        <w:t>Комунікативний підхід у навчанні мовленнєвих вмінь</w:t>
      </w:r>
    </w:p>
    <w:tbl>
      <w:tblPr>
        <w:tblStyle w:val="a3"/>
        <w:tblW w:w="0" w:type="auto"/>
        <w:tblLook w:val="04A0" w:firstRow="1" w:lastRow="0" w:firstColumn="1" w:lastColumn="0" w:noHBand="0" w:noVBand="1"/>
      </w:tblPr>
      <w:tblGrid>
        <w:gridCol w:w="3823"/>
        <w:gridCol w:w="5527"/>
      </w:tblGrid>
      <w:tr w:rsidR="00581A38" w:rsidRPr="0023033C" w14:paraId="30908942" w14:textId="77777777" w:rsidTr="00C4695E">
        <w:tc>
          <w:tcPr>
            <w:tcW w:w="3823" w:type="dxa"/>
          </w:tcPr>
          <w:p w14:paraId="0606AF1C"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Назва дисципліни</w:t>
            </w:r>
          </w:p>
        </w:tc>
        <w:tc>
          <w:tcPr>
            <w:tcW w:w="5527" w:type="dxa"/>
          </w:tcPr>
          <w:p w14:paraId="49788B9B" w14:textId="77777777" w:rsidR="00581A38" w:rsidRPr="00FA3AF4"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Комунікативний підхід у навчанні мовленнєвих вмінь</w:t>
            </w:r>
          </w:p>
        </w:tc>
      </w:tr>
      <w:tr w:rsidR="00581A38" w14:paraId="18EE7094" w14:textId="77777777" w:rsidTr="00C4695E">
        <w:tc>
          <w:tcPr>
            <w:tcW w:w="3823" w:type="dxa"/>
          </w:tcPr>
          <w:p w14:paraId="33EE7B8C"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Рівень вищої освіти</w:t>
            </w:r>
          </w:p>
        </w:tc>
        <w:tc>
          <w:tcPr>
            <w:tcW w:w="5527" w:type="dxa"/>
          </w:tcPr>
          <w:p w14:paraId="5F068A24"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Перший (бакалаврський)</w:t>
            </w:r>
          </w:p>
        </w:tc>
      </w:tr>
      <w:tr w:rsidR="00581A38" w14:paraId="258B3292" w14:textId="77777777" w:rsidTr="00C4695E">
        <w:tc>
          <w:tcPr>
            <w:tcW w:w="3823" w:type="dxa"/>
          </w:tcPr>
          <w:p w14:paraId="0E61AE04"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Курс (рік) навчання</w:t>
            </w:r>
          </w:p>
        </w:tc>
        <w:tc>
          <w:tcPr>
            <w:tcW w:w="5527" w:type="dxa"/>
          </w:tcPr>
          <w:p w14:paraId="545D9789"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581A38" w14:paraId="63E14F79" w14:textId="77777777" w:rsidTr="00C4695E">
        <w:tc>
          <w:tcPr>
            <w:tcW w:w="3823" w:type="dxa"/>
          </w:tcPr>
          <w:p w14:paraId="681FCFAC"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Семестр</w:t>
            </w:r>
          </w:p>
        </w:tc>
        <w:tc>
          <w:tcPr>
            <w:tcW w:w="5527" w:type="dxa"/>
          </w:tcPr>
          <w:p w14:paraId="276EE203" w14:textId="77777777" w:rsidR="00581A38" w:rsidRPr="00071B4A"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осінній</w:t>
            </w:r>
          </w:p>
        </w:tc>
      </w:tr>
      <w:tr w:rsidR="00581A38" w14:paraId="57DA1EC8" w14:textId="77777777" w:rsidTr="00C4695E">
        <w:tc>
          <w:tcPr>
            <w:tcW w:w="3823" w:type="dxa"/>
          </w:tcPr>
          <w:p w14:paraId="55B2D29C"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Обсяг дисциплін у кредитах *</w:t>
            </w:r>
          </w:p>
        </w:tc>
        <w:tc>
          <w:tcPr>
            <w:tcW w:w="5527" w:type="dxa"/>
          </w:tcPr>
          <w:p w14:paraId="48469BF7"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581A38" w14:paraId="35BE8525" w14:textId="77777777" w:rsidTr="00C4695E">
        <w:tc>
          <w:tcPr>
            <w:tcW w:w="3823" w:type="dxa"/>
          </w:tcPr>
          <w:p w14:paraId="65DBC681"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Мова викладання </w:t>
            </w:r>
          </w:p>
        </w:tc>
        <w:tc>
          <w:tcPr>
            <w:tcW w:w="5527" w:type="dxa"/>
          </w:tcPr>
          <w:p w14:paraId="3B5B39A0"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Англійська</w:t>
            </w:r>
          </w:p>
        </w:tc>
      </w:tr>
      <w:tr w:rsidR="00581A38" w:rsidRPr="00071B4A" w14:paraId="0D47E616" w14:textId="77777777" w:rsidTr="00C4695E">
        <w:tc>
          <w:tcPr>
            <w:tcW w:w="3823" w:type="dxa"/>
          </w:tcPr>
          <w:p w14:paraId="6906A3FF"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Передумови для вивчення дисципліни</w:t>
            </w:r>
          </w:p>
        </w:tc>
        <w:tc>
          <w:tcPr>
            <w:tcW w:w="5527" w:type="dxa"/>
          </w:tcPr>
          <w:p w14:paraId="3ECE5962" w14:textId="77777777" w:rsidR="00581A38" w:rsidRDefault="00581A38" w:rsidP="00C4695E">
            <w:pPr>
              <w:rPr>
                <w:rFonts w:ascii="Times New Roman" w:hAnsi="Times New Roman" w:cs="Times New Roman"/>
                <w:sz w:val="28"/>
                <w:szCs w:val="28"/>
                <w:lang w:val="uk-UA"/>
              </w:rPr>
            </w:pPr>
          </w:p>
        </w:tc>
      </w:tr>
      <w:tr w:rsidR="00581A38" w:rsidRPr="00E1152F" w14:paraId="31E7D07E" w14:textId="77777777" w:rsidTr="00C4695E">
        <w:tc>
          <w:tcPr>
            <w:tcW w:w="3823" w:type="dxa"/>
          </w:tcPr>
          <w:p w14:paraId="1A529989"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Кафедра, яка забезпечує викладання дисципліни</w:t>
            </w:r>
          </w:p>
        </w:tc>
        <w:tc>
          <w:tcPr>
            <w:tcW w:w="5527" w:type="dxa"/>
          </w:tcPr>
          <w:p w14:paraId="6DD8D171"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 xml:space="preserve">Кафедра англійської філології </w:t>
            </w:r>
          </w:p>
        </w:tc>
      </w:tr>
      <w:tr w:rsidR="00581A38" w:rsidRPr="0023033C" w14:paraId="6019F4D1" w14:textId="77777777" w:rsidTr="00C4695E">
        <w:tc>
          <w:tcPr>
            <w:tcW w:w="3823" w:type="dxa"/>
          </w:tcPr>
          <w:p w14:paraId="25362FBE"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Інформаційне забезпечення</w:t>
            </w:r>
          </w:p>
        </w:tc>
        <w:tc>
          <w:tcPr>
            <w:tcW w:w="5527" w:type="dxa"/>
          </w:tcPr>
          <w:p w14:paraId="2AD247D1"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 xml:space="preserve">Курс лекцій (з презентаціями), практичні завдання </w:t>
            </w:r>
          </w:p>
        </w:tc>
      </w:tr>
      <w:tr w:rsidR="00581A38" w14:paraId="3D440828" w14:textId="77777777" w:rsidTr="00C4695E">
        <w:tc>
          <w:tcPr>
            <w:tcW w:w="3823" w:type="dxa"/>
          </w:tcPr>
          <w:p w14:paraId="5ED1D23C"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Форма проведення занять</w:t>
            </w:r>
          </w:p>
        </w:tc>
        <w:tc>
          <w:tcPr>
            <w:tcW w:w="5527" w:type="dxa"/>
          </w:tcPr>
          <w:p w14:paraId="327B3F9C"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Лекції, семінарські заняття</w:t>
            </w:r>
          </w:p>
        </w:tc>
      </w:tr>
      <w:tr w:rsidR="00581A38" w:rsidRPr="0023033C" w14:paraId="65A0577B" w14:textId="77777777" w:rsidTr="00C4695E">
        <w:tc>
          <w:tcPr>
            <w:tcW w:w="3823" w:type="dxa"/>
          </w:tcPr>
          <w:p w14:paraId="75F9C11E"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Ключові результати навчання (знання, уміння та інші компетентності)</w:t>
            </w:r>
          </w:p>
        </w:tc>
        <w:tc>
          <w:tcPr>
            <w:tcW w:w="5527" w:type="dxa"/>
          </w:tcPr>
          <w:p w14:paraId="09728CE5" w14:textId="77777777" w:rsidR="00581A38" w:rsidRPr="004F5D5E" w:rsidRDefault="00581A38" w:rsidP="00C4695E">
            <w:pPr>
              <w:ind w:firstLine="459"/>
              <w:jc w:val="both"/>
              <w:rPr>
                <w:rFonts w:ascii="Times New Roman" w:hAnsi="Times New Roman" w:cs="Times New Roman"/>
                <w:sz w:val="28"/>
                <w:szCs w:val="28"/>
                <w:lang w:val="uk-UA"/>
              </w:rPr>
            </w:pPr>
            <w:r w:rsidRPr="00663F12">
              <w:rPr>
                <w:rFonts w:ascii="Times New Roman" w:hAnsi="Times New Roman" w:cs="Times New Roman"/>
                <w:sz w:val="28"/>
                <w:szCs w:val="28"/>
                <w:lang w:val="uk-UA"/>
              </w:rPr>
              <w:t xml:space="preserve">Мета дисципліни полягає у тому, щоб донести до </w:t>
            </w:r>
            <w:r w:rsidRPr="001D5FC0">
              <w:rPr>
                <w:rFonts w:ascii="Times New Roman" w:hAnsi="Times New Roman" w:cs="Times New Roman"/>
                <w:sz w:val="28"/>
                <w:szCs w:val="28"/>
                <w:lang w:val="uk-UA"/>
              </w:rPr>
              <w:t xml:space="preserve">студентів </w:t>
            </w:r>
            <w:r>
              <w:rPr>
                <w:rFonts w:ascii="Times New Roman" w:hAnsi="Times New Roman" w:cs="Times New Roman"/>
                <w:sz w:val="28"/>
                <w:szCs w:val="28"/>
                <w:lang w:val="uk-UA"/>
              </w:rPr>
              <w:t xml:space="preserve">суть, принципи та переваги </w:t>
            </w:r>
            <w:r w:rsidRPr="002C454C">
              <w:rPr>
                <w:rFonts w:ascii="Times New Roman" w:hAnsi="Times New Roman" w:cs="Times New Roman"/>
                <w:sz w:val="28"/>
                <w:szCs w:val="28"/>
                <w:lang w:val="uk-UA"/>
              </w:rPr>
              <w:t>к</w:t>
            </w:r>
            <w:r w:rsidRPr="002C454C">
              <w:rPr>
                <w:rFonts w:ascii="Times New Roman" w:hAnsi="Times New Roman" w:cs="Times New Roman"/>
                <w:sz w:val="28"/>
                <w:szCs w:val="28"/>
                <w:lang w:val="ru-RU"/>
              </w:rPr>
              <w:t>омунікативного</w:t>
            </w:r>
            <w:r>
              <w:rPr>
                <w:rFonts w:ascii="Times New Roman" w:hAnsi="Times New Roman" w:cs="Times New Roman"/>
                <w:sz w:val="28"/>
                <w:szCs w:val="28"/>
                <w:lang w:val="ru-RU"/>
              </w:rPr>
              <w:t xml:space="preserve"> підходу до навчання іноземної мови, який спрямований</w:t>
            </w:r>
            <w:r w:rsidRPr="002C454C">
              <w:rPr>
                <w:rFonts w:ascii="Times New Roman" w:hAnsi="Times New Roman" w:cs="Times New Roman"/>
                <w:sz w:val="28"/>
                <w:szCs w:val="28"/>
                <w:lang w:val="ru-RU"/>
              </w:rPr>
              <w:t xml:space="preserve"> на одночасний розвиток основних мовленнєвих умінь (усного </w:t>
            </w:r>
            <w:r>
              <w:rPr>
                <w:rFonts w:ascii="Times New Roman" w:hAnsi="Times New Roman" w:cs="Times New Roman"/>
                <w:sz w:val="28"/>
                <w:szCs w:val="28"/>
                <w:lang w:val="ru-RU"/>
              </w:rPr>
              <w:t>та писемного мовлення</w:t>
            </w:r>
            <w:r w:rsidRPr="002C454C">
              <w:rPr>
                <w:rFonts w:ascii="Times New Roman" w:hAnsi="Times New Roman" w:cs="Times New Roman"/>
                <w:sz w:val="28"/>
                <w:szCs w:val="28"/>
                <w:lang w:val="ru-RU"/>
              </w:rPr>
              <w:t>, читання та аудіювання) у процесі жи</w:t>
            </w:r>
            <w:r>
              <w:rPr>
                <w:rFonts w:ascii="Times New Roman" w:hAnsi="Times New Roman" w:cs="Times New Roman"/>
                <w:sz w:val="28"/>
                <w:szCs w:val="28"/>
                <w:lang w:val="ru-RU"/>
              </w:rPr>
              <w:t>вого, невимушеного спілкування. У курсі звертається увага на те, що у процесі навчання л</w:t>
            </w:r>
            <w:r w:rsidRPr="002C454C">
              <w:rPr>
                <w:rFonts w:ascii="Times New Roman" w:hAnsi="Times New Roman" w:cs="Times New Roman"/>
                <w:sz w:val="28"/>
                <w:szCs w:val="28"/>
                <w:lang w:val="ru-RU"/>
              </w:rPr>
              <w:t xml:space="preserve">ексика, граматичні структури подаються у контексті реальної, емоційно забарвленої ситуації, </w:t>
            </w:r>
            <w:r>
              <w:rPr>
                <w:rFonts w:ascii="Times New Roman" w:hAnsi="Times New Roman" w:cs="Times New Roman"/>
                <w:sz w:val="28"/>
                <w:szCs w:val="28"/>
                <w:lang w:val="ru-RU"/>
              </w:rPr>
              <w:t xml:space="preserve">що сприяє </w:t>
            </w:r>
            <w:r w:rsidRPr="002C454C">
              <w:rPr>
                <w:rFonts w:ascii="Times New Roman" w:hAnsi="Times New Roman" w:cs="Times New Roman"/>
                <w:sz w:val="28"/>
                <w:szCs w:val="28"/>
                <w:lang w:val="ru-RU"/>
              </w:rPr>
              <w:t>швидкому та стійкому запам’я</w:t>
            </w:r>
            <w:r>
              <w:rPr>
                <w:rFonts w:ascii="Times New Roman" w:hAnsi="Times New Roman" w:cs="Times New Roman"/>
                <w:sz w:val="28"/>
                <w:szCs w:val="28"/>
                <w:lang w:val="ru-RU"/>
              </w:rPr>
              <w:t>товуванню навчального матеріалу</w:t>
            </w:r>
            <w:r>
              <w:rPr>
                <w:rFonts w:ascii="Times New Roman" w:hAnsi="Times New Roman" w:cs="Times New Roman"/>
                <w:sz w:val="28"/>
                <w:szCs w:val="28"/>
                <w:lang w:val="uk-UA"/>
              </w:rPr>
              <w:t>, а також подоланню бар</w:t>
            </w:r>
            <w:r w:rsidRPr="004F5D5E">
              <w:rPr>
                <w:rFonts w:ascii="Times New Roman" w:hAnsi="Times New Roman" w:cs="Times New Roman"/>
                <w:sz w:val="28"/>
                <w:szCs w:val="28"/>
                <w:lang w:val="ru-RU"/>
              </w:rPr>
              <w:t>’</w:t>
            </w:r>
            <w:r>
              <w:rPr>
                <w:rFonts w:ascii="Times New Roman" w:hAnsi="Times New Roman" w:cs="Times New Roman"/>
                <w:sz w:val="28"/>
                <w:szCs w:val="28"/>
                <w:lang w:val="uk-UA"/>
              </w:rPr>
              <w:t>єру у спілкуванні іноземною мовою.</w:t>
            </w:r>
          </w:p>
          <w:p w14:paraId="0A93DD60" w14:textId="77777777" w:rsidR="00581A38" w:rsidRPr="00663F12" w:rsidRDefault="00581A38" w:rsidP="00C4695E">
            <w:pPr>
              <w:ind w:firstLine="45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засвоєння матеріалу курсу студенти володітимуть прийомами, що  стимулюють активне мислення та спонукають до висловлення думок іноземною мовою, вмітимуть використовувати такі форми роботи на занятті,  які сприяють формуванню комунікативних навичок, знатимуть про принципи виправлення помилок, що </w:t>
            </w:r>
            <w:r>
              <w:rPr>
                <w:rFonts w:ascii="Times New Roman" w:hAnsi="Times New Roman" w:cs="Times New Roman"/>
                <w:sz w:val="28"/>
                <w:szCs w:val="28"/>
                <w:lang w:val="uk-UA"/>
              </w:rPr>
              <w:lastRenderedPageBreak/>
              <w:t>виникають у спонтанному мовленні таким чином, щоб це не переривало процес спілкування.</w:t>
            </w:r>
          </w:p>
        </w:tc>
      </w:tr>
      <w:tr w:rsidR="00581A38" w:rsidRPr="0023033C" w14:paraId="6EE7076D" w14:textId="77777777" w:rsidTr="00C4695E">
        <w:tc>
          <w:tcPr>
            <w:tcW w:w="3823" w:type="dxa"/>
          </w:tcPr>
          <w:p w14:paraId="5348FEF2"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527" w:type="dxa"/>
          </w:tcPr>
          <w:p w14:paraId="32696E05" w14:textId="77777777" w:rsidR="00581A38" w:rsidRPr="00FA37A9" w:rsidRDefault="00581A38" w:rsidP="00C4695E">
            <w:pPr>
              <w:ind w:firstLine="45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рамках курсу студенти аналізують  переваги комунікативного підходу над </w:t>
            </w:r>
            <w:r w:rsidRPr="0063013A">
              <w:rPr>
                <w:rFonts w:ascii="Times New Roman" w:hAnsi="Times New Roman" w:cs="Times New Roman"/>
                <w:sz w:val="28"/>
                <w:szCs w:val="28"/>
                <w:lang w:val="uk-UA"/>
              </w:rPr>
              <w:t>традиційними методами</w:t>
            </w:r>
            <w:r>
              <w:rPr>
                <w:rFonts w:ascii="Times New Roman" w:hAnsi="Times New Roman" w:cs="Times New Roman"/>
                <w:sz w:val="28"/>
                <w:szCs w:val="28"/>
                <w:lang w:val="uk-UA"/>
              </w:rPr>
              <w:t xml:space="preserve"> навчання іноземної мови, які</w:t>
            </w:r>
            <w:r w:rsidRPr="0063013A">
              <w:rPr>
                <w:rFonts w:ascii="Times New Roman" w:hAnsi="Times New Roman" w:cs="Times New Roman"/>
                <w:sz w:val="28"/>
                <w:szCs w:val="28"/>
                <w:lang w:val="uk-UA"/>
              </w:rPr>
              <w:t xml:space="preserve"> орієнтовані на заучування, «зазубрювання» передбачених програмою конкретних завдань за темами, що не спонукає студентів до активного мовлення, обмежуючись мінімальним словниковим запасом та умінням відтв</w:t>
            </w:r>
            <w:r>
              <w:rPr>
                <w:rFonts w:ascii="Times New Roman" w:hAnsi="Times New Roman" w:cs="Times New Roman"/>
                <w:sz w:val="28"/>
                <w:szCs w:val="28"/>
                <w:lang w:val="uk-UA"/>
              </w:rPr>
              <w:t xml:space="preserve">орити вивчений напам’ять текст.  </w:t>
            </w:r>
            <w:r w:rsidRPr="00663F12">
              <w:rPr>
                <w:rFonts w:ascii="Times New Roman" w:hAnsi="Times New Roman" w:cs="Times New Roman"/>
                <w:sz w:val="28"/>
                <w:szCs w:val="28"/>
                <w:lang w:val="uk-UA"/>
              </w:rPr>
              <w:t>Матеріал курсу сприяє тому, щоб</w:t>
            </w:r>
            <w:r>
              <w:rPr>
                <w:rFonts w:ascii="Times New Roman" w:hAnsi="Times New Roman" w:cs="Times New Roman"/>
                <w:sz w:val="28"/>
                <w:szCs w:val="28"/>
                <w:lang w:val="uk-UA"/>
              </w:rPr>
              <w:t xml:space="preserve"> навчити студентів  успішно застосовувати  різні  форми роботи для реалізації комунікативних цілей (монологічне і діалогічне мовлення, мозковий штурм, обмін думками, парні інтерв</w:t>
            </w:r>
            <w:r w:rsidRPr="00D725C2">
              <w:rPr>
                <w:rFonts w:ascii="Times New Roman" w:hAnsi="Times New Roman" w:cs="Times New Roman"/>
                <w:sz w:val="28"/>
                <w:szCs w:val="28"/>
                <w:lang w:val="uk-UA"/>
              </w:rPr>
              <w:t>’</w:t>
            </w:r>
            <w:r>
              <w:rPr>
                <w:rFonts w:ascii="Times New Roman" w:hAnsi="Times New Roman" w:cs="Times New Roman"/>
                <w:sz w:val="28"/>
                <w:szCs w:val="28"/>
                <w:lang w:val="uk-UA"/>
              </w:rPr>
              <w:t xml:space="preserve">ю, групова робота, внутрішні та зовнішні кола та ін.), застосовувати максимально різноманітні види вправ комунікативного спрямування, а також  виконувати різні ролі, що сприяють мовному партнерству  (фасилітатора, модератора, мотиватора, організатора, опонента у дискусії і т.д.). Особлива увага звертається на грамотне виправлення помилок у процесі комунікації, адже </w:t>
            </w:r>
            <w:r w:rsidRPr="00FA37A9">
              <w:rPr>
                <w:rFonts w:ascii="Times New Roman" w:hAnsi="Times New Roman" w:cs="Times New Roman"/>
                <w:sz w:val="28"/>
                <w:szCs w:val="28"/>
                <w:lang w:val="uk-UA"/>
              </w:rPr>
              <w:t>н</w:t>
            </w:r>
            <w:r>
              <w:rPr>
                <w:rFonts w:ascii="Times New Roman" w:hAnsi="Times New Roman" w:cs="Times New Roman"/>
                <w:sz w:val="28"/>
                <w:szCs w:val="28"/>
                <w:lang w:val="uk-UA"/>
              </w:rPr>
              <w:t xml:space="preserve">авчання </w:t>
            </w:r>
            <w:r w:rsidRPr="00FA37A9">
              <w:rPr>
                <w:rFonts w:ascii="Times New Roman" w:hAnsi="Times New Roman" w:cs="Times New Roman"/>
                <w:sz w:val="28"/>
                <w:szCs w:val="28"/>
                <w:lang w:val="uk-UA"/>
              </w:rPr>
              <w:t>– це творчий процес використання мови, пов’я</w:t>
            </w:r>
            <w:r>
              <w:rPr>
                <w:rFonts w:ascii="Times New Roman" w:hAnsi="Times New Roman" w:cs="Times New Roman"/>
                <w:sz w:val="28"/>
                <w:szCs w:val="28"/>
                <w:lang w:val="uk-UA"/>
              </w:rPr>
              <w:t>заний зі спробами та помилками.</w:t>
            </w:r>
          </w:p>
          <w:p w14:paraId="11AE8312" w14:textId="77777777" w:rsidR="00581A38" w:rsidRPr="00663F12" w:rsidRDefault="00581A38" w:rsidP="00C4695E">
            <w:pPr>
              <w:ind w:firstLine="459"/>
              <w:jc w:val="both"/>
              <w:rPr>
                <w:rFonts w:ascii="Times New Roman" w:hAnsi="Times New Roman" w:cs="Times New Roman"/>
                <w:sz w:val="28"/>
                <w:szCs w:val="28"/>
                <w:lang w:val="uk-UA"/>
              </w:rPr>
            </w:pPr>
          </w:p>
        </w:tc>
      </w:tr>
      <w:tr w:rsidR="00581A38" w:rsidRPr="00561B5D" w14:paraId="7B19B8BB" w14:textId="77777777" w:rsidTr="00C4695E">
        <w:tc>
          <w:tcPr>
            <w:tcW w:w="3823" w:type="dxa"/>
          </w:tcPr>
          <w:p w14:paraId="3014E226"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Форма семестрового контролю*</w:t>
            </w:r>
          </w:p>
        </w:tc>
        <w:tc>
          <w:tcPr>
            <w:tcW w:w="5527" w:type="dxa"/>
          </w:tcPr>
          <w:p w14:paraId="2C34A7E5"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Залік</w:t>
            </w:r>
          </w:p>
        </w:tc>
      </w:tr>
    </w:tbl>
    <w:p w14:paraId="24D0D526" w14:textId="2CD007C1" w:rsidR="00581A38" w:rsidRDefault="00581A38" w:rsidP="00581A38">
      <w:pPr>
        <w:spacing w:before="21" w:line="278" w:lineRule="auto"/>
        <w:ind w:right="149"/>
        <w:rPr>
          <w:rFonts w:ascii="Times New Roman" w:hAnsi="Times New Roman" w:cs="Times New Roman"/>
          <w:sz w:val="28"/>
          <w:szCs w:val="28"/>
          <w:lang w:val="ru-RU"/>
        </w:rPr>
      </w:pPr>
    </w:p>
    <w:p w14:paraId="43C64C75" w14:textId="2D7742FF" w:rsidR="00581A38" w:rsidRDefault="00581A38" w:rsidP="00581A38">
      <w:pPr>
        <w:spacing w:before="21" w:line="278" w:lineRule="auto"/>
        <w:ind w:right="149"/>
        <w:rPr>
          <w:rFonts w:ascii="Times New Roman" w:hAnsi="Times New Roman" w:cs="Times New Roman"/>
          <w:sz w:val="28"/>
          <w:szCs w:val="28"/>
          <w:lang w:val="ru-RU"/>
        </w:rPr>
      </w:pPr>
    </w:p>
    <w:p w14:paraId="5351F0D9" w14:textId="05589A54" w:rsidR="00581A38" w:rsidRDefault="00581A38" w:rsidP="00581A38">
      <w:pPr>
        <w:spacing w:before="21" w:line="278" w:lineRule="auto"/>
        <w:ind w:right="149"/>
        <w:rPr>
          <w:rFonts w:ascii="Times New Roman" w:hAnsi="Times New Roman" w:cs="Times New Roman"/>
          <w:sz w:val="28"/>
          <w:szCs w:val="28"/>
          <w:lang w:val="ru-RU"/>
        </w:rPr>
      </w:pPr>
    </w:p>
    <w:p w14:paraId="33253A0B" w14:textId="77777777" w:rsidR="00581A38" w:rsidRDefault="00581A38" w:rsidP="00581A38">
      <w:pPr>
        <w:spacing w:before="21" w:line="278" w:lineRule="auto"/>
        <w:ind w:right="149"/>
        <w:rPr>
          <w:rFonts w:ascii="Times New Roman" w:hAnsi="Times New Roman" w:cs="Times New Roman"/>
          <w:sz w:val="28"/>
          <w:szCs w:val="28"/>
          <w:lang w:val="ru-RU"/>
        </w:rPr>
      </w:pPr>
    </w:p>
    <w:p w14:paraId="7A8DC5FA" w14:textId="77777777" w:rsidR="00581A38" w:rsidRPr="00EE397B" w:rsidRDefault="00581A38" w:rsidP="00581A38">
      <w:pPr>
        <w:spacing w:after="100" w:afterAutospacing="1" w:line="240" w:lineRule="auto"/>
        <w:jc w:val="center"/>
        <w:rPr>
          <w:b/>
          <w:sz w:val="24"/>
          <w:szCs w:val="24"/>
          <w:lang w:val="uk-UA"/>
        </w:rPr>
      </w:pPr>
      <w:r w:rsidRPr="00EE397B">
        <w:rPr>
          <w:rFonts w:ascii="Times New Roman" w:hAnsi="Times New Roman"/>
          <w:b/>
          <w:sz w:val="28"/>
          <w:szCs w:val="28"/>
          <w:lang w:val="ru-RU"/>
        </w:rPr>
        <w:lastRenderedPageBreak/>
        <w:t>Основи прагматики й комунікації</w:t>
      </w:r>
    </w:p>
    <w:tbl>
      <w:tblPr>
        <w:tblStyle w:val="a3"/>
        <w:tblW w:w="0" w:type="auto"/>
        <w:tblLook w:val="04A0" w:firstRow="1" w:lastRow="0" w:firstColumn="1" w:lastColumn="0" w:noHBand="0" w:noVBand="1"/>
      </w:tblPr>
      <w:tblGrid>
        <w:gridCol w:w="3823"/>
        <w:gridCol w:w="5527"/>
      </w:tblGrid>
      <w:tr w:rsidR="00581A38" w:rsidRPr="00427CF5" w14:paraId="3E06D9F0" w14:textId="77777777" w:rsidTr="00C4695E">
        <w:tc>
          <w:tcPr>
            <w:tcW w:w="3823" w:type="dxa"/>
          </w:tcPr>
          <w:p w14:paraId="2BF10A59"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Назва дисципліни</w:t>
            </w:r>
          </w:p>
        </w:tc>
        <w:tc>
          <w:tcPr>
            <w:tcW w:w="5527" w:type="dxa"/>
          </w:tcPr>
          <w:p w14:paraId="5926BBFE" w14:textId="77777777" w:rsidR="00581A38" w:rsidRPr="005A63DF" w:rsidRDefault="00581A38" w:rsidP="00C4695E">
            <w:pPr>
              <w:rPr>
                <w:rFonts w:ascii="Times New Roman" w:hAnsi="Times New Roman" w:cs="Times New Roman"/>
                <w:sz w:val="28"/>
                <w:szCs w:val="28"/>
                <w:lang w:val="ru-RU"/>
              </w:rPr>
            </w:pPr>
            <w:r w:rsidRPr="005A63DF">
              <w:rPr>
                <w:rFonts w:ascii="Times New Roman" w:hAnsi="Times New Roman"/>
                <w:sz w:val="28"/>
                <w:szCs w:val="28"/>
                <w:lang w:val="ru-RU"/>
              </w:rPr>
              <w:t xml:space="preserve">Основи </w:t>
            </w:r>
            <w:r>
              <w:rPr>
                <w:rFonts w:ascii="Times New Roman" w:hAnsi="Times New Roman"/>
                <w:sz w:val="28"/>
                <w:szCs w:val="28"/>
                <w:lang w:val="ru-RU"/>
              </w:rPr>
              <w:t xml:space="preserve">прагматики й комунікації </w:t>
            </w:r>
          </w:p>
        </w:tc>
      </w:tr>
      <w:tr w:rsidR="00581A38" w14:paraId="591C9365" w14:textId="77777777" w:rsidTr="00C4695E">
        <w:tc>
          <w:tcPr>
            <w:tcW w:w="3823" w:type="dxa"/>
          </w:tcPr>
          <w:p w14:paraId="27E39DC9"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Рівень вищої освіти</w:t>
            </w:r>
          </w:p>
        </w:tc>
        <w:tc>
          <w:tcPr>
            <w:tcW w:w="5527" w:type="dxa"/>
          </w:tcPr>
          <w:p w14:paraId="6228FA70"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перший (бакалаврський)</w:t>
            </w:r>
          </w:p>
        </w:tc>
      </w:tr>
      <w:tr w:rsidR="00581A38" w14:paraId="7CDB0DC6" w14:textId="77777777" w:rsidTr="00C4695E">
        <w:tc>
          <w:tcPr>
            <w:tcW w:w="3823" w:type="dxa"/>
          </w:tcPr>
          <w:p w14:paraId="384F7B6F"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Курс (рік) навчання</w:t>
            </w:r>
          </w:p>
        </w:tc>
        <w:tc>
          <w:tcPr>
            <w:tcW w:w="5527" w:type="dxa"/>
          </w:tcPr>
          <w:p w14:paraId="5C3F20D2" w14:textId="0BF37472" w:rsidR="00581A38" w:rsidRPr="00C4695E" w:rsidRDefault="00C4695E" w:rsidP="00C4695E">
            <w:pPr>
              <w:rPr>
                <w:rFonts w:ascii="Times New Roman" w:hAnsi="Times New Roman" w:cs="Times New Roman"/>
                <w:sz w:val="28"/>
                <w:szCs w:val="28"/>
              </w:rPr>
            </w:pPr>
            <w:r>
              <w:rPr>
                <w:rFonts w:ascii="Times New Roman" w:hAnsi="Times New Roman" w:cs="Times New Roman"/>
                <w:sz w:val="28"/>
                <w:szCs w:val="28"/>
              </w:rPr>
              <w:t>3</w:t>
            </w:r>
          </w:p>
        </w:tc>
      </w:tr>
      <w:tr w:rsidR="00581A38" w14:paraId="31D33903" w14:textId="77777777" w:rsidTr="00C4695E">
        <w:tc>
          <w:tcPr>
            <w:tcW w:w="3823" w:type="dxa"/>
          </w:tcPr>
          <w:p w14:paraId="7AAC5DF0"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Семестр</w:t>
            </w:r>
          </w:p>
        </w:tc>
        <w:tc>
          <w:tcPr>
            <w:tcW w:w="5527" w:type="dxa"/>
          </w:tcPr>
          <w:p w14:paraId="419CA784"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осінній</w:t>
            </w:r>
          </w:p>
        </w:tc>
      </w:tr>
      <w:tr w:rsidR="00581A38" w14:paraId="4BEA9E09" w14:textId="77777777" w:rsidTr="00C4695E">
        <w:tc>
          <w:tcPr>
            <w:tcW w:w="3823" w:type="dxa"/>
          </w:tcPr>
          <w:p w14:paraId="0F3EFB90"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Обсяг дисциплін у кредитах *</w:t>
            </w:r>
          </w:p>
        </w:tc>
        <w:tc>
          <w:tcPr>
            <w:tcW w:w="5527" w:type="dxa"/>
          </w:tcPr>
          <w:p w14:paraId="7E45841F"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581A38" w14:paraId="73EB4F4B" w14:textId="77777777" w:rsidTr="00C4695E">
        <w:tc>
          <w:tcPr>
            <w:tcW w:w="3823" w:type="dxa"/>
          </w:tcPr>
          <w:p w14:paraId="02BD9404"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Мова викладання </w:t>
            </w:r>
          </w:p>
        </w:tc>
        <w:tc>
          <w:tcPr>
            <w:tcW w:w="5527" w:type="dxa"/>
          </w:tcPr>
          <w:p w14:paraId="3DE421A3"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англійська</w:t>
            </w:r>
          </w:p>
        </w:tc>
      </w:tr>
      <w:tr w:rsidR="00581A38" w:rsidRPr="0023033C" w14:paraId="53A55A98" w14:textId="77777777" w:rsidTr="00C4695E">
        <w:tc>
          <w:tcPr>
            <w:tcW w:w="3823" w:type="dxa"/>
          </w:tcPr>
          <w:p w14:paraId="254DE25D"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Передумови для вивчення дисципліни</w:t>
            </w:r>
          </w:p>
        </w:tc>
        <w:tc>
          <w:tcPr>
            <w:tcW w:w="5527" w:type="dxa"/>
          </w:tcPr>
          <w:p w14:paraId="37F1D5D7"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ОК 5, ОК 8, ОК 12, ОК 18, ОК 13, ОК 16, ОК 17, ОК 19, ОК 21, ОК 22</w:t>
            </w:r>
          </w:p>
        </w:tc>
      </w:tr>
      <w:tr w:rsidR="00581A38" w:rsidRPr="00E1152F" w14:paraId="1FC9B86E" w14:textId="77777777" w:rsidTr="00C4695E">
        <w:tc>
          <w:tcPr>
            <w:tcW w:w="3823" w:type="dxa"/>
          </w:tcPr>
          <w:p w14:paraId="0991499F"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Кафедра, яка забезпечує викладання дисципліни</w:t>
            </w:r>
          </w:p>
        </w:tc>
        <w:tc>
          <w:tcPr>
            <w:tcW w:w="5527" w:type="dxa"/>
          </w:tcPr>
          <w:p w14:paraId="25C2086B"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 xml:space="preserve">Кафедра англійської філології </w:t>
            </w:r>
          </w:p>
        </w:tc>
      </w:tr>
      <w:tr w:rsidR="00581A38" w:rsidRPr="0023033C" w14:paraId="12C1EFAF" w14:textId="77777777" w:rsidTr="00C4695E">
        <w:tc>
          <w:tcPr>
            <w:tcW w:w="3823" w:type="dxa"/>
          </w:tcPr>
          <w:p w14:paraId="18B51959"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Інформаційне забезпечення</w:t>
            </w:r>
          </w:p>
        </w:tc>
        <w:tc>
          <w:tcPr>
            <w:tcW w:w="5527" w:type="dxa"/>
          </w:tcPr>
          <w:p w14:paraId="769A2673"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 xml:space="preserve">Курс лекцій, тести та практичні завдання </w:t>
            </w:r>
          </w:p>
        </w:tc>
      </w:tr>
      <w:tr w:rsidR="00581A38" w14:paraId="44028E55" w14:textId="77777777" w:rsidTr="00C4695E">
        <w:tc>
          <w:tcPr>
            <w:tcW w:w="3823" w:type="dxa"/>
          </w:tcPr>
          <w:p w14:paraId="3514C140"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Форма проведення занять</w:t>
            </w:r>
          </w:p>
        </w:tc>
        <w:tc>
          <w:tcPr>
            <w:tcW w:w="5527" w:type="dxa"/>
          </w:tcPr>
          <w:p w14:paraId="78468252"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Лекції, семінарські заняття</w:t>
            </w:r>
          </w:p>
        </w:tc>
      </w:tr>
      <w:tr w:rsidR="00581A38" w:rsidRPr="0023033C" w14:paraId="6F06777B" w14:textId="77777777" w:rsidTr="00C4695E">
        <w:tc>
          <w:tcPr>
            <w:tcW w:w="3823" w:type="dxa"/>
          </w:tcPr>
          <w:p w14:paraId="311B272D"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Ключові результати навчання (знання, уміння та інші компетентності)</w:t>
            </w:r>
          </w:p>
        </w:tc>
        <w:tc>
          <w:tcPr>
            <w:tcW w:w="5527" w:type="dxa"/>
          </w:tcPr>
          <w:p w14:paraId="79BAAA15" w14:textId="77777777" w:rsidR="00581A38" w:rsidRPr="00663F12" w:rsidRDefault="00581A38" w:rsidP="00C4695E">
            <w:pPr>
              <w:ind w:firstLine="459"/>
              <w:jc w:val="both"/>
              <w:rPr>
                <w:rFonts w:ascii="Times New Roman" w:hAnsi="Times New Roman" w:cs="Times New Roman"/>
                <w:sz w:val="28"/>
                <w:szCs w:val="28"/>
                <w:lang w:val="uk-UA"/>
              </w:rPr>
            </w:pPr>
            <w:r w:rsidRPr="00663F12">
              <w:rPr>
                <w:rFonts w:ascii="Times New Roman" w:hAnsi="Times New Roman" w:cs="Times New Roman"/>
                <w:sz w:val="28"/>
                <w:szCs w:val="28"/>
                <w:lang w:val="uk-UA"/>
              </w:rPr>
              <w:t xml:space="preserve">Мета дисципліни полягає </w:t>
            </w:r>
            <w:r>
              <w:rPr>
                <w:rFonts w:ascii="Times New Roman" w:hAnsi="Times New Roman" w:cs="Times New Roman"/>
                <w:sz w:val="28"/>
                <w:szCs w:val="28"/>
                <w:lang w:val="uk-UA"/>
              </w:rPr>
              <w:t>в</w:t>
            </w:r>
            <w:r w:rsidRPr="00663F12">
              <w:rPr>
                <w:rFonts w:ascii="Times New Roman" w:hAnsi="Times New Roman" w:cs="Times New Roman"/>
                <w:sz w:val="28"/>
                <w:szCs w:val="28"/>
                <w:lang w:val="uk-UA"/>
              </w:rPr>
              <w:t xml:space="preserve"> тому, щоб донести до </w:t>
            </w:r>
            <w:r w:rsidRPr="001D5FC0">
              <w:rPr>
                <w:rFonts w:ascii="Times New Roman" w:hAnsi="Times New Roman" w:cs="Times New Roman"/>
                <w:sz w:val="28"/>
                <w:szCs w:val="28"/>
                <w:lang w:val="uk-UA"/>
              </w:rPr>
              <w:t xml:space="preserve">студентів </w:t>
            </w:r>
            <w:r>
              <w:rPr>
                <w:rFonts w:ascii="Times New Roman" w:hAnsi="Times New Roman" w:cs="Times New Roman"/>
                <w:sz w:val="28"/>
                <w:szCs w:val="28"/>
                <w:lang w:val="uk-UA"/>
              </w:rPr>
              <w:t xml:space="preserve">теорію розмовного акту, передачу значення, яке залежить від контексту висловлювання, попередніх знань мовця і слухача про тему розмови, ймовірних намірів мовця та інших факторів, а також теорію комунікації, що тлумачиться як процес обміну інформацією (фактами, ідеями, поглядами, емоціями тощо) між двома або більше особами та спілкування за допомогою вербальних і невербальних засобів з метою передавання та отримання інформації.  </w:t>
            </w:r>
          </w:p>
          <w:p w14:paraId="091BE570" w14:textId="77777777" w:rsidR="00581A38" w:rsidRDefault="00581A38" w:rsidP="00C4695E">
            <w:pPr>
              <w:ind w:firstLine="45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курсі звертається увага на вивчення намірів, переконань оратора, вплив контексту на повідомлення, типології мовленнєвих ситуацій, комунікативного процесу, основних видів, функцій, стратегій та засобів комунікації. </w:t>
            </w:r>
          </w:p>
          <w:p w14:paraId="0E3DAC44" w14:textId="77777777" w:rsidR="00581A38" w:rsidRPr="00663F12" w:rsidRDefault="00581A38" w:rsidP="00C4695E">
            <w:pPr>
              <w:ind w:firstLine="45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засвоєння матеріалу курсу студенти вмітимуть </w:t>
            </w:r>
            <w:r w:rsidRPr="00D62064">
              <w:rPr>
                <w:rFonts w:ascii="Times New Roman" w:hAnsi="Times New Roman" w:cs="Times New Roman"/>
                <w:sz w:val="28"/>
                <w:szCs w:val="28"/>
                <w:lang w:val="uk-UA"/>
              </w:rPr>
              <w:t xml:space="preserve">добирати й </w:t>
            </w:r>
            <w:r>
              <w:rPr>
                <w:rFonts w:ascii="Times New Roman" w:hAnsi="Times New Roman" w:cs="Times New Roman"/>
                <w:sz w:val="28"/>
                <w:szCs w:val="28"/>
                <w:lang w:val="uk-UA"/>
              </w:rPr>
              <w:t xml:space="preserve">формувати комунікативно-прагматичні вміння і навички спілкування, оцінювати ситуації та знаходити нестандартний логічний вихід з них, враховувати людський чинник у теорії </w:t>
            </w:r>
            <w:r>
              <w:rPr>
                <w:rFonts w:ascii="Times New Roman" w:hAnsi="Times New Roman" w:cs="Times New Roman"/>
                <w:sz w:val="28"/>
                <w:szCs w:val="28"/>
                <w:lang w:val="uk-UA"/>
              </w:rPr>
              <w:lastRenderedPageBreak/>
              <w:t>мови, а також комунікативно лідерську позицію суб’єкта навчання.</w:t>
            </w:r>
          </w:p>
        </w:tc>
      </w:tr>
      <w:tr w:rsidR="00581A38" w:rsidRPr="0023033C" w14:paraId="3DA763E7" w14:textId="77777777" w:rsidTr="00C4695E">
        <w:tc>
          <w:tcPr>
            <w:tcW w:w="3823" w:type="dxa"/>
          </w:tcPr>
          <w:p w14:paraId="66228E29"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527" w:type="dxa"/>
          </w:tcPr>
          <w:p w14:paraId="56B4AB10" w14:textId="77777777" w:rsidR="00581A38" w:rsidRPr="009E11EB" w:rsidRDefault="00581A38" w:rsidP="00C4695E">
            <w:pPr>
              <w:ind w:firstLine="459"/>
              <w:jc w:val="both"/>
              <w:rPr>
                <w:rFonts w:ascii="Times New Roman" w:hAnsi="Times New Roman" w:cs="Times New Roman"/>
                <w:sz w:val="28"/>
                <w:szCs w:val="28"/>
                <w:lang w:val="uk-UA"/>
              </w:rPr>
            </w:pPr>
            <w:r w:rsidRPr="00663F12">
              <w:rPr>
                <w:rFonts w:ascii="Times New Roman" w:hAnsi="Times New Roman" w:cs="Times New Roman"/>
                <w:sz w:val="28"/>
                <w:szCs w:val="28"/>
                <w:lang w:val="uk-UA"/>
              </w:rPr>
              <w:t>Матеріал курсу сприяє тому, щоб</w:t>
            </w:r>
            <w:r>
              <w:rPr>
                <w:rFonts w:ascii="Times New Roman" w:hAnsi="Times New Roman" w:cs="Times New Roman"/>
                <w:sz w:val="28"/>
                <w:szCs w:val="28"/>
                <w:lang w:val="uk-UA"/>
              </w:rPr>
              <w:t xml:space="preserve"> навчити студентів вільно спілкуватися англійською мовою в усіх її різноманітних проявах, типах і ситуаціях. У межах курсу вивчаються такі важливі поняття як</w:t>
            </w:r>
            <w:r w:rsidRPr="009E11E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прагматика, рівні розуміння тексту, постулати спілкування, комунікативна імплікатура, комунікація, формальні правила, культура мови, мовна подія, мовна діяльність, вербальне та невербальне спілкування, контекст, імплікатура тощо. </w:t>
            </w:r>
          </w:p>
          <w:p w14:paraId="6C135B6D" w14:textId="77777777" w:rsidR="00581A38" w:rsidRPr="00663F12" w:rsidRDefault="00581A38" w:rsidP="00C4695E">
            <w:pPr>
              <w:ind w:firstLine="459"/>
              <w:jc w:val="both"/>
              <w:rPr>
                <w:rFonts w:ascii="Times New Roman" w:hAnsi="Times New Roman" w:cs="Times New Roman"/>
                <w:sz w:val="28"/>
                <w:szCs w:val="28"/>
                <w:lang w:val="uk-UA"/>
              </w:rPr>
            </w:pPr>
            <w:r w:rsidRPr="00663F12">
              <w:rPr>
                <w:rFonts w:ascii="Times New Roman" w:hAnsi="Times New Roman" w:cs="Times New Roman"/>
                <w:sz w:val="28"/>
                <w:szCs w:val="28"/>
                <w:lang w:val="uk-UA"/>
              </w:rPr>
              <w:t xml:space="preserve">Дисципліна спрямована на те, щоб навчити майбутніх </w:t>
            </w:r>
            <w:r>
              <w:rPr>
                <w:rFonts w:ascii="Times New Roman" w:hAnsi="Times New Roman" w:cs="Times New Roman"/>
                <w:sz w:val="28"/>
                <w:szCs w:val="28"/>
                <w:lang w:val="uk-UA"/>
              </w:rPr>
              <w:t xml:space="preserve">філологів усебічно й правильно користуватися багатовимірним феноменом комунікації як процесу активного й пришвидшеного обміну інформацією особливо зараз, у час глобалізації та інформатизації. У курсі наголошується на важливості розуміння й коректного застосування різних типів спілкування, </w:t>
            </w:r>
            <w:r w:rsidRPr="00B94B80">
              <w:rPr>
                <w:rFonts w:ascii="Times New Roman" w:hAnsi="Times New Roman" w:cs="Times New Roman"/>
                <w:sz w:val="28"/>
                <w:szCs w:val="28"/>
                <w:lang w:val="uk-UA"/>
              </w:rPr>
              <w:t>ґ</w:t>
            </w:r>
            <w:r>
              <w:rPr>
                <w:rFonts w:ascii="Times New Roman" w:hAnsi="Times New Roman" w:cs="Times New Roman"/>
                <w:sz w:val="28"/>
                <w:szCs w:val="28"/>
                <w:lang w:val="uk-UA"/>
              </w:rPr>
              <w:t xml:space="preserve">рунтовної комунікативної підготовки згідно з вимогами часу, перспективами суспільства і практичними завданнями професійної сфери. Особлива увага приділяється проблематиці дослідження контексту, ідентичності мовця, його/її намірів, переконань, місця та часу висловлювання і т.п., що сприяє глибокому усвідомленню варіативності імплікативних форм, здатністю ефективно управляти загальною основою згаданих осіб між мовцем і слухачем. Окремо розглядається формальна прагматика, яка вивчає ті аспекти значення, для яких контекст використання є важливим фактором. Дослідження цих аспектів відбувається за допомогою методів і цілей формальної семантики. У межах курсу розкривається </w:t>
            </w:r>
            <w:r>
              <w:rPr>
                <w:rFonts w:ascii="Times New Roman" w:hAnsi="Times New Roman" w:cs="Times New Roman"/>
                <w:sz w:val="28"/>
                <w:szCs w:val="28"/>
                <w:lang w:val="uk-UA"/>
              </w:rPr>
              <w:lastRenderedPageBreak/>
              <w:t xml:space="preserve">тісний зв’язок прагматики з іншими галузями знань: соціолінгвістикою, лінгвістичною антропологією, семантикою, філософією, соціологією, психологією, культурологією тощо.  </w:t>
            </w:r>
          </w:p>
        </w:tc>
      </w:tr>
      <w:tr w:rsidR="00581A38" w:rsidRPr="00561B5D" w14:paraId="48DC0310" w14:textId="77777777" w:rsidTr="00C4695E">
        <w:tc>
          <w:tcPr>
            <w:tcW w:w="3823" w:type="dxa"/>
          </w:tcPr>
          <w:p w14:paraId="59B05FC5" w14:textId="77777777" w:rsidR="00581A38" w:rsidRDefault="00581A38"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Форма семестрового контролю*</w:t>
            </w:r>
          </w:p>
        </w:tc>
        <w:tc>
          <w:tcPr>
            <w:tcW w:w="5527" w:type="dxa"/>
          </w:tcPr>
          <w:p w14:paraId="5E56F403" w14:textId="77777777" w:rsidR="00581A38"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залік</w:t>
            </w:r>
          </w:p>
        </w:tc>
      </w:tr>
    </w:tbl>
    <w:p w14:paraId="3B6E4CD6" w14:textId="5A3749A4" w:rsidR="00581A38" w:rsidRDefault="00581A38" w:rsidP="00581A38">
      <w:pPr>
        <w:spacing w:before="21" w:line="278" w:lineRule="auto"/>
        <w:ind w:right="149"/>
        <w:rPr>
          <w:rFonts w:ascii="Times New Roman" w:hAnsi="Times New Roman" w:cs="Times New Roman"/>
          <w:sz w:val="28"/>
          <w:szCs w:val="28"/>
          <w:lang w:val="ru-RU"/>
        </w:rPr>
      </w:pPr>
    </w:p>
    <w:p w14:paraId="161108AC" w14:textId="7D4C6E12" w:rsidR="00581A38" w:rsidRDefault="00581A38" w:rsidP="00581A38">
      <w:pPr>
        <w:spacing w:before="21" w:line="278" w:lineRule="auto"/>
        <w:ind w:right="149"/>
        <w:rPr>
          <w:rFonts w:ascii="Times New Roman" w:hAnsi="Times New Roman" w:cs="Times New Roman"/>
          <w:sz w:val="28"/>
          <w:szCs w:val="28"/>
          <w:lang w:val="ru-RU"/>
        </w:rPr>
      </w:pPr>
    </w:p>
    <w:p w14:paraId="7827B2DB" w14:textId="2A7D89A3" w:rsidR="00581A38" w:rsidRDefault="00581A38" w:rsidP="00581A38">
      <w:pPr>
        <w:spacing w:before="21" w:line="278" w:lineRule="auto"/>
        <w:ind w:right="149"/>
        <w:rPr>
          <w:rFonts w:ascii="Times New Roman" w:hAnsi="Times New Roman" w:cs="Times New Roman"/>
          <w:sz w:val="28"/>
          <w:szCs w:val="28"/>
          <w:lang w:val="ru-RU"/>
        </w:rPr>
      </w:pPr>
    </w:p>
    <w:p w14:paraId="2D15EB3D" w14:textId="32A5A03C" w:rsidR="00581A38" w:rsidRDefault="00581A38" w:rsidP="00581A38">
      <w:pPr>
        <w:spacing w:before="21" w:line="278" w:lineRule="auto"/>
        <w:ind w:right="149"/>
        <w:rPr>
          <w:rFonts w:ascii="Times New Roman" w:hAnsi="Times New Roman" w:cs="Times New Roman"/>
          <w:sz w:val="28"/>
          <w:szCs w:val="28"/>
          <w:lang w:val="ru-RU"/>
        </w:rPr>
      </w:pPr>
    </w:p>
    <w:p w14:paraId="1700FDC8" w14:textId="1AD0B74A" w:rsidR="00581A38" w:rsidRDefault="00581A38" w:rsidP="00581A38">
      <w:pPr>
        <w:spacing w:before="21" w:line="278" w:lineRule="auto"/>
        <w:ind w:right="149"/>
        <w:rPr>
          <w:rFonts w:ascii="Times New Roman" w:hAnsi="Times New Roman" w:cs="Times New Roman"/>
          <w:sz w:val="28"/>
          <w:szCs w:val="28"/>
          <w:lang w:val="ru-RU"/>
        </w:rPr>
      </w:pPr>
    </w:p>
    <w:p w14:paraId="54145ED5" w14:textId="6112643C" w:rsidR="00581A38" w:rsidRDefault="00581A38" w:rsidP="00581A38">
      <w:pPr>
        <w:spacing w:before="21" w:line="278" w:lineRule="auto"/>
        <w:ind w:right="149"/>
        <w:rPr>
          <w:rFonts w:ascii="Times New Roman" w:hAnsi="Times New Roman" w:cs="Times New Roman"/>
          <w:sz w:val="28"/>
          <w:szCs w:val="28"/>
          <w:lang w:val="ru-RU"/>
        </w:rPr>
      </w:pPr>
    </w:p>
    <w:p w14:paraId="199C47A9" w14:textId="33BDA9C5" w:rsidR="00581A38" w:rsidRDefault="00581A38" w:rsidP="00581A38">
      <w:pPr>
        <w:spacing w:before="21" w:line="278" w:lineRule="auto"/>
        <w:ind w:right="149"/>
        <w:rPr>
          <w:rFonts w:ascii="Times New Roman" w:hAnsi="Times New Roman" w:cs="Times New Roman"/>
          <w:sz w:val="28"/>
          <w:szCs w:val="28"/>
          <w:lang w:val="ru-RU"/>
        </w:rPr>
      </w:pPr>
    </w:p>
    <w:p w14:paraId="0E26BCC4" w14:textId="12FB879C" w:rsidR="00581A38" w:rsidRDefault="00581A38" w:rsidP="00581A38">
      <w:pPr>
        <w:spacing w:before="21" w:line="278" w:lineRule="auto"/>
        <w:ind w:right="149"/>
        <w:rPr>
          <w:rFonts w:ascii="Times New Roman" w:hAnsi="Times New Roman" w:cs="Times New Roman"/>
          <w:sz w:val="28"/>
          <w:szCs w:val="28"/>
          <w:lang w:val="ru-RU"/>
        </w:rPr>
      </w:pPr>
    </w:p>
    <w:p w14:paraId="568E1B7A" w14:textId="570BA79D" w:rsidR="00581A38" w:rsidRDefault="00581A38" w:rsidP="00581A38">
      <w:pPr>
        <w:spacing w:before="21" w:line="278" w:lineRule="auto"/>
        <w:ind w:right="149"/>
        <w:rPr>
          <w:rFonts w:ascii="Times New Roman" w:hAnsi="Times New Roman" w:cs="Times New Roman"/>
          <w:sz w:val="28"/>
          <w:szCs w:val="28"/>
          <w:lang w:val="ru-RU"/>
        </w:rPr>
      </w:pPr>
    </w:p>
    <w:p w14:paraId="752A0DF8" w14:textId="5DCFA8AB" w:rsidR="00581A38" w:rsidRDefault="00581A38" w:rsidP="00581A38">
      <w:pPr>
        <w:spacing w:before="21" w:line="278" w:lineRule="auto"/>
        <w:ind w:right="149"/>
        <w:rPr>
          <w:rFonts w:ascii="Times New Roman" w:hAnsi="Times New Roman" w:cs="Times New Roman"/>
          <w:sz w:val="28"/>
          <w:szCs w:val="28"/>
          <w:lang w:val="ru-RU"/>
        </w:rPr>
      </w:pPr>
    </w:p>
    <w:p w14:paraId="02869632" w14:textId="2222AF70" w:rsidR="00581A38" w:rsidRDefault="00581A38" w:rsidP="00581A38">
      <w:pPr>
        <w:spacing w:before="21" w:line="278" w:lineRule="auto"/>
        <w:ind w:right="149"/>
        <w:rPr>
          <w:rFonts w:ascii="Times New Roman" w:hAnsi="Times New Roman" w:cs="Times New Roman"/>
          <w:sz w:val="28"/>
          <w:szCs w:val="28"/>
          <w:lang w:val="ru-RU"/>
        </w:rPr>
      </w:pPr>
    </w:p>
    <w:p w14:paraId="27B11DB3" w14:textId="0F1368C5" w:rsidR="00581A38" w:rsidRDefault="00581A38" w:rsidP="00581A38">
      <w:pPr>
        <w:spacing w:before="21" w:line="278" w:lineRule="auto"/>
        <w:ind w:right="149"/>
        <w:rPr>
          <w:rFonts w:ascii="Times New Roman" w:hAnsi="Times New Roman" w:cs="Times New Roman"/>
          <w:sz w:val="28"/>
          <w:szCs w:val="28"/>
          <w:lang w:val="ru-RU"/>
        </w:rPr>
      </w:pPr>
    </w:p>
    <w:p w14:paraId="76A6FCEB" w14:textId="7EE594C3" w:rsidR="00581A38" w:rsidRDefault="00581A38" w:rsidP="00581A38">
      <w:pPr>
        <w:spacing w:before="21" w:line="278" w:lineRule="auto"/>
        <w:ind w:right="149"/>
        <w:rPr>
          <w:rFonts w:ascii="Times New Roman" w:hAnsi="Times New Roman" w:cs="Times New Roman"/>
          <w:sz w:val="28"/>
          <w:szCs w:val="28"/>
          <w:lang w:val="ru-RU"/>
        </w:rPr>
      </w:pPr>
    </w:p>
    <w:p w14:paraId="4888ED15" w14:textId="5ABCB1DD" w:rsidR="00581A38" w:rsidRDefault="00581A38" w:rsidP="00581A38">
      <w:pPr>
        <w:spacing w:before="21" w:line="278" w:lineRule="auto"/>
        <w:ind w:right="149"/>
        <w:rPr>
          <w:rFonts w:ascii="Times New Roman" w:hAnsi="Times New Roman" w:cs="Times New Roman"/>
          <w:sz w:val="28"/>
          <w:szCs w:val="28"/>
          <w:lang w:val="ru-RU"/>
        </w:rPr>
      </w:pPr>
    </w:p>
    <w:p w14:paraId="14005443" w14:textId="3BDF18AC" w:rsidR="00581A38" w:rsidRDefault="00581A38" w:rsidP="00581A38">
      <w:pPr>
        <w:spacing w:before="21" w:line="278" w:lineRule="auto"/>
        <w:ind w:right="149"/>
        <w:rPr>
          <w:rFonts w:ascii="Times New Roman" w:hAnsi="Times New Roman" w:cs="Times New Roman"/>
          <w:sz w:val="28"/>
          <w:szCs w:val="28"/>
          <w:lang w:val="ru-RU"/>
        </w:rPr>
      </w:pPr>
    </w:p>
    <w:p w14:paraId="78C25E9D" w14:textId="6A51C66E" w:rsidR="00581A38" w:rsidRDefault="00581A38" w:rsidP="00581A38">
      <w:pPr>
        <w:spacing w:before="21" w:line="278" w:lineRule="auto"/>
        <w:ind w:right="149"/>
        <w:rPr>
          <w:rFonts w:ascii="Times New Roman" w:hAnsi="Times New Roman" w:cs="Times New Roman"/>
          <w:sz w:val="28"/>
          <w:szCs w:val="28"/>
          <w:lang w:val="ru-RU"/>
        </w:rPr>
      </w:pPr>
    </w:p>
    <w:p w14:paraId="5E365F26" w14:textId="731D0180" w:rsidR="00581A38" w:rsidRDefault="00581A38" w:rsidP="00581A38">
      <w:pPr>
        <w:spacing w:before="21" w:line="278" w:lineRule="auto"/>
        <w:ind w:right="149"/>
        <w:rPr>
          <w:rFonts w:ascii="Times New Roman" w:hAnsi="Times New Roman" w:cs="Times New Roman"/>
          <w:sz w:val="28"/>
          <w:szCs w:val="28"/>
          <w:lang w:val="ru-RU"/>
        </w:rPr>
      </w:pPr>
    </w:p>
    <w:p w14:paraId="3ACF6F88" w14:textId="0083952F" w:rsidR="00581A38" w:rsidRDefault="00581A38" w:rsidP="00581A38">
      <w:pPr>
        <w:spacing w:before="21" w:line="278" w:lineRule="auto"/>
        <w:ind w:right="149"/>
        <w:rPr>
          <w:rFonts w:ascii="Times New Roman" w:hAnsi="Times New Roman" w:cs="Times New Roman"/>
          <w:sz w:val="28"/>
          <w:szCs w:val="28"/>
          <w:lang w:val="ru-RU"/>
        </w:rPr>
      </w:pPr>
    </w:p>
    <w:p w14:paraId="52FED7AF" w14:textId="770D4BCE" w:rsidR="00581A38" w:rsidRDefault="00581A38" w:rsidP="00581A38">
      <w:pPr>
        <w:spacing w:before="21" w:line="278" w:lineRule="auto"/>
        <w:ind w:right="149"/>
        <w:rPr>
          <w:rFonts w:ascii="Times New Roman" w:hAnsi="Times New Roman" w:cs="Times New Roman"/>
          <w:sz w:val="28"/>
          <w:szCs w:val="28"/>
          <w:lang w:val="ru-RU"/>
        </w:rPr>
      </w:pPr>
    </w:p>
    <w:p w14:paraId="54222049" w14:textId="77777777" w:rsidR="00581A38" w:rsidRDefault="00581A38" w:rsidP="00581A38">
      <w:pPr>
        <w:spacing w:before="21" w:line="278" w:lineRule="auto"/>
        <w:ind w:right="149"/>
        <w:rPr>
          <w:rFonts w:ascii="Times New Roman" w:hAnsi="Times New Roman" w:cs="Times New Roman"/>
          <w:sz w:val="28"/>
          <w:szCs w:val="28"/>
          <w:lang w:val="ru-RU"/>
        </w:rPr>
      </w:pPr>
    </w:p>
    <w:p w14:paraId="11868749" w14:textId="77777777" w:rsidR="00581A38" w:rsidRPr="00790706" w:rsidRDefault="00581A38" w:rsidP="00581A38">
      <w:pPr>
        <w:jc w:val="center"/>
        <w:rPr>
          <w:rFonts w:ascii="Times New Roman" w:hAnsi="Times New Roman" w:cs="Times New Roman"/>
          <w:b/>
          <w:sz w:val="28"/>
          <w:szCs w:val="28"/>
          <w:lang w:val="uk-UA"/>
        </w:rPr>
      </w:pPr>
      <w:r w:rsidRPr="00790706">
        <w:rPr>
          <w:rFonts w:ascii="Times New Roman" w:hAnsi="Times New Roman" w:cs="Times New Roman"/>
          <w:b/>
          <w:sz w:val="28"/>
          <w:szCs w:val="28"/>
          <w:lang w:val="uk-UA"/>
        </w:rPr>
        <w:lastRenderedPageBreak/>
        <w:t>Вступ до когнітивної лінгвістики</w:t>
      </w:r>
    </w:p>
    <w:tbl>
      <w:tblPr>
        <w:tblStyle w:val="a3"/>
        <w:tblW w:w="0" w:type="auto"/>
        <w:tblLook w:val="04A0" w:firstRow="1" w:lastRow="0" w:firstColumn="1" w:lastColumn="0" w:noHBand="0" w:noVBand="1"/>
      </w:tblPr>
      <w:tblGrid>
        <w:gridCol w:w="3256"/>
        <w:gridCol w:w="6089"/>
      </w:tblGrid>
      <w:tr w:rsidR="00581A38" w:rsidRPr="00581A38" w14:paraId="765808C5" w14:textId="77777777" w:rsidTr="00C4695E">
        <w:tc>
          <w:tcPr>
            <w:tcW w:w="3256" w:type="dxa"/>
          </w:tcPr>
          <w:p w14:paraId="7100B151"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Рівень вищої освіти</w:t>
            </w:r>
          </w:p>
        </w:tc>
        <w:tc>
          <w:tcPr>
            <w:tcW w:w="6089" w:type="dxa"/>
          </w:tcPr>
          <w:p w14:paraId="429F5A4D"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Перший (бакалаврський)</w:t>
            </w:r>
          </w:p>
        </w:tc>
      </w:tr>
      <w:tr w:rsidR="00581A38" w:rsidRPr="00581A38" w14:paraId="7381A561" w14:textId="77777777" w:rsidTr="00C4695E">
        <w:tc>
          <w:tcPr>
            <w:tcW w:w="3256" w:type="dxa"/>
          </w:tcPr>
          <w:p w14:paraId="2A5574BD"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Курс (рік) навчання</w:t>
            </w:r>
          </w:p>
        </w:tc>
        <w:tc>
          <w:tcPr>
            <w:tcW w:w="6089" w:type="dxa"/>
          </w:tcPr>
          <w:p w14:paraId="2B6C4436"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3</w:t>
            </w:r>
          </w:p>
        </w:tc>
      </w:tr>
      <w:tr w:rsidR="00581A38" w:rsidRPr="00581A38" w14:paraId="391E6E8E" w14:textId="77777777" w:rsidTr="00C4695E">
        <w:tc>
          <w:tcPr>
            <w:tcW w:w="3256" w:type="dxa"/>
          </w:tcPr>
          <w:p w14:paraId="4FB26B4E"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Семестр</w:t>
            </w:r>
          </w:p>
        </w:tc>
        <w:tc>
          <w:tcPr>
            <w:tcW w:w="6089" w:type="dxa"/>
          </w:tcPr>
          <w:p w14:paraId="0ACB6CED"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осінній</w:t>
            </w:r>
          </w:p>
        </w:tc>
      </w:tr>
      <w:tr w:rsidR="00581A38" w:rsidRPr="00581A38" w14:paraId="074057E4" w14:textId="77777777" w:rsidTr="00C4695E">
        <w:tc>
          <w:tcPr>
            <w:tcW w:w="3256" w:type="dxa"/>
          </w:tcPr>
          <w:p w14:paraId="5F8408BD"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Обсяг дисципліни в кредитах</w:t>
            </w:r>
          </w:p>
        </w:tc>
        <w:tc>
          <w:tcPr>
            <w:tcW w:w="6089" w:type="dxa"/>
          </w:tcPr>
          <w:p w14:paraId="67501B9E" w14:textId="24C1D7F0" w:rsidR="00581A38" w:rsidRPr="00581A38" w:rsidRDefault="003F25DE"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581A38" w:rsidRPr="00581A38" w14:paraId="76A47740" w14:textId="77777777" w:rsidTr="00C4695E">
        <w:tc>
          <w:tcPr>
            <w:tcW w:w="3256" w:type="dxa"/>
          </w:tcPr>
          <w:p w14:paraId="4A7870FD"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Мова викладання</w:t>
            </w:r>
          </w:p>
        </w:tc>
        <w:tc>
          <w:tcPr>
            <w:tcW w:w="6089" w:type="dxa"/>
          </w:tcPr>
          <w:p w14:paraId="0993655E"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 xml:space="preserve">Англійська </w:t>
            </w:r>
          </w:p>
        </w:tc>
      </w:tr>
      <w:tr w:rsidR="00581A38" w:rsidRPr="00581A38" w14:paraId="24A96779" w14:textId="77777777" w:rsidTr="00C4695E">
        <w:tc>
          <w:tcPr>
            <w:tcW w:w="3256" w:type="dxa"/>
          </w:tcPr>
          <w:p w14:paraId="1E7FC39E"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Передумови для вивчення дисципліни</w:t>
            </w:r>
          </w:p>
        </w:tc>
        <w:tc>
          <w:tcPr>
            <w:tcW w:w="6089" w:type="dxa"/>
          </w:tcPr>
          <w:p w14:paraId="2680577F"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Теоретичні дисципліни зі спеціальності</w:t>
            </w:r>
          </w:p>
        </w:tc>
      </w:tr>
      <w:tr w:rsidR="00581A38" w:rsidRPr="00581A38" w14:paraId="7EA01249" w14:textId="77777777" w:rsidTr="00C4695E">
        <w:tc>
          <w:tcPr>
            <w:tcW w:w="3256" w:type="dxa"/>
          </w:tcPr>
          <w:p w14:paraId="11F3599D"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Кафедра, яка забезпечує викладання дисципліни</w:t>
            </w:r>
          </w:p>
        </w:tc>
        <w:tc>
          <w:tcPr>
            <w:tcW w:w="6089" w:type="dxa"/>
          </w:tcPr>
          <w:p w14:paraId="3FC1888B"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Кафедра англійської філології</w:t>
            </w:r>
          </w:p>
        </w:tc>
      </w:tr>
      <w:tr w:rsidR="00581A38" w:rsidRPr="0023033C" w14:paraId="1F89F055" w14:textId="77777777" w:rsidTr="00C4695E">
        <w:tc>
          <w:tcPr>
            <w:tcW w:w="3256" w:type="dxa"/>
          </w:tcPr>
          <w:p w14:paraId="5DEA79E5"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Інформаційне забезпечення</w:t>
            </w:r>
          </w:p>
        </w:tc>
        <w:tc>
          <w:tcPr>
            <w:tcW w:w="6089" w:type="dxa"/>
          </w:tcPr>
          <w:p w14:paraId="07533E4E"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Навчально-методичні розробки до курсу, підручники, електронні ресурси</w:t>
            </w:r>
          </w:p>
        </w:tc>
      </w:tr>
      <w:tr w:rsidR="00581A38" w:rsidRPr="00581A38" w14:paraId="47E88E4E" w14:textId="77777777" w:rsidTr="00C4695E">
        <w:tc>
          <w:tcPr>
            <w:tcW w:w="3256" w:type="dxa"/>
          </w:tcPr>
          <w:p w14:paraId="09D5B6FD"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Форма проведення занять</w:t>
            </w:r>
          </w:p>
        </w:tc>
        <w:tc>
          <w:tcPr>
            <w:tcW w:w="6089" w:type="dxa"/>
          </w:tcPr>
          <w:p w14:paraId="66D9ADAC"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Лекції та семінари</w:t>
            </w:r>
          </w:p>
        </w:tc>
      </w:tr>
      <w:tr w:rsidR="00581A38" w:rsidRPr="00581A38" w14:paraId="5B612AFF" w14:textId="77777777" w:rsidTr="00C4695E">
        <w:tc>
          <w:tcPr>
            <w:tcW w:w="3256" w:type="dxa"/>
          </w:tcPr>
          <w:p w14:paraId="3FA8129D"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Форма семестрового контролю</w:t>
            </w:r>
          </w:p>
        </w:tc>
        <w:tc>
          <w:tcPr>
            <w:tcW w:w="6089" w:type="dxa"/>
          </w:tcPr>
          <w:p w14:paraId="2DDEE76E" w14:textId="77777777" w:rsidR="00581A38" w:rsidRPr="00581A38" w:rsidRDefault="00581A38" w:rsidP="00C4695E">
            <w:pPr>
              <w:jc w:val="both"/>
              <w:rPr>
                <w:rFonts w:ascii="Times New Roman" w:hAnsi="Times New Roman" w:cs="Times New Roman"/>
                <w:sz w:val="28"/>
                <w:szCs w:val="28"/>
                <w:lang w:val="uk-UA"/>
              </w:rPr>
            </w:pPr>
            <w:r w:rsidRPr="00581A38">
              <w:rPr>
                <w:rFonts w:ascii="Times New Roman" w:hAnsi="Times New Roman" w:cs="Times New Roman"/>
                <w:sz w:val="28"/>
                <w:szCs w:val="28"/>
                <w:lang w:val="uk-UA"/>
              </w:rPr>
              <w:t xml:space="preserve">Залік </w:t>
            </w:r>
          </w:p>
        </w:tc>
      </w:tr>
    </w:tbl>
    <w:p w14:paraId="39BB4FC7" w14:textId="77777777" w:rsidR="00581A38" w:rsidRPr="00600EA2" w:rsidRDefault="00581A38" w:rsidP="00581A38">
      <w:pPr>
        <w:jc w:val="both"/>
        <w:rPr>
          <w:rFonts w:ascii="Times New Roman" w:hAnsi="Times New Roman" w:cs="Times New Roman"/>
          <w:sz w:val="28"/>
          <w:szCs w:val="28"/>
          <w:lang w:val="uk-UA"/>
        </w:rPr>
      </w:pPr>
    </w:p>
    <w:p w14:paraId="61F068A5" w14:textId="77777777" w:rsidR="00581A38" w:rsidRPr="00581A38" w:rsidRDefault="00581A38" w:rsidP="00581A38">
      <w:pPr>
        <w:spacing w:after="100" w:afterAutospacing="1" w:line="240" w:lineRule="auto"/>
        <w:ind w:firstLine="720"/>
        <w:jc w:val="both"/>
        <w:rPr>
          <w:rFonts w:ascii="Times New Roman" w:eastAsia="Times New Roman" w:hAnsi="Times New Roman" w:cs="Times New Roman"/>
          <w:sz w:val="28"/>
          <w:szCs w:val="28"/>
          <w:lang w:val="uk-UA" w:eastAsia="ru-RU"/>
        </w:rPr>
      </w:pPr>
      <w:r w:rsidRPr="00581A38">
        <w:rPr>
          <w:rFonts w:ascii="Times New Roman" w:eastAsia="Times New Roman" w:hAnsi="Times New Roman" w:cs="Times New Roman"/>
          <w:sz w:val="28"/>
          <w:szCs w:val="28"/>
          <w:lang w:val="uk-UA" w:eastAsia="ru-RU"/>
        </w:rPr>
        <w:t xml:space="preserve">Вивчення спецкурсу «Вступ до когнітивної лінгвістики» базується на знанні англійської мови, а також загальних знаннях з теоретичних філологічних дисциплін, що вивчаються у рамках підготовки фахівців зі спеціальності англійська мова і література. </w:t>
      </w:r>
    </w:p>
    <w:p w14:paraId="5EEB7C99" w14:textId="77777777" w:rsidR="00581A38" w:rsidRPr="00581A38" w:rsidRDefault="00581A38" w:rsidP="00581A38">
      <w:pPr>
        <w:spacing w:after="100" w:afterAutospacing="1" w:line="240" w:lineRule="auto"/>
        <w:ind w:firstLine="720"/>
        <w:jc w:val="both"/>
        <w:rPr>
          <w:rFonts w:ascii="Times New Roman" w:eastAsia="Times New Roman" w:hAnsi="Times New Roman" w:cs="Times New Roman"/>
          <w:sz w:val="28"/>
          <w:szCs w:val="28"/>
          <w:lang w:val="uk-UA" w:eastAsia="ru-RU"/>
        </w:rPr>
      </w:pPr>
      <w:r w:rsidRPr="00581A38">
        <w:rPr>
          <w:rFonts w:ascii="Times New Roman" w:eastAsia="Times New Roman" w:hAnsi="Times New Roman" w:cs="Times New Roman"/>
          <w:bCs/>
          <w:iCs/>
          <w:sz w:val="28"/>
          <w:szCs w:val="28"/>
          <w:lang w:val="uk-UA" w:eastAsia="ru-RU"/>
        </w:rPr>
        <w:t>Мета курсу</w:t>
      </w:r>
      <w:r w:rsidRPr="00581A38">
        <w:rPr>
          <w:rFonts w:ascii="Times New Roman" w:eastAsia="Times New Roman" w:hAnsi="Times New Roman" w:cs="Times New Roman"/>
          <w:sz w:val="28"/>
          <w:szCs w:val="28"/>
          <w:lang w:val="uk-UA" w:eastAsia="ru-RU"/>
        </w:rPr>
        <w:t xml:space="preserve"> – ознайомити студентів з основними теоретичними і методологічними засадами сучасної лінгвістики; систематизувати основні поняття когнітивної лінгвістики, а саме – пізнання, свідомість, концепт, категоризація, концептуалізація тощо; продемонструвати, які завдання ставить і вирішує сьогодні когнітивна наука. Значна увага в курсі надається процесу концептуальної метафоризації, що значно розширить розуміння студентами особливостей формування переносних значень. У межах курсу розглядаються також особливості національних ключових концептів як констант  культури, їхній взаємозв’язок з окремою мовною особистістю та лінгвокультурною спільнотою загалом. </w:t>
      </w:r>
    </w:p>
    <w:p w14:paraId="00E8E9DC" w14:textId="3FD2C691" w:rsidR="00581A38" w:rsidRPr="00486F1D" w:rsidRDefault="00581A38" w:rsidP="009B0FD7">
      <w:pPr>
        <w:jc w:val="both"/>
        <w:rPr>
          <w:rFonts w:ascii="Times New Roman" w:hAnsi="Times New Roman" w:cs="Times New Roman"/>
          <w:b/>
          <w:bCs/>
          <w:sz w:val="28"/>
          <w:szCs w:val="28"/>
          <w:lang w:val="uk-UA"/>
        </w:rPr>
      </w:pPr>
      <w:r w:rsidRPr="00581A38">
        <w:rPr>
          <w:rFonts w:ascii="Times New Roman" w:eastAsia="Times New Roman" w:hAnsi="Times New Roman" w:cs="Times New Roman"/>
          <w:sz w:val="28"/>
          <w:szCs w:val="28"/>
          <w:lang w:val="uk-UA" w:eastAsia="ru-RU"/>
        </w:rPr>
        <w:t>Курс передбачає збалансовану участь у навчальному процесі двох домінант: теоретичного засвоєння основних проблем та понять когнітивної лінгвістики і набуття практичних навичок аналізу мовного матеріалу з когнітивного підходу.</w:t>
      </w:r>
    </w:p>
    <w:p w14:paraId="62245DC7" w14:textId="77777777" w:rsidR="00581A38" w:rsidRPr="00790706" w:rsidRDefault="00581A38" w:rsidP="00581A38">
      <w:pPr>
        <w:jc w:val="center"/>
        <w:rPr>
          <w:rFonts w:ascii="Times New Roman" w:hAnsi="Times New Roman" w:cs="Times New Roman"/>
          <w:b/>
          <w:bCs/>
          <w:sz w:val="28"/>
          <w:szCs w:val="28"/>
          <w:lang w:val="uk-UA"/>
        </w:rPr>
      </w:pPr>
      <w:r w:rsidRPr="00790706">
        <w:rPr>
          <w:rFonts w:ascii="Times New Roman" w:hAnsi="Times New Roman"/>
          <w:b/>
          <w:sz w:val="28"/>
          <w:szCs w:val="28"/>
          <w:lang w:val="ru-RU"/>
        </w:rPr>
        <w:lastRenderedPageBreak/>
        <w:t>Методика інтегративного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7"/>
      </w:tblGrid>
      <w:tr w:rsidR="00581A38" w:rsidRPr="001E49A3" w14:paraId="34D05FAC" w14:textId="77777777" w:rsidTr="00C4695E">
        <w:tc>
          <w:tcPr>
            <w:tcW w:w="3823" w:type="dxa"/>
            <w:shd w:val="clear" w:color="auto" w:fill="auto"/>
          </w:tcPr>
          <w:p w14:paraId="282E8791"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Назва дисципліни</w:t>
            </w:r>
          </w:p>
        </w:tc>
        <w:tc>
          <w:tcPr>
            <w:tcW w:w="5527" w:type="dxa"/>
            <w:shd w:val="clear" w:color="auto" w:fill="auto"/>
          </w:tcPr>
          <w:p w14:paraId="1C138B36" w14:textId="77777777" w:rsidR="00581A38" w:rsidRPr="001E49A3" w:rsidRDefault="00581A38" w:rsidP="00C4695E">
            <w:pPr>
              <w:spacing w:after="0" w:line="240" w:lineRule="auto"/>
              <w:rPr>
                <w:rFonts w:ascii="Times New Roman" w:hAnsi="Times New Roman"/>
                <w:sz w:val="28"/>
                <w:szCs w:val="28"/>
                <w:lang w:val="ru-RU"/>
              </w:rPr>
            </w:pPr>
            <w:r w:rsidRPr="001E49A3">
              <w:rPr>
                <w:rFonts w:ascii="Times New Roman" w:hAnsi="Times New Roman"/>
                <w:sz w:val="28"/>
                <w:szCs w:val="28"/>
                <w:lang w:val="ru-RU"/>
              </w:rPr>
              <w:t>Методика інтегративного навчання</w:t>
            </w:r>
          </w:p>
        </w:tc>
      </w:tr>
      <w:tr w:rsidR="00581A38" w:rsidRPr="001E49A3" w14:paraId="7FC3A876" w14:textId="77777777" w:rsidTr="00C4695E">
        <w:tc>
          <w:tcPr>
            <w:tcW w:w="3823" w:type="dxa"/>
            <w:shd w:val="clear" w:color="auto" w:fill="auto"/>
          </w:tcPr>
          <w:p w14:paraId="38F32725"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Рівень вищої освіти</w:t>
            </w:r>
          </w:p>
        </w:tc>
        <w:tc>
          <w:tcPr>
            <w:tcW w:w="5527" w:type="dxa"/>
            <w:shd w:val="clear" w:color="auto" w:fill="auto"/>
          </w:tcPr>
          <w:p w14:paraId="6331923A" w14:textId="77777777" w:rsidR="00581A38" w:rsidRPr="001E49A3" w:rsidRDefault="00581A38" w:rsidP="00C4695E">
            <w:pPr>
              <w:spacing w:after="0" w:line="240" w:lineRule="auto"/>
              <w:rPr>
                <w:rFonts w:ascii="Times New Roman" w:hAnsi="Times New Roman"/>
                <w:sz w:val="28"/>
                <w:szCs w:val="28"/>
                <w:lang w:val="uk-UA"/>
              </w:rPr>
            </w:pPr>
            <w:r w:rsidRPr="001E49A3">
              <w:rPr>
                <w:rFonts w:ascii="Times New Roman" w:hAnsi="Times New Roman"/>
                <w:sz w:val="28"/>
                <w:szCs w:val="28"/>
                <w:lang w:val="uk-UA"/>
              </w:rPr>
              <w:t>перший (бакалаврський)</w:t>
            </w:r>
          </w:p>
        </w:tc>
      </w:tr>
      <w:tr w:rsidR="00581A38" w:rsidRPr="001E49A3" w14:paraId="2630D0F2" w14:textId="77777777" w:rsidTr="00C4695E">
        <w:tc>
          <w:tcPr>
            <w:tcW w:w="3823" w:type="dxa"/>
            <w:shd w:val="clear" w:color="auto" w:fill="auto"/>
          </w:tcPr>
          <w:p w14:paraId="1022BE91"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Курс (рік) навчання</w:t>
            </w:r>
          </w:p>
        </w:tc>
        <w:tc>
          <w:tcPr>
            <w:tcW w:w="5527" w:type="dxa"/>
            <w:shd w:val="clear" w:color="auto" w:fill="auto"/>
          </w:tcPr>
          <w:p w14:paraId="1FF5725B" w14:textId="77777777" w:rsidR="00581A38" w:rsidRPr="001E49A3" w:rsidRDefault="00581A38" w:rsidP="00C4695E">
            <w:pPr>
              <w:spacing w:after="0" w:line="240" w:lineRule="auto"/>
              <w:rPr>
                <w:rFonts w:ascii="Times New Roman" w:hAnsi="Times New Roman"/>
                <w:sz w:val="28"/>
                <w:szCs w:val="28"/>
                <w:lang w:val="uk-UA"/>
              </w:rPr>
            </w:pPr>
            <w:r w:rsidRPr="001E49A3">
              <w:rPr>
                <w:rFonts w:ascii="Times New Roman" w:hAnsi="Times New Roman"/>
                <w:sz w:val="28"/>
                <w:szCs w:val="28"/>
                <w:lang w:val="uk-UA"/>
              </w:rPr>
              <w:t>третій</w:t>
            </w:r>
          </w:p>
        </w:tc>
      </w:tr>
      <w:tr w:rsidR="00581A38" w:rsidRPr="001E49A3" w14:paraId="1ABFA2AF" w14:textId="77777777" w:rsidTr="00C4695E">
        <w:tc>
          <w:tcPr>
            <w:tcW w:w="3823" w:type="dxa"/>
            <w:shd w:val="clear" w:color="auto" w:fill="auto"/>
          </w:tcPr>
          <w:p w14:paraId="39CC9D1F"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Семестр</w:t>
            </w:r>
          </w:p>
        </w:tc>
        <w:tc>
          <w:tcPr>
            <w:tcW w:w="5527" w:type="dxa"/>
            <w:shd w:val="clear" w:color="auto" w:fill="auto"/>
          </w:tcPr>
          <w:p w14:paraId="79B4737E" w14:textId="69EB198E" w:rsidR="00581A38" w:rsidRPr="001E49A3" w:rsidRDefault="00581A38" w:rsidP="00C4695E">
            <w:pPr>
              <w:spacing w:after="0" w:line="240" w:lineRule="auto"/>
              <w:rPr>
                <w:rFonts w:ascii="Times New Roman" w:hAnsi="Times New Roman"/>
                <w:sz w:val="28"/>
                <w:szCs w:val="28"/>
                <w:lang w:val="uk-UA"/>
              </w:rPr>
            </w:pPr>
            <w:r>
              <w:rPr>
                <w:rFonts w:ascii="Times New Roman" w:hAnsi="Times New Roman"/>
                <w:sz w:val="28"/>
                <w:szCs w:val="28"/>
                <w:lang w:val="uk-UA"/>
              </w:rPr>
              <w:t>осінній</w:t>
            </w:r>
          </w:p>
        </w:tc>
      </w:tr>
      <w:tr w:rsidR="00581A38" w:rsidRPr="001E49A3" w14:paraId="6F38F157" w14:textId="77777777" w:rsidTr="00C4695E">
        <w:tc>
          <w:tcPr>
            <w:tcW w:w="3823" w:type="dxa"/>
            <w:shd w:val="clear" w:color="auto" w:fill="auto"/>
          </w:tcPr>
          <w:p w14:paraId="44D0DB6E"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Обсяг дисциплін у кредитах *</w:t>
            </w:r>
          </w:p>
        </w:tc>
        <w:tc>
          <w:tcPr>
            <w:tcW w:w="5527" w:type="dxa"/>
            <w:shd w:val="clear" w:color="auto" w:fill="auto"/>
          </w:tcPr>
          <w:p w14:paraId="1B7EEC38" w14:textId="77777777" w:rsidR="00581A38" w:rsidRPr="001E49A3" w:rsidRDefault="00581A38" w:rsidP="00C4695E">
            <w:pPr>
              <w:spacing w:after="0" w:line="240" w:lineRule="auto"/>
              <w:rPr>
                <w:rFonts w:ascii="Times New Roman" w:hAnsi="Times New Roman"/>
                <w:sz w:val="28"/>
                <w:szCs w:val="28"/>
                <w:lang w:val="uk-UA"/>
              </w:rPr>
            </w:pPr>
            <w:r w:rsidRPr="001E49A3">
              <w:rPr>
                <w:rFonts w:ascii="Times New Roman" w:hAnsi="Times New Roman"/>
                <w:sz w:val="28"/>
                <w:szCs w:val="28"/>
                <w:lang w:val="uk-UA"/>
              </w:rPr>
              <w:t>4</w:t>
            </w:r>
          </w:p>
        </w:tc>
      </w:tr>
      <w:tr w:rsidR="00581A38" w:rsidRPr="001E49A3" w14:paraId="694EDEAA" w14:textId="77777777" w:rsidTr="00C4695E">
        <w:tc>
          <w:tcPr>
            <w:tcW w:w="3823" w:type="dxa"/>
            <w:shd w:val="clear" w:color="auto" w:fill="auto"/>
          </w:tcPr>
          <w:p w14:paraId="768F7E01"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 xml:space="preserve">Мова викладання </w:t>
            </w:r>
          </w:p>
        </w:tc>
        <w:tc>
          <w:tcPr>
            <w:tcW w:w="5527" w:type="dxa"/>
            <w:shd w:val="clear" w:color="auto" w:fill="auto"/>
          </w:tcPr>
          <w:p w14:paraId="79E1DFAD" w14:textId="77777777" w:rsidR="00581A38" w:rsidRPr="001E49A3" w:rsidRDefault="00581A38" w:rsidP="00C4695E">
            <w:pPr>
              <w:spacing w:after="0" w:line="240" w:lineRule="auto"/>
              <w:rPr>
                <w:rFonts w:ascii="Times New Roman" w:hAnsi="Times New Roman"/>
                <w:sz w:val="28"/>
                <w:szCs w:val="28"/>
                <w:lang w:val="uk-UA"/>
              </w:rPr>
            </w:pPr>
            <w:r w:rsidRPr="001E49A3">
              <w:rPr>
                <w:rFonts w:ascii="Times New Roman" w:hAnsi="Times New Roman"/>
                <w:sz w:val="28"/>
                <w:szCs w:val="28"/>
                <w:lang w:val="uk-UA"/>
              </w:rPr>
              <w:t>українська</w:t>
            </w:r>
          </w:p>
        </w:tc>
      </w:tr>
      <w:tr w:rsidR="00581A38" w:rsidRPr="0023033C" w14:paraId="7816CEB3" w14:textId="77777777" w:rsidTr="00C4695E">
        <w:tc>
          <w:tcPr>
            <w:tcW w:w="3823" w:type="dxa"/>
            <w:shd w:val="clear" w:color="auto" w:fill="auto"/>
          </w:tcPr>
          <w:p w14:paraId="11C1127A"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Передумови для вивчення дисципліни</w:t>
            </w:r>
          </w:p>
        </w:tc>
        <w:tc>
          <w:tcPr>
            <w:tcW w:w="5527" w:type="dxa"/>
            <w:shd w:val="clear" w:color="auto" w:fill="auto"/>
          </w:tcPr>
          <w:p w14:paraId="36EE8952" w14:textId="77777777" w:rsidR="00581A38" w:rsidRPr="001E49A3" w:rsidRDefault="00581A38" w:rsidP="00C4695E">
            <w:pPr>
              <w:spacing w:after="0" w:line="240" w:lineRule="auto"/>
              <w:rPr>
                <w:rFonts w:ascii="Times New Roman" w:hAnsi="Times New Roman"/>
                <w:sz w:val="28"/>
                <w:szCs w:val="28"/>
                <w:lang w:val="uk-UA"/>
              </w:rPr>
            </w:pPr>
            <w:r w:rsidRPr="001E49A3">
              <w:rPr>
                <w:rFonts w:ascii="Times New Roman" w:hAnsi="Times New Roman"/>
                <w:sz w:val="28"/>
                <w:szCs w:val="28"/>
                <w:lang w:val="uk-UA"/>
              </w:rPr>
              <w:t>ОК 7, ОК 8, ОК 10, ОК 11, ОК 12, ОК 13, ОК 19</w:t>
            </w:r>
          </w:p>
        </w:tc>
      </w:tr>
      <w:tr w:rsidR="00581A38" w:rsidRPr="001E49A3" w14:paraId="67EC2896" w14:textId="77777777" w:rsidTr="00C4695E">
        <w:tc>
          <w:tcPr>
            <w:tcW w:w="3823" w:type="dxa"/>
            <w:shd w:val="clear" w:color="auto" w:fill="auto"/>
          </w:tcPr>
          <w:p w14:paraId="1E04A6E9"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Кафедра, яка забезпечує викладання дисципліни</w:t>
            </w:r>
          </w:p>
        </w:tc>
        <w:tc>
          <w:tcPr>
            <w:tcW w:w="5527" w:type="dxa"/>
            <w:shd w:val="clear" w:color="auto" w:fill="auto"/>
          </w:tcPr>
          <w:p w14:paraId="3383F21E" w14:textId="77777777" w:rsidR="00581A38" w:rsidRPr="001E49A3" w:rsidRDefault="00581A38" w:rsidP="00C4695E">
            <w:pPr>
              <w:spacing w:after="0" w:line="240" w:lineRule="auto"/>
              <w:rPr>
                <w:rFonts w:ascii="Times New Roman" w:hAnsi="Times New Roman"/>
                <w:sz w:val="28"/>
                <w:szCs w:val="28"/>
                <w:lang w:val="uk-UA"/>
              </w:rPr>
            </w:pPr>
            <w:r w:rsidRPr="001E49A3">
              <w:rPr>
                <w:rFonts w:ascii="Times New Roman" w:hAnsi="Times New Roman"/>
                <w:sz w:val="28"/>
                <w:szCs w:val="28"/>
                <w:lang w:val="uk-UA"/>
              </w:rPr>
              <w:t xml:space="preserve">Кафедра англійської філології </w:t>
            </w:r>
          </w:p>
        </w:tc>
      </w:tr>
      <w:tr w:rsidR="00581A38" w:rsidRPr="0023033C" w14:paraId="50ABDA86" w14:textId="77777777" w:rsidTr="00C4695E">
        <w:tc>
          <w:tcPr>
            <w:tcW w:w="3823" w:type="dxa"/>
            <w:shd w:val="clear" w:color="auto" w:fill="auto"/>
          </w:tcPr>
          <w:p w14:paraId="69DDEB77"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Інформаційне забезпечення</w:t>
            </w:r>
          </w:p>
        </w:tc>
        <w:tc>
          <w:tcPr>
            <w:tcW w:w="5527" w:type="dxa"/>
            <w:shd w:val="clear" w:color="auto" w:fill="auto"/>
          </w:tcPr>
          <w:p w14:paraId="019F206E" w14:textId="77777777" w:rsidR="00581A38" w:rsidRPr="001E49A3" w:rsidRDefault="00581A38" w:rsidP="00C4695E">
            <w:pPr>
              <w:spacing w:after="0" w:line="240" w:lineRule="auto"/>
              <w:rPr>
                <w:rFonts w:ascii="Times New Roman" w:hAnsi="Times New Roman"/>
                <w:sz w:val="28"/>
                <w:szCs w:val="28"/>
                <w:lang w:val="uk-UA"/>
              </w:rPr>
            </w:pPr>
            <w:r w:rsidRPr="001E49A3">
              <w:rPr>
                <w:rFonts w:ascii="Times New Roman" w:hAnsi="Times New Roman"/>
                <w:sz w:val="28"/>
                <w:szCs w:val="28"/>
                <w:lang w:val="uk-UA"/>
              </w:rPr>
              <w:t xml:space="preserve">Курс лекцій (з презентаціями), тести та практичні завдання </w:t>
            </w:r>
          </w:p>
        </w:tc>
      </w:tr>
      <w:tr w:rsidR="00581A38" w:rsidRPr="001E49A3" w14:paraId="46BDF329" w14:textId="77777777" w:rsidTr="00C4695E">
        <w:tc>
          <w:tcPr>
            <w:tcW w:w="3823" w:type="dxa"/>
            <w:shd w:val="clear" w:color="auto" w:fill="auto"/>
          </w:tcPr>
          <w:p w14:paraId="6BEB3A38"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Форма проведення занять</w:t>
            </w:r>
          </w:p>
        </w:tc>
        <w:tc>
          <w:tcPr>
            <w:tcW w:w="5527" w:type="dxa"/>
            <w:shd w:val="clear" w:color="auto" w:fill="auto"/>
          </w:tcPr>
          <w:p w14:paraId="3A255F18" w14:textId="77777777" w:rsidR="00581A38" w:rsidRPr="001E49A3" w:rsidRDefault="00581A38" w:rsidP="00C4695E">
            <w:pPr>
              <w:spacing w:after="0" w:line="240" w:lineRule="auto"/>
              <w:rPr>
                <w:rFonts w:ascii="Times New Roman" w:hAnsi="Times New Roman"/>
                <w:sz w:val="28"/>
                <w:szCs w:val="28"/>
                <w:lang w:val="uk-UA"/>
              </w:rPr>
            </w:pPr>
            <w:r w:rsidRPr="001E49A3">
              <w:rPr>
                <w:rFonts w:ascii="Times New Roman" w:hAnsi="Times New Roman"/>
                <w:sz w:val="28"/>
                <w:szCs w:val="28"/>
                <w:lang w:val="uk-UA"/>
              </w:rPr>
              <w:t>Лекції, семінарські заняття</w:t>
            </w:r>
          </w:p>
        </w:tc>
      </w:tr>
      <w:tr w:rsidR="00581A38" w:rsidRPr="0023033C" w14:paraId="071ED88F" w14:textId="77777777" w:rsidTr="00C4695E">
        <w:tc>
          <w:tcPr>
            <w:tcW w:w="3823" w:type="dxa"/>
            <w:shd w:val="clear" w:color="auto" w:fill="auto"/>
          </w:tcPr>
          <w:p w14:paraId="002644C4"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Ключові результати навчання (знання, уміння та інші компетентності)</w:t>
            </w:r>
          </w:p>
        </w:tc>
        <w:tc>
          <w:tcPr>
            <w:tcW w:w="5527" w:type="dxa"/>
            <w:shd w:val="clear" w:color="auto" w:fill="auto"/>
          </w:tcPr>
          <w:p w14:paraId="5728B0A6" w14:textId="77777777" w:rsidR="00581A38" w:rsidRPr="001E49A3" w:rsidRDefault="00581A38" w:rsidP="00C4695E">
            <w:pPr>
              <w:spacing w:after="0" w:line="240" w:lineRule="auto"/>
              <w:ind w:firstLine="459"/>
              <w:jc w:val="both"/>
              <w:rPr>
                <w:rFonts w:ascii="Times New Roman" w:hAnsi="Times New Roman"/>
                <w:sz w:val="28"/>
                <w:szCs w:val="28"/>
                <w:lang w:val="uk-UA"/>
              </w:rPr>
            </w:pPr>
            <w:r w:rsidRPr="001E49A3">
              <w:rPr>
                <w:rFonts w:ascii="Times New Roman" w:hAnsi="Times New Roman"/>
                <w:sz w:val="28"/>
                <w:szCs w:val="28"/>
                <w:lang w:val="uk-UA"/>
              </w:rPr>
              <w:t xml:space="preserve">Мета дисципліни полягає у тому, щоб донести до студентів концепцію, принципи та теорію інтегративного навчання. Дисципліна спрямована на розвиток мовної, комунікативної, культурної та предметної компетенцій студентів. </w:t>
            </w:r>
          </w:p>
          <w:p w14:paraId="4F0DB8E8" w14:textId="77777777" w:rsidR="00581A38" w:rsidRPr="001E49A3" w:rsidRDefault="00581A38" w:rsidP="00C4695E">
            <w:pPr>
              <w:spacing w:after="0" w:line="240" w:lineRule="auto"/>
              <w:ind w:firstLine="459"/>
              <w:jc w:val="both"/>
              <w:rPr>
                <w:rFonts w:ascii="Times New Roman" w:hAnsi="Times New Roman"/>
                <w:sz w:val="28"/>
                <w:szCs w:val="28"/>
                <w:lang w:val="uk-UA"/>
              </w:rPr>
            </w:pPr>
            <w:r w:rsidRPr="001E49A3">
              <w:rPr>
                <w:rFonts w:ascii="Times New Roman" w:hAnsi="Times New Roman"/>
                <w:sz w:val="28"/>
                <w:szCs w:val="28"/>
                <w:lang w:val="uk-UA"/>
              </w:rPr>
              <w:t xml:space="preserve"> Курс базується на ідеї інтеграції навчання мови та предмету, що дозволяє студентам отримувати знання не тільки про мову, але й про те, як її використовувати у різних сферах діяльності. У ньому звертається увага на важливість засвоєння нових лексичних та фразеологічних одиниць, а також граматичних конструкцій для опису та розуміння фахових концепцій та ідей. </w:t>
            </w:r>
          </w:p>
          <w:p w14:paraId="5C7B7405" w14:textId="77777777" w:rsidR="00581A38" w:rsidRPr="001E49A3" w:rsidRDefault="00581A38" w:rsidP="00C4695E">
            <w:pPr>
              <w:spacing w:after="0" w:line="240" w:lineRule="auto"/>
              <w:ind w:firstLine="459"/>
              <w:jc w:val="both"/>
              <w:rPr>
                <w:rFonts w:ascii="Times New Roman" w:hAnsi="Times New Roman"/>
                <w:sz w:val="28"/>
                <w:szCs w:val="28"/>
                <w:lang w:val="uk-UA"/>
              </w:rPr>
            </w:pPr>
            <w:r w:rsidRPr="001E49A3">
              <w:rPr>
                <w:rFonts w:ascii="Times New Roman" w:hAnsi="Times New Roman"/>
                <w:sz w:val="28"/>
                <w:szCs w:val="28"/>
                <w:lang w:val="uk-UA"/>
              </w:rPr>
              <w:t>Після засвоєння матеріалу курсу студенти вмітимуть добирати й оцінювати стратегії, методи та прийоми, які сприяють розвитку комунікативної, культурної та предметної компетенцій, а також навчитися створювати навчальне візуальне середовища (також scaffolding) відповідно до потреб CLIL.</w:t>
            </w:r>
          </w:p>
        </w:tc>
      </w:tr>
      <w:tr w:rsidR="00581A38" w:rsidRPr="0023033C" w14:paraId="1FB0BCF3" w14:textId="77777777" w:rsidTr="00C4695E">
        <w:tc>
          <w:tcPr>
            <w:tcW w:w="3823" w:type="dxa"/>
            <w:shd w:val="clear" w:color="auto" w:fill="auto"/>
          </w:tcPr>
          <w:p w14:paraId="45669946"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lastRenderedPageBreak/>
              <w:t>Короткий зміст дисципліни (що буде вивчатися, перелік тем)</w:t>
            </w:r>
          </w:p>
        </w:tc>
        <w:tc>
          <w:tcPr>
            <w:tcW w:w="5527" w:type="dxa"/>
            <w:shd w:val="clear" w:color="auto" w:fill="auto"/>
          </w:tcPr>
          <w:p w14:paraId="0C12FC88" w14:textId="77777777" w:rsidR="00581A38" w:rsidRPr="001E49A3" w:rsidRDefault="00581A38" w:rsidP="00C4695E">
            <w:pPr>
              <w:spacing w:after="0" w:line="240" w:lineRule="auto"/>
              <w:ind w:firstLine="459"/>
              <w:jc w:val="both"/>
              <w:rPr>
                <w:rFonts w:ascii="Times New Roman" w:hAnsi="Times New Roman"/>
                <w:sz w:val="28"/>
                <w:szCs w:val="28"/>
                <w:lang w:val="uk-UA"/>
              </w:rPr>
            </w:pPr>
            <w:r w:rsidRPr="001E49A3">
              <w:rPr>
                <w:rFonts w:ascii="Times New Roman" w:hAnsi="Times New Roman"/>
                <w:sz w:val="28"/>
                <w:szCs w:val="28"/>
                <w:lang w:val="uk-UA"/>
              </w:rPr>
              <w:t>Матеріал курсу сприяє тому, щоб навчити студентів тлумаченню теорії інтегративного навчання, «CLIL» як засобу реалізації інтегративного підходу, визначати ознаки, переваги та варіанти цієї методики у порівнянні з іншими освітніми підходами.</w:t>
            </w:r>
          </w:p>
          <w:p w14:paraId="4F6EA8AD" w14:textId="77777777" w:rsidR="00581A38" w:rsidRPr="001E49A3" w:rsidRDefault="00581A38" w:rsidP="00C4695E">
            <w:pPr>
              <w:spacing w:after="0" w:line="240" w:lineRule="auto"/>
              <w:ind w:firstLine="459"/>
              <w:jc w:val="both"/>
              <w:rPr>
                <w:rFonts w:ascii="Times New Roman" w:hAnsi="Times New Roman"/>
                <w:sz w:val="28"/>
                <w:szCs w:val="28"/>
                <w:lang w:val="uk-UA"/>
              </w:rPr>
            </w:pPr>
            <w:r w:rsidRPr="001E49A3">
              <w:rPr>
                <w:rFonts w:ascii="Times New Roman" w:hAnsi="Times New Roman"/>
                <w:sz w:val="28"/>
                <w:szCs w:val="28"/>
                <w:lang w:val="uk-UA"/>
              </w:rPr>
              <w:t>У рамках курсу розглядаються методичні засади та методологія реалізації методики</w:t>
            </w:r>
            <w:r w:rsidRPr="001E49A3">
              <w:rPr>
                <w:rFonts w:ascii="Times New Roman" w:hAnsi="Times New Roman"/>
                <w:sz w:val="28"/>
                <w:szCs w:val="28"/>
              </w:rPr>
              <w:t> CLIL</w:t>
            </w:r>
            <w:r w:rsidRPr="001E49A3">
              <w:rPr>
                <w:rFonts w:ascii="Times New Roman" w:hAnsi="Times New Roman"/>
                <w:sz w:val="28"/>
                <w:szCs w:val="28"/>
                <w:lang w:val="uk-UA"/>
              </w:rPr>
              <w:t>. Дисципліна спрямована на те, щоб навчити майбутніх вчителів принципів підбирати, створювати та організовувати вправи CLIL, розробляти заняття за методикою та здійснювати рефлексію як в умовах очної, так і дистанційної та змішаної форм навчання. У курсі наголошується на важливості самостійної роботи і самоконтролю.</w:t>
            </w:r>
          </w:p>
          <w:p w14:paraId="6349C252" w14:textId="77777777" w:rsidR="00581A38" w:rsidRPr="001E49A3" w:rsidRDefault="00581A38" w:rsidP="00C4695E">
            <w:pPr>
              <w:spacing w:after="0" w:line="240" w:lineRule="auto"/>
              <w:ind w:firstLine="459"/>
              <w:jc w:val="both"/>
              <w:rPr>
                <w:rFonts w:ascii="Times New Roman" w:hAnsi="Times New Roman"/>
                <w:sz w:val="28"/>
                <w:szCs w:val="28"/>
                <w:highlight w:val="yellow"/>
                <w:lang w:val="uk-UA"/>
              </w:rPr>
            </w:pPr>
            <w:r w:rsidRPr="001E49A3">
              <w:rPr>
                <w:rFonts w:ascii="Times New Roman" w:hAnsi="Times New Roman"/>
                <w:sz w:val="28"/>
                <w:szCs w:val="28"/>
                <w:lang w:val="uk-UA"/>
              </w:rPr>
              <w:t xml:space="preserve">Окремо розглядаються </w:t>
            </w:r>
            <w:r w:rsidRPr="0063190F">
              <w:rPr>
                <w:rFonts w:ascii="Times New Roman" w:eastAsia="Times New Roman" w:hAnsi="Times New Roman"/>
                <w:sz w:val="28"/>
                <w:szCs w:val="28"/>
                <w:lang w:val="uk-UA" w:eastAsia="ru-RU"/>
              </w:rPr>
              <w:t>основн</w:t>
            </w:r>
            <w:r w:rsidRPr="001E49A3">
              <w:rPr>
                <w:rFonts w:ascii="Times New Roman" w:eastAsia="Times New Roman" w:hAnsi="Times New Roman"/>
                <w:sz w:val="28"/>
                <w:szCs w:val="28"/>
                <w:lang w:val="uk-UA" w:eastAsia="ru-RU"/>
              </w:rPr>
              <w:t>і</w:t>
            </w:r>
            <w:r w:rsidRPr="0063190F">
              <w:rPr>
                <w:rFonts w:ascii="Times New Roman" w:eastAsia="Times New Roman" w:hAnsi="Times New Roman"/>
                <w:sz w:val="28"/>
                <w:szCs w:val="28"/>
                <w:lang w:val="uk-UA" w:eastAsia="ru-RU"/>
              </w:rPr>
              <w:t xml:space="preserve"> вид</w:t>
            </w:r>
            <w:r w:rsidRPr="001E49A3">
              <w:rPr>
                <w:rFonts w:ascii="Times New Roman" w:eastAsia="Times New Roman" w:hAnsi="Times New Roman"/>
                <w:sz w:val="28"/>
                <w:szCs w:val="28"/>
                <w:lang w:val="uk-UA" w:eastAsia="ru-RU"/>
              </w:rPr>
              <w:t>и</w:t>
            </w:r>
            <w:r w:rsidRPr="0063190F">
              <w:rPr>
                <w:rFonts w:ascii="Times New Roman" w:eastAsia="Times New Roman" w:hAnsi="Times New Roman"/>
                <w:sz w:val="28"/>
                <w:szCs w:val="28"/>
                <w:lang w:val="uk-UA" w:eastAsia="ru-RU"/>
              </w:rPr>
              <w:t>, стратегі</w:t>
            </w:r>
            <w:r w:rsidRPr="001E49A3">
              <w:rPr>
                <w:rFonts w:ascii="Times New Roman" w:eastAsia="Times New Roman" w:hAnsi="Times New Roman"/>
                <w:sz w:val="28"/>
                <w:szCs w:val="28"/>
                <w:lang w:val="uk-UA" w:eastAsia="ru-RU"/>
              </w:rPr>
              <w:t>ї</w:t>
            </w:r>
            <w:r w:rsidRPr="0063190F">
              <w:rPr>
                <w:rFonts w:ascii="Times New Roman" w:eastAsia="Times New Roman" w:hAnsi="Times New Roman"/>
                <w:sz w:val="28"/>
                <w:szCs w:val="28"/>
                <w:lang w:val="uk-UA" w:eastAsia="ru-RU"/>
              </w:rPr>
              <w:t xml:space="preserve"> та інструмент</w:t>
            </w:r>
            <w:r w:rsidRPr="001E49A3">
              <w:rPr>
                <w:rFonts w:ascii="Times New Roman" w:eastAsia="Times New Roman" w:hAnsi="Times New Roman"/>
                <w:sz w:val="28"/>
                <w:szCs w:val="28"/>
                <w:lang w:val="uk-UA" w:eastAsia="ru-RU"/>
              </w:rPr>
              <w:t>и</w:t>
            </w:r>
            <w:r w:rsidRPr="0063190F">
              <w:rPr>
                <w:rFonts w:ascii="Times New Roman" w:eastAsia="Times New Roman" w:hAnsi="Times New Roman"/>
                <w:sz w:val="28"/>
                <w:szCs w:val="28"/>
                <w:lang w:val="uk-UA" w:eastAsia="ru-RU"/>
              </w:rPr>
              <w:t xml:space="preserve"> оцінювання</w:t>
            </w:r>
            <w:r w:rsidRPr="001E49A3">
              <w:rPr>
                <w:rFonts w:ascii="Times New Roman" w:eastAsia="Times New Roman" w:hAnsi="Times New Roman"/>
                <w:sz w:val="28"/>
                <w:szCs w:val="28"/>
                <w:lang w:val="uk-UA" w:eastAsia="ru-RU"/>
              </w:rPr>
              <w:t xml:space="preserve">. Значна увага зосереджується на розробці та </w:t>
            </w:r>
            <w:r w:rsidRPr="0063190F">
              <w:rPr>
                <w:rFonts w:ascii="Times New Roman" w:eastAsia="Times New Roman" w:hAnsi="Times New Roman"/>
                <w:sz w:val="28"/>
                <w:szCs w:val="28"/>
                <w:lang w:val="uk-UA" w:eastAsia="ru-RU"/>
              </w:rPr>
              <w:t>застосовува</w:t>
            </w:r>
            <w:r w:rsidRPr="001E49A3">
              <w:rPr>
                <w:rFonts w:ascii="Times New Roman" w:eastAsia="Times New Roman" w:hAnsi="Times New Roman"/>
                <w:sz w:val="28"/>
                <w:szCs w:val="28"/>
                <w:lang w:val="uk-UA" w:eastAsia="ru-RU"/>
              </w:rPr>
              <w:t xml:space="preserve">нні </w:t>
            </w:r>
            <w:r w:rsidRPr="0063190F">
              <w:rPr>
                <w:rFonts w:ascii="Times New Roman" w:eastAsia="Times New Roman" w:hAnsi="Times New Roman"/>
                <w:sz w:val="28"/>
                <w:szCs w:val="28"/>
                <w:lang w:val="uk-UA" w:eastAsia="ru-RU"/>
              </w:rPr>
              <w:t>певн</w:t>
            </w:r>
            <w:r w:rsidRPr="001E49A3">
              <w:rPr>
                <w:rFonts w:ascii="Times New Roman" w:eastAsia="Times New Roman" w:hAnsi="Times New Roman"/>
                <w:sz w:val="28"/>
                <w:szCs w:val="28"/>
                <w:lang w:val="uk-UA" w:eastAsia="ru-RU"/>
              </w:rPr>
              <w:t>ого</w:t>
            </w:r>
            <w:r w:rsidRPr="0063190F">
              <w:rPr>
                <w:rFonts w:ascii="Times New Roman" w:eastAsia="Times New Roman" w:hAnsi="Times New Roman"/>
                <w:sz w:val="28"/>
                <w:szCs w:val="28"/>
                <w:lang w:val="uk-UA" w:eastAsia="ru-RU"/>
              </w:rPr>
              <w:t xml:space="preserve"> вид</w:t>
            </w:r>
            <w:r w:rsidRPr="001E49A3">
              <w:rPr>
                <w:rFonts w:ascii="Times New Roman" w:eastAsia="Times New Roman" w:hAnsi="Times New Roman"/>
                <w:sz w:val="28"/>
                <w:szCs w:val="28"/>
                <w:lang w:val="uk-UA" w:eastAsia="ru-RU"/>
              </w:rPr>
              <w:t>у</w:t>
            </w:r>
            <w:r w:rsidRPr="0063190F">
              <w:rPr>
                <w:rFonts w:ascii="Times New Roman" w:eastAsia="Times New Roman" w:hAnsi="Times New Roman"/>
                <w:sz w:val="28"/>
                <w:szCs w:val="28"/>
                <w:lang w:val="uk-UA" w:eastAsia="ru-RU"/>
              </w:rPr>
              <w:t xml:space="preserve"> оцінювання в залежності від певної навчальної ситуації.</w:t>
            </w:r>
          </w:p>
        </w:tc>
      </w:tr>
      <w:tr w:rsidR="00581A38" w:rsidRPr="001E49A3" w14:paraId="4A140C80" w14:textId="77777777" w:rsidTr="00C4695E">
        <w:tc>
          <w:tcPr>
            <w:tcW w:w="3823" w:type="dxa"/>
            <w:shd w:val="clear" w:color="auto" w:fill="auto"/>
          </w:tcPr>
          <w:p w14:paraId="5A4D851A" w14:textId="77777777" w:rsidR="00581A38" w:rsidRPr="001E49A3" w:rsidRDefault="00581A38"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Форма семестрового контролю*</w:t>
            </w:r>
          </w:p>
        </w:tc>
        <w:tc>
          <w:tcPr>
            <w:tcW w:w="5527" w:type="dxa"/>
            <w:shd w:val="clear" w:color="auto" w:fill="auto"/>
          </w:tcPr>
          <w:p w14:paraId="6AF81394" w14:textId="77777777" w:rsidR="00581A38" w:rsidRPr="001E49A3" w:rsidRDefault="00581A38" w:rsidP="00C4695E">
            <w:pPr>
              <w:spacing w:after="0" w:line="240" w:lineRule="auto"/>
              <w:rPr>
                <w:rFonts w:ascii="Times New Roman" w:hAnsi="Times New Roman"/>
                <w:sz w:val="28"/>
                <w:szCs w:val="28"/>
                <w:lang w:val="uk-UA"/>
              </w:rPr>
            </w:pPr>
            <w:r w:rsidRPr="001E49A3">
              <w:rPr>
                <w:rFonts w:ascii="Times New Roman" w:hAnsi="Times New Roman"/>
                <w:sz w:val="28"/>
                <w:szCs w:val="28"/>
                <w:lang w:val="uk-UA"/>
              </w:rPr>
              <w:t>залік</w:t>
            </w:r>
          </w:p>
        </w:tc>
      </w:tr>
    </w:tbl>
    <w:p w14:paraId="76CF4352" w14:textId="5BED3D5E" w:rsidR="00581A38" w:rsidRDefault="00581A38" w:rsidP="00EE397B">
      <w:pPr>
        <w:jc w:val="center"/>
        <w:rPr>
          <w:rFonts w:ascii="Times New Roman" w:hAnsi="Times New Roman" w:cs="Times New Roman"/>
          <w:b/>
          <w:bCs/>
          <w:sz w:val="28"/>
          <w:szCs w:val="28"/>
          <w:lang w:val="uk-UA"/>
        </w:rPr>
      </w:pPr>
    </w:p>
    <w:p w14:paraId="37582F78" w14:textId="08B67C16" w:rsidR="00581A38" w:rsidRDefault="00581A38" w:rsidP="00EE397B">
      <w:pPr>
        <w:jc w:val="center"/>
        <w:rPr>
          <w:rFonts w:ascii="Times New Roman" w:hAnsi="Times New Roman" w:cs="Times New Roman"/>
          <w:b/>
          <w:bCs/>
          <w:sz w:val="28"/>
          <w:szCs w:val="28"/>
          <w:lang w:val="uk-UA"/>
        </w:rPr>
      </w:pPr>
    </w:p>
    <w:p w14:paraId="5BC31BA7" w14:textId="4AEA6923" w:rsidR="00581A38" w:rsidRDefault="00581A38" w:rsidP="00EE397B">
      <w:pPr>
        <w:jc w:val="center"/>
        <w:rPr>
          <w:rFonts w:ascii="Times New Roman" w:hAnsi="Times New Roman" w:cs="Times New Roman"/>
          <w:b/>
          <w:bCs/>
          <w:sz w:val="28"/>
          <w:szCs w:val="28"/>
          <w:lang w:val="uk-UA"/>
        </w:rPr>
      </w:pPr>
    </w:p>
    <w:p w14:paraId="1DD04AE5" w14:textId="050B0020" w:rsidR="00581A38" w:rsidRDefault="00581A38" w:rsidP="00EE397B">
      <w:pPr>
        <w:jc w:val="center"/>
        <w:rPr>
          <w:rFonts w:ascii="Times New Roman" w:hAnsi="Times New Roman" w:cs="Times New Roman"/>
          <w:b/>
          <w:bCs/>
          <w:sz w:val="28"/>
          <w:szCs w:val="28"/>
          <w:lang w:val="uk-UA"/>
        </w:rPr>
      </w:pPr>
    </w:p>
    <w:p w14:paraId="12107969" w14:textId="2650C935" w:rsidR="00581A38" w:rsidRDefault="00581A38" w:rsidP="00EE397B">
      <w:pPr>
        <w:jc w:val="center"/>
        <w:rPr>
          <w:rFonts w:ascii="Times New Roman" w:hAnsi="Times New Roman" w:cs="Times New Roman"/>
          <w:b/>
          <w:bCs/>
          <w:sz w:val="28"/>
          <w:szCs w:val="28"/>
          <w:lang w:val="uk-UA"/>
        </w:rPr>
      </w:pPr>
    </w:p>
    <w:p w14:paraId="0443BF3D" w14:textId="472B4CEC" w:rsidR="00581A38" w:rsidRDefault="00581A38" w:rsidP="00EE397B">
      <w:pPr>
        <w:jc w:val="center"/>
        <w:rPr>
          <w:rFonts w:ascii="Times New Roman" w:hAnsi="Times New Roman" w:cs="Times New Roman"/>
          <w:b/>
          <w:bCs/>
          <w:sz w:val="28"/>
          <w:szCs w:val="28"/>
          <w:lang w:val="uk-UA"/>
        </w:rPr>
      </w:pPr>
    </w:p>
    <w:p w14:paraId="6332E430" w14:textId="5DE7B44F" w:rsidR="00581A38" w:rsidRDefault="00581A38" w:rsidP="00EE397B">
      <w:pPr>
        <w:jc w:val="center"/>
        <w:rPr>
          <w:rFonts w:ascii="Times New Roman" w:hAnsi="Times New Roman" w:cs="Times New Roman"/>
          <w:b/>
          <w:bCs/>
          <w:sz w:val="28"/>
          <w:szCs w:val="28"/>
          <w:lang w:val="uk-UA"/>
        </w:rPr>
      </w:pPr>
    </w:p>
    <w:p w14:paraId="1CFD2F11" w14:textId="12FAFAC1" w:rsidR="00581A38" w:rsidRDefault="00581A38" w:rsidP="00EE397B">
      <w:pPr>
        <w:jc w:val="center"/>
        <w:rPr>
          <w:rFonts w:ascii="Times New Roman" w:hAnsi="Times New Roman" w:cs="Times New Roman"/>
          <w:b/>
          <w:bCs/>
          <w:sz w:val="28"/>
          <w:szCs w:val="28"/>
          <w:lang w:val="uk-UA"/>
        </w:rPr>
      </w:pPr>
    </w:p>
    <w:p w14:paraId="41728B11" w14:textId="77777777" w:rsidR="00581A38" w:rsidRDefault="00581A38" w:rsidP="00EE397B">
      <w:pPr>
        <w:jc w:val="center"/>
        <w:rPr>
          <w:rFonts w:ascii="Times New Roman" w:hAnsi="Times New Roman" w:cs="Times New Roman"/>
          <w:b/>
          <w:bCs/>
          <w:sz w:val="28"/>
          <w:szCs w:val="28"/>
          <w:lang w:val="uk-UA"/>
        </w:rPr>
      </w:pPr>
    </w:p>
    <w:p w14:paraId="7533FDE6" w14:textId="79B02D85" w:rsidR="00EE397B" w:rsidRPr="00486F1D" w:rsidRDefault="00EE397B" w:rsidP="00EE397B">
      <w:pPr>
        <w:jc w:val="center"/>
        <w:rPr>
          <w:rFonts w:ascii="Times New Roman" w:hAnsi="Times New Roman" w:cs="Times New Roman"/>
          <w:b/>
          <w:bCs/>
          <w:sz w:val="28"/>
          <w:szCs w:val="28"/>
          <w:lang w:val="uk-UA"/>
        </w:rPr>
      </w:pPr>
      <w:r w:rsidRPr="00486F1D">
        <w:rPr>
          <w:rFonts w:ascii="Times New Roman" w:hAnsi="Times New Roman" w:cs="Times New Roman"/>
          <w:b/>
          <w:bCs/>
          <w:sz w:val="28"/>
          <w:szCs w:val="28"/>
          <w:lang w:val="uk-UA"/>
        </w:rPr>
        <w:lastRenderedPageBreak/>
        <w:t>Емоції в політичній комунікації</w:t>
      </w:r>
    </w:p>
    <w:tbl>
      <w:tblPr>
        <w:tblStyle w:val="10"/>
        <w:tblW w:w="0" w:type="auto"/>
        <w:tblLook w:val="04A0" w:firstRow="1" w:lastRow="0" w:firstColumn="1" w:lastColumn="0" w:noHBand="0" w:noVBand="1"/>
      </w:tblPr>
      <w:tblGrid>
        <w:gridCol w:w="3823"/>
        <w:gridCol w:w="5527"/>
      </w:tblGrid>
      <w:tr w:rsidR="00EE397B" w:rsidRPr="00486F1D" w14:paraId="323E2161" w14:textId="77777777" w:rsidTr="00C4695E">
        <w:tc>
          <w:tcPr>
            <w:tcW w:w="3823" w:type="dxa"/>
          </w:tcPr>
          <w:p w14:paraId="66A064A7"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Назва дисципліни</w:t>
            </w:r>
          </w:p>
        </w:tc>
        <w:tc>
          <w:tcPr>
            <w:tcW w:w="5527" w:type="dxa"/>
          </w:tcPr>
          <w:p w14:paraId="32423D80"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Емоції в політичній комунікації</w:t>
            </w:r>
          </w:p>
        </w:tc>
      </w:tr>
      <w:tr w:rsidR="00EE397B" w:rsidRPr="00486F1D" w14:paraId="68266F1C" w14:textId="77777777" w:rsidTr="00C4695E">
        <w:tc>
          <w:tcPr>
            <w:tcW w:w="3823" w:type="dxa"/>
          </w:tcPr>
          <w:p w14:paraId="149363D4"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Рівень вищої освіти</w:t>
            </w:r>
          </w:p>
        </w:tc>
        <w:tc>
          <w:tcPr>
            <w:tcW w:w="5527" w:type="dxa"/>
          </w:tcPr>
          <w:p w14:paraId="75696A78"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Освітній ступінь «Бакалавр»</w:t>
            </w:r>
          </w:p>
        </w:tc>
      </w:tr>
      <w:tr w:rsidR="00EE397B" w:rsidRPr="00486F1D" w14:paraId="183212BC" w14:textId="77777777" w:rsidTr="00C4695E">
        <w:tc>
          <w:tcPr>
            <w:tcW w:w="3823" w:type="dxa"/>
          </w:tcPr>
          <w:p w14:paraId="25816635"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Курс (рік) навчання</w:t>
            </w:r>
          </w:p>
        </w:tc>
        <w:tc>
          <w:tcPr>
            <w:tcW w:w="5527" w:type="dxa"/>
          </w:tcPr>
          <w:p w14:paraId="703ABB58"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3 рік навчання</w:t>
            </w:r>
          </w:p>
        </w:tc>
      </w:tr>
      <w:tr w:rsidR="00EE397B" w:rsidRPr="00486F1D" w14:paraId="03909FB2" w14:textId="77777777" w:rsidTr="00C4695E">
        <w:tc>
          <w:tcPr>
            <w:tcW w:w="3823" w:type="dxa"/>
          </w:tcPr>
          <w:p w14:paraId="54058233"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Семестр</w:t>
            </w:r>
          </w:p>
        </w:tc>
        <w:tc>
          <w:tcPr>
            <w:tcW w:w="5527" w:type="dxa"/>
          </w:tcPr>
          <w:p w14:paraId="7260B870" w14:textId="1B801283" w:rsidR="00EE397B" w:rsidRPr="00486F1D" w:rsidRDefault="00EE397B" w:rsidP="00C4695E">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весняний</w:t>
            </w:r>
          </w:p>
        </w:tc>
      </w:tr>
      <w:tr w:rsidR="00EE397B" w:rsidRPr="00486F1D" w14:paraId="6B1FE6B3" w14:textId="77777777" w:rsidTr="00C4695E">
        <w:tc>
          <w:tcPr>
            <w:tcW w:w="3823" w:type="dxa"/>
          </w:tcPr>
          <w:p w14:paraId="5E4B1EA5"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Обсяг дисциплін у кредитах *</w:t>
            </w:r>
          </w:p>
        </w:tc>
        <w:tc>
          <w:tcPr>
            <w:tcW w:w="5527" w:type="dxa"/>
          </w:tcPr>
          <w:p w14:paraId="02E37583" w14:textId="776FD8B0" w:rsidR="00EE397B" w:rsidRPr="00486F1D" w:rsidRDefault="009B0FD7" w:rsidP="00C4695E">
            <w:pPr>
              <w:spacing w:after="160" w:line="259" w:lineRule="auto"/>
              <w:rPr>
                <w:rFonts w:ascii="Times New Roman" w:hAnsi="Times New Roman" w:cs="Times New Roman"/>
                <w:bCs/>
                <w:sz w:val="28"/>
                <w:szCs w:val="28"/>
                <w:lang w:val="uk-UA"/>
              </w:rPr>
            </w:pPr>
            <w:r>
              <w:rPr>
                <w:rFonts w:ascii="Times New Roman" w:hAnsi="Times New Roman" w:cs="Times New Roman"/>
                <w:bCs/>
                <w:sz w:val="28"/>
                <w:szCs w:val="28"/>
                <w:lang w:val="uk-UA"/>
              </w:rPr>
              <w:t>4</w:t>
            </w:r>
            <w:r w:rsidR="00EE397B" w:rsidRPr="00486F1D">
              <w:rPr>
                <w:rFonts w:ascii="Times New Roman" w:hAnsi="Times New Roman" w:cs="Times New Roman"/>
                <w:bCs/>
                <w:sz w:val="28"/>
                <w:szCs w:val="28"/>
                <w:lang w:val="uk-UA"/>
              </w:rPr>
              <w:t xml:space="preserve"> кредити ЄКТС</w:t>
            </w:r>
          </w:p>
        </w:tc>
      </w:tr>
      <w:tr w:rsidR="00EE397B" w:rsidRPr="00486F1D" w14:paraId="68AF971D" w14:textId="77777777" w:rsidTr="00C4695E">
        <w:tc>
          <w:tcPr>
            <w:tcW w:w="3823" w:type="dxa"/>
          </w:tcPr>
          <w:p w14:paraId="41E23F24"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 xml:space="preserve">Мова викладання </w:t>
            </w:r>
          </w:p>
        </w:tc>
        <w:tc>
          <w:tcPr>
            <w:tcW w:w="5527" w:type="dxa"/>
          </w:tcPr>
          <w:p w14:paraId="1F9D1807"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англійська</w:t>
            </w:r>
          </w:p>
        </w:tc>
      </w:tr>
      <w:tr w:rsidR="00EE397B" w:rsidRPr="00486F1D" w14:paraId="41FF9A98" w14:textId="77777777" w:rsidTr="00C4695E">
        <w:trPr>
          <w:trHeight w:val="2289"/>
        </w:trPr>
        <w:tc>
          <w:tcPr>
            <w:tcW w:w="3823" w:type="dxa"/>
          </w:tcPr>
          <w:p w14:paraId="334513D2"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Передумови для вивчення дисципліни</w:t>
            </w:r>
          </w:p>
        </w:tc>
        <w:tc>
          <w:tcPr>
            <w:tcW w:w="5527" w:type="dxa"/>
          </w:tcPr>
          <w:p w14:paraId="7C16226C"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Передумовами вивчення навчальної дисципліни «Емоції у політичній комунікації» є опанування таких навчальних дисциплін освітньої програми:</w:t>
            </w:r>
          </w:p>
          <w:p w14:paraId="78337FD8" w14:textId="77777777" w:rsidR="00EE397B" w:rsidRPr="00486F1D" w:rsidRDefault="00EE397B" w:rsidP="00C4695E">
            <w:pPr>
              <w:spacing w:after="160" w:line="259" w:lineRule="auto"/>
              <w:rPr>
                <w:rFonts w:ascii="Times New Roman" w:hAnsi="Times New Roman" w:cs="Times New Roman"/>
                <w:bCs/>
                <w:sz w:val="28"/>
                <w:szCs w:val="28"/>
                <w:lang w:val="ru-RU"/>
              </w:rPr>
            </w:pPr>
            <w:r w:rsidRPr="00486F1D">
              <w:rPr>
                <w:rFonts w:ascii="Times New Roman" w:hAnsi="Times New Roman" w:cs="Times New Roman"/>
                <w:bCs/>
                <w:sz w:val="28"/>
                <w:szCs w:val="28"/>
                <w:lang w:val="ru-RU"/>
              </w:rPr>
              <w:t>Англійська мова (практичний курс);</w:t>
            </w:r>
          </w:p>
          <w:p w14:paraId="6ABC6FFC" w14:textId="77777777" w:rsidR="00EE397B" w:rsidRPr="00486F1D" w:rsidRDefault="00EE397B" w:rsidP="00C4695E">
            <w:pPr>
              <w:spacing w:after="160" w:line="259" w:lineRule="auto"/>
              <w:rPr>
                <w:rFonts w:ascii="Times New Roman" w:hAnsi="Times New Roman" w:cs="Times New Roman"/>
                <w:bCs/>
                <w:sz w:val="28"/>
                <w:szCs w:val="28"/>
                <w:lang w:val="ru-RU"/>
              </w:rPr>
            </w:pPr>
            <w:r w:rsidRPr="00486F1D">
              <w:rPr>
                <w:rFonts w:ascii="Times New Roman" w:hAnsi="Times New Roman" w:cs="Times New Roman"/>
                <w:bCs/>
                <w:sz w:val="28"/>
                <w:szCs w:val="28"/>
                <w:lang w:val="ru-RU"/>
              </w:rPr>
              <w:t>Вступ до спецфілології;</w:t>
            </w:r>
          </w:p>
          <w:p w14:paraId="5A2113C0" w14:textId="77777777" w:rsidR="00EE397B" w:rsidRPr="00486F1D" w:rsidRDefault="00EE397B" w:rsidP="00C4695E">
            <w:pPr>
              <w:spacing w:after="160" w:line="259" w:lineRule="auto"/>
              <w:rPr>
                <w:rFonts w:ascii="Times New Roman" w:hAnsi="Times New Roman" w:cs="Times New Roman"/>
                <w:bCs/>
                <w:sz w:val="28"/>
                <w:szCs w:val="28"/>
                <w:lang w:val="ru-RU"/>
              </w:rPr>
            </w:pPr>
            <w:r w:rsidRPr="00486F1D">
              <w:rPr>
                <w:rFonts w:ascii="Times New Roman" w:hAnsi="Times New Roman" w:cs="Times New Roman"/>
                <w:bCs/>
                <w:sz w:val="28"/>
                <w:szCs w:val="28"/>
                <w:lang w:val="ru-RU"/>
              </w:rPr>
              <w:t>Теорграматика англійської мови;</w:t>
            </w:r>
          </w:p>
        </w:tc>
      </w:tr>
      <w:tr w:rsidR="00EE397B" w:rsidRPr="00486F1D" w14:paraId="345D7AB0" w14:textId="77777777" w:rsidTr="00C4695E">
        <w:tc>
          <w:tcPr>
            <w:tcW w:w="3823" w:type="dxa"/>
          </w:tcPr>
          <w:p w14:paraId="05DA9E00"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Кафедра, яка забезпечує викладання дисципліни</w:t>
            </w:r>
          </w:p>
        </w:tc>
        <w:tc>
          <w:tcPr>
            <w:tcW w:w="5527" w:type="dxa"/>
          </w:tcPr>
          <w:p w14:paraId="2EEC253E"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Кафедра англійської філології</w:t>
            </w:r>
          </w:p>
        </w:tc>
      </w:tr>
      <w:tr w:rsidR="00EE397B" w:rsidRPr="0023033C" w14:paraId="5A39463B" w14:textId="77777777" w:rsidTr="00C4695E">
        <w:tc>
          <w:tcPr>
            <w:tcW w:w="3823" w:type="dxa"/>
          </w:tcPr>
          <w:p w14:paraId="01389080"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Інформаційне забезпечення</w:t>
            </w:r>
          </w:p>
        </w:tc>
        <w:tc>
          <w:tcPr>
            <w:tcW w:w="5527" w:type="dxa"/>
          </w:tcPr>
          <w:p w14:paraId="720C3AD1"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Пакети завдань для модульного та підсумкового контролю, сервіси «</w:t>
            </w:r>
            <w:r w:rsidRPr="00486F1D">
              <w:rPr>
                <w:rFonts w:ascii="Times New Roman" w:hAnsi="Times New Roman" w:cs="Times New Roman"/>
                <w:bCs/>
                <w:sz w:val="28"/>
                <w:szCs w:val="28"/>
              </w:rPr>
              <w:t>MOODLE</w:t>
            </w:r>
            <w:r w:rsidRPr="00486F1D">
              <w:rPr>
                <w:rFonts w:ascii="Times New Roman" w:hAnsi="Times New Roman" w:cs="Times New Roman"/>
                <w:bCs/>
                <w:sz w:val="28"/>
                <w:szCs w:val="28"/>
                <w:lang w:val="uk-UA"/>
              </w:rPr>
              <w:t>» та «</w:t>
            </w:r>
            <w:r w:rsidRPr="00486F1D">
              <w:rPr>
                <w:rFonts w:ascii="Times New Roman" w:hAnsi="Times New Roman" w:cs="Times New Roman"/>
                <w:bCs/>
                <w:sz w:val="28"/>
                <w:szCs w:val="28"/>
              </w:rPr>
              <w:t>GOOGLE</w:t>
            </w:r>
            <w:r w:rsidRPr="00486F1D">
              <w:rPr>
                <w:rFonts w:ascii="Times New Roman" w:hAnsi="Times New Roman" w:cs="Times New Roman"/>
                <w:bCs/>
                <w:sz w:val="28"/>
                <w:szCs w:val="28"/>
                <w:lang w:val="ru-RU"/>
              </w:rPr>
              <w:t xml:space="preserve"> </w:t>
            </w:r>
            <w:r w:rsidRPr="00486F1D">
              <w:rPr>
                <w:rFonts w:ascii="Times New Roman" w:hAnsi="Times New Roman" w:cs="Times New Roman"/>
                <w:bCs/>
                <w:sz w:val="28"/>
                <w:szCs w:val="28"/>
              </w:rPr>
              <w:t>MEET</w:t>
            </w:r>
            <w:r w:rsidRPr="00486F1D">
              <w:rPr>
                <w:rFonts w:ascii="Times New Roman" w:hAnsi="Times New Roman" w:cs="Times New Roman"/>
                <w:bCs/>
                <w:sz w:val="28"/>
                <w:szCs w:val="28"/>
                <w:lang w:val="uk-UA"/>
              </w:rPr>
              <w:t>»</w:t>
            </w:r>
          </w:p>
        </w:tc>
      </w:tr>
      <w:tr w:rsidR="00EE397B" w:rsidRPr="00486F1D" w14:paraId="3523AA81" w14:textId="77777777" w:rsidTr="00C4695E">
        <w:tc>
          <w:tcPr>
            <w:tcW w:w="3823" w:type="dxa"/>
          </w:tcPr>
          <w:p w14:paraId="624836CC"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Форма проведення занять</w:t>
            </w:r>
          </w:p>
        </w:tc>
        <w:tc>
          <w:tcPr>
            <w:tcW w:w="5527" w:type="dxa"/>
          </w:tcPr>
          <w:p w14:paraId="076B297F"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Лекції, практичні заняття</w:t>
            </w:r>
          </w:p>
        </w:tc>
      </w:tr>
      <w:tr w:rsidR="00EE397B" w:rsidRPr="0023033C" w14:paraId="5D18A694" w14:textId="77777777" w:rsidTr="00C4695E">
        <w:tc>
          <w:tcPr>
            <w:tcW w:w="3823" w:type="dxa"/>
          </w:tcPr>
          <w:p w14:paraId="3450E7A3"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Ключові результати навчання (знання, уміння та інші компетентності)</w:t>
            </w:r>
          </w:p>
        </w:tc>
        <w:tc>
          <w:tcPr>
            <w:tcW w:w="5527" w:type="dxa"/>
          </w:tcPr>
          <w:p w14:paraId="1ED32AB7"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Знати про систему мови та її розвиток;</w:t>
            </w:r>
          </w:p>
          <w:p w14:paraId="261A616F"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 xml:space="preserve"> мати базові уявлення про дидактичну систему та основи ділового спілкування; проявити здатність до письмової й усної комунікації рідною та іноземною мовами;</w:t>
            </w:r>
          </w:p>
        </w:tc>
      </w:tr>
      <w:tr w:rsidR="00EE397B" w:rsidRPr="00486F1D" w14:paraId="195B2700" w14:textId="77777777" w:rsidTr="00C4695E">
        <w:tc>
          <w:tcPr>
            <w:tcW w:w="3823" w:type="dxa"/>
          </w:tcPr>
          <w:p w14:paraId="15BB7201"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Короткий зміст дисципліни (що буде вивчатися, перелік тем)</w:t>
            </w:r>
          </w:p>
        </w:tc>
        <w:tc>
          <w:tcPr>
            <w:tcW w:w="5527" w:type="dxa"/>
          </w:tcPr>
          <w:p w14:paraId="53115BF7" w14:textId="77777777" w:rsidR="00EE397B" w:rsidRPr="00486F1D" w:rsidRDefault="00EE397B" w:rsidP="00C4695E">
            <w:pPr>
              <w:rPr>
                <w:rFonts w:ascii="Times New Roman" w:hAnsi="Times New Roman" w:cs="Times New Roman"/>
                <w:bCs/>
                <w:sz w:val="28"/>
                <w:szCs w:val="28"/>
                <w:lang w:val="uk-UA"/>
              </w:rPr>
            </w:pPr>
            <w:r w:rsidRPr="00486F1D">
              <w:rPr>
                <w:rFonts w:ascii="Times New Roman" w:hAnsi="Times New Roman" w:cs="Times New Roman"/>
                <w:bCs/>
                <w:sz w:val="28"/>
                <w:szCs w:val="28"/>
                <w:lang w:val="uk-UA"/>
              </w:rPr>
              <w:t xml:space="preserve">Мета вивчення навчальної дисципліни «Емоції у політичній комунікації» полягає в описі засобів вербалізації емоцій в англомовній політичній комунікації та </w:t>
            </w:r>
            <w:r w:rsidRPr="00486F1D">
              <w:rPr>
                <w:rFonts w:ascii="Times New Roman" w:hAnsi="Times New Roman" w:cs="Times New Roman"/>
                <w:bCs/>
                <w:sz w:val="28"/>
                <w:szCs w:val="28"/>
                <w:lang w:val="uk-UA"/>
              </w:rPr>
              <w:lastRenderedPageBreak/>
              <w:t xml:space="preserve">виявлення лінгвопрагматичної специфіки їхнього функціонування. </w:t>
            </w:r>
          </w:p>
          <w:p w14:paraId="5C01F722" w14:textId="77777777" w:rsidR="00EE397B" w:rsidRPr="00486F1D" w:rsidRDefault="00EE397B" w:rsidP="00C4695E">
            <w:pPr>
              <w:rPr>
                <w:rFonts w:ascii="Times New Roman" w:hAnsi="Times New Roman" w:cs="Times New Roman"/>
                <w:bCs/>
                <w:sz w:val="28"/>
                <w:szCs w:val="28"/>
                <w:lang w:val="uk-UA"/>
              </w:rPr>
            </w:pPr>
            <w:r w:rsidRPr="00486F1D">
              <w:rPr>
                <w:rFonts w:ascii="Times New Roman" w:hAnsi="Times New Roman" w:cs="Times New Roman"/>
                <w:bCs/>
                <w:sz w:val="28"/>
                <w:szCs w:val="28"/>
                <w:lang w:val="ru-RU"/>
              </w:rPr>
              <w:t xml:space="preserve">Тема 1. Предмет і завдання курсу. </w:t>
            </w:r>
          </w:p>
          <w:p w14:paraId="5272BC7A" w14:textId="77777777" w:rsidR="00EE397B" w:rsidRPr="00486F1D" w:rsidRDefault="00EE397B" w:rsidP="00C4695E">
            <w:pPr>
              <w:rPr>
                <w:rFonts w:ascii="Times New Roman" w:hAnsi="Times New Roman" w:cs="Times New Roman"/>
                <w:bCs/>
                <w:sz w:val="28"/>
                <w:szCs w:val="28"/>
                <w:lang w:val="uk-UA"/>
              </w:rPr>
            </w:pPr>
            <w:r w:rsidRPr="00486F1D">
              <w:rPr>
                <w:rFonts w:ascii="Times New Roman" w:hAnsi="Times New Roman" w:cs="Times New Roman"/>
                <w:bCs/>
                <w:sz w:val="28"/>
                <w:szCs w:val="28"/>
                <w:lang w:val="ru-RU"/>
              </w:rPr>
              <w:t xml:space="preserve">Тема 2. Емоції в психології і лінгвістиці. </w:t>
            </w:r>
          </w:p>
          <w:p w14:paraId="16B56818" w14:textId="77777777" w:rsidR="00EE397B" w:rsidRPr="00486F1D" w:rsidRDefault="00EE397B" w:rsidP="00C4695E">
            <w:pPr>
              <w:rPr>
                <w:rFonts w:ascii="Times New Roman" w:hAnsi="Times New Roman" w:cs="Times New Roman"/>
                <w:bCs/>
                <w:sz w:val="28"/>
                <w:szCs w:val="28"/>
                <w:lang w:val="ru-RU"/>
              </w:rPr>
            </w:pPr>
            <w:r w:rsidRPr="00486F1D">
              <w:rPr>
                <w:rFonts w:ascii="Times New Roman" w:hAnsi="Times New Roman" w:cs="Times New Roman"/>
                <w:bCs/>
                <w:sz w:val="28"/>
                <w:szCs w:val="28"/>
                <w:lang w:val="ru-RU"/>
              </w:rPr>
              <w:t>Тема 3. Вигуки як засіб вираження емоцій у політичній комунікації.</w:t>
            </w:r>
          </w:p>
          <w:p w14:paraId="4867170B" w14:textId="77777777" w:rsidR="00EE397B" w:rsidRPr="00486F1D" w:rsidRDefault="00EE397B" w:rsidP="00C4695E">
            <w:pPr>
              <w:rPr>
                <w:rFonts w:ascii="Times New Roman" w:hAnsi="Times New Roman" w:cs="Times New Roman"/>
                <w:bCs/>
                <w:sz w:val="28"/>
                <w:szCs w:val="28"/>
                <w:lang w:val="ru-RU"/>
              </w:rPr>
            </w:pPr>
            <w:r w:rsidRPr="00486F1D">
              <w:rPr>
                <w:rFonts w:ascii="Times New Roman" w:hAnsi="Times New Roman" w:cs="Times New Roman"/>
                <w:bCs/>
                <w:sz w:val="28"/>
                <w:szCs w:val="28"/>
                <w:lang w:val="ru-RU"/>
              </w:rPr>
              <w:t>Тема 4. Розмовна лексика як засіб вираження емоцій в політичній комунікації.</w:t>
            </w:r>
          </w:p>
          <w:p w14:paraId="35EBCEEC" w14:textId="77777777" w:rsidR="00EE397B" w:rsidRPr="00486F1D" w:rsidRDefault="00EE397B" w:rsidP="00C4695E">
            <w:pPr>
              <w:rPr>
                <w:rFonts w:ascii="Times New Roman" w:hAnsi="Times New Roman" w:cs="Times New Roman"/>
                <w:bCs/>
                <w:sz w:val="28"/>
                <w:szCs w:val="28"/>
                <w:lang w:val="ru-RU"/>
              </w:rPr>
            </w:pPr>
            <w:r w:rsidRPr="00486F1D">
              <w:rPr>
                <w:rFonts w:ascii="Times New Roman" w:hAnsi="Times New Roman" w:cs="Times New Roman"/>
                <w:bCs/>
                <w:sz w:val="28"/>
                <w:szCs w:val="28"/>
                <w:lang w:val="ru-RU"/>
              </w:rPr>
              <w:t>Тема 5. Риторичні питання як засіб вираження емоцій у політичній комунікації.</w:t>
            </w:r>
          </w:p>
          <w:p w14:paraId="326E09FA" w14:textId="77777777" w:rsidR="00EE397B" w:rsidRPr="00486F1D" w:rsidRDefault="00EE397B" w:rsidP="00C4695E">
            <w:pPr>
              <w:rPr>
                <w:rFonts w:ascii="Times New Roman" w:hAnsi="Times New Roman" w:cs="Times New Roman"/>
                <w:bCs/>
                <w:sz w:val="28"/>
                <w:szCs w:val="28"/>
                <w:lang w:val="uk-UA"/>
              </w:rPr>
            </w:pPr>
            <w:r w:rsidRPr="00486F1D">
              <w:rPr>
                <w:rFonts w:ascii="Times New Roman" w:hAnsi="Times New Roman" w:cs="Times New Roman"/>
                <w:bCs/>
                <w:sz w:val="28"/>
                <w:szCs w:val="28"/>
                <w:lang w:val="ru-RU"/>
              </w:rPr>
              <w:t xml:space="preserve">Тема 6. Порушення принципів кооперації та ввічливості в емоційному мовленні. </w:t>
            </w:r>
          </w:p>
          <w:p w14:paraId="42819848" w14:textId="77777777" w:rsidR="00EE397B" w:rsidRPr="00486F1D" w:rsidRDefault="00EE397B" w:rsidP="00C4695E">
            <w:pPr>
              <w:rPr>
                <w:rFonts w:ascii="Times New Roman" w:hAnsi="Times New Roman" w:cs="Times New Roman"/>
                <w:bCs/>
                <w:sz w:val="28"/>
                <w:szCs w:val="28"/>
                <w:lang w:val="ru-RU"/>
              </w:rPr>
            </w:pPr>
            <w:r w:rsidRPr="00486F1D">
              <w:rPr>
                <w:rFonts w:ascii="Times New Roman" w:hAnsi="Times New Roman" w:cs="Times New Roman"/>
                <w:bCs/>
                <w:sz w:val="28"/>
                <w:szCs w:val="28"/>
                <w:lang w:val="ru-RU"/>
              </w:rPr>
              <w:t>Тема 7. Принципи кооперації.</w:t>
            </w:r>
          </w:p>
          <w:p w14:paraId="00BBE18B" w14:textId="77777777" w:rsidR="00EE397B" w:rsidRPr="00486F1D" w:rsidRDefault="00EE397B" w:rsidP="00C4695E">
            <w:pPr>
              <w:rPr>
                <w:rFonts w:ascii="Times New Roman" w:hAnsi="Times New Roman" w:cs="Times New Roman"/>
                <w:bCs/>
                <w:sz w:val="28"/>
                <w:szCs w:val="28"/>
                <w:lang w:val="ru-RU"/>
              </w:rPr>
            </w:pPr>
            <w:r w:rsidRPr="00486F1D">
              <w:rPr>
                <w:rFonts w:ascii="Times New Roman" w:hAnsi="Times New Roman" w:cs="Times New Roman"/>
                <w:bCs/>
                <w:sz w:val="28"/>
                <w:szCs w:val="28"/>
                <w:lang w:val="ru-RU"/>
              </w:rPr>
              <w:t>Тема 8. Тактика презентації емоцій в політичній комунікації.</w:t>
            </w:r>
          </w:p>
          <w:p w14:paraId="42C84DBD" w14:textId="77777777" w:rsidR="00EE397B" w:rsidRPr="00486F1D" w:rsidRDefault="00EE397B" w:rsidP="00C4695E">
            <w:pPr>
              <w:rPr>
                <w:rFonts w:ascii="Times New Roman" w:hAnsi="Times New Roman" w:cs="Times New Roman"/>
                <w:bCs/>
                <w:sz w:val="28"/>
                <w:szCs w:val="28"/>
                <w:lang w:val="ru-RU"/>
              </w:rPr>
            </w:pPr>
            <w:r w:rsidRPr="00486F1D">
              <w:rPr>
                <w:rFonts w:ascii="Times New Roman" w:hAnsi="Times New Roman" w:cs="Times New Roman"/>
                <w:bCs/>
                <w:sz w:val="28"/>
                <w:szCs w:val="28"/>
                <w:lang w:val="ru-RU"/>
              </w:rPr>
              <w:t>Тема 9. Тактика залякування.</w:t>
            </w:r>
          </w:p>
        </w:tc>
      </w:tr>
      <w:tr w:rsidR="00EE397B" w:rsidRPr="00486F1D" w14:paraId="1CCC846E" w14:textId="77777777" w:rsidTr="00C4695E">
        <w:tc>
          <w:tcPr>
            <w:tcW w:w="3823" w:type="dxa"/>
          </w:tcPr>
          <w:p w14:paraId="58F3FA0C"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lastRenderedPageBreak/>
              <w:t>Форма семестрового контролю*</w:t>
            </w:r>
          </w:p>
        </w:tc>
        <w:tc>
          <w:tcPr>
            <w:tcW w:w="5527" w:type="dxa"/>
          </w:tcPr>
          <w:p w14:paraId="22CC9067" w14:textId="77777777" w:rsidR="00EE397B" w:rsidRPr="00486F1D" w:rsidRDefault="00EE397B" w:rsidP="00C4695E">
            <w:pPr>
              <w:spacing w:after="160" w:line="259" w:lineRule="auto"/>
              <w:rPr>
                <w:rFonts w:ascii="Times New Roman" w:hAnsi="Times New Roman" w:cs="Times New Roman"/>
                <w:bCs/>
                <w:sz w:val="28"/>
                <w:szCs w:val="28"/>
                <w:lang w:val="uk-UA"/>
              </w:rPr>
            </w:pPr>
            <w:r w:rsidRPr="00486F1D">
              <w:rPr>
                <w:rFonts w:ascii="Times New Roman" w:hAnsi="Times New Roman" w:cs="Times New Roman"/>
                <w:bCs/>
                <w:sz w:val="28"/>
                <w:szCs w:val="28"/>
                <w:lang w:val="uk-UA"/>
              </w:rPr>
              <w:t>залік</w:t>
            </w:r>
          </w:p>
        </w:tc>
      </w:tr>
    </w:tbl>
    <w:p w14:paraId="225BB839" w14:textId="712B0A54" w:rsidR="00EE397B" w:rsidRDefault="00EE397B" w:rsidP="00732A19">
      <w:pPr>
        <w:spacing w:before="21" w:line="278" w:lineRule="auto"/>
        <w:ind w:right="149"/>
        <w:rPr>
          <w:rFonts w:ascii="Times New Roman" w:hAnsi="Times New Roman" w:cs="Times New Roman"/>
          <w:sz w:val="28"/>
          <w:szCs w:val="28"/>
          <w:lang w:val="ru-RU"/>
        </w:rPr>
      </w:pPr>
    </w:p>
    <w:p w14:paraId="1B382AA2" w14:textId="3FCFBF49" w:rsidR="00581A38" w:rsidRDefault="00581A38" w:rsidP="00732A19">
      <w:pPr>
        <w:spacing w:before="21" w:line="278" w:lineRule="auto"/>
        <w:ind w:right="149"/>
        <w:rPr>
          <w:rFonts w:ascii="Times New Roman" w:hAnsi="Times New Roman" w:cs="Times New Roman"/>
          <w:sz w:val="28"/>
          <w:szCs w:val="28"/>
          <w:lang w:val="ru-RU"/>
        </w:rPr>
      </w:pPr>
    </w:p>
    <w:p w14:paraId="1FEA2591" w14:textId="3B790864" w:rsidR="00581A38" w:rsidRDefault="00581A38" w:rsidP="00732A19">
      <w:pPr>
        <w:spacing w:before="21" w:line="278" w:lineRule="auto"/>
        <w:ind w:right="149"/>
        <w:rPr>
          <w:rFonts w:ascii="Times New Roman" w:hAnsi="Times New Roman" w:cs="Times New Roman"/>
          <w:sz w:val="28"/>
          <w:szCs w:val="28"/>
          <w:lang w:val="ru-RU"/>
        </w:rPr>
      </w:pPr>
    </w:p>
    <w:p w14:paraId="2D43B21B" w14:textId="207C1EE0" w:rsidR="00581A38" w:rsidRDefault="00581A38" w:rsidP="00732A19">
      <w:pPr>
        <w:spacing w:before="21" w:line="278" w:lineRule="auto"/>
        <w:ind w:right="149"/>
        <w:rPr>
          <w:rFonts w:ascii="Times New Roman" w:hAnsi="Times New Roman" w:cs="Times New Roman"/>
          <w:sz w:val="28"/>
          <w:szCs w:val="28"/>
          <w:lang w:val="ru-RU"/>
        </w:rPr>
      </w:pPr>
    </w:p>
    <w:p w14:paraId="54B9290D" w14:textId="7D283F39" w:rsidR="00581A38" w:rsidRDefault="00581A38" w:rsidP="00732A19">
      <w:pPr>
        <w:spacing w:before="21" w:line="278" w:lineRule="auto"/>
        <w:ind w:right="149"/>
        <w:rPr>
          <w:rFonts w:ascii="Times New Roman" w:hAnsi="Times New Roman" w:cs="Times New Roman"/>
          <w:sz w:val="28"/>
          <w:szCs w:val="28"/>
          <w:lang w:val="ru-RU"/>
        </w:rPr>
      </w:pPr>
    </w:p>
    <w:p w14:paraId="0C0E77F4" w14:textId="35E203B9" w:rsidR="00581A38" w:rsidRDefault="00581A38" w:rsidP="00732A19">
      <w:pPr>
        <w:spacing w:before="21" w:line="278" w:lineRule="auto"/>
        <w:ind w:right="149"/>
        <w:rPr>
          <w:rFonts w:ascii="Times New Roman" w:hAnsi="Times New Roman" w:cs="Times New Roman"/>
          <w:sz w:val="28"/>
          <w:szCs w:val="28"/>
          <w:lang w:val="ru-RU"/>
        </w:rPr>
      </w:pPr>
    </w:p>
    <w:p w14:paraId="3AB59644" w14:textId="6003548D" w:rsidR="00581A38" w:rsidRDefault="00581A38" w:rsidP="00732A19">
      <w:pPr>
        <w:spacing w:before="21" w:line="278" w:lineRule="auto"/>
        <w:ind w:right="149"/>
        <w:rPr>
          <w:rFonts w:ascii="Times New Roman" w:hAnsi="Times New Roman" w:cs="Times New Roman"/>
          <w:sz w:val="28"/>
          <w:szCs w:val="28"/>
          <w:lang w:val="ru-RU"/>
        </w:rPr>
      </w:pPr>
    </w:p>
    <w:p w14:paraId="7ACF850D" w14:textId="0D0B57F3" w:rsidR="00581A38" w:rsidRDefault="00581A38" w:rsidP="00732A19">
      <w:pPr>
        <w:spacing w:before="21" w:line="278" w:lineRule="auto"/>
        <w:ind w:right="149"/>
        <w:rPr>
          <w:rFonts w:ascii="Times New Roman" w:hAnsi="Times New Roman" w:cs="Times New Roman"/>
          <w:sz w:val="28"/>
          <w:szCs w:val="28"/>
          <w:lang w:val="ru-RU"/>
        </w:rPr>
      </w:pPr>
    </w:p>
    <w:p w14:paraId="0739B96E" w14:textId="72E980D6" w:rsidR="00581A38" w:rsidRDefault="00581A38" w:rsidP="00732A19">
      <w:pPr>
        <w:spacing w:before="21" w:line="278" w:lineRule="auto"/>
        <w:ind w:right="149"/>
        <w:rPr>
          <w:rFonts w:ascii="Times New Roman" w:hAnsi="Times New Roman" w:cs="Times New Roman"/>
          <w:sz w:val="28"/>
          <w:szCs w:val="28"/>
          <w:lang w:val="ru-RU"/>
        </w:rPr>
      </w:pPr>
    </w:p>
    <w:p w14:paraId="030083C9" w14:textId="5AE832D9" w:rsidR="00581A38" w:rsidRDefault="00581A38" w:rsidP="00732A19">
      <w:pPr>
        <w:spacing w:before="21" w:line="278" w:lineRule="auto"/>
        <w:ind w:right="149"/>
        <w:rPr>
          <w:rFonts w:ascii="Times New Roman" w:hAnsi="Times New Roman" w:cs="Times New Roman"/>
          <w:sz w:val="28"/>
          <w:szCs w:val="28"/>
          <w:lang w:val="ru-RU"/>
        </w:rPr>
      </w:pPr>
    </w:p>
    <w:p w14:paraId="18F385E7" w14:textId="46A3B752" w:rsidR="00581A38" w:rsidRDefault="00581A38" w:rsidP="00732A19">
      <w:pPr>
        <w:spacing w:before="21" w:line="278" w:lineRule="auto"/>
        <w:ind w:right="149"/>
        <w:rPr>
          <w:rFonts w:ascii="Times New Roman" w:hAnsi="Times New Roman" w:cs="Times New Roman"/>
          <w:sz w:val="28"/>
          <w:szCs w:val="28"/>
          <w:lang w:val="ru-RU"/>
        </w:rPr>
      </w:pPr>
    </w:p>
    <w:p w14:paraId="11BCA0A8" w14:textId="15EADFD1" w:rsidR="00581A38" w:rsidRDefault="00581A38" w:rsidP="00732A19">
      <w:pPr>
        <w:spacing w:before="21" w:line="278" w:lineRule="auto"/>
        <w:ind w:right="149"/>
        <w:rPr>
          <w:rFonts w:ascii="Times New Roman" w:hAnsi="Times New Roman" w:cs="Times New Roman"/>
          <w:sz w:val="28"/>
          <w:szCs w:val="28"/>
          <w:lang w:val="ru-RU"/>
        </w:rPr>
      </w:pPr>
    </w:p>
    <w:p w14:paraId="6E9915C6" w14:textId="77777777" w:rsidR="00581A38" w:rsidRDefault="00581A38" w:rsidP="00732A19">
      <w:pPr>
        <w:spacing w:before="21" w:line="278" w:lineRule="auto"/>
        <w:ind w:right="149"/>
        <w:rPr>
          <w:rFonts w:ascii="Times New Roman" w:hAnsi="Times New Roman" w:cs="Times New Roman"/>
          <w:sz w:val="28"/>
          <w:szCs w:val="28"/>
          <w:lang w:val="ru-RU"/>
        </w:rPr>
      </w:pPr>
    </w:p>
    <w:p w14:paraId="724D88F8" w14:textId="77777777" w:rsidR="00EE397B" w:rsidRPr="00486F1D" w:rsidRDefault="00EE397B" w:rsidP="00EE397B">
      <w:pPr>
        <w:widowControl w:val="0"/>
        <w:spacing w:before="3" w:after="1" w:line="240" w:lineRule="auto"/>
        <w:jc w:val="center"/>
        <w:rPr>
          <w:rFonts w:ascii="Times New Roman" w:eastAsia="Times New Roman" w:hAnsi="Times New Roman" w:cs="Times New Roman"/>
          <w:b/>
          <w:sz w:val="28"/>
          <w:szCs w:val="28"/>
          <w:lang w:val="ru-RU"/>
        </w:rPr>
      </w:pPr>
      <w:r w:rsidRPr="00486F1D">
        <w:rPr>
          <w:rFonts w:ascii="Times New Roman" w:eastAsia="Times New Roman" w:hAnsi="Times New Roman" w:cs="Times New Roman"/>
          <w:b/>
          <w:sz w:val="28"/>
          <w:szCs w:val="28"/>
          <w:lang w:val="ru-RU"/>
        </w:rPr>
        <w:lastRenderedPageBreak/>
        <w:t>Граматичні зміни у сучасній англійській мові</w:t>
      </w:r>
    </w:p>
    <w:p w14:paraId="238C9419" w14:textId="77777777" w:rsidR="00EE397B" w:rsidRPr="00486F1D" w:rsidRDefault="00EE397B" w:rsidP="00EE397B">
      <w:pPr>
        <w:widowControl w:val="0"/>
        <w:spacing w:before="3" w:after="1" w:line="240" w:lineRule="auto"/>
        <w:jc w:val="center"/>
        <w:rPr>
          <w:rFonts w:ascii="Times New Roman" w:eastAsia="Times New Roman" w:hAnsi="Times New Roman" w:cs="Times New Roman"/>
          <w:b/>
          <w:sz w:val="28"/>
          <w:szCs w:val="28"/>
          <w:lang w:val="ru-RU"/>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EE397B" w:rsidRPr="0023033C" w14:paraId="3C4965D8" w14:textId="77777777" w:rsidTr="00C4695E">
        <w:trPr>
          <w:trHeight w:val="369"/>
        </w:trPr>
        <w:tc>
          <w:tcPr>
            <w:tcW w:w="4117" w:type="dxa"/>
          </w:tcPr>
          <w:p w14:paraId="631A3C40" w14:textId="77777777" w:rsidR="00EE397B" w:rsidRPr="00486F1D" w:rsidRDefault="00EE397B" w:rsidP="00C4695E">
            <w:pPr>
              <w:widowControl w:val="0"/>
              <w:autoSpaceDE w:val="0"/>
              <w:autoSpaceDN w:val="0"/>
              <w:spacing w:after="0" w:line="315"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Назва дисципліни</w:t>
            </w:r>
          </w:p>
        </w:tc>
        <w:tc>
          <w:tcPr>
            <w:tcW w:w="5632" w:type="dxa"/>
          </w:tcPr>
          <w:p w14:paraId="008653CC" w14:textId="77777777" w:rsidR="00EE397B" w:rsidRPr="00486F1D" w:rsidRDefault="00EE397B" w:rsidP="00C4695E">
            <w:pPr>
              <w:widowControl w:val="0"/>
              <w:autoSpaceDE w:val="0"/>
              <w:autoSpaceDN w:val="0"/>
              <w:spacing w:after="0" w:line="240" w:lineRule="auto"/>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Граматичні зміни у сучасній англійській мові</w:t>
            </w:r>
          </w:p>
        </w:tc>
      </w:tr>
      <w:tr w:rsidR="00EE397B" w:rsidRPr="00486F1D" w14:paraId="40F7247F" w14:textId="77777777" w:rsidTr="00C4695E">
        <w:trPr>
          <w:trHeight w:val="371"/>
        </w:trPr>
        <w:tc>
          <w:tcPr>
            <w:tcW w:w="4117" w:type="dxa"/>
          </w:tcPr>
          <w:p w14:paraId="66D4D3CD" w14:textId="77777777" w:rsidR="00EE397B" w:rsidRPr="00486F1D" w:rsidRDefault="00EE397B" w:rsidP="00C4695E">
            <w:pPr>
              <w:widowControl w:val="0"/>
              <w:autoSpaceDE w:val="0"/>
              <w:autoSpaceDN w:val="0"/>
              <w:spacing w:after="0" w:line="315"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Рівень вищої освіти</w:t>
            </w:r>
          </w:p>
        </w:tc>
        <w:tc>
          <w:tcPr>
            <w:tcW w:w="5632" w:type="dxa"/>
          </w:tcPr>
          <w:p w14:paraId="0DCE5DF4" w14:textId="77777777" w:rsidR="00EE397B" w:rsidRPr="00486F1D" w:rsidRDefault="00EE397B" w:rsidP="00C4695E">
            <w:pPr>
              <w:widowControl w:val="0"/>
              <w:autoSpaceDE w:val="0"/>
              <w:autoSpaceDN w:val="0"/>
              <w:spacing w:after="0" w:line="240" w:lineRule="auto"/>
              <w:rPr>
                <w:rFonts w:ascii="Times New Roman" w:eastAsia="Times New Roman" w:hAnsi="Times New Roman" w:cs="Times New Roman"/>
                <w:sz w:val="28"/>
                <w:szCs w:val="28"/>
                <w:lang w:val="ru-RU" w:eastAsia="uk-UA"/>
              </w:rPr>
            </w:pPr>
            <w:r w:rsidRPr="00486F1D">
              <w:rPr>
                <w:rFonts w:ascii="Times New Roman" w:eastAsia="Times New Roman" w:hAnsi="Times New Roman" w:cs="Times New Roman"/>
                <w:sz w:val="28"/>
                <w:szCs w:val="28"/>
                <w:lang w:val="ru-RU" w:eastAsia="uk-UA"/>
              </w:rPr>
              <w:t>Перший (бакалаврський)</w:t>
            </w:r>
          </w:p>
        </w:tc>
      </w:tr>
      <w:tr w:rsidR="00EE397B" w:rsidRPr="00486F1D" w14:paraId="59FBAC73" w14:textId="77777777" w:rsidTr="00C4695E">
        <w:trPr>
          <w:trHeight w:val="369"/>
        </w:trPr>
        <w:tc>
          <w:tcPr>
            <w:tcW w:w="4117" w:type="dxa"/>
          </w:tcPr>
          <w:p w14:paraId="643FE138" w14:textId="77777777" w:rsidR="00EE397B" w:rsidRPr="00486F1D" w:rsidRDefault="00EE397B" w:rsidP="00C4695E">
            <w:pPr>
              <w:widowControl w:val="0"/>
              <w:autoSpaceDE w:val="0"/>
              <w:autoSpaceDN w:val="0"/>
              <w:spacing w:after="0" w:line="315"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Курс (рік) навчання</w:t>
            </w:r>
          </w:p>
        </w:tc>
        <w:tc>
          <w:tcPr>
            <w:tcW w:w="5632" w:type="dxa"/>
          </w:tcPr>
          <w:p w14:paraId="01B00D52" w14:textId="77777777" w:rsidR="00EE397B" w:rsidRPr="00486F1D" w:rsidRDefault="00EE397B" w:rsidP="00C4695E">
            <w:pPr>
              <w:widowControl w:val="0"/>
              <w:autoSpaceDE w:val="0"/>
              <w:autoSpaceDN w:val="0"/>
              <w:spacing w:after="0" w:line="240" w:lineRule="auto"/>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3</w:t>
            </w:r>
          </w:p>
        </w:tc>
      </w:tr>
      <w:tr w:rsidR="00EE397B" w:rsidRPr="00486F1D" w14:paraId="7BEE58A9" w14:textId="77777777" w:rsidTr="00C4695E">
        <w:trPr>
          <w:trHeight w:val="371"/>
        </w:trPr>
        <w:tc>
          <w:tcPr>
            <w:tcW w:w="4117" w:type="dxa"/>
          </w:tcPr>
          <w:p w14:paraId="27139152" w14:textId="77777777" w:rsidR="00EE397B" w:rsidRPr="00486F1D" w:rsidRDefault="00EE397B" w:rsidP="00C4695E">
            <w:pPr>
              <w:widowControl w:val="0"/>
              <w:autoSpaceDE w:val="0"/>
              <w:autoSpaceDN w:val="0"/>
              <w:spacing w:after="0" w:line="315"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Семестр</w:t>
            </w:r>
          </w:p>
        </w:tc>
        <w:tc>
          <w:tcPr>
            <w:tcW w:w="5632" w:type="dxa"/>
          </w:tcPr>
          <w:p w14:paraId="34BAC397" w14:textId="6049F148" w:rsidR="00EE397B" w:rsidRPr="00486F1D" w:rsidRDefault="00581A38" w:rsidP="00C4695E">
            <w:pPr>
              <w:widowControl w:val="0"/>
              <w:autoSpaceDE w:val="0"/>
              <w:autoSpaceDN w:val="0"/>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весняний</w:t>
            </w:r>
          </w:p>
        </w:tc>
      </w:tr>
      <w:tr w:rsidR="00EE397B" w:rsidRPr="00486F1D" w14:paraId="5219E6CE" w14:textId="77777777" w:rsidTr="00C4695E">
        <w:trPr>
          <w:trHeight w:val="369"/>
        </w:trPr>
        <w:tc>
          <w:tcPr>
            <w:tcW w:w="4117" w:type="dxa"/>
          </w:tcPr>
          <w:p w14:paraId="01CC3F50" w14:textId="77777777" w:rsidR="00EE397B" w:rsidRPr="00486F1D" w:rsidRDefault="00EE397B" w:rsidP="00C4695E">
            <w:pPr>
              <w:widowControl w:val="0"/>
              <w:autoSpaceDE w:val="0"/>
              <w:autoSpaceDN w:val="0"/>
              <w:spacing w:after="0" w:line="315"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Обсяг дисципліни у кредитах*</w:t>
            </w:r>
          </w:p>
        </w:tc>
        <w:tc>
          <w:tcPr>
            <w:tcW w:w="5632" w:type="dxa"/>
          </w:tcPr>
          <w:p w14:paraId="13A5938B" w14:textId="4EACD412" w:rsidR="00EE397B" w:rsidRPr="00486F1D" w:rsidRDefault="009B0FD7" w:rsidP="00C4695E">
            <w:pPr>
              <w:widowControl w:val="0"/>
              <w:autoSpaceDE w:val="0"/>
              <w:autoSpaceDN w:val="0"/>
              <w:spacing w:after="0" w:line="240" w:lineRule="auto"/>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4</w:t>
            </w:r>
          </w:p>
        </w:tc>
      </w:tr>
      <w:tr w:rsidR="00EE397B" w:rsidRPr="00486F1D" w14:paraId="2D8F44CC" w14:textId="77777777" w:rsidTr="00C4695E">
        <w:trPr>
          <w:trHeight w:val="369"/>
        </w:trPr>
        <w:tc>
          <w:tcPr>
            <w:tcW w:w="4117" w:type="dxa"/>
          </w:tcPr>
          <w:p w14:paraId="46B85D3A" w14:textId="77777777" w:rsidR="00EE397B" w:rsidRPr="00486F1D" w:rsidRDefault="00EE397B" w:rsidP="00C4695E">
            <w:pPr>
              <w:widowControl w:val="0"/>
              <w:autoSpaceDE w:val="0"/>
              <w:autoSpaceDN w:val="0"/>
              <w:spacing w:after="0" w:line="315"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Мова викладання</w:t>
            </w:r>
          </w:p>
        </w:tc>
        <w:tc>
          <w:tcPr>
            <w:tcW w:w="5632" w:type="dxa"/>
          </w:tcPr>
          <w:p w14:paraId="29DD6598" w14:textId="77777777" w:rsidR="00EE397B" w:rsidRPr="00486F1D" w:rsidRDefault="00EE397B" w:rsidP="00C4695E">
            <w:pPr>
              <w:widowControl w:val="0"/>
              <w:autoSpaceDE w:val="0"/>
              <w:autoSpaceDN w:val="0"/>
              <w:spacing w:after="0" w:line="240" w:lineRule="auto"/>
              <w:rPr>
                <w:rFonts w:ascii="Times New Roman" w:eastAsia="Times New Roman" w:hAnsi="Times New Roman" w:cs="Times New Roman"/>
                <w:sz w:val="28"/>
                <w:szCs w:val="28"/>
                <w:lang w:val="ru-RU" w:eastAsia="uk-UA"/>
              </w:rPr>
            </w:pPr>
            <w:r w:rsidRPr="00486F1D">
              <w:rPr>
                <w:rFonts w:ascii="Times New Roman" w:eastAsia="Times New Roman" w:hAnsi="Times New Roman" w:cs="Times New Roman"/>
                <w:sz w:val="28"/>
                <w:szCs w:val="28"/>
                <w:lang w:val="ru-RU" w:eastAsia="uk-UA"/>
              </w:rPr>
              <w:t>англійська</w:t>
            </w:r>
          </w:p>
        </w:tc>
      </w:tr>
      <w:tr w:rsidR="00EE397B" w:rsidRPr="00486F1D" w14:paraId="0DF06060" w14:textId="77777777" w:rsidTr="00C4695E">
        <w:trPr>
          <w:trHeight w:val="645"/>
        </w:trPr>
        <w:tc>
          <w:tcPr>
            <w:tcW w:w="4117" w:type="dxa"/>
          </w:tcPr>
          <w:p w14:paraId="6C4F1202" w14:textId="77777777" w:rsidR="00EE397B" w:rsidRPr="00486F1D" w:rsidRDefault="00EE397B" w:rsidP="00C4695E">
            <w:pPr>
              <w:widowControl w:val="0"/>
              <w:autoSpaceDE w:val="0"/>
              <w:autoSpaceDN w:val="0"/>
              <w:spacing w:after="0" w:line="317"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Передумови для вивчення</w:t>
            </w:r>
          </w:p>
          <w:p w14:paraId="3072D701" w14:textId="77777777" w:rsidR="00EE397B" w:rsidRPr="00486F1D" w:rsidRDefault="00EE397B" w:rsidP="00C4695E">
            <w:pPr>
              <w:widowControl w:val="0"/>
              <w:autoSpaceDE w:val="0"/>
              <w:autoSpaceDN w:val="0"/>
              <w:spacing w:after="0" w:line="308"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дисципліни</w:t>
            </w:r>
          </w:p>
        </w:tc>
        <w:tc>
          <w:tcPr>
            <w:tcW w:w="5632" w:type="dxa"/>
          </w:tcPr>
          <w:p w14:paraId="40AF1A01" w14:textId="77777777" w:rsidR="00EE397B" w:rsidRPr="00486F1D" w:rsidRDefault="00EE397B" w:rsidP="00C4695E">
            <w:pPr>
              <w:widowControl w:val="0"/>
              <w:autoSpaceDE w:val="0"/>
              <w:autoSpaceDN w:val="0"/>
              <w:spacing w:after="0" w:line="240" w:lineRule="auto"/>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Практична граматика англійської мови</w:t>
            </w:r>
          </w:p>
          <w:p w14:paraId="18856DA2" w14:textId="77777777" w:rsidR="00EE397B" w:rsidRPr="00486F1D" w:rsidRDefault="00EE397B" w:rsidP="00C4695E">
            <w:pPr>
              <w:widowControl w:val="0"/>
              <w:autoSpaceDE w:val="0"/>
              <w:autoSpaceDN w:val="0"/>
              <w:spacing w:after="0" w:line="240" w:lineRule="auto"/>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 xml:space="preserve">Теоретична граматика </w:t>
            </w:r>
          </w:p>
          <w:p w14:paraId="51CBAE73" w14:textId="77777777" w:rsidR="00EE397B" w:rsidRPr="00486F1D" w:rsidRDefault="00EE397B" w:rsidP="00C4695E">
            <w:pPr>
              <w:widowControl w:val="0"/>
              <w:autoSpaceDE w:val="0"/>
              <w:autoSpaceDN w:val="0"/>
              <w:spacing w:after="0" w:line="240" w:lineRule="auto"/>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Історія мови</w:t>
            </w:r>
          </w:p>
        </w:tc>
      </w:tr>
      <w:tr w:rsidR="00EE397B" w:rsidRPr="00486F1D" w14:paraId="6EB7A5E7" w14:textId="77777777" w:rsidTr="00C4695E">
        <w:trPr>
          <w:trHeight w:val="642"/>
        </w:trPr>
        <w:tc>
          <w:tcPr>
            <w:tcW w:w="4117" w:type="dxa"/>
          </w:tcPr>
          <w:p w14:paraId="59ADFA3F" w14:textId="77777777" w:rsidR="00EE397B" w:rsidRPr="00486F1D" w:rsidRDefault="00EE397B" w:rsidP="00C4695E">
            <w:pPr>
              <w:widowControl w:val="0"/>
              <w:autoSpaceDE w:val="0"/>
              <w:autoSpaceDN w:val="0"/>
              <w:spacing w:after="0" w:line="315"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Кафедра, яка забезпечує</w:t>
            </w:r>
          </w:p>
          <w:p w14:paraId="026625A5" w14:textId="77777777" w:rsidR="00EE397B" w:rsidRPr="00486F1D" w:rsidRDefault="00EE397B" w:rsidP="00C4695E">
            <w:pPr>
              <w:widowControl w:val="0"/>
              <w:autoSpaceDE w:val="0"/>
              <w:autoSpaceDN w:val="0"/>
              <w:spacing w:after="0" w:line="308"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викладання дисципліни</w:t>
            </w:r>
          </w:p>
        </w:tc>
        <w:tc>
          <w:tcPr>
            <w:tcW w:w="5632" w:type="dxa"/>
          </w:tcPr>
          <w:p w14:paraId="23BEEDDB" w14:textId="77777777" w:rsidR="00EE397B" w:rsidRPr="00486F1D" w:rsidRDefault="00EE397B" w:rsidP="00C4695E">
            <w:pPr>
              <w:widowControl w:val="0"/>
              <w:autoSpaceDE w:val="0"/>
              <w:autoSpaceDN w:val="0"/>
              <w:spacing w:after="0" w:line="240" w:lineRule="auto"/>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Англійської філології</w:t>
            </w:r>
          </w:p>
        </w:tc>
      </w:tr>
      <w:tr w:rsidR="00EE397B" w:rsidRPr="00486F1D" w14:paraId="3968FB3E" w14:textId="77777777" w:rsidTr="00C4695E">
        <w:trPr>
          <w:trHeight w:val="371"/>
        </w:trPr>
        <w:tc>
          <w:tcPr>
            <w:tcW w:w="4117" w:type="dxa"/>
          </w:tcPr>
          <w:p w14:paraId="16647A5E" w14:textId="77777777" w:rsidR="00EE397B" w:rsidRPr="00486F1D" w:rsidRDefault="00EE397B" w:rsidP="00C4695E">
            <w:pPr>
              <w:widowControl w:val="0"/>
              <w:autoSpaceDE w:val="0"/>
              <w:autoSpaceDN w:val="0"/>
              <w:spacing w:after="0" w:line="317"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Інформаційне забезпечення</w:t>
            </w:r>
          </w:p>
        </w:tc>
        <w:tc>
          <w:tcPr>
            <w:tcW w:w="5632" w:type="dxa"/>
          </w:tcPr>
          <w:p w14:paraId="27B72DE9" w14:textId="77777777" w:rsidR="00EE397B" w:rsidRPr="00486F1D" w:rsidRDefault="00EE397B" w:rsidP="00C4695E">
            <w:pPr>
              <w:widowControl w:val="0"/>
              <w:autoSpaceDE w:val="0"/>
              <w:autoSpaceDN w:val="0"/>
              <w:spacing w:after="0" w:line="240" w:lineRule="auto"/>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Навчально-методичні матеріали, презентації</w:t>
            </w:r>
          </w:p>
        </w:tc>
      </w:tr>
      <w:tr w:rsidR="00EE397B" w:rsidRPr="00486F1D" w14:paraId="4E3C825B" w14:textId="77777777" w:rsidTr="00C4695E">
        <w:trPr>
          <w:trHeight w:val="369"/>
        </w:trPr>
        <w:tc>
          <w:tcPr>
            <w:tcW w:w="4117" w:type="dxa"/>
          </w:tcPr>
          <w:p w14:paraId="0B7B4AD3" w14:textId="77777777" w:rsidR="00EE397B" w:rsidRPr="00486F1D" w:rsidRDefault="00EE397B" w:rsidP="00C4695E">
            <w:pPr>
              <w:widowControl w:val="0"/>
              <w:autoSpaceDE w:val="0"/>
              <w:autoSpaceDN w:val="0"/>
              <w:spacing w:after="0" w:line="315"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Форма проведення занять</w:t>
            </w:r>
          </w:p>
        </w:tc>
        <w:tc>
          <w:tcPr>
            <w:tcW w:w="5632" w:type="dxa"/>
          </w:tcPr>
          <w:p w14:paraId="13F23734" w14:textId="77777777" w:rsidR="00EE397B" w:rsidRPr="00486F1D" w:rsidRDefault="00EE397B" w:rsidP="00C4695E">
            <w:pPr>
              <w:widowControl w:val="0"/>
              <w:autoSpaceDE w:val="0"/>
              <w:autoSpaceDN w:val="0"/>
              <w:spacing w:after="0" w:line="240" w:lineRule="auto"/>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Лекції, семінарські заняття</w:t>
            </w:r>
          </w:p>
        </w:tc>
      </w:tr>
      <w:tr w:rsidR="00EE397B" w:rsidRPr="00486F1D" w14:paraId="186CA2C6" w14:textId="77777777" w:rsidTr="00C4695E">
        <w:trPr>
          <w:trHeight w:val="371"/>
        </w:trPr>
        <w:tc>
          <w:tcPr>
            <w:tcW w:w="4117" w:type="dxa"/>
          </w:tcPr>
          <w:p w14:paraId="0261CD4E" w14:textId="77777777" w:rsidR="00EE397B" w:rsidRPr="00486F1D" w:rsidRDefault="00EE397B" w:rsidP="00C4695E">
            <w:pPr>
              <w:widowControl w:val="0"/>
              <w:autoSpaceDE w:val="0"/>
              <w:autoSpaceDN w:val="0"/>
              <w:spacing w:after="0" w:line="315" w:lineRule="exact"/>
              <w:ind w:left="107"/>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Форма семестрового контролю*</w:t>
            </w:r>
          </w:p>
        </w:tc>
        <w:tc>
          <w:tcPr>
            <w:tcW w:w="5632" w:type="dxa"/>
          </w:tcPr>
          <w:p w14:paraId="7D0DE08E" w14:textId="77777777" w:rsidR="00EE397B" w:rsidRPr="00486F1D" w:rsidRDefault="00EE397B" w:rsidP="00C4695E">
            <w:pPr>
              <w:widowControl w:val="0"/>
              <w:autoSpaceDE w:val="0"/>
              <w:autoSpaceDN w:val="0"/>
              <w:spacing w:after="0" w:line="240" w:lineRule="auto"/>
              <w:rPr>
                <w:rFonts w:ascii="Times New Roman" w:eastAsia="Times New Roman" w:hAnsi="Times New Roman" w:cs="Times New Roman"/>
                <w:sz w:val="28"/>
                <w:szCs w:val="28"/>
                <w:lang w:val="uk-UA" w:eastAsia="uk-UA"/>
              </w:rPr>
            </w:pPr>
            <w:r w:rsidRPr="00486F1D">
              <w:rPr>
                <w:rFonts w:ascii="Times New Roman" w:eastAsia="Times New Roman" w:hAnsi="Times New Roman" w:cs="Times New Roman"/>
                <w:sz w:val="28"/>
                <w:szCs w:val="28"/>
                <w:lang w:val="uk-UA" w:eastAsia="uk-UA"/>
              </w:rPr>
              <w:t xml:space="preserve">Залік </w:t>
            </w:r>
          </w:p>
        </w:tc>
      </w:tr>
    </w:tbl>
    <w:p w14:paraId="1AAD41CD" w14:textId="77777777" w:rsidR="00EE397B" w:rsidRPr="00486F1D" w:rsidRDefault="00EE397B" w:rsidP="00EE397B">
      <w:pPr>
        <w:widowControl w:val="0"/>
        <w:spacing w:before="6" w:after="0" w:line="240" w:lineRule="auto"/>
        <w:rPr>
          <w:rFonts w:ascii="Times New Roman" w:eastAsia="Times New Roman" w:hAnsi="Times New Roman" w:cs="Times New Roman"/>
          <w:sz w:val="28"/>
          <w:szCs w:val="28"/>
        </w:rPr>
      </w:pPr>
    </w:p>
    <w:p w14:paraId="03C20DF9" w14:textId="77777777" w:rsidR="00EE397B" w:rsidRPr="00486F1D" w:rsidRDefault="00EE397B" w:rsidP="00EE397B">
      <w:pPr>
        <w:widowControl w:val="0"/>
        <w:spacing w:after="0" w:line="240" w:lineRule="auto"/>
        <w:ind w:left="258"/>
        <w:rPr>
          <w:rFonts w:ascii="Times New Roman" w:eastAsia="Times New Roman" w:hAnsi="Times New Roman" w:cs="Times New Roman"/>
          <w:b/>
          <w:sz w:val="28"/>
          <w:szCs w:val="28"/>
          <w:lang w:val="ru-RU"/>
        </w:rPr>
      </w:pPr>
      <w:r w:rsidRPr="00486F1D">
        <w:rPr>
          <w:rFonts w:ascii="Times New Roman" w:eastAsia="Times New Roman" w:hAnsi="Times New Roman" w:cs="Times New Roman"/>
          <w:b/>
          <w:sz w:val="28"/>
          <w:szCs w:val="28"/>
          <w:lang w:val="ru-RU"/>
        </w:rPr>
        <w:t>Ключові результати навчання (знання, уміння та інші компетентності):</w:t>
      </w:r>
    </w:p>
    <w:p w14:paraId="469EBB49" w14:textId="77777777" w:rsidR="00EE397B" w:rsidRPr="00486F1D" w:rsidRDefault="00EE397B" w:rsidP="00EE397B">
      <w:pPr>
        <w:widowControl w:val="0"/>
        <w:spacing w:after="0" w:line="240" w:lineRule="auto"/>
        <w:ind w:left="258"/>
        <w:rPr>
          <w:rFonts w:ascii="Times New Roman" w:eastAsia="Times New Roman" w:hAnsi="Times New Roman" w:cs="Times New Roman"/>
          <w:i/>
          <w:sz w:val="28"/>
          <w:szCs w:val="28"/>
          <w:lang w:val="ru-RU"/>
        </w:rPr>
      </w:pPr>
      <w:r w:rsidRPr="00486F1D">
        <w:rPr>
          <w:rFonts w:ascii="Times New Roman" w:eastAsia="Times New Roman" w:hAnsi="Times New Roman" w:cs="Times New Roman"/>
          <w:i/>
          <w:sz w:val="28"/>
          <w:szCs w:val="28"/>
          <w:lang w:val="ru-RU"/>
        </w:rPr>
        <w:t>Загальні компетентності:</w:t>
      </w:r>
    </w:p>
    <w:p w14:paraId="21373DEF" w14:textId="3CE410A6" w:rsidR="00EE397B" w:rsidRPr="00486F1D" w:rsidRDefault="00EE397B" w:rsidP="009B0FD7">
      <w:pPr>
        <w:widowControl w:val="0"/>
        <w:spacing w:after="0" w:line="240" w:lineRule="auto"/>
        <w:ind w:left="258"/>
        <w:jc w:val="both"/>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Критичність та самокритичність. Думати науковими термінами,</w:t>
      </w:r>
      <w:r w:rsidR="009B0FD7">
        <w:rPr>
          <w:rFonts w:ascii="Times New Roman" w:eastAsia="Times New Roman" w:hAnsi="Times New Roman" w:cs="Times New Roman"/>
          <w:sz w:val="28"/>
          <w:szCs w:val="28"/>
          <w:lang w:val="ru-RU"/>
        </w:rPr>
        <w:t xml:space="preserve"> </w:t>
      </w:r>
      <w:r w:rsidRPr="00486F1D">
        <w:rPr>
          <w:rFonts w:ascii="Times New Roman" w:eastAsia="Times New Roman" w:hAnsi="Times New Roman" w:cs="Times New Roman"/>
          <w:sz w:val="28"/>
          <w:szCs w:val="28"/>
          <w:lang w:val="ru-RU"/>
        </w:rPr>
        <w:t>формулювати завдання,</w:t>
      </w:r>
      <w:r w:rsidR="009B0FD7">
        <w:rPr>
          <w:rFonts w:ascii="Times New Roman" w:eastAsia="Times New Roman" w:hAnsi="Times New Roman" w:cs="Times New Roman"/>
          <w:sz w:val="28"/>
          <w:szCs w:val="28"/>
          <w:lang w:val="ru-RU"/>
        </w:rPr>
        <w:t xml:space="preserve"> </w:t>
      </w:r>
      <w:r w:rsidRPr="00486F1D">
        <w:rPr>
          <w:rFonts w:ascii="Times New Roman" w:eastAsia="Times New Roman" w:hAnsi="Times New Roman" w:cs="Times New Roman"/>
          <w:sz w:val="28"/>
          <w:szCs w:val="28"/>
          <w:lang w:val="ru-RU"/>
        </w:rPr>
        <w:t>збирати мовні дані, аналізувати їх та пропонувати рішення.</w:t>
      </w:r>
    </w:p>
    <w:p w14:paraId="117E34B4" w14:textId="0478DFC3" w:rsidR="00EE397B" w:rsidRPr="00486F1D" w:rsidRDefault="00EE397B" w:rsidP="00A252A2">
      <w:pPr>
        <w:widowControl w:val="0"/>
        <w:spacing w:after="0" w:line="240" w:lineRule="auto"/>
        <w:ind w:left="258"/>
        <w:jc w:val="both"/>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Комунікація усна та письмова рідною та іноземною мовами. Правильно розмовляти та писати</w:t>
      </w:r>
      <w:r w:rsidR="00A252A2">
        <w:rPr>
          <w:rFonts w:ascii="Times New Roman" w:eastAsia="Times New Roman" w:hAnsi="Times New Roman" w:cs="Times New Roman"/>
          <w:sz w:val="28"/>
          <w:szCs w:val="28"/>
          <w:lang w:val="ru-RU"/>
        </w:rPr>
        <w:t xml:space="preserve"> </w:t>
      </w:r>
      <w:r w:rsidRPr="00486F1D">
        <w:rPr>
          <w:rFonts w:ascii="Times New Roman" w:eastAsia="Times New Roman" w:hAnsi="Times New Roman" w:cs="Times New Roman"/>
          <w:sz w:val="28"/>
          <w:szCs w:val="28"/>
          <w:lang w:val="ru-RU"/>
        </w:rPr>
        <w:t>згідно з різними комунікативними стилями, зокрема неофіційного, офіційного та наукового.</w:t>
      </w:r>
    </w:p>
    <w:p w14:paraId="31B8A253" w14:textId="77777777" w:rsidR="00EE397B" w:rsidRPr="00486F1D" w:rsidRDefault="00EE397B" w:rsidP="00EE397B">
      <w:pPr>
        <w:widowControl w:val="0"/>
        <w:spacing w:after="0" w:line="240" w:lineRule="auto"/>
        <w:ind w:left="258"/>
        <w:jc w:val="both"/>
        <w:rPr>
          <w:rFonts w:ascii="Times New Roman" w:eastAsia="Times New Roman" w:hAnsi="Times New Roman" w:cs="Times New Roman"/>
          <w:i/>
          <w:sz w:val="28"/>
          <w:szCs w:val="28"/>
          <w:lang w:val="ru-RU"/>
        </w:rPr>
      </w:pPr>
    </w:p>
    <w:p w14:paraId="13382831" w14:textId="77777777" w:rsidR="00EE397B" w:rsidRPr="00486F1D" w:rsidRDefault="00EE397B" w:rsidP="00EE397B">
      <w:pPr>
        <w:widowControl w:val="0"/>
        <w:spacing w:after="0" w:line="240" w:lineRule="auto"/>
        <w:ind w:left="258"/>
        <w:jc w:val="both"/>
        <w:rPr>
          <w:rFonts w:ascii="Times New Roman" w:eastAsia="Times New Roman" w:hAnsi="Times New Roman" w:cs="Times New Roman"/>
          <w:sz w:val="28"/>
          <w:szCs w:val="28"/>
          <w:lang w:val="ru-RU"/>
        </w:rPr>
      </w:pPr>
      <w:r w:rsidRPr="00486F1D">
        <w:rPr>
          <w:rFonts w:ascii="Times New Roman" w:eastAsia="Times New Roman" w:hAnsi="Times New Roman" w:cs="Times New Roman"/>
          <w:i/>
          <w:sz w:val="28"/>
          <w:szCs w:val="28"/>
          <w:lang w:val="ru-RU"/>
        </w:rPr>
        <w:t>Фахові компетентності</w:t>
      </w:r>
      <w:r w:rsidRPr="00486F1D">
        <w:rPr>
          <w:rFonts w:ascii="Times New Roman" w:eastAsia="Times New Roman" w:hAnsi="Times New Roman" w:cs="Times New Roman"/>
          <w:sz w:val="28"/>
          <w:szCs w:val="28"/>
          <w:lang w:val="ru-RU"/>
        </w:rPr>
        <w:t xml:space="preserve">: </w:t>
      </w:r>
    </w:p>
    <w:p w14:paraId="6C6A91B3" w14:textId="77777777" w:rsidR="00EE397B" w:rsidRPr="00486F1D" w:rsidRDefault="00EE397B" w:rsidP="00EE397B">
      <w:pPr>
        <w:widowControl w:val="0"/>
        <w:spacing w:after="0" w:line="240" w:lineRule="auto"/>
        <w:ind w:left="258"/>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Здатність до письмової й усної комунікації іноземною мовою;</w:t>
      </w:r>
    </w:p>
    <w:p w14:paraId="4F647F2E" w14:textId="77777777" w:rsidR="00EE397B" w:rsidRPr="00486F1D" w:rsidRDefault="00EE397B" w:rsidP="00A252A2">
      <w:pPr>
        <w:widowControl w:val="0"/>
        <w:spacing w:after="0" w:line="240" w:lineRule="auto"/>
        <w:ind w:left="258"/>
        <w:jc w:val="both"/>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Здатність сформувати іншомовну мовленнєву і мовну компетентність учнів;</w:t>
      </w:r>
    </w:p>
    <w:p w14:paraId="2996DF9A" w14:textId="525BCE4E" w:rsidR="00EE397B" w:rsidRPr="00486F1D" w:rsidRDefault="00EE397B" w:rsidP="00A252A2">
      <w:pPr>
        <w:widowControl w:val="0"/>
        <w:spacing w:after="0" w:line="240" w:lineRule="auto"/>
        <w:ind w:left="258"/>
        <w:jc w:val="both"/>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Здатність сформувати іншомовну соціокультурну компетентність учнів; здатність</w:t>
      </w:r>
      <w:r w:rsidR="00A252A2">
        <w:rPr>
          <w:rFonts w:ascii="Times New Roman" w:eastAsia="Times New Roman" w:hAnsi="Times New Roman" w:cs="Times New Roman"/>
          <w:sz w:val="28"/>
          <w:szCs w:val="28"/>
          <w:lang w:val="ru-RU"/>
        </w:rPr>
        <w:t xml:space="preserve"> </w:t>
      </w:r>
      <w:r w:rsidRPr="00486F1D">
        <w:rPr>
          <w:rFonts w:ascii="Times New Roman" w:eastAsia="Times New Roman" w:hAnsi="Times New Roman" w:cs="Times New Roman"/>
          <w:sz w:val="28"/>
          <w:szCs w:val="28"/>
          <w:lang w:val="ru-RU"/>
        </w:rPr>
        <w:t>сформувати навчальну компетентність учнів;</w:t>
      </w:r>
    </w:p>
    <w:p w14:paraId="345944E7" w14:textId="6996737B" w:rsidR="00EE397B" w:rsidRPr="00486F1D" w:rsidRDefault="00EE397B" w:rsidP="00A252A2">
      <w:pPr>
        <w:widowControl w:val="0"/>
        <w:spacing w:after="0" w:line="240" w:lineRule="auto"/>
        <w:ind w:left="258"/>
        <w:jc w:val="both"/>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Здатність забезпечити знання й практичні навички в галузі лексикології, теоретичної фонетики і граматики та стилістики іноземної мови; здатність використовувати професійно - профільовані знання й</w:t>
      </w:r>
      <w:r w:rsidR="00A252A2">
        <w:rPr>
          <w:rFonts w:ascii="Times New Roman" w:eastAsia="Times New Roman" w:hAnsi="Times New Roman" w:cs="Times New Roman"/>
          <w:sz w:val="28"/>
          <w:szCs w:val="28"/>
          <w:lang w:val="ru-RU"/>
        </w:rPr>
        <w:t xml:space="preserve"> </w:t>
      </w:r>
      <w:r w:rsidRPr="00486F1D">
        <w:rPr>
          <w:rFonts w:ascii="Times New Roman" w:eastAsia="Times New Roman" w:hAnsi="Times New Roman" w:cs="Times New Roman"/>
          <w:sz w:val="28"/>
          <w:szCs w:val="28"/>
          <w:lang w:val="ru-RU"/>
        </w:rPr>
        <w:t>практичні навички в галузі історії германських мов та лінгвокраїнознавства; здатність</w:t>
      </w:r>
      <w:r w:rsidR="00A252A2">
        <w:rPr>
          <w:rFonts w:ascii="Times New Roman" w:eastAsia="Times New Roman" w:hAnsi="Times New Roman" w:cs="Times New Roman"/>
          <w:sz w:val="28"/>
          <w:szCs w:val="28"/>
          <w:lang w:val="ru-RU"/>
        </w:rPr>
        <w:t xml:space="preserve"> </w:t>
      </w:r>
      <w:r w:rsidRPr="00486F1D">
        <w:rPr>
          <w:rFonts w:ascii="Times New Roman" w:eastAsia="Times New Roman" w:hAnsi="Times New Roman" w:cs="Times New Roman"/>
          <w:sz w:val="28"/>
          <w:szCs w:val="28"/>
          <w:lang w:val="ru-RU"/>
        </w:rPr>
        <w:t>використовувати професійно - профільовані знання й практичні навички в галузі зарубіжної літератури.</w:t>
      </w:r>
    </w:p>
    <w:p w14:paraId="5FB52E4E" w14:textId="77777777" w:rsidR="00EE397B" w:rsidRPr="00486F1D" w:rsidRDefault="00EE397B" w:rsidP="00EE397B">
      <w:pPr>
        <w:widowControl w:val="0"/>
        <w:spacing w:after="0" w:line="240" w:lineRule="auto"/>
        <w:ind w:left="258"/>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lastRenderedPageBreak/>
        <w:t>Здатність використовувати відповідну термінологію та способи вираження в усній та письмовій формах іноземною мовою.</w:t>
      </w:r>
    </w:p>
    <w:p w14:paraId="44BE3EC0" w14:textId="77777777" w:rsidR="00EE397B" w:rsidRPr="00486F1D" w:rsidRDefault="00EE397B" w:rsidP="00EE397B">
      <w:pPr>
        <w:widowControl w:val="0"/>
        <w:spacing w:after="0" w:line="240" w:lineRule="auto"/>
        <w:ind w:left="258"/>
        <w:rPr>
          <w:rFonts w:ascii="Times New Roman" w:eastAsia="Times New Roman" w:hAnsi="Times New Roman" w:cs="Times New Roman"/>
          <w:sz w:val="28"/>
          <w:szCs w:val="28"/>
          <w:lang w:val="ru-RU"/>
        </w:rPr>
      </w:pPr>
    </w:p>
    <w:p w14:paraId="517A327A" w14:textId="032BF069" w:rsidR="00EE397B" w:rsidRPr="00486F1D" w:rsidRDefault="00EE397B" w:rsidP="00A252A2">
      <w:pPr>
        <w:widowControl w:val="0"/>
        <w:spacing w:after="0" w:line="240" w:lineRule="auto"/>
        <w:ind w:left="258"/>
        <w:jc w:val="both"/>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Щодня мовна комунікація надає нам сотні варіантів вибору не лише у тому, про що ми говоримо, але й те, як ми це говоримо. Мова та граматика, які використовуються у процесі спілкування знаходяться під впливом багатьох чинників, серед як причина комунікації, контекст, форма спілкування (усна чи писемна), до кого ми звертаємося тощо.  Разом ці варіанти породжують системні моделі використання англійської мови, які, традиційно, не слугували предметом розгляду нормативної граматики.</w:t>
      </w:r>
      <w:r w:rsidRPr="00486F1D">
        <w:rPr>
          <w:rFonts w:ascii="Times New Roman" w:eastAsia="Times New Roman" w:hAnsi="Times New Roman" w:cs="Times New Roman"/>
          <w:sz w:val="28"/>
          <w:szCs w:val="28"/>
          <w:lang w:val="ru-RU"/>
        </w:rPr>
        <w:tab/>
        <w:t>Мета курсу – розглянути нові явища англійської граматики, які не</w:t>
      </w:r>
      <w:r w:rsidR="00A252A2">
        <w:rPr>
          <w:rFonts w:ascii="Times New Roman" w:eastAsia="Times New Roman" w:hAnsi="Times New Roman" w:cs="Times New Roman"/>
          <w:sz w:val="28"/>
          <w:szCs w:val="28"/>
          <w:lang w:val="ru-RU"/>
        </w:rPr>
        <w:t xml:space="preserve"> </w:t>
      </w:r>
      <w:r w:rsidRPr="00486F1D">
        <w:rPr>
          <w:rFonts w:ascii="Times New Roman" w:eastAsia="Times New Roman" w:hAnsi="Times New Roman" w:cs="Times New Roman"/>
          <w:sz w:val="28"/>
          <w:szCs w:val="28"/>
          <w:lang w:val="ru-RU"/>
        </w:rPr>
        <w:t>знайшли належного пояснення в існуючих курсах нормативної граматики.</w:t>
      </w:r>
      <w:r w:rsidR="00A252A2">
        <w:rPr>
          <w:rFonts w:ascii="Times New Roman" w:eastAsia="Times New Roman" w:hAnsi="Times New Roman" w:cs="Times New Roman"/>
          <w:sz w:val="28"/>
          <w:szCs w:val="28"/>
          <w:lang w:val="ru-RU"/>
        </w:rPr>
        <w:t xml:space="preserve"> </w:t>
      </w:r>
      <w:r w:rsidRPr="00486F1D">
        <w:rPr>
          <w:rFonts w:ascii="Times New Roman" w:eastAsia="Times New Roman" w:hAnsi="Times New Roman" w:cs="Times New Roman"/>
          <w:sz w:val="28"/>
          <w:szCs w:val="28"/>
          <w:lang w:val="ru-RU"/>
        </w:rPr>
        <w:t>Нові тенденції у розвитку англійської мови пояснюються на прикладі художньої, науково-технічної та офіційно-ділової літератури, а також періодики, нових словників, радіо- і телепередач. Велика увага приділяється значенню граматичних явищ, особливостей їх вживання у конкретних ситуаціях спілкування з урахуванням стилістичної і територіальної сфер використання, а також соціального статусу мовців.</w:t>
      </w:r>
    </w:p>
    <w:p w14:paraId="57EF4D48" w14:textId="77777777" w:rsidR="00EE397B" w:rsidRPr="00486F1D" w:rsidRDefault="00EE397B" w:rsidP="00A252A2">
      <w:pPr>
        <w:widowControl w:val="0"/>
        <w:spacing w:after="0" w:line="240" w:lineRule="auto"/>
        <w:ind w:left="258"/>
        <w:jc w:val="both"/>
        <w:rPr>
          <w:rFonts w:ascii="Times New Roman" w:eastAsia="Times New Roman" w:hAnsi="Times New Roman" w:cs="Times New Roman"/>
          <w:b/>
          <w:sz w:val="28"/>
          <w:szCs w:val="28"/>
          <w:lang w:val="uk-UA"/>
        </w:rPr>
      </w:pPr>
      <w:r w:rsidRPr="00486F1D">
        <w:rPr>
          <w:rFonts w:ascii="Times New Roman" w:eastAsia="Times New Roman" w:hAnsi="Times New Roman" w:cs="Times New Roman"/>
          <w:sz w:val="28"/>
          <w:szCs w:val="28"/>
          <w:lang w:val="ru-RU"/>
        </w:rPr>
        <w:t xml:space="preserve">З цією метою у курсі за вибором розглядаються як аналітичні підходи, так і теоретичні припущення, які лежать в основі соціолінгвістичних досліджень.  </w:t>
      </w:r>
    </w:p>
    <w:p w14:paraId="1274B0A1" w14:textId="77777777" w:rsidR="00EE397B" w:rsidRPr="00486F1D" w:rsidRDefault="00EE397B" w:rsidP="00EE397B">
      <w:pPr>
        <w:widowControl w:val="0"/>
        <w:spacing w:before="89" w:after="0" w:line="240" w:lineRule="auto"/>
        <w:ind w:left="258"/>
        <w:rPr>
          <w:rFonts w:ascii="Times New Roman" w:eastAsia="Times New Roman" w:hAnsi="Times New Roman" w:cs="Times New Roman"/>
          <w:b/>
          <w:sz w:val="28"/>
          <w:szCs w:val="28"/>
          <w:lang w:val="ru-RU"/>
        </w:rPr>
      </w:pPr>
      <w:r w:rsidRPr="00486F1D">
        <w:rPr>
          <w:rFonts w:ascii="Times New Roman" w:eastAsia="Times New Roman" w:hAnsi="Times New Roman" w:cs="Times New Roman"/>
          <w:b/>
          <w:sz w:val="28"/>
          <w:szCs w:val="28"/>
          <w:lang w:val="ru-RU"/>
        </w:rPr>
        <w:t>Короткий зміст дисципліни (що буде вивчатися, перелік тем):</w:t>
      </w:r>
    </w:p>
    <w:p w14:paraId="21A8D26D" w14:textId="77777777" w:rsidR="00EE397B" w:rsidRPr="00486F1D" w:rsidRDefault="00EE397B" w:rsidP="00EE397B">
      <w:pPr>
        <w:widowControl w:val="0"/>
        <w:spacing w:before="89" w:after="0" w:line="240" w:lineRule="auto"/>
        <w:ind w:left="258"/>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 xml:space="preserve">Тема 1.  Причини і природа мовних змін.  </w:t>
      </w:r>
    </w:p>
    <w:p w14:paraId="649D7371" w14:textId="77777777" w:rsidR="00EE397B" w:rsidRPr="00486F1D" w:rsidRDefault="00EE397B" w:rsidP="00EE397B">
      <w:pPr>
        <w:widowControl w:val="0"/>
        <w:spacing w:before="89" w:after="0" w:line="240" w:lineRule="auto"/>
        <w:ind w:left="258"/>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Тема 2. Граматичні зміни в системі іменника. Вживання артиклів.</w:t>
      </w:r>
    </w:p>
    <w:p w14:paraId="076299B6" w14:textId="77777777" w:rsidR="00EE397B" w:rsidRPr="00486F1D" w:rsidRDefault="00EE397B" w:rsidP="00EE397B">
      <w:pPr>
        <w:widowControl w:val="0"/>
        <w:spacing w:before="89" w:after="0" w:line="240" w:lineRule="auto"/>
        <w:ind w:left="258"/>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 xml:space="preserve">Тема 3. Особливості вживання займенників. Тенденції у сфері ступенів порівняння прикметників і прислівників.  </w:t>
      </w:r>
    </w:p>
    <w:p w14:paraId="6CAF7E8E" w14:textId="77777777" w:rsidR="00EE397B" w:rsidRPr="00486F1D" w:rsidRDefault="00EE397B" w:rsidP="00EE397B">
      <w:pPr>
        <w:widowControl w:val="0"/>
        <w:spacing w:before="89" w:after="0" w:line="240" w:lineRule="auto"/>
        <w:ind w:left="258"/>
        <w:rPr>
          <w:rFonts w:ascii="Times New Roman" w:eastAsia="Times New Roman" w:hAnsi="Times New Roman" w:cs="Times New Roman"/>
          <w:sz w:val="28"/>
          <w:szCs w:val="28"/>
        </w:rPr>
      </w:pPr>
      <w:r w:rsidRPr="00486F1D">
        <w:rPr>
          <w:rFonts w:ascii="Times New Roman" w:eastAsia="Times New Roman" w:hAnsi="Times New Roman" w:cs="Times New Roman"/>
          <w:sz w:val="28"/>
          <w:szCs w:val="28"/>
          <w:lang w:val="ru-RU"/>
        </w:rPr>
        <w:t>Тема</w:t>
      </w:r>
      <w:r w:rsidRPr="00486F1D">
        <w:rPr>
          <w:rFonts w:ascii="Times New Roman" w:eastAsia="Times New Roman" w:hAnsi="Times New Roman" w:cs="Times New Roman"/>
          <w:sz w:val="28"/>
          <w:szCs w:val="28"/>
        </w:rPr>
        <w:t xml:space="preserve"> 4. </w:t>
      </w:r>
      <w:r w:rsidRPr="00486F1D">
        <w:rPr>
          <w:rFonts w:ascii="Times New Roman" w:eastAsia="Times New Roman" w:hAnsi="Times New Roman" w:cs="Times New Roman"/>
          <w:sz w:val="28"/>
          <w:szCs w:val="28"/>
          <w:lang w:val="ru-RU"/>
        </w:rPr>
        <w:t>Відмінності</w:t>
      </w:r>
      <w:r w:rsidRPr="00486F1D">
        <w:rPr>
          <w:rFonts w:ascii="Times New Roman" w:eastAsia="Times New Roman" w:hAnsi="Times New Roman" w:cs="Times New Roman"/>
          <w:sz w:val="28"/>
          <w:szCs w:val="28"/>
        </w:rPr>
        <w:t xml:space="preserve"> </w:t>
      </w:r>
      <w:r w:rsidRPr="00486F1D">
        <w:rPr>
          <w:rFonts w:ascii="Times New Roman" w:eastAsia="Times New Roman" w:hAnsi="Times New Roman" w:cs="Times New Roman"/>
          <w:sz w:val="28"/>
          <w:szCs w:val="28"/>
          <w:lang w:val="ru-RU"/>
        </w:rPr>
        <w:t>у</w:t>
      </w:r>
      <w:r w:rsidRPr="00486F1D">
        <w:rPr>
          <w:rFonts w:ascii="Times New Roman" w:eastAsia="Times New Roman" w:hAnsi="Times New Roman" w:cs="Times New Roman"/>
          <w:sz w:val="28"/>
          <w:szCs w:val="28"/>
        </w:rPr>
        <w:t xml:space="preserve"> </w:t>
      </w:r>
      <w:r w:rsidRPr="00486F1D">
        <w:rPr>
          <w:rFonts w:ascii="Times New Roman" w:eastAsia="Times New Roman" w:hAnsi="Times New Roman" w:cs="Times New Roman"/>
          <w:sz w:val="28"/>
          <w:szCs w:val="28"/>
          <w:lang w:val="ru-RU"/>
        </w:rPr>
        <w:t>використанні</w:t>
      </w:r>
      <w:r w:rsidRPr="00486F1D">
        <w:rPr>
          <w:rFonts w:ascii="Times New Roman" w:eastAsia="Times New Roman" w:hAnsi="Times New Roman" w:cs="Times New Roman"/>
          <w:sz w:val="28"/>
          <w:szCs w:val="28"/>
        </w:rPr>
        <w:t xml:space="preserve"> </w:t>
      </w:r>
      <w:r w:rsidRPr="00486F1D">
        <w:rPr>
          <w:rFonts w:ascii="Times New Roman" w:eastAsia="Times New Roman" w:hAnsi="Times New Roman" w:cs="Times New Roman"/>
          <w:sz w:val="28"/>
          <w:szCs w:val="28"/>
          <w:lang w:val="ru-RU"/>
        </w:rPr>
        <w:t>та</w:t>
      </w:r>
      <w:r w:rsidRPr="00486F1D">
        <w:rPr>
          <w:rFonts w:ascii="Times New Roman" w:eastAsia="Times New Roman" w:hAnsi="Times New Roman" w:cs="Times New Roman"/>
          <w:sz w:val="28"/>
          <w:szCs w:val="28"/>
        </w:rPr>
        <w:t xml:space="preserve"> </w:t>
      </w:r>
      <w:r w:rsidRPr="00486F1D">
        <w:rPr>
          <w:rFonts w:ascii="Times New Roman" w:eastAsia="Times New Roman" w:hAnsi="Times New Roman" w:cs="Times New Roman"/>
          <w:sz w:val="28"/>
          <w:szCs w:val="28"/>
          <w:lang w:val="ru-RU"/>
        </w:rPr>
        <w:t>значенні</w:t>
      </w:r>
      <w:r w:rsidRPr="00486F1D">
        <w:rPr>
          <w:rFonts w:ascii="Times New Roman" w:eastAsia="Times New Roman" w:hAnsi="Times New Roman" w:cs="Times New Roman"/>
          <w:sz w:val="28"/>
          <w:szCs w:val="28"/>
        </w:rPr>
        <w:t xml:space="preserve"> </w:t>
      </w:r>
      <w:r w:rsidRPr="00486F1D">
        <w:rPr>
          <w:rFonts w:ascii="Times New Roman" w:eastAsia="Times New Roman" w:hAnsi="Times New Roman" w:cs="Times New Roman"/>
          <w:sz w:val="28"/>
          <w:szCs w:val="28"/>
          <w:lang w:val="ru-RU"/>
        </w:rPr>
        <w:t>дієслів</w:t>
      </w:r>
      <w:r w:rsidRPr="00486F1D">
        <w:rPr>
          <w:rFonts w:ascii="Times New Roman" w:eastAsia="Times New Roman" w:hAnsi="Times New Roman" w:cs="Times New Roman"/>
          <w:sz w:val="28"/>
          <w:szCs w:val="28"/>
        </w:rPr>
        <w:t xml:space="preserve"> to be, to have, to do. </w:t>
      </w:r>
    </w:p>
    <w:p w14:paraId="23970A92" w14:textId="77777777" w:rsidR="00EE397B" w:rsidRPr="00486F1D" w:rsidRDefault="00EE397B" w:rsidP="00EE397B">
      <w:pPr>
        <w:widowControl w:val="0"/>
        <w:spacing w:before="89" w:after="0" w:line="240" w:lineRule="auto"/>
        <w:ind w:left="258"/>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Тема 5. Тенденції щодо вживання модальних дієслів. Поява нових модальних дієслів у сучасній англійській мові. Проблема категорії стану дієслів.</w:t>
      </w:r>
    </w:p>
    <w:p w14:paraId="747D359D" w14:textId="77777777" w:rsidR="00EE397B" w:rsidRPr="00486F1D" w:rsidRDefault="00EE397B" w:rsidP="00EE397B">
      <w:pPr>
        <w:widowControl w:val="0"/>
        <w:spacing w:before="89" w:after="0" w:line="240" w:lineRule="auto"/>
        <w:ind w:left="258"/>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Тема 6. Особливості вживання видо-часових форм дієслів: структура і  значення.</w:t>
      </w:r>
    </w:p>
    <w:p w14:paraId="027EB92E" w14:textId="77777777" w:rsidR="00EE397B" w:rsidRPr="00486F1D" w:rsidRDefault="00EE397B" w:rsidP="00EE397B">
      <w:pPr>
        <w:widowControl w:val="0"/>
        <w:spacing w:before="89" w:after="0" w:line="240" w:lineRule="auto"/>
        <w:ind w:left="258"/>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Тема 7. Проблема граматичної транспозиції. Перехід слів в інші частини мови.</w:t>
      </w:r>
    </w:p>
    <w:p w14:paraId="5292D7FA" w14:textId="77777777" w:rsidR="00EE397B" w:rsidRPr="00486F1D" w:rsidRDefault="00EE397B" w:rsidP="00EE397B">
      <w:pPr>
        <w:widowControl w:val="0"/>
        <w:spacing w:before="89" w:after="0" w:line="240" w:lineRule="auto"/>
        <w:ind w:left="258"/>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Тема 8. Основні проблеми синтаксису сучасної англійської мови. Принципи утворення словосполучень.</w:t>
      </w:r>
    </w:p>
    <w:p w14:paraId="6674697D" w14:textId="77777777" w:rsidR="00EE397B" w:rsidRPr="00486F1D" w:rsidRDefault="00EE397B" w:rsidP="00EE397B">
      <w:pPr>
        <w:widowControl w:val="0"/>
        <w:spacing w:before="89" w:after="0" w:line="240" w:lineRule="auto"/>
        <w:ind w:left="258"/>
        <w:rPr>
          <w:rFonts w:ascii="Times New Roman" w:eastAsia="Times New Roman" w:hAnsi="Times New Roman" w:cs="Times New Roman"/>
          <w:sz w:val="28"/>
          <w:szCs w:val="28"/>
          <w:lang w:val="ru-RU"/>
        </w:rPr>
      </w:pPr>
      <w:r w:rsidRPr="00486F1D">
        <w:rPr>
          <w:rFonts w:ascii="Times New Roman" w:eastAsia="Times New Roman" w:hAnsi="Times New Roman" w:cs="Times New Roman"/>
          <w:sz w:val="28"/>
          <w:szCs w:val="28"/>
          <w:lang w:val="ru-RU"/>
        </w:rPr>
        <w:t xml:space="preserve">Тема 9. Основні комунікативні типи речень: структура і значення. </w:t>
      </w:r>
    </w:p>
    <w:p w14:paraId="312DF3AE" w14:textId="061B45C1" w:rsidR="00581A38" w:rsidRPr="00A252A2" w:rsidRDefault="00EE397B" w:rsidP="00A252A2">
      <w:pPr>
        <w:widowControl w:val="0"/>
        <w:spacing w:before="89" w:after="0" w:line="240" w:lineRule="auto"/>
        <w:ind w:left="258"/>
        <w:rPr>
          <w:rFonts w:ascii="Times New Roman" w:eastAsia="Times New Roman" w:hAnsi="Times New Roman" w:cs="Times New Roman"/>
          <w:b/>
          <w:sz w:val="28"/>
          <w:szCs w:val="28"/>
          <w:lang w:val="ru-RU"/>
        </w:rPr>
      </w:pPr>
      <w:r w:rsidRPr="00486F1D">
        <w:rPr>
          <w:rFonts w:ascii="Times New Roman" w:eastAsia="Times New Roman" w:hAnsi="Times New Roman" w:cs="Times New Roman"/>
          <w:sz w:val="28"/>
          <w:szCs w:val="28"/>
          <w:lang w:val="ru-RU"/>
        </w:rPr>
        <w:t>Тема 10. Проблема транспозиції комунікативних типів речень.</w:t>
      </w:r>
    </w:p>
    <w:p w14:paraId="6815CC10" w14:textId="77777777" w:rsidR="00790706" w:rsidRPr="00790706" w:rsidRDefault="00790706" w:rsidP="00790706">
      <w:pPr>
        <w:jc w:val="center"/>
        <w:rPr>
          <w:rFonts w:ascii="Times New Roman" w:hAnsi="Times New Roman" w:cs="Times New Roman"/>
          <w:b/>
          <w:sz w:val="28"/>
          <w:szCs w:val="28"/>
          <w:lang w:val="uk-UA"/>
        </w:rPr>
      </w:pPr>
      <w:r w:rsidRPr="00790706">
        <w:rPr>
          <w:rFonts w:ascii="Times New Roman" w:hAnsi="Times New Roman"/>
          <w:b/>
          <w:sz w:val="28"/>
          <w:szCs w:val="28"/>
          <w:lang w:val="ru-RU"/>
        </w:rPr>
        <w:lastRenderedPageBreak/>
        <w:t>Дискурс та текст</w:t>
      </w:r>
    </w:p>
    <w:tbl>
      <w:tblPr>
        <w:tblStyle w:val="a3"/>
        <w:tblW w:w="0" w:type="auto"/>
        <w:tblLook w:val="04A0" w:firstRow="1" w:lastRow="0" w:firstColumn="1" w:lastColumn="0" w:noHBand="0" w:noVBand="1"/>
      </w:tblPr>
      <w:tblGrid>
        <w:gridCol w:w="3823"/>
        <w:gridCol w:w="5527"/>
      </w:tblGrid>
      <w:tr w:rsidR="00790706" w:rsidRPr="005A63DF" w14:paraId="62239BDE" w14:textId="77777777" w:rsidTr="00C4695E">
        <w:tc>
          <w:tcPr>
            <w:tcW w:w="3823" w:type="dxa"/>
          </w:tcPr>
          <w:p w14:paraId="27427727"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Назва дисципліни</w:t>
            </w:r>
          </w:p>
        </w:tc>
        <w:tc>
          <w:tcPr>
            <w:tcW w:w="5527" w:type="dxa"/>
          </w:tcPr>
          <w:p w14:paraId="3BE1D7E1" w14:textId="77777777" w:rsidR="00790706" w:rsidRPr="005A63DF" w:rsidRDefault="00790706" w:rsidP="00C4695E">
            <w:pPr>
              <w:rPr>
                <w:rFonts w:ascii="Times New Roman" w:hAnsi="Times New Roman" w:cs="Times New Roman"/>
                <w:sz w:val="28"/>
                <w:szCs w:val="28"/>
                <w:lang w:val="ru-RU"/>
              </w:rPr>
            </w:pPr>
            <w:r>
              <w:rPr>
                <w:rFonts w:ascii="Times New Roman" w:hAnsi="Times New Roman"/>
                <w:sz w:val="28"/>
                <w:szCs w:val="28"/>
                <w:lang w:val="ru-RU"/>
              </w:rPr>
              <w:t>Дискурс та текст</w:t>
            </w:r>
          </w:p>
        </w:tc>
      </w:tr>
      <w:tr w:rsidR="00790706" w14:paraId="6E355D45" w14:textId="77777777" w:rsidTr="00C4695E">
        <w:tc>
          <w:tcPr>
            <w:tcW w:w="3823" w:type="dxa"/>
          </w:tcPr>
          <w:p w14:paraId="0B1F7848"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Рівень вищої освіти</w:t>
            </w:r>
          </w:p>
        </w:tc>
        <w:tc>
          <w:tcPr>
            <w:tcW w:w="5527" w:type="dxa"/>
          </w:tcPr>
          <w:p w14:paraId="51561375"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перший (бакалаврський)</w:t>
            </w:r>
          </w:p>
        </w:tc>
      </w:tr>
      <w:tr w:rsidR="00790706" w14:paraId="1F57C042" w14:textId="77777777" w:rsidTr="00C4695E">
        <w:tc>
          <w:tcPr>
            <w:tcW w:w="3823" w:type="dxa"/>
          </w:tcPr>
          <w:p w14:paraId="1048243E"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Курс (рік) навчання</w:t>
            </w:r>
          </w:p>
        </w:tc>
        <w:tc>
          <w:tcPr>
            <w:tcW w:w="5527" w:type="dxa"/>
          </w:tcPr>
          <w:p w14:paraId="3AA321E2"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третій</w:t>
            </w:r>
          </w:p>
        </w:tc>
      </w:tr>
      <w:tr w:rsidR="00790706" w14:paraId="58E65AEC" w14:textId="77777777" w:rsidTr="00C4695E">
        <w:tc>
          <w:tcPr>
            <w:tcW w:w="3823" w:type="dxa"/>
          </w:tcPr>
          <w:p w14:paraId="04775FB3"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Семестр</w:t>
            </w:r>
          </w:p>
        </w:tc>
        <w:tc>
          <w:tcPr>
            <w:tcW w:w="5527" w:type="dxa"/>
          </w:tcPr>
          <w:p w14:paraId="729F0095"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весняний</w:t>
            </w:r>
          </w:p>
        </w:tc>
      </w:tr>
      <w:tr w:rsidR="00790706" w14:paraId="132044FF" w14:textId="77777777" w:rsidTr="00C4695E">
        <w:tc>
          <w:tcPr>
            <w:tcW w:w="3823" w:type="dxa"/>
          </w:tcPr>
          <w:p w14:paraId="183B073F"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Обсяг дисциплін у кредитах *</w:t>
            </w:r>
          </w:p>
        </w:tc>
        <w:tc>
          <w:tcPr>
            <w:tcW w:w="5527" w:type="dxa"/>
          </w:tcPr>
          <w:p w14:paraId="2B91CADD"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790706" w14:paraId="2287A50C" w14:textId="77777777" w:rsidTr="00C4695E">
        <w:tc>
          <w:tcPr>
            <w:tcW w:w="3823" w:type="dxa"/>
          </w:tcPr>
          <w:p w14:paraId="5803B3C4"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Мова викладання </w:t>
            </w:r>
          </w:p>
        </w:tc>
        <w:tc>
          <w:tcPr>
            <w:tcW w:w="5527" w:type="dxa"/>
          </w:tcPr>
          <w:p w14:paraId="21144AD6"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англійська</w:t>
            </w:r>
          </w:p>
        </w:tc>
      </w:tr>
      <w:tr w:rsidR="00790706" w:rsidRPr="0023033C" w14:paraId="10FA29D1" w14:textId="77777777" w:rsidTr="00C4695E">
        <w:tc>
          <w:tcPr>
            <w:tcW w:w="3823" w:type="dxa"/>
          </w:tcPr>
          <w:p w14:paraId="48D384C4"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Передумови для вивчення дисципліни</w:t>
            </w:r>
          </w:p>
        </w:tc>
        <w:tc>
          <w:tcPr>
            <w:tcW w:w="5527" w:type="dxa"/>
          </w:tcPr>
          <w:p w14:paraId="75993103"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ОК 5, ОК 7, ОК 8, ОК 10, ОК 11, ОК 18, ОК 19, ОК 21</w:t>
            </w:r>
          </w:p>
        </w:tc>
      </w:tr>
      <w:tr w:rsidR="00790706" w:rsidRPr="00E1152F" w14:paraId="3FF48220" w14:textId="77777777" w:rsidTr="00C4695E">
        <w:tc>
          <w:tcPr>
            <w:tcW w:w="3823" w:type="dxa"/>
          </w:tcPr>
          <w:p w14:paraId="6822F5CA"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Кафедра, яка забезпечує викладання дисципліни</w:t>
            </w:r>
          </w:p>
        </w:tc>
        <w:tc>
          <w:tcPr>
            <w:tcW w:w="5527" w:type="dxa"/>
          </w:tcPr>
          <w:p w14:paraId="203C2F6F"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 xml:space="preserve">Кафедра англійської філології </w:t>
            </w:r>
          </w:p>
        </w:tc>
      </w:tr>
      <w:tr w:rsidR="00790706" w:rsidRPr="0023033C" w14:paraId="5F8C5423" w14:textId="77777777" w:rsidTr="00C4695E">
        <w:tc>
          <w:tcPr>
            <w:tcW w:w="3823" w:type="dxa"/>
          </w:tcPr>
          <w:p w14:paraId="2230E66F"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Інформаційне забезпечення</w:t>
            </w:r>
          </w:p>
        </w:tc>
        <w:tc>
          <w:tcPr>
            <w:tcW w:w="5527" w:type="dxa"/>
          </w:tcPr>
          <w:p w14:paraId="4904FDE0"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 xml:space="preserve">Курс лекцій (з презентаціями), тести та практичні завдання </w:t>
            </w:r>
          </w:p>
        </w:tc>
      </w:tr>
      <w:tr w:rsidR="00790706" w14:paraId="4FBE8879" w14:textId="77777777" w:rsidTr="00C4695E">
        <w:tc>
          <w:tcPr>
            <w:tcW w:w="3823" w:type="dxa"/>
          </w:tcPr>
          <w:p w14:paraId="2584B3C9"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Форма проведення занять</w:t>
            </w:r>
          </w:p>
        </w:tc>
        <w:tc>
          <w:tcPr>
            <w:tcW w:w="5527" w:type="dxa"/>
          </w:tcPr>
          <w:p w14:paraId="6EF1DD2A"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Лекції, семінарські заняття</w:t>
            </w:r>
          </w:p>
        </w:tc>
      </w:tr>
      <w:tr w:rsidR="00790706" w:rsidRPr="0023033C" w14:paraId="212CB233" w14:textId="77777777" w:rsidTr="00C4695E">
        <w:tc>
          <w:tcPr>
            <w:tcW w:w="3823" w:type="dxa"/>
          </w:tcPr>
          <w:p w14:paraId="5B86594E"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Ключові результати навчання (знання, уміння та інші компетентності)</w:t>
            </w:r>
          </w:p>
        </w:tc>
        <w:tc>
          <w:tcPr>
            <w:tcW w:w="5527" w:type="dxa"/>
          </w:tcPr>
          <w:p w14:paraId="4C1CECE3" w14:textId="77777777" w:rsidR="00790706" w:rsidRPr="003F3BF6" w:rsidRDefault="00790706" w:rsidP="00C4695E">
            <w:pPr>
              <w:ind w:firstLine="459"/>
              <w:jc w:val="both"/>
              <w:rPr>
                <w:rFonts w:ascii="Times New Roman" w:hAnsi="Times New Roman" w:cs="Times New Roman"/>
                <w:sz w:val="28"/>
                <w:szCs w:val="28"/>
                <w:lang w:val="uk-UA"/>
              </w:rPr>
            </w:pPr>
            <w:r w:rsidRPr="003F3BF6">
              <w:rPr>
                <w:rFonts w:ascii="Times New Roman" w:hAnsi="Times New Roman" w:cs="Times New Roman"/>
                <w:sz w:val="28"/>
                <w:szCs w:val="28"/>
                <w:lang w:val="uk-UA"/>
              </w:rPr>
              <w:t xml:space="preserve">Мета дисципліни полягає у тому, щоб ознайомити студентів з базовими поняттями дискурсу, тексту та  дискурс аналізу. </w:t>
            </w:r>
          </w:p>
          <w:p w14:paraId="0CB89B5B" w14:textId="77777777" w:rsidR="00790706" w:rsidRPr="003F3BF6" w:rsidRDefault="00790706" w:rsidP="00C4695E">
            <w:pPr>
              <w:pStyle w:val="ae"/>
              <w:spacing w:before="0" w:beforeAutospacing="0" w:after="105" w:afterAutospacing="0"/>
              <w:jc w:val="both"/>
              <w:rPr>
                <w:sz w:val="28"/>
                <w:szCs w:val="28"/>
                <w:lang w:val="ru-RU"/>
              </w:rPr>
            </w:pPr>
            <w:r w:rsidRPr="003F3BF6">
              <w:rPr>
                <w:sz w:val="28"/>
                <w:szCs w:val="28"/>
                <w:lang w:val="ru-RU"/>
              </w:rPr>
              <w:t>Проблема дискурсу була закладена ще Ф. де Соссюром у дихотомії “мова – мовлення”, “яка визнається чи не найбільшим досягненням лінгвістики ХХ ст. Оскільки для попередніх течій мова, що використовується в конкретній ситуації, вважалась досить довільним об’єктом, щоб судити про структуру, то, в основному, ідеї про аналіз мовленнєвих актів стали базовими для зарубіжних структуралістів. Спостерігається великий інтерес до проблематики дискурсу та тексту в </w:t>
            </w:r>
            <w:r w:rsidRPr="003F3BF6">
              <w:rPr>
                <w:sz w:val="28"/>
                <w:szCs w:val="28"/>
                <w:lang w:val="en-US"/>
              </w:rPr>
              <w:t>c</w:t>
            </w:r>
            <w:r w:rsidRPr="003F3BF6">
              <w:rPr>
                <w:sz w:val="28"/>
                <w:szCs w:val="28"/>
              </w:rPr>
              <w:t>учасному</w:t>
            </w:r>
            <w:r w:rsidRPr="003F3BF6">
              <w:rPr>
                <w:sz w:val="28"/>
                <w:szCs w:val="28"/>
                <w:lang w:val="ru-RU"/>
              </w:rPr>
              <w:t> мовознавстві. Можна говорити про наявність “буму” досліджень в галузі дискурсології. Слід зазначити, що переважна більшість робіт присвячена дослідженням окремих різновидів дискурсу, а саме: </w:t>
            </w:r>
            <w:r w:rsidRPr="003F3BF6">
              <w:rPr>
                <w:sz w:val="28"/>
                <w:szCs w:val="28"/>
              </w:rPr>
              <w:t>і</w:t>
            </w:r>
            <w:r w:rsidRPr="003F3BF6">
              <w:rPr>
                <w:sz w:val="28"/>
                <w:szCs w:val="28"/>
                <w:lang w:val="ru-RU"/>
              </w:rPr>
              <w:t xml:space="preserve">сторичному, художньому, науково-фантастичному, психологічному, міфологічному, рекламному, політичному, </w:t>
            </w:r>
            <w:r w:rsidRPr="003F3BF6">
              <w:rPr>
                <w:sz w:val="28"/>
                <w:szCs w:val="28"/>
                <w:lang w:val="ru-RU"/>
              </w:rPr>
              <w:lastRenderedPageBreak/>
              <w:t>наративному, сатиричному, поетичному, публіцистичному, релегійному тощо.</w:t>
            </w:r>
          </w:p>
        </w:tc>
      </w:tr>
      <w:tr w:rsidR="00790706" w:rsidRPr="0023033C" w14:paraId="5A2FBFE8" w14:textId="77777777" w:rsidTr="00C4695E">
        <w:tc>
          <w:tcPr>
            <w:tcW w:w="3823" w:type="dxa"/>
          </w:tcPr>
          <w:p w14:paraId="4ABD1496"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Короткий зміст дисципліни (що буде вивчатися, перелік тем)</w:t>
            </w:r>
          </w:p>
        </w:tc>
        <w:tc>
          <w:tcPr>
            <w:tcW w:w="5527" w:type="dxa"/>
          </w:tcPr>
          <w:p w14:paraId="52CB91F6" w14:textId="77777777" w:rsidR="00790706" w:rsidRPr="003F3BF6" w:rsidRDefault="00790706" w:rsidP="00C4695E">
            <w:pPr>
              <w:pStyle w:val="ae"/>
              <w:spacing w:before="0" w:beforeAutospacing="0" w:after="105" w:afterAutospacing="0"/>
              <w:jc w:val="both"/>
              <w:rPr>
                <w:sz w:val="28"/>
                <w:szCs w:val="28"/>
                <w:lang w:val="ru-RU"/>
              </w:rPr>
            </w:pPr>
            <w:r w:rsidRPr="003F3BF6">
              <w:rPr>
                <w:rFonts w:ascii="Arial" w:hAnsi="Arial" w:cs="Arial"/>
                <w:sz w:val="18"/>
                <w:szCs w:val="18"/>
                <w:lang w:val="ru-RU"/>
              </w:rPr>
              <w:t xml:space="preserve"> </w:t>
            </w:r>
            <w:r w:rsidRPr="003F3BF6">
              <w:rPr>
                <w:sz w:val="28"/>
                <w:szCs w:val="28"/>
                <w:lang w:val="ru-RU"/>
              </w:rPr>
              <w:t>Курс за вибором зорієнтований на вивчення проблеми ідентичності дискурсивної інформації. Відношення до іншої людини не є похідним, а є сутністю дискурсу. Смисл циркулює між певними життєвими позиціями. Ось чому сьогодні відмовляються і від концепції дискурсу як “бачення світу”, і від концепції, згідно з якою дискурс – прояв волі до вираження у колективного суб’єкта. Значна увага буде зосереджена на протиставленні глибинного та поверхневого в аналізі тексту, розрізнення “глибинних” смислів та “поверхневої” організації висловлювань (коли останні вважаються залежними від обставин комунікації). Висловлювання не призначені тільки для презентації змісту, для театралізації вже існуючого смислу.</w:t>
            </w:r>
          </w:p>
          <w:p w14:paraId="66AB718B" w14:textId="77777777" w:rsidR="00790706" w:rsidRPr="003F3BF6" w:rsidRDefault="00790706" w:rsidP="00C4695E">
            <w:pPr>
              <w:pStyle w:val="ae"/>
              <w:spacing w:before="0" w:beforeAutospacing="0" w:after="105" w:afterAutospacing="0"/>
              <w:jc w:val="both"/>
              <w:rPr>
                <w:sz w:val="28"/>
                <w:szCs w:val="28"/>
                <w:lang w:val="ru-RU"/>
              </w:rPr>
            </w:pPr>
            <w:r w:rsidRPr="003F3BF6">
              <w:rPr>
                <w:sz w:val="28"/>
                <w:szCs w:val="28"/>
                <w:lang w:val="ru-RU"/>
              </w:rPr>
              <w:t>Уявлення про взаємовідношення дискурсу та суспільства. Смисл та мовна діяльність складають окремий незалежний вимір у суспільному житті й завдання в тому, щоб з’ясувати зв’язки між дискурсом та групами, які рухають силами цього дискурсу.</w:t>
            </w:r>
            <w:r w:rsidRPr="003F3BF6">
              <w:rPr>
                <w:sz w:val="28"/>
                <w:szCs w:val="28"/>
              </w:rPr>
              <w:t xml:space="preserve"> </w:t>
            </w:r>
          </w:p>
        </w:tc>
      </w:tr>
      <w:tr w:rsidR="00790706" w:rsidRPr="00561B5D" w14:paraId="1C8830CD" w14:textId="77777777" w:rsidTr="00C4695E">
        <w:tc>
          <w:tcPr>
            <w:tcW w:w="3823" w:type="dxa"/>
          </w:tcPr>
          <w:p w14:paraId="74E1FC06" w14:textId="77777777" w:rsidR="00790706"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Форма семестрового контролю*</w:t>
            </w:r>
          </w:p>
        </w:tc>
        <w:tc>
          <w:tcPr>
            <w:tcW w:w="5527" w:type="dxa"/>
          </w:tcPr>
          <w:p w14:paraId="1C8E5CBB"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залік</w:t>
            </w:r>
          </w:p>
        </w:tc>
      </w:tr>
    </w:tbl>
    <w:p w14:paraId="5CA43E9C" w14:textId="4E907E22" w:rsidR="00EE397B" w:rsidRDefault="00EE397B" w:rsidP="00790706">
      <w:pPr>
        <w:spacing w:before="21" w:line="278" w:lineRule="auto"/>
        <w:ind w:right="149"/>
        <w:rPr>
          <w:rFonts w:ascii="Times New Roman" w:hAnsi="Times New Roman" w:cs="Times New Roman"/>
          <w:sz w:val="28"/>
          <w:szCs w:val="28"/>
          <w:lang w:val="ru-RU"/>
        </w:rPr>
      </w:pPr>
    </w:p>
    <w:p w14:paraId="1843C887" w14:textId="4BF7BA6B" w:rsidR="00EE397B" w:rsidRDefault="00EE397B" w:rsidP="00732A19">
      <w:pPr>
        <w:spacing w:before="21" w:line="278" w:lineRule="auto"/>
        <w:ind w:right="149"/>
        <w:rPr>
          <w:rFonts w:ascii="Times New Roman" w:hAnsi="Times New Roman" w:cs="Times New Roman"/>
          <w:sz w:val="28"/>
          <w:szCs w:val="28"/>
          <w:lang w:val="ru-RU"/>
        </w:rPr>
      </w:pPr>
    </w:p>
    <w:p w14:paraId="79B769FE" w14:textId="1617A0E7" w:rsidR="00EE397B" w:rsidRDefault="00EE397B" w:rsidP="00732A19">
      <w:pPr>
        <w:spacing w:before="21" w:line="278" w:lineRule="auto"/>
        <w:ind w:right="149"/>
        <w:rPr>
          <w:rFonts w:ascii="Times New Roman" w:hAnsi="Times New Roman" w:cs="Times New Roman"/>
          <w:sz w:val="28"/>
          <w:szCs w:val="28"/>
          <w:lang w:val="ru-RU"/>
        </w:rPr>
      </w:pPr>
    </w:p>
    <w:p w14:paraId="23847B83" w14:textId="66D254AC" w:rsidR="00581A38" w:rsidRDefault="00581A38" w:rsidP="00732A19">
      <w:pPr>
        <w:spacing w:before="21" w:line="278" w:lineRule="auto"/>
        <w:ind w:right="149"/>
        <w:rPr>
          <w:rFonts w:ascii="Times New Roman" w:hAnsi="Times New Roman" w:cs="Times New Roman"/>
          <w:sz w:val="28"/>
          <w:szCs w:val="28"/>
          <w:lang w:val="ru-RU"/>
        </w:rPr>
      </w:pPr>
    </w:p>
    <w:p w14:paraId="2E072C44" w14:textId="5C46F34B" w:rsidR="00581A38" w:rsidRDefault="00581A38" w:rsidP="00732A19">
      <w:pPr>
        <w:spacing w:before="21" w:line="278" w:lineRule="auto"/>
        <w:ind w:right="149"/>
        <w:rPr>
          <w:rFonts w:ascii="Times New Roman" w:hAnsi="Times New Roman" w:cs="Times New Roman"/>
          <w:sz w:val="28"/>
          <w:szCs w:val="28"/>
          <w:lang w:val="ru-RU"/>
        </w:rPr>
      </w:pPr>
    </w:p>
    <w:p w14:paraId="28F072D8" w14:textId="0098A5B7" w:rsidR="00581A38" w:rsidRDefault="00581A38" w:rsidP="00732A19">
      <w:pPr>
        <w:spacing w:before="21" w:line="278" w:lineRule="auto"/>
        <w:ind w:right="149"/>
        <w:rPr>
          <w:rFonts w:ascii="Times New Roman" w:hAnsi="Times New Roman" w:cs="Times New Roman"/>
          <w:sz w:val="28"/>
          <w:szCs w:val="28"/>
          <w:lang w:val="ru-RU"/>
        </w:rPr>
      </w:pPr>
    </w:p>
    <w:p w14:paraId="7B1A038A" w14:textId="77777777" w:rsidR="00581A38" w:rsidRDefault="00581A38" w:rsidP="00732A19">
      <w:pPr>
        <w:spacing w:before="21" w:line="278" w:lineRule="auto"/>
        <w:ind w:right="149"/>
        <w:rPr>
          <w:rFonts w:ascii="Times New Roman" w:hAnsi="Times New Roman" w:cs="Times New Roman"/>
          <w:sz w:val="28"/>
          <w:szCs w:val="28"/>
          <w:lang w:val="ru-RU"/>
        </w:rPr>
      </w:pPr>
    </w:p>
    <w:p w14:paraId="73278339" w14:textId="77777777" w:rsidR="00790706" w:rsidRDefault="00790706" w:rsidP="00790706">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Лінгвокультурологія</w:t>
      </w:r>
    </w:p>
    <w:tbl>
      <w:tblPr>
        <w:tblStyle w:val="a3"/>
        <w:tblW w:w="0" w:type="auto"/>
        <w:tblLook w:val="04A0" w:firstRow="1" w:lastRow="0" w:firstColumn="1" w:lastColumn="0" w:noHBand="0" w:noVBand="1"/>
      </w:tblPr>
      <w:tblGrid>
        <w:gridCol w:w="4672"/>
        <w:gridCol w:w="4673"/>
      </w:tblGrid>
      <w:tr w:rsidR="00790706" w14:paraId="3E589B70" w14:textId="77777777" w:rsidTr="00C4695E">
        <w:tc>
          <w:tcPr>
            <w:tcW w:w="4672" w:type="dxa"/>
            <w:tcBorders>
              <w:top w:val="single" w:sz="4" w:space="0" w:color="auto"/>
              <w:left w:val="single" w:sz="4" w:space="0" w:color="auto"/>
              <w:bottom w:val="single" w:sz="4" w:space="0" w:color="auto"/>
              <w:right w:val="single" w:sz="4" w:space="0" w:color="auto"/>
            </w:tcBorders>
          </w:tcPr>
          <w:p w14:paraId="4DE21565" w14:textId="77777777" w:rsidR="00790706" w:rsidRDefault="00790706" w:rsidP="00C4695E">
            <w:pPr>
              <w:rPr>
                <w:rFonts w:ascii="Times New Roman" w:hAnsi="Times New Roman" w:cs="Times New Roman"/>
                <w:sz w:val="28"/>
                <w:szCs w:val="28"/>
                <w:lang w:val="uk-UA"/>
              </w:rPr>
            </w:pPr>
          </w:p>
          <w:p w14:paraId="755BAEE9"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Рівень вищої освіти</w:t>
            </w:r>
          </w:p>
        </w:tc>
        <w:tc>
          <w:tcPr>
            <w:tcW w:w="4673" w:type="dxa"/>
            <w:tcBorders>
              <w:top w:val="single" w:sz="4" w:space="0" w:color="auto"/>
              <w:left w:val="single" w:sz="4" w:space="0" w:color="auto"/>
              <w:bottom w:val="single" w:sz="4" w:space="0" w:color="auto"/>
              <w:right w:val="single" w:sz="4" w:space="0" w:color="auto"/>
            </w:tcBorders>
            <w:hideMark/>
          </w:tcPr>
          <w:p w14:paraId="59521E13"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Перший (бакалаврський)</w:t>
            </w:r>
          </w:p>
        </w:tc>
      </w:tr>
      <w:tr w:rsidR="00790706" w14:paraId="0891EE9D" w14:textId="77777777" w:rsidTr="00C4695E">
        <w:tc>
          <w:tcPr>
            <w:tcW w:w="4672" w:type="dxa"/>
            <w:tcBorders>
              <w:top w:val="single" w:sz="4" w:space="0" w:color="auto"/>
              <w:left w:val="single" w:sz="4" w:space="0" w:color="auto"/>
              <w:bottom w:val="single" w:sz="4" w:space="0" w:color="auto"/>
              <w:right w:val="single" w:sz="4" w:space="0" w:color="auto"/>
            </w:tcBorders>
            <w:hideMark/>
          </w:tcPr>
          <w:p w14:paraId="684FFE0A"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Курс (рік)навчання</w:t>
            </w:r>
          </w:p>
        </w:tc>
        <w:tc>
          <w:tcPr>
            <w:tcW w:w="4673" w:type="dxa"/>
            <w:tcBorders>
              <w:top w:val="single" w:sz="4" w:space="0" w:color="auto"/>
              <w:left w:val="single" w:sz="4" w:space="0" w:color="auto"/>
              <w:bottom w:val="single" w:sz="4" w:space="0" w:color="auto"/>
              <w:right w:val="single" w:sz="4" w:space="0" w:color="auto"/>
            </w:tcBorders>
            <w:hideMark/>
          </w:tcPr>
          <w:p w14:paraId="5FD1A41E"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790706" w14:paraId="5035585C" w14:textId="77777777" w:rsidTr="00C4695E">
        <w:tc>
          <w:tcPr>
            <w:tcW w:w="4672" w:type="dxa"/>
            <w:tcBorders>
              <w:top w:val="single" w:sz="4" w:space="0" w:color="auto"/>
              <w:left w:val="single" w:sz="4" w:space="0" w:color="auto"/>
              <w:bottom w:val="single" w:sz="4" w:space="0" w:color="auto"/>
              <w:right w:val="single" w:sz="4" w:space="0" w:color="auto"/>
            </w:tcBorders>
            <w:hideMark/>
          </w:tcPr>
          <w:p w14:paraId="617BBD19"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Семестр</w:t>
            </w:r>
          </w:p>
        </w:tc>
        <w:tc>
          <w:tcPr>
            <w:tcW w:w="4673" w:type="dxa"/>
            <w:tcBorders>
              <w:top w:val="single" w:sz="4" w:space="0" w:color="auto"/>
              <w:left w:val="single" w:sz="4" w:space="0" w:color="auto"/>
              <w:bottom w:val="single" w:sz="4" w:space="0" w:color="auto"/>
              <w:right w:val="single" w:sz="4" w:space="0" w:color="auto"/>
            </w:tcBorders>
            <w:hideMark/>
          </w:tcPr>
          <w:p w14:paraId="63124D88" w14:textId="77777777" w:rsidR="00790706" w:rsidRPr="00D70BDC" w:rsidRDefault="00790706" w:rsidP="00C4695E">
            <w:pPr>
              <w:rPr>
                <w:rFonts w:ascii="Times New Roman" w:hAnsi="Times New Roman" w:cs="Times New Roman"/>
                <w:sz w:val="28"/>
                <w:szCs w:val="28"/>
                <w:lang w:val="uk-UA"/>
              </w:rPr>
            </w:pPr>
            <w:r w:rsidRPr="00D70BDC">
              <w:rPr>
                <w:rFonts w:ascii="Times New Roman" w:hAnsi="Times New Roman" w:cs="Times New Roman"/>
                <w:sz w:val="28"/>
                <w:szCs w:val="28"/>
                <w:lang w:val="uk-UA"/>
              </w:rPr>
              <w:t>весняний</w:t>
            </w:r>
          </w:p>
        </w:tc>
      </w:tr>
      <w:tr w:rsidR="00790706" w14:paraId="31A47A91" w14:textId="77777777" w:rsidTr="00C4695E">
        <w:tc>
          <w:tcPr>
            <w:tcW w:w="4672" w:type="dxa"/>
            <w:tcBorders>
              <w:top w:val="single" w:sz="4" w:space="0" w:color="auto"/>
              <w:left w:val="single" w:sz="4" w:space="0" w:color="auto"/>
              <w:bottom w:val="single" w:sz="4" w:space="0" w:color="auto"/>
              <w:right w:val="single" w:sz="4" w:space="0" w:color="auto"/>
            </w:tcBorders>
            <w:hideMark/>
          </w:tcPr>
          <w:p w14:paraId="298BA83A"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Обсяг дисциплін у кредитах</w:t>
            </w:r>
          </w:p>
        </w:tc>
        <w:tc>
          <w:tcPr>
            <w:tcW w:w="4673" w:type="dxa"/>
            <w:tcBorders>
              <w:top w:val="single" w:sz="4" w:space="0" w:color="auto"/>
              <w:left w:val="single" w:sz="4" w:space="0" w:color="auto"/>
              <w:bottom w:val="single" w:sz="4" w:space="0" w:color="auto"/>
              <w:right w:val="single" w:sz="4" w:space="0" w:color="auto"/>
            </w:tcBorders>
            <w:hideMark/>
          </w:tcPr>
          <w:p w14:paraId="6DC174A3"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790706" w14:paraId="2DD1F0A1" w14:textId="77777777" w:rsidTr="00C4695E">
        <w:tc>
          <w:tcPr>
            <w:tcW w:w="4672" w:type="dxa"/>
            <w:tcBorders>
              <w:top w:val="single" w:sz="4" w:space="0" w:color="auto"/>
              <w:left w:val="single" w:sz="4" w:space="0" w:color="auto"/>
              <w:bottom w:val="single" w:sz="4" w:space="0" w:color="auto"/>
              <w:right w:val="single" w:sz="4" w:space="0" w:color="auto"/>
            </w:tcBorders>
            <w:hideMark/>
          </w:tcPr>
          <w:p w14:paraId="0DFECF24"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Мова викладання</w:t>
            </w:r>
          </w:p>
        </w:tc>
        <w:tc>
          <w:tcPr>
            <w:tcW w:w="4673" w:type="dxa"/>
            <w:tcBorders>
              <w:top w:val="single" w:sz="4" w:space="0" w:color="auto"/>
              <w:left w:val="single" w:sz="4" w:space="0" w:color="auto"/>
              <w:bottom w:val="single" w:sz="4" w:space="0" w:color="auto"/>
              <w:right w:val="single" w:sz="4" w:space="0" w:color="auto"/>
            </w:tcBorders>
            <w:hideMark/>
          </w:tcPr>
          <w:p w14:paraId="035D4FFB"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Англійська</w:t>
            </w:r>
          </w:p>
        </w:tc>
      </w:tr>
      <w:tr w:rsidR="00790706" w:rsidRPr="0023033C" w14:paraId="164C9B19" w14:textId="77777777" w:rsidTr="00C4695E">
        <w:tc>
          <w:tcPr>
            <w:tcW w:w="4672" w:type="dxa"/>
            <w:tcBorders>
              <w:top w:val="single" w:sz="4" w:space="0" w:color="auto"/>
              <w:left w:val="single" w:sz="4" w:space="0" w:color="auto"/>
              <w:bottom w:val="single" w:sz="4" w:space="0" w:color="auto"/>
              <w:right w:val="single" w:sz="4" w:space="0" w:color="auto"/>
            </w:tcBorders>
            <w:hideMark/>
          </w:tcPr>
          <w:p w14:paraId="6A091CEA"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Передумови для вивчення дисципліни</w:t>
            </w:r>
          </w:p>
        </w:tc>
        <w:tc>
          <w:tcPr>
            <w:tcW w:w="4673" w:type="dxa"/>
            <w:tcBorders>
              <w:top w:val="single" w:sz="4" w:space="0" w:color="auto"/>
              <w:left w:val="single" w:sz="4" w:space="0" w:color="auto"/>
              <w:bottom w:val="single" w:sz="4" w:space="0" w:color="auto"/>
              <w:right w:val="single" w:sz="4" w:space="0" w:color="auto"/>
            </w:tcBorders>
            <w:hideMark/>
          </w:tcPr>
          <w:p w14:paraId="7AA72155" w14:textId="77777777" w:rsidR="00790706" w:rsidRPr="00D70BDC" w:rsidRDefault="00790706" w:rsidP="00C4695E">
            <w:pPr>
              <w:rPr>
                <w:rFonts w:ascii="Times New Roman" w:hAnsi="Times New Roman" w:cs="Times New Roman"/>
                <w:sz w:val="28"/>
                <w:szCs w:val="28"/>
                <w:lang w:val="uk-UA"/>
              </w:rPr>
            </w:pPr>
            <w:r w:rsidRPr="00D70BDC">
              <w:rPr>
                <w:rFonts w:ascii="Times New Roman" w:hAnsi="Times New Roman" w:cs="Times New Roman"/>
                <w:sz w:val="28"/>
                <w:szCs w:val="28"/>
                <w:lang w:val="uk-UA"/>
              </w:rPr>
              <w:t>Вступ до мовознавства</w:t>
            </w:r>
          </w:p>
          <w:p w14:paraId="78B6C265" w14:textId="77777777" w:rsidR="00790706" w:rsidRPr="00DA3649" w:rsidRDefault="00790706" w:rsidP="00C4695E">
            <w:pPr>
              <w:rPr>
                <w:rFonts w:ascii="Times New Roman" w:hAnsi="Times New Roman" w:cs="Times New Roman"/>
                <w:color w:val="FF0000"/>
                <w:sz w:val="28"/>
                <w:szCs w:val="28"/>
                <w:lang w:val="uk-UA"/>
              </w:rPr>
            </w:pPr>
            <w:r w:rsidRPr="00D70BDC">
              <w:rPr>
                <w:rFonts w:ascii="Times New Roman" w:hAnsi="Times New Roman" w:cs="Times New Roman"/>
                <w:sz w:val="28"/>
                <w:szCs w:val="28"/>
                <w:lang w:val="uk-UA"/>
              </w:rPr>
              <w:t>Загальне мовознавство</w:t>
            </w:r>
          </w:p>
        </w:tc>
      </w:tr>
      <w:tr w:rsidR="00790706" w14:paraId="4C1D1919" w14:textId="77777777" w:rsidTr="00C4695E">
        <w:tc>
          <w:tcPr>
            <w:tcW w:w="4672" w:type="dxa"/>
            <w:tcBorders>
              <w:top w:val="single" w:sz="4" w:space="0" w:color="auto"/>
              <w:left w:val="single" w:sz="4" w:space="0" w:color="auto"/>
              <w:bottom w:val="single" w:sz="4" w:space="0" w:color="auto"/>
              <w:right w:val="single" w:sz="4" w:space="0" w:color="auto"/>
            </w:tcBorders>
            <w:hideMark/>
          </w:tcPr>
          <w:p w14:paraId="13E6D20C"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Кафедра, яка забезпечує викладання дисципліни</w:t>
            </w:r>
          </w:p>
        </w:tc>
        <w:tc>
          <w:tcPr>
            <w:tcW w:w="4673" w:type="dxa"/>
            <w:tcBorders>
              <w:top w:val="single" w:sz="4" w:space="0" w:color="auto"/>
              <w:left w:val="single" w:sz="4" w:space="0" w:color="auto"/>
              <w:bottom w:val="single" w:sz="4" w:space="0" w:color="auto"/>
              <w:right w:val="single" w:sz="4" w:space="0" w:color="auto"/>
            </w:tcBorders>
            <w:hideMark/>
          </w:tcPr>
          <w:p w14:paraId="1914C02C"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Кафедра англійської філології</w:t>
            </w:r>
          </w:p>
        </w:tc>
      </w:tr>
      <w:tr w:rsidR="00790706" w:rsidRPr="0023033C" w14:paraId="5635A9CF" w14:textId="77777777" w:rsidTr="00C4695E">
        <w:tc>
          <w:tcPr>
            <w:tcW w:w="4672" w:type="dxa"/>
            <w:tcBorders>
              <w:top w:val="single" w:sz="4" w:space="0" w:color="auto"/>
              <w:left w:val="single" w:sz="4" w:space="0" w:color="auto"/>
              <w:bottom w:val="single" w:sz="4" w:space="0" w:color="auto"/>
              <w:right w:val="single" w:sz="4" w:space="0" w:color="auto"/>
            </w:tcBorders>
            <w:hideMark/>
          </w:tcPr>
          <w:p w14:paraId="1358A801"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Інформаційне забезпечення</w:t>
            </w:r>
          </w:p>
        </w:tc>
        <w:tc>
          <w:tcPr>
            <w:tcW w:w="4673" w:type="dxa"/>
            <w:tcBorders>
              <w:top w:val="single" w:sz="4" w:space="0" w:color="auto"/>
              <w:left w:val="single" w:sz="4" w:space="0" w:color="auto"/>
              <w:bottom w:val="single" w:sz="4" w:space="0" w:color="auto"/>
              <w:right w:val="single" w:sz="4" w:space="0" w:color="auto"/>
            </w:tcBorders>
            <w:hideMark/>
          </w:tcPr>
          <w:p w14:paraId="4B31F29F"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Навчально-методичні розробки до курсу, підручники, наукові публікації, електронні ресурси</w:t>
            </w:r>
          </w:p>
        </w:tc>
      </w:tr>
      <w:tr w:rsidR="00790706" w14:paraId="3107A2E2" w14:textId="77777777" w:rsidTr="00C4695E">
        <w:tc>
          <w:tcPr>
            <w:tcW w:w="4672" w:type="dxa"/>
            <w:tcBorders>
              <w:top w:val="single" w:sz="4" w:space="0" w:color="auto"/>
              <w:left w:val="single" w:sz="4" w:space="0" w:color="auto"/>
              <w:bottom w:val="single" w:sz="4" w:space="0" w:color="auto"/>
              <w:right w:val="single" w:sz="4" w:space="0" w:color="auto"/>
            </w:tcBorders>
            <w:hideMark/>
          </w:tcPr>
          <w:p w14:paraId="63C04130"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Форма проведення занять</w:t>
            </w:r>
          </w:p>
        </w:tc>
        <w:tc>
          <w:tcPr>
            <w:tcW w:w="4673" w:type="dxa"/>
            <w:tcBorders>
              <w:top w:val="single" w:sz="4" w:space="0" w:color="auto"/>
              <w:left w:val="single" w:sz="4" w:space="0" w:color="auto"/>
              <w:bottom w:val="single" w:sz="4" w:space="0" w:color="auto"/>
              <w:right w:val="single" w:sz="4" w:space="0" w:color="auto"/>
            </w:tcBorders>
            <w:hideMark/>
          </w:tcPr>
          <w:p w14:paraId="6191CA38"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Лекції та практичні заняття</w:t>
            </w:r>
          </w:p>
        </w:tc>
      </w:tr>
      <w:tr w:rsidR="00790706" w14:paraId="71F05BD1" w14:textId="77777777" w:rsidTr="00C4695E">
        <w:tc>
          <w:tcPr>
            <w:tcW w:w="4672" w:type="dxa"/>
            <w:tcBorders>
              <w:top w:val="single" w:sz="4" w:space="0" w:color="auto"/>
              <w:left w:val="single" w:sz="4" w:space="0" w:color="auto"/>
              <w:bottom w:val="single" w:sz="4" w:space="0" w:color="auto"/>
              <w:right w:val="single" w:sz="4" w:space="0" w:color="auto"/>
            </w:tcBorders>
            <w:hideMark/>
          </w:tcPr>
          <w:p w14:paraId="0D007818"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Форма семестрового контролю</w:t>
            </w:r>
          </w:p>
        </w:tc>
        <w:tc>
          <w:tcPr>
            <w:tcW w:w="4673" w:type="dxa"/>
            <w:tcBorders>
              <w:top w:val="single" w:sz="4" w:space="0" w:color="auto"/>
              <w:left w:val="single" w:sz="4" w:space="0" w:color="auto"/>
              <w:bottom w:val="single" w:sz="4" w:space="0" w:color="auto"/>
              <w:right w:val="single" w:sz="4" w:space="0" w:color="auto"/>
            </w:tcBorders>
            <w:hideMark/>
          </w:tcPr>
          <w:p w14:paraId="660BE8D7" w14:textId="77777777" w:rsidR="00790706" w:rsidRDefault="00790706" w:rsidP="00C4695E">
            <w:pPr>
              <w:rPr>
                <w:rFonts w:ascii="Times New Roman" w:hAnsi="Times New Roman" w:cs="Times New Roman"/>
                <w:sz w:val="28"/>
                <w:szCs w:val="28"/>
                <w:lang w:val="uk-UA"/>
              </w:rPr>
            </w:pPr>
            <w:r>
              <w:rPr>
                <w:rFonts w:ascii="Times New Roman" w:hAnsi="Times New Roman" w:cs="Times New Roman"/>
                <w:sz w:val="28"/>
                <w:szCs w:val="28"/>
                <w:lang w:val="uk-UA"/>
              </w:rPr>
              <w:t>Залік</w:t>
            </w:r>
          </w:p>
        </w:tc>
      </w:tr>
    </w:tbl>
    <w:p w14:paraId="2CFF475B" w14:textId="77777777" w:rsidR="00790706" w:rsidRDefault="00790706" w:rsidP="00790706">
      <w:pPr>
        <w:spacing w:line="240" w:lineRule="auto"/>
        <w:rPr>
          <w:rFonts w:ascii="Times New Roman" w:hAnsi="Times New Roman" w:cs="Times New Roman"/>
          <w:sz w:val="24"/>
          <w:szCs w:val="24"/>
          <w:lang w:val="uk-UA"/>
        </w:rPr>
      </w:pPr>
    </w:p>
    <w:p w14:paraId="58612D39" w14:textId="77777777" w:rsidR="00790706" w:rsidRDefault="00790706" w:rsidP="00790706">
      <w:pPr>
        <w:spacing w:line="240" w:lineRule="auto"/>
        <w:rPr>
          <w:rFonts w:ascii="Times New Roman" w:hAnsi="Times New Roman" w:cs="Times New Roman"/>
          <w:sz w:val="28"/>
          <w:szCs w:val="28"/>
          <w:lang w:val="uk-UA"/>
        </w:rPr>
      </w:pPr>
      <w:r>
        <w:rPr>
          <w:rFonts w:ascii="Times New Roman" w:hAnsi="Times New Roman" w:cs="Times New Roman"/>
          <w:b/>
          <w:sz w:val="28"/>
          <w:szCs w:val="28"/>
          <w:lang w:val="uk-UA"/>
        </w:rPr>
        <w:t>Ключові результати навчання</w:t>
      </w:r>
      <w:r>
        <w:rPr>
          <w:rFonts w:ascii="Times New Roman" w:hAnsi="Times New Roman" w:cs="Times New Roman"/>
          <w:sz w:val="28"/>
          <w:szCs w:val="28"/>
          <w:lang w:val="uk-UA"/>
        </w:rPr>
        <w:t xml:space="preserve"> (знання, уміння та інші компетентності)</w:t>
      </w:r>
    </w:p>
    <w:p w14:paraId="2310C245" w14:textId="77777777" w:rsidR="00790706" w:rsidRDefault="00790706" w:rsidP="00790706">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результаті вивчення навчальної дисципліни студент повинен </w:t>
      </w:r>
    </w:p>
    <w:p w14:paraId="54F98D62" w14:textId="77777777" w:rsidR="00790706" w:rsidRDefault="00790706" w:rsidP="00790706">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знати:</w:t>
      </w:r>
      <w:r>
        <w:rPr>
          <w:rFonts w:ascii="Times New Roman" w:eastAsia="Times New Roman" w:hAnsi="Times New Roman" w:cs="Times New Roman"/>
          <w:sz w:val="28"/>
          <w:szCs w:val="28"/>
          <w:lang w:val="uk-UA" w:eastAsia="ru-RU"/>
        </w:rPr>
        <w:t xml:space="preserve"> </w:t>
      </w:r>
    </w:p>
    <w:p w14:paraId="04B1CAE9" w14:textId="77777777" w:rsidR="00790706" w:rsidRPr="00A675AA" w:rsidRDefault="00790706" w:rsidP="00790706">
      <w:pPr>
        <w:pStyle w:val="a4"/>
        <w:numPr>
          <w:ilvl w:val="0"/>
          <w:numId w:val="13"/>
        </w:numPr>
        <w:tabs>
          <w:tab w:val="left" w:pos="284"/>
          <w:tab w:val="left" w:pos="567"/>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ключові етапи розвитку лінгвокультурології як науки</w:t>
      </w:r>
      <w:r w:rsidRPr="00A675AA">
        <w:rPr>
          <w:rFonts w:ascii="Times New Roman" w:eastAsia="Times New Roman" w:hAnsi="Times New Roman" w:cs="Times New Roman"/>
          <w:sz w:val="28"/>
          <w:szCs w:val="28"/>
          <w:lang w:eastAsia="ru-RU"/>
        </w:rPr>
        <w:t>;</w:t>
      </w:r>
    </w:p>
    <w:p w14:paraId="33C20C1C" w14:textId="77777777" w:rsidR="00790706" w:rsidRPr="00A675AA" w:rsidRDefault="00790706" w:rsidP="00790706">
      <w:pPr>
        <w:pStyle w:val="a4"/>
        <w:numPr>
          <w:ilvl w:val="0"/>
          <w:numId w:val="13"/>
        </w:numPr>
        <w:tabs>
          <w:tab w:val="left" w:pos="284"/>
          <w:tab w:val="left" w:pos="567"/>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найважливіші дослідження лінгвокультурології</w:t>
      </w:r>
      <w:r>
        <w:rPr>
          <w:rFonts w:ascii="Times New Roman" w:eastAsia="Times New Roman" w:hAnsi="Times New Roman" w:cs="Times New Roman"/>
          <w:sz w:val="28"/>
          <w:szCs w:val="28"/>
          <w:lang w:val="en-US" w:eastAsia="ru-RU"/>
        </w:rPr>
        <w:t>;</w:t>
      </w:r>
    </w:p>
    <w:p w14:paraId="3657623E" w14:textId="77777777" w:rsidR="00790706" w:rsidRDefault="00790706" w:rsidP="00790706">
      <w:pPr>
        <w:pStyle w:val="a4"/>
        <w:numPr>
          <w:ilvl w:val="0"/>
          <w:numId w:val="13"/>
        </w:numPr>
        <w:tabs>
          <w:tab w:val="left" w:pos="284"/>
          <w:tab w:val="left" w:pos="567"/>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основні її поняття</w:t>
      </w:r>
      <w:r>
        <w:rPr>
          <w:rFonts w:ascii="Times New Roman" w:eastAsia="Times New Roman" w:hAnsi="Times New Roman" w:cs="Times New Roman"/>
          <w:sz w:val="28"/>
          <w:szCs w:val="28"/>
          <w:lang w:val="en-US" w:eastAsia="ru-RU"/>
        </w:rPr>
        <w:t>;</w:t>
      </w:r>
    </w:p>
    <w:p w14:paraId="5160B6B8" w14:textId="77777777" w:rsidR="00790706" w:rsidRPr="00A675AA" w:rsidRDefault="00790706" w:rsidP="00790706">
      <w:pPr>
        <w:pStyle w:val="a4"/>
        <w:numPr>
          <w:ilvl w:val="0"/>
          <w:numId w:val="13"/>
        </w:numPr>
        <w:tabs>
          <w:tab w:val="left" w:pos="284"/>
          <w:tab w:val="left" w:pos="567"/>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методику проведення лінгвокультурологічного аналізу.</w:t>
      </w:r>
    </w:p>
    <w:p w14:paraId="064E94A7" w14:textId="77777777" w:rsidR="00790706" w:rsidRDefault="00790706" w:rsidP="00790706">
      <w:pPr>
        <w:tabs>
          <w:tab w:val="left" w:pos="284"/>
          <w:tab w:val="left" w:pos="567"/>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вміти:</w:t>
      </w:r>
      <w:r>
        <w:rPr>
          <w:rFonts w:ascii="Times New Roman" w:eastAsia="Times New Roman" w:hAnsi="Times New Roman" w:cs="Times New Roman"/>
          <w:sz w:val="28"/>
          <w:szCs w:val="28"/>
          <w:lang w:val="uk-UA" w:eastAsia="ru-RU"/>
        </w:rPr>
        <w:t xml:space="preserve"> </w:t>
      </w:r>
    </w:p>
    <w:p w14:paraId="0FA97C0D" w14:textId="77777777" w:rsidR="00790706" w:rsidRPr="00A675AA" w:rsidRDefault="00790706" w:rsidP="00790706">
      <w:pPr>
        <w:pStyle w:val="a4"/>
        <w:widowControl w:val="0"/>
        <w:numPr>
          <w:ilvl w:val="0"/>
          <w:numId w:val="10"/>
        </w:numPr>
        <w:shd w:val="clear" w:color="auto" w:fill="FFFFFF"/>
        <w:tabs>
          <w:tab w:val="left" w:pos="1080"/>
        </w:tabs>
        <w:autoSpaceDE w:val="0"/>
        <w:autoSpaceDN w:val="0"/>
        <w:adjustRightInd w:val="0"/>
        <w:spacing w:after="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характеризувати ключові етапи розвитку лінгвокультурології як науки</w:t>
      </w:r>
      <w:r w:rsidRPr="00A675AA">
        <w:rPr>
          <w:rFonts w:ascii="Times New Roman" w:eastAsia="Times New Roman" w:hAnsi="Times New Roman" w:cs="Times New Roman"/>
          <w:sz w:val="28"/>
          <w:szCs w:val="28"/>
          <w:lang w:eastAsia="ru-RU"/>
        </w:rPr>
        <w:t>;</w:t>
      </w:r>
    </w:p>
    <w:p w14:paraId="7408A6BB" w14:textId="77777777" w:rsidR="00790706" w:rsidRDefault="00790706" w:rsidP="00790706">
      <w:pPr>
        <w:pStyle w:val="a4"/>
        <w:widowControl w:val="0"/>
        <w:numPr>
          <w:ilvl w:val="0"/>
          <w:numId w:val="10"/>
        </w:numPr>
        <w:shd w:val="clear" w:color="auto" w:fill="FFFFFF"/>
        <w:tabs>
          <w:tab w:val="left" w:pos="1080"/>
        </w:tabs>
        <w:autoSpaceDE w:val="0"/>
        <w:autoSpaceDN w:val="0"/>
        <w:adjustRightInd w:val="0"/>
        <w:spacing w:after="0" w:line="240" w:lineRule="auto"/>
        <w:ind w:left="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проводити лінгвокультурологічний аналіз.</w:t>
      </w:r>
    </w:p>
    <w:p w14:paraId="0AF153FD" w14:textId="77777777" w:rsidR="00790706" w:rsidRDefault="00790706" w:rsidP="00790706">
      <w:pPr>
        <w:tabs>
          <w:tab w:val="left" w:pos="284"/>
          <w:tab w:val="left" w:pos="567"/>
        </w:tabs>
        <w:spacing w:after="0" w:line="240" w:lineRule="auto"/>
        <w:ind w:firstLine="567"/>
        <w:jc w:val="both"/>
        <w:rPr>
          <w:rFonts w:ascii="Times New Roman" w:eastAsia="Times New Roman" w:hAnsi="Times New Roman" w:cs="Times New Roman"/>
          <w:sz w:val="28"/>
          <w:szCs w:val="28"/>
          <w:lang w:val="uk-UA" w:eastAsia="ru-RU"/>
        </w:rPr>
      </w:pPr>
    </w:p>
    <w:p w14:paraId="672FD4B8" w14:textId="77777777" w:rsidR="00790706" w:rsidRDefault="00790706" w:rsidP="00790706">
      <w:pPr>
        <w:spacing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Короткий зміст дисципліни:</w:t>
      </w:r>
    </w:p>
    <w:p w14:paraId="31007F72" w14:textId="77777777" w:rsidR="00790706" w:rsidRPr="00BC6885" w:rsidRDefault="00790706" w:rsidP="00790706">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b/>
          <w:sz w:val="28"/>
          <w:szCs w:val="28"/>
          <w:lang w:val="uk-UA" w:eastAsia="ru-RU"/>
        </w:rPr>
        <w:t>Тема 1.</w:t>
      </w:r>
      <w:r>
        <w:rPr>
          <w:rFonts w:ascii="Times New Roman" w:eastAsia="Times New Roman" w:hAnsi="Times New Roman" w:cs="Times New Roman"/>
          <w:sz w:val="28"/>
          <w:szCs w:val="28"/>
          <w:lang w:val="uk-UA" w:eastAsia="ru-RU"/>
        </w:rPr>
        <w:t xml:space="preserve"> М</w:t>
      </w:r>
      <w:r w:rsidRPr="00A675AA">
        <w:rPr>
          <w:rFonts w:ascii="Times New Roman" w:eastAsia="Times New Roman" w:hAnsi="Times New Roman" w:cs="Times New Roman"/>
          <w:sz w:val="28"/>
          <w:szCs w:val="28"/>
          <w:lang w:val="uk-UA" w:eastAsia="ru-RU"/>
        </w:rPr>
        <w:t>ета</w:t>
      </w:r>
      <w:r w:rsidRPr="00BC6885">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uk-UA" w:eastAsia="ru-RU"/>
        </w:rPr>
        <w:t xml:space="preserve"> </w:t>
      </w:r>
      <w:r w:rsidRPr="00A675AA">
        <w:rPr>
          <w:rFonts w:ascii="Times New Roman" w:eastAsia="Times New Roman" w:hAnsi="Times New Roman" w:cs="Times New Roman"/>
          <w:sz w:val="28"/>
          <w:szCs w:val="28"/>
          <w:lang w:val="uk-UA" w:eastAsia="ru-RU"/>
        </w:rPr>
        <w:t xml:space="preserve">завдання </w:t>
      </w:r>
      <w:r>
        <w:rPr>
          <w:rFonts w:ascii="Times New Roman" w:eastAsia="Times New Roman" w:hAnsi="Times New Roman" w:cs="Times New Roman"/>
          <w:sz w:val="28"/>
          <w:szCs w:val="28"/>
          <w:lang w:val="uk-UA" w:eastAsia="ru-RU"/>
        </w:rPr>
        <w:t xml:space="preserve">та предмет </w:t>
      </w:r>
      <w:r w:rsidRPr="00A675AA">
        <w:rPr>
          <w:rFonts w:ascii="Times New Roman" w:eastAsia="Times New Roman" w:hAnsi="Times New Roman" w:cs="Times New Roman"/>
          <w:sz w:val="28"/>
          <w:szCs w:val="28"/>
          <w:lang w:val="uk-UA" w:eastAsia="ru-RU"/>
        </w:rPr>
        <w:t xml:space="preserve">спецкурсу </w:t>
      </w:r>
      <w:r>
        <w:rPr>
          <w:rFonts w:ascii="Times New Roman" w:eastAsia="Times New Roman" w:hAnsi="Times New Roman" w:cs="Times New Roman"/>
          <w:sz w:val="28"/>
          <w:szCs w:val="28"/>
          <w:lang w:val="uk-UA" w:eastAsia="ru-RU"/>
        </w:rPr>
        <w:t>«</w:t>
      </w:r>
      <w:r w:rsidRPr="00A675AA">
        <w:rPr>
          <w:rFonts w:ascii="Times New Roman" w:eastAsia="Times New Roman" w:hAnsi="Times New Roman" w:cs="Times New Roman"/>
          <w:sz w:val="28"/>
          <w:szCs w:val="28"/>
          <w:lang w:val="uk-UA" w:eastAsia="ru-RU"/>
        </w:rPr>
        <w:t>Лінгвокультуро</w:t>
      </w:r>
      <w:r>
        <w:rPr>
          <w:rFonts w:ascii="Times New Roman" w:eastAsia="Times New Roman" w:hAnsi="Times New Roman" w:cs="Times New Roman"/>
          <w:sz w:val="28"/>
          <w:szCs w:val="28"/>
          <w:lang w:val="uk-UA" w:eastAsia="ru-RU"/>
        </w:rPr>
        <w:t>логія</w:t>
      </w:r>
      <w:r>
        <w:rPr>
          <w:rFonts w:ascii="Times New Roman" w:eastAsia="Times New Roman" w:hAnsi="Times New Roman" w:cs="Times New Roman"/>
          <w:sz w:val="28"/>
          <w:szCs w:val="28"/>
          <w:lang w:val="ru-RU" w:eastAsia="ru-RU"/>
        </w:rPr>
        <w:t>».</w:t>
      </w:r>
    </w:p>
    <w:p w14:paraId="7B2601C4" w14:textId="77777777" w:rsidR="00790706" w:rsidRDefault="00790706" w:rsidP="0079070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Тема 2</w:t>
      </w:r>
      <w:r>
        <w:rPr>
          <w:rFonts w:ascii="Times New Roman" w:eastAsia="Times New Roman" w:hAnsi="Times New Roman" w:cs="Times New Roman"/>
          <w:sz w:val="28"/>
          <w:szCs w:val="28"/>
          <w:lang w:val="uk-UA" w:eastAsia="ru-RU"/>
        </w:rPr>
        <w:t>. Термінологічна основа лінгвокультурології.</w:t>
      </w:r>
    </w:p>
    <w:p w14:paraId="7C1EB5BC" w14:textId="77777777" w:rsidR="00790706" w:rsidRDefault="00790706" w:rsidP="0079070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Тема 3.</w:t>
      </w:r>
      <w:r>
        <w:rPr>
          <w:rFonts w:ascii="Times New Roman" w:eastAsia="Times New Roman" w:hAnsi="Times New Roman" w:cs="Times New Roman"/>
          <w:sz w:val="28"/>
          <w:szCs w:val="28"/>
          <w:lang w:val="uk-UA" w:eastAsia="ru-RU"/>
        </w:rPr>
        <w:t xml:space="preserve"> Когнітивна лінгвістика, її основні положення.</w:t>
      </w:r>
    </w:p>
    <w:p w14:paraId="412EDF1D" w14:textId="77777777" w:rsidR="00790706" w:rsidRDefault="00790706" w:rsidP="0079070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Тема 4.</w:t>
      </w:r>
      <w:r>
        <w:rPr>
          <w:rFonts w:ascii="Times New Roman" w:eastAsia="Times New Roman" w:hAnsi="Times New Roman" w:cs="Times New Roman"/>
          <w:sz w:val="28"/>
          <w:szCs w:val="28"/>
          <w:lang w:val="uk-UA" w:eastAsia="ru-RU"/>
        </w:rPr>
        <w:t xml:space="preserve"> </w:t>
      </w:r>
      <w:r w:rsidRPr="00BC6885">
        <w:rPr>
          <w:rFonts w:ascii="Times New Roman" w:eastAsia="Times New Roman" w:hAnsi="Times New Roman" w:cs="Times New Roman"/>
          <w:sz w:val="28"/>
          <w:szCs w:val="28"/>
          <w:lang w:val="uk-UA" w:eastAsia="ru-RU"/>
        </w:rPr>
        <w:t>Поняття</w:t>
      </w:r>
      <w:r w:rsidRPr="00BC688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w:t>
      </w:r>
      <w:r w:rsidRPr="00BC6885">
        <w:rPr>
          <w:rFonts w:ascii="Times New Roman" w:eastAsia="Times New Roman" w:hAnsi="Times New Roman" w:cs="Times New Roman"/>
          <w:sz w:val="28"/>
          <w:szCs w:val="28"/>
          <w:lang w:val="uk-UA" w:eastAsia="ru-RU"/>
        </w:rPr>
        <w:t>концепт</w:t>
      </w:r>
      <w:r>
        <w:rPr>
          <w:rFonts w:ascii="Times New Roman" w:eastAsia="Times New Roman" w:hAnsi="Times New Roman" w:cs="Times New Roman"/>
          <w:sz w:val="28"/>
          <w:szCs w:val="28"/>
          <w:lang w:val="ru-RU" w:eastAsia="ru-RU"/>
        </w:rPr>
        <w:t>»</w:t>
      </w:r>
      <w:r w:rsidRPr="00BC688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BC6885">
        <w:rPr>
          <w:rFonts w:ascii="Times New Roman" w:eastAsia="Times New Roman" w:hAnsi="Times New Roman" w:cs="Times New Roman"/>
          <w:sz w:val="28"/>
          <w:szCs w:val="28"/>
          <w:lang w:val="uk-UA" w:eastAsia="ru-RU"/>
        </w:rPr>
        <w:t>лінгвокультурний концепт</w:t>
      </w:r>
      <w:r>
        <w:rPr>
          <w:rFonts w:ascii="Times New Roman" w:eastAsia="Times New Roman" w:hAnsi="Times New Roman" w:cs="Times New Roman"/>
          <w:sz w:val="28"/>
          <w:szCs w:val="28"/>
          <w:lang w:val="uk-UA" w:eastAsia="ru-RU"/>
        </w:rPr>
        <w:t>»,</w:t>
      </w:r>
      <w:r w:rsidRPr="00BC6885">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uk-UA" w:eastAsia="ru-RU"/>
        </w:rPr>
        <w:t xml:space="preserve">концептосфера» </w:t>
      </w:r>
      <w:r w:rsidRPr="00BC6885">
        <w:rPr>
          <w:rFonts w:ascii="Times New Roman" w:eastAsia="Times New Roman" w:hAnsi="Times New Roman" w:cs="Times New Roman"/>
          <w:sz w:val="28"/>
          <w:szCs w:val="28"/>
          <w:lang w:val="uk-UA" w:eastAsia="ru-RU"/>
        </w:rPr>
        <w:t>у мовознавчих дослідженнях.</w:t>
      </w:r>
    </w:p>
    <w:p w14:paraId="3E323214" w14:textId="77777777" w:rsidR="00790706" w:rsidRDefault="00790706" w:rsidP="0079070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Тема 5.</w:t>
      </w:r>
      <w:r>
        <w:rPr>
          <w:rFonts w:ascii="Times New Roman" w:eastAsia="Times New Roman" w:hAnsi="Times New Roman" w:cs="Times New Roman"/>
          <w:sz w:val="28"/>
          <w:szCs w:val="28"/>
          <w:lang w:val="uk-UA" w:eastAsia="ru-RU"/>
        </w:rPr>
        <w:t xml:space="preserve"> </w:t>
      </w:r>
      <w:r w:rsidRPr="00BC6885">
        <w:rPr>
          <w:rFonts w:ascii="Times New Roman" w:eastAsia="Times New Roman" w:hAnsi="Times New Roman" w:cs="Times New Roman"/>
          <w:sz w:val="28"/>
          <w:szCs w:val="28"/>
          <w:lang w:val="uk-UA" w:eastAsia="ru-RU"/>
        </w:rPr>
        <w:t>Способи концептуальної організації знань.</w:t>
      </w:r>
    </w:p>
    <w:p w14:paraId="26B7FB3D" w14:textId="77777777" w:rsidR="00790706" w:rsidRDefault="00790706" w:rsidP="0079070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Тема 6.</w:t>
      </w:r>
      <w:r>
        <w:rPr>
          <w:rFonts w:ascii="Times New Roman" w:eastAsia="Times New Roman" w:hAnsi="Times New Roman" w:cs="Times New Roman"/>
          <w:sz w:val="28"/>
          <w:szCs w:val="28"/>
          <w:lang w:val="uk-UA" w:eastAsia="ru-RU"/>
        </w:rPr>
        <w:t xml:space="preserve"> </w:t>
      </w:r>
      <w:r w:rsidRPr="00BC6885">
        <w:rPr>
          <w:rFonts w:ascii="Times New Roman" w:eastAsia="Times New Roman" w:hAnsi="Times New Roman" w:cs="Times New Roman"/>
          <w:sz w:val="28"/>
          <w:szCs w:val="28"/>
          <w:lang w:val="uk-UA" w:eastAsia="ru-RU"/>
        </w:rPr>
        <w:t>Концептуальна й мовна картини світу</w:t>
      </w:r>
    </w:p>
    <w:p w14:paraId="7B2E220E" w14:textId="77777777" w:rsidR="00790706" w:rsidRDefault="00790706" w:rsidP="00790706">
      <w:pPr>
        <w:spacing w:after="0" w:line="276"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Тема 7.</w:t>
      </w:r>
      <w:r>
        <w:rPr>
          <w:rFonts w:ascii="Times New Roman" w:eastAsia="Times New Roman" w:hAnsi="Times New Roman" w:cs="Times New Roman"/>
          <w:sz w:val="28"/>
          <w:szCs w:val="28"/>
          <w:lang w:val="uk-UA" w:eastAsia="ru-RU"/>
        </w:rPr>
        <w:t xml:space="preserve"> </w:t>
      </w:r>
      <w:r w:rsidRPr="00BC6885">
        <w:rPr>
          <w:rFonts w:ascii="Times New Roman" w:eastAsia="Times New Roman" w:hAnsi="Times New Roman" w:cs="Times New Roman"/>
          <w:sz w:val="28"/>
          <w:szCs w:val="28"/>
          <w:lang w:val="uk-UA" w:eastAsia="ru-RU"/>
        </w:rPr>
        <w:t>Поняття «фрейм». Фреймовий аналіз.</w:t>
      </w:r>
    </w:p>
    <w:p w14:paraId="33DD7D8E" w14:textId="77777777" w:rsidR="00790706" w:rsidRDefault="00790706" w:rsidP="00790706">
      <w:pPr>
        <w:spacing w:after="0" w:line="276" w:lineRule="auto"/>
        <w:rPr>
          <w:rFonts w:ascii="Times New Roman" w:eastAsia="Times New Roman" w:hAnsi="Times New Roman" w:cs="Times New Roman"/>
          <w:sz w:val="28"/>
          <w:szCs w:val="28"/>
          <w:lang w:val="uk-UA" w:eastAsia="ru-RU"/>
        </w:rPr>
      </w:pPr>
      <w:r w:rsidRPr="00BC6885">
        <w:rPr>
          <w:rFonts w:ascii="Times New Roman" w:eastAsia="Times New Roman" w:hAnsi="Times New Roman" w:cs="Times New Roman"/>
          <w:b/>
          <w:bCs/>
          <w:sz w:val="28"/>
          <w:szCs w:val="28"/>
          <w:lang w:val="uk-UA" w:eastAsia="ru-RU"/>
        </w:rPr>
        <w:lastRenderedPageBreak/>
        <w:t>Тема 8.</w:t>
      </w:r>
      <w:r w:rsidRPr="00BC6885">
        <w:rPr>
          <w:lang w:val="ru-RU"/>
        </w:rPr>
        <w:t xml:space="preserve"> </w:t>
      </w:r>
      <w:r w:rsidRPr="00BC6885">
        <w:rPr>
          <w:rFonts w:ascii="Times New Roman" w:eastAsia="Times New Roman" w:hAnsi="Times New Roman" w:cs="Times New Roman"/>
          <w:sz w:val="28"/>
          <w:szCs w:val="28"/>
          <w:lang w:val="uk-UA" w:eastAsia="ru-RU"/>
        </w:rPr>
        <w:t>Структура представлення різних типів знання. Різноманітні типи знання</w:t>
      </w:r>
    </w:p>
    <w:p w14:paraId="53267DD6" w14:textId="77777777" w:rsidR="00790706" w:rsidRDefault="00790706" w:rsidP="00790706">
      <w:pPr>
        <w:spacing w:after="0" w:line="276" w:lineRule="auto"/>
        <w:rPr>
          <w:rFonts w:ascii="Times New Roman" w:eastAsia="Times New Roman" w:hAnsi="Times New Roman" w:cs="Times New Roman"/>
          <w:sz w:val="28"/>
          <w:szCs w:val="28"/>
          <w:lang w:val="uk-UA" w:eastAsia="ru-RU"/>
        </w:rPr>
      </w:pPr>
      <w:r w:rsidRPr="00BC6885">
        <w:rPr>
          <w:rFonts w:ascii="Times New Roman" w:eastAsia="Times New Roman" w:hAnsi="Times New Roman" w:cs="Times New Roman"/>
          <w:b/>
          <w:bCs/>
          <w:sz w:val="28"/>
          <w:szCs w:val="28"/>
          <w:lang w:val="uk-UA" w:eastAsia="ru-RU"/>
        </w:rPr>
        <w:t>Тема 9.</w:t>
      </w:r>
      <w:r w:rsidRPr="00BC6885">
        <w:rPr>
          <w:lang w:val="ru-RU"/>
        </w:rPr>
        <w:t xml:space="preserve"> </w:t>
      </w:r>
      <w:r w:rsidRPr="00BC6885">
        <w:rPr>
          <w:rFonts w:ascii="Times New Roman" w:eastAsia="Times New Roman" w:hAnsi="Times New Roman" w:cs="Times New Roman"/>
          <w:sz w:val="28"/>
          <w:szCs w:val="28"/>
          <w:lang w:val="uk-UA" w:eastAsia="ru-RU"/>
        </w:rPr>
        <w:t>Лінгвокультурний концепт як одиниця дослідження. Національна специфіка концепту.</w:t>
      </w:r>
    </w:p>
    <w:p w14:paraId="06B65F00" w14:textId="77777777" w:rsidR="00790706" w:rsidRDefault="00790706" w:rsidP="00790706">
      <w:pPr>
        <w:spacing w:after="0" w:line="276" w:lineRule="auto"/>
        <w:rPr>
          <w:rFonts w:ascii="Times New Roman" w:eastAsia="Times New Roman" w:hAnsi="Times New Roman" w:cs="Times New Roman"/>
          <w:sz w:val="28"/>
          <w:szCs w:val="28"/>
          <w:lang w:val="uk-UA" w:eastAsia="ru-RU"/>
        </w:rPr>
      </w:pPr>
      <w:r w:rsidRPr="00BC6885">
        <w:rPr>
          <w:rFonts w:ascii="Times New Roman" w:eastAsia="Times New Roman" w:hAnsi="Times New Roman" w:cs="Times New Roman"/>
          <w:b/>
          <w:bCs/>
          <w:sz w:val="28"/>
          <w:szCs w:val="28"/>
          <w:lang w:val="uk-UA" w:eastAsia="ru-RU"/>
        </w:rPr>
        <w:t>Тема 10.</w:t>
      </w:r>
      <w:r w:rsidRPr="00BC6885">
        <w:rPr>
          <w:lang w:val="ru-RU"/>
        </w:rPr>
        <w:t xml:space="preserve"> </w:t>
      </w:r>
      <w:r w:rsidRPr="00BC6885">
        <w:rPr>
          <w:rFonts w:ascii="Times New Roman" w:eastAsia="Times New Roman" w:hAnsi="Times New Roman" w:cs="Times New Roman"/>
          <w:sz w:val="28"/>
          <w:szCs w:val="28"/>
          <w:lang w:val="uk-UA" w:eastAsia="ru-RU"/>
        </w:rPr>
        <w:t xml:space="preserve">Лінгвокультурні концепти </w:t>
      </w:r>
      <w:r>
        <w:rPr>
          <w:rFonts w:ascii="Times New Roman" w:eastAsia="Times New Roman" w:hAnsi="Times New Roman" w:cs="Times New Roman"/>
          <w:sz w:val="28"/>
          <w:szCs w:val="28"/>
          <w:lang w:val="uk-UA" w:eastAsia="ru-RU"/>
        </w:rPr>
        <w:t>англомовного</w:t>
      </w:r>
      <w:r w:rsidRPr="00BC6885">
        <w:rPr>
          <w:rFonts w:ascii="Times New Roman" w:eastAsia="Times New Roman" w:hAnsi="Times New Roman" w:cs="Times New Roman"/>
          <w:sz w:val="28"/>
          <w:szCs w:val="28"/>
          <w:lang w:val="uk-UA" w:eastAsia="ru-RU"/>
        </w:rPr>
        <w:t xml:space="preserve"> дискурсу.</w:t>
      </w:r>
    </w:p>
    <w:p w14:paraId="1D6737D4" w14:textId="77777777" w:rsidR="00790706" w:rsidRDefault="00790706" w:rsidP="00790706">
      <w:pPr>
        <w:spacing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Навчальна дисципліна «Лінгвокультурологія» розроблена згідно з новими стандартами підготовки бакалаврів вищої освіти і відноситься до дисциплін вільного вибору студента (освітньо-професійна програма «Англійська мова та література. Переклад» за спеціальністю  035 Філологія,  предметною спеціальністю 035.041 Філологія. Германські мови та літератури (переклад включно), перша - англійська галузі знань 03 Гуманітарні науки. Реалізує принцип індивідуальної траєкторії навчання студента.</w:t>
      </w:r>
    </w:p>
    <w:p w14:paraId="1BD575AB" w14:textId="77777777" w:rsidR="00790706" w:rsidRPr="00DA3649" w:rsidRDefault="00790706" w:rsidP="00790706">
      <w:pPr>
        <w:spacing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Мета курсу</w:t>
      </w:r>
      <w:r>
        <w:rPr>
          <w:rFonts w:ascii="Times New Roman" w:hAnsi="Times New Roman" w:cs="Times New Roman"/>
          <w:sz w:val="28"/>
          <w:szCs w:val="28"/>
          <w:lang w:val="uk-UA"/>
        </w:rPr>
        <w:t xml:space="preserve"> – сприяти формуванню у студентів знань про лінгвокультурологію як науку, а також ознайомити їх з її основними поняттями та методикою проведення лінгвокультурологічного аналізу.</w:t>
      </w:r>
    </w:p>
    <w:p w14:paraId="0343D8C0" w14:textId="350BEA4E" w:rsidR="00790706" w:rsidRPr="00C4695E" w:rsidRDefault="00790706" w:rsidP="00790706">
      <w:pPr>
        <w:jc w:val="center"/>
        <w:rPr>
          <w:rFonts w:ascii="Times New Roman" w:hAnsi="Times New Roman"/>
          <w:b/>
          <w:sz w:val="28"/>
          <w:szCs w:val="28"/>
          <w:lang w:val="uk-UA"/>
        </w:rPr>
      </w:pPr>
    </w:p>
    <w:p w14:paraId="25287553" w14:textId="1CB6AA23" w:rsidR="00581A38" w:rsidRPr="00C4695E" w:rsidRDefault="00581A38" w:rsidP="00790706">
      <w:pPr>
        <w:jc w:val="center"/>
        <w:rPr>
          <w:rFonts w:ascii="Times New Roman" w:hAnsi="Times New Roman"/>
          <w:b/>
          <w:sz w:val="28"/>
          <w:szCs w:val="28"/>
          <w:lang w:val="uk-UA"/>
        </w:rPr>
      </w:pPr>
    </w:p>
    <w:p w14:paraId="26A9C61A" w14:textId="36E4A723" w:rsidR="00581A38" w:rsidRPr="00C4695E" w:rsidRDefault="00581A38" w:rsidP="00790706">
      <w:pPr>
        <w:jc w:val="center"/>
        <w:rPr>
          <w:rFonts w:ascii="Times New Roman" w:hAnsi="Times New Roman"/>
          <w:b/>
          <w:sz w:val="28"/>
          <w:szCs w:val="28"/>
          <w:lang w:val="uk-UA"/>
        </w:rPr>
      </w:pPr>
    </w:p>
    <w:p w14:paraId="7CECC234" w14:textId="4A2038C6" w:rsidR="00581A38" w:rsidRPr="00C4695E" w:rsidRDefault="00581A38" w:rsidP="00790706">
      <w:pPr>
        <w:jc w:val="center"/>
        <w:rPr>
          <w:rFonts w:ascii="Times New Roman" w:hAnsi="Times New Roman"/>
          <w:b/>
          <w:sz w:val="28"/>
          <w:szCs w:val="28"/>
          <w:lang w:val="uk-UA"/>
        </w:rPr>
      </w:pPr>
    </w:p>
    <w:p w14:paraId="512EEF73" w14:textId="1912684E" w:rsidR="00581A38" w:rsidRPr="00C4695E" w:rsidRDefault="00581A38" w:rsidP="00790706">
      <w:pPr>
        <w:jc w:val="center"/>
        <w:rPr>
          <w:rFonts w:ascii="Times New Roman" w:hAnsi="Times New Roman"/>
          <w:b/>
          <w:sz w:val="28"/>
          <w:szCs w:val="28"/>
          <w:lang w:val="uk-UA"/>
        </w:rPr>
      </w:pPr>
    </w:p>
    <w:p w14:paraId="72382A9C" w14:textId="12F80217" w:rsidR="00581A38" w:rsidRPr="00C4695E" w:rsidRDefault="00581A38" w:rsidP="00790706">
      <w:pPr>
        <w:jc w:val="center"/>
        <w:rPr>
          <w:rFonts w:ascii="Times New Roman" w:hAnsi="Times New Roman"/>
          <w:b/>
          <w:sz w:val="28"/>
          <w:szCs w:val="28"/>
          <w:lang w:val="uk-UA"/>
        </w:rPr>
      </w:pPr>
    </w:p>
    <w:p w14:paraId="4F74DBDC" w14:textId="525D1A6D" w:rsidR="00581A38" w:rsidRPr="00C4695E" w:rsidRDefault="00581A38" w:rsidP="00790706">
      <w:pPr>
        <w:jc w:val="center"/>
        <w:rPr>
          <w:rFonts w:ascii="Times New Roman" w:hAnsi="Times New Roman"/>
          <w:b/>
          <w:sz w:val="28"/>
          <w:szCs w:val="28"/>
          <w:lang w:val="uk-UA"/>
        </w:rPr>
      </w:pPr>
    </w:p>
    <w:p w14:paraId="58CBB4D8" w14:textId="524FF998" w:rsidR="00581A38" w:rsidRPr="00C4695E" w:rsidRDefault="00581A38" w:rsidP="00790706">
      <w:pPr>
        <w:jc w:val="center"/>
        <w:rPr>
          <w:rFonts w:ascii="Times New Roman" w:hAnsi="Times New Roman"/>
          <w:b/>
          <w:sz w:val="28"/>
          <w:szCs w:val="28"/>
          <w:lang w:val="uk-UA"/>
        </w:rPr>
      </w:pPr>
    </w:p>
    <w:p w14:paraId="6127111C" w14:textId="051502D4" w:rsidR="00581A38" w:rsidRPr="00C4695E" w:rsidRDefault="00581A38" w:rsidP="00790706">
      <w:pPr>
        <w:jc w:val="center"/>
        <w:rPr>
          <w:rFonts w:ascii="Times New Roman" w:hAnsi="Times New Roman"/>
          <w:b/>
          <w:sz w:val="28"/>
          <w:szCs w:val="28"/>
          <w:lang w:val="uk-UA"/>
        </w:rPr>
      </w:pPr>
    </w:p>
    <w:p w14:paraId="121A2BFA" w14:textId="0498B002" w:rsidR="00581A38" w:rsidRPr="00C4695E" w:rsidRDefault="00581A38" w:rsidP="00790706">
      <w:pPr>
        <w:jc w:val="center"/>
        <w:rPr>
          <w:rFonts w:ascii="Times New Roman" w:hAnsi="Times New Roman"/>
          <w:b/>
          <w:sz w:val="28"/>
          <w:szCs w:val="28"/>
          <w:lang w:val="uk-UA"/>
        </w:rPr>
      </w:pPr>
    </w:p>
    <w:p w14:paraId="70A4F31F" w14:textId="7B5056C8" w:rsidR="00581A38" w:rsidRPr="00C4695E" w:rsidRDefault="00581A38" w:rsidP="00790706">
      <w:pPr>
        <w:jc w:val="center"/>
        <w:rPr>
          <w:rFonts w:ascii="Times New Roman" w:hAnsi="Times New Roman"/>
          <w:b/>
          <w:sz w:val="28"/>
          <w:szCs w:val="28"/>
          <w:lang w:val="uk-UA"/>
        </w:rPr>
      </w:pPr>
    </w:p>
    <w:p w14:paraId="541E23E7" w14:textId="3ADA6F25" w:rsidR="00581A38" w:rsidRPr="00C4695E" w:rsidRDefault="00581A38" w:rsidP="00790706">
      <w:pPr>
        <w:jc w:val="center"/>
        <w:rPr>
          <w:rFonts w:ascii="Times New Roman" w:hAnsi="Times New Roman"/>
          <w:b/>
          <w:sz w:val="28"/>
          <w:szCs w:val="28"/>
          <w:lang w:val="uk-UA"/>
        </w:rPr>
      </w:pPr>
    </w:p>
    <w:p w14:paraId="68E6BDAC" w14:textId="42061204" w:rsidR="00581A38" w:rsidRPr="00C4695E" w:rsidRDefault="00581A38" w:rsidP="00790706">
      <w:pPr>
        <w:jc w:val="center"/>
        <w:rPr>
          <w:rFonts w:ascii="Times New Roman" w:hAnsi="Times New Roman"/>
          <w:b/>
          <w:sz w:val="28"/>
          <w:szCs w:val="28"/>
          <w:lang w:val="uk-UA"/>
        </w:rPr>
      </w:pPr>
    </w:p>
    <w:p w14:paraId="7DEDED2E" w14:textId="6A3E03AD" w:rsidR="00581A38" w:rsidRPr="00C4695E" w:rsidRDefault="00581A38" w:rsidP="00790706">
      <w:pPr>
        <w:jc w:val="center"/>
        <w:rPr>
          <w:rFonts w:ascii="Times New Roman" w:hAnsi="Times New Roman"/>
          <w:b/>
          <w:sz w:val="28"/>
          <w:szCs w:val="28"/>
          <w:lang w:val="uk-UA"/>
        </w:rPr>
      </w:pPr>
    </w:p>
    <w:p w14:paraId="4517349E" w14:textId="518B887A" w:rsidR="00EE397B" w:rsidRPr="00790706" w:rsidRDefault="00EE397B" w:rsidP="00732A19">
      <w:pPr>
        <w:spacing w:before="21" w:line="278" w:lineRule="auto"/>
        <w:ind w:right="149"/>
        <w:rPr>
          <w:rFonts w:ascii="Times New Roman" w:hAnsi="Times New Roman" w:cs="Times New Roman"/>
          <w:sz w:val="28"/>
          <w:szCs w:val="28"/>
          <w:lang w:val="uk-UA"/>
        </w:rPr>
      </w:pPr>
    </w:p>
    <w:p w14:paraId="73AD1E68" w14:textId="38647A9A" w:rsidR="00790706" w:rsidRPr="00790706" w:rsidRDefault="00790706" w:rsidP="00790706">
      <w:pPr>
        <w:spacing w:after="0" w:line="240" w:lineRule="auto"/>
        <w:ind w:firstLine="709"/>
        <w:jc w:val="center"/>
        <w:rPr>
          <w:rFonts w:ascii="Times New Roman" w:hAnsi="Times New Roman" w:cs="Times New Roman"/>
          <w:b/>
          <w:sz w:val="28"/>
          <w:szCs w:val="28"/>
          <w:lang w:val="ru-RU"/>
        </w:rPr>
      </w:pPr>
      <w:r w:rsidRPr="00790706">
        <w:rPr>
          <w:rFonts w:ascii="Times New Roman" w:hAnsi="Times New Roman" w:cs="Times New Roman"/>
          <w:b/>
          <w:sz w:val="28"/>
          <w:szCs w:val="28"/>
          <w:lang w:val="ru-RU"/>
        </w:rPr>
        <w:lastRenderedPageBreak/>
        <w:t>Організація навчального процесу на уроках іноземної мови в середній школі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7"/>
      </w:tblGrid>
      <w:tr w:rsidR="00790706" w:rsidRPr="0023033C" w14:paraId="5F26DBCB" w14:textId="77777777" w:rsidTr="00C4695E">
        <w:tc>
          <w:tcPr>
            <w:tcW w:w="3823" w:type="dxa"/>
            <w:shd w:val="clear" w:color="auto" w:fill="auto"/>
          </w:tcPr>
          <w:p w14:paraId="7EDBC813"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Назва дисципліни</w:t>
            </w:r>
          </w:p>
        </w:tc>
        <w:tc>
          <w:tcPr>
            <w:tcW w:w="5527" w:type="dxa"/>
            <w:shd w:val="clear" w:color="auto" w:fill="auto"/>
          </w:tcPr>
          <w:p w14:paraId="5097806E" w14:textId="7CEB906E" w:rsidR="00790706" w:rsidRPr="00790706" w:rsidRDefault="00790706" w:rsidP="00C4695E">
            <w:pPr>
              <w:spacing w:after="0" w:line="240" w:lineRule="auto"/>
              <w:rPr>
                <w:rFonts w:ascii="Times New Roman" w:hAnsi="Times New Roman"/>
                <w:sz w:val="28"/>
                <w:szCs w:val="28"/>
                <w:lang w:val="ru-RU"/>
              </w:rPr>
            </w:pPr>
            <w:r w:rsidRPr="00790706">
              <w:rPr>
                <w:rFonts w:ascii="Times New Roman" w:hAnsi="Times New Roman" w:cs="Times New Roman"/>
                <w:sz w:val="28"/>
                <w:szCs w:val="28"/>
                <w:lang w:val="ru-RU"/>
              </w:rPr>
              <w:t>Організація навчального процесу на уроках іноземної мови в середній школі</w:t>
            </w:r>
          </w:p>
        </w:tc>
      </w:tr>
      <w:tr w:rsidR="00790706" w:rsidRPr="001E49A3" w14:paraId="64C7A0E6" w14:textId="77777777" w:rsidTr="00C4695E">
        <w:tc>
          <w:tcPr>
            <w:tcW w:w="3823" w:type="dxa"/>
            <w:shd w:val="clear" w:color="auto" w:fill="auto"/>
          </w:tcPr>
          <w:p w14:paraId="70CAE0CC"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Рівень вищої освіти</w:t>
            </w:r>
          </w:p>
        </w:tc>
        <w:tc>
          <w:tcPr>
            <w:tcW w:w="5527" w:type="dxa"/>
            <w:shd w:val="clear" w:color="auto" w:fill="auto"/>
          </w:tcPr>
          <w:p w14:paraId="321EDB16" w14:textId="6F6CBD6F" w:rsidR="00790706" w:rsidRPr="00790706" w:rsidRDefault="00790706" w:rsidP="00C4695E">
            <w:pPr>
              <w:spacing w:after="0" w:line="240" w:lineRule="auto"/>
              <w:rPr>
                <w:rFonts w:ascii="Times New Roman" w:hAnsi="Times New Roman"/>
                <w:sz w:val="28"/>
                <w:szCs w:val="28"/>
                <w:lang w:val="uk-UA"/>
              </w:rPr>
            </w:pPr>
            <w:r>
              <w:rPr>
                <w:rFonts w:ascii="Times New Roman" w:hAnsi="Times New Roman"/>
                <w:sz w:val="28"/>
                <w:szCs w:val="28"/>
                <w:lang w:val="uk-UA"/>
              </w:rPr>
              <w:t xml:space="preserve">Перший </w:t>
            </w:r>
            <w:r>
              <w:rPr>
                <w:rFonts w:ascii="Times New Roman" w:hAnsi="Times New Roman"/>
                <w:sz w:val="28"/>
                <w:szCs w:val="28"/>
                <w:lang w:val="fr-FR"/>
              </w:rPr>
              <w:t>(бакалаврський)</w:t>
            </w:r>
          </w:p>
        </w:tc>
      </w:tr>
      <w:tr w:rsidR="00790706" w:rsidRPr="001E49A3" w14:paraId="6D9DD5D2" w14:textId="77777777" w:rsidTr="00C4695E">
        <w:tc>
          <w:tcPr>
            <w:tcW w:w="3823" w:type="dxa"/>
            <w:shd w:val="clear" w:color="auto" w:fill="auto"/>
          </w:tcPr>
          <w:p w14:paraId="59748373"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Курс (рік) навчання</w:t>
            </w:r>
          </w:p>
        </w:tc>
        <w:tc>
          <w:tcPr>
            <w:tcW w:w="5527" w:type="dxa"/>
            <w:shd w:val="clear" w:color="auto" w:fill="auto"/>
          </w:tcPr>
          <w:p w14:paraId="65E3C232" w14:textId="28D7F361" w:rsidR="00790706" w:rsidRPr="001E49A3" w:rsidRDefault="00790706" w:rsidP="00C4695E">
            <w:pPr>
              <w:spacing w:after="0" w:line="240" w:lineRule="auto"/>
              <w:rPr>
                <w:rFonts w:ascii="Times New Roman" w:hAnsi="Times New Roman"/>
                <w:sz w:val="28"/>
                <w:szCs w:val="28"/>
                <w:lang w:val="uk-UA"/>
              </w:rPr>
            </w:pPr>
            <w:r>
              <w:rPr>
                <w:rFonts w:ascii="Times New Roman" w:hAnsi="Times New Roman"/>
                <w:sz w:val="28"/>
                <w:szCs w:val="28"/>
                <w:lang w:val="uk-UA"/>
              </w:rPr>
              <w:t>3</w:t>
            </w:r>
          </w:p>
        </w:tc>
      </w:tr>
      <w:tr w:rsidR="00790706" w:rsidRPr="001E49A3" w14:paraId="115CF7D6" w14:textId="77777777" w:rsidTr="00C4695E">
        <w:tc>
          <w:tcPr>
            <w:tcW w:w="3823" w:type="dxa"/>
            <w:shd w:val="clear" w:color="auto" w:fill="auto"/>
          </w:tcPr>
          <w:p w14:paraId="5B20DB70"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Семестр</w:t>
            </w:r>
          </w:p>
        </w:tc>
        <w:tc>
          <w:tcPr>
            <w:tcW w:w="5527" w:type="dxa"/>
            <w:shd w:val="clear" w:color="auto" w:fill="auto"/>
          </w:tcPr>
          <w:p w14:paraId="168F4529" w14:textId="58C2FD4A" w:rsidR="00790706" w:rsidRPr="001E49A3" w:rsidRDefault="00790706" w:rsidP="00C4695E">
            <w:pPr>
              <w:spacing w:after="0" w:line="240" w:lineRule="auto"/>
              <w:rPr>
                <w:rFonts w:ascii="Times New Roman" w:hAnsi="Times New Roman"/>
                <w:sz w:val="28"/>
                <w:szCs w:val="28"/>
                <w:lang w:val="uk-UA"/>
              </w:rPr>
            </w:pPr>
            <w:r>
              <w:rPr>
                <w:rFonts w:ascii="Times New Roman" w:hAnsi="Times New Roman"/>
                <w:sz w:val="28"/>
                <w:szCs w:val="28"/>
                <w:lang w:val="uk-UA"/>
              </w:rPr>
              <w:t>весняний</w:t>
            </w:r>
          </w:p>
        </w:tc>
      </w:tr>
      <w:tr w:rsidR="00790706" w:rsidRPr="001E49A3" w14:paraId="0D257998" w14:textId="77777777" w:rsidTr="00C4695E">
        <w:tc>
          <w:tcPr>
            <w:tcW w:w="3823" w:type="dxa"/>
            <w:shd w:val="clear" w:color="auto" w:fill="auto"/>
          </w:tcPr>
          <w:p w14:paraId="369C7A39"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Обсяг дисциплін у кредитах *</w:t>
            </w:r>
          </w:p>
        </w:tc>
        <w:tc>
          <w:tcPr>
            <w:tcW w:w="5527" w:type="dxa"/>
            <w:shd w:val="clear" w:color="auto" w:fill="auto"/>
          </w:tcPr>
          <w:p w14:paraId="2C09C05D" w14:textId="4F4035E0" w:rsidR="00790706" w:rsidRPr="001E49A3" w:rsidRDefault="00790706" w:rsidP="00C4695E">
            <w:pPr>
              <w:spacing w:after="0" w:line="240" w:lineRule="auto"/>
              <w:rPr>
                <w:rFonts w:ascii="Times New Roman" w:hAnsi="Times New Roman"/>
                <w:sz w:val="28"/>
                <w:szCs w:val="28"/>
                <w:lang w:val="uk-UA"/>
              </w:rPr>
            </w:pPr>
            <w:r>
              <w:rPr>
                <w:rFonts w:ascii="Times New Roman" w:hAnsi="Times New Roman"/>
                <w:sz w:val="28"/>
                <w:szCs w:val="28"/>
                <w:lang w:val="uk-UA"/>
              </w:rPr>
              <w:t>4</w:t>
            </w:r>
          </w:p>
        </w:tc>
      </w:tr>
      <w:tr w:rsidR="00790706" w:rsidRPr="001E49A3" w14:paraId="1882E069" w14:textId="77777777" w:rsidTr="00C4695E">
        <w:tc>
          <w:tcPr>
            <w:tcW w:w="3823" w:type="dxa"/>
            <w:shd w:val="clear" w:color="auto" w:fill="auto"/>
          </w:tcPr>
          <w:p w14:paraId="71B66C78"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 xml:space="preserve">Мова викладання </w:t>
            </w:r>
          </w:p>
        </w:tc>
        <w:tc>
          <w:tcPr>
            <w:tcW w:w="5527" w:type="dxa"/>
            <w:shd w:val="clear" w:color="auto" w:fill="auto"/>
          </w:tcPr>
          <w:p w14:paraId="7E6C36E5" w14:textId="4FDF51DA" w:rsidR="00790706" w:rsidRPr="001E49A3" w:rsidRDefault="00790706" w:rsidP="00C4695E">
            <w:pPr>
              <w:spacing w:after="0" w:line="240" w:lineRule="auto"/>
              <w:rPr>
                <w:rFonts w:ascii="Times New Roman" w:hAnsi="Times New Roman"/>
                <w:sz w:val="28"/>
                <w:szCs w:val="28"/>
                <w:lang w:val="uk-UA"/>
              </w:rPr>
            </w:pPr>
            <w:r>
              <w:rPr>
                <w:rFonts w:ascii="Times New Roman" w:hAnsi="Times New Roman"/>
                <w:sz w:val="28"/>
                <w:szCs w:val="28"/>
                <w:lang w:val="uk-UA"/>
              </w:rPr>
              <w:t>англійська</w:t>
            </w:r>
          </w:p>
        </w:tc>
      </w:tr>
      <w:tr w:rsidR="00790706" w:rsidRPr="001E49A3" w14:paraId="02A99210" w14:textId="77777777" w:rsidTr="00C4695E">
        <w:tc>
          <w:tcPr>
            <w:tcW w:w="3823" w:type="dxa"/>
            <w:shd w:val="clear" w:color="auto" w:fill="auto"/>
          </w:tcPr>
          <w:p w14:paraId="6FE7E14D"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Передумови для вивчення дисципліни</w:t>
            </w:r>
          </w:p>
        </w:tc>
        <w:tc>
          <w:tcPr>
            <w:tcW w:w="5527" w:type="dxa"/>
            <w:shd w:val="clear" w:color="auto" w:fill="auto"/>
          </w:tcPr>
          <w:p w14:paraId="2DBB39EA" w14:textId="74AC212F" w:rsidR="00790706" w:rsidRPr="001E49A3" w:rsidRDefault="00790706" w:rsidP="00C4695E">
            <w:pPr>
              <w:spacing w:after="0" w:line="240" w:lineRule="auto"/>
              <w:rPr>
                <w:rFonts w:ascii="Times New Roman" w:hAnsi="Times New Roman"/>
                <w:sz w:val="28"/>
                <w:szCs w:val="28"/>
                <w:lang w:val="uk-UA"/>
              </w:rPr>
            </w:pPr>
          </w:p>
        </w:tc>
      </w:tr>
      <w:tr w:rsidR="00790706" w:rsidRPr="001E49A3" w14:paraId="75605488" w14:textId="77777777" w:rsidTr="00C4695E">
        <w:tc>
          <w:tcPr>
            <w:tcW w:w="3823" w:type="dxa"/>
            <w:shd w:val="clear" w:color="auto" w:fill="auto"/>
          </w:tcPr>
          <w:p w14:paraId="3E55314D"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Кафедра, яка забезпечує викладання дисципліни</w:t>
            </w:r>
          </w:p>
        </w:tc>
        <w:tc>
          <w:tcPr>
            <w:tcW w:w="5527" w:type="dxa"/>
            <w:shd w:val="clear" w:color="auto" w:fill="auto"/>
          </w:tcPr>
          <w:p w14:paraId="6551275F" w14:textId="42B54844" w:rsidR="00790706" w:rsidRPr="001E49A3" w:rsidRDefault="00790706" w:rsidP="00C4695E">
            <w:pPr>
              <w:spacing w:after="0" w:line="240" w:lineRule="auto"/>
              <w:rPr>
                <w:rFonts w:ascii="Times New Roman" w:hAnsi="Times New Roman"/>
                <w:sz w:val="28"/>
                <w:szCs w:val="28"/>
                <w:lang w:val="uk-UA"/>
              </w:rPr>
            </w:pPr>
            <w:r>
              <w:rPr>
                <w:rFonts w:ascii="Times New Roman" w:hAnsi="Times New Roman"/>
                <w:sz w:val="28"/>
                <w:szCs w:val="28"/>
                <w:lang w:val="uk-UA"/>
              </w:rPr>
              <w:t>Кафедра англійської філології</w:t>
            </w:r>
          </w:p>
        </w:tc>
      </w:tr>
      <w:tr w:rsidR="00790706" w:rsidRPr="001E49A3" w14:paraId="35A0C602" w14:textId="77777777" w:rsidTr="00C4695E">
        <w:tc>
          <w:tcPr>
            <w:tcW w:w="3823" w:type="dxa"/>
            <w:shd w:val="clear" w:color="auto" w:fill="auto"/>
          </w:tcPr>
          <w:p w14:paraId="0B97CA43"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Інформаційне забезпечення</w:t>
            </w:r>
          </w:p>
        </w:tc>
        <w:tc>
          <w:tcPr>
            <w:tcW w:w="5527" w:type="dxa"/>
            <w:shd w:val="clear" w:color="auto" w:fill="auto"/>
          </w:tcPr>
          <w:p w14:paraId="593732B2" w14:textId="3A9E10DE" w:rsidR="00790706" w:rsidRPr="001E49A3" w:rsidRDefault="00790706" w:rsidP="00C4695E">
            <w:pPr>
              <w:spacing w:after="0" w:line="240" w:lineRule="auto"/>
              <w:rPr>
                <w:rFonts w:ascii="Times New Roman" w:hAnsi="Times New Roman"/>
                <w:sz w:val="28"/>
                <w:szCs w:val="28"/>
                <w:lang w:val="uk-UA"/>
              </w:rPr>
            </w:pPr>
          </w:p>
        </w:tc>
      </w:tr>
      <w:tr w:rsidR="00790706" w:rsidRPr="001E49A3" w14:paraId="25166051" w14:textId="77777777" w:rsidTr="00C4695E">
        <w:tc>
          <w:tcPr>
            <w:tcW w:w="3823" w:type="dxa"/>
            <w:shd w:val="clear" w:color="auto" w:fill="auto"/>
          </w:tcPr>
          <w:p w14:paraId="73D9116A"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Форма проведення занять</w:t>
            </w:r>
          </w:p>
        </w:tc>
        <w:tc>
          <w:tcPr>
            <w:tcW w:w="5527" w:type="dxa"/>
            <w:shd w:val="clear" w:color="auto" w:fill="auto"/>
          </w:tcPr>
          <w:p w14:paraId="697E15C7" w14:textId="44F76105" w:rsidR="00790706" w:rsidRPr="001E49A3" w:rsidRDefault="00790706" w:rsidP="00C4695E">
            <w:pPr>
              <w:spacing w:after="0" w:line="240" w:lineRule="auto"/>
              <w:rPr>
                <w:rFonts w:ascii="Times New Roman" w:hAnsi="Times New Roman"/>
                <w:sz w:val="28"/>
                <w:szCs w:val="28"/>
                <w:lang w:val="uk-UA"/>
              </w:rPr>
            </w:pPr>
            <w:r>
              <w:rPr>
                <w:rFonts w:ascii="Times New Roman" w:hAnsi="Times New Roman"/>
                <w:sz w:val="28"/>
                <w:szCs w:val="28"/>
                <w:lang w:val="uk-UA"/>
              </w:rPr>
              <w:t>Лабораторні заняття</w:t>
            </w:r>
          </w:p>
        </w:tc>
      </w:tr>
      <w:tr w:rsidR="00790706" w:rsidRPr="0023033C" w14:paraId="09053D9C" w14:textId="77777777" w:rsidTr="00C4695E">
        <w:tc>
          <w:tcPr>
            <w:tcW w:w="3823" w:type="dxa"/>
            <w:shd w:val="clear" w:color="auto" w:fill="auto"/>
          </w:tcPr>
          <w:p w14:paraId="6679C1EA"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Ключові результати навчання (знання, уміння та інші компетентності)</w:t>
            </w:r>
          </w:p>
        </w:tc>
        <w:tc>
          <w:tcPr>
            <w:tcW w:w="5527" w:type="dxa"/>
            <w:shd w:val="clear" w:color="auto" w:fill="auto"/>
          </w:tcPr>
          <w:p w14:paraId="66A953EB" w14:textId="333C16D7" w:rsidR="00790706" w:rsidRPr="001E49A3" w:rsidRDefault="00790706" w:rsidP="00C4695E">
            <w:pPr>
              <w:spacing w:after="0" w:line="240" w:lineRule="auto"/>
              <w:ind w:firstLine="459"/>
              <w:jc w:val="both"/>
              <w:rPr>
                <w:rFonts w:ascii="Times New Roman" w:hAnsi="Times New Roman"/>
                <w:sz w:val="28"/>
                <w:szCs w:val="28"/>
                <w:lang w:val="uk-UA"/>
              </w:rPr>
            </w:pPr>
            <w:r w:rsidRPr="00486F1D">
              <w:rPr>
                <w:rFonts w:ascii="Times New Roman" w:hAnsi="Times New Roman" w:cs="Times New Roman"/>
                <w:sz w:val="28"/>
                <w:szCs w:val="28"/>
                <w:lang w:val="ru-RU"/>
              </w:rPr>
              <w:t>Курс має своїм кінцевим результатом формування професійно-педагогічних компетентностей студентів, зокрема лінгвометодичної. Завдання курсу «Організація навчального процесу на уроках іноземної мови в середній школі» полягає у забезпеченні рівня професійної методичної підготовки студентів, тобто рівень володіння основними професійно-методичними вміннями – комунікативно-навчальними, проектувальними, конструктивно-планувальними та організаційними.</w:t>
            </w:r>
          </w:p>
        </w:tc>
      </w:tr>
      <w:tr w:rsidR="00790706" w:rsidRPr="0023033C" w14:paraId="53EF7842" w14:textId="77777777" w:rsidTr="00C4695E">
        <w:tc>
          <w:tcPr>
            <w:tcW w:w="3823" w:type="dxa"/>
            <w:shd w:val="clear" w:color="auto" w:fill="auto"/>
          </w:tcPr>
          <w:p w14:paraId="291937FB"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t>Короткий зміст дисципліни (що буде вивчатися, перелік тем)</w:t>
            </w:r>
          </w:p>
        </w:tc>
        <w:tc>
          <w:tcPr>
            <w:tcW w:w="5527" w:type="dxa"/>
            <w:shd w:val="clear" w:color="auto" w:fill="auto"/>
          </w:tcPr>
          <w:p w14:paraId="58C3BACD" w14:textId="77777777" w:rsidR="00790706" w:rsidRPr="00E72893" w:rsidRDefault="00790706" w:rsidP="00790706">
            <w:pPr>
              <w:spacing w:after="0" w:line="240" w:lineRule="auto"/>
              <w:ind w:firstLine="709"/>
              <w:jc w:val="both"/>
              <w:rPr>
                <w:rFonts w:ascii="Times New Roman" w:hAnsi="Times New Roman" w:cs="Times New Roman"/>
                <w:sz w:val="28"/>
                <w:szCs w:val="28"/>
              </w:rPr>
            </w:pPr>
            <w:r w:rsidRPr="00E72893">
              <w:rPr>
                <w:rFonts w:ascii="Times New Roman" w:hAnsi="Times New Roman" w:cs="Times New Roman"/>
                <w:sz w:val="28"/>
                <w:szCs w:val="28"/>
              </w:rPr>
              <w:t>Організація уроку</w:t>
            </w:r>
          </w:p>
          <w:p w14:paraId="67E21D7E" w14:textId="77777777" w:rsidR="00790706" w:rsidRDefault="00790706" w:rsidP="00790706">
            <w:pPr>
              <w:pStyle w:val="a4"/>
              <w:numPr>
                <w:ilvl w:val="0"/>
                <w:numId w:val="14"/>
              </w:numPr>
              <w:spacing w:after="0" w:line="240" w:lineRule="auto"/>
              <w:ind w:left="0" w:firstLine="709"/>
              <w:jc w:val="both"/>
              <w:rPr>
                <w:rFonts w:ascii="Times New Roman" w:hAnsi="Times New Roman" w:cs="Times New Roman"/>
                <w:sz w:val="28"/>
                <w:szCs w:val="28"/>
              </w:rPr>
            </w:pPr>
            <w:r w:rsidRPr="00E72893">
              <w:rPr>
                <w:rFonts w:ascii="Times New Roman" w:hAnsi="Times New Roman" w:cs="Times New Roman"/>
                <w:sz w:val="28"/>
                <w:szCs w:val="28"/>
              </w:rPr>
              <w:t>Організовує навчальний процес на уроці, використовуючи чіткі інструкції та</w:t>
            </w:r>
            <w:r>
              <w:rPr>
                <w:rFonts w:ascii="Times New Roman" w:hAnsi="Times New Roman" w:cs="Times New Roman"/>
                <w:sz w:val="28"/>
                <w:szCs w:val="28"/>
              </w:rPr>
              <w:t xml:space="preserve"> </w:t>
            </w:r>
            <w:r w:rsidRPr="00183199">
              <w:rPr>
                <w:rFonts w:ascii="Times New Roman" w:hAnsi="Times New Roman" w:cs="Times New Roman"/>
                <w:sz w:val="28"/>
                <w:szCs w:val="28"/>
              </w:rPr>
              <w:t>дотримуючись точного розподілу часу</w:t>
            </w:r>
          </w:p>
          <w:p w14:paraId="68924E80" w14:textId="77777777" w:rsidR="00790706" w:rsidRPr="00183199" w:rsidRDefault="00790706" w:rsidP="00790706">
            <w:pPr>
              <w:pStyle w:val="a4"/>
              <w:numPr>
                <w:ilvl w:val="0"/>
                <w:numId w:val="14"/>
              </w:numPr>
              <w:spacing w:after="0" w:line="240" w:lineRule="auto"/>
              <w:ind w:left="0" w:firstLine="709"/>
              <w:jc w:val="both"/>
              <w:rPr>
                <w:rFonts w:ascii="Times New Roman" w:hAnsi="Times New Roman" w:cs="Times New Roman"/>
                <w:sz w:val="28"/>
                <w:szCs w:val="28"/>
              </w:rPr>
            </w:pPr>
            <w:r w:rsidRPr="00E72893">
              <w:rPr>
                <w:rFonts w:ascii="Times New Roman" w:hAnsi="Times New Roman" w:cs="Times New Roman"/>
                <w:sz w:val="28"/>
                <w:szCs w:val="28"/>
              </w:rPr>
              <w:t>Створює умови та забезпечує відповідні засоби для учіння на уроці</w:t>
            </w:r>
          </w:p>
          <w:p w14:paraId="4FDA7BA3" w14:textId="77777777" w:rsidR="00790706" w:rsidRPr="00183199" w:rsidRDefault="00790706" w:rsidP="00790706">
            <w:pPr>
              <w:pStyle w:val="a4"/>
              <w:numPr>
                <w:ilvl w:val="0"/>
                <w:numId w:val="14"/>
              </w:numPr>
              <w:spacing w:after="0" w:line="240" w:lineRule="auto"/>
              <w:ind w:left="0" w:firstLine="709"/>
              <w:jc w:val="both"/>
              <w:rPr>
                <w:rFonts w:ascii="Times New Roman" w:hAnsi="Times New Roman" w:cs="Times New Roman"/>
                <w:sz w:val="28"/>
                <w:szCs w:val="28"/>
              </w:rPr>
            </w:pPr>
            <w:r w:rsidRPr="00E72893">
              <w:rPr>
                <w:rFonts w:ascii="Times New Roman" w:hAnsi="Times New Roman" w:cs="Times New Roman"/>
                <w:sz w:val="28"/>
                <w:szCs w:val="28"/>
              </w:rPr>
              <w:t>Організовує та скеровує взаємодію на уроці у відповідності до навчальних цілей та</w:t>
            </w:r>
            <w:r>
              <w:rPr>
                <w:rFonts w:ascii="Times New Roman" w:hAnsi="Times New Roman" w:cs="Times New Roman"/>
                <w:sz w:val="28"/>
                <w:szCs w:val="28"/>
              </w:rPr>
              <w:t xml:space="preserve"> </w:t>
            </w:r>
            <w:r w:rsidRPr="00183199">
              <w:rPr>
                <w:rFonts w:ascii="Times New Roman" w:hAnsi="Times New Roman" w:cs="Times New Roman"/>
                <w:sz w:val="28"/>
                <w:szCs w:val="28"/>
              </w:rPr>
              <w:t>способів сприймання навчального матеріалу учнями</w:t>
            </w:r>
          </w:p>
          <w:p w14:paraId="0BC5EEB7" w14:textId="77777777" w:rsidR="00790706" w:rsidRPr="00E72893" w:rsidRDefault="00790706" w:rsidP="00790706">
            <w:pPr>
              <w:pStyle w:val="a4"/>
              <w:numPr>
                <w:ilvl w:val="0"/>
                <w:numId w:val="14"/>
              </w:numPr>
              <w:spacing w:after="0" w:line="240" w:lineRule="auto"/>
              <w:ind w:left="0" w:firstLine="709"/>
              <w:jc w:val="both"/>
              <w:rPr>
                <w:rFonts w:ascii="Times New Roman" w:hAnsi="Times New Roman" w:cs="Times New Roman"/>
                <w:sz w:val="28"/>
                <w:szCs w:val="28"/>
              </w:rPr>
            </w:pPr>
            <w:r w:rsidRPr="00E72893">
              <w:rPr>
                <w:rFonts w:ascii="Times New Roman" w:hAnsi="Times New Roman" w:cs="Times New Roman"/>
                <w:sz w:val="28"/>
                <w:szCs w:val="28"/>
              </w:rPr>
              <w:lastRenderedPageBreak/>
              <w:t>Підтримує належний баланс між обсягом мовлення вчителя та обсягом мовлення учнів</w:t>
            </w:r>
          </w:p>
          <w:p w14:paraId="4363956F" w14:textId="77777777" w:rsidR="00790706" w:rsidRPr="00E72893" w:rsidRDefault="00790706" w:rsidP="00790706">
            <w:pPr>
              <w:pStyle w:val="a4"/>
              <w:numPr>
                <w:ilvl w:val="0"/>
                <w:numId w:val="14"/>
              </w:numPr>
              <w:spacing w:after="0" w:line="240" w:lineRule="auto"/>
              <w:ind w:left="0" w:firstLine="709"/>
              <w:jc w:val="both"/>
              <w:rPr>
                <w:rFonts w:ascii="Times New Roman" w:hAnsi="Times New Roman" w:cs="Times New Roman"/>
                <w:sz w:val="28"/>
                <w:szCs w:val="28"/>
              </w:rPr>
            </w:pPr>
            <w:r w:rsidRPr="00E72893">
              <w:rPr>
                <w:rFonts w:ascii="Times New Roman" w:hAnsi="Times New Roman" w:cs="Times New Roman"/>
                <w:sz w:val="28"/>
                <w:szCs w:val="28"/>
              </w:rPr>
              <w:t>Виявляє проблеми в поведінці учнів та адекватно вирішує їх</w:t>
            </w:r>
          </w:p>
          <w:p w14:paraId="5E688A94" w14:textId="77777777" w:rsidR="00790706" w:rsidRPr="00E72893" w:rsidRDefault="00790706" w:rsidP="00790706">
            <w:pPr>
              <w:pStyle w:val="a4"/>
              <w:numPr>
                <w:ilvl w:val="0"/>
                <w:numId w:val="14"/>
              </w:numPr>
              <w:spacing w:after="0" w:line="240" w:lineRule="auto"/>
              <w:ind w:left="0" w:firstLine="709"/>
              <w:jc w:val="both"/>
              <w:rPr>
                <w:rFonts w:ascii="Times New Roman" w:hAnsi="Times New Roman" w:cs="Times New Roman"/>
                <w:sz w:val="28"/>
                <w:szCs w:val="28"/>
              </w:rPr>
            </w:pPr>
            <w:r w:rsidRPr="00E72893">
              <w:rPr>
                <w:rFonts w:ascii="Times New Roman" w:hAnsi="Times New Roman" w:cs="Times New Roman"/>
                <w:sz w:val="28"/>
                <w:szCs w:val="28"/>
              </w:rPr>
              <w:t>Забезпечує належний зворотній зв</w:t>
            </w:r>
            <w:r w:rsidRPr="00183199">
              <w:rPr>
                <w:rFonts w:ascii="Times New Roman" w:hAnsi="Times New Roman" w:cs="Times New Roman"/>
                <w:sz w:val="28"/>
                <w:szCs w:val="28"/>
              </w:rPr>
              <w:t>’</w:t>
            </w:r>
            <w:r w:rsidRPr="00E72893">
              <w:rPr>
                <w:rFonts w:ascii="Times New Roman" w:hAnsi="Times New Roman" w:cs="Times New Roman"/>
                <w:sz w:val="28"/>
                <w:szCs w:val="28"/>
              </w:rPr>
              <w:t>язок з учнями</w:t>
            </w:r>
          </w:p>
          <w:p w14:paraId="6B994600" w14:textId="77777777" w:rsidR="00790706" w:rsidRPr="00E72893" w:rsidRDefault="00790706" w:rsidP="00790706">
            <w:pPr>
              <w:pStyle w:val="a4"/>
              <w:numPr>
                <w:ilvl w:val="0"/>
                <w:numId w:val="14"/>
              </w:numPr>
              <w:spacing w:after="0" w:line="240" w:lineRule="auto"/>
              <w:ind w:left="0" w:firstLine="709"/>
              <w:jc w:val="both"/>
              <w:rPr>
                <w:rFonts w:ascii="Times New Roman" w:hAnsi="Times New Roman" w:cs="Times New Roman"/>
                <w:sz w:val="28"/>
                <w:szCs w:val="28"/>
              </w:rPr>
            </w:pPr>
            <w:r w:rsidRPr="00E72893">
              <w:rPr>
                <w:rFonts w:ascii="Times New Roman" w:hAnsi="Times New Roman" w:cs="Times New Roman"/>
                <w:sz w:val="28"/>
                <w:szCs w:val="28"/>
              </w:rPr>
              <w:t>Заохочує відгуки від учнів та реагує на них</w:t>
            </w:r>
          </w:p>
          <w:p w14:paraId="721F5FF7" w14:textId="77777777" w:rsidR="00790706" w:rsidRDefault="00790706" w:rsidP="00790706">
            <w:pPr>
              <w:pStyle w:val="a4"/>
              <w:numPr>
                <w:ilvl w:val="0"/>
                <w:numId w:val="14"/>
              </w:numPr>
              <w:spacing w:after="0" w:line="240" w:lineRule="auto"/>
              <w:ind w:left="0" w:firstLine="709"/>
              <w:jc w:val="both"/>
              <w:rPr>
                <w:rFonts w:ascii="Times New Roman" w:hAnsi="Times New Roman" w:cs="Times New Roman"/>
                <w:sz w:val="28"/>
                <w:szCs w:val="28"/>
              </w:rPr>
            </w:pPr>
            <w:r w:rsidRPr="00E72893">
              <w:rPr>
                <w:rFonts w:ascii="Times New Roman" w:hAnsi="Times New Roman" w:cs="Times New Roman"/>
                <w:sz w:val="28"/>
                <w:szCs w:val="28"/>
              </w:rPr>
              <w:t>Використовує навчальні ресурси та інформаційно-комунікаційні технології для сприяння</w:t>
            </w:r>
            <w:r w:rsidRPr="00183199">
              <w:rPr>
                <w:rFonts w:ascii="Times New Roman" w:hAnsi="Times New Roman" w:cs="Times New Roman"/>
                <w:sz w:val="28"/>
                <w:szCs w:val="28"/>
              </w:rPr>
              <w:t xml:space="preserve"> учінню</w:t>
            </w:r>
          </w:p>
          <w:p w14:paraId="26317F5A" w14:textId="67106406" w:rsidR="00790706" w:rsidRPr="00790706" w:rsidRDefault="00790706" w:rsidP="00C4695E">
            <w:pPr>
              <w:spacing w:after="0" w:line="240" w:lineRule="auto"/>
              <w:ind w:firstLine="459"/>
              <w:jc w:val="both"/>
              <w:rPr>
                <w:rFonts w:ascii="Times New Roman" w:hAnsi="Times New Roman"/>
                <w:sz w:val="28"/>
                <w:szCs w:val="28"/>
                <w:highlight w:val="yellow"/>
                <w:lang w:val="ru-RU"/>
              </w:rPr>
            </w:pPr>
          </w:p>
        </w:tc>
      </w:tr>
      <w:tr w:rsidR="00790706" w:rsidRPr="001E49A3" w14:paraId="70A74FD4" w14:textId="77777777" w:rsidTr="00C4695E">
        <w:tc>
          <w:tcPr>
            <w:tcW w:w="3823" w:type="dxa"/>
            <w:shd w:val="clear" w:color="auto" w:fill="auto"/>
          </w:tcPr>
          <w:p w14:paraId="24E570A4" w14:textId="77777777" w:rsidR="00790706" w:rsidRPr="001E49A3" w:rsidRDefault="00790706" w:rsidP="00C4695E">
            <w:pPr>
              <w:spacing w:after="0" w:line="240" w:lineRule="auto"/>
              <w:jc w:val="both"/>
              <w:rPr>
                <w:rFonts w:ascii="Times New Roman" w:hAnsi="Times New Roman"/>
                <w:sz w:val="28"/>
                <w:szCs w:val="28"/>
                <w:lang w:val="uk-UA"/>
              </w:rPr>
            </w:pPr>
            <w:r w:rsidRPr="001E49A3">
              <w:rPr>
                <w:rFonts w:ascii="Times New Roman" w:hAnsi="Times New Roman"/>
                <w:sz w:val="28"/>
                <w:szCs w:val="28"/>
                <w:lang w:val="uk-UA"/>
              </w:rPr>
              <w:lastRenderedPageBreak/>
              <w:t>Форма семестрового контролю*</w:t>
            </w:r>
          </w:p>
        </w:tc>
        <w:tc>
          <w:tcPr>
            <w:tcW w:w="5527" w:type="dxa"/>
            <w:shd w:val="clear" w:color="auto" w:fill="auto"/>
          </w:tcPr>
          <w:p w14:paraId="111F164D" w14:textId="77777777" w:rsidR="00790706" w:rsidRPr="001E49A3" w:rsidRDefault="00790706" w:rsidP="00C4695E">
            <w:pPr>
              <w:spacing w:after="0" w:line="240" w:lineRule="auto"/>
              <w:rPr>
                <w:rFonts w:ascii="Times New Roman" w:hAnsi="Times New Roman"/>
                <w:sz w:val="28"/>
                <w:szCs w:val="28"/>
                <w:lang w:val="uk-UA"/>
              </w:rPr>
            </w:pPr>
            <w:r w:rsidRPr="001E49A3">
              <w:rPr>
                <w:rFonts w:ascii="Times New Roman" w:hAnsi="Times New Roman"/>
                <w:sz w:val="28"/>
                <w:szCs w:val="28"/>
                <w:lang w:val="uk-UA"/>
              </w:rPr>
              <w:t>залік</w:t>
            </w:r>
          </w:p>
        </w:tc>
      </w:tr>
    </w:tbl>
    <w:p w14:paraId="6FD75649" w14:textId="77777777" w:rsidR="00790706" w:rsidRPr="0088125B" w:rsidRDefault="00790706" w:rsidP="00790706">
      <w:pPr>
        <w:spacing w:after="0" w:line="240" w:lineRule="auto"/>
        <w:ind w:firstLine="709"/>
        <w:jc w:val="center"/>
        <w:rPr>
          <w:rFonts w:ascii="Times New Roman" w:hAnsi="Times New Roman" w:cs="Times New Roman"/>
          <w:b/>
          <w:sz w:val="28"/>
          <w:szCs w:val="28"/>
        </w:rPr>
      </w:pPr>
    </w:p>
    <w:p w14:paraId="52FF7808" w14:textId="09EECF24" w:rsidR="00EE397B" w:rsidRDefault="00EE397B" w:rsidP="00732A19">
      <w:pPr>
        <w:spacing w:before="21" w:line="278" w:lineRule="auto"/>
        <w:ind w:right="149"/>
        <w:rPr>
          <w:rFonts w:ascii="Times New Roman" w:hAnsi="Times New Roman" w:cs="Times New Roman"/>
          <w:sz w:val="28"/>
          <w:szCs w:val="28"/>
          <w:lang w:val="uk-UA"/>
        </w:rPr>
      </w:pPr>
    </w:p>
    <w:p w14:paraId="298D5645" w14:textId="69754122" w:rsidR="00581A38" w:rsidRDefault="00581A38" w:rsidP="00732A19">
      <w:pPr>
        <w:spacing w:before="21" w:line="278" w:lineRule="auto"/>
        <w:ind w:right="149"/>
        <w:rPr>
          <w:rFonts w:ascii="Times New Roman" w:hAnsi="Times New Roman" w:cs="Times New Roman"/>
          <w:sz w:val="28"/>
          <w:szCs w:val="28"/>
          <w:lang w:val="uk-UA"/>
        </w:rPr>
      </w:pPr>
    </w:p>
    <w:p w14:paraId="5250A19F" w14:textId="69915FD2" w:rsidR="00581A38" w:rsidRDefault="00581A38" w:rsidP="00732A19">
      <w:pPr>
        <w:spacing w:before="21" w:line="278" w:lineRule="auto"/>
        <w:ind w:right="149"/>
        <w:rPr>
          <w:rFonts w:ascii="Times New Roman" w:hAnsi="Times New Roman" w:cs="Times New Roman"/>
          <w:sz w:val="28"/>
          <w:szCs w:val="28"/>
          <w:lang w:val="uk-UA"/>
        </w:rPr>
      </w:pPr>
    </w:p>
    <w:p w14:paraId="0915E0AC" w14:textId="46D399B4" w:rsidR="00581A38" w:rsidRDefault="00581A38" w:rsidP="00732A19">
      <w:pPr>
        <w:spacing w:before="21" w:line="278" w:lineRule="auto"/>
        <w:ind w:right="149"/>
        <w:rPr>
          <w:rFonts w:ascii="Times New Roman" w:hAnsi="Times New Roman" w:cs="Times New Roman"/>
          <w:sz w:val="28"/>
          <w:szCs w:val="28"/>
          <w:lang w:val="uk-UA"/>
        </w:rPr>
      </w:pPr>
    </w:p>
    <w:p w14:paraId="3EBC5CC4" w14:textId="610A216A" w:rsidR="00581A38" w:rsidRDefault="00581A38" w:rsidP="00732A19">
      <w:pPr>
        <w:spacing w:before="21" w:line="278" w:lineRule="auto"/>
        <w:ind w:right="149"/>
        <w:rPr>
          <w:rFonts w:ascii="Times New Roman" w:hAnsi="Times New Roman" w:cs="Times New Roman"/>
          <w:sz w:val="28"/>
          <w:szCs w:val="28"/>
          <w:lang w:val="uk-UA"/>
        </w:rPr>
      </w:pPr>
    </w:p>
    <w:p w14:paraId="5CB0C123" w14:textId="1D8169BA" w:rsidR="00581A38" w:rsidRDefault="00581A38" w:rsidP="00732A19">
      <w:pPr>
        <w:spacing w:before="21" w:line="278" w:lineRule="auto"/>
        <w:ind w:right="149"/>
        <w:rPr>
          <w:rFonts w:ascii="Times New Roman" w:hAnsi="Times New Roman" w:cs="Times New Roman"/>
          <w:sz w:val="28"/>
          <w:szCs w:val="28"/>
          <w:lang w:val="uk-UA"/>
        </w:rPr>
      </w:pPr>
    </w:p>
    <w:p w14:paraId="08C1D75F" w14:textId="370EC68B" w:rsidR="00581A38" w:rsidRDefault="00581A38" w:rsidP="00732A19">
      <w:pPr>
        <w:spacing w:before="21" w:line="278" w:lineRule="auto"/>
        <w:ind w:right="149"/>
        <w:rPr>
          <w:rFonts w:ascii="Times New Roman" w:hAnsi="Times New Roman" w:cs="Times New Roman"/>
          <w:sz w:val="28"/>
          <w:szCs w:val="28"/>
          <w:lang w:val="uk-UA"/>
        </w:rPr>
      </w:pPr>
    </w:p>
    <w:p w14:paraId="4CE38D80" w14:textId="6DE3783E" w:rsidR="00581A38" w:rsidRDefault="00581A38" w:rsidP="00732A19">
      <w:pPr>
        <w:spacing w:before="21" w:line="278" w:lineRule="auto"/>
        <w:ind w:right="149"/>
        <w:rPr>
          <w:rFonts w:ascii="Times New Roman" w:hAnsi="Times New Roman" w:cs="Times New Roman"/>
          <w:sz w:val="28"/>
          <w:szCs w:val="28"/>
          <w:lang w:val="uk-UA"/>
        </w:rPr>
      </w:pPr>
    </w:p>
    <w:p w14:paraId="4A88DDB5" w14:textId="23B52140" w:rsidR="00581A38" w:rsidRDefault="00581A38" w:rsidP="00732A19">
      <w:pPr>
        <w:spacing w:before="21" w:line="278" w:lineRule="auto"/>
        <w:ind w:right="149"/>
        <w:rPr>
          <w:rFonts w:ascii="Times New Roman" w:hAnsi="Times New Roman" w:cs="Times New Roman"/>
          <w:sz w:val="28"/>
          <w:szCs w:val="28"/>
          <w:lang w:val="uk-UA"/>
        </w:rPr>
      </w:pPr>
    </w:p>
    <w:p w14:paraId="76C964A5" w14:textId="71478062" w:rsidR="00581A38" w:rsidRDefault="00581A38" w:rsidP="00732A19">
      <w:pPr>
        <w:spacing w:before="21" w:line="278" w:lineRule="auto"/>
        <w:ind w:right="149"/>
        <w:rPr>
          <w:rFonts w:ascii="Times New Roman" w:hAnsi="Times New Roman" w:cs="Times New Roman"/>
          <w:sz w:val="28"/>
          <w:szCs w:val="28"/>
          <w:lang w:val="uk-UA"/>
        </w:rPr>
      </w:pPr>
    </w:p>
    <w:p w14:paraId="5F152709" w14:textId="3D138C06" w:rsidR="00581A38" w:rsidRDefault="00581A38" w:rsidP="00732A19">
      <w:pPr>
        <w:spacing w:before="21" w:line="278" w:lineRule="auto"/>
        <w:ind w:right="149"/>
        <w:rPr>
          <w:rFonts w:ascii="Times New Roman" w:hAnsi="Times New Roman" w:cs="Times New Roman"/>
          <w:sz w:val="28"/>
          <w:szCs w:val="28"/>
          <w:lang w:val="uk-UA"/>
        </w:rPr>
      </w:pPr>
    </w:p>
    <w:p w14:paraId="31EF87A4" w14:textId="5F4ECE2D" w:rsidR="00581A38" w:rsidRDefault="00581A38" w:rsidP="00732A19">
      <w:pPr>
        <w:spacing w:before="21" w:line="278" w:lineRule="auto"/>
        <w:ind w:right="149"/>
        <w:rPr>
          <w:rFonts w:ascii="Times New Roman" w:hAnsi="Times New Roman" w:cs="Times New Roman"/>
          <w:sz w:val="28"/>
          <w:szCs w:val="28"/>
          <w:lang w:val="uk-UA"/>
        </w:rPr>
      </w:pPr>
    </w:p>
    <w:p w14:paraId="6D4872AE" w14:textId="1874A6CF" w:rsidR="00581A38" w:rsidRDefault="00581A38" w:rsidP="00732A19">
      <w:pPr>
        <w:spacing w:before="21" w:line="278" w:lineRule="auto"/>
        <w:ind w:right="149"/>
        <w:rPr>
          <w:rFonts w:ascii="Times New Roman" w:hAnsi="Times New Roman" w:cs="Times New Roman"/>
          <w:sz w:val="28"/>
          <w:szCs w:val="28"/>
          <w:lang w:val="uk-UA"/>
        </w:rPr>
      </w:pPr>
    </w:p>
    <w:p w14:paraId="4E3004F3" w14:textId="77777777" w:rsidR="00581A38" w:rsidRPr="00790706" w:rsidRDefault="00581A38" w:rsidP="00732A19">
      <w:pPr>
        <w:spacing w:before="21" w:line="278" w:lineRule="auto"/>
        <w:ind w:right="149"/>
        <w:rPr>
          <w:rFonts w:ascii="Times New Roman" w:hAnsi="Times New Roman" w:cs="Times New Roman"/>
          <w:sz w:val="28"/>
          <w:szCs w:val="28"/>
          <w:lang w:val="uk-UA"/>
        </w:rPr>
      </w:pPr>
    </w:p>
    <w:p w14:paraId="3E49AE01" w14:textId="4754CB56" w:rsidR="00875801" w:rsidRDefault="00875801" w:rsidP="00875801">
      <w:pPr>
        <w:jc w:val="center"/>
        <w:rPr>
          <w:rFonts w:ascii="Times New Roman" w:hAnsi="Times New Roman" w:cs="Times New Roman"/>
          <w:b/>
          <w:color w:val="000000" w:themeColor="text1"/>
          <w:sz w:val="28"/>
          <w:szCs w:val="28"/>
          <w:lang w:val="uk-UA"/>
        </w:rPr>
      </w:pPr>
      <w:r w:rsidRPr="00E53EA2">
        <w:rPr>
          <w:rFonts w:ascii="Times New Roman" w:hAnsi="Times New Roman" w:cs="Times New Roman"/>
          <w:b/>
          <w:color w:val="000000" w:themeColor="text1"/>
          <w:sz w:val="28"/>
          <w:szCs w:val="28"/>
          <w:lang w:val="uk-UA"/>
        </w:rPr>
        <w:lastRenderedPageBreak/>
        <w:t>Перекладацький та функціональний аналіз різножанрових текстів</w:t>
      </w:r>
    </w:p>
    <w:p w14:paraId="1B09811B" w14:textId="77777777" w:rsidR="00581A38" w:rsidRDefault="00581A38" w:rsidP="00875801">
      <w:pPr>
        <w:jc w:val="center"/>
        <w:rPr>
          <w:rFonts w:ascii="Times New Roman" w:hAnsi="Times New Roman" w:cs="Times New Roman"/>
          <w:sz w:val="28"/>
          <w:szCs w:val="28"/>
          <w:lang w:val="uk-UA"/>
        </w:rPr>
      </w:pPr>
    </w:p>
    <w:tbl>
      <w:tblPr>
        <w:tblStyle w:val="a3"/>
        <w:tblW w:w="9634" w:type="dxa"/>
        <w:tblLook w:val="04A0" w:firstRow="1" w:lastRow="0" w:firstColumn="1" w:lastColumn="0" w:noHBand="0" w:noVBand="1"/>
      </w:tblPr>
      <w:tblGrid>
        <w:gridCol w:w="3823"/>
        <w:gridCol w:w="5811"/>
      </w:tblGrid>
      <w:tr w:rsidR="00875801" w:rsidRPr="0023033C" w14:paraId="15EAF65E" w14:textId="77777777" w:rsidTr="00C823EB">
        <w:trPr>
          <w:trHeight w:val="177"/>
        </w:trPr>
        <w:tc>
          <w:tcPr>
            <w:tcW w:w="3823" w:type="dxa"/>
            <w:tcBorders>
              <w:top w:val="single" w:sz="4" w:space="0" w:color="auto"/>
              <w:left w:val="single" w:sz="4" w:space="0" w:color="auto"/>
              <w:bottom w:val="single" w:sz="4" w:space="0" w:color="auto"/>
              <w:right w:val="single" w:sz="4" w:space="0" w:color="auto"/>
            </w:tcBorders>
            <w:hideMark/>
          </w:tcPr>
          <w:p w14:paraId="2BA53F58"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Назва дисципліни</w:t>
            </w:r>
          </w:p>
        </w:tc>
        <w:tc>
          <w:tcPr>
            <w:tcW w:w="5811" w:type="dxa"/>
            <w:tcBorders>
              <w:top w:val="single" w:sz="4" w:space="0" w:color="auto"/>
              <w:left w:val="single" w:sz="4" w:space="0" w:color="auto"/>
              <w:bottom w:val="single" w:sz="4" w:space="0" w:color="auto"/>
              <w:right w:val="single" w:sz="4" w:space="0" w:color="auto"/>
            </w:tcBorders>
            <w:hideMark/>
          </w:tcPr>
          <w:p w14:paraId="7D7BEAC8" w14:textId="77777777" w:rsidR="00875801" w:rsidRPr="00E53EA2" w:rsidRDefault="00875801" w:rsidP="00C823EB">
            <w:pPr>
              <w:jc w:val="center"/>
              <w:rPr>
                <w:rFonts w:ascii="Times New Roman" w:hAnsi="Times New Roman" w:cs="Times New Roman"/>
                <w:b/>
                <w:sz w:val="28"/>
                <w:szCs w:val="28"/>
                <w:lang w:val="uk-UA"/>
              </w:rPr>
            </w:pPr>
            <w:r w:rsidRPr="00E53EA2">
              <w:rPr>
                <w:rFonts w:ascii="Times New Roman" w:hAnsi="Times New Roman" w:cs="Times New Roman"/>
                <w:b/>
                <w:color w:val="000000" w:themeColor="text1"/>
                <w:sz w:val="28"/>
                <w:szCs w:val="28"/>
                <w:lang w:val="uk-UA"/>
              </w:rPr>
              <w:t xml:space="preserve">Перекладацький та функціональний аналіз різножанрових текстів </w:t>
            </w:r>
          </w:p>
        </w:tc>
      </w:tr>
      <w:tr w:rsidR="00875801" w14:paraId="13779FC6"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71FA236D"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Рівень вищої освіти</w:t>
            </w:r>
          </w:p>
        </w:tc>
        <w:tc>
          <w:tcPr>
            <w:tcW w:w="5811" w:type="dxa"/>
            <w:tcBorders>
              <w:top w:val="single" w:sz="4" w:space="0" w:color="auto"/>
              <w:left w:val="single" w:sz="4" w:space="0" w:color="auto"/>
              <w:bottom w:val="single" w:sz="4" w:space="0" w:color="auto"/>
              <w:right w:val="single" w:sz="4" w:space="0" w:color="auto"/>
            </w:tcBorders>
            <w:hideMark/>
          </w:tcPr>
          <w:p w14:paraId="242DFE0B" w14:textId="77777777" w:rsidR="00875801" w:rsidRPr="00F626A5" w:rsidRDefault="00875801" w:rsidP="00C823EB">
            <w:pPr>
              <w:jc w:val="center"/>
              <w:rPr>
                <w:rFonts w:ascii="Times New Roman" w:hAnsi="Times New Roman" w:cs="Times New Roman"/>
                <w:b/>
                <w:sz w:val="28"/>
                <w:szCs w:val="28"/>
                <w:lang w:val="uk-UA"/>
              </w:rPr>
            </w:pPr>
            <w:r w:rsidRPr="00F626A5">
              <w:rPr>
                <w:rFonts w:ascii="Times New Roman" w:hAnsi="Times New Roman" w:cs="Times New Roman"/>
                <w:b/>
                <w:i/>
                <w:color w:val="000000" w:themeColor="text1"/>
                <w:sz w:val="28"/>
                <w:szCs w:val="28"/>
              </w:rPr>
              <w:t>Бакалавр</w:t>
            </w:r>
          </w:p>
        </w:tc>
      </w:tr>
      <w:tr w:rsidR="00875801" w14:paraId="560621D9"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6F39361C"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Курс (рік) навчання</w:t>
            </w:r>
          </w:p>
        </w:tc>
        <w:tc>
          <w:tcPr>
            <w:tcW w:w="5811" w:type="dxa"/>
            <w:tcBorders>
              <w:top w:val="single" w:sz="4" w:space="0" w:color="auto"/>
              <w:left w:val="single" w:sz="4" w:space="0" w:color="auto"/>
              <w:bottom w:val="single" w:sz="4" w:space="0" w:color="auto"/>
              <w:right w:val="single" w:sz="4" w:space="0" w:color="auto"/>
            </w:tcBorders>
            <w:hideMark/>
          </w:tcPr>
          <w:p w14:paraId="00DDBF72" w14:textId="77777777" w:rsidR="00875801" w:rsidRPr="00F626A5" w:rsidRDefault="00875801" w:rsidP="00C823EB">
            <w:pPr>
              <w:jc w:val="center"/>
              <w:rPr>
                <w:rFonts w:ascii="Times New Roman" w:hAnsi="Times New Roman" w:cs="Times New Roman"/>
                <w:b/>
                <w:sz w:val="28"/>
                <w:szCs w:val="28"/>
                <w:lang w:val="en-GB"/>
              </w:rPr>
            </w:pPr>
            <w:r w:rsidRPr="00F626A5">
              <w:rPr>
                <w:rFonts w:ascii="Times New Roman" w:hAnsi="Times New Roman" w:cs="Times New Roman"/>
                <w:b/>
                <w:sz w:val="28"/>
                <w:szCs w:val="28"/>
                <w:lang w:val="en-GB"/>
              </w:rPr>
              <w:t>4</w:t>
            </w:r>
          </w:p>
        </w:tc>
      </w:tr>
      <w:tr w:rsidR="00875801" w14:paraId="7B480818"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444D6CD5"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Семестр</w:t>
            </w:r>
          </w:p>
        </w:tc>
        <w:tc>
          <w:tcPr>
            <w:tcW w:w="5811" w:type="dxa"/>
            <w:tcBorders>
              <w:top w:val="single" w:sz="4" w:space="0" w:color="auto"/>
              <w:left w:val="single" w:sz="4" w:space="0" w:color="auto"/>
              <w:bottom w:val="single" w:sz="4" w:space="0" w:color="auto"/>
              <w:right w:val="single" w:sz="4" w:space="0" w:color="auto"/>
            </w:tcBorders>
            <w:hideMark/>
          </w:tcPr>
          <w:p w14:paraId="6954F501" w14:textId="271F8E72" w:rsidR="00875801" w:rsidRPr="00F626A5" w:rsidRDefault="00790706" w:rsidP="00C823EB">
            <w:pPr>
              <w:jc w:val="center"/>
              <w:rPr>
                <w:rFonts w:ascii="Times New Roman" w:hAnsi="Times New Roman" w:cs="Times New Roman"/>
                <w:b/>
                <w:sz w:val="28"/>
                <w:szCs w:val="28"/>
                <w:lang w:val="uk-UA"/>
              </w:rPr>
            </w:pPr>
            <w:r>
              <w:rPr>
                <w:rFonts w:ascii="Times New Roman" w:hAnsi="Times New Roman" w:cs="Times New Roman"/>
                <w:b/>
                <w:sz w:val="28"/>
                <w:szCs w:val="28"/>
                <w:lang w:val="uk-UA"/>
              </w:rPr>
              <w:t>осінній</w:t>
            </w:r>
          </w:p>
        </w:tc>
      </w:tr>
      <w:tr w:rsidR="00875801" w14:paraId="1CD47404"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156B6DAB"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Обсяг дисциплін у кредитах *</w:t>
            </w:r>
          </w:p>
        </w:tc>
        <w:tc>
          <w:tcPr>
            <w:tcW w:w="5811" w:type="dxa"/>
            <w:tcBorders>
              <w:top w:val="single" w:sz="4" w:space="0" w:color="auto"/>
              <w:left w:val="single" w:sz="4" w:space="0" w:color="auto"/>
              <w:bottom w:val="single" w:sz="4" w:space="0" w:color="auto"/>
              <w:right w:val="single" w:sz="4" w:space="0" w:color="auto"/>
            </w:tcBorders>
            <w:hideMark/>
          </w:tcPr>
          <w:p w14:paraId="555AF0CB" w14:textId="6AF50E58" w:rsidR="00875801" w:rsidRDefault="00875801" w:rsidP="00C823EB">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252A2">
              <w:rPr>
                <w:rFonts w:ascii="Times New Roman" w:hAnsi="Times New Roman" w:cs="Times New Roman"/>
                <w:sz w:val="28"/>
                <w:szCs w:val="28"/>
                <w:lang w:val="uk-UA"/>
              </w:rPr>
              <w:t>4</w:t>
            </w:r>
            <w:r>
              <w:rPr>
                <w:rFonts w:ascii="Times New Roman" w:hAnsi="Times New Roman" w:cs="Times New Roman"/>
                <w:sz w:val="28"/>
                <w:szCs w:val="28"/>
                <w:lang w:val="uk-UA"/>
              </w:rPr>
              <w:t xml:space="preserve"> кредити ЄКТС</w:t>
            </w:r>
          </w:p>
        </w:tc>
      </w:tr>
      <w:tr w:rsidR="00875801" w14:paraId="0F902346"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1D736FE2"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Мова викладання </w:t>
            </w:r>
          </w:p>
        </w:tc>
        <w:tc>
          <w:tcPr>
            <w:tcW w:w="5811" w:type="dxa"/>
            <w:tcBorders>
              <w:top w:val="single" w:sz="4" w:space="0" w:color="auto"/>
              <w:left w:val="single" w:sz="4" w:space="0" w:color="auto"/>
              <w:bottom w:val="single" w:sz="4" w:space="0" w:color="auto"/>
              <w:right w:val="single" w:sz="4" w:space="0" w:color="auto"/>
            </w:tcBorders>
            <w:hideMark/>
          </w:tcPr>
          <w:p w14:paraId="7097EDF1" w14:textId="77777777" w:rsidR="00875801" w:rsidRDefault="00875801" w:rsidP="00C823EB">
            <w:pPr>
              <w:jc w:val="center"/>
              <w:rPr>
                <w:rFonts w:ascii="Times New Roman" w:hAnsi="Times New Roman" w:cs="Times New Roman"/>
                <w:sz w:val="28"/>
                <w:szCs w:val="28"/>
                <w:lang w:val="uk-UA"/>
              </w:rPr>
            </w:pPr>
            <w:r>
              <w:rPr>
                <w:rFonts w:ascii="Times New Roman" w:hAnsi="Times New Roman" w:cs="Times New Roman"/>
                <w:sz w:val="28"/>
                <w:szCs w:val="28"/>
                <w:lang w:val="uk-UA"/>
              </w:rPr>
              <w:t>англійська</w:t>
            </w:r>
          </w:p>
        </w:tc>
      </w:tr>
      <w:tr w:rsidR="00875801" w:rsidRPr="0023033C" w14:paraId="109D0A8B"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27A5FD7D"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Передумови для вивчення дисципліни</w:t>
            </w:r>
          </w:p>
        </w:tc>
        <w:tc>
          <w:tcPr>
            <w:tcW w:w="5811" w:type="dxa"/>
            <w:tcBorders>
              <w:top w:val="single" w:sz="4" w:space="0" w:color="auto"/>
              <w:left w:val="single" w:sz="4" w:space="0" w:color="auto"/>
              <w:bottom w:val="single" w:sz="4" w:space="0" w:color="auto"/>
              <w:right w:val="single" w:sz="4" w:space="0" w:color="auto"/>
            </w:tcBorders>
            <w:hideMark/>
          </w:tcPr>
          <w:p w14:paraId="25FA5BB6" w14:textId="77777777" w:rsidR="00875801" w:rsidRDefault="00875801" w:rsidP="00C823EB">
            <w:pPr>
              <w:jc w:val="center"/>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Пройдений цикл теоретичних й практичних дисциплін, зокрема</w:t>
            </w:r>
            <w:r>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стилістика, лексикологія,  практичний курс основної іноземної мови, загальна теорія перекладу, переклад спеціальних текстів, переклад науково-технічних текстів, ділова іноземна мова, переклад ділового мовлення.</w:t>
            </w:r>
          </w:p>
        </w:tc>
      </w:tr>
      <w:tr w:rsidR="00875801" w14:paraId="62FD4BEA"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73AA3D86"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Кафедра, яка забезпечує викладання дисципліни</w:t>
            </w:r>
          </w:p>
        </w:tc>
        <w:tc>
          <w:tcPr>
            <w:tcW w:w="5811" w:type="dxa"/>
            <w:tcBorders>
              <w:top w:val="single" w:sz="4" w:space="0" w:color="auto"/>
              <w:left w:val="single" w:sz="4" w:space="0" w:color="auto"/>
              <w:bottom w:val="single" w:sz="4" w:space="0" w:color="auto"/>
              <w:right w:val="single" w:sz="4" w:space="0" w:color="auto"/>
            </w:tcBorders>
            <w:hideMark/>
          </w:tcPr>
          <w:p w14:paraId="6507455F" w14:textId="77777777" w:rsidR="00875801" w:rsidRDefault="00875801" w:rsidP="00C823EB">
            <w:pPr>
              <w:jc w:val="center"/>
              <w:rPr>
                <w:rFonts w:ascii="Times New Roman" w:hAnsi="Times New Roman" w:cs="Times New Roman"/>
                <w:sz w:val="28"/>
                <w:szCs w:val="28"/>
                <w:lang w:val="uk-UA"/>
              </w:rPr>
            </w:pPr>
            <w:r>
              <w:rPr>
                <w:rFonts w:ascii="Times New Roman" w:hAnsi="Times New Roman" w:cs="Times New Roman"/>
                <w:sz w:val="28"/>
                <w:szCs w:val="28"/>
                <w:lang w:val="uk-UA"/>
              </w:rPr>
              <w:t>Кафедра англійської філології</w:t>
            </w:r>
          </w:p>
        </w:tc>
      </w:tr>
      <w:tr w:rsidR="00875801" w:rsidRPr="0023033C" w14:paraId="7C84334E"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2A563A42"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Інформаційне забезпечення</w:t>
            </w:r>
          </w:p>
        </w:tc>
        <w:tc>
          <w:tcPr>
            <w:tcW w:w="5811" w:type="dxa"/>
            <w:tcBorders>
              <w:top w:val="single" w:sz="4" w:space="0" w:color="auto"/>
              <w:left w:val="single" w:sz="4" w:space="0" w:color="auto"/>
              <w:bottom w:val="single" w:sz="4" w:space="0" w:color="auto"/>
              <w:right w:val="single" w:sz="4" w:space="0" w:color="auto"/>
            </w:tcBorders>
            <w:hideMark/>
          </w:tcPr>
          <w:p w14:paraId="4905BF2E" w14:textId="77777777" w:rsidR="00875801" w:rsidRDefault="00875801" w:rsidP="00C823EB">
            <w:pPr>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 лекцій, пакети завдань для модульного та підсумкового контролю; сервіси «</w:t>
            </w:r>
            <w:r>
              <w:rPr>
                <w:rFonts w:ascii="Times New Roman" w:hAnsi="Times New Roman" w:cs="Times New Roman"/>
                <w:sz w:val="28"/>
                <w:szCs w:val="28"/>
                <w:lang w:val="en-GB"/>
              </w:rPr>
              <w:t>Moodle</w:t>
            </w:r>
            <w:r>
              <w:rPr>
                <w:rFonts w:ascii="Times New Roman" w:hAnsi="Times New Roman" w:cs="Times New Roman"/>
                <w:sz w:val="28"/>
                <w:szCs w:val="28"/>
                <w:lang w:val="uk-UA"/>
              </w:rPr>
              <w:t>», «</w:t>
            </w:r>
            <w:r>
              <w:rPr>
                <w:rFonts w:ascii="Times New Roman" w:hAnsi="Times New Roman" w:cs="Times New Roman"/>
                <w:sz w:val="28"/>
                <w:szCs w:val="28"/>
                <w:lang w:val="en-GB"/>
              </w:rPr>
              <w:t>Google</w:t>
            </w:r>
            <w:r>
              <w:rPr>
                <w:rFonts w:ascii="Times New Roman" w:hAnsi="Times New Roman" w:cs="Times New Roman"/>
                <w:sz w:val="28"/>
                <w:szCs w:val="28"/>
                <w:lang w:val="uk-UA"/>
              </w:rPr>
              <w:t xml:space="preserve"> </w:t>
            </w:r>
            <w:r>
              <w:rPr>
                <w:rFonts w:ascii="Times New Roman" w:hAnsi="Times New Roman" w:cs="Times New Roman"/>
                <w:sz w:val="28"/>
                <w:szCs w:val="28"/>
                <w:lang w:val="en-GB"/>
              </w:rPr>
              <w:t>Meet</w:t>
            </w:r>
            <w:r>
              <w:rPr>
                <w:rFonts w:ascii="Times New Roman" w:hAnsi="Times New Roman" w:cs="Times New Roman"/>
                <w:sz w:val="28"/>
                <w:szCs w:val="28"/>
                <w:lang w:val="uk-UA"/>
              </w:rPr>
              <w:t xml:space="preserve">»; платформа </w:t>
            </w:r>
            <w:r>
              <w:rPr>
                <w:rFonts w:ascii="Times New Roman" w:hAnsi="Times New Roman" w:cs="Times New Roman"/>
                <w:sz w:val="28"/>
                <w:szCs w:val="28"/>
                <w:lang w:val="en-GB"/>
              </w:rPr>
              <w:t>Kahoot</w:t>
            </w:r>
            <w:r>
              <w:rPr>
                <w:rFonts w:ascii="Times New Roman" w:hAnsi="Times New Roman" w:cs="Times New Roman"/>
                <w:sz w:val="28"/>
                <w:szCs w:val="28"/>
                <w:lang w:val="uk-UA"/>
              </w:rPr>
              <w:t>, тощо.</w:t>
            </w:r>
          </w:p>
        </w:tc>
      </w:tr>
      <w:tr w:rsidR="00875801" w:rsidRPr="0023033C" w14:paraId="4FD82B5B"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76B1313E"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Форма проведення занять</w:t>
            </w:r>
          </w:p>
        </w:tc>
        <w:tc>
          <w:tcPr>
            <w:tcW w:w="5811" w:type="dxa"/>
            <w:tcBorders>
              <w:top w:val="single" w:sz="4" w:space="0" w:color="auto"/>
              <w:left w:val="single" w:sz="4" w:space="0" w:color="auto"/>
              <w:bottom w:val="single" w:sz="4" w:space="0" w:color="auto"/>
              <w:right w:val="single" w:sz="4" w:space="0" w:color="auto"/>
            </w:tcBorders>
            <w:hideMark/>
          </w:tcPr>
          <w:p w14:paraId="06BB05BF" w14:textId="77777777" w:rsidR="00875801" w:rsidRDefault="00875801" w:rsidP="00C823EB">
            <w:pPr>
              <w:jc w:val="center"/>
              <w:rPr>
                <w:rFonts w:ascii="Times New Roman" w:hAnsi="Times New Roman" w:cs="Times New Roman"/>
                <w:sz w:val="28"/>
                <w:szCs w:val="28"/>
                <w:lang w:val="uk-UA"/>
              </w:rPr>
            </w:pPr>
            <w:r>
              <w:rPr>
                <w:rFonts w:ascii="Times New Roman" w:hAnsi="Times New Roman" w:cs="Times New Roman"/>
                <w:sz w:val="28"/>
                <w:szCs w:val="28"/>
                <w:lang w:val="uk-UA"/>
              </w:rPr>
              <w:t>Лекції, практичні заняття, заключний кейс-стаді</w:t>
            </w:r>
          </w:p>
        </w:tc>
      </w:tr>
      <w:tr w:rsidR="00875801" w:rsidRPr="0023033C" w14:paraId="6E030EA8"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33041A07"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Ключові результати навчання (знання, уміння та інші компетентності)</w:t>
            </w:r>
          </w:p>
        </w:tc>
        <w:tc>
          <w:tcPr>
            <w:tcW w:w="5811" w:type="dxa"/>
            <w:tcBorders>
              <w:top w:val="single" w:sz="4" w:space="0" w:color="auto"/>
              <w:left w:val="single" w:sz="4" w:space="0" w:color="auto"/>
              <w:bottom w:val="single" w:sz="4" w:space="0" w:color="auto"/>
              <w:right w:val="single" w:sz="4" w:space="0" w:color="auto"/>
            </w:tcBorders>
          </w:tcPr>
          <w:p w14:paraId="3F673B76" w14:textId="77777777" w:rsidR="00875801" w:rsidRPr="005627E0" w:rsidRDefault="00875801" w:rsidP="00C823EB">
            <w:pPr>
              <w:jc w:val="center"/>
              <w:rPr>
                <w:rFonts w:ascii="Times New Roman" w:eastAsia="Times New Roman" w:hAnsi="Times New Roman" w:cs="Times New Roman"/>
                <w:b/>
                <w:sz w:val="28"/>
                <w:szCs w:val="28"/>
                <w:lang w:val="uk-UA" w:eastAsia="ru-RU"/>
              </w:rPr>
            </w:pPr>
            <w:r w:rsidRPr="005627E0">
              <w:rPr>
                <w:rFonts w:ascii="Times New Roman" w:eastAsia="Times New Roman" w:hAnsi="Times New Roman" w:cs="Times New Roman"/>
                <w:b/>
                <w:sz w:val="28"/>
                <w:szCs w:val="28"/>
                <w:lang w:val="uk-UA" w:eastAsia="ru-RU"/>
              </w:rPr>
              <w:t>Курс спрямований на формування таких компетентностей:</w:t>
            </w:r>
          </w:p>
          <w:p w14:paraId="7660EB31" w14:textId="77777777" w:rsidR="00875801" w:rsidRDefault="00875801" w:rsidP="00875801">
            <w:pPr>
              <w:pStyle w:val="a4"/>
              <w:numPr>
                <w:ilvl w:val="0"/>
                <w:numId w:val="6"/>
              </w:num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sz w:val="28"/>
                <w:szCs w:val="28"/>
                <w:lang w:val="uk-UA" w:eastAsia="ru-RU"/>
              </w:rPr>
              <w:t>Знання та вміння розрізняти жанри текстів української та англійської мов та їх жанрово-стильові особливості;</w:t>
            </w:r>
          </w:p>
          <w:p w14:paraId="7F2BA205" w14:textId="77777777" w:rsidR="00875801" w:rsidRDefault="00875801" w:rsidP="00875801">
            <w:pPr>
              <w:pStyle w:val="a4"/>
              <w:numPr>
                <w:ilvl w:val="0"/>
                <w:numId w:val="6"/>
              </w:num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sz w:val="28"/>
                <w:szCs w:val="28"/>
                <w:lang w:val="uk-UA" w:eastAsia="ru-RU"/>
              </w:rPr>
              <w:t>Знання понятійно-категорійного апарату дисципліни;</w:t>
            </w:r>
          </w:p>
          <w:p w14:paraId="47F39752" w14:textId="77777777" w:rsidR="00875801" w:rsidRDefault="00875801" w:rsidP="00875801">
            <w:pPr>
              <w:pStyle w:val="a4"/>
              <w:numPr>
                <w:ilvl w:val="0"/>
                <w:numId w:val="6"/>
              </w:num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sz w:val="28"/>
                <w:szCs w:val="28"/>
                <w:lang w:val="uk-UA" w:eastAsia="ru-RU"/>
              </w:rPr>
              <w:t>Вміння застосовувати функціональний аналіз тексту для роботи із різножанровими текстами</w:t>
            </w:r>
          </w:p>
          <w:p w14:paraId="67010838" w14:textId="77777777" w:rsidR="00875801" w:rsidRDefault="00875801" w:rsidP="00875801">
            <w:pPr>
              <w:pStyle w:val="a4"/>
              <w:numPr>
                <w:ilvl w:val="0"/>
                <w:numId w:val="6"/>
              </w:num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sz w:val="28"/>
                <w:szCs w:val="28"/>
                <w:lang w:val="uk-UA" w:eastAsia="ru-RU"/>
              </w:rPr>
              <w:t>Здійснення системного зіставного аналізу лексичних, граматичних та семантичних рівнів мов оригіналу та перекладу у текстах різних жанрів</w:t>
            </w:r>
          </w:p>
          <w:p w14:paraId="2DA5279C" w14:textId="77777777" w:rsidR="00875801" w:rsidRDefault="00875801" w:rsidP="00875801">
            <w:pPr>
              <w:pStyle w:val="a4"/>
              <w:numPr>
                <w:ilvl w:val="0"/>
                <w:numId w:val="6"/>
              </w:num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sz w:val="28"/>
                <w:szCs w:val="28"/>
                <w:lang w:val="uk-UA" w:eastAsia="ru-RU"/>
              </w:rPr>
              <w:lastRenderedPageBreak/>
              <w:t>Вміння ідентифікувати та відтворювати особливості одиниць перекладу у текстах різних жанрів</w:t>
            </w:r>
          </w:p>
          <w:p w14:paraId="33ED484A" w14:textId="77777777" w:rsidR="00875801" w:rsidRPr="005627E0" w:rsidRDefault="00875801" w:rsidP="00875801">
            <w:pPr>
              <w:pStyle w:val="a4"/>
              <w:numPr>
                <w:ilvl w:val="0"/>
                <w:numId w:val="6"/>
              </w:num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sz w:val="28"/>
                <w:szCs w:val="28"/>
                <w:lang w:val="uk-UA" w:eastAsia="ru-RU"/>
              </w:rPr>
              <w:t>Вміння пояснити застосовані стратегії відтворення одиниць перекладу у цільовій мові</w:t>
            </w:r>
          </w:p>
          <w:p w14:paraId="30FB16B3" w14:textId="77777777" w:rsidR="00875801" w:rsidRDefault="00875801" w:rsidP="00C823EB">
            <w:p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b/>
                <w:sz w:val="28"/>
                <w:szCs w:val="28"/>
                <w:lang w:val="uk-UA" w:eastAsia="ru-RU"/>
              </w:rPr>
              <w:t>Програмні результати навчання</w:t>
            </w:r>
            <w:r>
              <w:rPr>
                <w:rFonts w:ascii="Times New Roman" w:eastAsia="Times New Roman" w:hAnsi="Times New Roman" w:cs="Times New Roman"/>
                <w:sz w:val="28"/>
                <w:szCs w:val="28"/>
                <w:lang w:val="uk-UA" w:eastAsia="ru-RU"/>
              </w:rPr>
              <w:t xml:space="preserve">: </w:t>
            </w:r>
          </w:p>
          <w:p w14:paraId="2BA2A65F" w14:textId="77777777" w:rsidR="00875801" w:rsidRDefault="00875801" w:rsidP="00875801">
            <w:pPr>
              <w:pStyle w:val="a4"/>
              <w:numPr>
                <w:ilvl w:val="0"/>
                <w:numId w:val="7"/>
              </w:num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sz w:val="28"/>
                <w:szCs w:val="28"/>
                <w:lang w:val="uk-UA" w:eastAsia="ru-RU"/>
              </w:rPr>
              <w:t>використовувати належну термінологію;</w:t>
            </w:r>
          </w:p>
          <w:p w14:paraId="19D56015" w14:textId="77777777" w:rsidR="00875801" w:rsidRDefault="00875801" w:rsidP="00875801">
            <w:pPr>
              <w:pStyle w:val="a4"/>
              <w:numPr>
                <w:ilvl w:val="0"/>
                <w:numId w:val="7"/>
              </w:num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sz w:val="28"/>
                <w:szCs w:val="28"/>
                <w:lang w:val="uk-UA" w:eastAsia="ru-RU"/>
              </w:rPr>
              <w:t>знати одиниці перекладу, підходи та стратегії їх відтворення</w:t>
            </w:r>
            <w:r>
              <w:rPr>
                <w:rFonts w:ascii="Times New Roman" w:eastAsia="Times New Roman" w:hAnsi="Times New Roman" w:cs="Times New Roman"/>
                <w:sz w:val="28"/>
                <w:szCs w:val="28"/>
                <w:lang w:val="uk-UA" w:eastAsia="ru-RU"/>
              </w:rPr>
              <w:t xml:space="preserve"> у цільовій мові</w:t>
            </w:r>
          </w:p>
          <w:p w14:paraId="29D3C9BE" w14:textId="77777777" w:rsidR="00875801" w:rsidRDefault="00875801" w:rsidP="00875801">
            <w:pPr>
              <w:pStyle w:val="a4"/>
              <w:numPr>
                <w:ilvl w:val="0"/>
                <w:numId w:val="7"/>
              </w:num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sz w:val="28"/>
                <w:szCs w:val="28"/>
                <w:lang w:val="uk-UA" w:eastAsia="ru-RU"/>
              </w:rPr>
              <w:t>володіти нормами перекладу</w:t>
            </w:r>
            <w:r>
              <w:rPr>
                <w:rFonts w:ascii="Times New Roman" w:eastAsia="Times New Roman" w:hAnsi="Times New Roman" w:cs="Times New Roman"/>
                <w:sz w:val="28"/>
                <w:szCs w:val="28"/>
                <w:lang w:val="uk-UA" w:eastAsia="ru-RU"/>
              </w:rPr>
              <w:t xml:space="preserve"> та  перекладацької етики</w:t>
            </w:r>
          </w:p>
          <w:p w14:paraId="3CEF35C5" w14:textId="77777777" w:rsidR="00875801" w:rsidRDefault="00875801" w:rsidP="00875801">
            <w:pPr>
              <w:pStyle w:val="a4"/>
              <w:numPr>
                <w:ilvl w:val="0"/>
                <w:numId w:val="7"/>
              </w:num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sz w:val="28"/>
                <w:szCs w:val="28"/>
                <w:lang w:val="uk-UA" w:eastAsia="ru-RU"/>
              </w:rPr>
              <w:t>володіти методологією порівняльного аналізу мови оригіналу та перекладу</w:t>
            </w:r>
          </w:p>
          <w:p w14:paraId="3FEEA5CD" w14:textId="77777777" w:rsidR="00875801" w:rsidRPr="00963564" w:rsidRDefault="00875801" w:rsidP="00875801">
            <w:pPr>
              <w:pStyle w:val="a4"/>
              <w:numPr>
                <w:ilvl w:val="0"/>
                <w:numId w:val="7"/>
              </w:numPr>
              <w:jc w:val="both"/>
              <w:rPr>
                <w:rFonts w:ascii="Times New Roman" w:eastAsia="Times New Roman" w:hAnsi="Times New Roman" w:cs="Times New Roman"/>
                <w:sz w:val="28"/>
                <w:szCs w:val="28"/>
                <w:lang w:val="uk-UA" w:eastAsia="ru-RU"/>
              </w:rPr>
            </w:pPr>
            <w:r w:rsidRPr="005627E0">
              <w:rPr>
                <w:rFonts w:ascii="Times New Roman" w:eastAsia="Times New Roman" w:hAnsi="Times New Roman" w:cs="Times New Roman"/>
                <w:sz w:val="28"/>
                <w:szCs w:val="28"/>
                <w:lang w:val="uk-UA" w:eastAsia="ru-RU"/>
              </w:rPr>
              <w:t>вміти застосовувати відповідні тактики перекладу лексичної, граматичної та семантичної систем мови у текстах різних жанрів</w:t>
            </w:r>
          </w:p>
          <w:p w14:paraId="415B7E24" w14:textId="77777777" w:rsidR="00875801" w:rsidRDefault="00875801" w:rsidP="00C823EB">
            <w:pPr>
              <w:tabs>
                <w:tab w:val="left" w:pos="1440"/>
              </w:tabs>
              <w:ind w:left="360"/>
              <w:jc w:val="both"/>
              <w:rPr>
                <w:rFonts w:ascii="Times New Roman" w:hAnsi="Times New Roman" w:cs="Times New Roman"/>
                <w:sz w:val="28"/>
                <w:szCs w:val="28"/>
                <w:lang w:val="uk-UA"/>
              </w:rPr>
            </w:pPr>
          </w:p>
        </w:tc>
      </w:tr>
      <w:tr w:rsidR="00875801" w:rsidRPr="005627E0" w14:paraId="36BEFA9F"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06562C3C"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t>Короткий зміст дисципліни (що буде вивчатися, перелік тем)</w:t>
            </w:r>
          </w:p>
        </w:tc>
        <w:tc>
          <w:tcPr>
            <w:tcW w:w="5811" w:type="dxa"/>
            <w:tcBorders>
              <w:top w:val="single" w:sz="4" w:space="0" w:color="auto"/>
              <w:left w:val="single" w:sz="4" w:space="0" w:color="auto"/>
              <w:bottom w:val="single" w:sz="4" w:space="0" w:color="auto"/>
              <w:right w:val="single" w:sz="4" w:space="0" w:color="auto"/>
            </w:tcBorders>
          </w:tcPr>
          <w:p w14:paraId="32EBAE2C" w14:textId="77777777" w:rsidR="00875801" w:rsidRDefault="00875801" w:rsidP="00875801">
            <w:pPr>
              <w:pStyle w:val="a4"/>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Функціональні стилі, їх основні жанрово-стилістичні особливості.</w:t>
            </w:r>
          </w:p>
          <w:p w14:paraId="1685A68D" w14:textId="77777777" w:rsidR="00875801" w:rsidRDefault="00875801" w:rsidP="00875801">
            <w:pPr>
              <w:pStyle w:val="a4"/>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Одиниці перекладу та способи їх відтворення. Перекладацькі трансформації. Еквівалентність та адекватність перекладу.</w:t>
            </w:r>
          </w:p>
          <w:p w14:paraId="20533D86" w14:textId="77777777" w:rsidR="00875801" w:rsidRDefault="00875801" w:rsidP="00875801">
            <w:pPr>
              <w:pStyle w:val="a4"/>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Семантично-синтаксична організація тексту. Типи та функції тексту. Когезія та когерентність. Зіставлення засобів когезії в українській та англійській мовах.</w:t>
            </w:r>
          </w:p>
          <w:p w14:paraId="346C1067" w14:textId="77777777" w:rsidR="00875801" w:rsidRDefault="00875801" w:rsidP="00875801">
            <w:pPr>
              <w:pStyle w:val="a4"/>
              <w:numPr>
                <w:ilvl w:val="0"/>
                <w:numId w:val="8"/>
              </w:numPr>
              <w:jc w:val="both"/>
              <w:rPr>
                <w:rFonts w:ascii="Times New Roman" w:hAnsi="Times New Roman" w:cs="Times New Roman"/>
                <w:sz w:val="28"/>
                <w:szCs w:val="28"/>
                <w:lang w:val="uk-UA"/>
              </w:rPr>
            </w:pPr>
            <w:r w:rsidRPr="00F626A5">
              <w:rPr>
                <w:rFonts w:ascii="Times New Roman" w:hAnsi="Times New Roman" w:cs="Times New Roman"/>
                <w:sz w:val="28"/>
                <w:szCs w:val="28"/>
                <w:lang w:val="uk-UA"/>
              </w:rPr>
              <w:t xml:space="preserve">Поняття та види інтерференції </w:t>
            </w:r>
            <w:r>
              <w:rPr>
                <w:rFonts w:ascii="Times New Roman" w:hAnsi="Times New Roman" w:cs="Times New Roman"/>
                <w:sz w:val="28"/>
                <w:szCs w:val="28"/>
                <w:lang w:val="uk-UA"/>
              </w:rPr>
              <w:t>мови оригіналу у мові перекладу.</w:t>
            </w:r>
          </w:p>
          <w:p w14:paraId="30BE0747" w14:textId="77777777" w:rsidR="00875801" w:rsidRPr="00F626A5" w:rsidRDefault="00875801" w:rsidP="00875801">
            <w:pPr>
              <w:pStyle w:val="a4"/>
              <w:numPr>
                <w:ilvl w:val="0"/>
                <w:numId w:val="8"/>
              </w:numPr>
              <w:jc w:val="both"/>
              <w:rPr>
                <w:rFonts w:ascii="Times New Roman" w:hAnsi="Times New Roman" w:cs="Times New Roman"/>
                <w:sz w:val="28"/>
                <w:szCs w:val="28"/>
                <w:lang w:val="uk-UA"/>
              </w:rPr>
            </w:pPr>
            <w:r w:rsidRPr="00F626A5">
              <w:rPr>
                <w:rFonts w:ascii="Times New Roman" w:hAnsi="Times New Roman" w:cs="Times New Roman"/>
                <w:sz w:val="28"/>
                <w:szCs w:val="28"/>
                <w:lang w:val="uk-UA"/>
              </w:rPr>
              <w:t>Поняття та основні етапи перекладацького аналізу.</w:t>
            </w:r>
          </w:p>
          <w:p w14:paraId="0529E9B1" w14:textId="77777777" w:rsidR="00875801" w:rsidRDefault="00875801" w:rsidP="00875801">
            <w:pPr>
              <w:pStyle w:val="a4"/>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Перекладацький аналіз художніх текстів</w:t>
            </w:r>
          </w:p>
          <w:p w14:paraId="33F6D5F0" w14:textId="77777777" w:rsidR="00875801" w:rsidRDefault="00875801" w:rsidP="00875801">
            <w:pPr>
              <w:pStyle w:val="a4"/>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Перекладацький аналіз публіцистичних текстів</w:t>
            </w:r>
          </w:p>
          <w:p w14:paraId="1F7A193A" w14:textId="77777777" w:rsidR="00875801" w:rsidRDefault="00875801" w:rsidP="00875801">
            <w:pPr>
              <w:pStyle w:val="a4"/>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Перекладацький аналіз текстів офіційно-ділового стилю.</w:t>
            </w:r>
          </w:p>
          <w:p w14:paraId="2A269306" w14:textId="77777777" w:rsidR="00875801" w:rsidRDefault="00875801" w:rsidP="00875801">
            <w:pPr>
              <w:pStyle w:val="a4"/>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t>Перекладацький аналіз газетних текстів</w:t>
            </w:r>
          </w:p>
          <w:p w14:paraId="24E31590" w14:textId="77777777" w:rsidR="00875801" w:rsidRPr="005627E0" w:rsidRDefault="00875801" w:rsidP="00875801">
            <w:pPr>
              <w:pStyle w:val="a4"/>
              <w:numPr>
                <w:ilvl w:val="0"/>
                <w:numId w:val="8"/>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Перекладацький аналіз наукових текстів</w:t>
            </w:r>
          </w:p>
        </w:tc>
      </w:tr>
      <w:tr w:rsidR="00875801" w14:paraId="753627CD" w14:textId="77777777" w:rsidTr="00C823EB">
        <w:tc>
          <w:tcPr>
            <w:tcW w:w="3823" w:type="dxa"/>
            <w:tcBorders>
              <w:top w:val="single" w:sz="4" w:space="0" w:color="auto"/>
              <w:left w:val="single" w:sz="4" w:space="0" w:color="auto"/>
              <w:bottom w:val="single" w:sz="4" w:space="0" w:color="auto"/>
              <w:right w:val="single" w:sz="4" w:space="0" w:color="auto"/>
            </w:tcBorders>
            <w:hideMark/>
          </w:tcPr>
          <w:p w14:paraId="57A18046" w14:textId="77777777" w:rsidR="00875801" w:rsidRDefault="00875801" w:rsidP="00C823EB">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Форма семестрового контролю*</w:t>
            </w:r>
          </w:p>
        </w:tc>
        <w:tc>
          <w:tcPr>
            <w:tcW w:w="5811" w:type="dxa"/>
            <w:tcBorders>
              <w:top w:val="single" w:sz="4" w:space="0" w:color="auto"/>
              <w:left w:val="single" w:sz="4" w:space="0" w:color="auto"/>
              <w:bottom w:val="single" w:sz="4" w:space="0" w:color="auto"/>
              <w:right w:val="single" w:sz="4" w:space="0" w:color="auto"/>
            </w:tcBorders>
            <w:hideMark/>
          </w:tcPr>
          <w:p w14:paraId="69C2E773" w14:textId="77777777" w:rsidR="00875801" w:rsidRDefault="00875801" w:rsidP="00C823EB">
            <w:pPr>
              <w:jc w:val="center"/>
              <w:rPr>
                <w:rFonts w:ascii="Times New Roman" w:hAnsi="Times New Roman" w:cs="Times New Roman"/>
                <w:sz w:val="28"/>
                <w:szCs w:val="28"/>
                <w:lang w:val="uk-UA"/>
              </w:rPr>
            </w:pPr>
            <w:r>
              <w:rPr>
                <w:rFonts w:ascii="Times New Roman" w:hAnsi="Times New Roman" w:cs="Times New Roman"/>
                <w:sz w:val="28"/>
                <w:szCs w:val="28"/>
                <w:lang w:val="uk-UA"/>
              </w:rPr>
              <w:t>залік</w:t>
            </w:r>
          </w:p>
        </w:tc>
      </w:tr>
    </w:tbl>
    <w:p w14:paraId="39A1DB6F" w14:textId="77777777" w:rsidR="00875801" w:rsidRDefault="00875801" w:rsidP="00875801">
      <w:pPr>
        <w:jc w:val="center"/>
        <w:rPr>
          <w:rFonts w:ascii="Times New Roman" w:hAnsi="Times New Roman" w:cs="Times New Roman"/>
          <w:sz w:val="28"/>
          <w:szCs w:val="28"/>
          <w:lang w:val="uk-UA"/>
        </w:rPr>
      </w:pPr>
    </w:p>
    <w:p w14:paraId="116C03D3" w14:textId="77777777" w:rsidR="00875801" w:rsidRDefault="00875801" w:rsidP="00875801"/>
    <w:p w14:paraId="77DB689A" w14:textId="77777777" w:rsidR="00875801" w:rsidRDefault="00875801" w:rsidP="00875801"/>
    <w:p w14:paraId="2B7A005A" w14:textId="77777777" w:rsidR="00875801" w:rsidRDefault="00875801" w:rsidP="005E067D">
      <w:pPr>
        <w:spacing w:after="0" w:line="240" w:lineRule="auto"/>
        <w:jc w:val="center"/>
        <w:rPr>
          <w:rFonts w:ascii="Times New Roman" w:hAnsi="Times New Roman"/>
          <w:b/>
          <w:sz w:val="28"/>
          <w:szCs w:val="28"/>
          <w:lang w:val="ru-RU"/>
        </w:rPr>
      </w:pPr>
    </w:p>
    <w:p w14:paraId="10C21D23" w14:textId="77777777" w:rsidR="00875801" w:rsidRDefault="00875801" w:rsidP="005E067D">
      <w:pPr>
        <w:spacing w:after="0" w:line="240" w:lineRule="auto"/>
        <w:jc w:val="center"/>
        <w:rPr>
          <w:rFonts w:ascii="Times New Roman" w:hAnsi="Times New Roman"/>
          <w:b/>
          <w:sz w:val="28"/>
          <w:szCs w:val="28"/>
          <w:lang w:val="ru-RU"/>
        </w:rPr>
      </w:pPr>
    </w:p>
    <w:p w14:paraId="33B3425C" w14:textId="77777777" w:rsidR="00875801" w:rsidRDefault="00875801" w:rsidP="005E067D">
      <w:pPr>
        <w:spacing w:after="0" w:line="240" w:lineRule="auto"/>
        <w:jc w:val="center"/>
        <w:rPr>
          <w:rFonts w:ascii="Times New Roman" w:hAnsi="Times New Roman"/>
          <w:b/>
          <w:sz w:val="28"/>
          <w:szCs w:val="28"/>
          <w:lang w:val="ru-RU"/>
        </w:rPr>
      </w:pPr>
    </w:p>
    <w:p w14:paraId="12304165" w14:textId="77777777" w:rsidR="00875801" w:rsidRDefault="00875801" w:rsidP="005E067D">
      <w:pPr>
        <w:spacing w:after="0" w:line="240" w:lineRule="auto"/>
        <w:jc w:val="center"/>
        <w:rPr>
          <w:rFonts w:ascii="Times New Roman" w:hAnsi="Times New Roman"/>
          <w:b/>
          <w:sz w:val="28"/>
          <w:szCs w:val="28"/>
          <w:lang w:val="ru-RU"/>
        </w:rPr>
      </w:pPr>
    </w:p>
    <w:p w14:paraId="7BA917BD" w14:textId="77777777" w:rsidR="00875801" w:rsidRDefault="00875801" w:rsidP="005E067D">
      <w:pPr>
        <w:spacing w:after="0" w:line="240" w:lineRule="auto"/>
        <w:jc w:val="center"/>
        <w:rPr>
          <w:rFonts w:ascii="Times New Roman" w:hAnsi="Times New Roman"/>
          <w:b/>
          <w:sz w:val="28"/>
          <w:szCs w:val="28"/>
          <w:lang w:val="ru-RU"/>
        </w:rPr>
      </w:pPr>
    </w:p>
    <w:p w14:paraId="33067E6E" w14:textId="77777777" w:rsidR="00875801" w:rsidRDefault="00875801" w:rsidP="005E067D">
      <w:pPr>
        <w:spacing w:after="0" w:line="240" w:lineRule="auto"/>
        <w:jc w:val="center"/>
        <w:rPr>
          <w:rFonts w:ascii="Times New Roman" w:hAnsi="Times New Roman"/>
          <w:b/>
          <w:sz w:val="28"/>
          <w:szCs w:val="28"/>
          <w:lang w:val="ru-RU"/>
        </w:rPr>
      </w:pPr>
    </w:p>
    <w:p w14:paraId="28E46370" w14:textId="77777777" w:rsidR="00875801" w:rsidRDefault="00875801" w:rsidP="005E067D">
      <w:pPr>
        <w:spacing w:after="0" w:line="240" w:lineRule="auto"/>
        <w:jc w:val="center"/>
        <w:rPr>
          <w:rFonts w:ascii="Times New Roman" w:hAnsi="Times New Roman"/>
          <w:b/>
          <w:sz w:val="28"/>
          <w:szCs w:val="28"/>
          <w:lang w:val="ru-RU"/>
        </w:rPr>
      </w:pPr>
    </w:p>
    <w:p w14:paraId="6B437C4C" w14:textId="77777777" w:rsidR="00875801" w:rsidRDefault="00875801" w:rsidP="005E067D">
      <w:pPr>
        <w:spacing w:after="0" w:line="240" w:lineRule="auto"/>
        <w:jc w:val="center"/>
        <w:rPr>
          <w:rFonts w:ascii="Times New Roman" w:hAnsi="Times New Roman"/>
          <w:b/>
          <w:sz w:val="28"/>
          <w:szCs w:val="28"/>
          <w:lang w:val="ru-RU"/>
        </w:rPr>
      </w:pPr>
    </w:p>
    <w:p w14:paraId="1E3FC763" w14:textId="77777777" w:rsidR="00875801" w:rsidRDefault="00875801" w:rsidP="005E067D">
      <w:pPr>
        <w:spacing w:after="0" w:line="240" w:lineRule="auto"/>
        <w:jc w:val="center"/>
        <w:rPr>
          <w:rFonts w:ascii="Times New Roman" w:hAnsi="Times New Roman"/>
          <w:b/>
          <w:sz w:val="28"/>
          <w:szCs w:val="28"/>
          <w:lang w:val="ru-RU"/>
        </w:rPr>
      </w:pPr>
    </w:p>
    <w:p w14:paraId="5AB1D65E" w14:textId="77777777" w:rsidR="00875801" w:rsidRDefault="00875801" w:rsidP="005E067D">
      <w:pPr>
        <w:spacing w:after="0" w:line="240" w:lineRule="auto"/>
        <w:jc w:val="center"/>
        <w:rPr>
          <w:rFonts w:ascii="Times New Roman" w:hAnsi="Times New Roman"/>
          <w:b/>
          <w:sz w:val="28"/>
          <w:szCs w:val="28"/>
          <w:lang w:val="ru-RU"/>
        </w:rPr>
      </w:pPr>
    </w:p>
    <w:p w14:paraId="1E737051" w14:textId="77777777" w:rsidR="00875801" w:rsidRDefault="00875801" w:rsidP="005E067D">
      <w:pPr>
        <w:spacing w:after="0" w:line="240" w:lineRule="auto"/>
        <w:jc w:val="center"/>
        <w:rPr>
          <w:rFonts w:ascii="Times New Roman" w:hAnsi="Times New Roman"/>
          <w:b/>
          <w:sz w:val="28"/>
          <w:szCs w:val="28"/>
          <w:lang w:val="ru-RU"/>
        </w:rPr>
      </w:pPr>
    </w:p>
    <w:p w14:paraId="57DB801A" w14:textId="77777777" w:rsidR="00875801" w:rsidRDefault="00875801" w:rsidP="005E067D">
      <w:pPr>
        <w:spacing w:after="0" w:line="240" w:lineRule="auto"/>
        <w:jc w:val="center"/>
        <w:rPr>
          <w:rFonts w:ascii="Times New Roman" w:hAnsi="Times New Roman"/>
          <w:b/>
          <w:sz w:val="28"/>
          <w:szCs w:val="28"/>
          <w:lang w:val="ru-RU"/>
        </w:rPr>
      </w:pPr>
    </w:p>
    <w:p w14:paraId="7838C457" w14:textId="77777777" w:rsidR="00875801" w:rsidRDefault="00875801" w:rsidP="005E067D">
      <w:pPr>
        <w:spacing w:after="0" w:line="240" w:lineRule="auto"/>
        <w:jc w:val="center"/>
        <w:rPr>
          <w:rFonts w:ascii="Times New Roman" w:hAnsi="Times New Roman"/>
          <w:b/>
          <w:sz w:val="28"/>
          <w:szCs w:val="28"/>
          <w:lang w:val="ru-RU"/>
        </w:rPr>
      </w:pPr>
    </w:p>
    <w:p w14:paraId="5888139A" w14:textId="77777777" w:rsidR="00875801" w:rsidRDefault="00875801" w:rsidP="005E067D">
      <w:pPr>
        <w:spacing w:after="0" w:line="240" w:lineRule="auto"/>
        <w:jc w:val="center"/>
        <w:rPr>
          <w:rFonts w:ascii="Times New Roman" w:hAnsi="Times New Roman"/>
          <w:b/>
          <w:sz w:val="28"/>
          <w:szCs w:val="28"/>
          <w:lang w:val="ru-RU"/>
        </w:rPr>
      </w:pPr>
    </w:p>
    <w:p w14:paraId="7520F3B6" w14:textId="77777777" w:rsidR="00875801" w:rsidRDefault="00875801" w:rsidP="005E067D">
      <w:pPr>
        <w:spacing w:after="0" w:line="240" w:lineRule="auto"/>
        <w:jc w:val="center"/>
        <w:rPr>
          <w:rFonts w:ascii="Times New Roman" w:hAnsi="Times New Roman"/>
          <w:b/>
          <w:sz w:val="28"/>
          <w:szCs w:val="28"/>
          <w:lang w:val="ru-RU"/>
        </w:rPr>
      </w:pPr>
    </w:p>
    <w:p w14:paraId="08142F2E" w14:textId="77777777" w:rsidR="00875801" w:rsidRDefault="00875801" w:rsidP="005E067D">
      <w:pPr>
        <w:spacing w:after="0" w:line="240" w:lineRule="auto"/>
        <w:jc w:val="center"/>
        <w:rPr>
          <w:rFonts w:ascii="Times New Roman" w:hAnsi="Times New Roman"/>
          <w:b/>
          <w:sz w:val="28"/>
          <w:szCs w:val="28"/>
          <w:lang w:val="ru-RU"/>
        </w:rPr>
      </w:pPr>
    </w:p>
    <w:p w14:paraId="2B05EE53" w14:textId="77777777" w:rsidR="00875801" w:rsidRDefault="00875801" w:rsidP="005E067D">
      <w:pPr>
        <w:spacing w:after="0" w:line="240" w:lineRule="auto"/>
        <w:jc w:val="center"/>
        <w:rPr>
          <w:rFonts w:ascii="Times New Roman" w:hAnsi="Times New Roman"/>
          <w:b/>
          <w:sz w:val="28"/>
          <w:szCs w:val="28"/>
          <w:lang w:val="ru-RU"/>
        </w:rPr>
      </w:pPr>
    </w:p>
    <w:p w14:paraId="6C04028F" w14:textId="77777777" w:rsidR="00875801" w:rsidRDefault="00875801" w:rsidP="005E067D">
      <w:pPr>
        <w:spacing w:after="0" w:line="240" w:lineRule="auto"/>
        <w:jc w:val="center"/>
        <w:rPr>
          <w:rFonts w:ascii="Times New Roman" w:hAnsi="Times New Roman"/>
          <w:b/>
          <w:sz w:val="28"/>
          <w:szCs w:val="28"/>
          <w:lang w:val="ru-RU"/>
        </w:rPr>
      </w:pPr>
    </w:p>
    <w:p w14:paraId="5329AD20" w14:textId="77777777" w:rsidR="00875801" w:rsidRDefault="00875801" w:rsidP="005E067D">
      <w:pPr>
        <w:spacing w:after="0" w:line="240" w:lineRule="auto"/>
        <w:jc w:val="center"/>
        <w:rPr>
          <w:rFonts w:ascii="Times New Roman" w:hAnsi="Times New Roman"/>
          <w:b/>
          <w:sz w:val="28"/>
          <w:szCs w:val="28"/>
          <w:lang w:val="ru-RU"/>
        </w:rPr>
      </w:pPr>
    </w:p>
    <w:p w14:paraId="363D4173" w14:textId="77777777" w:rsidR="00875801" w:rsidRDefault="00875801" w:rsidP="005E067D">
      <w:pPr>
        <w:spacing w:after="0" w:line="240" w:lineRule="auto"/>
        <w:jc w:val="center"/>
        <w:rPr>
          <w:rFonts w:ascii="Times New Roman" w:hAnsi="Times New Roman"/>
          <w:b/>
          <w:sz w:val="28"/>
          <w:szCs w:val="28"/>
          <w:lang w:val="ru-RU"/>
        </w:rPr>
      </w:pPr>
    </w:p>
    <w:p w14:paraId="39A9FB85" w14:textId="77777777" w:rsidR="00875801" w:rsidRDefault="00875801" w:rsidP="005E067D">
      <w:pPr>
        <w:spacing w:after="0" w:line="240" w:lineRule="auto"/>
        <w:jc w:val="center"/>
        <w:rPr>
          <w:rFonts w:ascii="Times New Roman" w:hAnsi="Times New Roman"/>
          <w:b/>
          <w:sz w:val="28"/>
          <w:szCs w:val="28"/>
          <w:lang w:val="ru-RU"/>
        </w:rPr>
      </w:pPr>
    </w:p>
    <w:p w14:paraId="5B068702" w14:textId="77777777" w:rsidR="00875801" w:rsidRDefault="00875801" w:rsidP="005E067D">
      <w:pPr>
        <w:spacing w:after="0" w:line="240" w:lineRule="auto"/>
        <w:jc w:val="center"/>
        <w:rPr>
          <w:rFonts w:ascii="Times New Roman" w:hAnsi="Times New Roman"/>
          <w:b/>
          <w:sz w:val="28"/>
          <w:szCs w:val="28"/>
          <w:lang w:val="ru-RU"/>
        </w:rPr>
      </w:pPr>
    </w:p>
    <w:p w14:paraId="65D3F3C9" w14:textId="77777777" w:rsidR="00875801" w:rsidRDefault="00875801" w:rsidP="005E067D">
      <w:pPr>
        <w:spacing w:after="0" w:line="240" w:lineRule="auto"/>
        <w:jc w:val="center"/>
        <w:rPr>
          <w:rFonts w:ascii="Times New Roman" w:hAnsi="Times New Roman"/>
          <w:b/>
          <w:sz w:val="28"/>
          <w:szCs w:val="28"/>
          <w:lang w:val="ru-RU"/>
        </w:rPr>
      </w:pPr>
    </w:p>
    <w:p w14:paraId="1789F427" w14:textId="77777777" w:rsidR="00875801" w:rsidRDefault="00875801" w:rsidP="005E067D">
      <w:pPr>
        <w:spacing w:after="0" w:line="240" w:lineRule="auto"/>
        <w:jc w:val="center"/>
        <w:rPr>
          <w:rFonts w:ascii="Times New Roman" w:hAnsi="Times New Roman"/>
          <w:b/>
          <w:sz w:val="28"/>
          <w:szCs w:val="28"/>
          <w:lang w:val="ru-RU"/>
        </w:rPr>
      </w:pPr>
    </w:p>
    <w:p w14:paraId="15E99139" w14:textId="77777777" w:rsidR="00875801" w:rsidRDefault="00875801" w:rsidP="005E067D">
      <w:pPr>
        <w:spacing w:after="0" w:line="240" w:lineRule="auto"/>
        <w:jc w:val="center"/>
        <w:rPr>
          <w:rFonts w:ascii="Times New Roman" w:hAnsi="Times New Roman"/>
          <w:b/>
          <w:sz w:val="28"/>
          <w:szCs w:val="28"/>
          <w:lang w:val="ru-RU"/>
        </w:rPr>
      </w:pPr>
    </w:p>
    <w:p w14:paraId="6E1008FE" w14:textId="77777777" w:rsidR="00875801" w:rsidRDefault="00875801" w:rsidP="005E067D">
      <w:pPr>
        <w:spacing w:after="0" w:line="240" w:lineRule="auto"/>
        <w:jc w:val="center"/>
        <w:rPr>
          <w:rFonts w:ascii="Times New Roman" w:hAnsi="Times New Roman"/>
          <w:b/>
          <w:sz w:val="28"/>
          <w:szCs w:val="28"/>
          <w:lang w:val="ru-RU"/>
        </w:rPr>
      </w:pPr>
    </w:p>
    <w:p w14:paraId="4628F912" w14:textId="77777777" w:rsidR="00875801" w:rsidRDefault="00875801" w:rsidP="005E067D">
      <w:pPr>
        <w:spacing w:after="0" w:line="240" w:lineRule="auto"/>
        <w:jc w:val="center"/>
        <w:rPr>
          <w:rFonts w:ascii="Times New Roman" w:hAnsi="Times New Roman"/>
          <w:b/>
          <w:sz w:val="28"/>
          <w:szCs w:val="28"/>
          <w:lang w:val="ru-RU"/>
        </w:rPr>
      </w:pPr>
    </w:p>
    <w:p w14:paraId="59BDCC9A" w14:textId="77777777" w:rsidR="00875801" w:rsidRDefault="00875801" w:rsidP="005E067D">
      <w:pPr>
        <w:spacing w:after="0" w:line="240" w:lineRule="auto"/>
        <w:jc w:val="center"/>
        <w:rPr>
          <w:rFonts w:ascii="Times New Roman" w:hAnsi="Times New Roman"/>
          <w:b/>
          <w:sz w:val="28"/>
          <w:szCs w:val="28"/>
          <w:lang w:val="ru-RU"/>
        </w:rPr>
      </w:pPr>
    </w:p>
    <w:p w14:paraId="1709EA0E" w14:textId="77777777" w:rsidR="00875801" w:rsidRDefault="00875801" w:rsidP="005E067D">
      <w:pPr>
        <w:spacing w:after="0" w:line="240" w:lineRule="auto"/>
        <w:jc w:val="center"/>
        <w:rPr>
          <w:rFonts w:ascii="Times New Roman" w:hAnsi="Times New Roman"/>
          <w:b/>
          <w:sz w:val="28"/>
          <w:szCs w:val="28"/>
          <w:lang w:val="ru-RU"/>
        </w:rPr>
      </w:pPr>
    </w:p>
    <w:p w14:paraId="222CA6C7" w14:textId="77777777" w:rsidR="00875801" w:rsidRDefault="00875801" w:rsidP="005E067D">
      <w:pPr>
        <w:spacing w:after="0" w:line="240" w:lineRule="auto"/>
        <w:jc w:val="center"/>
        <w:rPr>
          <w:rFonts w:ascii="Times New Roman" w:hAnsi="Times New Roman"/>
          <w:b/>
          <w:sz w:val="28"/>
          <w:szCs w:val="28"/>
          <w:lang w:val="ru-RU"/>
        </w:rPr>
      </w:pPr>
    </w:p>
    <w:p w14:paraId="711EE568" w14:textId="77777777" w:rsidR="00875801" w:rsidRDefault="00875801" w:rsidP="005E067D">
      <w:pPr>
        <w:spacing w:after="0" w:line="240" w:lineRule="auto"/>
        <w:jc w:val="center"/>
        <w:rPr>
          <w:rFonts w:ascii="Times New Roman" w:hAnsi="Times New Roman"/>
          <w:b/>
          <w:sz w:val="28"/>
          <w:szCs w:val="28"/>
          <w:lang w:val="ru-RU"/>
        </w:rPr>
      </w:pPr>
    </w:p>
    <w:p w14:paraId="62D5C73F" w14:textId="77777777" w:rsidR="00875801" w:rsidRDefault="00875801" w:rsidP="00875801">
      <w:pPr>
        <w:spacing w:after="0" w:line="240" w:lineRule="auto"/>
        <w:rPr>
          <w:rFonts w:ascii="Times New Roman" w:hAnsi="Times New Roman"/>
          <w:b/>
          <w:sz w:val="28"/>
          <w:szCs w:val="28"/>
          <w:lang w:val="ru-RU"/>
        </w:rPr>
      </w:pPr>
    </w:p>
    <w:p w14:paraId="73621034" w14:textId="029680BF" w:rsidR="005E067D" w:rsidRPr="003F7F09" w:rsidRDefault="005E067D" w:rsidP="005E067D">
      <w:pPr>
        <w:spacing w:after="0" w:line="240" w:lineRule="auto"/>
        <w:jc w:val="center"/>
        <w:rPr>
          <w:rFonts w:ascii="Times New Roman" w:hAnsi="Times New Roman"/>
          <w:b/>
          <w:sz w:val="28"/>
          <w:szCs w:val="28"/>
          <w:lang w:val="ru-RU"/>
        </w:rPr>
      </w:pPr>
      <w:r w:rsidRPr="003F7F09">
        <w:rPr>
          <w:rFonts w:ascii="Times New Roman" w:hAnsi="Times New Roman"/>
          <w:b/>
          <w:sz w:val="28"/>
          <w:szCs w:val="28"/>
          <w:lang w:val="ru-RU"/>
        </w:rPr>
        <w:lastRenderedPageBreak/>
        <w:t>Особливості перекладу текстів</w:t>
      </w:r>
    </w:p>
    <w:p w14:paraId="14149840" w14:textId="77777777" w:rsidR="005E067D" w:rsidRPr="003F7F09" w:rsidRDefault="005E067D" w:rsidP="005E067D">
      <w:pPr>
        <w:jc w:val="center"/>
        <w:rPr>
          <w:rFonts w:ascii="Times New Roman" w:hAnsi="Times New Roman" w:cs="Times New Roman"/>
          <w:b/>
          <w:bCs/>
          <w:sz w:val="28"/>
          <w:szCs w:val="28"/>
          <w:lang w:val="uk-UA"/>
        </w:rPr>
      </w:pPr>
      <w:r w:rsidRPr="003F7F09">
        <w:rPr>
          <w:rFonts w:ascii="Times New Roman" w:hAnsi="Times New Roman"/>
          <w:b/>
          <w:sz w:val="28"/>
          <w:szCs w:val="28"/>
          <w:lang w:val="ru-RU"/>
        </w:rPr>
        <w:t>офіційно-ділового стилю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527"/>
      </w:tblGrid>
      <w:tr w:rsidR="005E067D" w:rsidRPr="003927F2" w14:paraId="05F9ED7A" w14:textId="77777777" w:rsidTr="00332F3E">
        <w:tc>
          <w:tcPr>
            <w:tcW w:w="3823" w:type="dxa"/>
          </w:tcPr>
          <w:p w14:paraId="75217E61"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Назва дисципліни</w:t>
            </w:r>
          </w:p>
        </w:tc>
        <w:tc>
          <w:tcPr>
            <w:tcW w:w="5527" w:type="dxa"/>
          </w:tcPr>
          <w:p w14:paraId="20FA32BF" w14:textId="77777777" w:rsidR="005E067D" w:rsidRDefault="005E067D" w:rsidP="00332F3E">
            <w:pPr>
              <w:spacing w:after="0" w:line="240" w:lineRule="auto"/>
              <w:jc w:val="center"/>
              <w:rPr>
                <w:rFonts w:ascii="Times New Roman" w:hAnsi="Times New Roman"/>
                <w:sz w:val="28"/>
                <w:szCs w:val="28"/>
                <w:lang w:val="ru-RU"/>
              </w:rPr>
            </w:pPr>
            <w:r w:rsidRPr="00D11FD1">
              <w:rPr>
                <w:rFonts w:ascii="Times New Roman" w:hAnsi="Times New Roman"/>
                <w:sz w:val="28"/>
                <w:szCs w:val="28"/>
                <w:lang w:val="ru-RU"/>
              </w:rPr>
              <w:t>Особливості перекладу текстів</w:t>
            </w:r>
          </w:p>
          <w:p w14:paraId="39798541" w14:textId="77777777" w:rsidR="005E067D" w:rsidRPr="00D11FD1" w:rsidRDefault="005E067D" w:rsidP="00332F3E">
            <w:pPr>
              <w:spacing w:after="0" w:line="240" w:lineRule="auto"/>
              <w:jc w:val="center"/>
              <w:rPr>
                <w:rFonts w:ascii="Times New Roman" w:hAnsi="Times New Roman"/>
                <w:sz w:val="28"/>
                <w:szCs w:val="28"/>
                <w:lang w:val="ru-RU"/>
              </w:rPr>
            </w:pPr>
            <w:r w:rsidRPr="00D11FD1">
              <w:rPr>
                <w:rFonts w:ascii="Times New Roman" w:hAnsi="Times New Roman"/>
                <w:sz w:val="28"/>
                <w:szCs w:val="28"/>
                <w:lang w:val="ru-RU"/>
              </w:rPr>
              <w:t>офіційно-ділового стилю</w:t>
            </w:r>
          </w:p>
        </w:tc>
      </w:tr>
      <w:tr w:rsidR="005E067D" w:rsidRPr="002273B9" w14:paraId="163E6374" w14:textId="77777777" w:rsidTr="00332F3E">
        <w:tc>
          <w:tcPr>
            <w:tcW w:w="3823" w:type="dxa"/>
          </w:tcPr>
          <w:p w14:paraId="60181325"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Рівень вищої освіти</w:t>
            </w:r>
          </w:p>
        </w:tc>
        <w:tc>
          <w:tcPr>
            <w:tcW w:w="5527" w:type="dxa"/>
          </w:tcPr>
          <w:p w14:paraId="16A36AA1" w14:textId="77777777" w:rsidR="005E067D" w:rsidRPr="002273B9" w:rsidRDefault="005E067D" w:rsidP="00332F3E">
            <w:pPr>
              <w:spacing w:after="0" w:line="240" w:lineRule="auto"/>
              <w:jc w:val="center"/>
              <w:rPr>
                <w:rFonts w:ascii="Times New Roman" w:hAnsi="Times New Roman"/>
                <w:sz w:val="28"/>
                <w:szCs w:val="28"/>
                <w:lang w:val="uk-UA"/>
              </w:rPr>
            </w:pPr>
            <w:r>
              <w:rPr>
                <w:rFonts w:ascii="Times New Roman" w:hAnsi="Times New Roman"/>
                <w:sz w:val="28"/>
                <w:szCs w:val="28"/>
                <w:lang w:val="uk-UA"/>
              </w:rPr>
              <w:t>бакалавр</w:t>
            </w:r>
          </w:p>
        </w:tc>
      </w:tr>
      <w:tr w:rsidR="005E067D" w:rsidRPr="002273B9" w14:paraId="38CB45FF" w14:textId="77777777" w:rsidTr="00332F3E">
        <w:tc>
          <w:tcPr>
            <w:tcW w:w="3823" w:type="dxa"/>
          </w:tcPr>
          <w:p w14:paraId="727A1F1F"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Курс (рік) навчання</w:t>
            </w:r>
          </w:p>
        </w:tc>
        <w:tc>
          <w:tcPr>
            <w:tcW w:w="5527" w:type="dxa"/>
          </w:tcPr>
          <w:p w14:paraId="5208DB20" w14:textId="77777777" w:rsidR="005E067D" w:rsidRPr="002273B9" w:rsidRDefault="005E067D" w:rsidP="00332F3E">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r>
      <w:tr w:rsidR="005E067D" w:rsidRPr="002273B9" w14:paraId="08F88960" w14:textId="77777777" w:rsidTr="00332F3E">
        <w:tc>
          <w:tcPr>
            <w:tcW w:w="3823" w:type="dxa"/>
          </w:tcPr>
          <w:p w14:paraId="69492CA3"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Семестр</w:t>
            </w:r>
          </w:p>
        </w:tc>
        <w:tc>
          <w:tcPr>
            <w:tcW w:w="5527" w:type="dxa"/>
          </w:tcPr>
          <w:p w14:paraId="374263B9" w14:textId="4ECE23D0" w:rsidR="005E067D" w:rsidRPr="002273B9" w:rsidRDefault="00790706" w:rsidP="00332F3E">
            <w:pPr>
              <w:spacing w:after="0" w:line="240" w:lineRule="auto"/>
              <w:jc w:val="center"/>
              <w:rPr>
                <w:rFonts w:ascii="Times New Roman" w:hAnsi="Times New Roman"/>
                <w:sz w:val="28"/>
                <w:szCs w:val="28"/>
                <w:lang w:val="uk-UA"/>
              </w:rPr>
            </w:pPr>
            <w:r>
              <w:rPr>
                <w:rFonts w:ascii="Times New Roman" w:hAnsi="Times New Roman"/>
                <w:sz w:val="28"/>
                <w:szCs w:val="28"/>
                <w:lang w:val="uk-UA"/>
              </w:rPr>
              <w:t>осінній</w:t>
            </w:r>
          </w:p>
        </w:tc>
      </w:tr>
      <w:tr w:rsidR="005E067D" w:rsidRPr="002273B9" w14:paraId="69167C02" w14:textId="77777777" w:rsidTr="00332F3E">
        <w:tc>
          <w:tcPr>
            <w:tcW w:w="3823" w:type="dxa"/>
          </w:tcPr>
          <w:p w14:paraId="41BAE132"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Обсяг дисциплін у кредитах *</w:t>
            </w:r>
          </w:p>
        </w:tc>
        <w:tc>
          <w:tcPr>
            <w:tcW w:w="5527" w:type="dxa"/>
          </w:tcPr>
          <w:p w14:paraId="395E1348" w14:textId="77777777" w:rsidR="005E067D" w:rsidRPr="002273B9" w:rsidRDefault="005E067D" w:rsidP="00332F3E">
            <w:pPr>
              <w:spacing w:after="0" w:line="240" w:lineRule="auto"/>
              <w:jc w:val="center"/>
              <w:rPr>
                <w:rFonts w:ascii="Times New Roman" w:hAnsi="Times New Roman"/>
                <w:sz w:val="28"/>
                <w:szCs w:val="28"/>
                <w:lang w:val="uk-UA"/>
              </w:rPr>
            </w:pPr>
            <w:r w:rsidRPr="00505431">
              <w:rPr>
                <w:rFonts w:ascii="Times New Roman" w:hAnsi="Times New Roman"/>
                <w:sz w:val="28"/>
                <w:szCs w:val="28"/>
                <w:lang w:val="uk-UA"/>
              </w:rPr>
              <w:t>3 кредити ЄКТС</w:t>
            </w:r>
          </w:p>
        </w:tc>
      </w:tr>
      <w:tr w:rsidR="005E067D" w:rsidRPr="002273B9" w14:paraId="70C38206" w14:textId="77777777" w:rsidTr="00332F3E">
        <w:tc>
          <w:tcPr>
            <w:tcW w:w="3823" w:type="dxa"/>
          </w:tcPr>
          <w:p w14:paraId="1EA0442D"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 xml:space="preserve">Мова викладання </w:t>
            </w:r>
          </w:p>
        </w:tc>
        <w:tc>
          <w:tcPr>
            <w:tcW w:w="5527" w:type="dxa"/>
          </w:tcPr>
          <w:p w14:paraId="056437F6" w14:textId="77777777" w:rsidR="005E067D" w:rsidRPr="001C3CE0" w:rsidRDefault="005E067D" w:rsidP="00332F3E">
            <w:pPr>
              <w:spacing w:after="0" w:line="240" w:lineRule="auto"/>
              <w:jc w:val="center"/>
              <w:rPr>
                <w:rFonts w:ascii="Times New Roman" w:hAnsi="Times New Roman"/>
                <w:sz w:val="28"/>
                <w:szCs w:val="28"/>
                <w:lang w:val="uk-UA"/>
              </w:rPr>
            </w:pPr>
            <w:r>
              <w:rPr>
                <w:rFonts w:ascii="Times New Roman" w:hAnsi="Times New Roman"/>
                <w:sz w:val="28"/>
                <w:szCs w:val="28"/>
                <w:lang w:val="uk-UA"/>
              </w:rPr>
              <w:t>англійська</w:t>
            </w:r>
          </w:p>
        </w:tc>
      </w:tr>
      <w:tr w:rsidR="005E067D" w:rsidRPr="00610453" w14:paraId="5F181C57" w14:textId="77777777" w:rsidTr="00332F3E">
        <w:tc>
          <w:tcPr>
            <w:tcW w:w="3823" w:type="dxa"/>
          </w:tcPr>
          <w:p w14:paraId="17602016"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Передумови для вивчення дисципліни</w:t>
            </w:r>
          </w:p>
        </w:tc>
        <w:tc>
          <w:tcPr>
            <w:tcW w:w="5527" w:type="dxa"/>
          </w:tcPr>
          <w:p w14:paraId="5DBBA1DD" w14:textId="77777777" w:rsidR="005E067D" w:rsidRDefault="005E067D" w:rsidP="00332F3E">
            <w:pPr>
              <w:tabs>
                <w:tab w:val="left" w:pos="3045"/>
              </w:tabs>
              <w:spacing w:after="0" w:line="240" w:lineRule="auto"/>
              <w:ind w:right="234"/>
              <w:jc w:val="both"/>
              <w:rPr>
                <w:rFonts w:ascii="Times New Roman" w:hAnsi="Times New Roman"/>
                <w:sz w:val="28"/>
                <w:szCs w:val="28"/>
                <w:lang w:val="ru-RU"/>
              </w:rPr>
            </w:pPr>
            <w:r w:rsidRPr="00610453">
              <w:rPr>
                <w:rFonts w:ascii="Times New Roman" w:hAnsi="Times New Roman"/>
                <w:sz w:val="28"/>
                <w:szCs w:val="28"/>
                <w:lang w:val="uk-UA"/>
              </w:rPr>
              <w:t xml:space="preserve">Опанування </w:t>
            </w:r>
            <w:r>
              <w:rPr>
                <w:rFonts w:ascii="Times New Roman" w:hAnsi="Times New Roman"/>
                <w:sz w:val="28"/>
                <w:szCs w:val="28"/>
                <w:lang w:val="uk-UA"/>
              </w:rPr>
              <w:t>наступн</w:t>
            </w:r>
            <w:r w:rsidRPr="00610453">
              <w:rPr>
                <w:rFonts w:ascii="Times New Roman" w:hAnsi="Times New Roman"/>
                <w:sz w:val="28"/>
                <w:szCs w:val="28"/>
                <w:lang w:val="uk-UA"/>
              </w:rPr>
              <w:t>их навчальних дисциплін освітньої програми:</w:t>
            </w:r>
            <w:r w:rsidRPr="00610453">
              <w:rPr>
                <w:rFonts w:ascii="Times New Roman" w:hAnsi="Times New Roman"/>
                <w:sz w:val="28"/>
                <w:szCs w:val="28"/>
                <w:lang w:val="ru-RU"/>
              </w:rPr>
              <w:t xml:space="preserve"> </w:t>
            </w:r>
          </w:p>
          <w:p w14:paraId="023D8C22" w14:textId="77777777" w:rsidR="005E067D" w:rsidRDefault="005E067D" w:rsidP="00332F3E">
            <w:pPr>
              <w:tabs>
                <w:tab w:val="left" w:pos="3045"/>
              </w:tabs>
              <w:spacing w:after="0" w:line="240" w:lineRule="auto"/>
              <w:ind w:right="234"/>
              <w:jc w:val="both"/>
              <w:rPr>
                <w:rFonts w:ascii="Times New Roman" w:hAnsi="Times New Roman"/>
                <w:sz w:val="28"/>
                <w:szCs w:val="28"/>
                <w:lang w:val="ru-RU"/>
              </w:rPr>
            </w:pPr>
            <w:r w:rsidRPr="00610453">
              <w:rPr>
                <w:rFonts w:ascii="Times New Roman" w:hAnsi="Times New Roman"/>
                <w:sz w:val="28"/>
                <w:szCs w:val="28"/>
                <w:lang w:val="ru-RU"/>
              </w:rPr>
              <w:t xml:space="preserve">Англійська мова (практичний курс), Вступ до перекладознавства, </w:t>
            </w:r>
          </w:p>
          <w:p w14:paraId="0E359699" w14:textId="77777777" w:rsidR="005E067D" w:rsidRDefault="005E067D" w:rsidP="00332F3E">
            <w:pPr>
              <w:tabs>
                <w:tab w:val="left" w:pos="3045"/>
              </w:tabs>
              <w:spacing w:after="0" w:line="240" w:lineRule="auto"/>
              <w:ind w:right="234"/>
              <w:jc w:val="both"/>
              <w:rPr>
                <w:rFonts w:ascii="Times New Roman" w:hAnsi="Times New Roman"/>
                <w:sz w:val="28"/>
                <w:szCs w:val="28"/>
                <w:lang w:val="ru-RU"/>
              </w:rPr>
            </w:pPr>
            <w:r w:rsidRPr="00610453">
              <w:rPr>
                <w:rFonts w:ascii="Times New Roman" w:hAnsi="Times New Roman"/>
                <w:sz w:val="28"/>
                <w:szCs w:val="28"/>
                <w:lang w:val="ru-RU"/>
              </w:rPr>
              <w:t xml:space="preserve">Практика усного і письмового перекладу, Переклад ділового мовлення, </w:t>
            </w:r>
          </w:p>
          <w:p w14:paraId="38DF1F6F" w14:textId="77777777" w:rsidR="005E067D" w:rsidRDefault="005E067D" w:rsidP="00332F3E">
            <w:pPr>
              <w:tabs>
                <w:tab w:val="left" w:pos="3045"/>
              </w:tabs>
              <w:spacing w:after="0" w:line="240" w:lineRule="auto"/>
              <w:ind w:right="234"/>
              <w:jc w:val="both"/>
              <w:rPr>
                <w:rFonts w:ascii="Times New Roman" w:hAnsi="Times New Roman"/>
                <w:sz w:val="28"/>
                <w:szCs w:val="28"/>
                <w:lang w:val="ru-RU"/>
              </w:rPr>
            </w:pPr>
            <w:r w:rsidRPr="00610453">
              <w:rPr>
                <w:rFonts w:ascii="Times New Roman" w:hAnsi="Times New Roman"/>
                <w:sz w:val="28"/>
                <w:szCs w:val="28"/>
                <w:lang w:val="ru-RU"/>
              </w:rPr>
              <w:t xml:space="preserve">Усний переклад, і його функції / Перекладознавчий функціональний аналіз тексту, </w:t>
            </w:r>
          </w:p>
          <w:p w14:paraId="62C5CA7A" w14:textId="77777777" w:rsidR="005E067D" w:rsidRDefault="005E067D" w:rsidP="00332F3E">
            <w:pPr>
              <w:tabs>
                <w:tab w:val="left" w:pos="3045"/>
              </w:tabs>
              <w:spacing w:after="0" w:line="240" w:lineRule="auto"/>
              <w:ind w:right="234"/>
              <w:jc w:val="both"/>
              <w:rPr>
                <w:rFonts w:ascii="Times New Roman" w:hAnsi="Times New Roman"/>
                <w:sz w:val="28"/>
                <w:szCs w:val="28"/>
                <w:lang w:val="ru-RU"/>
              </w:rPr>
            </w:pPr>
            <w:r w:rsidRPr="00610453">
              <w:rPr>
                <w:rFonts w:ascii="Times New Roman" w:hAnsi="Times New Roman"/>
                <w:sz w:val="28"/>
                <w:szCs w:val="28"/>
                <w:lang w:val="ru-RU"/>
              </w:rPr>
              <w:t xml:space="preserve">Теорія і практика перекладу англійської мови, </w:t>
            </w:r>
          </w:p>
          <w:p w14:paraId="58F58C66" w14:textId="77777777" w:rsidR="005E067D" w:rsidRPr="00610453" w:rsidRDefault="005E067D" w:rsidP="00332F3E">
            <w:pPr>
              <w:spacing w:after="0" w:line="240" w:lineRule="auto"/>
              <w:jc w:val="both"/>
              <w:rPr>
                <w:rFonts w:ascii="Times New Roman" w:hAnsi="Times New Roman"/>
                <w:sz w:val="28"/>
                <w:szCs w:val="28"/>
                <w:lang w:val="ru-RU"/>
              </w:rPr>
            </w:pPr>
            <w:r w:rsidRPr="00610453">
              <w:rPr>
                <w:rFonts w:ascii="Times New Roman" w:hAnsi="Times New Roman"/>
                <w:sz w:val="28"/>
                <w:szCs w:val="28"/>
                <w:lang w:val="ru-RU"/>
              </w:rPr>
              <w:t>Перекладацька практика</w:t>
            </w:r>
            <w:r>
              <w:rPr>
                <w:rFonts w:ascii="Times New Roman" w:hAnsi="Times New Roman"/>
                <w:sz w:val="28"/>
                <w:szCs w:val="28"/>
                <w:lang w:val="ru-RU"/>
              </w:rPr>
              <w:t>.</w:t>
            </w:r>
          </w:p>
        </w:tc>
      </w:tr>
      <w:tr w:rsidR="005E067D" w:rsidRPr="001C3CE0" w14:paraId="53AE3DC2" w14:textId="77777777" w:rsidTr="00332F3E">
        <w:tc>
          <w:tcPr>
            <w:tcW w:w="3823" w:type="dxa"/>
          </w:tcPr>
          <w:p w14:paraId="3B04160A" w14:textId="77777777" w:rsidR="005E067D" w:rsidRPr="001C3CE0" w:rsidRDefault="005E067D" w:rsidP="00332F3E">
            <w:pPr>
              <w:spacing w:after="0" w:line="240" w:lineRule="auto"/>
              <w:jc w:val="both"/>
              <w:rPr>
                <w:rFonts w:ascii="Times New Roman" w:hAnsi="Times New Roman"/>
                <w:sz w:val="28"/>
                <w:szCs w:val="28"/>
                <w:lang w:val="uk-UA"/>
              </w:rPr>
            </w:pPr>
            <w:r w:rsidRPr="001C3CE0">
              <w:rPr>
                <w:rFonts w:ascii="Times New Roman" w:hAnsi="Times New Roman"/>
                <w:sz w:val="28"/>
                <w:szCs w:val="28"/>
                <w:lang w:val="uk-UA"/>
              </w:rPr>
              <w:t>Кафедра, яка забезпечує викладання дисципліни</w:t>
            </w:r>
          </w:p>
        </w:tc>
        <w:tc>
          <w:tcPr>
            <w:tcW w:w="5527" w:type="dxa"/>
          </w:tcPr>
          <w:p w14:paraId="26CE4EB5" w14:textId="77777777" w:rsidR="005E067D" w:rsidRPr="00AE334B" w:rsidRDefault="005E067D" w:rsidP="00332F3E">
            <w:pPr>
              <w:spacing w:after="0" w:line="240" w:lineRule="auto"/>
              <w:jc w:val="both"/>
              <w:rPr>
                <w:rFonts w:ascii="Times New Roman" w:hAnsi="Times New Roman"/>
                <w:sz w:val="28"/>
                <w:szCs w:val="28"/>
                <w:lang w:val="uk-UA"/>
              </w:rPr>
            </w:pPr>
            <w:r w:rsidRPr="00AE334B">
              <w:rPr>
                <w:rFonts w:ascii="Times New Roman" w:hAnsi="Times New Roman"/>
                <w:sz w:val="28"/>
                <w:szCs w:val="28"/>
              </w:rPr>
              <w:t>кафедр</w:t>
            </w:r>
            <w:r w:rsidRPr="00AE334B">
              <w:rPr>
                <w:rFonts w:ascii="Times New Roman" w:hAnsi="Times New Roman"/>
                <w:sz w:val="28"/>
                <w:szCs w:val="28"/>
                <w:lang w:val="uk-UA"/>
              </w:rPr>
              <w:t>а</w:t>
            </w:r>
            <w:r w:rsidRPr="00AE334B">
              <w:rPr>
                <w:rFonts w:ascii="Times New Roman" w:hAnsi="Times New Roman"/>
                <w:sz w:val="28"/>
                <w:szCs w:val="28"/>
              </w:rPr>
              <w:t xml:space="preserve"> англійської філології</w:t>
            </w:r>
          </w:p>
        </w:tc>
      </w:tr>
      <w:tr w:rsidR="005E067D" w:rsidRPr="00314556" w14:paraId="0D2535F4" w14:textId="77777777" w:rsidTr="00332F3E">
        <w:tc>
          <w:tcPr>
            <w:tcW w:w="3823" w:type="dxa"/>
          </w:tcPr>
          <w:p w14:paraId="5E842AAB"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Інформаційне забезпечення</w:t>
            </w:r>
          </w:p>
        </w:tc>
        <w:tc>
          <w:tcPr>
            <w:tcW w:w="5527" w:type="dxa"/>
          </w:tcPr>
          <w:p w14:paraId="0F65D13E" w14:textId="77777777" w:rsidR="005E067D" w:rsidRPr="00AE334B" w:rsidRDefault="005E067D" w:rsidP="00332F3E">
            <w:pPr>
              <w:spacing w:after="0" w:line="240" w:lineRule="auto"/>
              <w:jc w:val="both"/>
              <w:rPr>
                <w:rFonts w:ascii="Times New Roman" w:hAnsi="Times New Roman"/>
                <w:sz w:val="28"/>
                <w:szCs w:val="28"/>
                <w:lang w:val="ru-RU"/>
              </w:rPr>
            </w:pPr>
            <w:r w:rsidRPr="00AE334B">
              <w:rPr>
                <w:rFonts w:ascii="Times New Roman" w:hAnsi="Times New Roman"/>
                <w:sz w:val="28"/>
                <w:szCs w:val="28"/>
                <w:lang w:val="ru-RU"/>
              </w:rPr>
              <w:t xml:space="preserve">1. Білоус О. М. Теорія і технологія перекладу. Курс лекцій. Кіровоград, 2013. </w:t>
            </w:r>
          </w:p>
          <w:p w14:paraId="5018F94F" w14:textId="77777777" w:rsidR="005E067D" w:rsidRPr="00AE334B" w:rsidRDefault="005E067D" w:rsidP="00332F3E">
            <w:pPr>
              <w:spacing w:after="0" w:line="240" w:lineRule="auto"/>
              <w:jc w:val="both"/>
              <w:rPr>
                <w:rFonts w:ascii="Times New Roman" w:hAnsi="Times New Roman"/>
                <w:sz w:val="28"/>
                <w:szCs w:val="28"/>
                <w:lang w:val="ru-RU"/>
              </w:rPr>
            </w:pPr>
            <w:r w:rsidRPr="00AE334B">
              <w:rPr>
                <w:rFonts w:ascii="Times New Roman" w:hAnsi="Times New Roman"/>
                <w:sz w:val="28"/>
                <w:szCs w:val="28"/>
                <w:lang w:val="ru-RU"/>
              </w:rPr>
              <w:t>2. Ділове листування англійською мовою: навч.-метод. посіб</w:t>
            </w:r>
            <w:r w:rsidRPr="00AE334B">
              <w:rPr>
                <w:rFonts w:ascii="Times New Roman" w:hAnsi="Times New Roman"/>
                <w:sz w:val="28"/>
                <w:szCs w:val="28"/>
                <w:lang w:val="uk-UA"/>
              </w:rPr>
              <w:t>ник</w:t>
            </w:r>
            <w:r w:rsidRPr="00AE334B">
              <w:rPr>
                <w:rFonts w:ascii="Times New Roman" w:hAnsi="Times New Roman"/>
                <w:sz w:val="28"/>
                <w:szCs w:val="28"/>
                <w:lang w:val="ru-RU"/>
              </w:rPr>
              <w:t xml:space="preserve"> для студентів. Х. : 2012. </w:t>
            </w:r>
          </w:p>
          <w:p w14:paraId="692137F8" w14:textId="77777777" w:rsidR="005E067D" w:rsidRPr="00AE334B" w:rsidRDefault="005E067D" w:rsidP="00332F3E">
            <w:pPr>
              <w:spacing w:after="0" w:line="240" w:lineRule="auto"/>
              <w:jc w:val="both"/>
              <w:rPr>
                <w:rFonts w:ascii="Times New Roman" w:hAnsi="Times New Roman"/>
                <w:sz w:val="28"/>
                <w:szCs w:val="28"/>
                <w:lang w:val="ru-RU"/>
              </w:rPr>
            </w:pPr>
            <w:r w:rsidRPr="00AE334B">
              <w:rPr>
                <w:rFonts w:ascii="Times New Roman" w:hAnsi="Times New Roman"/>
                <w:sz w:val="28"/>
                <w:szCs w:val="28"/>
                <w:lang w:val="uk-UA"/>
              </w:rPr>
              <w:t>3</w:t>
            </w:r>
            <w:r w:rsidRPr="003F7F09">
              <w:rPr>
                <w:rFonts w:ascii="Times New Roman" w:hAnsi="Times New Roman"/>
                <w:sz w:val="28"/>
                <w:szCs w:val="28"/>
                <w:lang w:val="ru-RU"/>
              </w:rPr>
              <w:t xml:space="preserve">. </w:t>
            </w:r>
            <w:r w:rsidRPr="00AE334B">
              <w:rPr>
                <w:rFonts w:ascii="Times New Roman" w:hAnsi="Times New Roman"/>
                <w:sz w:val="28"/>
                <w:szCs w:val="28"/>
                <w:lang w:val="ru-RU"/>
              </w:rPr>
              <w:t>Карабан</w:t>
            </w:r>
            <w:r w:rsidRPr="003F7F09">
              <w:rPr>
                <w:rFonts w:ascii="Times New Roman" w:hAnsi="Times New Roman"/>
                <w:sz w:val="28"/>
                <w:szCs w:val="28"/>
                <w:lang w:val="ru-RU"/>
              </w:rPr>
              <w:t xml:space="preserve"> </w:t>
            </w:r>
            <w:r w:rsidRPr="00AE334B">
              <w:rPr>
                <w:rFonts w:ascii="Times New Roman" w:hAnsi="Times New Roman"/>
                <w:sz w:val="28"/>
                <w:szCs w:val="28"/>
                <w:lang w:val="ru-RU"/>
              </w:rPr>
              <w:t>В</w:t>
            </w:r>
            <w:r w:rsidRPr="003F7F09">
              <w:rPr>
                <w:rFonts w:ascii="Times New Roman" w:hAnsi="Times New Roman"/>
                <w:sz w:val="28"/>
                <w:szCs w:val="28"/>
                <w:lang w:val="ru-RU"/>
              </w:rPr>
              <w:t xml:space="preserve">. </w:t>
            </w:r>
            <w:r w:rsidRPr="00AE334B">
              <w:rPr>
                <w:rFonts w:ascii="Times New Roman" w:hAnsi="Times New Roman"/>
                <w:sz w:val="28"/>
                <w:szCs w:val="28"/>
                <w:lang w:val="ru-RU"/>
              </w:rPr>
              <w:t>І</w:t>
            </w:r>
            <w:r w:rsidRPr="003F7F09">
              <w:rPr>
                <w:rFonts w:ascii="Times New Roman" w:hAnsi="Times New Roman"/>
                <w:sz w:val="28"/>
                <w:szCs w:val="28"/>
                <w:lang w:val="ru-RU"/>
              </w:rPr>
              <w:t xml:space="preserve">. </w:t>
            </w:r>
            <w:r w:rsidRPr="00AE334B">
              <w:rPr>
                <w:rFonts w:ascii="Times New Roman" w:hAnsi="Times New Roman"/>
                <w:sz w:val="28"/>
                <w:szCs w:val="28"/>
              </w:rPr>
              <w:t>Translation</w:t>
            </w:r>
            <w:r w:rsidRPr="003F7F09">
              <w:rPr>
                <w:rFonts w:ascii="Times New Roman" w:hAnsi="Times New Roman"/>
                <w:sz w:val="28"/>
                <w:szCs w:val="28"/>
                <w:lang w:val="ru-RU"/>
              </w:rPr>
              <w:t xml:space="preserve"> </w:t>
            </w:r>
            <w:r w:rsidRPr="00AE334B">
              <w:rPr>
                <w:rFonts w:ascii="Times New Roman" w:hAnsi="Times New Roman"/>
                <w:sz w:val="28"/>
                <w:szCs w:val="28"/>
              </w:rPr>
              <w:t>from</w:t>
            </w:r>
            <w:r w:rsidRPr="003F7F09">
              <w:rPr>
                <w:rFonts w:ascii="Times New Roman" w:hAnsi="Times New Roman"/>
                <w:sz w:val="28"/>
                <w:szCs w:val="28"/>
                <w:lang w:val="ru-RU"/>
              </w:rPr>
              <w:t xml:space="preserve"> </w:t>
            </w:r>
            <w:r w:rsidRPr="00AE334B">
              <w:rPr>
                <w:rFonts w:ascii="Times New Roman" w:hAnsi="Times New Roman"/>
                <w:sz w:val="28"/>
                <w:szCs w:val="28"/>
              </w:rPr>
              <w:t>Ukrainian</w:t>
            </w:r>
            <w:r w:rsidRPr="003F7F09">
              <w:rPr>
                <w:rFonts w:ascii="Times New Roman" w:hAnsi="Times New Roman"/>
                <w:sz w:val="28"/>
                <w:szCs w:val="28"/>
                <w:lang w:val="ru-RU"/>
              </w:rPr>
              <w:t xml:space="preserve"> </w:t>
            </w:r>
            <w:r w:rsidRPr="00AE334B">
              <w:rPr>
                <w:rFonts w:ascii="Times New Roman" w:hAnsi="Times New Roman"/>
                <w:sz w:val="28"/>
                <w:szCs w:val="28"/>
              </w:rPr>
              <w:t>into</w:t>
            </w:r>
            <w:r w:rsidRPr="003F7F09">
              <w:rPr>
                <w:rFonts w:ascii="Times New Roman" w:hAnsi="Times New Roman"/>
                <w:sz w:val="28"/>
                <w:szCs w:val="28"/>
                <w:lang w:val="ru-RU"/>
              </w:rPr>
              <w:t xml:space="preserve"> </w:t>
            </w:r>
            <w:r w:rsidRPr="00AE334B">
              <w:rPr>
                <w:rFonts w:ascii="Times New Roman" w:hAnsi="Times New Roman"/>
                <w:sz w:val="28"/>
                <w:szCs w:val="28"/>
              </w:rPr>
              <w:t>English</w:t>
            </w:r>
            <w:r w:rsidRPr="003F7F09">
              <w:rPr>
                <w:rFonts w:ascii="Times New Roman" w:hAnsi="Times New Roman"/>
                <w:sz w:val="28"/>
                <w:szCs w:val="28"/>
                <w:lang w:val="ru-RU"/>
              </w:rPr>
              <w:t xml:space="preserve">. </w:t>
            </w:r>
            <w:r w:rsidRPr="00AE334B">
              <w:rPr>
                <w:rFonts w:ascii="Times New Roman" w:hAnsi="Times New Roman"/>
                <w:sz w:val="28"/>
                <w:szCs w:val="28"/>
                <w:lang w:val="ru-RU"/>
              </w:rPr>
              <w:t xml:space="preserve">Навчальний посібник-довідник для студентів вищих закладів освіти. Вінниця: 2003. </w:t>
            </w:r>
          </w:p>
          <w:p w14:paraId="3A6D10FE" w14:textId="77777777" w:rsidR="005E067D" w:rsidRPr="00AE334B" w:rsidRDefault="005E067D" w:rsidP="00332F3E">
            <w:pPr>
              <w:spacing w:after="0" w:line="240" w:lineRule="auto"/>
              <w:jc w:val="both"/>
              <w:rPr>
                <w:rFonts w:ascii="Times New Roman" w:hAnsi="Times New Roman"/>
                <w:sz w:val="28"/>
                <w:szCs w:val="28"/>
                <w:lang w:val="ru-RU"/>
              </w:rPr>
            </w:pPr>
            <w:r w:rsidRPr="00AE334B">
              <w:rPr>
                <w:rFonts w:ascii="Times New Roman" w:hAnsi="Times New Roman"/>
                <w:sz w:val="28"/>
                <w:szCs w:val="28"/>
                <w:lang w:val="ru-RU"/>
              </w:rPr>
              <w:t xml:space="preserve">4. Корольова Т. М., Попова О. В., Дін Сінь. Навчальний посібник «Переклад офіційних паперів». Одеса, 2014. </w:t>
            </w:r>
          </w:p>
          <w:p w14:paraId="0531A955" w14:textId="77777777" w:rsidR="005E067D" w:rsidRPr="00AE334B" w:rsidRDefault="005E067D" w:rsidP="00332F3E">
            <w:pPr>
              <w:spacing w:after="0" w:line="240" w:lineRule="auto"/>
              <w:jc w:val="both"/>
              <w:rPr>
                <w:rFonts w:ascii="Times New Roman" w:hAnsi="Times New Roman"/>
                <w:sz w:val="28"/>
                <w:szCs w:val="28"/>
                <w:lang w:val="ru-RU"/>
              </w:rPr>
            </w:pPr>
            <w:r w:rsidRPr="00AE334B">
              <w:rPr>
                <w:rFonts w:ascii="Times New Roman" w:hAnsi="Times New Roman"/>
                <w:sz w:val="28"/>
                <w:szCs w:val="28"/>
                <w:lang w:val="ru-RU"/>
              </w:rPr>
              <w:t xml:space="preserve">5. Корунець І. В. Теорія і практика перекладу (аспектний переклад) : Підручник. Вінниця: 2000. </w:t>
            </w:r>
          </w:p>
          <w:p w14:paraId="5D39D92D" w14:textId="77777777" w:rsidR="005E067D" w:rsidRPr="00AE334B" w:rsidRDefault="005E067D" w:rsidP="00332F3E">
            <w:pPr>
              <w:spacing w:after="0" w:line="240" w:lineRule="auto"/>
              <w:jc w:val="both"/>
              <w:rPr>
                <w:rFonts w:ascii="Times New Roman" w:hAnsi="Times New Roman"/>
                <w:sz w:val="28"/>
                <w:szCs w:val="28"/>
                <w:lang w:val="ru-RU"/>
              </w:rPr>
            </w:pPr>
            <w:r w:rsidRPr="00AE334B">
              <w:rPr>
                <w:rFonts w:ascii="Times New Roman" w:hAnsi="Times New Roman"/>
                <w:sz w:val="28"/>
                <w:szCs w:val="28"/>
                <w:lang w:val="ru-RU"/>
              </w:rPr>
              <w:lastRenderedPageBreak/>
              <w:t xml:space="preserve">6. Кошіль Н., Рибіна Н., Собчук Л. </w:t>
            </w:r>
            <w:r w:rsidRPr="00AE334B">
              <w:rPr>
                <w:rFonts w:ascii="Times New Roman" w:hAnsi="Times New Roman"/>
                <w:sz w:val="28"/>
                <w:szCs w:val="28"/>
              </w:rPr>
              <w:t>Business</w:t>
            </w:r>
            <w:r w:rsidRPr="00AE334B">
              <w:rPr>
                <w:rFonts w:ascii="Times New Roman" w:hAnsi="Times New Roman"/>
                <w:sz w:val="28"/>
                <w:szCs w:val="28"/>
                <w:lang w:val="ru-RU"/>
              </w:rPr>
              <w:t xml:space="preserve"> </w:t>
            </w:r>
            <w:r w:rsidRPr="00AE334B">
              <w:rPr>
                <w:rFonts w:ascii="Times New Roman" w:hAnsi="Times New Roman"/>
                <w:sz w:val="28"/>
                <w:szCs w:val="28"/>
              </w:rPr>
              <w:t>English</w:t>
            </w:r>
            <w:r w:rsidRPr="00AE334B">
              <w:rPr>
                <w:rFonts w:ascii="Times New Roman" w:hAnsi="Times New Roman"/>
                <w:sz w:val="28"/>
                <w:szCs w:val="28"/>
                <w:lang w:val="ru-RU"/>
              </w:rPr>
              <w:t xml:space="preserve"> (Навчальний посібник). Тернопіль : 2010. </w:t>
            </w:r>
          </w:p>
          <w:p w14:paraId="0F4D6F23" w14:textId="77777777" w:rsidR="005E067D" w:rsidRPr="00AE334B" w:rsidRDefault="005E067D" w:rsidP="00332F3E">
            <w:pPr>
              <w:spacing w:after="0" w:line="240" w:lineRule="auto"/>
              <w:jc w:val="both"/>
              <w:rPr>
                <w:rFonts w:ascii="Times New Roman" w:hAnsi="Times New Roman"/>
                <w:sz w:val="28"/>
                <w:szCs w:val="28"/>
                <w:lang w:val="ru-RU"/>
              </w:rPr>
            </w:pPr>
            <w:r w:rsidRPr="00AE334B">
              <w:rPr>
                <w:rFonts w:ascii="Times New Roman" w:hAnsi="Times New Roman"/>
                <w:sz w:val="28"/>
                <w:szCs w:val="28"/>
                <w:lang w:val="ru-RU"/>
              </w:rPr>
              <w:t xml:space="preserve">7. Матієнко О. С., Дакалюк О. О., Гальчак Н. П. </w:t>
            </w:r>
            <w:r w:rsidRPr="00AE334B">
              <w:rPr>
                <w:rFonts w:ascii="Times New Roman" w:hAnsi="Times New Roman"/>
                <w:sz w:val="28"/>
                <w:szCs w:val="28"/>
              </w:rPr>
              <w:t>Commercial</w:t>
            </w:r>
            <w:r w:rsidRPr="00AE334B">
              <w:rPr>
                <w:rFonts w:ascii="Times New Roman" w:hAnsi="Times New Roman"/>
                <w:sz w:val="28"/>
                <w:szCs w:val="28"/>
                <w:lang w:val="ru-RU"/>
              </w:rPr>
              <w:t xml:space="preserve"> </w:t>
            </w:r>
            <w:r w:rsidRPr="00AE334B">
              <w:rPr>
                <w:rFonts w:ascii="Times New Roman" w:hAnsi="Times New Roman"/>
                <w:sz w:val="28"/>
                <w:szCs w:val="28"/>
              </w:rPr>
              <w:t>correspondence</w:t>
            </w:r>
            <w:r w:rsidRPr="00AE334B">
              <w:rPr>
                <w:rFonts w:ascii="Times New Roman" w:hAnsi="Times New Roman"/>
                <w:sz w:val="28"/>
                <w:szCs w:val="28"/>
                <w:lang w:val="ru-RU"/>
              </w:rPr>
              <w:t xml:space="preserve">: Навчальний посібник для навчання перекладу та написання ділової кореспонденції. Вінниця : 2010. </w:t>
            </w:r>
          </w:p>
          <w:p w14:paraId="28AD58C0" w14:textId="77777777" w:rsidR="005E067D" w:rsidRPr="00AE334B" w:rsidRDefault="005E067D" w:rsidP="00332F3E">
            <w:pPr>
              <w:spacing w:after="0" w:line="240" w:lineRule="auto"/>
              <w:jc w:val="both"/>
              <w:rPr>
                <w:rFonts w:ascii="Times New Roman" w:hAnsi="Times New Roman"/>
                <w:sz w:val="28"/>
                <w:szCs w:val="28"/>
                <w:lang w:val="ru-RU"/>
              </w:rPr>
            </w:pPr>
            <w:r w:rsidRPr="00AE334B">
              <w:rPr>
                <w:rFonts w:ascii="Times New Roman" w:hAnsi="Times New Roman"/>
                <w:sz w:val="28"/>
                <w:szCs w:val="28"/>
                <w:lang w:val="ru-RU"/>
              </w:rPr>
              <w:t xml:space="preserve">8. Науменко Л. П. </w:t>
            </w:r>
            <w:r w:rsidRPr="00AE334B">
              <w:rPr>
                <w:rFonts w:ascii="Times New Roman" w:hAnsi="Times New Roman"/>
                <w:sz w:val="28"/>
                <w:szCs w:val="28"/>
              </w:rPr>
              <w:t>Business</w:t>
            </w:r>
            <w:r w:rsidRPr="00AE334B">
              <w:rPr>
                <w:rFonts w:ascii="Times New Roman" w:hAnsi="Times New Roman"/>
                <w:sz w:val="28"/>
                <w:szCs w:val="28"/>
                <w:lang w:val="ru-RU"/>
              </w:rPr>
              <w:t xml:space="preserve"> </w:t>
            </w:r>
            <w:r w:rsidRPr="00AE334B">
              <w:rPr>
                <w:rFonts w:ascii="Times New Roman" w:hAnsi="Times New Roman"/>
                <w:sz w:val="28"/>
                <w:szCs w:val="28"/>
              </w:rPr>
              <w:t>English</w:t>
            </w:r>
            <w:r w:rsidRPr="00AE334B">
              <w:rPr>
                <w:rFonts w:ascii="Times New Roman" w:hAnsi="Times New Roman"/>
                <w:sz w:val="28"/>
                <w:szCs w:val="28"/>
                <w:lang w:val="ru-RU"/>
              </w:rPr>
              <w:t xml:space="preserve"> </w:t>
            </w:r>
            <w:r w:rsidRPr="00AE334B">
              <w:rPr>
                <w:rFonts w:ascii="Times New Roman" w:hAnsi="Times New Roman"/>
                <w:sz w:val="28"/>
                <w:szCs w:val="28"/>
              </w:rPr>
              <w:t>Course</w:t>
            </w:r>
            <w:r w:rsidRPr="00AE334B">
              <w:rPr>
                <w:rFonts w:ascii="Times New Roman" w:hAnsi="Times New Roman"/>
                <w:sz w:val="28"/>
                <w:szCs w:val="28"/>
                <w:lang w:val="ru-RU"/>
              </w:rPr>
              <w:t xml:space="preserve"> : Бизнес-курс английского языка. К.: 2004. </w:t>
            </w:r>
          </w:p>
          <w:p w14:paraId="1D3278B9" w14:textId="77777777" w:rsidR="005E067D" w:rsidRPr="003F7F09" w:rsidRDefault="005E067D" w:rsidP="00332F3E">
            <w:pPr>
              <w:spacing w:after="0" w:line="240" w:lineRule="auto"/>
              <w:jc w:val="both"/>
              <w:rPr>
                <w:rFonts w:ascii="Times New Roman" w:hAnsi="Times New Roman"/>
                <w:sz w:val="28"/>
                <w:szCs w:val="28"/>
              </w:rPr>
            </w:pPr>
            <w:r w:rsidRPr="00AE334B">
              <w:rPr>
                <w:rFonts w:ascii="Times New Roman" w:hAnsi="Times New Roman"/>
                <w:sz w:val="28"/>
                <w:szCs w:val="28"/>
                <w:lang w:val="ru-RU"/>
              </w:rPr>
              <w:t>9. Основи перекладу: граматичні та лексичні аспекти: Навч. посібник/ За ред. В</w:t>
            </w:r>
            <w:r w:rsidRPr="003F7F09">
              <w:rPr>
                <w:rFonts w:ascii="Times New Roman" w:hAnsi="Times New Roman"/>
                <w:sz w:val="28"/>
                <w:szCs w:val="28"/>
              </w:rPr>
              <w:t xml:space="preserve">. </w:t>
            </w:r>
            <w:r w:rsidRPr="00AE334B">
              <w:rPr>
                <w:rFonts w:ascii="Times New Roman" w:hAnsi="Times New Roman"/>
                <w:sz w:val="28"/>
                <w:szCs w:val="28"/>
                <w:lang w:val="ru-RU"/>
              </w:rPr>
              <w:t>К</w:t>
            </w:r>
            <w:r w:rsidRPr="003F7F09">
              <w:rPr>
                <w:rFonts w:ascii="Times New Roman" w:hAnsi="Times New Roman"/>
                <w:sz w:val="28"/>
                <w:szCs w:val="28"/>
              </w:rPr>
              <w:t xml:space="preserve">. </w:t>
            </w:r>
            <w:r w:rsidRPr="00AE334B">
              <w:rPr>
                <w:rFonts w:ascii="Times New Roman" w:hAnsi="Times New Roman"/>
                <w:sz w:val="28"/>
                <w:szCs w:val="28"/>
                <w:lang w:val="ru-RU"/>
              </w:rPr>
              <w:t>Шпака</w:t>
            </w:r>
            <w:r w:rsidRPr="003F7F09">
              <w:rPr>
                <w:rFonts w:ascii="Times New Roman" w:hAnsi="Times New Roman"/>
                <w:sz w:val="28"/>
                <w:szCs w:val="28"/>
              </w:rPr>
              <w:t xml:space="preserve">, </w:t>
            </w:r>
            <w:r w:rsidRPr="00AE334B">
              <w:rPr>
                <w:rFonts w:ascii="Times New Roman" w:hAnsi="Times New Roman"/>
                <w:sz w:val="28"/>
                <w:szCs w:val="28"/>
                <w:lang w:val="ru-RU"/>
              </w:rPr>
              <w:t>К</w:t>
            </w:r>
            <w:r w:rsidRPr="003F7F09">
              <w:rPr>
                <w:rFonts w:ascii="Times New Roman" w:hAnsi="Times New Roman"/>
                <w:sz w:val="28"/>
                <w:szCs w:val="28"/>
              </w:rPr>
              <w:t>. : 2007.</w:t>
            </w:r>
          </w:p>
          <w:p w14:paraId="344E02D0" w14:textId="77777777" w:rsidR="005E067D" w:rsidRPr="00AE334B" w:rsidRDefault="005E067D" w:rsidP="00332F3E">
            <w:pPr>
              <w:spacing w:after="0" w:line="240" w:lineRule="auto"/>
              <w:jc w:val="both"/>
              <w:rPr>
                <w:rFonts w:ascii="Times New Roman" w:hAnsi="Times New Roman"/>
                <w:sz w:val="28"/>
                <w:szCs w:val="28"/>
                <w:lang w:val="uk-UA"/>
              </w:rPr>
            </w:pPr>
            <w:r w:rsidRPr="00AE334B">
              <w:rPr>
                <w:rFonts w:ascii="Times New Roman" w:hAnsi="Times New Roman"/>
                <w:sz w:val="28"/>
                <w:szCs w:val="28"/>
              </w:rPr>
              <w:t>1</w:t>
            </w:r>
            <w:r w:rsidRPr="00AE334B">
              <w:rPr>
                <w:rFonts w:ascii="Times New Roman" w:hAnsi="Times New Roman"/>
                <w:sz w:val="28"/>
                <w:szCs w:val="28"/>
                <w:lang w:val="uk-UA"/>
              </w:rPr>
              <w:t>0</w:t>
            </w:r>
            <w:r w:rsidRPr="00AE334B">
              <w:rPr>
                <w:rFonts w:ascii="Times New Roman" w:hAnsi="Times New Roman"/>
                <w:sz w:val="28"/>
                <w:szCs w:val="28"/>
              </w:rPr>
              <w:t xml:space="preserve">. Evans, V. Successful Writing (Proficiency). Express Publishing. 2013. </w:t>
            </w:r>
          </w:p>
          <w:p w14:paraId="2FCEA27B" w14:textId="77777777" w:rsidR="005E067D" w:rsidRPr="00AE334B" w:rsidRDefault="005E067D" w:rsidP="00332F3E">
            <w:pPr>
              <w:spacing w:after="0" w:line="240" w:lineRule="auto"/>
              <w:jc w:val="both"/>
              <w:rPr>
                <w:rFonts w:ascii="Times New Roman" w:hAnsi="Times New Roman"/>
                <w:sz w:val="28"/>
                <w:szCs w:val="28"/>
                <w:lang w:val="uk-UA"/>
              </w:rPr>
            </w:pPr>
            <w:r w:rsidRPr="00AE334B">
              <w:rPr>
                <w:rFonts w:ascii="Times New Roman" w:hAnsi="Times New Roman"/>
                <w:sz w:val="28"/>
                <w:szCs w:val="28"/>
              </w:rPr>
              <w:t>1</w:t>
            </w:r>
            <w:r w:rsidRPr="00AE334B">
              <w:rPr>
                <w:rFonts w:ascii="Times New Roman" w:hAnsi="Times New Roman"/>
                <w:sz w:val="28"/>
                <w:szCs w:val="28"/>
                <w:lang w:val="uk-UA"/>
              </w:rPr>
              <w:t>1</w:t>
            </w:r>
            <w:r w:rsidRPr="00AE334B">
              <w:rPr>
                <w:rFonts w:ascii="Times New Roman" w:hAnsi="Times New Roman"/>
                <w:sz w:val="28"/>
                <w:szCs w:val="28"/>
              </w:rPr>
              <w:t xml:space="preserve">. Nyzhnikova L. V. Business correspondence and office work in English : methodological manual. Odesa : 2011. </w:t>
            </w:r>
          </w:p>
          <w:p w14:paraId="253C1603" w14:textId="77777777" w:rsidR="005E067D" w:rsidRPr="00AE334B" w:rsidRDefault="005E067D" w:rsidP="00332F3E">
            <w:pPr>
              <w:spacing w:after="0" w:line="240" w:lineRule="auto"/>
              <w:jc w:val="both"/>
              <w:rPr>
                <w:rFonts w:ascii="Times New Roman" w:hAnsi="Times New Roman"/>
                <w:sz w:val="28"/>
                <w:szCs w:val="28"/>
                <w:lang w:val="uk-UA"/>
              </w:rPr>
            </w:pPr>
            <w:r w:rsidRPr="00AE334B">
              <w:rPr>
                <w:rFonts w:ascii="Times New Roman" w:hAnsi="Times New Roman"/>
                <w:sz w:val="28"/>
                <w:szCs w:val="28"/>
                <w:lang w:val="uk-UA"/>
              </w:rPr>
              <w:t xml:space="preserve">12. </w:t>
            </w:r>
            <w:r w:rsidRPr="00AE334B">
              <w:rPr>
                <w:rFonts w:ascii="Times New Roman" w:hAnsi="Times New Roman"/>
                <w:sz w:val="28"/>
                <w:szCs w:val="28"/>
              </w:rPr>
              <w:t>Translation</w:t>
            </w:r>
            <w:r w:rsidRPr="00AE334B">
              <w:rPr>
                <w:rFonts w:ascii="Times New Roman" w:hAnsi="Times New Roman"/>
                <w:sz w:val="28"/>
                <w:szCs w:val="28"/>
                <w:lang w:val="uk-UA"/>
              </w:rPr>
              <w:t xml:space="preserve"> </w:t>
            </w:r>
            <w:r w:rsidRPr="00AE334B">
              <w:rPr>
                <w:rFonts w:ascii="Times New Roman" w:hAnsi="Times New Roman"/>
                <w:sz w:val="28"/>
                <w:szCs w:val="28"/>
              </w:rPr>
              <w:t>of</w:t>
            </w:r>
            <w:r w:rsidRPr="00AE334B">
              <w:rPr>
                <w:rFonts w:ascii="Times New Roman" w:hAnsi="Times New Roman"/>
                <w:sz w:val="28"/>
                <w:szCs w:val="28"/>
                <w:lang w:val="uk-UA"/>
              </w:rPr>
              <w:t xml:space="preserve"> </w:t>
            </w:r>
            <w:r w:rsidRPr="00AE334B">
              <w:rPr>
                <w:rFonts w:ascii="Times New Roman" w:hAnsi="Times New Roman"/>
                <w:sz w:val="28"/>
                <w:szCs w:val="28"/>
              </w:rPr>
              <w:t>business</w:t>
            </w:r>
            <w:r w:rsidRPr="00AE334B">
              <w:rPr>
                <w:rFonts w:ascii="Times New Roman" w:hAnsi="Times New Roman"/>
                <w:sz w:val="28"/>
                <w:szCs w:val="28"/>
                <w:lang w:val="uk-UA"/>
              </w:rPr>
              <w:t xml:space="preserve"> </w:t>
            </w:r>
            <w:r w:rsidRPr="00AE334B">
              <w:rPr>
                <w:rFonts w:ascii="Times New Roman" w:hAnsi="Times New Roman"/>
                <w:sz w:val="28"/>
                <w:szCs w:val="28"/>
              </w:rPr>
              <w:t>language</w:t>
            </w:r>
            <w:r w:rsidRPr="00AE334B">
              <w:rPr>
                <w:rFonts w:ascii="Times New Roman" w:hAnsi="Times New Roman"/>
                <w:sz w:val="28"/>
                <w:szCs w:val="28"/>
                <w:lang w:val="uk-UA"/>
              </w:rPr>
              <w:t xml:space="preserve"> (Переклад ділового мовлення): методичні вказівки до практичних занять. Хмельницький : 2013. </w:t>
            </w:r>
          </w:p>
        </w:tc>
      </w:tr>
      <w:tr w:rsidR="005E067D" w:rsidRPr="002273B9" w14:paraId="0923E97A" w14:textId="77777777" w:rsidTr="00332F3E">
        <w:tc>
          <w:tcPr>
            <w:tcW w:w="3823" w:type="dxa"/>
          </w:tcPr>
          <w:p w14:paraId="67938258"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Форма проведення занять</w:t>
            </w:r>
          </w:p>
        </w:tc>
        <w:tc>
          <w:tcPr>
            <w:tcW w:w="5527" w:type="dxa"/>
          </w:tcPr>
          <w:p w14:paraId="20FC465C" w14:textId="77777777" w:rsidR="005E067D" w:rsidRPr="002273B9" w:rsidRDefault="005E067D" w:rsidP="00332F3E">
            <w:pPr>
              <w:spacing w:after="0" w:line="240" w:lineRule="auto"/>
              <w:jc w:val="center"/>
              <w:rPr>
                <w:rFonts w:ascii="Times New Roman" w:hAnsi="Times New Roman"/>
                <w:sz w:val="28"/>
                <w:szCs w:val="28"/>
                <w:lang w:val="uk-UA"/>
              </w:rPr>
            </w:pPr>
            <w:r>
              <w:rPr>
                <w:rFonts w:ascii="Times New Roman" w:hAnsi="Times New Roman"/>
                <w:sz w:val="28"/>
                <w:szCs w:val="28"/>
                <w:lang w:val="uk-UA"/>
              </w:rPr>
              <w:t>лекції, практичні (семінарські) заняття</w:t>
            </w:r>
          </w:p>
        </w:tc>
      </w:tr>
      <w:tr w:rsidR="005E067D" w:rsidRPr="0023033C" w14:paraId="384C8E3E" w14:textId="77777777" w:rsidTr="00332F3E">
        <w:tc>
          <w:tcPr>
            <w:tcW w:w="3823" w:type="dxa"/>
          </w:tcPr>
          <w:p w14:paraId="41C0ADAF"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t>Ключові результати навчання (знання, уміння та інші компетентності)</w:t>
            </w:r>
          </w:p>
        </w:tc>
        <w:tc>
          <w:tcPr>
            <w:tcW w:w="5527" w:type="dxa"/>
          </w:tcPr>
          <w:p w14:paraId="17D3ED8A" w14:textId="77777777" w:rsidR="005E067D" w:rsidRPr="00D11FD1" w:rsidRDefault="005E067D" w:rsidP="00332F3E">
            <w:pPr>
              <w:spacing w:after="0" w:line="240" w:lineRule="auto"/>
              <w:ind w:firstLine="317"/>
              <w:jc w:val="both"/>
              <w:rPr>
                <w:rFonts w:ascii="Times New Roman" w:hAnsi="Times New Roman"/>
                <w:sz w:val="28"/>
                <w:szCs w:val="28"/>
                <w:lang w:val="uk-UA"/>
              </w:rPr>
            </w:pPr>
            <w:r w:rsidRPr="00D11FD1">
              <w:rPr>
                <w:rFonts w:ascii="Times New Roman" w:hAnsi="Times New Roman"/>
                <w:sz w:val="28"/>
                <w:szCs w:val="28"/>
                <w:lang w:val="uk-UA"/>
              </w:rPr>
              <w:t xml:space="preserve">Відповідно до освітньої програми, вивчення дисципліни сприяє формуванню у здобувачів вищої освіти таких компетентностей, як знання: мовних кліше і лексичних одиниць ділового англійського мовлення; способів передачі власних імен географічних назв, назв компаній, газет чи журналів; способів відтворення ідіоматичних виразів, інтернаціональної лексики, реалій; правил перекладу ділової кореспонденції, контрактів, патентів та інших документів; лексичних трансформацій при перекладі. Студенти повинні вміти:  відтворювати вірні контекстуальні відповідники лексем з МО у МП;  вміти складати резюме; вміти писати автобіографію; перекладати, власне, завершені тексти, що належать до </w:t>
            </w:r>
            <w:r w:rsidRPr="00D11FD1">
              <w:rPr>
                <w:rFonts w:ascii="Times New Roman" w:hAnsi="Times New Roman"/>
                <w:sz w:val="28"/>
                <w:szCs w:val="28"/>
                <w:lang w:val="uk-UA"/>
              </w:rPr>
              <w:lastRenderedPageBreak/>
              <w:t>публіцистичного, офіційно-ділового та художнього стилю мовлення; писати ділові листи; користуватися словниками, довідковою літературою.</w:t>
            </w:r>
          </w:p>
        </w:tc>
      </w:tr>
      <w:tr w:rsidR="005E067D" w:rsidRPr="001C3CE0" w14:paraId="2C4EEBE8" w14:textId="77777777" w:rsidTr="00332F3E">
        <w:tc>
          <w:tcPr>
            <w:tcW w:w="3823" w:type="dxa"/>
          </w:tcPr>
          <w:p w14:paraId="6BF9A275"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lastRenderedPageBreak/>
              <w:t>Короткий зміст дисципліни (що буде вивчатися, перелік тем)</w:t>
            </w:r>
          </w:p>
        </w:tc>
        <w:tc>
          <w:tcPr>
            <w:tcW w:w="5527" w:type="dxa"/>
          </w:tcPr>
          <w:p w14:paraId="62DA5CB6" w14:textId="77777777" w:rsidR="005E067D" w:rsidRPr="00D11FD1" w:rsidRDefault="005E067D" w:rsidP="00332F3E">
            <w:pPr>
              <w:spacing w:after="0" w:line="240" w:lineRule="auto"/>
              <w:jc w:val="both"/>
              <w:rPr>
                <w:rFonts w:ascii="Times New Roman" w:hAnsi="Times New Roman"/>
                <w:sz w:val="28"/>
                <w:szCs w:val="28"/>
                <w:lang w:val="uk-UA"/>
              </w:rPr>
            </w:pPr>
            <w:r w:rsidRPr="00D11FD1">
              <w:rPr>
                <w:rFonts w:ascii="Times New Roman" w:hAnsi="Times New Roman"/>
                <w:sz w:val="28"/>
                <w:szCs w:val="28"/>
                <w:lang w:val="uk-UA"/>
              </w:rPr>
              <w:t>Стиль офіційних і ділових документів. Особливості перекладу офіційно-ділових документів.</w:t>
            </w:r>
          </w:p>
          <w:p w14:paraId="6E2395D8" w14:textId="77777777" w:rsidR="005E067D" w:rsidRPr="00D11FD1" w:rsidRDefault="005E067D" w:rsidP="00332F3E">
            <w:pPr>
              <w:spacing w:after="0" w:line="240" w:lineRule="auto"/>
              <w:jc w:val="both"/>
              <w:rPr>
                <w:rFonts w:ascii="Times New Roman" w:hAnsi="Times New Roman"/>
                <w:sz w:val="28"/>
                <w:szCs w:val="28"/>
                <w:lang w:val="uk-UA"/>
              </w:rPr>
            </w:pPr>
            <w:r w:rsidRPr="00D11FD1">
              <w:rPr>
                <w:rFonts w:ascii="Times New Roman" w:hAnsi="Times New Roman"/>
                <w:sz w:val="28"/>
                <w:szCs w:val="28"/>
                <w:lang w:val="uk-UA"/>
              </w:rPr>
              <w:t xml:space="preserve">Лексичні і граматичні особливості офіційних документів. Способи перекладу. </w:t>
            </w:r>
          </w:p>
          <w:p w14:paraId="6638769A" w14:textId="77777777" w:rsidR="005E067D" w:rsidRPr="00D11FD1" w:rsidRDefault="005E067D" w:rsidP="00332F3E">
            <w:pPr>
              <w:spacing w:after="0" w:line="240" w:lineRule="auto"/>
              <w:jc w:val="both"/>
              <w:rPr>
                <w:rFonts w:ascii="Times New Roman" w:hAnsi="Times New Roman"/>
                <w:sz w:val="28"/>
                <w:szCs w:val="28"/>
                <w:lang w:val="uk-UA"/>
              </w:rPr>
            </w:pPr>
            <w:r w:rsidRPr="00D11FD1">
              <w:rPr>
                <w:rFonts w:ascii="Times New Roman" w:hAnsi="Times New Roman"/>
                <w:sz w:val="28"/>
                <w:szCs w:val="28"/>
                <w:lang w:val="uk-UA"/>
              </w:rPr>
              <w:t>Особисті документи. Дослідження структури автобіографії. Вивчення і переклад зразків автобіографій. Складання автобіографії.</w:t>
            </w:r>
          </w:p>
          <w:p w14:paraId="1F2AEAF5" w14:textId="77777777" w:rsidR="005E067D" w:rsidRPr="00D11FD1" w:rsidRDefault="005E067D" w:rsidP="00332F3E">
            <w:pPr>
              <w:spacing w:after="0"/>
              <w:jc w:val="both"/>
              <w:rPr>
                <w:rFonts w:ascii="Times New Roman" w:hAnsi="Times New Roman"/>
                <w:sz w:val="28"/>
                <w:szCs w:val="28"/>
                <w:lang w:val="uk-UA"/>
              </w:rPr>
            </w:pPr>
            <w:r w:rsidRPr="00D11FD1">
              <w:rPr>
                <w:rFonts w:ascii="Times New Roman" w:hAnsi="Times New Roman"/>
                <w:sz w:val="28"/>
                <w:szCs w:val="28"/>
                <w:lang w:val="uk-UA"/>
              </w:rPr>
              <w:t>Особисті документи. Дослідження структури свідоцтва про одруження / народження, довідка з місця роботи. Вивчення і переклад зразків свідоцтва та довідки. Складання свідоцтва про одруження / народження та довідки з місця роботи.</w:t>
            </w:r>
          </w:p>
          <w:p w14:paraId="4C8479E4" w14:textId="77777777" w:rsidR="005E067D" w:rsidRPr="00D11FD1" w:rsidRDefault="005E067D" w:rsidP="00332F3E">
            <w:pPr>
              <w:spacing w:after="0"/>
              <w:jc w:val="both"/>
              <w:rPr>
                <w:rFonts w:ascii="Times New Roman" w:hAnsi="Times New Roman"/>
                <w:sz w:val="28"/>
                <w:szCs w:val="28"/>
                <w:lang w:val="uk-UA"/>
              </w:rPr>
            </w:pPr>
            <w:r w:rsidRPr="00D11FD1">
              <w:rPr>
                <w:rFonts w:ascii="Times New Roman" w:hAnsi="Times New Roman"/>
                <w:sz w:val="28"/>
                <w:szCs w:val="28"/>
                <w:lang w:val="uk-UA"/>
              </w:rPr>
              <w:t>Дослідження структури, вивчення і переклад зразків свідоцтва про загальну середню освіту / диплому про вищу освіту та додатків до них. Складання свідоцтва про загальну середню освіту / диплому про вищу освіту та додатків до них.</w:t>
            </w:r>
          </w:p>
          <w:p w14:paraId="11450536" w14:textId="77777777" w:rsidR="005E067D" w:rsidRPr="00D11FD1" w:rsidRDefault="005E067D" w:rsidP="00332F3E">
            <w:pPr>
              <w:shd w:val="clear" w:color="auto" w:fill="FFFFFF"/>
              <w:spacing w:after="0"/>
              <w:rPr>
                <w:rFonts w:ascii="Times New Roman" w:hAnsi="Times New Roman"/>
                <w:sz w:val="28"/>
                <w:szCs w:val="28"/>
                <w:lang w:val="uk-UA"/>
              </w:rPr>
            </w:pPr>
            <w:r w:rsidRPr="00D11FD1">
              <w:rPr>
                <w:rFonts w:ascii="Times New Roman" w:hAnsi="Times New Roman"/>
                <w:sz w:val="28"/>
                <w:szCs w:val="28"/>
                <w:lang w:val="uk-UA"/>
              </w:rPr>
              <w:t>Переклад, вивчення структури, наповнення і складання резюме. Типи резюме.</w:t>
            </w:r>
          </w:p>
          <w:p w14:paraId="1FE592E1" w14:textId="77777777" w:rsidR="005E067D" w:rsidRPr="00D11FD1" w:rsidRDefault="005E067D" w:rsidP="00332F3E">
            <w:pPr>
              <w:spacing w:after="0" w:line="240" w:lineRule="auto"/>
              <w:jc w:val="both"/>
              <w:rPr>
                <w:rFonts w:ascii="Times New Roman" w:hAnsi="Times New Roman"/>
                <w:sz w:val="28"/>
                <w:szCs w:val="28"/>
                <w:lang w:val="ru-RU"/>
              </w:rPr>
            </w:pPr>
            <w:r w:rsidRPr="00D11FD1">
              <w:rPr>
                <w:rFonts w:ascii="Times New Roman" w:hAnsi="Times New Roman"/>
                <w:sz w:val="28"/>
                <w:szCs w:val="28"/>
                <w:lang w:val="uk-UA"/>
              </w:rPr>
              <w:t>Особливості написання та перекладу супровідного листа при прийомі на роботу.</w:t>
            </w:r>
          </w:p>
          <w:p w14:paraId="4540864C" w14:textId="77777777" w:rsidR="005E067D" w:rsidRPr="00D11FD1" w:rsidRDefault="005E067D" w:rsidP="00332F3E">
            <w:pPr>
              <w:spacing w:after="0" w:line="240" w:lineRule="auto"/>
              <w:jc w:val="both"/>
              <w:rPr>
                <w:rFonts w:ascii="Times New Roman" w:hAnsi="Times New Roman"/>
                <w:sz w:val="28"/>
                <w:szCs w:val="28"/>
                <w:highlight w:val="green"/>
                <w:lang w:val="uk-UA"/>
              </w:rPr>
            </w:pPr>
            <w:r w:rsidRPr="00D11FD1">
              <w:rPr>
                <w:rFonts w:ascii="Times New Roman" w:hAnsi="Times New Roman"/>
                <w:sz w:val="28"/>
                <w:szCs w:val="28"/>
                <w:lang w:val="uk-UA"/>
              </w:rPr>
              <w:t>Написання та переклад ділових листів. Вивчення структури, форм, стилів та компонентів офіційно-ділових листів.</w:t>
            </w:r>
          </w:p>
          <w:p w14:paraId="576CF32A" w14:textId="77777777" w:rsidR="005E067D" w:rsidRPr="00D11FD1" w:rsidRDefault="005E067D" w:rsidP="00332F3E">
            <w:pPr>
              <w:spacing w:after="0" w:line="240" w:lineRule="auto"/>
              <w:jc w:val="both"/>
              <w:rPr>
                <w:rFonts w:ascii="Times New Roman" w:hAnsi="Times New Roman"/>
                <w:sz w:val="28"/>
                <w:szCs w:val="28"/>
                <w:lang w:val="uk-UA"/>
              </w:rPr>
            </w:pPr>
            <w:r w:rsidRPr="00D11FD1">
              <w:rPr>
                <w:rFonts w:ascii="Times New Roman" w:hAnsi="Times New Roman"/>
                <w:sz w:val="28"/>
                <w:szCs w:val="28"/>
                <w:lang w:val="uk-UA"/>
              </w:rPr>
              <w:t xml:space="preserve">Види ділових листів. Лист-запит, лист-скарга / претензія, лист-відповідь на скаргу / претензію, лист-замовлення, лист-подяка. </w:t>
            </w:r>
          </w:p>
          <w:p w14:paraId="09B97F22" w14:textId="77777777" w:rsidR="005E067D" w:rsidRPr="00D11FD1" w:rsidRDefault="005E067D" w:rsidP="00332F3E">
            <w:pPr>
              <w:spacing w:after="0" w:line="240" w:lineRule="auto"/>
              <w:rPr>
                <w:rFonts w:ascii="Times New Roman" w:hAnsi="Times New Roman"/>
                <w:sz w:val="28"/>
                <w:szCs w:val="28"/>
                <w:lang w:val="uk-UA"/>
              </w:rPr>
            </w:pPr>
            <w:r w:rsidRPr="00D11FD1">
              <w:rPr>
                <w:rFonts w:ascii="Times New Roman" w:hAnsi="Times New Roman"/>
                <w:sz w:val="28"/>
                <w:szCs w:val="28"/>
                <w:lang w:val="uk-UA"/>
              </w:rPr>
              <w:lastRenderedPageBreak/>
              <w:t>Переклад контрактів, структура контракту. Типи контрактів. Лексичні особливості контрактів.</w:t>
            </w:r>
          </w:p>
        </w:tc>
      </w:tr>
      <w:tr w:rsidR="005E067D" w:rsidRPr="002273B9" w14:paraId="26694DD6" w14:textId="77777777" w:rsidTr="00332F3E">
        <w:tc>
          <w:tcPr>
            <w:tcW w:w="3823" w:type="dxa"/>
          </w:tcPr>
          <w:p w14:paraId="6ABCF1BB" w14:textId="77777777" w:rsidR="005E067D" w:rsidRPr="002273B9" w:rsidRDefault="005E067D" w:rsidP="00332F3E">
            <w:pPr>
              <w:spacing w:after="0" w:line="240" w:lineRule="auto"/>
              <w:jc w:val="both"/>
              <w:rPr>
                <w:rFonts w:ascii="Times New Roman" w:hAnsi="Times New Roman"/>
                <w:sz w:val="28"/>
                <w:szCs w:val="28"/>
                <w:lang w:val="uk-UA"/>
              </w:rPr>
            </w:pPr>
            <w:r w:rsidRPr="002273B9">
              <w:rPr>
                <w:rFonts w:ascii="Times New Roman" w:hAnsi="Times New Roman"/>
                <w:sz w:val="28"/>
                <w:szCs w:val="28"/>
                <w:lang w:val="uk-UA"/>
              </w:rPr>
              <w:lastRenderedPageBreak/>
              <w:t>Форма семестрового контролю*</w:t>
            </w:r>
          </w:p>
        </w:tc>
        <w:tc>
          <w:tcPr>
            <w:tcW w:w="5527" w:type="dxa"/>
          </w:tcPr>
          <w:p w14:paraId="6D927397" w14:textId="77777777" w:rsidR="005E067D" w:rsidRPr="00D11FD1" w:rsidRDefault="005E067D" w:rsidP="00332F3E">
            <w:pPr>
              <w:spacing w:after="0" w:line="240" w:lineRule="auto"/>
              <w:jc w:val="center"/>
              <w:rPr>
                <w:rFonts w:ascii="Times New Roman" w:hAnsi="Times New Roman"/>
                <w:sz w:val="28"/>
                <w:szCs w:val="28"/>
                <w:lang w:val="uk-UA"/>
              </w:rPr>
            </w:pPr>
            <w:r w:rsidRPr="00D11FD1">
              <w:rPr>
                <w:rFonts w:ascii="Times New Roman" w:hAnsi="Times New Roman"/>
                <w:sz w:val="28"/>
                <w:szCs w:val="28"/>
              </w:rPr>
              <w:t>залік</w:t>
            </w:r>
          </w:p>
        </w:tc>
      </w:tr>
    </w:tbl>
    <w:p w14:paraId="30DBC676" w14:textId="77777777" w:rsidR="005E067D" w:rsidRDefault="005E067D" w:rsidP="005E067D">
      <w:pPr>
        <w:jc w:val="center"/>
        <w:rPr>
          <w:rFonts w:ascii="Times New Roman" w:hAnsi="Times New Roman"/>
          <w:sz w:val="28"/>
          <w:szCs w:val="28"/>
          <w:lang w:val="uk-UA"/>
        </w:rPr>
      </w:pPr>
    </w:p>
    <w:p w14:paraId="7A596DC9" w14:textId="77777777" w:rsidR="005E067D" w:rsidRPr="003F7F09" w:rsidRDefault="005E067D" w:rsidP="005E067D">
      <w:pPr>
        <w:tabs>
          <w:tab w:val="left" w:pos="3045"/>
        </w:tabs>
        <w:spacing w:after="0" w:line="240" w:lineRule="auto"/>
        <w:ind w:right="234"/>
        <w:rPr>
          <w:rFonts w:ascii="Times New Roman" w:hAnsi="Times New Roman"/>
          <w:sz w:val="28"/>
          <w:szCs w:val="28"/>
          <w:lang w:val="ru-RU"/>
        </w:rPr>
      </w:pPr>
      <w:r w:rsidRPr="003F7F09">
        <w:rPr>
          <w:rFonts w:ascii="Times New Roman" w:hAnsi="Times New Roman"/>
          <w:sz w:val="28"/>
          <w:szCs w:val="28"/>
          <w:lang w:val="ru-RU"/>
        </w:rPr>
        <w:t>Англійська мова (практичний курс), Вступ до перекладознавства, Практика усного і письмового перекладу, Переклад ділового мовлення, Усний переклад, і його функції / Перекладознавчий функціональний аналіз тексту, Теорія і практика перекладу англійської мови, Перекладацька практика</w:t>
      </w:r>
    </w:p>
    <w:p w14:paraId="53D5BED1" w14:textId="77777777" w:rsidR="005E067D" w:rsidRPr="003F7F09" w:rsidRDefault="005E067D" w:rsidP="005E067D">
      <w:pPr>
        <w:spacing w:after="0" w:line="240" w:lineRule="auto"/>
        <w:jc w:val="both"/>
        <w:rPr>
          <w:rFonts w:ascii="Times New Roman" w:hAnsi="Times New Roman"/>
          <w:sz w:val="28"/>
          <w:szCs w:val="28"/>
          <w:lang w:val="uk-UA"/>
        </w:rPr>
      </w:pPr>
      <w:r w:rsidRPr="003F7F09">
        <w:rPr>
          <w:rFonts w:ascii="Times New Roman" w:hAnsi="Times New Roman"/>
          <w:b/>
          <w:sz w:val="28"/>
          <w:szCs w:val="28"/>
          <w:lang w:val="uk-UA"/>
        </w:rPr>
        <w:t>Тема 1</w:t>
      </w:r>
      <w:r w:rsidRPr="003F7F09">
        <w:rPr>
          <w:rFonts w:ascii="Times New Roman" w:hAnsi="Times New Roman"/>
          <w:sz w:val="28"/>
          <w:szCs w:val="28"/>
          <w:lang w:val="uk-UA"/>
        </w:rPr>
        <w:t>. Стиль офіційних і ділових документів. Особливості перекладу офіційно-ділових документів.</w:t>
      </w:r>
    </w:p>
    <w:p w14:paraId="4A062913" w14:textId="77777777" w:rsidR="005E067D" w:rsidRPr="003F7F09" w:rsidRDefault="005E067D" w:rsidP="005E067D">
      <w:pPr>
        <w:spacing w:after="0" w:line="240" w:lineRule="auto"/>
        <w:jc w:val="both"/>
        <w:rPr>
          <w:rFonts w:ascii="Times New Roman" w:hAnsi="Times New Roman"/>
          <w:sz w:val="28"/>
          <w:szCs w:val="28"/>
          <w:lang w:val="uk-UA"/>
        </w:rPr>
      </w:pPr>
      <w:r w:rsidRPr="003F7F09">
        <w:rPr>
          <w:rFonts w:ascii="Times New Roman" w:hAnsi="Times New Roman"/>
          <w:b/>
          <w:sz w:val="28"/>
          <w:szCs w:val="28"/>
          <w:lang w:val="uk-UA"/>
        </w:rPr>
        <w:t>Тема 2</w:t>
      </w:r>
      <w:r w:rsidRPr="003F7F09">
        <w:rPr>
          <w:rFonts w:ascii="Times New Roman" w:hAnsi="Times New Roman"/>
          <w:sz w:val="28"/>
          <w:szCs w:val="28"/>
          <w:lang w:val="uk-UA"/>
        </w:rPr>
        <w:t xml:space="preserve">. Лексичні і граматичні особливості офіційних документів. Способи перекладу. </w:t>
      </w:r>
    </w:p>
    <w:p w14:paraId="69628CE0" w14:textId="77777777" w:rsidR="005E067D" w:rsidRPr="003F7F09" w:rsidRDefault="005E067D" w:rsidP="005E067D">
      <w:pPr>
        <w:spacing w:after="0" w:line="240" w:lineRule="auto"/>
        <w:jc w:val="both"/>
        <w:rPr>
          <w:rFonts w:ascii="Times New Roman" w:hAnsi="Times New Roman"/>
          <w:sz w:val="28"/>
          <w:szCs w:val="28"/>
          <w:lang w:val="uk-UA"/>
        </w:rPr>
      </w:pPr>
      <w:r w:rsidRPr="003F7F09">
        <w:rPr>
          <w:rFonts w:ascii="Times New Roman" w:hAnsi="Times New Roman"/>
          <w:b/>
          <w:sz w:val="28"/>
          <w:szCs w:val="28"/>
          <w:lang w:val="uk-UA"/>
        </w:rPr>
        <w:t>Тема 3</w:t>
      </w:r>
      <w:r w:rsidRPr="003F7F09">
        <w:rPr>
          <w:rFonts w:ascii="Times New Roman" w:hAnsi="Times New Roman"/>
          <w:sz w:val="28"/>
          <w:szCs w:val="28"/>
          <w:lang w:val="uk-UA"/>
        </w:rPr>
        <w:t>. Особисті документи. Дослідження структури автобіографії. Вивчення і переклад зразків автобіографій. Складання автобіографії.</w:t>
      </w:r>
    </w:p>
    <w:p w14:paraId="04C35874" w14:textId="77777777" w:rsidR="005E067D" w:rsidRPr="003F7F09" w:rsidRDefault="005E067D" w:rsidP="005E067D">
      <w:pPr>
        <w:spacing w:after="0"/>
        <w:jc w:val="both"/>
        <w:rPr>
          <w:rFonts w:ascii="Times New Roman" w:hAnsi="Times New Roman"/>
          <w:sz w:val="28"/>
          <w:szCs w:val="28"/>
          <w:lang w:val="uk-UA"/>
        </w:rPr>
      </w:pPr>
      <w:r w:rsidRPr="003F7F09">
        <w:rPr>
          <w:rFonts w:ascii="Times New Roman" w:hAnsi="Times New Roman"/>
          <w:b/>
          <w:sz w:val="28"/>
          <w:szCs w:val="28"/>
          <w:lang w:val="uk-UA"/>
        </w:rPr>
        <w:t>Тема 4</w:t>
      </w:r>
      <w:r w:rsidRPr="003F7F09">
        <w:rPr>
          <w:rFonts w:ascii="Times New Roman" w:hAnsi="Times New Roman"/>
          <w:sz w:val="28"/>
          <w:szCs w:val="28"/>
          <w:lang w:val="uk-UA"/>
        </w:rPr>
        <w:t>. Особисті документи. Дослідження структури свідоцтва про одруження / народження, довідка з місця роботи. Вивчення і переклад зразків свідоцтва та довідки. Складання свідоцтва про одруження / народження та довідки з місця роботи.</w:t>
      </w:r>
    </w:p>
    <w:p w14:paraId="5524FCE8" w14:textId="77777777" w:rsidR="005E067D" w:rsidRPr="003F7F09" w:rsidRDefault="005E067D" w:rsidP="005E067D">
      <w:pPr>
        <w:spacing w:after="0"/>
        <w:jc w:val="both"/>
        <w:rPr>
          <w:rFonts w:ascii="Times New Roman" w:hAnsi="Times New Roman"/>
          <w:sz w:val="28"/>
          <w:szCs w:val="28"/>
          <w:lang w:val="uk-UA"/>
        </w:rPr>
      </w:pPr>
      <w:r w:rsidRPr="003F7F09">
        <w:rPr>
          <w:rFonts w:ascii="Times New Roman" w:hAnsi="Times New Roman"/>
          <w:b/>
          <w:spacing w:val="-11"/>
          <w:sz w:val="28"/>
          <w:szCs w:val="28"/>
          <w:lang w:val="uk-UA"/>
        </w:rPr>
        <w:t>Тема 5</w:t>
      </w:r>
      <w:r w:rsidRPr="003F7F09">
        <w:rPr>
          <w:rFonts w:ascii="Times New Roman" w:hAnsi="Times New Roman"/>
          <w:spacing w:val="-11"/>
          <w:sz w:val="28"/>
          <w:szCs w:val="28"/>
          <w:lang w:val="uk-UA"/>
        </w:rPr>
        <w:t xml:space="preserve">. </w:t>
      </w:r>
      <w:r w:rsidRPr="003F7F09">
        <w:rPr>
          <w:rFonts w:ascii="Times New Roman" w:hAnsi="Times New Roman"/>
          <w:sz w:val="28"/>
          <w:szCs w:val="28"/>
          <w:lang w:val="uk-UA"/>
        </w:rPr>
        <w:t>Дослідження структури, вивчення і переклад зразків свідоцтва про загальну середню освіту / диплому про вищу освіту та додатків до них. Складання свідоцтва про загальну середню освіту / диплому про вищу освіту та додатків до них.</w:t>
      </w:r>
    </w:p>
    <w:p w14:paraId="070734EA" w14:textId="77777777" w:rsidR="005E067D" w:rsidRPr="003F7F09" w:rsidRDefault="005E067D" w:rsidP="005E067D">
      <w:pPr>
        <w:shd w:val="clear" w:color="auto" w:fill="FFFFFF"/>
        <w:rPr>
          <w:rFonts w:ascii="Times New Roman" w:hAnsi="Times New Roman"/>
          <w:sz w:val="28"/>
          <w:szCs w:val="28"/>
          <w:lang w:val="uk-UA"/>
        </w:rPr>
      </w:pPr>
      <w:r w:rsidRPr="003F7F09">
        <w:rPr>
          <w:rFonts w:ascii="Times New Roman" w:hAnsi="Times New Roman"/>
          <w:b/>
          <w:sz w:val="28"/>
          <w:szCs w:val="28"/>
          <w:lang w:val="uk-UA"/>
        </w:rPr>
        <w:t>Тема 6</w:t>
      </w:r>
      <w:r w:rsidRPr="003F7F09">
        <w:rPr>
          <w:rFonts w:ascii="Times New Roman" w:hAnsi="Times New Roman"/>
          <w:sz w:val="28"/>
          <w:szCs w:val="28"/>
          <w:lang w:val="uk-UA"/>
        </w:rPr>
        <w:t>. Переклад, вивчення структури, наповнення і складання резюме. Типи резюме.</w:t>
      </w:r>
    </w:p>
    <w:p w14:paraId="3A85A650" w14:textId="77777777" w:rsidR="005E067D" w:rsidRPr="003F7F09" w:rsidRDefault="005E067D" w:rsidP="005E067D">
      <w:pPr>
        <w:spacing w:after="0" w:line="240" w:lineRule="auto"/>
        <w:jc w:val="both"/>
        <w:rPr>
          <w:rFonts w:ascii="Times New Roman" w:hAnsi="Times New Roman"/>
          <w:sz w:val="28"/>
          <w:szCs w:val="28"/>
          <w:lang w:val="ru-RU"/>
        </w:rPr>
      </w:pPr>
      <w:r w:rsidRPr="003F7F09">
        <w:rPr>
          <w:rFonts w:ascii="Times New Roman" w:hAnsi="Times New Roman"/>
          <w:b/>
          <w:spacing w:val="-10"/>
          <w:sz w:val="28"/>
          <w:szCs w:val="28"/>
          <w:lang w:val="uk-UA"/>
        </w:rPr>
        <w:t>Тема 7</w:t>
      </w:r>
      <w:r w:rsidRPr="003F7F09">
        <w:rPr>
          <w:rFonts w:ascii="Times New Roman" w:hAnsi="Times New Roman"/>
          <w:spacing w:val="-10"/>
          <w:sz w:val="28"/>
          <w:szCs w:val="28"/>
          <w:lang w:val="uk-UA"/>
        </w:rPr>
        <w:t xml:space="preserve">. </w:t>
      </w:r>
      <w:r w:rsidRPr="003F7F09">
        <w:rPr>
          <w:rFonts w:ascii="Times New Roman" w:hAnsi="Times New Roman"/>
          <w:sz w:val="28"/>
          <w:szCs w:val="28"/>
          <w:lang w:val="uk-UA"/>
        </w:rPr>
        <w:t>Особливості написання та перекладу супровідного листа при прийомі на роботу.</w:t>
      </w:r>
    </w:p>
    <w:p w14:paraId="344A1278" w14:textId="77777777" w:rsidR="005E067D" w:rsidRPr="003F7F09" w:rsidRDefault="005E067D" w:rsidP="005E067D">
      <w:pPr>
        <w:spacing w:after="0" w:line="240" w:lineRule="auto"/>
        <w:jc w:val="both"/>
        <w:rPr>
          <w:rFonts w:ascii="Times New Roman" w:hAnsi="Times New Roman"/>
          <w:sz w:val="28"/>
          <w:szCs w:val="28"/>
          <w:highlight w:val="green"/>
          <w:lang w:val="uk-UA"/>
        </w:rPr>
      </w:pPr>
      <w:r w:rsidRPr="003F7F09">
        <w:rPr>
          <w:rFonts w:ascii="Times New Roman" w:hAnsi="Times New Roman"/>
          <w:b/>
          <w:spacing w:val="-10"/>
          <w:sz w:val="28"/>
          <w:szCs w:val="28"/>
          <w:lang w:val="uk-UA"/>
        </w:rPr>
        <w:t>Тема 8</w:t>
      </w:r>
      <w:r w:rsidRPr="003F7F09">
        <w:rPr>
          <w:rFonts w:ascii="Times New Roman" w:hAnsi="Times New Roman"/>
          <w:spacing w:val="-10"/>
          <w:sz w:val="28"/>
          <w:szCs w:val="28"/>
          <w:lang w:val="uk-UA"/>
        </w:rPr>
        <w:t xml:space="preserve">. </w:t>
      </w:r>
      <w:r w:rsidRPr="003F7F09">
        <w:rPr>
          <w:rFonts w:ascii="Times New Roman" w:hAnsi="Times New Roman"/>
          <w:sz w:val="28"/>
          <w:szCs w:val="28"/>
          <w:lang w:val="uk-UA"/>
        </w:rPr>
        <w:t>Написання та переклад ділових листів. Вивчення структури, форм, стилів та компонентів офіційно-ділових листів.</w:t>
      </w:r>
    </w:p>
    <w:p w14:paraId="18B36368" w14:textId="77777777" w:rsidR="005E067D" w:rsidRPr="003F7F09" w:rsidRDefault="005E067D" w:rsidP="005E067D">
      <w:pPr>
        <w:spacing w:after="0" w:line="240" w:lineRule="auto"/>
        <w:jc w:val="both"/>
        <w:rPr>
          <w:rFonts w:ascii="Times New Roman" w:hAnsi="Times New Roman"/>
          <w:sz w:val="28"/>
          <w:szCs w:val="28"/>
          <w:lang w:val="uk-UA"/>
        </w:rPr>
      </w:pPr>
      <w:r w:rsidRPr="003F7F09">
        <w:rPr>
          <w:rFonts w:ascii="Times New Roman" w:hAnsi="Times New Roman"/>
          <w:b/>
          <w:spacing w:val="-12"/>
          <w:sz w:val="28"/>
          <w:szCs w:val="28"/>
          <w:lang w:val="uk-UA"/>
        </w:rPr>
        <w:t>Тема 9</w:t>
      </w:r>
      <w:r w:rsidRPr="003F7F09">
        <w:rPr>
          <w:rFonts w:ascii="Times New Roman" w:hAnsi="Times New Roman"/>
          <w:spacing w:val="-12"/>
          <w:sz w:val="28"/>
          <w:szCs w:val="28"/>
          <w:lang w:val="uk-UA"/>
        </w:rPr>
        <w:t xml:space="preserve">. </w:t>
      </w:r>
      <w:r w:rsidRPr="003F7F09">
        <w:rPr>
          <w:rFonts w:ascii="Times New Roman" w:hAnsi="Times New Roman"/>
          <w:sz w:val="28"/>
          <w:szCs w:val="28"/>
          <w:lang w:val="uk-UA"/>
        </w:rPr>
        <w:t xml:space="preserve">Види ділових листів. Лист-запит, лист-скарга / претензія, лист-відповідь на скаргу / претензію, лист-замовлення, лист-подяка. </w:t>
      </w:r>
    </w:p>
    <w:p w14:paraId="34F95025" w14:textId="77777777" w:rsidR="005E067D" w:rsidRPr="003F7F09" w:rsidRDefault="005E067D" w:rsidP="005E067D">
      <w:pPr>
        <w:spacing w:after="0" w:line="240" w:lineRule="auto"/>
        <w:jc w:val="both"/>
        <w:rPr>
          <w:rFonts w:ascii="Times New Roman" w:hAnsi="Times New Roman"/>
          <w:sz w:val="28"/>
          <w:szCs w:val="28"/>
          <w:lang w:val="uk-UA"/>
        </w:rPr>
      </w:pPr>
      <w:r w:rsidRPr="003F7F09">
        <w:rPr>
          <w:rFonts w:ascii="Times New Roman" w:hAnsi="Times New Roman"/>
          <w:b/>
          <w:spacing w:val="-12"/>
          <w:sz w:val="28"/>
          <w:szCs w:val="28"/>
          <w:lang w:val="uk-UA"/>
        </w:rPr>
        <w:t xml:space="preserve">Тема 10. </w:t>
      </w:r>
      <w:r w:rsidRPr="003F7F09">
        <w:rPr>
          <w:rFonts w:ascii="Times New Roman" w:hAnsi="Times New Roman"/>
          <w:sz w:val="28"/>
          <w:szCs w:val="28"/>
          <w:lang w:val="uk-UA"/>
        </w:rPr>
        <w:t>Переклад контрактів, структура контракту. Типи контрактів. Лексичні особливості контрактів.</w:t>
      </w:r>
    </w:p>
    <w:p w14:paraId="79920F4E" w14:textId="77777777" w:rsidR="005E067D" w:rsidRPr="005E067D" w:rsidRDefault="005E067D" w:rsidP="00393FE0">
      <w:pPr>
        <w:jc w:val="center"/>
        <w:rPr>
          <w:rFonts w:ascii="Times New Roman" w:hAnsi="Times New Roman" w:cs="Times New Roman"/>
          <w:b/>
          <w:bCs/>
          <w:sz w:val="28"/>
          <w:szCs w:val="28"/>
          <w:lang w:val="uk-UA"/>
        </w:rPr>
      </w:pPr>
    </w:p>
    <w:p w14:paraId="01601581" w14:textId="1FB2E6F5" w:rsidR="002A4B31" w:rsidRDefault="002A4B31" w:rsidP="00393FE0">
      <w:pPr>
        <w:jc w:val="center"/>
        <w:rPr>
          <w:rFonts w:ascii="Times New Roman" w:hAnsi="Times New Roman" w:cs="Times New Roman"/>
          <w:b/>
          <w:bCs/>
          <w:sz w:val="28"/>
          <w:szCs w:val="28"/>
          <w:lang w:val="ru-RU"/>
        </w:rPr>
      </w:pPr>
    </w:p>
    <w:p w14:paraId="0BCFCD31" w14:textId="77777777" w:rsidR="00790706" w:rsidRPr="00486F1D" w:rsidRDefault="00790706" w:rsidP="00790706">
      <w:pPr>
        <w:rPr>
          <w:rFonts w:ascii="Times New Roman" w:hAnsi="Times New Roman" w:cs="Times New Roman"/>
          <w:b/>
          <w:bCs/>
          <w:sz w:val="28"/>
          <w:szCs w:val="28"/>
          <w:lang w:val="uk-UA"/>
        </w:rPr>
      </w:pPr>
    </w:p>
    <w:p w14:paraId="3DFF8B52" w14:textId="77777777" w:rsidR="00790706" w:rsidRPr="00486F1D" w:rsidRDefault="00790706" w:rsidP="00790706">
      <w:pPr>
        <w:jc w:val="center"/>
        <w:rPr>
          <w:rFonts w:ascii="Times New Roman" w:hAnsi="Times New Roman" w:cs="Times New Roman"/>
          <w:b/>
          <w:bCs/>
          <w:sz w:val="28"/>
          <w:szCs w:val="28"/>
          <w:lang w:val="uk-UA"/>
        </w:rPr>
      </w:pPr>
      <w:r w:rsidRPr="00486F1D">
        <w:rPr>
          <w:rFonts w:ascii="Times New Roman" w:hAnsi="Times New Roman" w:cs="Times New Roman"/>
          <w:b/>
          <w:bCs/>
          <w:sz w:val="28"/>
          <w:szCs w:val="28"/>
          <w:lang w:val="uk-UA"/>
        </w:rPr>
        <w:lastRenderedPageBreak/>
        <w:t>Інновації у загальній освіті</w:t>
      </w:r>
    </w:p>
    <w:tbl>
      <w:tblPr>
        <w:tblStyle w:val="10"/>
        <w:tblW w:w="0" w:type="auto"/>
        <w:tblLook w:val="04A0" w:firstRow="1" w:lastRow="0" w:firstColumn="1" w:lastColumn="0" w:noHBand="0" w:noVBand="1"/>
      </w:tblPr>
      <w:tblGrid>
        <w:gridCol w:w="3823"/>
        <w:gridCol w:w="5527"/>
      </w:tblGrid>
      <w:tr w:rsidR="00790706" w:rsidRPr="00486F1D" w14:paraId="3C0CBC0C" w14:textId="77777777" w:rsidTr="00C4695E">
        <w:tc>
          <w:tcPr>
            <w:tcW w:w="3823" w:type="dxa"/>
          </w:tcPr>
          <w:p w14:paraId="0F909D50" w14:textId="77777777" w:rsidR="00790706" w:rsidRPr="00486F1D" w:rsidRDefault="00790706" w:rsidP="00C4695E">
            <w:pPr>
              <w:jc w:val="both"/>
              <w:rPr>
                <w:rFonts w:ascii="Times New Roman" w:hAnsi="Times New Roman" w:cs="Times New Roman"/>
                <w:sz w:val="28"/>
                <w:szCs w:val="28"/>
                <w:lang w:val="uk-UA"/>
              </w:rPr>
            </w:pPr>
            <w:bookmarkStart w:id="4" w:name="_Hlk102943061"/>
            <w:r w:rsidRPr="00486F1D">
              <w:rPr>
                <w:rFonts w:ascii="Times New Roman" w:hAnsi="Times New Roman" w:cs="Times New Roman"/>
                <w:sz w:val="28"/>
                <w:szCs w:val="28"/>
                <w:lang w:val="uk-UA"/>
              </w:rPr>
              <w:t>Назва дисципліни</w:t>
            </w:r>
          </w:p>
        </w:tc>
        <w:tc>
          <w:tcPr>
            <w:tcW w:w="5527" w:type="dxa"/>
          </w:tcPr>
          <w:p w14:paraId="39EFB558" w14:textId="77777777" w:rsidR="00790706" w:rsidRPr="00486F1D" w:rsidRDefault="00790706"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Інновації у загальній освіті</w:t>
            </w:r>
          </w:p>
        </w:tc>
      </w:tr>
      <w:tr w:rsidR="00790706" w:rsidRPr="00486F1D" w14:paraId="53C231B2" w14:textId="77777777" w:rsidTr="00C4695E">
        <w:tc>
          <w:tcPr>
            <w:tcW w:w="3823" w:type="dxa"/>
          </w:tcPr>
          <w:p w14:paraId="4F96F259"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Рівень вищої освіти</w:t>
            </w:r>
          </w:p>
        </w:tc>
        <w:tc>
          <w:tcPr>
            <w:tcW w:w="5527" w:type="dxa"/>
          </w:tcPr>
          <w:p w14:paraId="6CDC1FF0" w14:textId="77777777" w:rsidR="00790706" w:rsidRPr="00486F1D" w:rsidRDefault="00790706"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перший (бакалаврський)</w:t>
            </w:r>
          </w:p>
        </w:tc>
      </w:tr>
      <w:tr w:rsidR="00790706" w:rsidRPr="00486F1D" w14:paraId="76B491EC" w14:textId="77777777" w:rsidTr="00C4695E">
        <w:tc>
          <w:tcPr>
            <w:tcW w:w="3823" w:type="dxa"/>
          </w:tcPr>
          <w:p w14:paraId="5BF96F13"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Курс (рік) навчання</w:t>
            </w:r>
          </w:p>
        </w:tc>
        <w:tc>
          <w:tcPr>
            <w:tcW w:w="5527" w:type="dxa"/>
          </w:tcPr>
          <w:p w14:paraId="0B271DF2" w14:textId="77777777" w:rsidR="00790706" w:rsidRPr="00486F1D" w:rsidRDefault="00790706"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4</w:t>
            </w:r>
          </w:p>
        </w:tc>
      </w:tr>
      <w:tr w:rsidR="00790706" w:rsidRPr="00486F1D" w14:paraId="322F2D00" w14:textId="77777777" w:rsidTr="00C4695E">
        <w:tc>
          <w:tcPr>
            <w:tcW w:w="3823" w:type="dxa"/>
          </w:tcPr>
          <w:p w14:paraId="084EEFBE"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Семестр</w:t>
            </w:r>
          </w:p>
        </w:tc>
        <w:tc>
          <w:tcPr>
            <w:tcW w:w="5527" w:type="dxa"/>
          </w:tcPr>
          <w:p w14:paraId="574FF9CE" w14:textId="76AEB906" w:rsidR="00790706" w:rsidRPr="00486F1D" w:rsidRDefault="00581A38" w:rsidP="00C4695E">
            <w:pPr>
              <w:rPr>
                <w:rFonts w:ascii="Times New Roman" w:hAnsi="Times New Roman" w:cs="Times New Roman"/>
                <w:sz w:val="28"/>
                <w:szCs w:val="28"/>
                <w:lang w:val="uk-UA"/>
              </w:rPr>
            </w:pPr>
            <w:r>
              <w:rPr>
                <w:rFonts w:ascii="Times New Roman" w:hAnsi="Times New Roman" w:cs="Times New Roman"/>
                <w:sz w:val="28"/>
                <w:szCs w:val="28"/>
                <w:lang w:val="uk-UA"/>
              </w:rPr>
              <w:t>осінній</w:t>
            </w:r>
          </w:p>
        </w:tc>
      </w:tr>
      <w:tr w:rsidR="00790706" w:rsidRPr="00486F1D" w14:paraId="50B07627" w14:textId="77777777" w:rsidTr="00C4695E">
        <w:tc>
          <w:tcPr>
            <w:tcW w:w="3823" w:type="dxa"/>
          </w:tcPr>
          <w:p w14:paraId="56DE38AF"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Обсяг дисциплін у кредитах *</w:t>
            </w:r>
          </w:p>
        </w:tc>
        <w:tc>
          <w:tcPr>
            <w:tcW w:w="5527" w:type="dxa"/>
          </w:tcPr>
          <w:p w14:paraId="263169B1" w14:textId="77777777" w:rsidR="00790706" w:rsidRPr="00486F1D" w:rsidRDefault="00790706"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4</w:t>
            </w:r>
          </w:p>
        </w:tc>
      </w:tr>
      <w:tr w:rsidR="00790706" w:rsidRPr="00486F1D" w14:paraId="2AB14CC0" w14:textId="77777777" w:rsidTr="00C4695E">
        <w:tc>
          <w:tcPr>
            <w:tcW w:w="3823" w:type="dxa"/>
          </w:tcPr>
          <w:p w14:paraId="1CB1A19E"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Мова викладання </w:t>
            </w:r>
          </w:p>
        </w:tc>
        <w:tc>
          <w:tcPr>
            <w:tcW w:w="5527" w:type="dxa"/>
          </w:tcPr>
          <w:p w14:paraId="6591F001" w14:textId="77777777" w:rsidR="00790706" w:rsidRPr="00486F1D" w:rsidRDefault="00790706"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англійська</w:t>
            </w:r>
          </w:p>
        </w:tc>
      </w:tr>
      <w:tr w:rsidR="00790706" w:rsidRPr="0023033C" w14:paraId="2CBB2A05" w14:textId="77777777" w:rsidTr="00C4695E">
        <w:tc>
          <w:tcPr>
            <w:tcW w:w="3823" w:type="dxa"/>
          </w:tcPr>
          <w:p w14:paraId="6EDA3B49"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Передумови для вивчення дисципліни</w:t>
            </w:r>
          </w:p>
        </w:tc>
        <w:tc>
          <w:tcPr>
            <w:tcW w:w="5527" w:type="dxa"/>
          </w:tcPr>
          <w:p w14:paraId="4521620B" w14:textId="77777777" w:rsidR="00790706" w:rsidRPr="00486F1D" w:rsidRDefault="00790706"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ОК 5, ОК 7, ОК 8, ОК 10, ОК 11, </w:t>
            </w:r>
          </w:p>
        </w:tc>
      </w:tr>
      <w:tr w:rsidR="00790706" w:rsidRPr="00486F1D" w14:paraId="7DC99893" w14:textId="77777777" w:rsidTr="00C4695E">
        <w:tc>
          <w:tcPr>
            <w:tcW w:w="3823" w:type="dxa"/>
          </w:tcPr>
          <w:p w14:paraId="2347DC7B"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яка забезпечує викладання дисципліни</w:t>
            </w:r>
          </w:p>
        </w:tc>
        <w:tc>
          <w:tcPr>
            <w:tcW w:w="5527" w:type="dxa"/>
          </w:tcPr>
          <w:p w14:paraId="16E22C49" w14:textId="77777777" w:rsidR="00790706" w:rsidRPr="00486F1D" w:rsidRDefault="00790706"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Кафедра англійської філології </w:t>
            </w:r>
          </w:p>
        </w:tc>
      </w:tr>
      <w:tr w:rsidR="00790706" w:rsidRPr="0023033C" w14:paraId="5CC96F60" w14:textId="77777777" w:rsidTr="00C4695E">
        <w:tc>
          <w:tcPr>
            <w:tcW w:w="3823" w:type="dxa"/>
          </w:tcPr>
          <w:p w14:paraId="39EF381D"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Інформаційне забезпечення</w:t>
            </w:r>
          </w:p>
        </w:tc>
        <w:tc>
          <w:tcPr>
            <w:tcW w:w="5527" w:type="dxa"/>
          </w:tcPr>
          <w:p w14:paraId="29487BFD" w14:textId="77777777" w:rsidR="00790706" w:rsidRPr="00486F1D" w:rsidRDefault="00790706"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Курс лекцій (з презентаціями), тести та практичні завдання </w:t>
            </w:r>
          </w:p>
        </w:tc>
      </w:tr>
      <w:tr w:rsidR="00790706" w:rsidRPr="00486F1D" w14:paraId="0798603B" w14:textId="77777777" w:rsidTr="00C4695E">
        <w:tc>
          <w:tcPr>
            <w:tcW w:w="3823" w:type="dxa"/>
          </w:tcPr>
          <w:p w14:paraId="36C2A73E"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Форма проведення занять</w:t>
            </w:r>
          </w:p>
        </w:tc>
        <w:tc>
          <w:tcPr>
            <w:tcW w:w="5527" w:type="dxa"/>
          </w:tcPr>
          <w:p w14:paraId="6496C88B" w14:textId="77777777" w:rsidR="00790706" w:rsidRPr="00486F1D" w:rsidRDefault="00790706"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Лекції, семінарські заняття</w:t>
            </w:r>
          </w:p>
        </w:tc>
      </w:tr>
      <w:tr w:rsidR="00790706" w:rsidRPr="0023033C" w14:paraId="0F21517D" w14:textId="77777777" w:rsidTr="00C4695E">
        <w:tc>
          <w:tcPr>
            <w:tcW w:w="3823" w:type="dxa"/>
          </w:tcPr>
          <w:p w14:paraId="7BB061D7"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Ключові результати навчання (знання, уміння та інші компетентності)</w:t>
            </w:r>
          </w:p>
        </w:tc>
        <w:tc>
          <w:tcPr>
            <w:tcW w:w="5527" w:type="dxa"/>
          </w:tcPr>
          <w:p w14:paraId="38A66DF7" w14:textId="77777777" w:rsidR="00790706" w:rsidRPr="00486F1D" w:rsidRDefault="00790706" w:rsidP="00C4695E">
            <w:pPr>
              <w:ind w:firstLine="708"/>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Метою вивчення навчальної дисципліни </w:t>
            </w:r>
            <w:r w:rsidRPr="00486F1D">
              <w:rPr>
                <w:rFonts w:ascii="Times New Roman" w:hAnsi="Times New Roman" w:cs="Times New Roman"/>
                <w:b/>
                <w:sz w:val="28"/>
                <w:szCs w:val="28"/>
                <w:lang w:val="uk-UA"/>
              </w:rPr>
              <w:t>«Інновації у загальній освіті</w:t>
            </w:r>
            <w:r w:rsidRPr="00486F1D">
              <w:rPr>
                <w:rFonts w:ascii="Times New Roman" w:hAnsi="Times New Roman" w:cs="Times New Roman"/>
                <w:sz w:val="28"/>
                <w:szCs w:val="28"/>
                <w:lang w:val="uk-UA"/>
              </w:rPr>
              <w:t>» є формування творчої особистості майбутнього педагога, що професійно розвивається в умовах нової української освіти. Необхідно навчити майбутніх фахівців орієнтуватися в системах, технологіях, методиках, несхожих одна на одну, адекватно оцінювати їх, робити оптимальний вибір на шляху впровадження авторських інноваційних технологій в освітній процес Нової української школи.</w:t>
            </w:r>
          </w:p>
          <w:p w14:paraId="63D5761E" w14:textId="77777777" w:rsidR="00790706" w:rsidRPr="00486F1D" w:rsidRDefault="00790706" w:rsidP="00C4695E">
            <w:pPr>
              <w:rPr>
                <w:rFonts w:ascii="Times New Roman" w:hAnsi="Times New Roman" w:cs="Times New Roman"/>
                <w:sz w:val="28"/>
                <w:szCs w:val="28"/>
                <w:lang w:val="uk-UA"/>
              </w:rPr>
            </w:pPr>
          </w:p>
        </w:tc>
      </w:tr>
      <w:tr w:rsidR="00790706" w:rsidRPr="00486F1D" w14:paraId="095B4223" w14:textId="77777777" w:rsidTr="00C4695E">
        <w:tc>
          <w:tcPr>
            <w:tcW w:w="3823" w:type="dxa"/>
          </w:tcPr>
          <w:p w14:paraId="0C3FF42B"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Короткий зміст дисципліни (що буде вивчатися, перелік тем)</w:t>
            </w:r>
          </w:p>
        </w:tc>
        <w:tc>
          <w:tcPr>
            <w:tcW w:w="5527" w:type="dxa"/>
          </w:tcPr>
          <w:p w14:paraId="0C86BB3D" w14:textId="77777777" w:rsidR="00790706" w:rsidRPr="00486F1D" w:rsidRDefault="00790706" w:rsidP="00C4695E">
            <w:pPr>
              <w:ind w:firstLine="567"/>
              <w:contextualSpacing/>
              <w:jc w:val="both"/>
              <w:rPr>
                <w:rFonts w:ascii="Times New Roman" w:hAnsi="Times New Roman" w:cs="Times New Roman"/>
                <w:b/>
                <w:spacing w:val="-4"/>
                <w:sz w:val="28"/>
                <w:szCs w:val="28"/>
                <w:lang w:val="ru-RU"/>
              </w:rPr>
            </w:pPr>
            <w:r w:rsidRPr="00486F1D">
              <w:rPr>
                <w:rFonts w:ascii="Times New Roman" w:hAnsi="Times New Roman" w:cs="Times New Roman"/>
                <w:b/>
                <w:sz w:val="28"/>
                <w:szCs w:val="28"/>
                <w:lang w:val="ru-RU"/>
              </w:rPr>
              <w:t>Тема 1.</w:t>
            </w:r>
            <w:r w:rsidRPr="00486F1D">
              <w:rPr>
                <w:rFonts w:ascii="Times New Roman" w:hAnsi="Times New Roman" w:cs="Times New Roman"/>
                <w:b/>
                <w:spacing w:val="-4"/>
                <w:sz w:val="28"/>
                <w:szCs w:val="28"/>
                <w:lang w:val="ru-RU"/>
              </w:rPr>
              <w:t xml:space="preserve"> Педагогічна інноватика у системі сучасної науки та освіти.</w:t>
            </w:r>
          </w:p>
          <w:p w14:paraId="27C9CDAE" w14:textId="77777777" w:rsidR="00790706" w:rsidRPr="00486F1D" w:rsidRDefault="00790706" w:rsidP="00C4695E">
            <w:pPr>
              <w:ind w:firstLine="355"/>
              <w:contextualSpacing/>
              <w:jc w:val="both"/>
              <w:rPr>
                <w:rFonts w:ascii="Times New Roman" w:hAnsi="Times New Roman" w:cs="Times New Roman"/>
                <w:spacing w:val="-4"/>
                <w:sz w:val="28"/>
                <w:szCs w:val="28"/>
                <w:lang w:val="ru-RU"/>
              </w:rPr>
            </w:pPr>
            <w:r w:rsidRPr="00486F1D">
              <w:rPr>
                <w:rFonts w:ascii="Times New Roman" w:hAnsi="Times New Roman" w:cs="Times New Roman"/>
                <w:spacing w:val="-4"/>
                <w:sz w:val="28"/>
                <w:szCs w:val="28"/>
                <w:lang w:val="ru-RU"/>
              </w:rPr>
              <w:t xml:space="preserve">Теоретико-методологічний аналіз педагогічної інноватики. Значення  педагогічної інноватики у розвитку нового наукового напряму освіти – освітології. </w:t>
            </w:r>
          </w:p>
          <w:p w14:paraId="03E460BC" w14:textId="77777777" w:rsidR="00790706" w:rsidRPr="00486F1D" w:rsidRDefault="00790706" w:rsidP="00C4695E">
            <w:pPr>
              <w:ind w:firstLine="567"/>
              <w:contextualSpacing/>
              <w:jc w:val="both"/>
              <w:rPr>
                <w:rFonts w:ascii="Times New Roman" w:hAnsi="Times New Roman" w:cs="Times New Roman"/>
                <w:b/>
                <w:sz w:val="28"/>
                <w:szCs w:val="28"/>
                <w:lang w:val="ru-RU"/>
              </w:rPr>
            </w:pPr>
            <w:r w:rsidRPr="00486F1D">
              <w:rPr>
                <w:rFonts w:ascii="Times New Roman" w:hAnsi="Times New Roman" w:cs="Times New Roman"/>
                <w:b/>
                <w:sz w:val="28"/>
                <w:szCs w:val="28"/>
                <w:lang w:val="ru-RU"/>
              </w:rPr>
              <w:t xml:space="preserve">Тема 2. </w:t>
            </w:r>
            <w:r w:rsidRPr="00486F1D">
              <w:rPr>
                <w:rFonts w:ascii="Times New Roman" w:hAnsi="Times New Roman" w:cs="Times New Roman"/>
                <w:b/>
                <w:spacing w:val="-4"/>
                <w:sz w:val="28"/>
                <w:szCs w:val="28"/>
                <w:lang w:val="ru-RU"/>
              </w:rPr>
              <w:t>Інноваційний підхід як передумова технологізації освіти.</w:t>
            </w:r>
            <w:r w:rsidRPr="00486F1D">
              <w:rPr>
                <w:rFonts w:ascii="Times New Roman" w:hAnsi="Times New Roman" w:cs="Times New Roman"/>
                <w:b/>
                <w:sz w:val="28"/>
                <w:szCs w:val="28"/>
                <w:lang w:val="ru-RU"/>
              </w:rPr>
              <w:t xml:space="preserve"> Технологічний підхід в освіті.</w:t>
            </w:r>
          </w:p>
          <w:p w14:paraId="6B5FBB93" w14:textId="77777777" w:rsidR="00790706" w:rsidRPr="00486F1D" w:rsidRDefault="00790706" w:rsidP="00C4695E">
            <w:pPr>
              <w:ind w:firstLine="355"/>
              <w:contextualSpacing/>
              <w:jc w:val="both"/>
              <w:rPr>
                <w:rFonts w:ascii="Times New Roman" w:hAnsi="Times New Roman" w:cs="Times New Roman"/>
                <w:spacing w:val="-4"/>
                <w:sz w:val="28"/>
                <w:szCs w:val="28"/>
                <w:lang w:val="ru-RU"/>
              </w:rPr>
            </w:pPr>
            <w:r w:rsidRPr="00486F1D">
              <w:rPr>
                <w:rFonts w:ascii="Times New Roman" w:hAnsi="Times New Roman" w:cs="Times New Roman"/>
                <w:bCs/>
                <w:color w:val="29303B"/>
                <w:sz w:val="28"/>
                <w:szCs w:val="28"/>
                <w:lang w:val="ru-RU"/>
              </w:rPr>
              <w:t>Характеристики технологізації освіти. Концептуальніст</w:t>
            </w:r>
            <w:r w:rsidRPr="00486F1D">
              <w:rPr>
                <w:rFonts w:ascii="Times New Roman" w:hAnsi="Times New Roman" w:cs="Times New Roman"/>
                <w:color w:val="29303B"/>
                <w:sz w:val="28"/>
                <w:szCs w:val="28"/>
                <w:lang w:val="ru-RU"/>
              </w:rPr>
              <w:t xml:space="preserve">ь як розуміння факту, що </w:t>
            </w:r>
            <w:r w:rsidRPr="00486F1D">
              <w:rPr>
                <w:rFonts w:ascii="Times New Roman" w:hAnsi="Times New Roman" w:cs="Times New Roman"/>
                <w:color w:val="29303B"/>
                <w:sz w:val="28"/>
                <w:szCs w:val="28"/>
                <w:lang w:val="ru-RU"/>
              </w:rPr>
              <w:lastRenderedPageBreak/>
              <w:t xml:space="preserve">технологія має спиратися на певну наукову концепцію. </w:t>
            </w:r>
          </w:p>
          <w:p w14:paraId="52ABE7D8" w14:textId="77777777" w:rsidR="00790706" w:rsidRPr="00486F1D" w:rsidRDefault="00790706" w:rsidP="00C4695E">
            <w:pPr>
              <w:contextualSpacing/>
              <w:jc w:val="both"/>
              <w:rPr>
                <w:rFonts w:ascii="Times New Roman" w:hAnsi="Times New Roman" w:cs="Times New Roman"/>
                <w:sz w:val="28"/>
                <w:szCs w:val="28"/>
                <w:lang w:val="ru-RU"/>
              </w:rPr>
            </w:pPr>
          </w:p>
          <w:p w14:paraId="27EA239C" w14:textId="77777777" w:rsidR="00790706" w:rsidRPr="00486F1D" w:rsidRDefault="00790706" w:rsidP="00C4695E">
            <w:pPr>
              <w:contextualSpacing/>
              <w:jc w:val="both"/>
              <w:rPr>
                <w:rFonts w:ascii="Times New Roman" w:hAnsi="Times New Roman" w:cs="Times New Roman"/>
                <w:b/>
                <w:sz w:val="28"/>
                <w:szCs w:val="28"/>
                <w:lang w:val="ru-RU"/>
              </w:rPr>
            </w:pPr>
            <w:r w:rsidRPr="00486F1D">
              <w:rPr>
                <w:rFonts w:ascii="Times New Roman" w:hAnsi="Times New Roman" w:cs="Times New Roman"/>
                <w:b/>
                <w:sz w:val="28"/>
                <w:szCs w:val="28"/>
                <w:lang w:val="ru-RU"/>
              </w:rPr>
              <w:t>Тема 3. Історія становлення педагогічних технологій. Загальні засади технологізації в освіті.</w:t>
            </w:r>
          </w:p>
          <w:p w14:paraId="5C64DEDA" w14:textId="77777777" w:rsidR="00790706" w:rsidRPr="00486F1D" w:rsidRDefault="00790706" w:rsidP="00C4695E">
            <w:pPr>
              <w:ind w:firstLine="497"/>
              <w:contextualSpacing/>
              <w:jc w:val="both"/>
              <w:rPr>
                <w:rFonts w:ascii="Times New Roman" w:hAnsi="Times New Roman" w:cs="Times New Roman"/>
                <w:sz w:val="28"/>
                <w:szCs w:val="28"/>
                <w:lang w:val="ru-RU"/>
              </w:rPr>
            </w:pPr>
            <w:r w:rsidRPr="00486F1D">
              <w:rPr>
                <w:rFonts w:ascii="Times New Roman" w:hAnsi="Times New Roman" w:cs="Times New Roman"/>
                <w:color w:val="29303B"/>
                <w:sz w:val="28"/>
                <w:szCs w:val="28"/>
                <w:lang w:val="ru-RU"/>
              </w:rPr>
              <w:t xml:space="preserve">Виникнення ідей про технологізацію освіти у працях Я. А. Коменського. Елементи технологічного підходу в розробках видатних іноземних і вітчизняних педагогів – Ф.А.В. Дістервега, Й.Г. Песталоцці, А.С. Макаренка, В.О. Сухомлинського та інших. </w:t>
            </w:r>
            <w:r w:rsidRPr="00486F1D">
              <w:rPr>
                <w:rFonts w:ascii="Times New Roman" w:hAnsi="Times New Roman" w:cs="Times New Roman"/>
                <w:bCs/>
                <w:color w:val="29303B"/>
                <w:sz w:val="28"/>
                <w:szCs w:val="28"/>
                <w:lang w:val="ru-RU"/>
              </w:rPr>
              <w:t>Періодизація розвитку технологій навчання</w:t>
            </w:r>
            <w:r w:rsidRPr="00486F1D">
              <w:rPr>
                <w:rFonts w:ascii="Times New Roman" w:hAnsi="Times New Roman" w:cs="Times New Roman"/>
                <w:color w:val="29303B"/>
                <w:sz w:val="28"/>
                <w:szCs w:val="28"/>
              </w:rPr>
              <w:t> </w:t>
            </w:r>
            <w:r w:rsidRPr="00486F1D">
              <w:rPr>
                <w:rFonts w:ascii="Times New Roman" w:hAnsi="Times New Roman" w:cs="Times New Roman"/>
                <w:color w:val="29303B"/>
                <w:sz w:val="28"/>
                <w:szCs w:val="28"/>
                <w:lang w:val="ru-RU"/>
              </w:rPr>
              <w:t xml:space="preserve">у світовому освітньому просторі </w:t>
            </w:r>
            <w:r w:rsidRPr="00486F1D">
              <w:rPr>
                <w:rFonts w:ascii="Times New Roman" w:hAnsi="Times New Roman" w:cs="Times New Roman"/>
                <w:color w:val="29303B"/>
                <w:sz w:val="28"/>
                <w:szCs w:val="28"/>
              </w:rPr>
              <w:t>XX</w:t>
            </w:r>
            <w:r w:rsidRPr="00486F1D">
              <w:rPr>
                <w:rFonts w:ascii="Times New Roman" w:hAnsi="Times New Roman" w:cs="Times New Roman"/>
                <w:color w:val="29303B"/>
                <w:sz w:val="28"/>
                <w:szCs w:val="28"/>
                <w:lang w:val="ru-RU"/>
              </w:rPr>
              <w:t xml:space="preserve"> – початку </w:t>
            </w:r>
            <w:r w:rsidRPr="00486F1D">
              <w:rPr>
                <w:rFonts w:ascii="Times New Roman" w:hAnsi="Times New Roman" w:cs="Times New Roman"/>
                <w:color w:val="29303B"/>
                <w:sz w:val="28"/>
                <w:szCs w:val="28"/>
              </w:rPr>
              <w:t>XXI</w:t>
            </w:r>
            <w:r w:rsidRPr="00486F1D">
              <w:rPr>
                <w:rFonts w:ascii="Times New Roman" w:hAnsi="Times New Roman" w:cs="Times New Roman"/>
                <w:color w:val="29303B"/>
                <w:sz w:val="28"/>
                <w:szCs w:val="28"/>
                <w:lang w:val="ru-RU"/>
              </w:rPr>
              <w:t xml:space="preserve">. </w:t>
            </w:r>
          </w:p>
          <w:p w14:paraId="24C64077" w14:textId="77777777" w:rsidR="00790706" w:rsidRPr="00486F1D" w:rsidRDefault="00790706" w:rsidP="00C4695E">
            <w:pPr>
              <w:ind w:firstLine="567"/>
              <w:contextualSpacing/>
              <w:jc w:val="both"/>
              <w:rPr>
                <w:rFonts w:ascii="Times New Roman" w:hAnsi="Times New Roman" w:cs="Times New Roman"/>
                <w:b/>
                <w:sz w:val="28"/>
                <w:szCs w:val="28"/>
                <w:lang w:val="ru-RU"/>
              </w:rPr>
            </w:pPr>
            <w:r w:rsidRPr="00486F1D">
              <w:rPr>
                <w:rFonts w:ascii="Times New Roman" w:hAnsi="Times New Roman" w:cs="Times New Roman"/>
                <w:b/>
                <w:sz w:val="28"/>
                <w:szCs w:val="28"/>
                <w:lang w:val="ru-RU"/>
              </w:rPr>
              <w:t>Тема 4. Типологія педагогічних технологій. Гуманістична спрямованість сучасних освітніх інновацій.</w:t>
            </w:r>
          </w:p>
          <w:p w14:paraId="64A3E4F4" w14:textId="77777777" w:rsidR="00790706" w:rsidRPr="00486F1D" w:rsidRDefault="00790706" w:rsidP="00C4695E">
            <w:pPr>
              <w:ind w:firstLine="497"/>
              <w:contextualSpacing/>
              <w:jc w:val="both"/>
              <w:rPr>
                <w:rFonts w:ascii="Times New Roman" w:hAnsi="Times New Roman" w:cs="Times New Roman"/>
                <w:color w:val="29303B"/>
                <w:sz w:val="28"/>
                <w:szCs w:val="28"/>
                <w:shd w:val="clear" w:color="auto" w:fill="FFFFFF"/>
                <w:lang w:val="ru-RU"/>
              </w:rPr>
            </w:pPr>
            <w:r w:rsidRPr="00486F1D">
              <w:rPr>
                <w:rFonts w:ascii="Times New Roman" w:hAnsi="Times New Roman" w:cs="Times New Roman"/>
                <w:bCs/>
                <w:color w:val="29303B"/>
                <w:sz w:val="28"/>
                <w:szCs w:val="28"/>
                <w:shd w:val="clear" w:color="auto" w:fill="FFFFFF"/>
                <w:lang w:val="ru-RU"/>
              </w:rPr>
              <w:t>Характеристика традиційних технології навчання</w:t>
            </w:r>
            <w:r w:rsidRPr="00486F1D">
              <w:rPr>
                <w:rFonts w:ascii="Times New Roman" w:hAnsi="Times New Roman" w:cs="Times New Roman"/>
                <w:color w:val="29303B"/>
                <w:sz w:val="28"/>
                <w:szCs w:val="28"/>
                <w:shd w:val="clear" w:color="auto" w:fill="FFFFFF"/>
                <w:lang w:val="ru-RU"/>
              </w:rPr>
              <w:t>: подача інформації викладачем сприйняття, осмислення, конспектування, заучування інформації учнем відтворення завченої інформації для контролю й оцінювання.</w:t>
            </w:r>
            <w:r w:rsidRPr="00486F1D">
              <w:rPr>
                <w:rFonts w:ascii="Times New Roman" w:hAnsi="Times New Roman" w:cs="Times New Roman"/>
                <w:color w:val="29303B"/>
                <w:sz w:val="28"/>
                <w:szCs w:val="28"/>
                <w:shd w:val="clear" w:color="auto" w:fill="FFFFFF"/>
              </w:rPr>
              <w:t> </w:t>
            </w:r>
          </w:p>
          <w:p w14:paraId="7E9348AB" w14:textId="77777777" w:rsidR="00790706" w:rsidRPr="00486F1D" w:rsidRDefault="00790706" w:rsidP="00C4695E">
            <w:pPr>
              <w:ind w:firstLine="567"/>
              <w:contextualSpacing/>
              <w:jc w:val="both"/>
              <w:rPr>
                <w:rFonts w:ascii="Times New Roman" w:hAnsi="Times New Roman" w:cs="Times New Roman"/>
                <w:b/>
                <w:sz w:val="28"/>
                <w:szCs w:val="28"/>
                <w:lang w:val="ru-RU"/>
              </w:rPr>
            </w:pPr>
            <w:r w:rsidRPr="00486F1D">
              <w:rPr>
                <w:rFonts w:ascii="Times New Roman" w:hAnsi="Times New Roman" w:cs="Times New Roman"/>
                <w:b/>
                <w:sz w:val="28"/>
                <w:szCs w:val="28"/>
                <w:lang w:val="ru-RU"/>
              </w:rPr>
              <w:t>Тема 5. Інтерактивне навчання як сукупність технологій. Інтегроване навчання: діяльнісний та тематичний підходи.</w:t>
            </w:r>
          </w:p>
          <w:p w14:paraId="7357B4C4" w14:textId="77777777" w:rsidR="00790706" w:rsidRPr="00486F1D" w:rsidRDefault="00790706" w:rsidP="00C4695E">
            <w:pPr>
              <w:ind w:firstLine="781"/>
              <w:contextualSpacing/>
              <w:jc w:val="both"/>
              <w:rPr>
                <w:rFonts w:ascii="Times New Roman" w:hAnsi="Times New Roman" w:cs="Times New Roman"/>
                <w:color w:val="424242"/>
                <w:sz w:val="28"/>
                <w:szCs w:val="28"/>
                <w:lang w:val="ru-RU"/>
              </w:rPr>
            </w:pPr>
            <w:r w:rsidRPr="00486F1D">
              <w:rPr>
                <w:rFonts w:ascii="Times New Roman" w:hAnsi="Times New Roman" w:cs="Times New Roman"/>
                <w:sz w:val="28"/>
                <w:szCs w:val="28"/>
                <w:lang w:val="ru-RU"/>
              </w:rPr>
              <w:t xml:space="preserve">Суть та особливості інтерактивного навчання. Стратегії взаємодії учасників освітнього процесу. </w:t>
            </w:r>
          </w:p>
          <w:p w14:paraId="06BEABBB" w14:textId="77777777" w:rsidR="00790706" w:rsidRPr="00486F1D" w:rsidRDefault="00790706" w:rsidP="00C4695E">
            <w:pPr>
              <w:contextualSpacing/>
              <w:jc w:val="both"/>
              <w:rPr>
                <w:rFonts w:ascii="Times New Roman" w:hAnsi="Times New Roman" w:cs="Times New Roman"/>
                <w:b/>
                <w:sz w:val="28"/>
                <w:szCs w:val="28"/>
                <w:lang w:val="ru-RU"/>
              </w:rPr>
            </w:pPr>
            <w:r w:rsidRPr="00486F1D">
              <w:rPr>
                <w:rFonts w:ascii="Times New Roman" w:hAnsi="Times New Roman" w:cs="Times New Roman"/>
                <w:b/>
                <w:sz w:val="28"/>
                <w:szCs w:val="28"/>
                <w:lang w:val="ru-RU"/>
              </w:rPr>
              <w:t>Модуль 2. Педагогічні технології Нової української школи.</w:t>
            </w:r>
          </w:p>
          <w:p w14:paraId="5BCEE765" w14:textId="77777777" w:rsidR="00790706" w:rsidRPr="00486F1D" w:rsidRDefault="00790706" w:rsidP="00C4695E">
            <w:pPr>
              <w:ind w:firstLine="567"/>
              <w:contextualSpacing/>
              <w:jc w:val="both"/>
              <w:rPr>
                <w:rFonts w:ascii="Times New Roman" w:hAnsi="Times New Roman" w:cs="Times New Roman"/>
                <w:b/>
                <w:spacing w:val="-4"/>
                <w:sz w:val="28"/>
                <w:szCs w:val="28"/>
                <w:lang w:val="ru-RU"/>
              </w:rPr>
            </w:pPr>
            <w:r w:rsidRPr="00486F1D">
              <w:rPr>
                <w:rFonts w:ascii="Times New Roman" w:hAnsi="Times New Roman" w:cs="Times New Roman"/>
                <w:b/>
                <w:sz w:val="28"/>
                <w:szCs w:val="28"/>
                <w:lang w:val="ru-RU"/>
              </w:rPr>
              <w:t>Тема 1.</w:t>
            </w:r>
            <w:r w:rsidRPr="00486F1D">
              <w:rPr>
                <w:rFonts w:ascii="Times New Roman" w:hAnsi="Times New Roman" w:cs="Times New Roman"/>
                <w:b/>
                <w:spacing w:val="-4"/>
                <w:sz w:val="28"/>
                <w:szCs w:val="28"/>
                <w:lang w:val="ru-RU"/>
              </w:rPr>
              <w:t xml:space="preserve"> Ігрові технології та діяльнісного навчання.</w:t>
            </w:r>
          </w:p>
          <w:p w14:paraId="2B8FEBF4" w14:textId="77777777" w:rsidR="00790706" w:rsidRPr="00486F1D" w:rsidRDefault="00790706" w:rsidP="00C4695E">
            <w:pPr>
              <w:ind w:firstLine="639"/>
              <w:contextualSpacing/>
              <w:jc w:val="both"/>
              <w:rPr>
                <w:rFonts w:ascii="Times New Roman" w:hAnsi="Times New Roman" w:cs="Times New Roman"/>
                <w:spacing w:val="-4"/>
                <w:sz w:val="28"/>
                <w:szCs w:val="28"/>
                <w:lang w:val="ru-RU"/>
              </w:rPr>
            </w:pPr>
            <w:r w:rsidRPr="00486F1D">
              <w:rPr>
                <w:rFonts w:ascii="Times New Roman" w:hAnsi="Times New Roman" w:cs="Times New Roman"/>
                <w:spacing w:val="-4"/>
                <w:sz w:val="28"/>
                <w:szCs w:val="28"/>
                <w:lang w:val="ru-RU"/>
              </w:rPr>
              <w:t xml:space="preserve">Основні принципи застосування ігрових технологій: спрямованість всіх елементів ігрової технології на вирішення конкретної освітньої проблеми; оптимальне поєднання теоретичного і практичного аспектів </w:t>
            </w:r>
            <w:r w:rsidRPr="00486F1D">
              <w:rPr>
                <w:rFonts w:ascii="Times New Roman" w:hAnsi="Times New Roman" w:cs="Times New Roman"/>
                <w:spacing w:val="-4"/>
                <w:sz w:val="28"/>
                <w:szCs w:val="28"/>
                <w:lang w:val="ru-RU"/>
              </w:rPr>
              <w:lastRenderedPageBreak/>
              <w:t>навчання та гри; прикладна спрямованість  змісту гри; простота та гнучкість конструкції гри та ін.</w:t>
            </w:r>
          </w:p>
          <w:p w14:paraId="4B5BB673" w14:textId="77777777" w:rsidR="00790706" w:rsidRPr="00486F1D" w:rsidRDefault="00790706" w:rsidP="00C4695E">
            <w:pPr>
              <w:ind w:firstLine="567"/>
              <w:contextualSpacing/>
              <w:jc w:val="both"/>
              <w:rPr>
                <w:rFonts w:ascii="Times New Roman" w:hAnsi="Times New Roman" w:cs="Times New Roman"/>
                <w:b/>
                <w:spacing w:val="-4"/>
                <w:sz w:val="28"/>
                <w:szCs w:val="28"/>
                <w:lang w:val="ru-RU"/>
              </w:rPr>
            </w:pPr>
            <w:r w:rsidRPr="00486F1D">
              <w:rPr>
                <w:rFonts w:ascii="Times New Roman" w:hAnsi="Times New Roman" w:cs="Times New Roman"/>
                <w:b/>
                <w:sz w:val="28"/>
                <w:szCs w:val="28"/>
                <w:lang w:val="ru-RU"/>
              </w:rPr>
              <w:t>Тема 2.</w:t>
            </w:r>
            <w:r w:rsidRPr="00486F1D">
              <w:rPr>
                <w:rFonts w:ascii="Times New Roman" w:hAnsi="Times New Roman" w:cs="Times New Roman"/>
                <w:b/>
                <w:spacing w:val="-4"/>
                <w:sz w:val="28"/>
                <w:szCs w:val="28"/>
                <w:lang w:val="ru-RU"/>
              </w:rPr>
              <w:t xml:space="preserve"> Комп’ютерні технології в освіті.</w:t>
            </w:r>
          </w:p>
          <w:p w14:paraId="18732635" w14:textId="77777777" w:rsidR="00790706" w:rsidRPr="00486F1D" w:rsidRDefault="00790706" w:rsidP="00C4695E">
            <w:pPr>
              <w:ind w:firstLine="639"/>
              <w:contextualSpacing/>
              <w:jc w:val="both"/>
              <w:rPr>
                <w:rFonts w:ascii="Times New Roman" w:hAnsi="Times New Roman" w:cs="Times New Roman"/>
                <w:spacing w:val="-4"/>
                <w:sz w:val="28"/>
                <w:szCs w:val="28"/>
                <w:lang w:val="ru-RU"/>
              </w:rPr>
            </w:pPr>
            <w:r w:rsidRPr="00486F1D">
              <w:rPr>
                <w:rFonts w:ascii="Times New Roman" w:hAnsi="Times New Roman" w:cs="Times New Roman"/>
                <w:spacing w:val="-4"/>
                <w:sz w:val="28"/>
                <w:szCs w:val="28"/>
                <w:lang w:val="ru-RU"/>
              </w:rPr>
              <w:t xml:space="preserve">Види комп’ютерних технологій в загальній освіті: мультимедійні презентації,   мультимедійні  методичні  вказівки  (електронні  довідники,  тренажери);   </w:t>
            </w:r>
          </w:p>
          <w:p w14:paraId="148D7D39" w14:textId="77777777" w:rsidR="00790706" w:rsidRPr="00486F1D" w:rsidRDefault="00790706" w:rsidP="00C4695E">
            <w:pPr>
              <w:ind w:firstLine="567"/>
              <w:contextualSpacing/>
              <w:jc w:val="both"/>
              <w:rPr>
                <w:rFonts w:ascii="Times New Roman" w:hAnsi="Times New Roman" w:cs="Times New Roman"/>
                <w:b/>
                <w:sz w:val="28"/>
                <w:szCs w:val="28"/>
                <w:lang w:val="ru-RU"/>
              </w:rPr>
            </w:pPr>
            <w:r w:rsidRPr="00486F1D">
              <w:rPr>
                <w:rFonts w:ascii="Times New Roman" w:hAnsi="Times New Roman" w:cs="Times New Roman"/>
                <w:b/>
                <w:sz w:val="28"/>
                <w:szCs w:val="28"/>
                <w:lang w:val="ru-RU"/>
              </w:rPr>
              <w:t>Тема 3.</w:t>
            </w:r>
            <w:r w:rsidRPr="00486F1D">
              <w:rPr>
                <w:rFonts w:ascii="Times New Roman" w:hAnsi="Times New Roman" w:cs="Times New Roman"/>
                <w:b/>
                <w:spacing w:val="-4"/>
                <w:sz w:val="28"/>
                <w:szCs w:val="28"/>
                <w:lang w:val="ru-RU"/>
              </w:rPr>
              <w:t xml:space="preserve"> </w:t>
            </w:r>
            <w:r w:rsidRPr="00486F1D">
              <w:rPr>
                <w:rFonts w:ascii="Times New Roman" w:hAnsi="Times New Roman" w:cs="Times New Roman"/>
                <w:b/>
                <w:sz w:val="28"/>
                <w:szCs w:val="28"/>
                <w:lang w:val="ru-RU"/>
              </w:rPr>
              <w:t>Технології педагогічного партнерства.</w:t>
            </w:r>
          </w:p>
          <w:p w14:paraId="1309AF81" w14:textId="77777777" w:rsidR="00790706" w:rsidRPr="00486F1D" w:rsidRDefault="00790706" w:rsidP="00C4695E">
            <w:pPr>
              <w:ind w:firstLine="781"/>
              <w:contextualSpacing/>
              <w:jc w:val="both"/>
              <w:rPr>
                <w:rFonts w:ascii="Times New Roman" w:hAnsi="Times New Roman" w:cs="Times New Roman"/>
                <w:sz w:val="28"/>
                <w:szCs w:val="28"/>
                <w:lang w:val="ru-RU"/>
              </w:rPr>
            </w:pPr>
            <w:r w:rsidRPr="00486F1D">
              <w:rPr>
                <w:rFonts w:ascii="Times New Roman" w:hAnsi="Times New Roman" w:cs="Times New Roman"/>
                <w:sz w:val="28"/>
                <w:szCs w:val="28"/>
                <w:lang w:val="ru-RU"/>
              </w:rPr>
              <w:t xml:space="preserve">Педагогіка  партнерства  як напрям  педагогіки,  що  включає  собою  систему методів  і  прийомів  освіти на  засадах  гуманізму  та  творчого підходу  до  розвитку  особистості. </w:t>
            </w:r>
          </w:p>
          <w:p w14:paraId="759E9963" w14:textId="77777777" w:rsidR="00790706" w:rsidRPr="00486F1D" w:rsidRDefault="00790706" w:rsidP="00C4695E">
            <w:pPr>
              <w:ind w:firstLine="567"/>
              <w:contextualSpacing/>
              <w:jc w:val="both"/>
              <w:rPr>
                <w:rFonts w:ascii="Times New Roman" w:hAnsi="Times New Roman" w:cs="Times New Roman"/>
                <w:b/>
                <w:sz w:val="28"/>
                <w:szCs w:val="28"/>
                <w:lang w:val="ru-RU"/>
              </w:rPr>
            </w:pPr>
            <w:r w:rsidRPr="00486F1D">
              <w:rPr>
                <w:rFonts w:ascii="Times New Roman" w:hAnsi="Times New Roman" w:cs="Times New Roman"/>
                <w:b/>
                <w:sz w:val="28"/>
                <w:szCs w:val="28"/>
                <w:lang w:val="ru-RU"/>
              </w:rPr>
              <w:t>Тема 4. Інноваційна діяльність педагога в умовах Нової української школи.</w:t>
            </w:r>
          </w:p>
          <w:p w14:paraId="606F6DA3" w14:textId="77777777" w:rsidR="00790706" w:rsidRPr="00486F1D" w:rsidRDefault="00790706" w:rsidP="00C4695E">
            <w:pPr>
              <w:ind w:firstLine="720"/>
              <w:contextualSpacing/>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Напрями сучасних інновацій в освіті. Сутність інноваційної діяльності педагога в умовах Нової української школи. </w:t>
            </w:r>
          </w:p>
          <w:p w14:paraId="2DCDFE07" w14:textId="77777777" w:rsidR="00790706" w:rsidRPr="00486F1D" w:rsidRDefault="00790706" w:rsidP="00C4695E">
            <w:pPr>
              <w:contextualSpacing/>
              <w:jc w:val="both"/>
              <w:rPr>
                <w:rFonts w:ascii="Times New Roman" w:hAnsi="Times New Roman" w:cs="Times New Roman"/>
                <w:b/>
                <w:color w:val="333333"/>
                <w:sz w:val="28"/>
                <w:szCs w:val="28"/>
                <w:shd w:val="clear" w:color="auto" w:fill="FFFFFF"/>
                <w:lang w:val="ru-RU"/>
              </w:rPr>
            </w:pPr>
            <w:r w:rsidRPr="00486F1D">
              <w:rPr>
                <w:rFonts w:ascii="Times New Roman" w:hAnsi="Times New Roman" w:cs="Times New Roman"/>
                <w:b/>
                <w:sz w:val="28"/>
                <w:szCs w:val="28"/>
                <w:lang w:val="ru-RU"/>
              </w:rPr>
              <w:t xml:space="preserve">Тема 5. </w:t>
            </w:r>
            <w:r w:rsidRPr="00486F1D">
              <w:rPr>
                <w:rFonts w:ascii="Times New Roman" w:hAnsi="Times New Roman" w:cs="Times New Roman"/>
                <w:b/>
                <w:color w:val="333333"/>
                <w:sz w:val="28"/>
                <w:szCs w:val="28"/>
                <w:shd w:val="clear" w:color="auto" w:fill="FFFFFF"/>
                <w:lang w:val="ru-RU"/>
              </w:rPr>
              <w:t>Роль сертифікації  педагогічних працівників у поширенні нових освітніх технологій.</w:t>
            </w:r>
          </w:p>
          <w:p w14:paraId="52971707" w14:textId="77777777" w:rsidR="00790706" w:rsidRPr="00486F1D" w:rsidRDefault="00790706" w:rsidP="00C4695E">
            <w:pPr>
              <w:ind w:firstLine="567"/>
              <w:contextualSpacing/>
              <w:jc w:val="both"/>
              <w:rPr>
                <w:rFonts w:ascii="Times New Roman" w:eastAsia="Times New Roman" w:hAnsi="Times New Roman" w:cs="Times New Roman"/>
                <w:sz w:val="28"/>
                <w:szCs w:val="28"/>
                <w:lang w:val="ru-RU" w:eastAsia="ru-RU"/>
              </w:rPr>
            </w:pPr>
            <w:r w:rsidRPr="00486F1D">
              <w:rPr>
                <w:rFonts w:ascii="Times New Roman" w:eastAsia="Times New Roman" w:hAnsi="Times New Roman" w:cs="Times New Roman"/>
                <w:sz w:val="28"/>
                <w:szCs w:val="28"/>
                <w:lang w:val="uk-UA" w:eastAsia="ru-RU"/>
              </w:rPr>
              <w:t>Початок сертифікації вчителів в рамках педагогічного експерименту (2019 р.). в</w:t>
            </w:r>
            <w:r w:rsidRPr="00486F1D">
              <w:rPr>
                <w:rFonts w:ascii="Times New Roman" w:eastAsia="Times New Roman" w:hAnsi="Times New Roman" w:cs="Times New Roman"/>
                <w:color w:val="333333"/>
                <w:sz w:val="28"/>
                <w:szCs w:val="28"/>
                <w:lang w:val="uk-UA" w:eastAsia="ru-RU"/>
              </w:rPr>
              <w:t xml:space="preserve"> рамках пілотного проєкту </w:t>
            </w:r>
          </w:p>
        </w:tc>
      </w:tr>
      <w:tr w:rsidR="00790706" w:rsidRPr="00486F1D" w14:paraId="6CCB348A" w14:textId="77777777" w:rsidTr="00C4695E">
        <w:tc>
          <w:tcPr>
            <w:tcW w:w="3823" w:type="dxa"/>
          </w:tcPr>
          <w:p w14:paraId="0D04DCFC"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lastRenderedPageBreak/>
              <w:t>Форма семестрового контролю*</w:t>
            </w:r>
          </w:p>
        </w:tc>
        <w:tc>
          <w:tcPr>
            <w:tcW w:w="5527" w:type="dxa"/>
          </w:tcPr>
          <w:p w14:paraId="0E9E5FBB" w14:textId="77777777" w:rsidR="00790706" w:rsidRPr="00486F1D" w:rsidRDefault="00790706" w:rsidP="00C4695E">
            <w:pPr>
              <w:rPr>
                <w:rFonts w:ascii="Times New Roman" w:hAnsi="Times New Roman" w:cs="Times New Roman"/>
                <w:sz w:val="28"/>
                <w:szCs w:val="28"/>
                <w:lang w:val="uk-UA"/>
              </w:rPr>
            </w:pPr>
            <w:r w:rsidRPr="00486F1D">
              <w:rPr>
                <w:rFonts w:ascii="Times New Roman" w:hAnsi="Times New Roman" w:cs="Times New Roman"/>
                <w:sz w:val="28"/>
                <w:szCs w:val="28"/>
                <w:lang w:val="uk-UA"/>
              </w:rPr>
              <w:t>іспит</w:t>
            </w:r>
          </w:p>
        </w:tc>
      </w:tr>
      <w:bookmarkEnd w:id="4"/>
    </w:tbl>
    <w:p w14:paraId="5F05682C" w14:textId="77777777" w:rsidR="00790706" w:rsidRPr="00486F1D" w:rsidRDefault="00790706" w:rsidP="00790706">
      <w:pPr>
        <w:rPr>
          <w:rFonts w:ascii="Times New Roman" w:hAnsi="Times New Roman" w:cs="Times New Roman"/>
          <w:b/>
          <w:bCs/>
          <w:sz w:val="28"/>
          <w:szCs w:val="28"/>
          <w:lang w:val="uk-UA"/>
        </w:rPr>
      </w:pPr>
    </w:p>
    <w:p w14:paraId="6563EA49" w14:textId="5645D0EF" w:rsidR="00264F16" w:rsidRDefault="00264F16" w:rsidP="00867E45">
      <w:pPr>
        <w:rPr>
          <w:rFonts w:ascii="Times New Roman" w:hAnsi="Times New Roman" w:cs="Times New Roman"/>
          <w:b/>
          <w:bCs/>
          <w:sz w:val="28"/>
          <w:szCs w:val="28"/>
          <w:lang w:val="ru-RU"/>
        </w:rPr>
      </w:pPr>
    </w:p>
    <w:p w14:paraId="4F6D51D1" w14:textId="69256AA0" w:rsidR="00581A38" w:rsidRDefault="00581A38" w:rsidP="00867E45">
      <w:pPr>
        <w:rPr>
          <w:rFonts w:ascii="Times New Roman" w:hAnsi="Times New Roman" w:cs="Times New Roman"/>
          <w:b/>
          <w:bCs/>
          <w:sz w:val="28"/>
          <w:szCs w:val="28"/>
          <w:lang w:val="ru-RU"/>
        </w:rPr>
      </w:pPr>
    </w:p>
    <w:p w14:paraId="5B786BB1" w14:textId="3FA12903" w:rsidR="00581A38" w:rsidRDefault="00581A38" w:rsidP="00867E45">
      <w:pPr>
        <w:rPr>
          <w:rFonts w:ascii="Times New Roman" w:hAnsi="Times New Roman" w:cs="Times New Roman"/>
          <w:b/>
          <w:bCs/>
          <w:sz w:val="28"/>
          <w:szCs w:val="28"/>
          <w:lang w:val="ru-RU"/>
        </w:rPr>
      </w:pPr>
    </w:p>
    <w:p w14:paraId="24AF1F93" w14:textId="77777777" w:rsidR="00581A38" w:rsidRDefault="00581A38" w:rsidP="00867E45">
      <w:pPr>
        <w:rPr>
          <w:rFonts w:ascii="Times New Roman" w:hAnsi="Times New Roman" w:cs="Times New Roman"/>
          <w:b/>
          <w:bCs/>
          <w:sz w:val="28"/>
          <w:szCs w:val="28"/>
          <w:lang w:val="ru-RU"/>
        </w:rPr>
      </w:pPr>
    </w:p>
    <w:p w14:paraId="2566C4D7" w14:textId="63A9C6E1" w:rsidR="00790706" w:rsidRDefault="00790706" w:rsidP="00867E45">
      <w:pPr>
        <w:rPr>
          <w:rFonts w:ascii="Times New Roman" w:hAnsi="Times New Roman" w:cs="Times New Roman"/>
          <w:b/>
          <w:bCs/>
          <w:sz w:val="28"/>
          <w:szCs w:val="28"/>
          <w:lang w:val="ru-RU"/>
        </w:rPr>
      </w:pPr>
    </w:p>
    <w:p w14:paraId="4C3F2EF9" w14:textId="77777777" w:rsidR="00790706" w:rsidRPr="00486F1D" w:rsidRDefault="00790706" w:rsidP="00790706">
      <w:pPr>
        <w:jc w:val="center"/>
        <w:rPr>
          <w:rFonts w:ascii="Times New Roman" w:hAnsi="Times New Roman" w:cs="Times New Roman"/>
          <w:b/>
          <w:bCs/>
          <w:sz w:val="28"/>
          <w:szCs w:val="28"/>
          <w:lang w:val="uk-UA"/>
        </w:rPr>
      </w:pPr>
      <w:r w:rsidRPr="00486F1D">
        <w:rPr>
          <w:rFonts w:ascii="Times New Roman" w:hAnsi="Times New Roman" w:cs="Times New Roman"/>
          <w:b/>
          <w:bCs/>
          <w:sz w:val="28"/>
          <w:szCs w:val="28"/>
          <w:lang w:val="uk-UA"/>
        </w:rPr>
        <w:lastRenderedPageBreak/>
        <w:t>Лінгвостилістичний аналіз художнього тексту</w:t>
      </w:r>
    </w:p>
    <w:tbl>
      <w:tblPr>
        <w:tblStyle w:val="10"/>
        <w:tblW w:w="0" w:type="auto"/>
        <w:tblLook w:val="04A0" w:firstRow="1" w:lastRow="0" w:firstColumn="1" w:lastColumn="0" w:noHBand="0" w:noVBand="1"/>
      </w:tblPr>
      <w:tblGrid>
        <w:gridCol w:w="3256"/>
        <w:gridCol w:w="6089"/>
      </w:tblGrid>
      <w:tr w:rsidR="00790706" w:rsidRPr="00486F1D" w14:paraId="5611E774" w14:textId="77777777" w:rsidTr="00C4695E">
        <w:tc>
          <w:tcPr>
            <w:tcW w:w="3256" w:type="dxa"/>
          </w:tcPr>
          <w:p w14:paraId="2EF9E10C"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Рівень вищої освіти</w:t>
            </w:r>
          </w:p>
        </w:tc>
        <w:tc>
          <w:tcPr>
            <w:tcW w:w="6089" w:type="dxa"/>
          </w:tcPr>
          <w:p w14:paraId="433B53FD"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Перший (бакалаврський)</w:t>
            </w:r>
          </w:p>
        </w:tc>
      </w:tr>
      <w:tr w:rsidR="00790706" w:rsidRPr="00486F1D" w14:paraId="6F0F086D" w14:textId="77777777" w:rsidTr="00C4695E">
        <w:tc>
          <w:tcPr>
            <w:tcW w:w="3256" w:type="dxa"/>
          </w:tcPr>
          <w:p w14:paraId="07E91F1E"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Курс (рік) навчання</w:t>
            </w:r>
          </w:p>
        </w:tc>
        <w:tc>
          <w:tcPr>
            <w:tcW w:w="6089" w:type="dxa"/>
          </w:tcPr>
          <w:p w14:paraId="155B6A70"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4</w:t>
            </w:r>
          </w:p>
        </w:tc>
      </w:tr>
      <w:tr w:rsidR="00790706" w:rsidRPr="00486F1D" w14:paraId="7080CE11" w14:textId="77777777" w:rsidTr="00C4695E">
        <w:tc>
          <w:tcPr>
            <w:tcW w:w="3256" w:type="dxa"/>
          </w:tcPr>
          <w:p w14:paraId="2EC33137"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Семестр</w:t>
            </w:r>
          </w:p>
        </w:tc>
        <w:tc>
          <w:tcPr>
            <w:tcW w:w="6089" w:type="dxa"/>
          </w:tcPr>
          <w:p w14:paraId="1143C8F3" w14:textId="77777777" w:rsidR="00790706" w:rsidRPr="00486F1D" w:rsidRDefault="00790706"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осінній</w:t>
            </w:r>
          </w:p>
        </w:tc>
      </w:tr>
      <w:tr w:rsidR="00790706" w:rsidRPr="00486F1D" w14:paraId="1B5C86C0" w14:textId="77777777" w:rsidTr="00C4695E">
        <w:tc>
          <w:tcPr>
            <w:tcW w:w="3256" w:type="dxa"/>
          </w:tcPr>
          <w:p w14:paraId="186E606F"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Обсяг дисципліни в кредитах</w:t>
            </w:r>
          </w:p>
        </w:tc>
        <w:tc>
          <w:tcPr>
            <w:tcW w:w="6089" w:type="dxa"/>
          </w:tcPr>
          <w:p w14:paraId="5D763859" w14:textId="347BEC76" w:rsidR="00790706" w:rsidRPr="00486F1D" w:rsidRDefault="00A252A2" w:rsidP="00C4695E">
            <w:pPr>
              <w:jc w:val="both"/>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790706" w:rsidRPr="00486F1D" w14:paraId="36F8509C" w14:textId="77777777" w:rsidTr="00C4695E">
        <w:tc>
          <w:tcPr>
            <w:tcW w:w="3256" w:type="dxa"/>
          </w:tcPr>
          <w:p w14:paraId="47AA341D"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Мова викладання</w:t>
            </w:r>
          </w:p>
        </w:tc>
        <w:tc>
          <w:tcPr>
            <w:tcW w:w="6089" w:type="dxa"/>
          </w:tcPr>
          <w:p w14:paraId="679E177F"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Англійська </w:t>
            </w:r>
          </w:p>
        </w:tc>
      </w:tr>
      <w:tr w:rsidR="00790706" w:rsidRPr="00486F1D" w14:paraId="32D1D1AF" w14:textId="77777777" w:rsidTr="00C4695E">
        <w:tc>
          <w:tcPr>
            <w:tcW w:w="3256" w:type="dxa"/>
          </w:tcPr>
          <w:p w14:paraId="6F39329B"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Передумови для вивчення дисципліни</w:t>
            </w:r>
          </w:p>
        </w:tc>
        <w:tc>
          <w:tcPr>
            <w:tcW w:w="6089" w:type="dxa"/>
          </w:tcPr>
          <w:p w14:paraId="00575E85"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Теоретичні дисципліни зі спеціальності</w:t>
            </w:r>
          </w:p>
        </w:tc>
      </w:tr>
      <w:tr w:rsidR="00790706" w:rsidRPr="00486F1D" w14:paraId="1E2EFC81" w14:textId="77777777" w:rsidTr="00C4695E">
        <w:tc>
          <w:tcPr>
            <w:tcW w:w="3256" w:type="dxa"/>
          </w:tcPr>
          <w:p w14:paraId="3665F759"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яка забезпечує викладання дисципліни</w:t>
            </w:r>
          </w:p>
        </w:tc>
        <w:tc>
          <w:tcPr>
            <w:tcW w:w="6089" w:type="dxa"/>
          </w:tcPr>
          <w:p w14:paraId="00CEF238"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англійської філології</w:t>
            </w:r>
          </w:p>
        </w:tc>
      </w:tr>
      <w:tr w:rsidR="00790706" w:rsidRPr="0023033C" w14:paraId="16295275" w14:textId="77777777" w:rsidTr="00C4695E">
        <w:tc>
          <w:tcPr>
            <w:tcW w:w="3256" w:type="dxa"/>
          </w:tcPr>
          <w:p w14:paraId="0B999026"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Інформаційне забезпечення</w:t>
            </w:r>
          </w:p>
        </w:tc>
        <w:tc>
          <w:tcPr>
            <w:tcW w:w="6089" w:type="dxa"/>
          </w:tcPr>
          <w:p w14:paraId="1D3BB206"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Навчально-методичні розробки до курсу, підручники, електронні ресурси</w:t>
            </w:r>
          </w:p>
        </w:tc>
      </w:tr>
      <w:tr w:rsidR="00790706" w:rsidRPr="00486F1D" w14:paraId="70AEADF6" w14:textId="77777777" w:rsidTr="00C4695E">
        <w:tc>
          <w:tcPr>
            <w:tcW w:w="3256" w:type="dxa"/>
          </w:tcPr>
          <w:p w14:paraId="4A4D0C29"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Форма проведення занять</w:t>
            </w:r>
          </w:p>
        </w:tc>
        <w:tc>
          <w:tcPr>
            <w:tcW w:w="6089" w:type="dxa"/>
          </w:tcPr>
          <w:p w14:paraId="08D86531"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Лекції та семінари</w:t>
            </w:r>
          </w:p>
        </w:tc>
      </w:tr>
      <w:tr w:rsidR="00790706" w:rsidRPr="00486F1D" w14:paraId="19466A35" w14:textId="77777777" w:rsidTr="00C4695E">
        <w:tc>
          <w:tcPr>
            <w:tcW w:w="3256" w:type="dxa"/>
          </w:tcPr>
          <w:p w14:paraId="7854BA2A"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Форма семестрового контролю</w:t>
            </w:r>
          </w:p>
        </w:tc>
        <w:tc>
          <w:tcPr>
            <w:tcW w:w="6089" w:type="dxa"/>
          </w:tcPr>
          <w:p w14:paraId="6576CA94" w14:textId="77777777" w:rsidR="00790706" w:rsidRPr="00486F1D" w:rsidRDefault="00790706" w:rsidP="00C4695E">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Залік </w:t>
            </w:r>
          </w:p>
        </w:tc>
      </w:tr>
    </w:tbl>
    <w:p w14:paraId="3D652FF2" w14:textId="77777777" w:rsidR="00790706" w:rsidRPr="00486F1D" w:rsidRDefault="00790706" w:rsidP="00790706">
      <w:pPr>
        <w:spacing w:after="0" w:line="240" w:lineRule="auto"/>
        <w:jc w:val="both"/>
        <w:rPr>
          <w:rFonts w:ascii="Times New Roman" w:hAnsi="Times New Roman" w:cs="Times New Roman"/>
          <w:b/>
          <w:bCs/>
          <w:sz w:val="28"/>
          <w:szCs w:val="28"/>
          <w:lang w:val="uk-UA"/>
        </w:rPr>
      </w:pPr>
    </w:p>
    <w:p w14:paraId="6DED35B2" w14:textId="77777777" w:rsidR="00790706" w:rsidRPr="00486F1D" w:rsidRDefault="00790706" w:rsidP="00790706">
      <w:pPr>
        <w:spacing w:after="0" w:line="240" w:lineRule="auto"/>
        <w:jc w:val="both"/>
        <w:rPr>
          <w:rFonts w:ascii="Times New Roman" w:hAnsi="Times New Roman" w:cs="Times New Roman"/>
          <w:sz w:val="28"/>
          <w:szCs w:val="28"/>
          <w:lang w:val="uk-UA"/>
        </w:rPr>
      </w:pPr>
      <w:r w:rsidRPr="00486F1D">
        <w:rPr>
          <w:rFonts w:ascii="Times New Roman" w:hAnsi="Times New Roman" w:cs="Times New Roman"/>
          <w:b/>
          <w:bCs/>
          <w:sz w:val="28"/>
          <w:szCs w:val="28"/>
          <w:lang w:val="uk-UA"/>
        </w:rPr>
        <w:t xml:space="preserve">Ключові результати навчання </w:t>
      </w:r>
      <w:r w:rsidRPr="00486F1D">
        <w:rPr>
          <w:rFonts w:ascii="Times New Roman" w:hAnsi="Times New Roman" w:cs="Times New Roman"/>
          <w:sz w:val="28"/>
          <w:szCs w:val="28"/>
          <w:lang w:val="uk-UA"/>
        </w:rPr>
        <w:t>(знання, уміння та інші компетентності):</w:t>
      </w:r>
    </w:p>
    <w:p w14:paraId="4031E540" w14:textId="77777777" w:rsidR="00790706" w:rsidRPr="00486F1D" w:rsidRDefault="00790706" w:rsidP="00790706">
      <w:pPr>
        <w:spacing w:after="0" w:line="240" w:lineRule="auto"/>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У результаті вивчення цієї дисципліни студент повинен:</w:t>
      </w:r>
    </w:p>
    <w:p w14:paraId="55349E31" w14:textId="77777777" w:rsidR="00790706" w:rsidRPr="00486F1D" w:rsidRDefault="00790706" w:rsidP="00790706">
      <w:pPr>
        <w:numPr>
          <w:ilvl w:val="0"/>
          <w:numId w:val="12"/>
        </w:numPr>
        <w:spacing w:after="0" w:line="240" w:lineRule="auto"/>
        <w:contextualSpacing/>
        <w:jc w:val="both"/>
        <w:rPr>
          <w:rFonts w:ascii="Times New Roman" w:hAnsi="Times New Roman" w:cs="Times New Roman"/>
          <w:sz w:val="28"/>
          <w:szCs w:val="28"/>
          <w:lang w:val="uk-UA"/>
        </w:rPr>
      </w:pPr>
      <w:r w:rsidRPr="00486F1D">
        <w:rPr>
          <w:rFonts w:ascii="Times New Roman" w:hAnsi="Times New Roman" w:cs="Times New Roman"/>
          <w:b/>
          <w:bCs/>
          <w:sz w:val="28"/>
          <w:szCs w:val="28"/>
          <w:lang w:val="uk-UA"/>
        </w:rPr>
        <w:t>знати</w:t>
      </w:r>
      <w:r w:rsidRPr="00486F1D">
        <w:rPr>
          <w:rFonts w:ascii="Times New Roman" w:hAnsi="Times New Roman" w:cs="Times New Roman"/>
          <w:sz w:val="28"/>
          <w:szCs w:val="28"/>
          <w:lang w:val="uk-UA"/>
        </w:rPr>
        <w:t xml:space="preserve"> і розуміти основні поняття, концепції та рівні лінгвостилістичного аналізу художнього тексту;</w:t>
      </w:r>
    </w:p>
    <w:p w14:paraId="5EA5A4C0" w14:textId="77777777" w:rsidR="00790706" w:rsidRPr="00486F1D" w:rsidRDefault="00790706" w:rsidP="00790706">
      <w:pPr>
        <w:numPr>
          <w:ilvl w:val="0"/>
          <w:numId w:val="12"/>
        </w:numPr>
        <w:spacing w:after="0" w:line="240" w:lineRule="auto"/>
        <w:contextualSpacing/>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 природу виражальних засобів мови, визначати їхню взаємодію та характеризувати контексти й обставини, що їх зумовлюють;</w:t>
      </w:r>
    </w:p>
    <w:p w14:paraId="13AE499F" w14:textId="77777777" w:rsidR="00790706" w:rsidRPr="00486F1D" w:rsidRDefault="00790706" w:rsidP="00790706">
      <w:pPr>
        <w:numPr>
          <w:ilvl w:val="0"/>
          <w:numId w:val="12"/>
        </w:numPr>
        <w:spacing w:after="0" w:line="240" w:lineRule="auto"/>
        <w:contextualSpacing/>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 основні техніки декодування художнього тексту.</w:t>
      </w:r>
    </w:p>
    <w:p w14:paraId="204B1382" w14:textId="77777777" w:rsidR="00790706" w:rsidRPr="00486F1D" w:rsidRDefault="00790706" w:rsidP="00790706">
      <w:pPr>
        <w:spacing w:after="0" w:line="240" w:lineRule="auto"/>
        <w:jc w:val="both"/>
        <w:rPr>
          <w:rFonts w:ascii="Times New Roman" w:hAnsi="Times New Roman" w:cs="Times New Roman"/>
          <w:sz w:val="28"/>
          <w:szCs w:val="28"/>
          <w:lang w:val="uk-UA"/>
        </w:rPr>
      </w:pPr>
    </w:p>
    <w:p w14:paraId="7B382549" w14:textId="77777777" w:rsidR="00790706" w:rsidRPr="00486F1D" w:rsidRDefault="00790706" w:rsidP="00790706">
      <w:pPr>
        <w:spacing w:after="0" w:line="240" w:lineRule="auto"/>
        <w:jc w:val="both"/>
        <w:rPr>
          <w:rFonts w:ascii="Times New Roman" w:hAnsi="Times New Roman" w:cs="Times New Roman"/>
          <w:sz w:val="28"/>
          <w:szCs w:val="28"/>
          <w:lang w:val="uk-UA"/>
        </w:rPr>
      </w:pPr>
      <w:r w:rsidRPr="00486F1D">
        <w:rPr>
          <w:rFonts w:ascii="Times New Roman" w:hAnsi="Times New Roman" w:cs="Times New Roman"/>
          <w:b/>
          <w:bCs/>
          <w:sz w:val="28"/>
          <w:szCs w:val="28"/>
          <w:lang w:val="uk-UA"/>
        </w:rPr>
        <w:t>вміти</w:t>
      </w:r>
      <w:r w:rsidRPr="00486F1D">
        <w:rPr>
          <w:rFonts w:ascii="Times New Roman" w:hAnsi="Times New Roman" w:cs="Times New Roman"/>
          <w:sz w:val="28"/>
          <w:szCs w:val="28"/>
          <w:lang w:val="uk-UA"/>
        </w:rPr>
        <w:t>:</w:t>
      </w:r>
    </w:p>
    <w:p w14:paraId="33FB512A" w14:textId="77777777" w:rsidR="00790706" w:rsidRPr="00486F1D" w:rsidRDefault="00790706" w:rsidP="00790706">
      <w:pPr>
        <w:numPr>
          <w:ilvl w:val="0"/>
          <w:numId w:val="2"/>
        </w:numPr>
        <w:spacing w:after="0" w:line="240" w:lineRule="auto"/>
        <w:contextualSpacing/>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застосовувати техніки декодування художнього тексту;</w:t>
      </w:r>
    </w:p>
    <w:p w14:paraId="4B65849C" w14:textId="77777777" w:rsidR="00790706" w:rsidRPr="00486F1D" w:rsidRDefault="00790706" w:rsidP="00790706">
      <w:pPr>
        <w:numPr>
          <w:ilvl w:val="0"/>
          <w:numId w:val="2"/>
        </w:numPr>
        <w:spacing w:after="0" w:line="240" w:lineRule="auto"/>
        <w:contextualSpacing/>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о</w:t>
      </w:r>
      <w:r w:rsidRPr="00486F1D">
        <w:rPr>
          <w:rFonts w:ascii="Times New Roman" w:hAnsi="Times New Roman" w:cs="Times New Roman"/>
          <w:sz w:val="28"/>
          <w:szCs w:val="28"/>
          <w:lang w:val="ru-RU"/>
        </w:rPr>
        <w:t>бирати оптимальні дослідницькі підходи й методи для аналізу конкретного лінгвістичного чи літературного матеріалу</w:t>
      </w:r>
      <w:r w:rsidRPr="00486F1D">
        <w:rPr>
          <w:rFonts w:ascii="Times New Roman" w:hAnsi="Times New Roman" w:cs="Times New Roman"/>
          <w:sz w:val="28"/>
          <w:szCs w:val="28"/>
          <w:lang w:val="uk-UA"/>
        </w:rPr>
        <w:t>;</w:t>
      </w:r>
    </w:p>
    <w:p w14:paraId="109D3209" w14:textId="77777777" w:rsidR="00790706" w:rsidRPr="00486F1D" w:rsidRDefault="00790706" w:rsidP="00790706">
      <w:pPr>
        <w:numPr>
          <w:ilvl w:val="0"/>
          <w:numId w:val="2"/>
        </w:numPr>
        <w:spacing w:after="0" w:line="240" w:lineRule="auto"/>
        <w:contextualSpacing/>
        <w:jc w:val="both"/>
        <w:rPr>
          <w:rFonts w:ascii="Times New Roman" w:hAnsi="Times New Roman" w:cs="Times New Roman"/>
          <w:sz w:val="28"/>
          <w:szCs w:val="28"/>
          <w:lang w:val="uk-UA"/>
        </w:rPr>
      </w:pPr>
      <w:r w:rsidRPr="00486F1D">
        <w:rPr>
          <w:rFonts w:ascii="Times New Roman" w:hAnsi="Times New Roman"/>
          <w:sz w:val="28"/>
          <w:szCs w:val="28"/>
          <w:lang w:val="uk-UA"/>
        </w:rPr>
        <w:t>здійснювати лінгвостилістичний аналіз і структурування мовного / літературного матеріалу з урахуванням класичних і новітніх методологічних принципів.</w:t>
      </w:r>
    </w:p>
    <w:p w14:paraId="7995432E" w14:textId="77777777" w:rsidR="00790706" w:rsidRPr="00486F1D" w:rsidRDefault="00790706" w:rsidP="00790706">
      <w:pPr>
        <w:spacing w:after="0" w:line="240" w:lineRule="auto"/>
        <w:jc w:val="both"/>
        <w:rPr>
          <w:rFonts w:ascii="Times New Roman" w:hAnsi="Times New Roman" w:cs="Times New Roman"/>
          <w:sz w:val="28"/>
          <w:szCs w:val="28"/>
          <w:lang w:val="uk-UA"/>
        </w:rPr>
      </w:pPr>
    </w:p>
    <w:p w14:paraId="6E3F3997" w14:textId="77777777" w:rsidR="00790706" w:rsidRPr="00486F1D" w:rsidRDefault="00790706" w:rsidP="00790706">
      <w:pPr>
        <w:spacing w:after="0" w:line="240" w:lineRule="auto"/>
        <w:jc w:val="both"/>
        <w:rPr>
          <w:rFonts w:ascii="Times New Roman" w:hAnsi="Times New Roman" w:cs="Times New Roman"/>
          <w:sz w:val="28"/>
          <w:szCs w:val="28"/>
          <w:lang w:val="uk-UA"/>
        </w:rPr>
      </w:pPr>
      <w:r w:rsidRPr="00486F1D">
        <w:rPr>
          <w:rFonts w:ascii="Times New Roman" w:hAnsi="Times New Roman" w:cs="Times New Roman"/>
          <w:b/>
          <w:bCs/>
          <w:sz w:val="28"/>
          <w:szCs w:val="28"/>
          <w:lang w:val="uk-UA"/>
        </w:rPr>
        <w:t>Короткий зміст дисципліни</w:t>
      </w:r>
      <w:r w:rsidRPr="00486F1D">
        <w:rPr>
          <w:rFonts w:ascii="Times New Roman" w:hAnsi="Times New Roman" w:cs="Times New Roman"/>
          <w:sz w:val="28"/>
          <w:szCs w:val="28"/>
          <w:lang w:val="uk-UA"/>
        </w:rPr>
        <w:t>:</w:t>
      </w:r>
    </w:p>
    <w:p w14:paraId="0A9135B1" w14:textId="77777777" w:rsidR="00790706" w:rsidRPr="00486F1D" w:rsidRDefault="00790706" w:rsidP="00790706">
      <w:pPr>
        <w:spacing w:after="0" w:line="240" w:lineRule="auto"/>
        <w:ind w:firstLine="70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Метою курсу є ознайомити студентів з основними теоретичними і методологічними засадами сучасної стилістики декодування; систематизувати основні поняття лінгвостилістики, а саме – троп, контекст, образ, стиль, ідіостиль тощо; продемонструвати мовні ресурси формування образності </w:t>
      </w:r>
      <w:r w:rsidRPr="00486F1D">
        <w:rPr>
          <w:rFonts w:ascii="Times New Roman" w:hAnsi="Times New Roman" w:cs="Times New Roman"/>
          <w:sz w:val="28"/>
          <w:szCs w:val="28"/>
          <w:lang w:val="uk-UA"/>
        </w:rPr>
        <w:lastRenderedPageBreak/>
        <w:t xml:space="preserve">художнього тексту. Значна увага в курсі надається лексичним, синтаксичним та фонетичним стилістичним засобам, що значно розширить розуміння студентами особливостей формування художнього образу в канві тексту. У межах курсу розглядаються </w:t>
      </w:r>
      <w:r w:rsidRPr="00486F1D">
        <w:rPr>
          <w:rFonts w:ascii="Times New Roman" w:hAnsi="Times New Roman" w:cs="Times New Roman"/>
          <w:sz w:val="28"/>
          <w:szCs w:val="28"/>
          <w:lang w:val="ru-RU"/>
        </w:rPr>
        <w:t xml:space="preserve">також </w:t>
      </w:r>
      <w:r w:rsidRPr="00486F1D">
        <w:rPr>
          <w:rFonts w:ascii="Times New Roman" w:hAnsi="Times New Roman" w:cs="Times New Roman"/>
          <w:sz w:val="28"/>
          <w:szCs w:val="28"/>
          <w:lang w:val="uk-UA"/>
        </w:rPr>
        <w:t xml:space="preserve">типи значень, причини їх змін та взаємозв’язок з формуванням образу. Окрема увага зосереджена на теорії висунення, що тісно пов’язана з техніками декодування художнього тексту: конвергенцією, невиправданим очікуванням, зчепленням, семантичним полем тощо. </w:t>
      </w:r>
    </w:p>
    <w:p w14:paraId="7FC58710" w14:textId="77777777" w:rsidR="00790706" w:rsidRPr="00486F1D" w:rsidRDefault="00790706" w:rsidP="00790706">
      <w:pPr>
        <w:spacing w:after="0" w:line="240" w:lineRule="auto"/>
        <w:ind w:firstLine="70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Курс передбачає збалансовану участь у навчальному процесі двох домінант: теоретичного засвоєння основних проблем та понять лінгвостилістики і набуття практичних навичок стилістичного аналізу художнього тексту. </w:t>
      </w:r>
    </w:p>
    <w:p w14:paraId="57DB60C1" w14:textId="77777777" w:rsidR="00790706" w:rsidRPr="00486F1D" w:rsidRDefault="00790706" w:rsidP="00790706">
      <w:pPr>
        <w:spacing w:after="0" w:line="240" w:lineRule="auto"/>
        <w:ind w:firstLine="70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Програма курсу містить комплексний підхід до висвітлення методологічних основ сучасного філологічного дослідження художнього тексту.</w:t>
      </w:r>
    </w:p>
    <w:p w14:paraId="033F996E" w14:textId="0ABCBCDB" w:rsidR="00790706" w:rsidRDefault="00790706" w:rsidP="00867E45">
      <w:pPr>
        <w:rPr>
          <w:rFonts w:ascii="Times New Roman" w:hAnsi="Times New Roman" w:cs="Times New Roman"/>
          <w:b/>
          <w:bCs/>
          <w:sz w:val="28"/>
          <w:szCs w:val="28"/>
          <w:lang w:val="uk-UA"/>
        </w:rPr>
      </w:pPr>
    </w:p>
    <w:p w14:paraId="05A5C965" w14:textId="442BE522" w:rsidR="009837AD" w:rsidRDefault="009837AD" w:rsidP="00867E45">
      <w:pPr>
        <w:rPr>
          <w:rFonts w:ascii="Times New Roman" w:hAnsi="Times New Roman" w:cs="Times New Roman"/>
          <w:b/>
          <w:bCs/>
          <w:sz w:val="28"/>
          <w:szCs w:val="28"/>
          <w:lang w:val="uk-UA"/>
        </w:rPr>
      </w:pPr>
    </w:p>
    <w:p w14:paraId="63022117" w14:textId="63BC6418" w:rsidR="009837AD" w:rsidRDefault="009837AD" w:rsidP="00867E45">
      <w:pPr>
        <w:rPr>
          <w:rFonts w:ascii="Times New Roman" w:hAnsi="Times New Roman" w:cs="Times New Roman"/>
          <w:b/>
          <w:bCs/>
          <w:sz w:val="28"/>
          <w:szCs w:val="28"/>
          <w:lang w:val="uk-UA"/>
        </w:rPr>
      </w:pPr>
    </w:p>
    <w:p w14:paraId="4D58C668" w14:textId="61C06DE1" w:rsidR="009837AD" w:rsidRDefault="009837AD" w:rsidP="00867E45">
      <w:pPr>
        <w:rPr>
          <w:rFonts w:ascii="Times New Roman" w:hAnsi="Times New Roman" w:cs="Times New Roman"/>
          <w:b/>
          <w:bCs/>
          <w:sz w:val="28"/>
          <w:szCs w:val="28"/>
          <w:lang w:val="uk-UA"/>
        </w:rPr>
      </w:pPr>
    </w:p>
    <w:p w14:paraId="2E44325F" w14:textId="094D33FE" w:rsidR="009837AD" w:rsidRDefault="009837AD" w:rsidP="00867E45">
      <w:pPr>
        <w:rPr>
          <w:rFonts w:ascii="Times New Roman" w:hAnsi="Times New Roman" w:cs="Times New Roman"/>
          <w:b/>
          <w:bCs/>
          <w:sz w:val="28"/>
          <w:szCs w:val="28"/>
          <w:lang w:val="uk-UA"/>
        </w:rPr>
      </w:pPr>
    </w:p>
    <w:p w14:paraId="71D043B4" w14:textId="5DC24594" w:rsidR="009837AD" w:rsidRDefault="009837AD" w:rsidP="00867E45">
      <w:pPr>
        <w:rPr>
          <w:rFonts w:ascii="Times New Roman" w:hAnsi="Times New Roman" w:cs="Times New Roman"/>
          <w:b/>
          <w:bCs/>
          <w:sz w:val="28"/>
          <w:szCs w:val="28"/>
          <w:lang w:val="uk-UA"/>
        </w:rPr>
      </w:pPr>
    </w:p>
    <w:p w14:paraId="00F41BE8" w14:textId="2FDF3E4B" w:rsidR="009837AD" w:rsidRDefault="009837AD" w:rsidP="00867E45">
      <w:pPr>
        <w:rPr>
          <w:rFonts w:ascii="Times New Roman" w:hAnsi="Times New Roman" w:cs="Times New Roman"/>
          <w:b/>
          <w:bCs/>
          <w:sz w:val="28"/>
          <w:szCs w:val="28"/>
          <w:lang w:val="uk-UA"/>
        </w:rPr>
      </w:pPr>
    </w:p>
    <w:p w14:paraId="226580C4" w14:textId="2B09A30D" w:rsidR="009837AD" w:rsidRDefault="009837AD" w:rsidP="00867E45">
      <w:pPr>
        <w:rPr>
          <w:rFonts w:ascii="Times New Roman" w:hAnsi="Times New Roman" w:cs="Times New Roman"/>
          <w:b/>
          <w:bCs/>
          <w:sz w:val="28"/>
          <w:szCs w:val="28"/>
          <w:lang w:val="uk-UA"/>
        </w:rPr>
      </w:pPr>
    </w:p>
    <w:p w14:paraId="2BC102A0" w14:textId="268E8E9A" w:rsidR="009837AD" w:rsidRDefault="009837AD" w:rsidP="00867E45">
      <w:pPr>
        <w:rPr>
          <w:rFonts w:ascii="Times New Roman" w:hAnsi="Times New Roman" w:cs="Times New Roman"/>
          <w:b/>
          <w:bCs/>
          <w:sz w:val="28"/>
          <w:szCs w:val="28"/>
          <w:lang w:val="uk-UA"/>
        </w:rPr>
      </w:pPr>
    </w:p>
    <w:p w14:paraId="46017D4E" w14:textId="4230E2E1" w:rsidR="009837AD" w:rsidRDefault="009837AD" w:rsidP="00867E45">
      <w:pPr>
        <w:rPr>
          <w:rFonts w:ascii="Times New Roman" w:hAnsi="Times New Roman" w:cs="Times New Roman"/>
          <w:b/>
          <w:bCs/>
          <w:sz w:val="28"/>
          <w:szCs w:val="28"/>
          <w:lang w:val="uk-UA"/>
        </w:rPr>
      </w:pPr>
    </w:p>
    <w:p w14:paraId="687CA31C" w14:textId="108A4D0E" w:rsidR="009837AD" w:rsidRDefault="009837AD" w:rsidP="00867E45">
      <w:pPr>
        <w:rPr>
          <w:rFonts w:ascii="Times New Roman" w:hAnsi="Times New Roman" w:cs="Times New Roman"/>
          <w:b/>
          <w:bCs/>
          <w:sz w:val="28"/>
          <w:szCs w:val="28"/>
          <w:lang w:val="uk-UA"/>
        </w:rPr>
      </w:pPr>
    </w:p>
    <w:p w14:paraId="24BACA6F" w14:textId="2CF4CE94" w:rsidR="009837AD" w:rsidRDefault="009837AD" w:rsidP="00867E45">
      <w:pPr>
        <w:rPr>
          <w:rFonts w:ascii="Times New Roman" w:hAnsi="Times New Roman" w:cs="Times New Roman"/>
          <w:b/>
          <w:bCs/>
          <w:sz w:val="28"/>
          <w:szCs w:val="28"/>
          <w:lang w:val="uk-UA"/>
        </w:rPr>
      </w:pPr>
    </w:p>
    <w:p w14:paraId="46A5DDD4" w14:textId="643BF497" w:rsidR="009837AD" w:rsidRDefault="009837AD" w:rsidP="00867E45">
      <w:pPr>
        <w:rPr>
          <w:rFonts w:ascii="Times New Roman" w:hAnsi="Times New Roman" w:cs="Times New Roman"/>
          <w:b/>
          <w:bCs/>
          <w:sz w:val="28"/>
          <w:szCs w:val="28"/>
          <w:lang w:val="uk-UA"/>
        </w:rPr>
      </w:pPr>
    </w:p>
    <w:p w14:paraId="6B23383E" w14:textId="4131983C" w:rsidR="009837AD" w:rsidRDefault="009837AD" w:rsidP="00867E45">
      <w:pPr>
        <w:rPr>
          <w:rFonts w:ascii="Times New Roman" w:hAnsi="Times New Roman" w:cs="Times New Roman"/>
          <w:b/>
          <w:bCs/>
          <w:sz w:val="28"/>
          <w:szCs w:val="28"/>
          <w:lang w:val="uk-UA"/>
        </w:rPr>
      </w:pPr>
    </w:p>
    <w:p w14:paraId="26AA1D6D" w14:textId="67379A17" w:rsidR="009837AD" w:rsidRDefault="009837AD" w:rsidP="00867E45">
      <w:pPr>
        <w:rPr>
          <w:rFonts w:ascii="Times New Roman" w:hAnsi="Times New Roman" w:cs="Times New Roman"/>
          <w:b/>
          <w:bCs/>
          <w:sz w:val="28"/>
          <w:szCs w:val="28"/>
          <w:lang w:val="uk-UA"/>
        </w:rPr>
      </w:pPr>
    </w:p>
    <w:p w14:paraId="2D2D1590" w14:textId="35A0F71A" w:rsidR="009837AD" w:rsidRDefault="009837AD" w:rsidP="00867E45">
      <w:pPr>
        <w:rPr>
          <w:rFonts w:ascii="Times New Roman" w:hAnsi="Times New Roman" w:cs="Times New Roman"/>
          <w:b/>
          <w:bCs/>
          <w:sz w:val="28"/>
          <w:szCs w:val="28"/>
          <w:lang w:val="uk-UA"/>
        </w:rPr>
      </w:pPr>
    </w:p>
    <w:p w14:paraId="24477698" w14:textId="77777777" w:rsidR="009837AD" w:rsidRPr="008853E8" w:rsidRDefault="009837AD" w:rsidP="009837AD">
      <w:pPr>
        <w:jc w:val="center"/>
        <w:rPr>
          <w:rFonts w:ascii="Times New Roman" w:eastAsia="Calibri" w:hAnsi="Times New Roman" w:cs="Times New Roman"/>
          <w:b/>
          <w:bCs/>
          <w:sz w:val="28"/>
          <w:szCs w:val="28"/>
          <w:lang w:val="uk-UA"/>
        </w:rPr>
      </w:pPr>
      <w:r w:rsidRPr="008853E8">
        <w:rPr>
          <w:rFonts w:ascii="Times New Roman" w:eastAsia="Calibri" w:hAnsi="Times New Roman" w:cs="Times New Roman"/>
          <w:b/>
          <w:bCs/>
          <w:sz w:val="28"/>
          <w:szCs w:val="28"/>
          <w:lang w:val="uk-UA"/>
        </w:rPr>
        <w:lastRenderedPageBreak/>
        <w:t>Дитяча література та переклад</w:t>
      </w:r>
    </w:p>
    <w:tbl>
      <w:tblPr>
        <w:tblStyle w:val="a3"/>
        <w:tblW w:w="9634" w:type="dxa"/>
        <w:tblLook w:val="04A0" w:firstRow="1" w:lastRow="0" w:firstColumn="1" w:lastColumn="0" w:noHBand="0" w:noVBand="1"/>
      </w:tblPr>
      <w:tblGrid>
        <w:gridCol w:w="3823"/>
        <w:gridCol w:w="5811"/>
      </w:tblGrid>
      <w:tr w:rsidR="009837AD" w:rsidRPr="009C7384" w14:paraId="35DFBB25" w14:textId="77777777" w:rsidTr="009837AD">
        <w:trPr>
          <w:trHeight w:val="177"/>
        </w:trPr>
        <w:tc>
          <w:tcPr>
            <w:tcW w:w="3823" w:type="dxa"/>
          </w:tcPr>
          <w:p w14:paraId="649D6E46"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Назва дисципліни</w:t>
            </w:r>
          </w:p>
        </w:tc>
        <w:tc>
          <w:tcPr>
            <w:tcW w:w="5811" w:type="dxa"/>
          </w:tcPr>
          <w:p w14:paraId="069C5118" w14:textId="77777777" w:rsidR="009837AD" w:rsidRPr="009C7384" w:rsidRDefault="009837AD" w:rsidP="009837AD">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Дитяча література та переклад</w:t>
            </w:r>
          </w:p>
        </w:tc>
      </w:tr>
      <w:tr w:rsidR="009837AD" w:rsidRPr="009C7384" w14:paraId="7E310ED8" w14:textId="77777777" w:rsidTr="009837AD">
        <w:tc>
          <w:tcPr>
            <w:tcW w:w="3823" w:type="dxa"/>
          </w:tcPr>
          <w:p w14:paraId="631B4179"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Рівень вищої освіти</w:t>
            </w:r>
          </w:p>
        </w:tc>
        <w:tc>
          <w:tcPr>
            <w:tcW w:w="5811" w:type="dxa"/>
          </w:tcPr>
          <w:p w14:paraId="27ABA04A" w14:textId="77777777" w:rsidR="009837AD" w:rsidRPr="00CD0F5A" w:rsidRDefault="009837AD" w:rsidP="009837AD">
            <w:pPr>
              <w:rPr>
                <w:rFonts w:ascii="Times New Roman" w:eastAsia="Calibri" w:hAnsi="Times New Roman" w:cs="Times New Roman"/>
                <w:iCs/>
                <w:sz w:val="28"/>
                <w:szCs w:val="28"/>
                <w:lang w:val="uk-UA"/>
              </w:rPr>
            </w:pPr>
            <w:r>
              <w:rPr>
                <w:rFonts w:ascii="Times New Roman" w:eastAsia="Calibri" w:hAnsi="Times New Roman" w:cs="Times New Roman"/>
                <w:iCs/>
                <w:color w:val="000000"/>
                <w:sz w:val="28"/>
                <w:szCs w:val="28"/>
                <w:lang w:val="uk-UA"/>
              </w:rPr>
              <w:t xml:space="preserve">                             </w:t>
            </w:r>
            <w:r w:rsidRPr="00CD0F5A">
              <w:rPr>
                <w:rFonts w:ascii="Times New Roman" w:eastAsia="Calibri" w:hAnsi="Times New Roman" w:cs="Times New Roman"/>
                <w:iCs/>
                <w:color w:val="000000"/>
                <w:sz w:val="28"/>
                <w:szCs w:val="28"/>
              </w:rPr>
              <w:t>Бакалавр</w:t>
            </w:r>
          </w:p>
        </w:tc>
      </w:tr>
      <w:tr w:rsidR="009837AD" w:rsidRPr="009C7384" w14:paraId="443D2204" w14:textId="77777777" w:rsidTr="009837AD">
        <w:tc>
          <w:tcPr>
            <w:tcW w:w="3823" w:type="dxa"/>
          </w:tcPr>
          <w:p w14:paraId="3B137E1D"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Курс (рік) навчання</w:t>
            </w:r>
          </w:p>
        </w:tc>
        <w:tc>
          <w:tcPr>
            <w:tcW w:w="5811" w:type="dxa"/>
          </w:tcPr>
          <w:p w14:paraId="75D9EBEF" w14:textId="77777777" w:rsidR="009837AD" w:rsidRPr="009C7384" w:rsidRDefault="009837AD" w:rsidP="009837AD">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4 (СО)</w:t>
            </w:r>
          </w:p>
        </w:tc>
      </w:tr>
      <w:tr w:rsidR="009837AD" w:rsidRPr="009C7384" w14:paraId="79EB0DF7" w14:textId="77777777" w:rsidTr="009837AD">
        <w:tc>
          <w:tcPr>
            <w:tcW w:w="3823" w:type="dxa"/>
          </w:tcPr>
          <w:p w14:paraId="784EC665"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Семестр</w:t>
            </w:r>
          </w:p>
        </w:tc>
        <w:tc>
          <w:tcPr>
            <w:tcW w:w="5811" w:type="dxa"/>
          </w:tcPr>
          <w:p w14:paraId="011E13D2" w14:textId="77777777" w:rsidR="009837AD" w:rsidRPr="009C7384" w:rsidRDefault="009837AD" w:rsidP="009837AD">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9C7384">
              <w:rPr>
                <w:rFonts w:ascii="Times New Roman" w:eastAsia="Calibri" w:hAnsi="Times New Roman" w:cs="Times New Roman"/>
                <w:sz w:val="28"/>
                <w:szCs w:val="28"/>
                <w:lang w:val="uk-UA"/>
              </w:rPr>
              <w:t>осінній</w:t>
            </w:r>
          </w:p>
        </w:tc>
      </w:tr>
      <w:tr w:rsidR="009837AD" w:rsidRPr="009C7384" w14:paraId="34A05889" w14:textId="77777777" w:rsidTr="009837AD">
        <w:tc>
          <w:tcPr>
            <w:tcW w:w="3823" w:type="dxa"/>
          </w:tcPr>
          <w:p w14:paraId="4983C327"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Обсяг дисциплін у кредитах *</w:t>
            </w:r>
          </w:p>
        </w:tc>
        <w:tc>
          <w:tcPr>
            <w:tcW w:w="5811" w:type="dxa"/>
          </w:tcPr>
          <w:p w14:paraId="5EE28F4D" w14:textId="77777777" w:rsidR="009837AD" w:rsidRPr="009C7384" w:rsidRDefault="009837AD" w:rsidP="009837AD">
            <w:pPr>
              <w:jc w:val="center"/>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 xml:space="preserve"> 4 кредити ЄКТС</w:t>
            </w:r>
          </w:p>
        </w:tc>
      </w:tr>
      <w:tr w:rsidR="009837AD" w:rsidRPr="009C7384" w14:paraId="3A6CA254" w14:textId="77777777" w:rsidTr="009837AD">
        <w:tc>
          <w:tcPr>
            <w:tcW w:w="3823" w:type="dxa"/>
          </w:tcPr>
          <w:p w14:paraId="06715844"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 xml:space="preserve">Мова викладання </w:t>
            </w:r>
          </w:p>
        </w:tc>
        <w:tc>
          <w:tcPr>
            <w:tcW w:w="5811" w:type="dxa"/>
          </w:tcPr>
          <w:p w14:paraId="4553C9AC" w14:textId="77777777" w:rsidR="009837AD" w:rsidRPr="009C7384" w:rsidRDefault="009837AD" w:rsidP="009837AD">
            <w:pPr>
              <w:jc w:val="center"/>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англійська</w:t>
            </w:r>
          </w:p>
        </w:tc>
      </w:tr>
      <w:tr w:rsidR="009837AD" w:rsidRPr="0023033C" w14:paraId="7EF1C62F" w14:textId="77777777" w:rsidTr="009837AD">
        <w:tc>
          <w:tcPr>
            <w:tcW w:w="3823" w:type="dxa"/>
          </w:tcPr>
          <w:p w14:paraId="749C37FF"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Передумови для вивчення дисципліни</w:t>
            </w:r>
          </w:p>
        </w:tc>
        <w:tc>
          <w:tcPr>
            <w:tcW w:w="5811" w:type="dxa"/>
          </w:tcPr>
          <w:p w14:paraId="281D166B" w14:textId="77777777" w:rsidR="009837AD" w:rsidRPr="009C7384" w:rsidRDefault="009837AD" w:rsidP="009837AD">
            <w:pPr>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Ц</w:t>
            </w:r>
            <w:r w:rsidRPr="009C7384">
              <w:rPr>
                <w:rFonts w:ascii="Times New Roman" w:eastAsia="Times New Roman" w:hAnsi="Times New Roman" w:cs="Times New Roman"/>
                <w:sz w:val="28"/>
                <w:szCs w:val="28"/>
                <w:lang w:val="uk-UA" w:eastAsia="ru-RU"/>
              </w:rPr>
              <w:t>икл теоретичних й практичних дисциплін, зокрема</w:t>
            </w:r>
            <w:r w:rsidRPr="009C7384">
              <w:rPr>
                <w:rFonts w:ascii="Times New Roman" w:eastAsia="Times New Roman" w:hAnsi="Times New Roman" w:cs="Times New Roman"/>
                <w:b/>
                <w:sz w:val="28"/>
                <w:szCs w:val="28"/>
                <w:lang w:val="uk-UA" w:eastAsia="ru-RU"/>
              </w:rPr>
              <w:t xml:space="preserve"> </w:t>
            </w:r>
            <w:r w:rsidRPr="009C7384">
              <w:rPr>
                <w:rFonts w:ascii="Times New Roman" w:eastAsia="Times New Roman" w:hAnsi="Times New Roman" w:cs="Times New Roman"/>
                <w:sz w:val="28"/>
                <w:szCs w:val="28"/>
                <w:lang w:val="uk-UA" w:eastAsia="ru-RU"/>
              </w:rPr>
              <w:t xml:space="preserve">практичний курс </w:t>
            </w:r>
            <w:r>
              <w:rPr>
                <w:rFonts w:ascii="Times New Roman" w:eastAsia="Times New Roman" w:hAnsi="Times New Roman" w:cs="Times New Roman"/>
                <w:sz w:val="28"/>
                <w:szCs w:val="28"/>
                <w:lang w:val="uk-UA" w:eastAsia="ru-RU"/>
              </w:rPr>
              <w:t xml:space="preserve">англійської </w:t>
            </w:r>
            <w:r w:rsidRPr="009C7384">
              <w:rPr>
                <w:rFonts w:ascii="Times New Roman" w:eastAsia="Times New Roman" w:hAnsi="Times New Roman" w:cs="Times New Roman"/>
                <w:sz w:val="28"/>
                <w:szCs w:val="28"/>
                <w:lang w:val="uk-UA" w:eastAsia="ru-RU"/>
              </w:rPr>
              <w:t xml:space="preserve">мови, </w:t>
            </w:r>
            <w:r>
              <w:rPr>
                <w:rFonts w:ascii="Times New Roman" w:eastAsia="Times New Roman" w:hAnsi="Times New Roman" w:cs="Times New Roman"/>
                <w:sz w:val="28"/>
                <w:szCs w:val="28"/>
                <w:lang w:val="uk-UA" w:eastAsia="ru-RU"/>
              </w:rPr>
              <w:t>лексикологія, стилістика, методика навчання англійської мови</w:t>
            </w:r>
          </w:p>
        </w:tc>
      </w:tr>
      <w:tr w:rsidR="009837AD" w:rsidRPr="009C7384" w14:paraId="76EFE75F" w14:textId="77777777" w:rsidTr="009837AD">
        <w:tc>
          <w:tcPr>
            <w:tcW w:w="3823" w:type="dxa"/>
          </w:tcPr>
          <w:p w14:paraId="1C4CE593"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Кафедра, яка забезпечує викладання дисципліни</w:t>
            </w:r>
          </w:p>
        </w:tc>
        <w:tc>
          <w:tcPr>
            <w:tcW w:w="5811" w:type="dxa"/>
          </w:tcPr>
          <w:p w14:paraId="4D0FEC7A" w14:textId="77777777" w:rsidR="009837AD" w:rsidRPr="009C7384" w:rsidRDefault="009837AD" w:rsidP="009837AD">
            <w:pPr>
              <w:jc w:val="center"/>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Кафедра англійської філології</w:t>
            </w:r>
          </w:p>
        </w:tc>
      </w:tr>
      <w:tr w:rsidR="009837AD" w:rsidRPr="0023033C" w14:paraId="2BE5034A" w14:textId="77777777" w:rsidTr="009837AD">
        <w:tc>
          <w:tcPr>
            <w:tcW w:w="3823" w:type="dxa"/>
          </w:tcPr>
          <w:p w14:paraId="6C8C2CA8"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Інформаційне забезпечення</w:t>
            </w:r>
          </w:p>
        </w:tc>
        <w:tc>
          <w:tcPr>
            <w:tcW w:w="5811" w:type="dxa"/>
          </w:tcPr>
          <w:p w14:paraId="589A20B1" w14:textId="77777777" w:rsidR="009837AD" w:rsidRPr="009C7384" w:rsidRDefault="009837AD" w:rsidP="009837AD">
            <w:pPr>
              <w:jc w:val="center"/>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Пакети завдань для модульного та підсумкового контролю; сервіси «</w:t>
            </w:r>
            <w:r w:rsidRPr="009C7384">
              <w:rPr>
                <w:rFonts w:ascii="Times New Roman" w:eastAsia="Calibri" w:hAnsi="Times New Roman" w:cs="Times New Roman"/>
                <w:sz w:val="28"/>
                <w:szCs w:val="28"/>
                <w:lang w:val="en-GB"/>
              </w:rPr>
              <w:t>Moodle</w:t>
            </w:r>
            <w:r w:rsidRPr="009C7384">
              <w:rPr>
                <w:rFonts w:ascii="Times New Roman" w:eastAsia="Calibri" w:hAnsi="Times New Roman" w:cs="Times New Roman"/>
                <w:sz w:val="28"/>
                <w:szCs w:val="28"/>
                <w:lang w:val="uk-UA"/>
              </w:rPr>
              <w:t>», «</w:t>
            </w:r>
            <w:r w:rsidRPr="009C7384">
              <w:rPr>
                <w:rFonts w:ascii="Times New Roman" w:eastAsia="Calibri" w:hAnsi="Times New Roman" w:cs="Times New Roman"/>
                <w:sz w:val="28"/>
                <w:szCs w:val="28"/>
                <w:lang w:val="en-GB"/>
              </w:rPr>
              <w:t>Google</w:t>
            </w:r>
            <w:r w:rsidRPr="009C7384">
              <w:rPr>
                <w:rFonts w:ascii="Times New Roman" w:eastAsia="Calibri" w:hAnsi="Times New Roman" w:cs="Times New Roman"/>
                <w:sz w:val="28"/>
                <w:szCs w:val="28"/>
                <w:lang w:val="uk-UA"/>
              </w:rPr>
              <w:t xml:space="preserve"> </w:t>
            </w:r>
            <w:r w:rsidRPr="009C7384">
              <w:rPr>
                <w:rFonts w:ascii="Times New Roman" w:eastAsia="Calibri" w:hAnsi="Times New Roman" w:cs="Times New Roman"/>
                <w:sz w:val="28"/>
                <w:szCs w:val="28"/>
                <w:lang w:val="en-GB"/>
              </w:rPr>
              <w:t>Meet</w:t>
            </w:r>
          </w:p>
        </w:tc>
      </w:tr>
      <w:tr w:rsidR="009837AD" w:rsidRPr="009952FC" w14:paraId="71F384D1" w14:textId="77777777" w:rsidTr="009837AD">
        <w:tc>
          <w:tcPr>
            <w:tcW w:w="3823" w:type="dxa"/>
          </w:tcPr>
          <w:p w14:paraId="0BBBF152"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Форма проведення занять</w:t>
            </w:r>
          </w:p>
        </w:tc>
        <w:tc>
          <w:tcPr>
            <w:tcW w:w="5811" w:type="dxa"/>
          </w:tcPr>
          <w:p w14:paraId="44259C8C" w14:textId="77777777" w:rsidR="009837AD" w:rsidRPr="009C7384" w:rsidRDefault="009837AD" w:rsidP="009837AD">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Лекції, семінарські </w:t>
            </w:r>
            <w:r w:rsidRPr="009C7384">
              <w:rPr>
                <w:rFonts w:ascii="Times New Roman" w:eastAsia="Calibri" w:hAnsi="Times New Roman" w:cs="Times New Roman"/>
                <w:sz w:val="28"/>
                <w:szCs w:val="28"/>
                <w:lang w:val="uk-UA"/>
              </w:rPr>
              <w:t xml:space="preserve">заняття, </w:t>
            </w:r>
            <w:r>
              <w:rPr>
                <w:rFonts w:ascii="Times New Roman" w:eastAsia="Calibri" w:hAnsi="Times New Roman" w:cs="Times New Roman"/>
                <w:sz w:val="28"/>
                <w:szCs w:val="28"/>
                <w:lang w:val="uk-UA"/>
              </w:rPr>
              <w:t xml:space="preserve">презентації </w:t>
            </w:r>
          </w:p>
        </w:tc>
      </w:tr>
      <w:tr w:rsidR="009837AD" w:rsidRPr="0023033C" w14:paraId="30ED5EF0" w14:textId="77777777" w:rsidTr="009837AD">
        <w:tc>
          <w:tcPr>
            <w:tcW w:w="3823" w:type="dxa"/>
          </w:tcPr>
          <w:p w14:paraId="263B3D97"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Ключові результати навчання (знання, уміння та інші компетентності)</w:t>
            </w:r>
          </w:p>
        </w:tc>
        <w:tc>
          <w:tcPr>
            <w:tcW w:w="5811" w:type="dxa"/>
          </w:tcPr>
          <w:p w14:paraId="49B6807A" w14:textId="77777777" w:rsidR="009837AD" w:rsidRPr="009C7384" w:rsidRDefault="009837AD" w:rsidP="009837AD">
            <w:pPr>
              <w:jc w:val="center"/>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У результаті вивчення курсу студенти повинні знати:</w:t>
            </w:r>
          </w:p>
          <w:p w14:paraId="796BB21E" w14:textId="77777777" w:rsidR="009837AD" w:rsidRPr="00BB6695" w:rsidRDefault="009837AD" w:rsidP="009837AD">
            <w:pPr>
              <w:pStyle w:val="a4"/>
              <w:numPr>
                <w:ilvl w:val="0"/>
                <w:numId w:val="15"/>
              </w:numPr>
              <w:rPr>
                <w:rFonts w:ascii="Times New Roman" w:hAnsi="Times New Roman" w:cs="Times New Roman"/>
                <w:color w:val="000000" w:themeColor="text1"/>
                <w:sz w:val="28"/>
                <w:szCs w:val="28"/>
                <w:lang w:val="uk-UA"/>
              </w:rPr>
            </w:pPr>
            <w:r w:rsidRPr="00E70DE2">
              <w:rPr>
                <w:rFonts w:ascii="Times New Roman" w:hAnsi="Times New Roman" w:cs="Times New Roman"/>
                <w:color w:val="000000" w:themeColor="text1"/>
                <w:sz w:val="28"/>
                <w:szCs w:val="28"/>
              </w:rPr>
              <w:t>виокремити специфічні риси дитячої літератури, релевантні для перекладу;</w:t>
            </w:r>
          </w:p>
          <w:p w14:paraId="339D1505" w14:textId="77777777" w:rsidR="009837AD" w:rsidRPr="00E70DE2" w:rsidRDefault="009837AD" w:rsidP="009837AD">
            <w:pPr>
              <w:pStyle w:val="a4"/>
              <w:numPr>
                <w:ilvl w:val="0"/>
                <w:numId w:val="15"/>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 xml:space="preserve">вирішувати </w:t>
            </w:r>
            <w:r w:rsidRPr="00E70DE2">
              <w:rPr>
                <w:rFonts w:ascii="Times New Roman" w:hAnsi="Times New Roman" w:cs="Times New Roman"/>
                <w:color w:val="000000" w:themeColor="text1"/>
                <w:sz w:val="28"/>
                <w:szCs w:val="28"/>
              </w:rPr>
              <w:t>проблеми   перекладу   цього   різновиду</w:t>
            </w:r>
            <w:r>
              <w:rPr>
                <w:rFonts w:ascii="Times New Roman" w:hAnsi="Times New Roman" w:cs="Times New Roman"/>
                <w:color w:val="000000" w:themeColor="text1"/>
                <w:sz w:val="28"/>
                <w:szCs w:val="28"/>
                <w:lang w:val="uk-UA"/>
              </w:rPr>
              <w:t xml:space="preserve"> </w:t>
            </w:r>
            <w:r w:rsidRPr="00E70DE2">
              <w:rPr>
                <w:rFonts w:ascii="Times New Roman" w:hAnsi="Times New Roman" w:cs="Times New Roman"/>
                <w:color w:val="000000" w:themeColor="text1"/>
                <w:sz w:val="28"/>
                <w:szCs w:val="28"/>
              </w:rPr>
              <w:t>літератури</w:t>
            </w:r>
            <w:r>
              <w:rPr>
                <w:rFonts w:ascii="Times New Roman" w:hAnsi="Times New Roman" w:cs="Times New Roman"/>
                <w:color w:val="000000" w:themeColor="text1"/>
                <w:sz w:val="28"/>
                <w:szCs w:val="28"/>
                <w:lang w:val="uk-UA"/>
              </w:rPr>
              <w:t>;</w:t>
            </w:r>
          </w:p>
          <w:p w14:paraId="2C3C3EDA" w14:textId="77777777" w:rsidR="009837AD" w:rsidRPr="00E70DE2" w:rsidRDefault="009837AD" w:rsidP="009837AD">
            <w:pPr>
              <w:pStyle w:val="a4"/>
              <w:numPr>
                <w:ilvl w:val="0"/>
                <w:numId w:val="15"/>
              </w:numPr>
              <w:rPr>
                <w:rFonts w:ascii="Times New Roman" w:hAnsi="Times New Roman" w:cs="Times New Roman"/>
                <w:color w:val="000000" w:themeColor="text1"/>
                <w:sz w:val="28"/>
                <w:szCs w:val="28"/>
              </w:rPr>
            </w:pPr>
            <w:r w:rsidRPr="00DC5D5E">
              <w:rPr>
                <w:rFonts w:ascii="Times New Roman" w:hAnsi="Times New Roman" w:cs="Times New Roman"/>
                <w:color w:val="000000" w:themeColor="text1"/>
                <w:sz w:val="28"/>
                <w:szCs w:val="28"/>
              </w:rPr>
              <w:t> застосувати набуті знання</w:t>
            </w:r>
            <w:r w:rsidRPr="00DC5D5E">
              <w:rPr>
                <w:rFonts w:ascii="Times New Roman" w:hAnsi="Times New Roman" w:cs="Times New Roman"/>
                <w:color w:val="000000" w:themeColor="text1"/>
                <w:sz w:val="28"/>
                <w:szCs w:val="28"/>
                <w:lang w:val="uk-UA"/>
              </w:rPr>
              <w:t xml:space="preserve"> при </w:t>
            </w:r>
            <w:r>
              <w:rPr>
                <w:rFonts w:ascii="Times New Roman" w:hAnsi="Times New Roman" w:cs="Times New Roman"/>
                <w:color w:val="000000" w:themeColor="text1"/>
                <w:sz w:val="28"/>
                <w:szCs w:val="28"/>
                <w:lang w:val="uk-UA"/>
              </w:rPr>
              <w:t>навчанні учнів у новій українській школі.</w:t>
            </w:r>
          </w:p>
          <w:p w14:paraId="1E440977" w14:textId="77777777" w:rsidR="009837AD" w:rsidRDefault="009837AD" w:rsidP="009837AD">
            <w:pPr>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Уміти:</w:t>
            </w:r>
          </w:p>
          <w:p w14:paraId="332BCCA9" w14:textId="77777777" w:rsidR="009837AD" w:rsidRPr="00BB0672" w:rsidRDefault="009837AD" w:rsidP="009837AD">
            <w:pPr>
              <w:jc w:val="both"/>
              <w:rPr>
                <w:rFonts w:ascii="Times New Roman" w:eastAsia="Times New Roman" w:hAnsi="Times New Roman" w:cs="Times New Roman"/>
                <w:sz w:val="28"/>
                <w:szCs w:val="28"/>
                <w:lang w:val="uk-UA" w:eastAsia="ru-RU"/>
              </w:rPr>
            </w:pPr>
          </w:p>
          <w:p w14:paraId="32572C3D" w14:textId="77777777" w:rsidR="009837AD" w:rsidRDefault="009837AD" w:rsidP="009837AD">
            <w:pPr>
              <w:pStyle w:val="a4"/>
              <w:numPr>
                <w:ilvl w:val="0"/>
                <w:numId w:val="15"/>
              </w:numPr>
              <w:jc w:val="both"/>
              <w:rPr>
                <w:rFonts w:ascii="Times New Roman" w:eastAsia="Times New Roman" w:hAnsi="Times New Roman" w:cs="Times New Roman"/>
                <w:sz w:val="28"/>
                <w:szCs w:val="28"/>
                <w:lang w:val="uk-UA" w:eastAsia="ru-RU"/>
              </w:rPr>
            </w:pPr>
            <w:r w:rsidRPr="00BB6695">
              <w:rPr>
                <w:rFonts w:ascii="Times New Roman" w:eastAsia="Times New Roman" w:hAnsi="Times New Roman" w:cs="Times New Roman"/>
                <w:sz w:val="28"/>
                <w:szCs w:val="28"/>
                <w:lang w:val="uk-UA" w:eastAsia="ru-RU"/>
              </w:rPr>
              <w:t>визначити</w:t>
            </w:r>
            <w:r w:rsidRPr="00E70DE2">
              <w:rPr>
                <w:rFonts w:ascii="Times New Roman" w:eastAsia="Times New Roman" w:hAnsi="Times New Roman" w:cs="Times New Roman"/>
                <w:sz w:val="28"/>
                <w:szCs w:val="28"/>
                <w:lang w:eastAsia="ru-RU"/>
              </w:rPr>
              <w:t xml:space="preserve"> жанрово-стилістичних особливостей цього різновиду літератури,</w:t>
            </w:r>
          </w:p>
          <w:p w14:paraId="5548E684" w14:textId="77777777" w:rsidR="009837AD" w:rsidRPr="00AF084F" w:rsidRDefault="009837AD" w:rsidP="009837AD">
            <w:pPr>
              <w:pStyle w:val="a4"/>
              <w:numPr>
                <w:ilvl w:val="0"/>
                <w:numId w:val="15"/>
              </w:numPr>
              <w:rPr>
                <w:rFonts w:ascii="Times New Roman" w:hAnsi="Times New Roman" w:cs="Times New Roman"/>
                <w:color w:val="000000" w:themeColor="text1"/>
                <w:sz w:val="28"/>
                <w:szCs w:val="28"/>
                <w:lang w:val="uk-UA"/>
              </w:rPr>
            </w:pPr>
            <w:r w:rsidRPr="00E70DE2">
              <w:rPr>
                <w:rFonts w:ascii="Times New Roman" w:hAnsi="Times New Roman" w:cs="Times New Roman"/>
                <w:color w:val="000000" w:themeColor="text1"/>
                <w:sz w:val="28"/>
                <w:szCs w:val="28"/>
              </w:rPr>
              <w:t xml:space="preserve">виявити й описати особливості перекладу дитячої літератури; </w:t>
            </w:r>
          </w:p>
          <w:p w14:paraId="68C0454B" w14:textId="77777777" w:rsidR="009837AD" w:rsidRPr="00AF084F" w:rsidRDefault="009837AD" w:rsidP="009837AD">
            <w:pPr>
              <w:pStyle w:val="a4"/>
              <w:numPr>
                <w:ilvl w:val="0"/>
                <w:numId w:val="15"/>
              </w:numPr>
              <w:rPr>
                <w:rFonts w:ascii="Times New Roman" w:hAnsi="Times New Roman" w:cs="Times New Roman"/>
                <w:color w:val="000000" w:themeColor="text1"/>
                <w:sz w:val="28"/>
                <w:szCs w:val="28"/>
                <w:lang w:val="uk-UA"/>
              </w:rPr>
            </w:pPr>
            <w:r w:rsidRPr="00E70DE2">
              <w:rPr>
                <w:rFonts w:ascii="Times New Roman" w:hAnsi="Times New Roman" w:cs="Times New Roman"/>
                <w:color w:val="000000" w:themeColor="text1"/>
                <w:sz w:val="28"/>
                <w:szCs w:val="28"/>
                <w:lang w:val="uk-UA"/>
              </w:rPr>
              <w:t xml:space="preserve">з’ясувати допустимі межі прагматичної адаптації як ключової стратегії у перекладі дитячої літератури; </w:t>
            </w:r>
          </w:p>
          <w:p w14:paraId="332F4B4D" w14:textId="77777777" w:rsidR="009837AD" w:rsidRPr="00AF084F" w:rsidRDefault="009837AD" w:rsidP="009837AD">
            <w:pPr>
              <w:pStyle w:val="a4"/>
              <w:numPr>
                <w:ilvl w:val="0"/>
                <w:numId w:val="15"/>
              </w:numPr>
              <w:rPr>
                <w:rFonts w:ascii="Times New Roman" w:hAnsi="Times New Roman" w:cs="Times New Roman"/>
                <w:color w:val="000000" w:themeColor="text1"/>
                <w:sz w:val="28"/>
                <w:szCs w:val="28"/>
                <w:lang w:val="uk-UA"/>
              </w:rPr>
            </w:pPr>
            <w:r w:rsidRPr="00BB6695">
              <w:rPr>
                <w:rFonts w:ascii="Times New Roman" w:hAnsi="Times New Roman" w:cs="Times New Roman"/>
                <w:color w:val="000000" w:themeColor="text1"/>
                <w:sz w:val="28"/>
                <w:szCs w:val="28"/>
              </w:rPr>
              <w:t xml:space="preserve">визначити особливості авторського стилю; </w:t>
            </w:r>
          </w:p>
          <w:p w14:paraId="3868A8E2" w14:textId="77777777" w:rsidR="009837AD" w:rsidRDefault="009837AD" w:rsidP="009837AD">
            <w:pPr>
              <w:pStyle w:val="a4"/>
              <w:numPr>
                <w:ilvl w:val="0"/>
                <w:numId w:val="15"/>
              </w:numPr>
              <w:rPr>
                <w:rFonts w:ascii="Times New Roman" w:hAnsi="Times New Roman" w:cs="Times New Roman"/>
                <w:color w:val="000000" w:themeColor="text1"/>
                <w:sz w:val="28"/>
                <w:szCs w:val="28"/>
                <w:lang w:val="uk-UA"/>
              </w:rPr>
            </w:pPr>
            <w:r w:rsidRPr="00E70DE2">
              <w:rPr>
                <w:rFonts w:ascii="Times New Roman" w:hAnsi="Times New Roman" w:cs="Times New Roman"/>
                <w:color w:val="000000" w:themeColor="text1"/>
                <w:sz w:val="28"/>
                <w:szCs w:val="28"/>
              </w:rPr>
              <w:lastRenderedPageBreak/>
              <w:t>окреслити перекладацькі стратегії, способи та засоби, які є найбільш продуктивними для відтворення оригінального тексту</w:t>
            </w:r>
          </w:p>
          <w:p w14:paraId="2223ACC3" w14:textId="77777777" w:rsidR="009837AD" w:rsidRDefault="009837AD" w:rsidP="009837AD">
            <w:pPr>
              <w:pStyle w:val="a4"/>
              <w:numPr>
                <w:ilvl w:val="0"/>
                <w:numId w:val="15"/>
              </w:num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обрати</w:t>
            </w:r>
            <w:r w:rsidRPr="00E70DE2">
              <w:rPr>
                <w:rFonts w:ascii="Times New Roman" w:hAnsi="Times New Roman" w:cs="Times New Roman"/>
                <w:color w:val="000000" w:themeColor="text1"/>
                <w:sz w:val="28"/>
                <w:szCs w:val="28"/>
              </w:rPr>
              <w:t xml:space="preserve">   відповідн</w:t>
            </w:r>
            <w:r>
              <w:rPr>
                <w:rFonts w:ascii="Times New Roman" w:hAnsi="Times New Roman" w:cs="Times New Roman"/>
                <w:color w:val="000000" w:themeColor="text1"/>
                <w:sz w:val="28"/>
                <w:szCs w:val="28"/>
                <w:lang w:val="uk-UA"/>
              </w:rPr>
              <w:t>і</w:t>
            </w:r>
            <w:r w:rsidRPr="00E70DE2">
              <w:rPr>
                <w:rFonts w:ascii="Times New Roman" w:hAnsi="Times New Roman" w:cs="Times New Roman"/>
                <w:color w:val="000000" w:themeColor="text1"/>
                <w:sz w:val="28"/>
                <w:szCs w:val="28"/>
              </w:rPr>
              <w:t xml:space="preserve">   тактик</w:t>
            </w:r>
            <w:r>
              <w:rPr>
                <w:rFonts w:ascii="Times New Roman" w:hAnsi="Times New Roman" w:cs="Times New Roman"/>
                <w:color w:val="000000" w:themeColor="text1"/>
                <w:sz w:val="28"/>
                <w:szCs w:val="28"/>
                <w:lang w:val="uk-UA"/>
              </w:rPr>
              <w:t>и</w:t>
            </w:r>
            <w:r w:rsidRPr="00E70DE2">
              <w:rPr>
                <w:rFonts w:ascii="Times New Roman" w:hAnsi="Times New Roman" w:cs="Times New Roman"/>
                <w:color w:val="000000" w:themeColor="text1"/>
                <w:sz w:val="28"/>
                <w:szCs w:val="28"/>
              </w:rPr>
              <w:t xml:space="preserve">   і   стратегій</w:t>
            </w:r>
            <w:r>
              <w:rPr>
                <w:rFonts w:ascii="Times New Roman" w:hAnsi="Times New Roman" w:cs="Times New Roman"/>
                <w:color w:val="000000" w:themeColor="text1"/>
                <w:sz w:val="28"/>
                <w:szCs w:val="28"/>
                <w:lang w:val="uk-UA"/>
              </w:rPr>
              <w:t xml:space="preserve"> </w:t>
            </w:r>
            <w:r w:rsidRPr="00E70DE2">
              <w:rPr>
                <w:rFonts w:ascii="Times New Roman" w:hAnsi="Times New Roman" w:cs="Times New Roman"/>
                <w:color w:val="000000" w:themeColor="text1"/>
                <w:sz w:val="28"/>
                <w:szCs w:val="28"/>
              </w:rPr>
              <w:t>перекладу творів для дітей</w:t>
            </w:r>
          </w:p>
          <w:p w14:paraId="4DA77354" w14:textId="77777777" w:rsidR="009837AD" w:rsidRPr="00793285" w:rsidRDefault="009837AD" w:rsidP="009837AD">
            <w:pPr>
              <w:pStyle w:val="a4"/>
              <w:numPr>
                <w:ilvl w:val="0"/>
                <w:numId w:val="15"/>
              </w:numPr>
              <w:rPr>
                <w:rFonts w:ascii="Times New Roman" w:hAnsi="Times New Roman" w:cs="Times New Roman"/>
                <w:color w:val="000000" w:themeColor="text1"/>
                <w:sz w:val="28"/>
                <w:szCs w:val="28"/>
                <w:lang w:val="uk-UA"/>
              </w:rPr>
            </w:pPr>
            <w:r w:rsidRPr="00793285">
              <w:rPr>
                <w:rFonts w:ascii="Times New Roman" w:hAnsi="Times New Roman" w:cs="Times New Roman"/>
                <w:sz w:val="28"/>
                <w:szCs w:val="28"/>
              </w:rPr>
              <w:t>сприяти</w:t>
            </w:r>
            <w:r w:rsidRPr="00793285">
              <w:rPr>
                <w:rFonts w:ascii="Times New Roman" w:hAnsi="Times New Roman" w:cs="Times New Roman"/>
                <w:spacing w:val="31"/>
                <w:sz w:val="28"/>
                <w:szCs w:val="28"/>
              </w:rPr>
              <w:t xml:space="preserve"> </w:t>
            </w:r>
            <w:r w:rsidRPr="00793285">
              <w:rPr>
                <w:rFonts w:ascii="Times New Roman" w:hAnsi="Times New Roman" w:cs="Times New Roman"/>
                <w:sz w:val="28"/>
                <w:szCs w:val="28"/>
              </w:rPr>
              <w:t>формуванню</w:t>
            </w:r>
            <w:r w:rsidRPr="00793285">
              <w:rPr>
                <w:rFonts w:ascii="Times New Roman" w:hAnsi="Times New Roman" w:cs="Times New Roman"/>
                <w:spacing w:val="28"/>
                <w:sz w:val="28"/>
                <w:szCs w:val="28"/>
              </w:rPr>
              <w:t xml:space="preserve"> </w:t>
            </w:r>
            <w:r w:rsidRPr="00793285">
              <w:rPr>
                <w:rFonts w:ascii="Times New Roman" w:hAnsi="Times New Roman" w:cs="Times New Roman"/>
                <w:sz w:val="28"/>
                <w:szCs w:val="28"/>
              </w:rPr>
              <w:t>у</w:t>
            </w:r>
            <w:r w:rsidRPr="00793285">
              <w:rPr>
                <w:rFonts w:ascii="Times New Roman" w:hAnsi="Times New Roman" w:cs="Times New Roman"/>
                <w:spacing w:val="30"/>
                <w:sz w:val="28"/>
                <w:szCs w:val="28"/>
              </w:rPr>
              <w:t xml:space="preserve"> </w:t>
            </w:r>
            <w:r w:rsidRPr="00793285">
              <w:rPr>
                <w:rFonts w:ascii="Times New Roman" w:hAnsi="Times New Roman" w:cs="Times New Roman"/>
                <w:sz w:val="28"/>
                <w:szCs w:val="28"/>
              </w:rPr>
              <w:t>студентів</w:t>
            </w:r>
            <w:r w:rsidRPr="00793285">
              <w:rPr>
                <w:rFonts w:ascii="Times New Roman" w:hAnsi="Times New Roman" w:cs="Times New Roman"/>
                <w:spacing w:val="33"/>
                <w:sz w:val="28"/>
                <w:szCs w:val="28"/>
              </w:rPr>
              <w:t xml:space="preserve"> </w:t>
            </w:r>
            <w:r w:rsidRPr="00793285">
              <w:rPr>
                <w:rFonts w:ascii="Times New Roman" w:hAnsi="Times New Roman" w:cs="Times New Roman"/>
                <w:sz w:val="28"/>
                <w:szCs w:val="28"/>
              </w:rPr>
              <w:t>вміння</w:t>
            </w:r>
            <w:r w:rsidRPr="00793285">
              <w:rPr>
                <w:rFonts w:ascii="Times New Roman" w:hAnsi="Times New Roman" w:cs="Times New Roman"/>
                <w:spacing w:val="26"/>
                <w:sz w:val="28"/>
                <w:szCs w:val="28"/>
              </w:rPr>
              <w:t xml:space="preserve"> </w:t>
            </w:r>
            <w:r w:rsidRPr="00793285">
              <w:rPr>
                <w:rFonts w:ascii="Times New Roman" w:hAnsi="Times New Roman" w:cs="Times New Roman"/>
                <w:sz w:val="28"/>
                <w:szCs w:val="28"/>
              </w:rPr>
              <w:t>створювати</w:t>
            </w:r>
            <w:r w:rsidRPr="00793285">
              <w:rPr>
                <w:rFonts w:ascii="Times New Roman" w:hAnsi="Times New Roman" w:cs="Times New Roman"/>
                <w:spacing w:val="33"/>
                <w:sz w:val="28"/>
                <w:szCs w:val="28"/>
              </w:rPr>
              <w:t xml:space="preserve"> </w:t>
            </w:r>
            <w:r w:rsidRPr="00793285">
              <w:rPr>
                <w:rFonts w:ascii="Times New Roman" w:hAnsi="Times New Roman" w:cs="Times New Roman"/>
                <w:sz w:val="28"/>
                <w:szCs w:val="28"/>
              </w:rPr>
              <w:t>умови</w:t>
            </w:r>
            <w:r w:rsidRPr="00793285">
              <w:rPr>
                <w:rFonts w:ascii="Times New Roman" w:hAnsi="Times New Roman" w:cs="Times New Roman"/>
                <w:spacing w:val="28"/>
                <w:sz w:val="28"/>
                <w:szCs w:val="28"/>
              </w:rPr>
              <w:t xml:space="preserve"> </w:t>
            </w:r>
            <w:r w:rsidRPr="00793285">
              <w:rPr>
                <w:rFonts w:ascii="Times New Roman" w:hAnsi="Times New Roman" w:cs="Times New Roman"/>
                <w:sz w:val="28"/>
                <w:szCs w:val="28"/>
              </w:rPr>
              <w:t>для</w:t>
            </w:r>
            <w:r w:rsidRPr="00793285">
              <w:rPr>
                <w:rFonts w:ascii="Times New Roman" w:hAnsi="Times New Roman" w:cs="Times New Roman"/>
                <w:spacing w:val="31"/>
                <w:sz w:val="28"/>
                <w:szCs w:val="28"/>
              </w:rPr>
              <w:t xml:space="preserve"> </w:t>
            </w:r>
            <w:r w:rsidRPr="00793285">
              <w:rPr>
                <w:rFonts w:ascii="Times New Roman" w:hAnsi="Times New Roman" w:cs="Times New Roman"/>
                <w:sz w:val="28"/>
                <w:szCs w:val="28"/>
              </w:rPr>
              <w:t>ефективного</w:t>
            </w:r>
            <w:r w:rsidRPr="00793285">
              <w:rPr>
                <w:rFonts w:ascii="Times New Roman" w:hAnsi="Times New Roman" w:cs="Times New Roman"/>
                <w:spacing w:val="26"/>
                <w:sz w:val="28"/>
                <w:szCs w:val="28"/>
              </w:rPr>
              <w:t xml:space="preserve"> </w:t>
            </w:r>
            <w:r w:rsidRPr="00793285">
              <w:rPr>
                <w:rFonts w:ascii="Times New Roman" w:hAnsi="Times New Roman" w:cs="Times New Roman"/>
                <w:sz w:val="28"/>
                <w:szCs w:val="28"/>
              </w:rPr>
              <w:t xml:space="preserve">навчання </w:t>
            </w:r>
            <w:r w:rsidRPr="00793285">
              <w:rPr>
                <w:rFonts w:ascii="Times New Roman" w:hAnsi="Times New Roman" w:cs="Times New Roman"/>
                <w:spacing w:val="-57"/>
                <w:sz w:val="28"/>
                <w:szCs w:val="28"/>
              </w:rPr>
              <w:t xml:space="preserve"> </w:t>
            </w:r>
            <w:r w:rsidRPr="00793285">
              <w:rPr>
                <w:rFonts w:ascii="Times New Roman" w:hAnsi="Times New Roman" w:cs="Times New Roman"/>
                <w:sz w:val="28"/>
                <w:szCs w:val="28"/>
              </w:rPr>
              <w:t>іноземної</w:t>
            </w:r>
            <w:r w:rsidRPr="00793285">
              <w:rPr>
                <w:rFonts w:ascii="Times New Roman" w:hAnsi="Times New Roman" w:cs="Times New Roman"/>
                <w:spacing w:val="-4"/>
                <w:sz w:val="28"/>
                <w:szCs w:val="28"/>
              </w:rPr>
              <w:t xml:space="preserve"> </w:t>
            </w:r>
            <w:r w:rsidRPr="00793285">
              <w:rPr>
                <w:rFonts w:ascii="Times New Roman" w:hAnsi="Times New Roman" w:cs="Times New Roman"/>
                <w:sz w:val="28"/>
                <w:szCs w:val="28"/>
              </w:rPr>
              <w:t>мови</w:t>
            </w:r>
            <w:r w:rsidRPr="00793285">
              <w:rPr>
                <w:rFonts w:ascii="Times New Roman" w:hAnsi="Times New Roman" w:cs="Times New Roman"/>
                <w:sz w:val="28"/>
                <w:szCs w:val="28"/>
                <w:lang w:val="uk-UA"/>
              </w:rPr>
              <w:t xml:space="preserve"> </w:t>
            </w:r>
            <w:r>
              <w:rPr>
                <w:rFonts w:ascii="Times New Roman" w:hAnsi="Times New Roman" w:cs="Times New Roman"/>
                <w:sz w:val="28"/>
                <w:szCs w:val="28"/>
                <w:lang w:val="uk-UA"/>
              </w:rPr>
              <w:t>перекладаючи дитячу літературу</w:t>
            </w:r>
          </w:p>
          <w:p w14:paraId="2C004A17" w14:textId="77777777" w:rsidR="009837AD" w:rsidRDefault="009837AD" w:rsidP="009837AD">
            <w:pPr>
              <w:jc w:val="both"/>
              <w:rPr>
                <w:rFonts w:ascii="Times New Roman" w:eastAsia="Times New Roman" w:hAnsi="Times New Roman" w:cs="Times New Roman"/>
                <w:sz w:val="28"/>
                <w:szCs w:val="28"/>
                <w:lang w:val="uk-UA" w:eastAsia="ru-RU"/>
              </w:rPr>
            </w:pPr>
          </w:p>
          <w:p w14:paraId="22270F67" w14:textId="77777777" w:rsidR="009837AD" w:rsidRPr="009C7384" w:rsidRDefault="009837AD" w:rsidP="009837AD">
            <w:pPr>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Бути ознайомленими:</w:t>
            </w:r>
          </w:p>
          <w:p w14:paraId="4F869AFD" w14:textId="77777777" w:rsidR="009837AD" w:rsidRPr="009C7384" w:rsidRDefault="009837AD" w:rsidP="009837AD">
            <w:pPr>
              <w:numPr>
                <w:ilvl w:val="0"/>
                <w:numId w:val="15"/>
              </w:numPr>
              <w:contextualSpacing/>
              <w:jc w:val="both"/>
              <w:rPr>
                <w:rFonts w:ascii="Times New Roman" w:eastAsia="Times New Roman" w:hAnsi="Times New Roman" w:cs="Times New Roman"/>
                <w:sz w:val="28"/>
                <w:szCs w:val="28"/>
                <w:lang w:val="uk-UA" w:eastAsia="ru-RU"/>
              </w:rPr>
            </w:pPr>
            <w:r w:rsidRPr="009C7384">
              <w:rPr>
                <w:rFonts w:ascii="Times New Roman" w:eastAsia="Times New Roman" w:hAnsi="Times New Roman" w:cs="Times New Roman"/>
                <w:sz w:val="28"/>
                <w:szCs w:val="28"/>
                <w:lang w:val="uk-UA" w:eastAsia="ru-RU"/>
              </w:rPr>
              <w:t>з</w:t>
            </w:r>
            <w:r>
              <w:rPr>
                <w:rFonts w:ascii="Times New Roman" w:eastAsia="Times New Roman" w:hAnsi="Times New Roman" w:cs="Times New Roman"/>
                <w:sz w:val="28"/>
                <w:szCs w:val="28"/>
                <w:lang w:val="uk-UA" w:eastAsia="ru-RU"/>
              </w:rPr>
              <w:t xml:space="preserve"> </w:t>
            </w:r>
            <w:r w:rsidRPr="009C7384">
              <w:rPr>
                <w:rFonts w:ascii="Times New Roman" w:eastAsia="Times New Roman" w:hAnsi="Times New Roman" w:cs="Times New Roman"/>
                <w:sz w:val="28"/>
                <w:szCs w:val="28"/>
                <w:lang w:val="uk-UA" w:eastAsia="ru-RU"/>
              </w:rPr>
              <w:t xml:space="preserve">основними </w:t>
            </w:r>
            <w:r>
              <w:rPr>
                <w:rFonts w:ascii="Times New Roman" w:eastAsia="Times New Roman" w:hAnsi="Times New Roman" w:cs="Times New Roman"/>
                <w:sz w:val="28"/>
                <w:szCs w:val="28"/>
                <w:lang w:val="uk-UA" w:eastAsia="ru-RU"/>
              </w:rPr>
              <w:t>напрямами лінгвістичних досліджень</w:t>
            </w:r>
            <w:r w:rsidRPr="009C7384">
              <w:rPr>
                <w:rFonts w:ascii="Times New Roman" w:eastAsia="Times New Roman" w:hAnsi="Times New Roman" w:cs="Times New Roman"/>
                <w:sz w:val="28"/>
                <w:szCs w:val="28"/>
                <w:lang w:val="uk-UA" w:eastAsia="ru-RU"/>
              </w:rPr>
              <w:t>;</w:t>
            </w:r>
          </w:p>
          <w:p w14:paraId="79F4BB11" w14:textId="77777777" w:rsidR="009837AD" w:rsidRPr="005574BB" w:rsidRDefault="009837AD" w:rsidP="009837AD">
            <w:pPr>
              <w:numPr>
                <w:ilvl w:val="0"/>
                <w:numId w:val="15"/>
              </w:numPr>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е</w:t>
            </w:r>
            <w:r w:rsidRPr="005574BB">
              <w:rPr>
                <w:rFonts w:ascii="Times New Roman" w:eastAsia="Times New Roman" w:hAnsi="Times New Roman" w:cs="Times New Roman"/>
                <w:bCs/>
                <w:sz w:val="28"/>
                <w:szCs w:val="28"/>
                <w:lang w:val="uk-UA" w:eastAsia="ru-RU"/>
              </w:rPr>
              <w:t>фективно працювати з інформацією: добирати  необхідну інформацію з різних</w:t>
            </w:r>
            <w:r>
              <w:rPr>
                <w:rFonts w:ascii="Times New Roman" w:eastAsia="Times New Roman" w:hAnsi="Times New Roman" w:cs="Times New Roman"/>
                <w:bCs/>
                <w:sz w:val="28"/>
                <w:szCs w:val="28"/>
                <w:lang w:val="uk-UA" w:eastAsia="ru-RU"/>
              </w:rPr>
              <w:t xml:space="preserve"> </w:t>
            </w:r>
            <w:r w:rsidRPr="005574BB">
              <w:rPr>
                <w:rFonts w:ascii="Times New Roman" w:eastAsia="Times New Roman" w:hAnsi="Times New Roman" w:cs="Times New Roman"/>
                <w:bCs/>
                <w:sz w:val="28"/>
                <w:szCs w:val="28"/>
                <w:lang w:val="uk-UA" w:eastAsia="ru-RU"/>
              </w:rPr>
              <w:t>джерел, зокрема з фахової літератури та електронних баз, критично аналізувати й інтерпретувати її, впорядковувати, класифікувати й систематизувати.</w:t>
            </w:r>
            <w:r w:rsidRPr="005574BB">
              <w:rPr>
                <w:rFonts w:ascii="Times New Roman" w:eastAsia="Times New Roman" w:hAnsi="Times New Roman" w:cs="Times New Roman"/>
                <w:sz w:val="28"/>
                <w:szCs w:val="28"/>
                <w:lang w:val="uk-UA" w:eastAsia="ru-RU"/>
              </w:rPr>
              <w:t xml:space="preserve">. </w:t>
            </w:r>
          </w:p>
          <w:p w14:paraId="3CB96F3E" w14:textId="77777777" w:rsidR="009837AD" w:rsidRPr="009C7384" w:rsidRDefault="009837AD" w:rsidP="009837AD">
            <w:pPr>
              <w:jc w:val="center"/>
              <w:rPr>
                <w:rFonts w:ascii="Times New Roman" w:eastAsia="Calibri" w:hAnsi="Times New Roman" w:cs="Times New Roman"/>
                <w:sz w:val="28"/>
                <w:szCs w:val="28"/>
                <w:lang w:val="uk-UA"/>
              </w:rPr>
            </w:pPr>
          </w:p>
        </w:tc>
      </w:tr>
      <w:tr w:rsidR="009837AD" w:rsidRPr="0023033C" w14:paraId="560C2FD6" w14:textId="77777777" w:rsidTr="009837AD">
        <w:tc>
          <w:tcPr>
            <w:tcW w:w="3823" w:type="dxa"/>
          </w:tcPr>
          <w:p w14:paraId="1D5FE69F"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Короткий зміст дисципліни (що буде вивчатися, перелік тем)</w:t>
            </w:r>
          </w:p>
        </w:tc>
        <w:tc>
          <w:tcPr>
            <w:tcW w:w="5811" w:type="dxa"/>
          </w:tcPr>
          <w:p w14:paraId="031F158B" w14:textId="77777777" w:rsidR="009837AD" w:rsidRPr="00BB3341" w:rsidRDefault="009837AD" w:rsidP="009837AD">
            <w:pPr>
              <w:tabs>
                <w:tab w:val="left" w:pos="3900"/>
              </w:tabs>
              <w:contextualSpacing/>
              <w:jc w:val="center"/>
              <w:rPr>
                <w:rFonts w:ascii="Times New Roman" w:eastAsia="Times New Roman" w:hAnsi="Times New Roman" w:cs="Times New Roman"/>
                <w:b/>
                <w:i/>
                <w:sz w:val="28"/>
                <w:szCs w:val="28"/>
                <w:u w:val="single"/>
                <w:lang w:val="uk-UA" w:eastAsia="ru-RU"/>
              </w:rPr>
            </w:pPr>
            <w:r w:rsidRPr="00BB3341">
              <w:rPr>
                <w:rFonts w:ascii="Times New Roman" w:eastAsia="Times New Roman" w:hAnsi="Times New Roman" w:cs="Times New Roman"/>
                <w:b/>
                <w:i/>
                <w:sz w:val="28"/>
                <w:szCs w:val="28"/>
                <w:u w:val="single"/>
                <w:lang w:val="uk-UA" w:eastAsia="ru-RU"/>
              </w:rPr>
              <w:t>Змістовий модуль 1.</w:t>
            </w:r>
          </w:p>
          <w:p w14:paraId="5A8A1650" w14:textId="77777777" w:rsidR="009837AD" w:rsidRPr="00BB3341" w:rsidRDefault="009837AD" w:rsidP="009837AD">
            <w:pPr>
              <w:contextualSpacing/>
              <w:jc w:val="both"/>
              <w:rPr>
                <w:rFonts w:ascii="Times New Roman" w:eastAsia="Times New Roman" w:hAnsi="Times New Roman" w:cs="Times New Roman"/>
                <w:bCs/>
                <w:sz w:val="28"/>
                <w:szCs w:val="28"/>
                <w:lang w:val="uk-UA" w:eastAsia="ru-RU"/>
              </w:rPr>
            </w:pPr>
            <w:r w:rsidRPr="00BB3341">
              <w:rPr>
                <w:rFonts w:ascii="Times New Roman" w:eastAsia="Times New Roman" w:hAnsi="Times New Roman" w:cs="Times New Roman"/>
                <w:b/>
                <w:sz w:val="28"/>
                <w:szCs w:val="28"/>
                <w:lang w:val="uk-UA" w:eastAsia="ru-RU"/>
              </w:rPr>
              <w:t xml:space="preserve">Тема 1. </w:t>
            </w:r>
            <w:r w:rsidRPr="00BB3341">
              <w:rPr>
                <w:rFonts w:ascii="Times New Roman" w:hAnsi="Times New Roman"/>
                <w:b/>
                <w:sz w:val="28"/>
                <w:szCs w:val="28"/>
                <w:lang w:val="uk-UA"/>
              </w:rPr>
              <w:t>Тема 1</w:t>
            </w:r>
            <w:r w:rsidRPr="00BB3341">
              <w:rPr>
                <w:rFonts w:ascii="Times New Roman" w:hAnsi="Times New Roman"/>
                <w:sz w:val="28"/>
                <w:szCs w:val="28"/>
                <w:lang w:val="uk-UA"/>
              </w:rPr>
              <w:t>. Предмет і завдання перекладознавства. Ознайомлення зі структурою курсу, формами та методами оцінювання. Переклад як засіб міжмовного спілкування та об’єкт наукового дослідження</w:t>
            </w:r>
            <w:r w:rsidRPr="00BB3341">
              <w:rPr>
                <w:rFonts w:ascii="Times New Roman" w:eastAsia="Times New Roman" w:hAnsi="Times New Roman" w:cs="Times New Roman"/>
                <w:bCs/>
                <w:sz w:val="28"/>
                <w:szCs w:val="28"/>
                <w:lang w:val="uk-UA" w:eastAsia="ru-RU"/>
              </w:rPr>
              <w:t>.</w:t>
            </w:r>
          </w:p>
          <w:p w14:paraId="7E86EA54" w14:textId="77777777" w:rsidR="009837AD" w:rsidRPr="00BB3341" w:rsidRDefault="009837AD" w:rsidP="009837AD">
            <w:pPr>
              <w:contextualSpacing/>
              <w:jc w:val="both"/>
              <w:rPr>
                <w:rFonts w:ascii="Times New Roman" w:hAnsi="Times New Roman" w:cs="Times New Roman"/>
                <w:sz w:val="28"/>
                <w:szCs w:val="28"/>
                <w:lang w:val="uk-UA"/>
              </w:rPr>
            </w:pPr>
            <w:r w:rsidRPr="00BB3341">
              <w:rPr>
                <w:rFonts w:ascii="Times New Roman" w:eastAsia="Times New Roman" w:hAnsi="Times New Roman" w:cs="Times New Roman"/>
                <w:b/>
                <w:sz w:val="28"/>
                <w:szCs w:val="28"/>
                <w:lang w:val="uk-UA" w:eastAsia="ru-RU"/>
              </w:rPr>
              <w:t xml:space="preserve">Тема 2. </w:t>
            </w:r>
            <w:r w:rsidRPr="00BB3341">
              <w:rPr>
                <w:rFonts w:ascii="Times New Roman" w:eastAsia="Times New Roman" w:hAnsi="Times New Roman" w:cs="Times New Roman"/>
                <w:sz w:val="28"/>
                <w:szCs w:val="28"/>
                <w:lang w:val="uk-UA" w:eastAsia="ru-RU"/>
              </w:rPr>
              <w:t xml:space="preserve"> </w:t>
            </w:r>
            <w:r w:rsidRPr="00BB3341">
              <w:rPr>
                <w:rFonts w:ascii="Times New Roman" w:eastAsia="Calibri" w:hAnsi="Times New Roman" w:cs="Times New Roman"/>
                <w:sz w:val="28"/>
                <w:szCs w:val="28"/>
                <w:lang w:val="uk-UA"/>
              </w:rPr>
              <w:t xml:space="preserve"> </w:t>
            </w:r>
            <w:r w:rsidRPr="00BB3341">
              <w:rPr>
                <w:rFonts w:ascii="Times New Roman" w:hAnsi="Times New Roman" w:cs="Times New Roman"/>
                <w:sz w:val="28"/>
                <w:szCs w:val="28"/>
                <w:lang w:val="ru-RU"/>
              </w:rPr>
              <w:t xml:space="preserve">Класифікація перекладів відповідно до фізичних параметрів і способів фіксації – усний, письмовий, машинний переклад та їх різновиди. Класифікація перекладів відповідно до ступеня достовірності передачі одиниці перекладу – слова, словосполучення, надфразової єдності, тексту. </w:t>
            </w:r>
          </w:p>
          <w:p w14:paraId="18D8A59C" w14:textId="77777777" w:rsidR="009837AD" w:rsidRPr="00BB3341" w:rsidRDefault="009837AD" w:rsidP="009837AD">
            <w:pPr>
              <w:contextualSpacing/>
              <w:jc w:val="both"/>
              <w:rPr>
                <w:rFonts w:ascii="Times New Roman" w:hAnsi="Times New Roman"/>
                <w:spacing w:val="-11"/>
                <w:sz w:val="28"/>
                <w:szCs w:val="28"/>
                <w:lang w:val="uk-UA"/>
              </w:rPr>
            </w:pPr>
            <w:r w:rsidRPr="00BB3341">
              <w:rPr>
                <w:rFonts w:ascii="Times New Roman" w:eastAsia="Times New Roman" w:hAnsi="Times New Roman" w:cs="Times New Roman"/>
                <w:b/>
                <w:sz w:val="28"/>
                <w:szCs w:val="28"/>
                <w:lang w:val="uk-UA" w:eastAsia="ru-RU"/>
              </w:rPr>
              <w:t xml:space="preserve">Тема 3. </w:t>
            </w:r>
            <w:r w:rsidRPr="00BB3341">
              <w:rPr>
                <w:rFonts w:ascii="Times New Roman" w:hAnsi="Times New Roman"/>
                <w:spacing w:val="-11"/>
                <w:sz w:val="28"/>
                <w:szCs w:val="28"/>
                <w:lang w:val="uk-UA"/>
              </w:rPr>
              <w:t>Поняття про еквівалентність перекладу.</w:t>
            </w:r>
            <w:r w:rsidRPr="00BB3341">
              <w:rPr>
                <w:rFonts w:ascii="Times New Roman" w:hAnsi="Times New Roman"/>
                <w:spacing w:val="-11"/>
                <w:sz w:val="28"/>
                <w:szCs w:val="28"/>
                <w:lang w:val="ru-RU"/>
              </w:rPr>
              <w:t xml:space="preserve"> </w:t>
            </w:r>
            <w:r w:rsidRPr="00BB3341">
              <w:rPr>
                <w:rFonts w:ascii="Times New Roman" w:hAnsi="Times New Roman"/>
                <w:spacing w:val="-11"/>
                <w:sz w:val="28"/>
                <w:szCs w:val="28"/>
                <w:lang w:val="uk-UA"/>
              </w:rPr>
              <w:t>Еволюція теорії еквівалентності. Еквівалентність та адекватність перекладу. Норми перекладу.</w:t>
            </w:r>
          </w:p>
          <w:p w14:paraId="4A560659" w14:textId="77777777" w:rsidR="009837AD" w:rsidRPr="00E70DE2" w:rsidRDefault="009837AD" w:rsidP="009837AD">
            <w:pPr>
              <w:contextualSpacing/>
              <w:jc w:val="both"/>
              <w:rPr>
                <w:rFonts w:ascii="Times New Roman" w:eastAsia="Calibri" w:hAnsi="Times New Roman" w:cs="Times New Roman"/>
                <w:sz w:val="28"/>
                <w:szCs w:val="28"/>
                <w:lang w:val="ru-RU"/>
              </w:rPr>
            </w:pPr>
            <w:r w:rsidRPr="00BB3341">
              <w:rPr>
                <w:rFonts w:ascii="Times New Roman" w:eastAsia="Calibri" w:hAnsi="Times New Roman" w:cs="Times New Roman"/>
                <w:b/>
                <w:sz w:val="28"/>
                <w:szCs w:val="28"/>
                <w:lang w:val="uk-UA"/>
              </w:rPr>
              <w:lastRenderedPageBreak/>
              <w:t>Тема 4</w:t>
            </w:r>
            <w:r w:rsidRPr="00BB3341">
              <w:rPr>
                <w:rFonts w:ascii="Times New Roman" w:eastAsia="Calibri" w:hAnsi="Times New Roman" w:cs="Times New Roman"/>
                <w:sz w:val="28"/>
                <w:szCs w:val="28"/>
                <w:lang w:val="uk-UA"/>
              </w:rPr>
              <w:t>.</w:t>
            </w:r>
            <w:r>
              <w:rPr>
                <w:rFonts w:ascii="Times New Roman" w:hAnsi="Times New Roman"/>
                <w:spacing w:val="-12"/>
                <w:sz w:val="24"/>
                <w:szCs w:val="30"/>
                <w:lang w:val="uk-UA"/>
              </w:rPr>
              <w:t xml:space="preserve"> </w:t>
            </w:r>
            <w:r w:rsidRPr="000D55CF">
              <w:rPr>
                <w:rFonts w:ascii="Times New Roman" w:hAnsi="Times New Roman"/>
                <w:spacing w:val="-12"/>
                <w:sz w:val="28"/>
                <w:szCs w:val="28"/>
                <w:lang w:val="uk-UA"/>
              </w:rPr>
              <w:t>Проблеми художнього перекладу.</w:t>
            </w:r>
            <w:r>
              <w:rPr>
                <w:rFonts w:ascii="Times New Roman" w:hAnsi="Times New Roman"/>
                <w:spacing w:val="-12"/>
                <w:sz w:val="24"/>
                <w:szCs w:val="30"/>
                <w:lang w:val="uk-UA"/>
              </w:rPr>
              <w:t xml:space="preserve"> </w:t>
            </w:r>
            <w:r w:rsidRPr="00BB3341">
              <w:rPr>
                <w:rFonts w:ascii="Times New Roman" w:eastAsia="Calibri" w:hAnsi="Times New Roman" w:cs="Times New Roman"/>
                <w:sz w:val="28"/>
                <w:szCs w:val="28"/>
                <w:lang w:val="uk-UA"/>
              </w:rPr>
              <w:t xml:space="preserve"> Ж</w:t>
            </w:r>
            <w:r w:rsidRPr="00E70DE2">
              <w:rPr>
                <w:rFonts w:ascii="Times New Roman" w:eastAsia="Calibri" w:hAnsi="Times New Roman" w:cs="Times New Roman"/>
                <w:sz w:val="28"/>
                <w:szCs w:val="28"/>
                <w:lang w:val="ru-RU"/>
              </w:rPr>
              <w:t>анрово-стилістичні   особливості   дитячої</w:t>
            </w:r>
          </w:p>
          <w:p w14:paraId="613E5268" w14:textId="77777777" w:rsidR="009837AD" w:rsidRPr="00E70DE2" w:rsidRDefault="009837AD" w:rsidP="009837AD">
            <w:pPr>
              <w:contextualSpacing/>
              <w:jc w:val="both"/>
              <w:rPr>
                <w:rFonts w:ascii="Times New Roman" w:eastAsia="Calibri" w:hAnsi="Times New Roman" w:cs="Times New Roman"/>
                <w:sz w:val="28"/>
                <w:szCs w:val="28"/>
                <w:lang w:val="ru-RU"/>
              </w:rPr>
            </w:pPr>
            <w:r w:rsidRPr="00E70DE2">
              <w:rPr>
                <w:rFonts w:ascii="Times New Roman" w:eastAsia="Calibri" w:hAnsi="Times New Roman" w:cs="Times New Roman"/>
                <w:sz w:val="28"/>
                <w:szCs w:val="28"/>
                <w:lang w:val="ru-RU"/>
              </w:rPr>
              <w:t xml:space="preserve">літератури </w:t>
            </w:r>
          </w:p>
          <w:p w14:paraId="2EEC43F6" w14:textId="77777777" w:rsidR="009837AD" w:rsidRPr="00BB3341" w:rsidRDefault="009837AD" w:rsidP="009837AD">
            <w:pPr>
              <w:contextualSpacing/>
              <w:jc w:val="both"/>
              <w:rPr>
                <w:rFonts w:ascii="Times New Roman" w:eastAsia="Calibri" w:hAnsi="Times New Roman" w:cs="Times New Roman"/>
                <w:sz w:val="28"/>
                <w:szCs w:val="28"/>
                <w:lang w:val="uk-UA"/>
              </w:rPr>
            </w:pPr>
            <w:r w:rsidRPr="00BB3341">
              <w:rPr>
                <w:rFonts w:ascii="Times New Roman" w:eastAsia="Times New Roman" w:hAnsi="Times New Roman" w:cs="Times New Roman"/>
                <w:b/>
                <w:sz w:val="28"/>
                <w:szCs w:val="28"/>
                <w:lang w:val="uk-UA" w:eastAsia="ru-RU"/>
              </w:rPr>
              <w:t>Тема 5.</w:t>
            </w:r>
            <w:r w:rsidRPr="00BB3341">
              <w:rPr>
                <w:rFonts w:ascii="Times New Roman" w:eastAsia="Times New Roman" w:hAnsi="Times New Roman" w:cs="Times New Roman"/>
                <w:sz w:val="28"/>
                <w:szCs w:val="28"/>
                <w:lang w:val="uk-UA" w:eastAsia="ru-RU"/>
              </w:rPr>
              <w:t xml:space="preserve"> </w:t>
            </w:r>
            <w:r w:rsidRPr="00BB3341">
              <w:rPr>
                <w:rFonts w:ascii="Times New Roman" w:hAnsi="Times New Roman"/>
                <w:spacing w:val="-10"/>
                <w:sz w:val="28"/>
                <w:szCs w:val="28"/>
                <w:lang w:val="uk-UA"/>
              </w:rPr>
              <w:t>Лінгвістичні проблеми перекладу. Мотиви і типи перекладацьких трансформацій</w:t>
            </w:r>
            <w:r w:rsidRPr="00BB3341">
              <w:rPr>
                <w:rFonts w:ascii="Times New Roman" w:hAnsi="Times New Roman"/>
                <w:spacing w:val="-10"/>
                <w:sz w:val="28"/>
                <w:szCs w:val="28"/>
                <w:lang w:val="ru-RU"/>
              </w:rPr>
              <w:t>.</w:t>
            </w:r>
            <w:r w:rsidRPr="00BB3341">
              <w:rPr>
                <w:rFonts w:ascii="Times New Roman" w:eastAsia="Times New Roman" w:hAnsi="Times New Roman" w:cs="Times New Roman"/>
                <w:sz w:val="28"/>
                <w:szCs w:val="28"/>
                <w:lang w:val="uk-UA" w:eastAsia="ru-RU"/>
              </w:rPr>
              <w:t xml:space="preserve">. </w:t>
            </w:r>
            <w:r w:rsidRPr="00BB3341">
              <w:rPr>
                <w:rFonts w:ascii="Times New Roman" w:eastAsia="Calibri" w:hAnsi="Times New Roman" w:cs="Times New Roman"/>
                <w:sz w:val="28"/>
                <w:szCs w:val="28"/>
                <w:lang w:val="uk-UA"/>
              </w:rPr>
              <w:t xml:space="preserve"> </w:t>
            </w:r>
          </w:p>
          <w:p w14:paraId="38F80896" w14:textId="77777777" w:rsidR="009837AD" w:rsidRPr="00BB3341" w:rsidRDefault="009837AD" w:rsidP="009837AD">
            <w:pPr>
              <w:contextualSpacing/>
              <w:jc w:val="both"/>
              <w:rPr>
                <w:rFonts w:ascii="Times New Roman" w:eastAsia="Calibri" w:hAnsi="Times New Roman" w:cs="Times New Roman"/>
                <w:i/>
                <w:sz w:val="28"/>
                <w:szCs w:val="28"/>
                <w:u w:val="single"/>
                <w:lang w:val="uk-UA"/>
              </w:rPr>
            </w:pPr>
            <w:r w:rsidRPr="00BB3341">
              <w:rPr>
                <w:rFonts w:ascii="Times New Roman" w:eastAsia="Times New Roman" w:hAnsi="Times New Roman" w:cs="Times New Roman"/>
                <w:b/>
                <w:i/>
                <w:sz w:val="28"/>
                <w:szCs w:val="28"/>
                <w:u w:val="single"/>
                <w:lang w:val="uk-UA" w:eastAsia="ru-RU"/>
              </w:rPr>
              <w:t>Змістовий модуль 2.</w:t>
            </w:r>
          </w:p>
          <w:p w14:paraId="1E6E42A1" w14:textId="77777777" w:rsidR="009837AD" w:rsidRPr="00BB3341" w:rsidRDefault="009837AD" w:rsidP="009837AD">
            <w:pPr>
              <w:contextualSpacing/>
              <w:jc w:val="both"/>
              <w:rPr>
                <w:rFonts w:ascii="Times New Roman" w:eastAsia="Times New Roman" w:hAnsi="Times New Roman" w:cs="Times New Roman"/>
                <w:sz w:val="28"/>
                <w:szCs w:val="28"/>
                <w:lang w:val="uk-UA" w:eastAsia="ru-RU"/>
              </w:rPr>
            </w:pPr>
            <w:r w:rsidRPr="00BB3341">
              <w:rPr>
                <w:rFonts w:ascii="Times New Roman" w:eastAsia="Times New Roman" w:hAnsi="Times New Roman" w:cs="Times New Roman"/>
                <w:b/>
                <w:sz w:val="28"/>
                <w:szCs w:val="28"/>
                <w:lang w:val="uk-UA" w:eastAsia="ru-RU"/>
              </w:rPr>
              <w:t xml:space="preserve">Тема 6. </w:t>
            </w:r>
            <w:r w:rsidRPr="00BB3341">
              <w:rPr>
                <w:rFonts w:ascii="Times New Roman" w:hAnsi="Times New Roman"/>
                <w:spacing w:val="-10"/>
                <w:sz w:val="28"/>
                <w:szCs w:val="28"/>
                <w:lang w:val="uk-UA"/>
              </w:rPr>
              <w:t>Граматичні, синтаксичні, лексичні та</w:t>
            </w:r>
            <w:r w:rsidRPr="00BB3341">
              <w:rPr>
                <w:rFonts w:ascii="Times New Roman" w:hAnsi="Times New Roman"/>
                <w:spacing w:val="-10"/>
                <w:sz w:val="28"/>
                <w:szCs w:val="28"/>
                <w:lang w:val="ru-RU"/>
              </w:rPr>
              <w:t xml:space="preserve"> </w:t>
            </w:r>
            <w:r w:rsidRPr="00BB3341">
              <w:rPr>
                <w:rFonts w:ascii="Times New Roman" w:hAnsi="Times New Roman"/>
                <w:spacing w:val="-10"/>
                <w:sz w:val="28"/>
                <w:szCs w:val="28"/>
                <w:lang w:val="uk-UA"/>
              </w:rPr>
              <w:t>стилістичні проблеми перекладу дитячої літератури.</w:t>
            </w:r>
            <w:r w:rsidRPr="00BB3341">
              <w:rPr>
                <w:rFonts w:ascii="Times New Roman" w:hAnsi="Times New Roman"/>
                <w:spacing w:val="-12"/>
                <w:sz w:val="28"/>
                <w:szCs w:val="28"/>
                <w:lang w:val="uk-UA"/>
              </w:rPr>
              <w:t xml:space="preserve"> Техніка роботи зі</w:t>
            </w:r>
            <w:r w:rsidRPr="00BB3341">
              <w:rPr>
                <w:rFonts w:ascii="Times New Roman" w:hAnsi="Times New Roman"/>
                <w:spacing w:val="-10"/>
                <w:sz w:val="28"/>
                <w:szCs w:val="28"/>
                <w:lang w:val="ru-RU"/>
              </w:rPr>
              <w:t xml:space="preserve"> </w:t>
            </w:r>
            <w:r w:rsidRPr="00BB3341">
              <w:rPr>
                <w:rFonts w:ascii="Times New Roman" w:hAnsi="Times New Roman"/>
                <w:spacing w:val="-12"/>
                <w:sz w:val="28"/>
                <w:szCs w:val="28"/>
                <w:lang w:val="uk-UA"/>
              </w:rPr>
              <w:t>словником.</w:t>
            </w:r>
          </w:p>
          <w:p w14:paraId="06FECFB1" w14:textId="77777777" w:rsidR="009837AD" w:rsidRPr="00BB3341" w:rsidRDefault="009837AD" w:rsidP="009837AD">
            <w:pPr>
              <w:contextualSpacing/>
              <w:jc w:val="both"/>
              <w:rPr>
                <w:rFonts w:ascii="Times New Roman" w:eastAsia="Calibri" w:hAnsi="Times New Roman" w:cs="Times New Roman"/>
                <w:sz w:val="28"/>
                <w:szCs w:val="28"/>
                <w:lang w:val="uk-UA"/>
              </w:rPr>
            </w:pPr>
            <w:r w:rsidRPr="00BB3341">
              <w:rPr>
                <w:rFonts w:ascii="Times New Roman" w:eastAsia="Times New Roman" w:hAnsi="Times New Roman" w:cs="Times New Roman"/>
                <w:b/>
                <w:sz w:val="28"/>
                <w:szCs w:val="28"/>
                <w:lang w:val="uk-UA" w:eastAsia="ru-RU"/>
              </w:rPr>
              <w:t>Тема 7</w:t>
            </w:r>
            <w:r w:rsidRPr="00BB3341">
              <w:rPr>
                <w:rFonts w:ascii="Times New Roman" w:eastAsia="Calibri" w:hAnsi="Times New Roman" w:cs="Times New Roman"/>
                <w:sz w:val="28"/>
                <w:szCs w:val="28"/>
                <w:lang w:val="uk-UA"/>
              </w:rPr>
              <w:t xml:space="preserve">. </w:t>
            </w:r>
            <w:r w:rsidRPr="00BB3341">
              <w:rPr>
                <w:rFonts w:ascii="Times New Roman" w:hAnsi="Times New Roman" w:cs="Times New Roman"/>
                <w:sz w:val="28"/>
                <w:szCs w:val="28"/>
                <w:lang w:val="uk-UA"/>
              </w:rPr>
              <w:t>Прагматика перекладу. Переклад власних назв у текстах для дітей</w:t>
            </w:r>
            <w:r w:rsidRPr="00BB3341">
              <w:rPr>
                <w:rFonts w:ascii="Times New Roman" w:eastAsia="Calibri" w:hAnsi="Times New Roman" w:cs="Times New Roman"/>
                <w:sz w:val="28"/>
                <w:szCs w:val="28"/>
                <w:lang w:val="uk-UA"/>
              </w:rPr>
              <w:t>.</w:t>
            </w:r>
          </w:p>
          <w:p w14:paraId="78726B6D" w14:textId="77777777" w:rsidR="009837AD" w:rsidRPr="00D05F83" w:rsidRDefault="009837AD" w:rsidP="009837AD">
            <w:pPr>
              <w:contextualSpacing/>
              <w:jc w:val="both"/>
              <w:rPr>
                <w:rFonts w:ascii="Times New Roman" w:eastAsia="Calibri" w:hAnsi="Times New Roman" w:cs="Times New Roman"/>
                <w:sz w:val="28"/>
                <w:szCs w:val="28"/>
                <w:lang w:val="uk-UA"/>
              </w:rPr>
            </w:pPr>
            <w:r w:rsidRPr="00BB3341">
              <w:rPr>
                <w:rFonts w:ascii="Times New Roman" w:eastAsia="Times New Roman" w:hAnsi="Times New Roman" w:cs="Times New Roman"/>
                <w:b/>
                <w:sz w:val="28"/>
                <w:szCs w:val="28"/>
                <w:lang w:val="uk-UA" w:eastAsia="ru-RU"/>
              </w:rPr>
              <w:t>Тема 8</w:t>
            </w:r>
            <w:r w:rsidRPr="00BB3341">
              <w:rPr>
                <w:rFonts w:ascii="Times New Roman" w:eastAsia="Times New Roman" w:hAnsi="Times New Roman" w:cs="Times New Roman"/>
                <w:bCs/>
                <w:sz w:val="28"/>
                <w:szCs w:val="28"/>
                <w:lang w:val="uk-UA" w:eastAsia="ru-RU"/>
              </w:rPr>
              <w:t>.</w:t>
            </w:r>
            <w:r w:rsidRPr="00BB3341">
              <w:rPr>
                <w:rFonts w:ascii="Times New Roman" w:eastAsia="Times New Roman" w:hAnsi="Times New Roman" w:cs="Times New Roman"/>
                <w:b/>
                <w:sz w:val="28"/>
                <w:szCs w:val="28"/>
                <w:lang w:val="uk-UA" w:eastAsia="ru-RU"/>
              </w:rPr>
              <w:t xml:space="preserve"> </w:t>
            </w:r>
            <w:r w:rsidRPr="00BB3341">
              <w:rPr>
                <w:rFonts w:ascii="Times New Roman" w:hAnsi="Times New Roman"/>
                <w:spacing w:val="-12"/>
                <w:sz w:val="28"/>
                <w:szCs w:val="28"/>
                <w:lang w:val="uk-UA"/>
              </w:rPr>
              <w:t>Культурологічні аспекти</w:t>
            </w:r>
            <w:r w:rsidRPr="00BB3341">
              <w:rPr>
                <w:rFonts w:ascii="Times New Roman" w:hAnsi="Times New Roman"/>
                <w:spacing w:val="-12"/>
                <w:sz w:val="28"/>
                <w:szCs w:val="28"/>
                <w:lang w:val="ru-RU"/>
              </w:rPr>
              <w:t xml:space="preserve"> </w:t>
            </w:r>
            <w:r w:rsidRPr="00BB3341">
              <w:rPr>
                <w:rFonts w:ascii="Times New Roman" w:hAnsi="Times New Roman"/>
                <w:spacing w:val="-12"/>
                <w:sz w:val="28"/>
                <w:szCs w:val="28"/>
                <w:lang w:val="uk-UA"/>
              </w:rPr>
              <w:t>перекладу.</w:t>
            </w:r>
            <w:r w:rsidRPr="0077705F">
              <w:rPr>
                <w:rFonts w:ascii="Times New Roman" w:hAnsi="Times New Roman" w:cs="Times New Roman"/>
                <w:sz w:val="24"/>
                <w:szCs w:val="24"/>
                <w:lang w:val="uk-UA"/>
              </w:rPr>
              <w:t xml:space="preserve"> </w:t>
            </w:r>
            <w:r w:rsidRPr="0077705F">
              <w:rPr>
                <w:rFonts w:ascii="Times New Roman" w:hAnsi="Times New Roman"/>
                <w:spacing w:val="-12"/>
                <w:sz w:val="28"/>
                <w:szCs w:val="28"/>
                <w:lang w:val="uk-UA"/>
              </w:rPr>
              <w:t xml:space="preserve">Перекладність і неперекладність мовних одиниць. </w:t>
            </w:r>
            <w:r w:rsidRPr="00BB3341">
              <w:rPr>
                <w:rFonts w:ascii="Times New Roman" w:hAnsi="Times New Roman"/>
                <w:spacing w:val="-12"/>
                <w:sz w:val="28"/>
                <w:szCs w:val="28"/>
                <w:lang w:val="uk-UA"/>
              </w:rPr>
              <w:t xml:space="preserve"> Проблема відтворення слів-реалій.</w:t>
            </w:r>
          </w:p>
          <w:p w14:paraId="5890224B" w14:textId="77777777" w:rsidR="009837AD" w:rsidRPr="00BB3341" w:rsidRDefault="009837AD" w:rsidP="009837AD">
            <w:pPr>
              <w:contextualSpacing/>
              <w:jc w:val="both"/>
              <w:rPr>
                <w:rFonts w:ascii="Times New Roman" w:eastAsia="Times New Roman" w:hAnsi="Times New Roman" w:cs="Times New Roman"/>
                <w:sz w:val="28"/>
                <w:szCs w:val="28"/>
                <w:lang w:val="uk-UA" w:eastAsia="ru-RU"/>
              </w:rPr>
            </w:pPr>
            <w:r w:rsidRPr="00BB3341">
              <w:rPr>
                <w:rFonts w:ascii="Times New Roman" w:eastAsia="Times New Roman" w:hAnsi="Times New Roman" w:cs="Times New Roman"/>
                <w:b/>
                <w:sz w:val="28"/>
                <w:szCs w:val="28"/>
                <w:lang w:val="uk-UA" w:eastAsia="ru-RU"/>
              </w:rPr>
              <w:t>Тема 9</w:t>
            </w:r>
            <w:r w:rsidRPr="00BB3341">
              <w:rPr>
                <w:rFonts w:ascii="Times New Roman" w:eastAsia="Times New Roman" w:hAnsi="Times New Roman" w:cs="Times New Roman"/>
                <w:bCs/>
                <w:sz w:val="28"/>
                <w:szCs w:val="28"/>
                <w:lang w:val="uk-UA" w:eastAsia="ru-RU"/>
              </w:rPr>
              <w:t>.</w:t>
            </w:r>
            <w:r w:rsidRPr="00BB3341">
              <w:rPr>
                <w:rFonts w:ascii="Times New Roman" w:eastAsia="Times New Roman" w:hAnsi="Times New Roman" w:cs="Times New Roman"/>
                <w:sz w:val="28"/>
                <w:szCs w:val="28"/>
                <w:lang w:val="uk-UA" w:eastAsia="ru-RU"/>
              </w:rPr>
              <w:t xml:space="preserve"> </w:t>
            </w:r>
            <w:r w:rsidRPr="00D05F83">
              <w:rPr>
                <w:rFonts w:ascii="Times New Roman" w:eastAsia="Calibri" w:hAnsi="Times New Roman" w:cs="Times New Roman"/>
                <w:sz w:val="28"/>
                <w:szCs w:val="28"/>
                <w:lang w:val="uk-UA"/>
              </w:rPr>
              <w:t xml:space="preserve">Переклад фразеологічних одиниць. </w:t>
            </w:r>
            <w:r w:rsidRPr="00BB3341">
              <w:rPr>
                <w:rFonts w:ascii="Times New Roman" w:eastAsia="Times New Roman" w:hAnsi="Times New Roman" w:cs="Times New Roman"/>
                <w:b/>
                <w:sz w:val="28"/>
                <w:szCs w:val="28"/>
                <w:lang w:val="uk-UA" w:eastAsia="ru-RU"/>
              </w:rPr>
              <w:t>Тема 10</w:t>
            </w:r>
            <w:r w:rsidRPr="00BB3341">
              <w:rPr>
                <w:rFonts w:ascii="Times New Roman" w:eastAsia="Times New Roman" w:hAnsi="Times New Roman" w:cs="Times New Roman"/>
                <w:bCs/>
                <w:sz w:val="28"/>
                <w:szCs w:val="28"/>
                <w:lang w:val="uk-UA" w:eastAsia="ru-RU"/>
              </w:rPr>
              <w:t>.</w:t>
            </w:r>
            <w:r w:rsidRPr="00BB3341">
              <w:rPr>
                <w:rFonts w:ascii="Times New Roman" w:eastAsia="Times New Roman" w:hAnsi="Times New Roman" w:cs="Times New Roman"/>
                <w:b/>
                <w:sz w:val="28"/>
                <w:szCs w:val="28"/>
                <w:lang w:val="uk-UA" w:eastAsia="ru-RU"/>
              </w:rPr>
              <w:t xml:space="preserve"> </w:t>
            </w:r>
            <w:r w:rsidRPr="00BB3341">
              <w:rPr>
                <w:rFonts w:ascii="Times New Roman" w:eastAsia="Times New Roman" w:hAnsi="Times New Roman" w:cs="Times New Roman"/>
                <w:bCs/>
                <w:sz w:val="28"/>
                <w:szCs w:val="28"/>
                <w:lang w:val="uk-UA" w:eastAsia="ru-RU"/>
              </w:rPr>
              <w:t>.</w:t>
            </w:r>
            <w:r w:rsidRPr="00BB3341">
              <w:rPr>
                <w:rFonts w:ascii="Times New Roman" w:eastAsia="Times New Roman" w:hAnsi="Times New Roman" w:cs="Times New Roman"/>
                <w:sz w:val="28"/>
                <w:szCs w:val="28"/>
                <w:lang w:val="uk-UA" w:eastAsia="ru-RU"/>
              </w:rPr>
              <w:t xml:space="preserve"> </w:t>
            </w:r>
            <w:r w:rsidRPr="00BB3341">
              <w:rPr>
                <w:rFonts w:ascii="Times New Roman" w:eastAsia="Calibri" w:hAnsi="Times New Roman" w:cs="Times New Roman"/>
                <w:sz w:val="28"/>
                <w:szCs w:val="28"/>
                <w:lang w:val="uk-UA"/>
              </w:rPr>
              <w:t xml:space="preserve">Методика викладання перекладу. </w:t>
            </w:r>
          </w:p>
          <w:p w14:paraId="2C806E17" w14:textId="77777777" w:rsidR="009837AD" w:rsidRPr="00BB3341" w:rsidRDefault="009837AD" w:rsidP="009837AD">
            <w:pPr>
              <w:jc w:val="center"/>
              <w:rPr>
                <w:rFonts w:ascii="Times New Roman" w:eastAsia="Calibri" w:hAnsi="Times New Roman" w:cs="Times New Roman"/>
                <w:sz w:val="28"/>
                <w:szCs w:val="28"/>
                <w:lang w:val="uk-UA"/>
              </w:rPr>
            </w:pPr>
          </w:p>
        </w:tc>
      </w:tr>
      <w:tr w:rsidR="009837AD" w:rsidRPr="009C7384" w14:paraId="574ED4E6" w14:textId="77777777" w:rsidTr="009837AD">
        <w:tc>
          <w:tcPr>
            <w:tcW w:w="3823" w:type="dxa"/>
          </w:tcPr>
          <w:p w14:paraId="2C940986" w14:textId="77777777" w:rsidR="009837AD" w:rsidRPr="009C7384" w:rsidRDefault="009837AD" w:rsidP="009837AD">
            <w:pPr>
              <w:jc w:val="both"/>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Форма семестрового контролю*</w:t>
            </w:r>
          </w:p>
        </w:tc>
        <w:tc>
          <w:tcPr>
            <w:tcW w:w="5811" w:type="dxa"/>
          </w:tcPr>
          <w:p w14:paraId="463E18EB" w14:textId="77777777" w:rsidR="009837AD" w:rsidRPr="009C7384" w:rsidRDefault="009837AD" w:rsidP="009837AD">
            <w:pPr>
              <w:jc w:val="center"/>
              <w:rPr>
                <w:rFonts w:ascii="Times New Roman" w:eastAsia="Calibri" w:hAnsi="Times New Roman" w:cs="Times New Roman"/>
                <w:sz w:val="28"/>
                <w:szCs w:val="28"/>
                <w:lang w:val="uk-UA"/>
              </w:rPr>
            </w:pPr>
            <w:r w:rsidRPr="009C7384">
              <w:rPr>
                <w:rFonts w:ascii="Times New Roman" w:eastAsia="Calibri" w:hAnsi="Times New Roman" w:cs="Times New Roman"/>
                <w:sz w:val="28"/>
                <w:szCs w:val="28"/>
                <w:lang w:val="uk-UA"/>
              </w:rPr>
              <w:t>Залік</w:t>
            </w:r>
          </w:p>
        </w:tc>
      </w:tr>
    </w:tbl>
    <w:p w14:paraId="7B34665A" w14:textId="77777777" w:rsidR="009837AD" w:rsidRPr="00790706" w:rsidRDefault="009837AD" w:rsidP="00867E45">
      <w:pPr>
        <w:rPr>
          <w:rFonts w:ascii="Times New Roman" w:hAnsi="Times New Roman" w:cs="Times New Roman"/>
          <w:b/>
          <w:bCs/>
          <w:sz w:val="28"/>
          <w:szCs w:val="28"/>
          <w:lang w:val="uk-UA"/>
        </w:rPr>
      </w:pPr>
    </w:p>
    <w:p w14:paraId="049FC793" w14:textId="7EF2C04D" w:rsidR="00790706" w:rsidRDefault="00790706" w:rsidP="00867E45">
      <w:pPr>
        <w:rPr>
          <w:rFonts w:ascii="Times New Roman" w:hAnsi="Times New Roman" w:cs="Times New Roman"/>
          <w:b/>
          <w:bCs/>
          <w:sz w:val="28"/>
          <w:szCs w:val="28"/>
          <w:lang w:val="ru-RU"/>
        </w:rPr>
      </w:pPr>
    </w:p>
    <w:p w14:paraId="41C83D70" w14:textId="7C6E1152" w:rsidR="00790706" w:rsidRDefault="00790706" w:rsidP="00867E45">
      <w:pPr>
        <w:rPr>
          <w:rFonts w:ascii="Times New Roman" w:hAnsi="Times New Roman" w:cs="Times New Roman"/>
          <w:b/>
          <w:bCs/>
          <w:sz w:val="28"/>
          <w:szCs w:val="28"/>
          <w:lang w:val="ru-RU"/>
        </w:rPr>
      </w:pPr>
    </w:p>
    <w:p w14:paraId="259B7605" w14:textId="779438F1" w:rsidR="00790706" w:rsidRDefault="00790706" w:rsidP="00867E45">
      <w:pPr>
        <w:rPr>
          <w:rFonts w:ascii="Times New Roman" w:hAnsi="Times New Roman" w:cs="Times New Roman"/>
          <w:b/>
          <w:bCs/>
          <w:sz w:val="28"/>
          <w:szCs w:val="28"/>
          <w:lang w:val="ru-RU"/>
        </w:rPr>
      </w:pPr>
    </w:p>
    <w:p w14:paraId="0C596C3E" w14:textId="07AF3F84" w:rsidR="00790706" w:rsidRDefault="00790706" w:rsidP="00867E45">
      <w:pPr>
        <w:rPr>
          <w:rFonts w:ascii="Times New Roman" w:hAnsi="Times New Roman" w:cs="Times New Roman"/>
          <w:b/>
          <w:bCs/>
          <w:sz w:val="28"/>
          <w:szCs w:val="28"/>
          <w:lang w:val="ru-RU"/>
        </w:rPr>
      </w:pPr>
    </w:p>
    <w:p w14:paraId="6924586F" w14:textId="6EAC1764" w:rsidR="00790706" w:rsidRDefault="00790706" w:rsidP="00867E45">
      <w:pPr>
        <w:rPr>
          <w:rFonts w:ascii="Times New Roman" w:hAnsi="Times New Roman" w:cs="Times New Roman"/>
          <w:b/>
          <w:bCs/>
          <w:sz w:val="28"/>
          <w:szCs w:val="28"/>
          <w:lang w:val="ru-RU"/>
        </w:rPr>
      </w:pPr>
    </w:p>
    <w:p w14:paraId="5B0A5582" w14:textId="51C5B7A1" w:rsidR="00790706" w:rsidRDefault="00790706" w:rsidP="00867E45">
      <w:pPr>
        <w:rPr>
          <w:rFonts w:ascii="Times New Roman" w:hAnsi="Times New Roman" w:cs="Times New Roman"/>
          <w:b/>
          <w:bCs/>
          <w:sz w:val="28"/>
          <w:szCs w:val="28"/>
          <w:lang w:val="ru-RU"/>
        </w:rPr>
      </w:pPr>
    </w:p>
    <w:p w14:paraId="2922763B" w14:textId="3416C7E7" w:rsidR="00581A38" w:rsidRDefault="00581A38" w:rsidP="00867E45">
      <w:pPr>
        <w:rPr>
          <w:rFonts w:ascii="Times New Roman" w:hAnsi="Times New Roman" w:cs="Times New Roman"/>
          <w:b/>
          <w:bCs/>
          <w:sz w:val="28"/>
          <w:szCs w:val="28"/>
          <w:lang w:val="ru-RU"/>
        </w:rPr>
      </w:pPr>
    </w:p>
    <w:p w14:paraId="68FFB677" w14:textId="5BC151FA" w:rsidR="00581A38" w:rsidRDefault="00581A38" w:rsidP="00867E45">
      <w:pPr>
        <w:rPr>
          <w:rFonts w:ascii="Times New Roman" w:hAnsi="Times New Roman" w:cs="Times New Roman"/>
          <w:b/>
          <w:bCs/>
          <w:sz w:val="28"/>
          <w:szCs w:val="28"/>
          <w:lang w:val="ru-RU"/>
        </w:rPr>
      </w:pPr>
    </w:p>
    <w:p w14:paraId="2272C9E0" w14:textId="6FD8405C" w:rsidR="00581A38" w:rsidRDefault="00581A38" w:rsidP="00867E45">
      <w:pPr>
        <w:rPr>
          <w:rFonts w:ascii="Times New Roman" w:hAnsi="Times New Roman" w:cs="Times New Roman"/>
          <w:b/>
          <w:bCs/>
          <w:sz w:val="28"/>
          <w:szCs w:val="28"/>
          <w:lang w:val="ru-RU"/>
        </w:rPr>
      </w:pPr>
    </w:p>
    <w:p w14:paraId="5629F6AB" w14:textId="787C6903" w:rsidR="00581A38" w:rsidRDefault="00581A38" w:rsidP="00867E45">
      <w:pPr>
        <w:rPr>
          <w:rFonts w:ascii="Times New Roman" w:hAnsi="Times New Roman" w:cs="Times New Roman"/>
          <w:b/>
          <w:bCs/>
          <w:sz w:val="28"/>
          <w:szCs w:val="28"/>
          <w:lang w:val="ru-RU"/>
        </w:rPr>
      </w:pPr>
    </w:p>
    <w:p w14:paraId="57D591D9" w14:textId="4C3163DA" w:rsidR="00581A38" w:rsidRDefault="00581A38" w:rsidP="00867E45">
      <w:pPr>
        <w:rPr>
          <w:rFonts w:ascii="Times New Roman" w:hAnsi="Times New Roman" w:cs="Times New Roman"/>
          <w:b/>
          <w:bCs/>
          <w:sz w:val="28"/>
          <w:szCs w:val="28"/>
          <w:lang w:val="ru-RU"/>
        </w:rPr>
      </w:pPr>
    </w:p>
    <w:p w14:paraId="33A9A73C" w14:textId="77777777" w:rsidR="00790706" w:rsidRPr="001842DD" w:rsidRDefault="00790706" w:rsidP="00867E45">
      <w:pPr>
        <w:rPr>
          <w:rFonts w:ascii="Times New Roman" w:hAnsi="Times New Roman" w:cs="Times New Roman"/>
          <w:b/>
          <w:bCs/>
          <w:sz w:val="28"/>
          <w:szCs w:val="28"/>
          <w:lang w:val="ru-RU"/>
        </w:rPr>
      </w:pPr>
    </w:p>
    <w:p w14:paraId="0C0EBC53" w14:textId="77777777" w:rsidR="00D8747B" w:rsidRPr="006046EE" w:rsidRDefault="00D8747B" w:rsidP="00D8747B">
      <w:pPr>
        <w:jc w:val="center"/>
        <w:rPr>
          <w:rFonts w:ascii="Times New Roman" w:hAnsi="Times New Roman" w:cs="Times New Roman"/>
          <w:b/>
          <w:bCs/>
          <w:sz w:val="28"/>
          <w:szCs w:val="28"/>
          <w:lang w:val="uk-UA"/>
        </w:rPr>
      </w:pPr>
      <w:r w:rsidRPr="006046EE">
        <w:rPr>
          <w:rFonts w:ascii="Times New Roman" w:hAnsi="Times New Roman" w:cs="Times New Roman"/>
          <w:b/>
          <w:sz w:val="28"/>
          <w:szCs w:val="28"/>
          <w:lang w:val="uk-UA"/>
        </w:rPr>
        <w:lastRenderedPageBreak/>
        <w:t>Лексичні аспекти перекладу</w:t>
      </w:r>
    </w:p>
    <w:tbl>
      <w:tblPr>
        <w:tblStyle w:val="a3"/>
        <w:tblW w:w="0" w:type="auto"/>
        <w:tblLook w:val="04A0" w:firstRow="1" w:lastRow="0" w:firstColumn="1" w:lastColumn="0" w:noHBand="0" w:noVBand="1"/>
      </w:tblPr>
      <w:tblGrid>
        <w:gridCol w:w="3256"/>
        <w:gridCol w:w="6089"/>
      </w:tblGrid>
      <w:tr w:rsidR="00D8747B" w:rsidRPr="006046EE" w14:paraId="5853BA5C" w14:textId="77777777" w:rsidTr="003927F2">
        <w:tc>
          <w:tcPr>
            <w:tcW w:w="3256" w:type="dxa"/>
          </w:tcPr>
          <w:p w14:paraId="2C5B6969"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Рівень вищої освіти</w:t>
            </w:r>
          </w:p>
        </w:tc>
        <w:tc>
          <w:tcPr>
            <w:tcW w:w="6089" w:type="dxa"/>
          </w:tcPr>
          <w:p w14:paraId="49E7AFE5"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color w:val="333333"/>
                <w:sz w:val="28"/>
                <w:szCs w:val="28"/>
                <w:shd w:val="clear" w:color="auto" w:fill="FFFFFF"/>
                <w:lang w:val="uk-UA"/>
              </w:rPr>
              <w:t xml:space="preserve">освітній рівень </w:t>
            </w:r>
            <w:r w:rsidRPr="006046EE">
              <w:rPr>
                <w:rFonts w:ascii="Times New Roman" w:hAnsi="Times New Roman" w:cs="Times New Roman"/>
                <w:color w:val="333333"/>
                <w:sz w:val="28"/>
                <w:szCs w:val="28"/>
                <w:shd w:val="clear" w:color="auto" w:fill="FFFFFF"/>
              </w:rPr>
              <w:t>(бакалавр)</w:t>
            </w:r>
          </w:p>
        </w:tc>
      </w:tr>
      <w:tr w:rsidR="00D8747B" w:rsidRPr="006046EE" w14:paraId="5B42D7D2" w14:textId="77777777" w:rsidTr="003927F2">
        <w:tc>
          <w:tcPr>
            <w:tcW w:w="3256" w:type="dxa"/>
          </w:tcPr>
          <w:p w14:paraId="1F2130EB"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Курс (рік) навчання</w:t>
            </w:r>
          </w:p>
        </w:tc>
        <w:tc>
          <w:tcPr>
            <w:tcW w:w="6089" w:type="dxa"/>
          </w:tcPr>
          <w:p w14:paraId="575E6483"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4</w:t>
            </w:r>
          </w:p>
        </w:tc>
      </w:tr>
      <w:tr w:rsidR="00D8747B" w:rsidRPr="006046EE" w14:paraId="61964F75" w14:textId="77777777" w:rsidTr="003927F2">
        <w:tc>
          <w:tcPr>
            <w:tcW w:w="3256" w:type="dxa"/>
          </w:tcPr>
          <w:p w14:paraId="2E5E7226"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Семестр</w:t>
            </w:r>
          </w:p>
        </w:tc>
        <w:tc>
          <w:tcPr>
            <w:tcW w:w="6089" w:type="dxa"/>
          </w:tcPr>
          <w:p w14:paraId="784DF3FE" w14:textId="3F9F83F6" w:rsidR="00D8747B" w:rsidRPr="006046EE" w:rsidRDefault="00790706" w:rsidP="003927F2">
            <w:pPr>
              <w:jc w:val="both"/>
              <w:rPr>
                <w:rFonts w:ascii="Times New Roman" w:hAnsi="Times New Roman" w:cs="Times New Roman"/>
                <w:sz w:val="28"/>
                <w:szCs w:val="28"/>
                <w:lang w:val="uk-UA"/>
              </w:rPr>
            </w:pPr>
            <w:r>
              <w:rPr>
                <w:rFonts w:ascii="Times New Roman" w:hAnsi="Times New Roman" w:cs="Times New Roman"/>
                <w:sz w:val="28"/>
                <w:szCs w:val="28"/>
                <w:lang w:val="uk-UA"/>
              </w:rPr>
              <w:t>весняний</w:t>
            </w:r>
          </w:p>
        </w:tc>
      </w:tr>
      <w:tr w:rsidR="00D8747B" w:rsidRPr="006046EE" w14:paraId="231CBB4A" w14:textId="77777777" w:rsidTr="003927F2">
        <w:tc>
          <w:tcPr>
            <w:tcW w:w="3256" w:type="dxa"/>
          </w:tcPr>
          <w:p w14:paraId="5E7322D4"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 xml:space="preserve">Обсяг дисципліни в </w:t>
            </w:r>
            <w:r>
              <w:rPr>
                <w:rFonts w:ascii="Times New Roman" w:hAnsi="Times New Roman" w:cs="Times New Roman"/>
                <w:sz w:val="28"/>
                <w:szCs w:val="28"/>
                <w:lang w:val="uk-UA"/>
              </w:rPr>
              <w:t>кредитах</w:t>
            </w:r>
          </w:p>
        </w:tc>
        <w:tc>
          <w:tcPr>
            <w:tcW w:w="6089" w:type="dxa"/>
          </w:tcPr>
          <w:p w14:paraId="020C0B5E" w14:textId="2EE7D28F" w:rsidR="00D8747B" w:rsidRPr="006046EE" w:rsidRDefault="00A252A2" w:rsidP="003927F2">
            <w:pPr>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D8747B">
              <w:rPr>
                <w:rFonts w:ascii="Times New Roman" w:hAnsi="Times New Roman" w:cs="Times New Roman"/>
                <w:sz w:val="28"/>
                <w:szCs w:val="28"/>
                <w:lang w:val="uk-UA"/>
              </w:rPr>
              <w:t xml:space="preserve"> кредити ЄКТС</w:t>
            </w:r>
          </w:p>
        </w:tc>
      </w:tr>
      <w:tr w:rsidR="00D8747B" w:rsidRPr="006046EE" w14:paraId="16BCDAEF" w14:textId="77777777" w:rsidTr="003927F2">
        <w:tc>
          <w:tcPr>
            <w:tcW w:w="3256" w:type="dxa"/>
          </w:tcPr>
          <w:p w14:paraId="2049CAD2"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Мова викладання</w:t>
            </w:r>
          </w:p>
        </w:tc>
        <w:tc>
          <w:tcPr>
            <w:tcW w:w="6089" w:type="dxa"/>
          </w:tcPr>
          <w:p w14:paraId="49F6A8F7"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 xml:space="preserve">Англійська </w:t>
            </w:r>
          </w:p>
        </w:tc>
      </w:tr>
      <w:tr w:rsidR="00D8747B" w:rsidRPr="006046EE" w14:paraId="16394AA9" w14:textId="77777777" w:rsidTr="003927F2">
        <w:tc>
          <w:tcPr>
            <w:tcW w:w="3256" w:type="dxa"/>
          </w:tcPr>
          <w:p w14:paraId="6627B613"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Передумови для вивчення дисципліни</w:t>
            </w:r>
          </w:p>
        </w:tc>
        <w:tc>
          <w:tcPr>
            <w:tcW w:w="6089" w:type="dxa"/>
          </w:tcPr>
          <w:p w14:paraId="1C80DA09"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Теоретичні дисципліни зі спеціальності</w:t>
            </w:r>
          </w:p>
        </w:tc>
      </w:tr>
      <w:tr w:rsidR="00D8747B" w:rsidRPr="006046EE" w14:paraId="36237D92" w14:textId="77777777" w:rsidTr="003927F2">
        <w:tc>
          <w:tcPr>
            <w:tcW w:w="3256" w:type="dxa"/>
          </w:tcPr>
          <w:p w14:paraId="2EF2027F"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Кафедра, яка забезпечує викладання дисципліни</w:t>
            </w:r>
          </w:p>
        </w:tc>
        <w:tc>
          <w:tcPr>
            <w:tcW w:w="6089" w:type="dxa"/>
          </w:tcPr>
          <w:p w14:paraId="15569875"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Кафедра англійської філології</w:t>
            </w:r>
          </w:p>
        </w:tc>
      </w:tr>
      <w:tr w:rsidR="00D8747B" w:rsidRPr="0023033C" w14:paraId="1983B176" w14:textId="77777777" w:rsidTr="003927F2">
        <w:tc>
          <w:tcPr>
            <w:tcW w:w="3256" w:type="dxa"/>
          </w:tcPr>
          <w:p w14:paraId="0A95254E"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Інформаційне забезпечення</w:t>
            </w:r>
          </w:p>
        </w:tc>
        <w:tc>
          <w:tcPr>
            <w:tcW w:w="6089" w:type="dxa"/>
          </w:tcPr>
          <w:p w14:paraId="16C4DDF5"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Навчально-методичні розробки до курсу, підручники, електронні ресурси</w:t>
            </w:r>
          </w:p>
        </w:tc>
      </w:tr>
      <w:tr w:rsidR="00D8747B" w:rsidRPr="006046EE" w14:paraId="134C5FAE" w14:textId="77777777" w:rsidTr="003927F2">
        <w:tc>
          <w:tcPr>
            <w:tcW w:w="3256" w:type="dxa"/>
          </w:tcPr>
          <w:p w14:paraId="6C3BAAD8"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Форма проведення занять</w:t>
            </w:r>
          </w:p>
        </w:tc>
        <w:tc>
          <w:tcPr>
            <w:tcW w:w="6089" w:type="dxa"/>
          </w:tcPr>
          <w:p w14:paraId="48161C66"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Лекції та семінари</w:t>
            </w:r>
          </w:p>
        </w:tc>
      </w:tr>
      <w:tr w:rsidR="00D8747B" w:rsidRPr="006046EE" w14:paraId="79D2DB90" w14:textId="77777777" w:rsidTr="003927F2">
        <w:tc>
          <w:tcPr>
            <w:tcW w:w="3256" w:type="dxa"/>
          </w:tcPr>
          <w:p w14:paraId="73FF5BE4"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Форма семестрового контролю</w:t>
            </w:r>
          </w:p>
        </w:tc>
        <w:tc>
          <w:tcPr>
            <w:tcW w:w="6089" w:type="dxa"/>
          </w:tcPr>
          <w:p w14:paraId="2675372F" w14:textId="77777777" w:rsidR="00D8747B" w:rsidRPr="006046EE" w:rsidRDefault="00D8747B" w:rsidP="003927F2">
            <w:pPr>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залік</w:t>
            </w:r>
          </w:p>
        </w:tc>
      </w:tr>
    </w:tbl>
    <w:p w14:paraId="293E2D2F" w14:textId="77777777" w:rsidR="00D8747B" w:rsidRPr="006046EE" w:rsidRDefault="00D8747B" w:rsidP="00D8747B">
      <w:pPr>
        <w:jc w:val="both"/>
        <w:rPr>
          <w:rFonts w:ascii="Times New Roman" w:hAnsi="Times New Roman" w:cs="Times New Roman"/>
          <w:b/>
          <w:bCs/>
          <w:sz w:val="28"/>
          <w:szCs w:val="28"/>
          <w:lang w:val="uk-UA"/>
        </w:rPr>
      </w:pPr>
    </w:p>
    <w:p w14:paraId="51581FF1" w14:textId="77777777" w:rsidR="00D8747B" w:rsidRPr="006046EE" w:rsidRDefault="00D8747B" w:rsidP="00D8747B">
      <w:pPr>
        <w:spacing w:after="0" w:line="240" w:lineRule="auto"/>
        <w:ind w:firstLine="709"/>
        <w:jc w:val="both"/>
        <w:rPr>
          <w:rFonts w:ascii="Times New Roman" w:hAnsi="Times New Roman" w:cs="Times New Roman"/>
          <w:sz w:val="28"/>
          <w:szCs w:val="28"/>
          <w:lang w:val="uk-UA"/>
        </w:rPr>
      </w:pPr>
      <w:r w:rsidRPr="006046EE">
        <w:rPr>
          <w:rFonts w:ascii="Times New Roman" w:hAnsi="Times New Roman" w:cs="Times New Roman"/>
          <w:b/>
          <w:bCs/>
          <w:sz w:val="28"/>
          <w:szCs w:val="28"/>
          <w:lang w:val="uk-UA"/>
        </w:rPr>
        <w:t xml:space="preserve">Ключові результати навчання </w:t>
      </w:r>
      <w:r w:rsidRPr="006046EE">
        <w:rPr>
          <w:rFonts w:ascii="Times New Roman" w:hAnsi="Times New Roman" w:cs="Times New Roman"/>
          <w:sz w:val="28"/>
          <w:szCs w:val="28"/>
          <w:lang w:val="uk-UA"/>
        </w:rPr>
        <w:t>(знання, уміння та інші компетентності):</w:t>
      </w:r>
    </w:p>
    <w:p w14:paraId="3CCE3F69" w14:textId="77777777" w:rsidR="00D8747B" w:rsidRPr="006046EE" w:rsidRDefault="00D8747B" w:rsidP="00D8747B">
      <w:pPr>
        <w:spacing w:after="0" w:line="240" w:lineRule="auto"/>
        <w:ind w:firstLine="709"/>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 xml:space="preserve">У результаті вивчення цієї дисципліни студент повинен </w:t>
      </w:r>
    </w:p>
    <w:p w14:paraId="4F637756" w14:textId="77777777" w:rsidR="00D8747B" w:rsidRPr="006046EE" w:rsidRDefault="00D8747B" w:rsidP="00D8747B">
      <w:pPr>
        <w:spacing w:after="0" w:line="240" w:lineRule="auto"/>
        <w:ind w:firstLine="709"/>
        <w:jc w:val="both"/>
        <w:rPr>
          <w:rFonts w:ascii="Times New Roman" w:hAnsi="Times New Roman" w:cs="Times New Roman"/>
          <w:sz w:val="28"/>
          <w:szCs w:val="28"/>
          <w:lang w:val="uk-UA"/>
        </w:rPr>
      </w:pPr>
      <w:r w:rsidRPr="006046EE">
        <w:rPr>
          <w:rFonts w:ascii="Times New Roman" w:hAnsi="Times New Roman" w:cs="Times New Roman"/>
          <w:b/>
          <w:bCs/>
          <w:sz w:val="28"/>
          <w:szCs w:val="28"/>
          <w:lang w:val="uk-UA"/>
        </w:rPr>
        <w:t>знати</w:t>
      </w:r>
      <w:r w:rsidRPr="006046EE">
        <w:rPr>
          <w:rFonts w:ascii="Times New Roman" w:hAnsi="Times New Roman" w:cs="Times New Roman"/>
          <w:sz w:val="28"/>
          <w:szCs w:val="28"/>
          <w:lang w:val="uk-UA"/>
        </w:rPr>
        <w:t>:</w:t>
      </w:r>
      <w:r w:rsidRPr="006046EE">
        <w:rPr>
          <w:rFonts w:ascii="Times New Roman" w:eastAsia="Times New Roman" w:hAnsi="Times New Roman" w:cs="Times New Roman"/>
          <w:sz w:val="28"/>
          <w:szCs w:val="28"/>
          <w:lang w:eastAsia="ru-RU"/>
        </w:rPr>
        <w:t xml:space="preserve"> </w:t>
      </w:r>
    </w:p>
    <w:p w14:paraId="35E5F011" w14:textId="77777777" w:rsidR="00D8747B" w:rsidRPr="006046EE" w:rsidRDefault="00D8747B" w:rsidP="00D8747B">
      <w:pPr>
        <w:pStyle w:val="a4"/>
        <w:numPr>
          <w:ilvl w:val="0"/>
          <w:numId w:val="2"/>
        </w:numPr>
        <w:spacing w:after="0" w:line="240" w:lineRule="auto"/>
        <w:ind w:left="0" w:firstLine="709"/>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загальні моделі перекладу</w:t>
      </w:r>
    </w:p>
    <w:p w14:paraId="51377D23" w14:textId="77777777" w:rsidR="00D8747B" w:rsidRPr="006046EE" w:rsidRDefault="00D8747B" w:rsidP="00D8747B">
      <w:pPr>
        <w:pStyle w:val="a4"/>
        <w:numPr>
          <w:ilvl w:val="0"/>
          <w:numId w:val="2"/>
        </w:numPr>
        <w:spacing w:after="0" w:line="240" w:lineRule="auto"/>
        <w:ind w:left="0" w:firstLine="709"/>
        <w:jc w:val="both"/>
        <w:rPr>
          <w:rFonts w:ascii="Times New Roman" w:hAnsi="Times New Roman" w:cs="Times New Roman"/>
          <w:sz w:val="28"/>
          <w:szCs w:val="28"/>
          <w:lang w:val="uk-UA"/>
        </w:rPr>
      </w:pPr>
      <w:r w:rsidRPr="006046EE">
        <w:rPr>
          <w:rFonts w:ascii="Times New Roman" w:hAnsi="Times New Roman" w:cs="Times New Roman"/>
          <w:bCs/>
          <w:color w:val="000000"/>
          <w:spacing w:val="2"/>
          <w:sz w:val="28"/>
          <w:szCs w:val="28"/>
          <w:lang w:val="uk-UA"/>
        </w:rPr>
        <w:t>вільно застосовувати основні практичні способи перекладу</w:t>
      </w:r>
    </w:p>
    <w:p w14:paraId="58C8940F" w14:textId="77777777" w:rsidR="00D8747B" w:rsidRPr="006046EE" w:rsidRDefault="00D8747B" w:rsidP="00D8747B">
      <w:pPr>
        <w:pStyle w:val="a4"/>
        <w:numPr>
          <w:ilvl w:val="0"/>
          <w:numId w:val="2"/>
        </w:numPr>
        <w:spacing w:after="0" w:line="240" w:lineRule="auto"/>
        <w:ind w:left="0" w:firstLine="709"/>
        <w:jc w:val="both"/>
        <w:rPr>
          <w:rFonts w:ascii="Times New Roman" w:hAnsi="Times New Roman" w:cs="Times New Roman"/>
          <w:sz w:val="28"/>
          <w:szCs w:val="28"/>
          <w:lang w:val="uk-UA"/>
        </w:rPr>
      </w:pPr>
      <w:r w:rsidRPr="006046EE">
        <w:rPr>
          <w:rFonts w:ascii="Times New Roman" w:hAnsi="Times New Roman" w:cs="Times New Roman"/>
          <w:bCs/>
          <w:color w:val="000000"/>
          <w:spacing w:val="2"/>
          <w:sz w:val="28"/>
          <w:szCs w:val="28"/>
          <w:lang w:val="uk-UA"/>
        </w:rPr>
        <w:t>класифікації перекладу й різні перекладацькі стратегії</w:t>
      </w:r>
    </w:p>
    <w:p w14:paraId="21E4F651" w14:textId="77777777" w:rsidR="00D8747B" w:rsidRPr="006046EE" w:rsidRDefault="00D8747B" w:rsidP="00D8747B">
      <w:pPr>
        <w:pStyle w:val="a4"/>
        <w:numPr>
          <w:ilvl w:val="0"/>
          <w:numId w:val="2"/>
        </w:numPr>
        <w:spacing w:after="0" w:line="240" w:lineRule="auto"/>
        <w:ind w:left="0" w:firstLine="709"/>
        <w:jc w:val="both"/>
        <w:rPr>
          <w:rFonts w:ascii="Times New Roman" w:hAnsi="Times New Roman" w:cs="Times New Roman"/>
          <w:sz w:val="28"/>
          <w:szCs w:val="28"/>
          <w:lang w:val="uk-UA"/>
        </w:rPr>
      </w:pPr>
      <w:r w:rsidRPr="006046EE">
        <w:rPr>
          <w:rFonts w:ascii="Times New Roman" w:hAnsi="Times New Roman" w:cs="Times New Roman"/>
          <w:bCs/>
          <w:color w:val="000000"/>
          <w:spacing w:val="2"/>
          <w:sz w:val="28"/>
          <w:szCs w:val="28"/>
          <w:lang w:val="uk-UA"/>
        </w:rPr>
        <w:t>перекладацькі трансформації й засоби їх застосування</w:t>
      </w:r>
    </w:p>
    <w:p w14:paraId="67CA465C" w14:textId="77777777" w:rsidR="00D8747B" w:rsidRPr="006046EE" w:rsidRDefault="00D8747B" w:rsidP="00D8747B">
      <w:pPr>
        <w:pStyle w:val="a4"/>
        <w:numPr>
          <w:ilvl w:val="0"/>
          <w:numId w:val="2"/>
        </w:numPr>
        <w:spacing w:after="0" w:line="240" w:lineRule="auto"/>
        <w:ind w:left="0" w:firstLine="709"/>
        <w:jc w:val="both"/>
        <w:rPr>
          <w:rFonts w:ascii="Times New Roman" w:hAnsi="Times New Roman" w:cs="Times New Roman"/>
          <w:sz w:val="28"/>
          <w:szCs w:val="28"/>
          <w:lang w:val="uk-UA"/>
        </w:rPr>
      </w:pPr>
      <w:r w:rsidRPr="006046EE">
        <w:rPr>
          <w:rFonts w:ascii="Times New Roman" w:hAnsi="Times New Roman" w:cs="Times New Roman"/>
          <w:bCs/>
          <w:color w:val="000000"/>
          <w:spacing w:val="2"/>
          <w:sz w:val="28"/>
          <w:szCs w:val="28"/>
          <w:lang w:val="uk-UA"/>
        </w:rPr>
        <w:t>основні лексичні аспекти перекладу</w:t>
      </w:r>
      <w:r w:rsidRPr="006046EE">
        <w:rPr>
          <w:rFonts w:ascii="Times New Roman" w:hAnsi="Times New Roman" w:cs="Times New Roman"/>
          <w:sz w:val="28"/>
          <w:szCs w:val="28"/>
          <w:lang w:val="uk-UA"/>
        </w:rPr>
        <w:t>.</w:t>
      </w:r>
    </w:p>
    <w:p w14:paraId="55FA1575" w14:textId="77777777" w:rsidR="00D8747B" w:rsidRPr="006046EE" w:rsidRDefault="00D8747B" w:rsidP="00D8747B">
      <w:pPr>
        <w:spacing w:after="0" w:line="240" w:lineRule="auto"/>
        <w:ind w:firstLine="709"/>
        <w:jc w:val="both"/>
        <w:rPr>
          <w:rFonts w:ascii="Times New Roman" w:hAnsi="Times New Roman" w:cs="Times New Roman"/>
          <w:sz w:val="28"/>
          <w:szCs w:val="28"/>
          <w:lang w:val="uk-UA"/>
        </w:rPr>
      </w:pPr>
    </w:p>
    <w:p w14:paraId="761601C4" w14:textId="77777777" w:rsidR="00D8747B" w:rsidRPr="006046EE" w:rsidRDefault="00D8747B" w:rsidP="00D8747B">
      <w:pPr>
        <w:spacing w:after="0" w:line="240" w:lineRule="auto"/>
        <w:ind w:firstLine="709"/>
        <w:jc w:val="both"/>
        <w:rPr>
          <w:rFonts w:ascii="Times New Roman" w:hAnsi="Times New Roman" w:cs="Times New Roman"/>
          <w:sz w:val="28"/>
          <w:szCs w:val="28"/>
          <w:lang w:val="uk-UA"/>
        </w:rPr>
      </w:pPr>
      <w:r w:rsidRPr="006046EE">
        <w:rPr>
          <w:rFonts w:ascii="Times New Roman" w:hAnsi="Times New Roman" w:cs="Times New Roman"/>
          <w:b/>
          <w:bCs/>
          <w:sz w:val="28"/>
          <w:szCs w:val="28"/>
          <w:lang w:val="uk-UA"/>
        </w:rPr>
        <w:t>вміти</w:t>
      </w:r>
      <w:r w:rsidRPr="006046EE">
        <w:rPr>
          <w:rFonts w:ascii="Times New Roman" w:hAnsi="Times New Roman" w:cs="Times New Roman"/>
          <w:sz w:val="28"/>
          <w:szCs w:val="28"/>
          <w:lang w:val="uk-UA"/>
        </w:rPr>
        <w:t>:</w:t>
      </w:r>
    </w:p>
    <w:p w14:paraId="454EBB5B" w14:textId="77777777" w:rsidR="00D8747B" w:rsidRPr="006046EE" w:rsidRDefault="00D8747B" w:rsidP="00D8747B">
      <w:pPr>
        <w:pStyle w:val="a4"/>
        <w:numPr>
          <w:ilvl w:val="0"/>
          <w:numId w:val="2"/>
        </w:numPr>
        <w:spacing w:after="0" w:line="240" w:lineRule="auto"/>
        <w:ind w:left="0" w:firstLine="709"/>
        <w:jc w:val="both"/>
        <w:rPr>
          <w:rFonts w:ascii="Times New Roman" w:hAnsi="Times New Roman" w:cs="Times New Roman"/>
          <w:bCs/>
          <w:color w:val="000000"/>
          <w:spacing w:val="2"/>
          <w:sz w:val="28"/>
          <w:szCs w:val="28"/>
          <w:lang w:val="uk-UA"/>
        </w:rPr>
      </w:pPr>
      <w:r w:rsidRPr="006046EE">
        <w:rPr>
          <w:rFonts w:ascii="Times New Roman" w:hAnsi="Times New Roman" w:cs="Times New Roman"/>
          <w:sz w:val="28"/>
          <w:szCs w:val="28"/>
          <w:lang w:val="uk-UA"/>
        </w:rPr>
        <w:t>провадити базові дослідження у галузі перекладознавства та зіставних аспектів вивчення англійської та української мов</w:t>
      </w:r>
    </w:p>
    <w:p w14:paraId="78767556" w14:textId="77777777" w:rsidR="00D8747B" w:rsidRPr="006046EE" w:rsidRDefault="00D8747B" w:rsidP="00D8747B">
      <w:pPr>
        <w:pStyle w:val="a4"/>
        <w:numPr>
          <w:ilvl w:val="0"/>
          <w:numId w:val="2"/>
        </w:numPr>
        <w:spacing w:after="0" w:line="240" w:lineRule="auto"/>
        <w:ind w:left="0" w:firstLine="709"/>
        <w:jc w:val="both"/>
        <w:rPr>
          <w:rFonts w:ascii="Times New Roman" w:hAnsi="Times New Roman" w:cs="Times New Roman"/>
          <w:bCs/>
          <w:color w:val="000000"/>
          <w:spacing w:val="2"/>
          <w:sz w:val="28"/>
          <w:szCs w:val="28"/>
          <w:lang w:val="uk-UA"/>
        </w:rPr>
      </w:pPr>
      <w:r w:rsidRPr="006046EE">
        <w:rPr>
          <w:rFonts w:ascii="Times New Roman" w:hAnsi="Times New Roman" w:cs="Times New Roman"/>
          <w:bCs/>
          <w:color w:val="000000"/>
          <w:spacing w:val="2"/>
          <w:sz w:val="28"/>
          <w:szCs w:val="28"/>
          <w:lang w:val="uk-UA"/>
        </w:rPr>
        <w:t>правильно застосовувати обсяг знань у кожному різновиді контексту</w:t>
      </w:r>
    </w:p>
    <w:p w14:paraId="738057EE" w14:textId="77777777" w:rsidR="00D8747B" w:rsidRPr="006046EE" w:rsidRDefault="00D8747B" w:rsidP="00D8747B">
      <w:pPr>
        <w:pStyle w:val="a4"/>
        <w:numPr>
          <w:ilvl w:val="0"/>
          <w:numId w:val="2"/>
        </w:numPr>
        <w:spacing w:after="0" w:line="240" w:lineRule="auto"/>
        <w:ind w:left="0" w:firstLine="709"/>
        <w:jc w:val="both"/>
        <w:rPr>
          <w:rFonts w:ascii="Times New Roman" w:hAnsi="Times New Roman" w:cs="Times New Roman"/>
          <w:bCs/>
          <w:color w:val="000000"/>
          <w:spacing w:val="2"/>
          <w:sz w:val="28"/>
          <w:szCs w:val="28"/>
          <w:lang w:val="uk-UA"/>
        </w:rPr>
      </w:pPr>
      <w:r w:rsidRPr="006046EE">
        <w:rPr>
          <w:rFonts w:ascii="Times New Roman" w:hAnsi="Times New Roman" w:cs="Times New Roman"/>
          <w:bCs/>
          <w:color w:val="000000"/>
          <w:spacing w:val="2"/>
          <w:sz w:val="28"/>
          <w:szCs w:val="28"/>
          <w:lang w:val="uk-UA"/>
        </w:rPr>
        <w:t>сегментувати текст на одиниці перекладу</w:t>
      </w:r>
    </w:p>
    <w:p w14:paraId="1DBA30B0" w14:textId="77777777" w:rsidR="00D8747B" w:rsidRPr="006046EE" w:rsidRDefault="00D8747B" w:rsidP="00D8747B">
      <w:pPr>
        <w:pStyle w:val="a4"/>
        <w:numPr>
          <w:ilvl w:val="0"/>
          <w:numId w:val="2"/>
        </w:numPr>
        <w:spacing w:after="0" w:line="240" w:lineRule="auto"/>
        <w:ind w:left="0" w:firstLine="709"/>
        <w:jc w:val="both"/>
        <w:rPr>
          <w:rFonts w:ascii="Times New Roman" w:hAnsi="Times New Roman" w:cs="Times New Roman"/>
          <w:bCs/>
          <w:color w:val="000000"/>
          <w:spacing w:val="2"/>
          <w:sz w:val="28"/>
          <w:szCs w:val="28"/>
          <w:lang w:val="uk-UA"/>
        </w:rPr>
      </w:pPr>
      <w:r w:rsidRPr="006046EE">
        <w:rPr>
          <w:rFonts w:ascii="Times New Roman" w:hAnsi="Times New Roman" w:cs="Times New Roman"/>
          <w:bCs/>
          <w:color w:val="000000"/>
          <w:spacing w:val="2"/>
          <w:sz w:val="28"/>
          <w:szCs w:val="28"/>
          <w:lang w:val="uk-UA"/>
        </w:rPr>
        <w:t xml:space="preserve">ідентифікувати основні лексичні труднощі, що виникають при перекладі </w:t>
      </w:r>
    </w:p>
    <w:p w14:paraId="0AEA80B8" w14:textId="77777777" w:rsidR="00D8747B" w:rsidRPr="006046EE" w:rsidRDefault="00D8747B" w:rsidP="00D8747B">
      <w:pPr>
        <w:spacing w:after="0" w:line="240" w:lineRule="auto"/>
        <w:ind w:firstLine="709"/>
        <w:jc w:val="both"/>
        <w:rPr>
          <w:rFonts w:ascii="Times New Roman" w:hAnsi="Times New Roman" w:cs="Times New Roman"/>
          <w:sz w:val="28"/>
          <w:szCs w:val="28"/>
          <w:lang w:val="uk-UA"/>
        </w:rPr>
      </w:pPr>
      <w:r w:rsidRPr="006046EE">
        <w:rPr>
          <w:rFonts w:ascii="Times New Roman" w:hAnsi="Times New Roman" w:cs="Times New Roman"/>
          <w:b/>
          <w:bCs/>
          <w:sz w:val="28"/>
          <w:szCs w:val="28"/>
          <w:lang w:val="uk-UA"/>
        </w:rPr>
        <w:t>Короткий зміст дисципліни</w:t>
      </w:r>
      <w:r w:rsidRPr="006046EE">
        <w:rPr>
          <w:rFonts w:ascii="Times New Roman" w:hAnsi="Times New Roman" w:cs="Times New Roman"/>
          <w:sz w:val="28"/>
          <w:szCs w:val="28"/>
          <w:lang w:val="uk-UA"/>
        </w:rPr>
        <w:t>:</w:t>
      </w:r>
    </w:p>
    <w:p w14:paraId="6158CFD5" w14:textId="77777777" w:rsidR="00D8747B" w:rsidRPr="006046EE" w:rsidRDefault="00D8747B" w:rsidP="00D8747B">
      <w:pPr>
        <w:spacing w:after="0" w:line="240" w:lineRule="auto"/>
        <w:ind w:firstLine="709"/>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lastRenderedPageBreak/>
        <w:t>Дисципліна спрямована на формування у студентів фахової компетенції перекладу англомовних і україномовних текстів.</w:t>
      </w:r>
    </w:p>
    <w:p w14:paraId="272A190A" w14:textId="77777777" w:rsidR="00D8747B" w:rsidRPr="006046EE" w:rsidRDefault="00D8747B" w:rsidP="00D8747B">
      <w:pPr>
        <w:spacing w:after="0" w:line="240" w:lineRule="auto"/>
        <w:ind w:firstLine="709"/>
        <w:jc w:val="both"/>
        <w:rPr>
          <w:rFonts w:ascii="Times New Roman" w:hAnsi="Times New Roman" w:cs="Times New Roman"/>
          <w:sz w:val="28"/>
          <w:szCs w:val="28"/>
          <w:lang w:val="uk-UA"/>
        </w:rPr>
      </w:pPr>
      <w:r w:rsidRPr="006046EE">
        <w:rPr>
          <w:rFonts w:ascii="Times New Roman" w:hAnsi="Times New Roman" w:cs="Times New Roman"/>
          <w:b/>
          <w:sz w:val="28"/>
          <w:szCs w:val="28"/>
          <w:lang w:val="uk-UA"/>
        </w:rPr>
        <w:t xml:space="preserve">Метою курсу </w:t>
      </w:r>
      <w:r w:rsidRPr="006046EE">
        <w:rPr>
          <w:rFonts w:ascii="Times New Roman" w:hAnsi="Times New Roman" w:cs="Times New Roman"/>
          <w:sz w:val="28"/>
          <w:szCs w:val="28"/>
          <w:lang w:val="uk-UA"/>
        </w:rPr>
        <w:t>«</w:t>
      </w:r>
      <w:r w:rsidRPr="006046EE">
        <w:rPr>
          <w:rFonts w:ascii="Times New Roman" w:hAnsi="Times New Roman" w:cs="Times New Roman"/>
          <w:b/>
          <w:sz w:val="28"/>
          <w:szCs w:val="28"/>
          <w:lang w:val="uk-UA"/>
        </w:rPr>
        <w:t>Лексичні аспекти перекладу</w:t>
      </w:r>
      <w:r w:rsidRPr="006046EE">
        <w:rPr>
          <w:rFonts w:ascii="Times New Roman" w:hAnsi="Times New Roman" w:cs="Times New Roman"/>
          <w:sz w:val="28"/>
          <w:szCs w:val="28"/>
          <w:lang w:val="uk-UA"/>
        </w:rPr>
        <w:t>» є розглянути основні труднощі перекладу лексичних одиниць та вдосконалити свої навички перекладу з української мови на англійську. Курс базується безпосередньо на знаннях та навичках отриманих при вивченні дисциплін на попередніх семестрах, а саме курсів «Вступу до перекладознавства» та «Теорії і практики перекладу».</w:t>
      </w:r>
    </w:p>
    <w:p w14:paraId="150F5560" w14:textId="77777777" w:rsidR="00D8747B" w:rsidRPr="006046EE" w:rsidRDefault="00D8747B" w:rsidP="00D8747B">
      <w:pPr>
        <w:spacing w:after="0" w:line="240" w:lineRule="auto"/>
        <w:ind w:firstLine="709"/>
        <w:jc w:val="both"/>
        <w:rPr>
          <w:rFonts w:ascii="Times New Roman" w:hAnsi="Times New Roman" w:cs="Times New Roman"/>
          <w:sz w:val="28"/>
          <w:szCs w:val="28"/>
          <w:shd w:val="clear" w:color="auto" w:fill="FFFFFF"/>
          <w:lang w:val="uk-UA"/>
        </w:rPr>
      </w:pPr>
      <w:r w:rsidRPr="006046EE">
        <w:rPr>
          <w:rFonts w:ascii="Times New Roman" w:hAnsi="Times New Roman" w:cs="Times New Roman"/>
          <w:sz w:val="28"/>
          <w:szCs w:val="28"/>
          <w:shd w:val="clear" w:color="auto" w:fill="FFFFFF"/>
        </w:rPr>
        <w:t> </w:t>
      </w:r>
      <w:r w:rsidRPr="006046EE">
        <w:rPr>
          <w:rFonts w:ascii="Times New Roman" w:hAnsi="Times New Roman" w:cs="Times New Roman"/>
          <w:sz w:val="28"/>
          <w:szCs w:val="28"/>
          <w:shd w:val="clear" w:color="auto" w:fill="FFFFFF"/>
          <w:lang w:val="uk-UA"/>
        </w:rPr>
        <w:t>Основними завданнями вивчення навчальної дисципліни «</w:t>
      </w:r>
      <w:r w:rsidRPr="006046EE">
        <w:rPr>
          <w:rFonts w:ascii="Times New Roman" w:hAnsi="Times New Roman" w:cs="Times New Roman"/>
          <w:b/>
          <w:sz w:val="28"/>
          <w:szCs w:val="28"/>
          <w:lang w:val="uk-UA"/>
        </w:rPr>
        <w:t>Лексичні аспекти перекладу</w:t>
      </w:r>
      <w:r w:rsidRPr="006046EE">
        <w:rPr>
          <w:rFonts w:ascii="Times New Roman" w:hAnsi="Times New Roman" w:cs="Times New Roman"/>
          <w:sz w:val="28"/>
          <w:szCs w:val="28"/>
          <w:shd w:val="clear" w:color="auto" w:fill="FFFFFF"/>
          <w:lang w:val="uk-UA"/>
        </w:rPr>
        <w:t>» є формування професійно-орієнтованих вмінь та навичок різних текстів англійської, української мов, визначенню основних видів лексичних перетворень у процесі перекладу з метою досягнення адекватної якості перекладу, розвиток когнітивних здібностей студентів.</w:t>
      </w:r>
    </w:p>
    <w:p w14:paraId="084AF4F5" w14:textId="77777777" w:rsidR="00D8747B" w:rsidRPr="006046EE" w:rsidRDefault="00D8747B" w:rsidP="00D8747B">
      <w:pPr>
        <w:spacing w:after="0" w:line="240" w:lineRule="auto"/>
        <w:ind w:firstLine="709"/>
        <w:jc w:val="both"/>
        <w:rPr>
          <w:rFonts w:ascii="Times New Roman" w:hAnsi="Times New Roman" w:cs="Times New Roman"/>
          <w:sz w:val="28"/>
          <w:szCs w:val="28"/>
          <w:lang w:val="uk-UA"/>
        </w:rPr>
      </w:pPr>
      <w:r w:rsidRPr="006046EE">
        <w:rPr>
          <w:rFonts w:ascii="Times New Roman" w:hAnsi="Times New Roman" w:cs="Times New Roman"/>
          <w:sz w:val="28"/>
          <w:szCs w:val="28"/>
          <w:lang w:val="uk-UA"/>
        </w:rPr>
        <w:t>Навчальна дисципліна ««</w:t>
      </w:r>
      <w:r w:rsidRPr="006046EE">
        <w:rPr>
          <w:rFonts w:ascii="Times New Roman" w:hAnsi="Times New Roman" w:cs="Times New Roman"/>
          <w:b/>
          <w:sz w:val="28"/>
          <w:szCs w:val="28"/>
          <w:lang w:val="uk-UA"/>
        </w:rPr>
        <w:t>Лексичні аспекти перекладу</w:t>
      </w:r>
      <w:r w:rsidRPr="006046EE">
        <w:rPr>
          <w:rFonts w:ascii="Times New Roman" w:hAnsi="Times New Roman" w:cs="Times New Roman"/>
          <w:sz w:val="28"/>
          <w:szCs w:val="28"/>
          <w:lang w:val="uk-UA"/>
        </w:rPr>
        <w:t>»» розроблена згідно з новими стандартами підготовки бакалаврів та відноситься до дисциплін вільного вибору студентів (освітньо-професійна програма «Англійська мова і література» першого (бакалаврського) рівня, спеціальності 035 «Філологія (переклад включно)». Реалізує принцип індивідуальної траєкторії навчання студента.</w:t>
      </w:r>
    </w:p>
    <w:p w14:paraId="3EA40D82" w14:textId="77777777" w:rsidR="00D8747B" w:rsidRPr="006046EE" w:rsidRDefault="00D8747B" w:rsidP="00D8747B">
      <w:pPr>
        <w:rPr>
          <w:rFonts w:ascii="Times New Roman" w:hAnsi="Times New Roman" w:cs="Times New Roman"/>
          <w:sz w:val="28"/>
          <w:szCs w:val="28"/>
          <w:lang w:val="uk-UA"/>
        </w:rPr>
      </w:pPr>
    </w:p>
    <w:p w14:paraId="48AF66FC" w14:textId="4332895E" w:rsidR="00D8747B" w:rsidRDefault="00D8747B" w:rsidP="00393FE0">
      <w:pPr>
        <w:jc w:val="center"/>
        <w:rPr>
          <w:rFonts w:ascii="Times New Roman" w:hAnsi="Times New Roman" w:cs="Times New Roman"/>
          <w:b/>
          <w:bCs/>
          <w:sz w:val="28"/>
          <w:szCs w:val="28"/>
        </w:rPr>
      </w:pPr>
    </w:p>
    <w:p w14:paraId="04CCAE53" w14:textId="3B484B18" w:rsidR="00D8747B" w:rsidRDefault="00D8747B" w:rsidP="00393FE0">
      <w:pPr>
        <w:jc w:val="center"/>
        <w:rPr>
          <w:rFonts w:ascii="Times New Roman" w:hAnsi="Times New Roman" w:cs="Times New Roman"/>
          <w:b/>
          <w:bCs/>
          <w:sz w:val="28"/>
          <w:szCs w:val="28"/>
        </w:rPr>
      </w:pPr>
    </w:p>
    <w:p w14:paraId="5F75A03F" w14:textId="3E918A7F" w:rsidR="00D8747B" w:rsidRDefault="00D8747B" w:rsidP="00393FE0">
      <w:pPr>
        <w:jc w:val="center"/>
        <w:rPr>
          <w:rFonts w:ascii="Times New Roman" w:hAnsi="Times New Roman" w:cs="Times New Roman"/>
          <w:b/>
          <w:bCs/>
          <w:sz w:val="28"/>
          <w:szCs w:val="28"/>
        </w:rPr>
      </w:pPr>
    </w:p>
    <w:p w14:paraId="707AFC68" w14:textId="39320C8E" w:rsidR="00D8747B" w:rsidRDefault="00D8747B" w:rsidP="00393FE0">
      <w:pPr>
        <w:jc w:val="center"/>
        <w:rPr>
          <w:rFonts w:ascii="Times New Roman" w:hAnsi="Times New Roman" w:cs="Times New Roman"/>
          <w:b/>
          <w:bCs/>
          <w:sz w:val="28"/>
          <w:szCs w:val="28"/>
        </w:rPr>
      </w:pPr>
    </w:p>
    <w:p w14:paraId="50187748" w14:textId="55A4DAE0" w:rsidR="00D8747B" w:rsidRDefault="00D8747B" w:rsidP="00393FE0">
      <w:pPr>
        <w:jc w:val="center"/>
        <w:rPr>
          <w:rFonts w:ascii="Times New Roman" w:hAnsi="Times New Roman" w:cs="Times New Roman"/>
          <w:b/>
          <w:bCs/>
          <w:sz w:val="28"/>
          <w:szCs w:val="28"/>
        </w:rPr>
      </w:pPr>
    </w:p>
    <w:p w14:paraId="306D956C" w14:textId="770A2619" w:rsidR="00D8747B" w:rsidRDefault="00D8747B" w:rsidP="00393FE0">
      <w:pPr>
        <w:jc w:val="center"/>
        <w:rPr>
          <w:rFonts w:ascii="Times New Roman" w:hAnsi="Times New Roman" w:cs="Times New Roman"/>
          <w:b/>
          <w:bCs/>
          <w:sz w:val="28"/>
          <w:szCs w:val="28"/>
        </w:rPr>
      </w:pPr>
    </w:p>
    <w:p w14:paraId="5B64936D" w14:textId="3C78B0AA" w:rsidR="00D8747B" w:rsidRDefault="00D8747B" w:rsidP="00393FE0">
      <w:pPr>
        <w:jc w:val="center"/>
        <w:rPr>
          <w:rFonts w:ascii="Times New Roman" w:hAnsi="Times New Roman" w:cs="Times New Roman"/>
          <w:b/>
          <w:bCs/>
          <w:sz w:val="28"/>
          <w:szCs w:val="28"/>
        </w:rPr>
      </w:pPr>
    </w:p>
    <w:p w14:paraId="7D1E2B18" w14:textId="0968208C" w:rsidR="00D8747B" w:rsidRDefault="00D8747B" w:rsidP="00393FE0">
      <w:pPr>
        <w:jc w:val="center"/>
        <w:rPr>
          <w:rFonts w:ascii="Times New Roman" w:hAnsi="Times New Roman" w:cs="Times New Roman"/>
          <w:b/>
          <w:bCs/>
          <w:sz w:val="28"/>
          <w:szCs w:val="28"/>
        </w:rPr>
      </w:pPr>
    </w:p>
    <w:p w14:paraId="7AB552D4" w14:textId="19378328" w:rsidR="00D8747B" w:rsidRDefault="00D8747B" w:rsidP="00393FE0">
      <w:pPr>
        <w:jc w:val="center"/>
        <w:rPr>
          <w:rFonts w:ascii="Times New Roman" w:hAnsi="Times New Roman" w:cs="Times New Roman"/>
          <w:b/>
          <w:bCs/>
          <w:sz w:val="28"/>
          <w:szCs w:val="28"/>
        </w:rPr>
      </w:pPr>
    </w:p>
    <w:p w14:paraId="01AF5DFE" w14:textId="3FB57F30" w:rsidR="00D8747B" w:rsidRDefault="00D8747B" w:rsidP="00393FE0">
      <w:pPr>
        <w:jc w:val="center"/>
        <w:rPr>
          <w:rFonts w:ascii="Times New Roman" w:hAnsi="Times New Roman" w:cs="Times New Roman"/>
          <w:b/>
          <w:bCs/>
          <w:sz w:val="28"/>
          <w:szCs w:val="28"/>
        </w:rPr>
      </w:pPr>
    </w:p>
    <w:p w14:paraId="30DD2AD5" w14:textId="3C3026BC" w:rsidR="00D8747B" w:rsidRDefault="00D8747B" w:rsidP="00393FE0">
      <w:pPr>
        <w:jc w:val="center"/>
        <w:rPr>
          <w:rFonts w:ascii="Times New Roman" w:hAnsi="Times New Roman" w:cs="Times New Roman"/>
          <w:b/>
          <w:bCs/>
          <w:sz w:val="28"/>
          <w:szCs w:val="28"/>
        </w:rPr>
      </w:pPr>
    </w:p>
    <w:p w14:paraId="1B6CBEF3" w14:textId="77777777" w:rsidR="00D8747B" w:rsidRDefault="00D8747B" w:rsidP="00867E45">
      <w:pPr>
        <w:rPr>
          <w:rFonts w:ascii="Times New Roman" w:hAnsi="Times New Roman" w:cs="Times New Roman"/>
          <w:b/>
          <w:bCs/>
          <w:sz w:val="28"/>
          <w:szCs w:val="28"/>
        </w:rPr>
      </w:pPr>
    </w:p>
    <w:p w14:paraId="723A8ED6" w14:textId="65855F8C" w:rsidR="00393FE0" w:rsidRPr="00393FE0" w:rsidRDefault="00393FE0" w:rsidP="00393FE0">
      <w:pPr>
        <w:jc w:val="center"/>
        <w:rPr>
          <w:rFonts w:ascii="Times New Roman" w:hAnsi="Times New Roman" w:cs="Times New Roman"/>
          <w:b/>
          <w:bCs/>
          <w:sz w:val="28"/>
          <w:szCs w:val="28"/>
          <w:lang w:val="uk-UA"/>
        </w:rPr>
      </w:pPr>
      <w:r w:rsidRPr="00393FE0">
        <w:rPr>
          <w:rFonts w:ascii="Times New Roman" w:hAnsi="Times New Roman" w:cs="Times New Roman"/>
          <w:b/>
          <w:bCs/>
          <w:sz w:val="28"/>
          <w:szCs w:val="28"/>
        </w:rPr>
        <w:lastRenderedPageBreak/>
        <w:t>Культурологічні аспекти перекладу</w:t>
      </w:r>
    </w:p>
    <w:tbl>
      <w:tblPr>
        <w:tblStyle w:val="a3"/>
        <w:tblW w:w="0" w:type="auto"/>
        <w:tblLook w:val="04A0" w:firstRow="1" w:lastRow="0" w:firstColumn="1" w:lastColumn="0" w:noHBand="0" w:noVBand="1"/>
      </w:tblPr>
      <w:tblGrid>
        <w:gridCol w:w="3823"/>
        <w:gridCol w:w="5527"/>
      </w:tblGrid>
      <w:tr w:rsidR="00393FE0" w:rsidRPr="00393FE0" w14:paraId="591C6820" w14:textId="77777777" w:rsidTr="002A5DD0">
        <w:tc>
          <w:tcPr>
            <w:tcW w:w="3823" w:type="dxa"/>
          </w:tcPr>
          <w:p w14:paraId="4B86A4F2"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Назва дисципліни</w:t>
            </w:r>
          </w:p>
        </w:tc>
        <w:tc>
          <w:tcPr>
            <w:tcW w:w="5527" w:type="dxa"/>
          </w:tcPr>
          <w:p w14:paraId="0772C5D6"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rPr>
              <w:t>Культурологічні аспекти перекладу</w:t>
            </w:r>
          </w:p>
        </w:tc>
      </w:tr>
      <w:tr w:rsidR="00393FE0" w:rsidRPr="00393FE0" w14:paraId="7B7D8B27" w14:textId="77777777" w:rsidTr="002A5DD0">
        <w:tc>
          <w:tcPr>
            <w:tcW w:w="3823" w:type="dxa"/>
          </w:tcPr>
          <w:p w14:paraId="31D3751C"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Рівень вищої освіти</w:t>
            </w:r>
          </w:p>
        </w:tc>
        <w:tc>
          <w:tcPr>
            <w:tcW w:w="5527" w:type="dxa"/>
          </w:tcPr>
          <w:p w14:paraId="184072B7"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Перший (бакалаврський)</w:t>
            </w:r>
          </w:p>
        </w:tc>
      </w:tr>
      <w:tr w:rsidR="00393FE0" w:rsidRPr="00393FE0" w14:paraId="3922185F" w14:textId="77777777" w:rsidTr="002A5DD0">
        <w:tc>
          <w:tcPr>
            <w:tcW w:w="3823" w:type="dxa"/>
          </w:tcPr>
          <w:p w14:paraId="1A504B9C"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Курс (рік) навчання</w:t>
            </w:r>
          </w:p>
        </w:tc>
        <w:tc>
          <w:tcPr>
            <w:tcW w:w="5527" w:type="dxa"/>
          </w:tcPr>
          <w:p w14:paraId="15715DA4" w14:textId="77777777" w:rsidR="00393FE0" w:rsidRPr="00393FE0" w:rsidRDefault="00393FE0" w:rsidP="00393FE0">
            <w:pPr>
              <w:rPr>
                <w:rFonts w:ascii="Times New Roman" w:hAnsi="Times New Roman" w:cs="Times New Roman"/>
                <w:bCs/>
                <w:sz w:val="28"/>
                <w:szCs w:val="28"/>
                <w:lang w:val="en-GB"/>
              </w:rPr>
            </w:pPr>
            <w:r w:rsidRPr="00393FE0">
              <w:rPr>
                <w:rFonts w:ascii="Times New Roman" w:hAnsi="Times New Roman" w:cs="Times New Roman"/>
                <w:bCs/>
                <w:sz w:val="28"/>
                <w:szCs w:val="28"/>
                <w:lang w:val="en-GB"/>
              </w:rPr>
              <w:t>4</w:t>
            </w:r>
          </w:p>
        </w:tc>
      </w:tr>
      <w:tr w:rsidR="00393FE0" w:rsidRPr="00393FE0" w14:paraId="62034261" w14:textId="77777777" w:rsidTr="002A5DD0">
        <w:tc>
          <w:tcPr>
            <w:tcW w:w="3823" w:type="dxa"/>
          </w:tcPr>
          <w:p w14:paraId="6C0DCC66"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Семестр</w:t>
            </w:r>
          </w:p>
        </w:tc>
        <w:tc>
          <w:tcPr>
            <w:tcW w:w="5527" w:type="dxa"/>
          </w:tcPr>
          <w:p w14:paraId="686767BA" w14:textId="49AB654A" w:rsidR="00393FE0" w:rsidRPr="00581A38" w:rsidRDefault="00581A38" w:rsidP="00393FE0">
            <w:pPr>
              <w:rPr>
                <w:rFonts w:ascii="Times New Roman" w:hAnsi="Times New Roman" w:cs="Times New Roman"/>
                <w:bCs/>
                <w:sz w:val="28"/>
                <w:szCs w:val="28"/>
                <w:lang w:val="uk-UA"/>
              </w:rPr>
            </w:pPr>
            <w:r>
              <w:rPr>
                <w:rFonts w:ascii="Times New Roman" w:hAnsi="Times New Roman" w:cs="Times New Roman"/>
                <w:bCs/>
                <w:sz w:val="28"/>
                <w:szCs w:val="28"/>
                <w:lang w:val="uk-UA"/>
              </w:rPr>
              <w:t>весняний</w:t>
            </w:r>
          </w:p>
        </w:tc>
      </w:tr>
      <w:tr w:rsidR="00393FE0" w:rsidRPr="00393FE0" w14:paraId="4A774AC2" w14:textId="77777777" w:rsidTr="002A5DD0">
        <w:tc>
          <w:tcPr>
            <w:tcW w:w="3823" w:type="dxa"/>
          </w:tcPr>
          <w:p w14:paraId="32166E16"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Обсяг дисциплін у кредитах *</w:t>
            </w:r>
          </w:p>
        </w:tc>
        <w:tc>
          <w:tcPr>
            <w:tcW w:w="5527" w:type="dxa"/>
          </w:tcPr>
          <w:p w14:paraId="218A1C95" w14:textId="43CC875E"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 xml:space="preserve"> </w:t>
            </w:r>
            <w:r w:rsidR="00A252A2">
              <w:rPr>
                <w:rFonts w:ascii="Times New Roman" w:hAnsi="Times New Roman" w:cs="Times New Roman"/>
                <w:bCs/>
                <w:sz w:val="28"/>
                <w:szCs w:val="28"/>
                <w:lang w:val="uk-UA"/>
              </w:rPr>
              <w:t>4</w:t>
            </w:r>
            <w:r w:rsidRPr="00393FE0">
              <w:rPr>
                <w:rFonts w:ascii="Times New Roman" w:hAnsi="Times New Roman" w:cs="Times New Roman"/>
                <w:bCs/>
                <w:sz w:val="28"/>
                <w:szCs w:val="28"/>
                <w:lang w:val="uk-UA"/>
              </w:rPr>
              <w:t xml:space="preserve"> кредити ЄКТС</w:t>
            </w:r>
          </w:p>
        </w:tc>
      </w:tr>
      <w:tr w:rsidR="00393FE0" w:rsidRPr="00393FE0" w14:paraId="32B02449" w14:textId="77777777" w:rsidTr="002A5DD0">
        <w:tc>
          <w:tcPr>
            <w:tcW w:w="3823" w:type="dxa"/>
          </w:tcPr>
          <w:p w14:paraId="5D7BCB04"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 xml:space="preserve">Мова викладання </w:t>
            </w:r>
          </w:p>
        </w:tc>
        <w:tc>
          <w:tcPr>
            <w:tcW w:w="5527" w:type="dxa"/>
          </w:tcPr>
          <w:p w14:paraId="712850C9"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англійська</w:t>
            </w:r>
          </w:p>
        </w:tc>
      </w:tr>
      <w:tr w:rsidR="00393FE0" w:rsidRPr="0023033C" w14:paraId="1D3E5C01" w14:textId="77777777" w:rsidTr="002A5DD0">
        <w:tc>
          <w:tcPr>
            <w:tcW w:w="3823" w:type="dxa"/>
          </w:tcPr>
          <w:p w14:paraId="2A6CC256"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Передумови для вивчення дисципліни</w:t>
            </w:r>
          </w:p>
        </w:tc>
        <w:tc>
          <w:tcPr>
            <w:tcW w:w="5527" w:type="dxa"/>
          </w:tcPr>
          <w:p w14:paraId="29683177"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Практика усного та письмового перекладу, теорія та практика перекладу, контрастивна стилістика, контрастивна граматика, контрастивна лексикологія</w:t>
            </w:r>
          </w:p>
        </w:tc>
      </w:tr>
      <w:tr w:rsidR="00393FE0" w:rsidRPr="00393FE0" w14:paraId="5093A13E" w14:textId="77777777" w:rsidTr="002A5DD0">
        <w:tc>
          <w:tcPr>
            <w:tcW w:w="3823" w:type="dxa"/>
          </w:tcPr>
          <w:p w14:paraId="7C5C478F"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Кафедра, яка забезпечує викладання дисципліни</w:t>
            </w:r>
          </w:p>
        </w:tc>
        <w:tc>
          <w:tcPr>
            <w:tcW w:w="5527" w:type="dxa"/>
          </w:tcPr>
          <w:p w14:paraId="7B3237CD"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Кафедра англійської філології</w:t>
            </w:r>
          </w:p>
        </w:tc>
      </w:tr>
      <w:tr w:rsidR="00393FE0" w:rsidRPr="0023033C" w14:paraId="43F73DFD" w14:textId="77777777" w:rsidTr="002A5DD0">
        <w:tc>
          <w:tcPr>
            <w:tcW w:w="3823" w:type="dxa"/>
          </w:tcPr>
          <w:p w14:paraId="4A9DA569"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Інформаційне забезпечення</w:t>
            </w:r>
          </w:p>
        </w:tc>
        <w:tc>
          <w:tcPr>
            <w:tcW w:w="5527" w:type="dxa"/>
          </w:tcPr>
          <w:p w14:paraId="1CDF777A"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Пакети завдань для модульного та підсумкового контролю; сервіси «</w:t>
            </w:r>
            <w:r w:rsidRPr="00393FE0">
              <w:rPr>
                <w:rFonts w:ascii="Times New Roman" w:hAnsi="Times New Roman" w:cs="Times New Roman"/>
                <w:bCs/>
                <w:sz w:val="28"/>
                <w:szCs w:val="28"/>
                <w:lang w:val="en-GB"/>
              </w:rPr>
              <w:t>Moodle</w:t>
            </w:r>
            <w:r w:rsidRPr="00393FE0">
              <w:rPr>
                <w:rFonts w:ascii="Times New Roman" w:hAnsi="Times New Roman" w:cs="Times New Roman"/>
                <w:bCs/>
                <w:sz w:val="28"/>
                <w:szCs w:val="28"/>
                <w:lang w:val="uk-UA"/>
              </w:rPr>
              <w:t>», «</w:t>
            </w:r>
            <w:r w:rsidRPr="00393FE0">
              <w:rPr>
                <w:rFonts w:ascii="Times New Roman" w:hAnsi="Times New Roman" w:cs="Times New Roman"/>
                <w:bCs/>
                <w:sz w:val="28"/>
                <w:szCs w:val="28"/>
                <w:lang w:val="en-GB"/>
              </w:rPr>
              <w:t>Google</w:t>
            </w:r>
            <w:r w:rsidRPr="00393FE0">
              <w:rPr>
                <w:rFonts w:ascii="Times New Roman" w:hAnsi="Times New Roman" w:cs="Times New Roman"/>
                <w:bCs/>
                <w:sz w:val="28"/>
                <w:szCs w:val="28"/>
                <w:lang w:val="uk-UA"/>
              </w:rPr>
              <w:t xml:space="preserve"> </w:t>
            </w:r>
            <w:r w:rsidRPr="00393FE0">
              <w:rPr>
                <w:rFonts w:ascii="Times New Roman" w:hAnsi="Times New Roman" w:cs="Times New Roman"/>
                <w:bCs/>
                <w:sz w:val="28"/>
                <w:szCs w:val="28"/>
                <w:lang w:val="en-GB"/>
              </w:rPr>
              <w:t>Meet</w:t>
            </w:r>
            <w:r w:rsidRPr="00393FE0">
              <w:rPr>
                <w:rFonts w:ascii="Times New Roman" w:hAnsi="Times New Roman" w:cs="Times New Roman"/>
                <w:bCs/>
                <w:sz w:val="28"/>
                <w:szCs w:val="28"/>
                <w:lang w:val="uk-UA"/>
              </w:rPr>
              <w:t xml:space="preserve">»; платформа </w:t>
            </w:r>
            <w:r w:rsidRPr="00393FE0">
              <w:rPr>
                <w:rFonts w:ascii="Times New Roman" w:hAnsi="Times New Roman" w:cs="Times New Roman"/>
                <w:bCs/>
                <w:sz w:val="28"/>
                <w:szCs w:val="28"/>
                <w:lang w:val="en-GB"/>
              </w:rPr>
              <w:t>Kahoot</w:t>
            </w:r>
            <w:r w:rsidRPr="00393FE0">
              <w:rPr>
                <w:rFonts w:ascii="Times New Roman" w:hAnsi="Times New Roman" w:cs="Times New Roman"/>
                <w:bCs/>
                <w:sz w:val="28"/>
                <w:szCs w:val="28"/>
                <w:lang w:val="uk-UA"/>
              </w:rPr>
              <w:t xml:space="preserve"> тощо.</w:t>
            </w:r>
          </w:p>
        </w:tc>
      </w:tr>
      <w:tr w:rsidR="00393FE0" w:rsidRPr="0023033C" w14:paraId="4392C120" w14:textId="77777777" w:rsidTr="002A5DD0">
        <w:tc>
          <w:tcPr>
            <w:tcW w:w="3823" w:type="dxa"/>
          </w:tcPr>
          <w:p w14:paraId="7F11F55D"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Форма проведення занять</w:t>
            </w:r>
          </w:p>
        </w:tc>
        <w:tc>
          <w:tcPr>
            <w:tcW w:w="5527" w:type="dxa"/>
          </w:tcPr>
          <w:p w14:paraId="6EFEE48C"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 xml:space="preserve">Лекції, семінари, заключний кейс-стаді </w:t>
            </w:r>
          </w:p>
        </w:tc>
      </w:tr>
      <w:tr w:rsidR="00393FE0" w:rsidRPr="0023033C" w14:paraId="3365BF09" w14:textId="77777777" w:rsidTr="002A5DD0">
        <w:tc>
          <w:tcPr>
            <w:tcW w:w="3823" w:type="dxa"/>
          </w:tcPr>
          <w:p w14:paraId="7007C29C"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Ключові результати навчання (знання, уміння та інші компетентності)</w:t>
            </w:r>
          </w:p>
        </w:tc>
        <w:tc>
          <w:tcPr>
            <w:tcW w:w="5527" w:type="dxa"/>
          </w:tcPr>
          <w:p w14:paraId="74C1E0A4"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ru-RU"/>
              </w:rPr>
              <w:t>Відповідно до освітньої програми, вивчення дисципліни сприяє формуванню у здобувачів вищої освіти таких компетентностей:</w:t>
            </w:r>
          </w:p>
          <w:p w14:paraId="4CD3EB17" w14:textId="77777777" w:rsidR="00393FE0" w:rsidRPr="00393FE0" w:rsidRDefault="00393FE0" w:rsidP="00393FE0">
            <w:pPr>
              <w:numPr>
                <w:ilvl w:val="0"/>
                <w:numId w:val="1"/>
              </w:numPr>
              <w:ind w:left="182" w:hanging="142"/>
              <w:rPr>
                <w:rFonts w:ascii="Times New Roman" w:hAnsi="Times New Roman" w:cs="Times New Roman"/>
                <w:bCs/>
                <w:sz w:val="28"/>
                <w:szCs w:val="28"/>
              </w:rPr>
            </w:pPr>
            <w:r w:rsidRPr="00393FE0">
              <w:rPr>
                <w:rFonts w:ascii="Times New Roman" w:hAnsi="Times New Roman" w:cs="Times New Roman"/>
                <w:bCs/>
                <w:sz w:val="28"/>
                <w:szCs w:val="28"/>
              </w:rPr>
              <w:t>переклад безеквівалентної лексики;</w:t>
            </w:r>
          </w:p>
          <w:p w14:paraId="78EEA067" w14:textId="77777777" w:rsidR="00393FE0" w:rsidRPr="00393FE0" w:rsidRDefault="00393FE0" w:rsidP="00393FE0">
            <w:pPr>
              <w:numPr>
                <w:ilvl w:val="0"/>
                <w:numId w:val="1"/>
              </w:numPr>
              <w:ind w:left="182" w:hanging="142"/>
              <w:rPr>
                <w:rFonts w:ascii="Times New Roman" w:hAnsi="Times New Roman" w:cs="Times New Roman"/>
                <w:bCs/>
                <w:sz w:val="28"/>
                <w:szCs w:val="28"/>
                <w:lang w:val="ru-RU"/>
              </w:rPr>
            </w:pPr>
            <w:r w:rsidRPr="00393FE0">
              <w:rPr>
                <w:rFonts w:ascii="Times New Roman" w:hAnsi="Times New Roman" w:cs="Times New Roman"/>
                <w:bCs/>
                <w:sz w:val="28"/>
                <w:szCs w:val="28"/>
                <w:lang w:val="ru-RU"/>
              </w:rPr>
              <w:t>переклад реалій, що передають національний колорит;</w:t>
            </w:r>
          </w:p>
          <w:p w14:paraId="758C8175" w14:textId="77777777" w:rsidR="00393FE0" w:rsidRPr="00393FE0" w:rsidRDefault="00393FE0" w:rsidP="00393FE0">
            <w:pPr>
              <w:numPr>
                <w:ilvl w:val="0"/>
                <w:numId w:val="1"/>
              </w:numPr>
              <w:ind w:left="182" w:hanging="142"/>
              <w:rPr>
                <w:rFonts w:ascii="Times New Roman" w:hAnsi="Times New Roman" w:cs="Times New Roman"/>
                <w:bCs/>
                <w:sz w:val="28"/>
                <w:szCs w:val="28"/>
              </w:rPr>
            </w:pPr>
            <w:r w:rsidRPr="00393FE0">
              <w:rPr>
                <w:rFonts w:ascii="Times New Roman" w:hAnsi="Times New Roman" w:cs="Times New Roman"/>
                <w:bCs/>
                <w:sz w:val="28"/>
                <w:szCs w:val="28"/>
              </w:rPr>
              <w:t>переклад реалій власних назв;</w:t>
            </w:r>
          </w:p>
          <w:p w14:paraId="2A4F5107" w14:textId="77777777" w:rsidR="00393FE0" w:rsidRPr="00393FE0" w:rsidRDefault="00393FE0" w:rsidP="00393FE0">
            <w:pPr>
              <w:numPr>
                <w:ilvl w:val="0"/>
                <w:numId w:val="1"/>
              </w:numPr>
              <w:ind w:left="182" w:hanging="142"/>
              <w:rPr>
                <w:rFonts w:ascii="Times New Roman" w:hAnsi="Times New Roman" w:cs="Times New Roman"/>
                <w:bCs/>
                <w:sz w:val="28"/>
                <w:szCs w:val="28"/>
              </w:rPr>
            </w:pPr>
            <w:r w:rsidRPr="00393FE0">
              <w:rPr>
                <w:rFonts w:ascii="Times New Roman" w:hAnsi="Times New Roman" w:cs="Times New Roman"/>
                <w:bCs/>
                <w:sz w:val="28"/>
                <w:szCs w:val="28"/>
              </w:rPr>
              <w:t>переклад реалій-фразеологічних одиниць;</w:t>
            </w:r>
          </w:p>
          <w:p w14:paraId="3FE44632" w14:textId="77777777" w:rsidR="00393FE0" w:rsidRPr="00393FE0" w:rsidRDefault="00393FE0" w:rsidP="00393FE0">
            <w:pPr>
              <w:numPr>
                <w:ilvl w:val="0"/>
                <w:numId w:val="1"/>
              </w:numPr>
              <w:ind w:left="182" w:hanging="142"/>
              <w:rPr>
                <w:rFonts w:ascii="Times New Roman" w:hAnsi="Times New Roman" w:cs="Times New Roman"/>
                <w:bCs/>
                <w:sz w:val="28"/>
                <w:szCs w:val="28"/>
                <w:lang w:val="ru-RU"/>
              </w:rPr>
            </w:pPr>
            <w:r w:rsidRPr="00393FE0">
              <w:rPr>
                <w:rFonts w:ascii="Times New Roman" w:hAnsi="Times New Roman" w:cs="Times New Roman"/>
                <w:bCs/>
                <w:sz w:val="28"/>
                <w:szCs w:val="28"/>
                <w:lang w:val="ru-RU"/>
              </w:rPr>
              <w:t>принципи перекладу мовної гри, каламбурів, гумору та інших позамовних явищ.</w:t>
            </w:r>
          </w:p>
        </w:tc>
      </w:tr>
      <w:tr w:rsidR="00393FE0" w:rsidRPr="0023033C" w14:paraId="559F600D" w14:textId="77777777" w:rsidTr="002A5DD0">
        <w:tc>
          <w:tcPr>
            <w:tcW w:w="3823" w:type="dxa"/>
          </w:tcPr>
          <w:p w14:paraId="615E9210"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Короткий зміст дисципліни (що буде вивчатися, перелік тем)</w:t>
            </w:r>
          </w:p>
        </w:tc>
        <w:tc>
          <w:tcPr>
            <w:tcW w:w="5527" w:type="dxa"/>
          </w:tcPr>
          <w:p w14:paraId="041648D5"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Курс «Культурологічні аспекти перекладу» складається з курсу лекцій та практичних занять, під час яких розглядаються проблематичні аспекти перекладу, пов’язані з безеквівалентною лексикою та численним підходам до її тлумачення, а відтак перекладу та пошуку адекватного еквівалента.</w:t>
            </w:r>
          </w:p>
          <w:p w14:paraId="65F4BEC3"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 xml:space="preserve">Метою вивчення навчальної дисципліни «Культурологічні аспекти перекладу» є </w:t>
            </w:r>
            <w:r w:rsidRPr="00393FE0">
              <w:rPr>
                <w:rFonts w:ascii="Times New Roman" w:hAnsi="Times New Roman" w:cs="Times New Roman"/>
                <w:bCs/>
                <w:sz w:val="28"/>
                <w:szCs w:val="28"/>
                <w:lang w:val="uk-UA"/>
              </w:rPr>
              <w:lastRenderedPageBreak/>
              <w:t xml:space="preserve">формування теоретичних засад перекладу безеквівалентної лексики та реалій, систематизація термінологічного апарату, а також підвищення рівня володіння англійської мови для забезпечення професійної компетенції під час перекладу та інтерпретації художнього тексту, написанні чи перекладі тексту. Курс орієнтований на студентів очної форми навчання, які вивчають англійську мову як основну іноземну мову, і знайомить їх з культурологічними особливостями перекладу художнього тексту. Увага концентрується на особливостях мовної картини світу, а також принципах та стратегіях перекладу явищ, що не мають еквівалентів у мові перекладу з метою передачі особливостей  національного колориту, мовної картини світу загалом та художньої картини світу автора. </w:t>
            </w:r>
          </w:p>
          <w:p w14:paraId="79471F32"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У завдання курсу входить: ознайомити студентів із основними поняттями “реалія” та відмінності між низкою синонімічних понять (екзотизм, варваризм, алієнізм, термін,  “культурно-маркований знак”; навчити розрізняти та визначати прийоми відтворення культурно- та темпорально-маркованої лексики під час перекладу</w:t>
            </w:r>
          </w:p>
          <w:p w14:paraId="3884B1A2"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 xml:space="preserve">Лінгвокультурні імплікації в перекладі. Мовна картина світу. Поняття реалії в лінгвістиці. Лінгвокультурні імплікації в перекладі. Мовна картина світу. Поняття реалії в лінгвістиці. Переклад реалій. Основні стратегії. Колорит і стирання колориту. Омонімія реалій у мові перекладу. Переклад історичних реалій, реалій-грошових одиниць, власних назв, міри. Реалії в автоперекладі. Аналоцизми та анахронізми. Переклад реалій – власних назв, звертань, вигуків, звукоімітуючих </w:t>
            </w:r>
            <w:r w:rsidRPr="00393FE0">
              <w:rPr>
                <w:rFonts w:ascii="Times New Roman" w:hAnsi="Times New Roman" w:cs="Times New Roman"/>
                <w:bCs/>
                <w:sz w:val="28"/>
                <w:szCs w:val="28"/>
                <w:lang w:val="uk-UA"/>
              </w:rPr>
              <w:lastRenderedPageBreak/>
              <w:t>одиниць. Переклад реалій – відхилень від норми (діалектизми, авторські неологізми, народна мова, суржик, жаргон, арго, іншомовні вкраплення). Переклад реалій - фразеологічних одиниць. Принципи  перекладу мовної гри, каламбурів, гумору та позамовних елементів.</w:t>
            </w:r>
          </w:p>
        </w:tc>
      </w:tr>
      <w:tr w:rsidR="00393FE0" w:rsidRPr="00393FE0" w14:paraId="6C9EA327" w14:textId="77777777" w:rsidTr="002A5DD0">
        <w:tc>
          <w:tcPr>
            <w:tcW w:w="3823" w:type="dxa"/>
          </w:tcPr>
          <w:p w14:paraId="5E34C882"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lastRenderedPageBreak/>
              <w:t>Форма семестрового контролю*</w:t>
            </w:r>
          </w:p>
        </w:tc>
        <w:tc>
          <w:tcPr>
            <w:tcW w:w="5527" w:type="dxa"/>
          </w:tcPr>
          <w:p w14:paraId="29FD11BF" w14:textId="77777777" w:rsidR="00393FE0" w:rsidRPr="00393FE0" w:rsidRDefault="00393FE0" w:rsidP="00393FE0">
            <w:pPr>
              <w:rPr>
                <w:rFonts w:ascii="Times New Roman" w:hAnsi="Times New Roman" w:cs="Times New Roman"/>
                <w:bCs/>
                <w:sz w:val="28"/>
                <w:szCs w:val="28"/>
                <w:lang w:val="uk-UA"/>
              </w:rPr>
            </w:pPr>
            <w:r w:rsidRPr="00393FE0">
              <w:rPr>
                <w:rFonts w:ascii="Times New Roman" w:hAnsi="Times New Roman" w:cs="Times New Roman"/>
                <w:bCs/>
                <w:sz w:val="28"/>
                <w:szCs w:val="28"/>
                <w:lang w:val="uk-UA"/>
              </w:rPr>
              <w:t>залік</w:t>
            </w:r>
          </w:p>
        </w:tc>
      </w:tr>
    </w:tbl>
    <w:p w14:paraId="1CE5F60C" w14:textId="77777777" w:rsidR="00393FE0" w:rsidRPr="00393FE0" w:rsidRDefault="00393FE0" w:rsidP="00393FE0">
      <w:pPr>
        <w:rPr>
          <w:rFonts w:ascii="Times New Roman" w:hAnsi="Times New Roman" w:cs="Times New Roman"/>
          <w:b/>
          <w:bCs/>
          <w:sz w:val="28"/>
          <w:szCs w:val="28"/>
          <w:lang w:val="uk-UA"/>
        </w:rPr>
      </w:pPr>
    </w:p>
    <w:p w14:paraId="3D9B1FDC" w14:textId="77777777" w:rsidR="00486F1D" w:rsidRPr="00486F1D" w:rsidRDefault="00486F1D" w:rsidP="00486F1D">
      <w:pPr>
        <w:jc w:val="center"/>
        <w:rPr>
          <w:rFonts w:ascii="Times New Roman" w:hAnsi="Times New Roman" w:cs="Times New Roman"/>
          <w:b/>
          <w:sz w:val="28"/>
          <w:szCs w:val="28"/>
          <w:lang w:val="uk-UA"/>
        </w:rPr>
      </w:pPr>
    </w:p>
    <w:p w14:paraId="03221810" w14:textId="77777777" w:rsidR="00486F1D" w:rsidRPr="00486F1D" w:rsidRDefault="00486F1D" w:rsidP="00486F1D">
      <w:pPr>
        <w:jc w:val="center"/>
        <w:rPr>
          <w:rFonts w:ascii="Times New Roman" w:hAnsi="Times New Roman" w:cs="Times New Roman"/>
          <w:b/>
          <w:sz w:val="28"/>
          <w:szCs w:val="28"/>
          <w:lang w:val="uk-UA"/>
        </w:rPr>
      </w:pPr>
    </w:p>
    <w:p w14:paraId="4E01C8D2" w14:textId="77777777" w:rsidR="00486F1D" w:rsidRPr="00486F1D" w:rsidRDefault="00486F1D" w:rsidP="00486F1D">
      <w:pPr>
        <w:jc w:val="center"/>
        <w:rPr>
          <w:rFonts w:ascii="Times New Roman" w:hAnsi="Times New Roman" w:cs="Times New Roman"/>
          <w:b/>
          <w:sz w:val="28"/>
          <w:szCs w:val="28"/>
          <w:lang w:val="uk-UA"/>
        </w:rPr>
      </w:pPr>
    </w:p>
    <w:p w14:paraId="3582042C" w14:textId="77777777" w:rsidR="00486F1D" w:rsidRPr="00486F1D" w:rsidRDefault="00486F1D" w:rsidP="00486F1D">
      <w:pPr>
        <w:jc w:val="center"/>
        <w:rPr>
          <w:rFonts w:ascii="Times New Roman" w:hAnsi="Times New Roman" w:cs="Times New Roman"/>
          <w:b/>
          <w:sz w:val="28"/>
          <w:szCs w:val="28"/>
          <w:lang w:val="uk-UA"/>
        </w:rPr>
      </w:pPr>
    </w:p>
    <w:p w14:paraId="57E6DB55" w14:textId="77777777" w:rsidR="00486F1D" w:rsidRPr="00486F1D" w:rsidRDefault="00486F1D" w:rsidP="00486F1D">
      <w:pPr>
        <w:jc w:val="center"/>
        <w:rPr>
          <w:rFonts w:ascii="Times New Roman" w:hAnsi="Times New Roman" w:cs="Times New Roman"/>
          <w:b/>
          <w:sz w:val="28"/>
          <w:szCs w:val="28"/>
          <w:lang w:val="uk-UA"/>
        </w:rPr>
      </w:pPr>
    </w:p>
    <w:p w14:paraId="4E79336E" w14:textId="77777777" w:rsidR="00486F1D" w:rsidRPr="00486F1D" w:rsidRDefault="00486F1D" w:rsidP="00486F1D">
      <w:pPr>
        <w:jc w:val="center"/>
        <w:rPr>
          <w:rFonts w:ascii="Times New Roman" w:hAnsi="Times New Roman" w:cs="Times New Roman"/>
          <w:b/>
          <w:sz w:val="28"/>
          <w:szCs w:val="28"/>
          <w:lang w:val="uk-UA"/>
        </w:rPr>
      </w:pPr>
    </w:p>
    <w:p w14:paraId="1AB6DDDA" w14:textId="77777777" w:rsidR="00486F1D" w:rsidRPr="00486F1D" w:rsidRDefault="00486F1D" w:rsidP="00486F1D">
      <w:pPr>
        <w:jc w:val="center"/>
        <w:rPr>
          <w:rFonts w:ascii="Times New Roman" w:hAnsi="Times New Roman" w:cs="Times New Roman"/>
          <w:b/>
          <w:sz w:val="28"/>
          <w:szCs w:val="28"/>
          <w:lang w:val="uk-UA"/>
        </w:rPr>
      </w:pPr>
    </w:p>
    <w:p w14:paraId="7469B455" w14:textId="77777777" w:rsidR="00486F1D" w:rsidRPr="00486F1D" w:rsidRDefault="00486F1D" w:rsidP="00486F1D">
      <w:pPr>
        <w:jc w:val="center"/>
        <w:rPr>
          <w:rFonts w:ascii="Times New Roman" w:hAnsi="Times New Roman" w:cs="Times New Roman"/>
          <w:b/>
          <w:sz w:val="28"/>
          <w:szCs w:val="28"/>
          <w:lang w:val="uk-UA"/>
        </w:rPr>
      </w:pPr>
    </w:p>
    <w:p w14:paraId="16380D4E" w14:textId="77777777" w:rsidR="00486F1D" w:rsidRPr="00486F1D" w:rsidRDefault="00486F1D" w:rsidP="00486F1D">
      <w:pPr>
        <w:jc w:val="center"/>
        <w:rPr>
          <w:rFonts w:ascii="Times New Roman" w:hAnsi="Times New Roman" w:cs="Times New Roman"/>
          <w:b/>
          <w:sz w:val="28"/>
          <w:szCs w:val="28"/>
          <w:lang w:val="uk-UA"/>
        </w:rPr>
      </w:pPr>
    </w:p>
    <w:p w14:paraId="7F631684" w14:textId="77777777" w:rsidR="00486F1D" w:rsidRPr="00486F1D" w:rsidRDefault="00486F1D" w:rsidP="00486F1D">
      <w:pPr>
        <w:jc w:val="center"/>
        <w:rPr>
          <w:rFonts w:ascii="Times New Roman" w:hAnsi="Times New Roman" w:cs="Times New Roman"/>
          <w:b/>
          <w:sz w:val="28"/>
          <w:szCs w:val="28"/>
          <w:lang w:val="uk-UA"/>
        </w:rPr>
      </w:pPr>
    </w:p>
    <w:p w14:paraId="1763B41A" w14:textId="77777777" w:rsidR="00486F1D" w:rsidRPr="00486F1D" w:rsidRDefault="00486F1D" w:rsidP="00486F1D">
      <w:pPr>
        <w:jc w:val="center"/>
        <w:rPr>
          <w:rFonts w:ascii="Times New Roman" w:hAnsi="Times New Roman" w:cs="Times New Roman"/>
          <w:b/>
          <w:sz w:val="28"/>
          <w:szCs w:val="28"/>
          <w:lang w:val="uk-UA"/>
        </w:rPr>
      </w:pPr>
    </w:p>
    <w:p w14:paraId="6700FD85" w14:textId="77777777" w:rsidR="00486F1D" w:rsidRPr="00486F1D" w:rsidRDefault="00486F1D" w:rsidP="00486F1D">
      <w:pPr>
        <w:jc w:val="center"/>
        <w:rPr>
          <w:rFonts w:ascii="Times New Roman" w:hAnsi="Times New Roman" w:cs="Times New Roman"/>
          <w:b/>
          <w:sz w:val="28"/>
          <w:szCs w:val="28"/>
          <w:lang w:val="uk-UA"/>
        </w:rPr>
      </w:pPr>
    </w:p>
    <w:p w14:paraId="2C0ABA60" w14:textId="77777777" w:rsidR="00486F1D" w:rsidRPr="00486F1D" w:rsidRDefault="00486F1D" w:rsidP="00486F1D">
      <w:pPr>
        <w:jc w:val="center"/>
        <w:rPr>
          <w:rFonts w:ascii="Times New Roman" w:hAnsi="Times New Roman" w:cs="Times New Roman"/>
          <w:b/>
          <w:sz w:val="28"/>
          <w:szCs w:val="28"/>
          <w:lang w:val="uk-UA"/>
        </w:rPr>
      </w:pPr>
    </w:p>
    <w:p w14:paraId="329CAD4C" w14:textId="77777777" w:rsidR="00486F1D" w:rsidRPr="00486F1D" w:rsidRDefault="00486F1D" w:rsidP="00486F1D">
      <w:pPr>
        <w:jc w:val="center"/>
        <w:rPr>
          <w:rFonts w:ascii="Times New Roman" w:hAnsi="Times New Roman" w:cs="Times New Roman"/>
          <w:b/>
          <w:sz w:val="28"/>
          <w:szCs w:val="28"/>
          <w:lang w:val="uk-UA"/>
        </w:rPr>
      </w:pPr>
    </w:p>
    <w:p w14:paraId="3FB10DD5" w14:textId="77777777" w:rsidR="00486F1D" w:rsidRPr="00486F1D" w:rsidRDefault="00486F1D" w:rsidP="00486F1D">
      <w:pPr>
        <w:jc w:val="center"/>
        <w:rPr>
          <w:rFonts w:ascii="Times New Roman" w:hAnsi="Times New Roman" w:cs="Times New Roman"/>
          <w:b/>
          <w:sz w:val="28"/>
          <w:szCs w:val="28"/>
          <w:lang w:val="uk-UA"/>
        </w:rPr>
      </w:pPr>
    </w:p>
    <w:p w14:paraId="066C7A53" w14:textId="77777777" w:rsidR="00486F1D" w:rsidRPr="00486F1D" w:rsidRDefault="00486F1D" w:rsidP="00486F1D">
      <w:pPr>
        <w:jc w:val="center"/>
        <w:rPr>
          <w:rFonts w:ascii="Times New Roman" w:hAnsi="Times New Roman" w:cs="Times New Roman"/>
          <w:b/>
          <w:sz w:val="28"/>
          <w:szCs w:val="28"/>
          <w:lang w:val="uk-UA"/>
        </w:rPr>
      </w:pPr>
    </w:p>
    <w:p w14:paraId="0A9D82BE" w14:textId="77777777" w:rsidR="00486F1D" w:rsidRPr="00486F1D" w:rsidRDefault="00486F1D" w:rsidP="00486F1D">
      <w:pPr>
        <w:jc w:val="center"/>
        <w:rPr>
          <w:rFonts w:ascii="Times New Roman" w:hAnsi="Times New Roman" w:cs="Times New Roman"/>
          <w:b/>
          <w:sz w:val="28"/>
          <w:szCs w:val="28"/>
          <w:lang w:val="uk-UA"/>
        </w:rPr>
      </w:pPr>
    </w:p>
    <w:p w14:paraId="57AD7C87" w14:textId="77777777" w:rsidR="00486F1D" w:rsidRPr="00486F1D" w:rsidRDefault="00486F1D" w:rsidP="00486F1D">
      <w:pPr>
        <w:jc w:val="center"/>
        <w:rPr>
          <w:rFonts w:ascii="Times New Roman" w:hAnsi="Times New Roman" w:cs="Times New Roman"/>
          <w:b/>
          <w:sz w:val="28"/>
          <w:szCs w:val="28"/>
          <w:lang w:val="uk-UA"/>
        </w:rPr>
      </w:pPr>
    </w:p>
    <w:p w14:paraId="563550EE" w14:textId="77B8CB0C" w:rsidR="00486F1D" w:rsidRPr="00486F1D" w:rsidRDefault="00486F1D" w:rsidP="00486F1D">
      <w:pPr>
        <w:rPr>
          <w:rFonts w:ascii="Times New Roman" w:hAnsi="Times New Roman" w:cs="Times New Roman"/>
          <w:b/>
          <w:bCs/>
          <w:sz w:val="28"/>
          <w:szCs w:val="28"/>
          <w:lang w:val="uk-UA"/>
        </w:rPr>
      </w:pPr>
    </w:p>
    <w:p w14:paraId="566E9520" w14:textId="77777777" w:rsidR="00486F1D" w:rsidRPr="00486F1D" w:rsidRDefault="00486F1D" w:rsidP="00486F1D">
      <w:pPr>
        <w:jc w:val="center"/>
        <w:rPr>
          <w:rFonts w:ascii="Times New Roman" w:hAnsi="Times New Roman" w:cs="Times New Roman"/>
          <w:b/>
          <w:bCs/>
          <w:sz w:val="28"/>
          <w:szCs w:val="28"/>
          <w:lang w:val="uk-UA"/>
        </w:rPr>
      </w:pPr>
      <w:bookmarkStart w:id="5" w:name="_Hlk102944808"/>
      <w:r w:rsidRPr="00486F1D">
        <w:rPr>
          <w:rFonts w:ascii="Times New Roman" w:hAnsi="Times New Roman" w:cs="Times New Roman"/>
          <w:b/>
          <w:bCs/>
          <w:sz w:val="28"/>
          <w:szCs w:val="28"/>
          <w:lang w:val="uk-UA"/>
        </w:rPr>
        <w:lastRenderedPageBreak/>
        <w:t>Дослідницька парадигма професійної підготовки вчителя</w:t>
      </w:r>
    </w:p>
    <w:bookmarkEnd w:id="5"/>
    <w:p w14:paraId="6B5BBE38" w14:textId="77777777" w:rsidR="00486F1D" w:rsidRPr="00486F1D" w:rsidRDefault="00486F1D" w:rsidP="00486F1D">
      <w:pPr>
        <w:rPr>
          <w:rFonts w:ascii="Times New Roman" w:hAnsi="Times New Roman" w:cs="Times New Roman"/>
          <w:b/>
          <w:bCs/>
          <w:sz w:val="28"/>
          <w:szCs w:val="28"/>
          <w:lang w:val="uk-UA"/>
        </w:rPr>
      </w:pPr>
    </w:p>
    <w:tbl>
      <w:tblPr>
        <w:tblStyle w:val="10"/>
        <w:tblW w:w="0" w:type="auto"/>
        <w:tblLook w:val="04A0" w:firstRow="1" w:lastRow="0" w:firstColumn="1" w:lastColumn="0" w:noHBand="0" w:noVBand="1"/>
      </w:tblPr>
      <w:tblGrid>
        <w:gridCol w:w="3823"/>
        <w:gridCol w:w="5527"/>
      </w:tblGrid>
      <w:tr w:rsidR="00486F1D" w:rsidRPr="0023033C" w14:paraId="5F4F9D9E" w14:textId="77777777" w:rsidTr="00FA3AF4">
        <w:tc>
          <w:tcPr>
            <w:tcW w:w="3823" w:type="dxa"/>
          </w:tcPr>
          <w:p w14:paraId="399D6321"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Назва дисципліни</w:t>
            </w:r>
          </w:p>
        </w:tc>
        <w:tc>
          <w:tcPr>
            <w:tcW w:w="5527" w:type="dxa"/>
          </w:tcPr>
          <w:p w14:paraId="65F0BB55"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Дослідницька парадигма професійної підготовки вчителя</w:t>
            </w:r>
          </w:p>
        </w:tc>
      </w:tr>
      <w:tr w:rsidR="00486F1D" w:rsidRPr="00486F1D" w14:paraId="45F288E0" w14:textId="77777777" w:rsidTr="00FA3AF4">
        <w:tc>
          <w:tcPr>
            <w:tcW w:w="3823" w:type="dxa"/>
          </w:tcPr>
          <w:p w14:paraId="0C5EAC44"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Рівень вищої освіти</w:t>
            </w:r>
          </w:p>
        </w:tc>
        <w:tc>
          <w:tcPr>
            <w:tcW w:w="5527" w:type="dxa"/>
          </w:tcPr>
          <w:p w14:paraId="27035577"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перший (бакалаврський)</w:t>
            </w:r>
          </w:p>
        </w:tc>
      </w:tr>
      <w:tr w:rsidR="00486F1D" w:rsidRPr="00486F1D" w14:paraId="0EB0087D" w14:textId="77777777" w:rsidTr="00FA3AF4">
        <w:tc>
          <w:tcPr>
            <w:tcW w:w="3823" w:type="dxa"/>
          </w:tcPr>
          <w:p w14:paraId="0479E0A1"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Курс (рік) навчання</w:t>
            </w:r>
          </w:p>
        </w:tc>
        <w:tc>
          <w:tcPr>
            <w:tcW w:w="5527" w:type="dxa"/>
          </w:tcPr>
          <w:p w14:paraId="52AB3F81" w14:textId="77777777" w:rsidR="00486F1D" w:rsidRPr="00486F1D" w:rsidRDefault="00486F1D" w:rsidP="00486F1D">
            <w:pPr>
              <w:rPr>
                <w:rFonts w:ascii="Times New Roman" w:hAnsi="Times New Roman" w:cs="Times New Roman"/>
                <w:sz w:val="28"/>
                <w:szCs w:val="28"/>
              </w:rPr>
            </w:pPr>
            <w:r w:rsidRPr="00486F1D">
              <w:rPr>
                <w:rFonts w:ascii="Times New Roman" w:hAnsi="Times New Roman" w:cs="Times New Roman"/>
                <w:sz w:val="28"/>
                <w:szCs w:val="28"/>
              </w:rPr>
              <w:t>4</w:t>
            </w:r>
          </w:p>
        </w:tc>
      </w:tr>
      <w:tr w:rsidR="00486F1D" w:rsidRPr="00486F1D" w14:paraId="1F23AB2E" w14:textId="77777777" w:rsidTr="00FA3AF4">
        <w:tc>
          <w:tcPr>
            <w:tcW w:w="3823" w:type="dxa"/>
          </w:tcPr>
          <w:p w14:paraId="124267F9"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Семестр</w:t>
            </w:r>
          </w:p>
        </w:tc>
        <w:tc>
          <w:tcPr>
            <w:tcW w:w="5527" w:type="dxa"/>
          </w:tcPr>
          <w:p w14:paraId="189B76A7" w14:textId="122E70E1" w:rsidR="00486F1D" w:rsidRPr="00790706" w:rsidRDefault="00790706" w:rsidP="00486F1D">
            <w:pPr>
              <w:rPr>
                <w:rFonts w:ascii="Times New Roman" w:hAnsi="Times New Roman" w:cs="Times New Roman"/>
                <w:sz w:val="28"/>
                <w:szCs w:val="28"/>
                <w:lang w:val="uk-UA"/>
              </w:rPr>
            </w:pPr>
            <w:r>
              <w:rPr>
                <w:rFonts w:ascii="Times New Roman" w:hAnsi="Times New Roman" w:cs="Times New Roman"/>
                <w:sz w:val="28"/>
                <w:szCs w:val="28"/>
                <w:lang w:val="uk-UA"/>
              </w:rPr>
              <w:t>весняний</w:t>
            </w:r>
          </w:p>
        </w:tc>
      </w:tr>
      <w:tr w:rsidR="00486F1D" w:rsidRPr="00486F1D" w14:paraId="28F2AFD4" w14:textId="77777777" w:rsidTr="00FA3AF4">
        <w:tc>
          <w:tcPr>
            <w:tcW w:w="3823" w:type="dxa"/>
          </w:tcPr>
          <w:p w14:paraId="366AB444"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Обсяг дисциплін у кредитах *</w:t>
            </w:r>
          </w:p>
        </w:tc>
        <w:tc>
          <w:tcPr>
            <w:tcW w:w="5527" w:type="dxa"/>
          </w:tcPr>
          <w:p w14:paraId="36926327" w14:textId="65694818" w:rsidR="00486F1D" w:rsidRPr="00486F1D" w:rsidRDefault="00A252A2" w:rsidP="00486F1D">
            <w:pP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486F1D" w:rsidRPr="00486F1D" w14:paraId="47BA9B18" w14:textId="77777777" w:rsidTr="00FA3AF4">
        <w:tc>
          <w:tcPr>
            <w:tcW w:w="3823" w:type="dxa"/>
          </w:tcPr>
          <w:p w14:paraId="015017A2"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Мова викладання </w:t>
            </w:r>
          </w:p>
        </w:tc>
        <w:tc>
          <w:tcPr>
            <w:tcW w:w="5527" w:type="dxa"/>
          </w:tcPr>
          <w:p w14:paraId="78A75D7E"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англійська</w:t>
            </w:r>
          </w:p>
        </w:tc>
      </w:tr>
      <w:tr w:rsidR="00486F1D" w:rsidRPr="0023033C" w14:paraId="3FE3948D" w14:textId="77777777" w:rsidTr="00FA3AF4">
        <w:tc>
          <w:tcPr>
            <w:tcW w:w="3823" w:type="dxa"/>
          </w:tcPr>
          <w:p w14:paraId="5CDCB186"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Передумови для вивчення дисципліни</w:t>
            </w:r>
          </w:p>
        </w:tc>
        <w:tc>
          <w:tcPr>
            <w:tcW w:w="5527" w:type="dxa"/>
          </w:tcPr>
          <w:p w14:paraId="1993384D"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color w:val="4472C4" w:themeColor="accent1"/>
                <w:sz w:val="28"/>
                <w:szCs w:val="28"/>
                <w:lang w:val="uk-UA"/>
              </w:rPr>
              <w:t>ОК 5, ОК 12, ОК 8, ОК 10, ОК 18, ОК 20, ОК 21, ОК 30, ОК 31, ОК 32</w:t>
            </w:r>
          </w:p>
        </w:tc>
      </w:tr>
      <w:tr w:rsidR="00486F1D" w:rsidRPr="00486F1D" w14:paraId="4C963C6A" w14:textId="77777777" w:rsidTr="00FA3AF4">
        <w:tc>
          <w:tcPr>
            <w:tcW w:w="3823" w:type="dxa"/>
          </w:tcPr>
          <w:p w14:paraId="18C6B001"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яка забезпечує викладання дисципліни</w:t>
            </w:r>
          </w:p>
        </w:tc>
        <w:tc>
          <w:tcPr>
            <w:tcW w:w="5527" w:type="dxa"/>
          </w:tcPr>
          <w:p w14:paraId="195AD47B"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Кафедра англійської філології </w:t>
            </w:r>
          </w:p>
        </w:tc>
      </w:tr>
      <w:tr w:rsidR="00486F1D" w:rsidRPr="0023033C" w14:paraId="56400E9F" w14:textId="77777777" w:rsidTr="00FA3AF4">
        <w:tc>
          <w:tcPr>
            <w:tcW w:w="3823" w:type="dxa"/>
          </w:tcPr>
          <w:p w14:paraId="3A987E28"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Інформаційне забезпечення</w:t>
            </w:r>
          </w:p>
        </w:tc>
        <w:tc>
          <w:tcPr>
            <w:tcW w:w="5527" w:type="dxa"/>
          </w:tcPr>
          <w:p w14:paraId="072CA199"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Курс лекцій та практичні завдання</w:t>
            </w:r>
          </w:p>
        </w:tc>
      </w:tr>
      <w:tr w:rsidR="00486F1D" w:rsidRPr="00486F1D" w14:paraId="6FDE0032" w14:textId="77777777" w:rsidTr="00FA3AF4">
        <w:tc>
          <w:tcPr>
            <w:tcW w:w="3823" w:type="dxa"/>
          </w:tcPr>
          <w:p w14:paraId="727DD1C2"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Форма проведення занять</w:t>
            </w:r>
          </w:p>
        </w:tc>
        <w:tc>
          <w:tcPr>
            <w:tcW w:w="5527" w:type="dxa"/>
          </w:tcPr>
          <w:p w14:paraId="5FE5042C"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Лекції, семінарські заняття</w:t>
            </w:r>
          </w:p>
        </w:tc>
      </w:tr>
      <w:tr w:rsidR="00486F1D" w:rsidRPr="0023033C" w14:paraId="2189CAA1" w14:textId="77777777" w:rsidTr="00FA3AF4">
        <w:tc>
          <w:tcPr>
            <w:tcW w:w="3823" w:type="dxa"/>
          </w:tcPr>
          <w:p w14:paraId="32BA73CD"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Ключові результати навчання (знання, уміння та інші компетентності)</w:t>
            </w:r>
          </w:p>
        </w:tc>
        <w:tc>
          <w:tcPr>
            <w:tcW w:w="5527" w:type="dxa"/>
          </w:tcPr>
          <w:p w14:paraId="35F96035" w14:textId="77777777" w:rsidR="00486F1D" w:rsidRPr="00486F1D" w:rsidRDefault="00486F1D" w:rsidP="00486F1D">
            <w:pPr>
              <w:ind w:firstLine="70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Мета дисципліни полягає у тому, щоб студенти усвідомили принципи формування дослідницьких умінь, ознайомились з основнми формами, методами та технологіями підготовки вчителів. </w:t>
            </w:r>
          </w:p>
          <w:p w14:paraId="3AEC97D6" w14:textId="77777777" w:rsidR="00486F1D" w:rsidRPr="00486F1D" w:rsidRDefault="00486F1D" w:rsidP="00A252A2">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Програма курсу передбачає ознайомлення з дослідницькими  вміннями  та основними   компонентами, що спрямовані на їх формування та реалізацію, а також вчить добирати  та  застосовувати новітні технології та методи навчання на уроках англійської мови. </w:t>
            </w:r>
          </w:p>
        </w:tc>
      </w:tr>
      <w:tr w:rsidR="00486F1D" w:rsidRPr="0023033C" w14:paraId="7BEA6F75" w14:textId="77777777" w:rsidTr="00FA3AF4">
        <w:tc>
          <w:tcPr>
            <w:tcW w:w="3823" w:type="dxa"/>
          </w:tcPr>
          <w:p w14:paraId="3E2F4CD1"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Короткий зміст дисципліни (що буде вивчатися, перелік тем)</w:t>
            </w:r>
          </w:p>
        </w:tc>
        <w:tc>
          <w:tcPr>
            <w:tcW w:w="5527" w:type="dxa"/>
          </w:tcPr>
          <w:p w14:paraId="37A2CEF5" w14:textId="77777777" w:rsidR="00486F1D" w:rsidRPr="00486F1D" w:rsidRDefault="00486F1D" w:rsidP="00A252A2">
            <w:pPr>
              <w:jc w:val="both"/>
              <w:rPr>
                <w:rFonts w:ascii="Times New Roman" w:hAnsi="Times New Roman"/>
                <w:color w:val="000000"/>
                <w:sz w:val="24"/>
                <w:szCs w:val="28"/>
                <w:lang w:val="uk-UA"/>
              </w:rPr>
            </w:pPr>
            <w:r w:rsidRPr="00486F1D">
              <w:rPr>
                <w:rFonts w:ascii="Times New Roman" w:hAnsi="Times New Roman" w:cs="Times New Roman"/>
                <w:sz w:val="28"/>
                <w:szCs w:val="28"/>
                <w:lang w:val="uk-UA"/>
              </w:rPr>
              <w:t xml:space="preserve">У рамках курсу розглядаються  історичні передумови та сучасний стан дослідницької роботи,  окреслюється поняття дослідницької парадигми : дослідження в педагогічній сфері та дослідницька робота студентів. У процесі навчання студенти зрозуміють, що таке компетенції та їх властивості, ознайомляться з основними типами дослідницьких умінь та зрозуміють, що їх формування  відбувається під час теоретичної і практичної підготовки </w:t>
            </w:r>
            <w:r w:rsidRPr="00486F1D">
              <w:rPr>
                <w:rFonts w:ascii="Times New Roman" w:hAnsi="Times New Roman" w:cs="Times New Roman"/>
                <w:sz w:val="28"/>
                <w:szCs w:val="28"/>
                <w:lang w:val="uk-UA"/>
              </w:rPr>
              <w:lastRenderedPageBreak/>
              <w:t>майбутніх учителів, яка спрямована на реалізацію таких компонентів: мотиваційно-ціннісного, змістового, процесуального та оціночно-результативного.  У рамках дисципліни розглядаються різні форми (лекція,семінарські заняття, наукові семінари, групи Аберкромбі, синдикати, Т-групи та ін.), методи (МКС, метод мозкового штурму, метод вільної дискусії) технології ( групової навчальної діяльності, навчання як дослідження, концентрованого навчання, інтерактивна, проєктивна, інформаційно-комунікаційна, особистісно- орієнтована, технологія модульно-рейтингового навчання). Важливим компонентом дисципліни є те, що студента націлюємо на розуміння взаємозв’язку між навчанням, викладанням та дослідженням, їх взаємовплив та нескінченість.</w:t>
            </w:r>
          </w:p>
        </w:tc>
      </w:tr>
      <w:tr w:rsidR="00486F1D" w:rsidRPr="00486F1D" w14:paraId="416CE515" w14:textId="77777777" w:rsidTr="00FA3AF4">
        <w:tc>
          <w:tcPr>
            <w:tcW w:w="3823" w:type="dxa"/>
          </w:tcPr>
          <w:p w14:paraId="6BC2CF44"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lastRenderedPageBreak/>
              <w:t>Форма семестрового контролю*</w:t>
            </w:r>
          </w:p>
        </w:tc>
        <w:tc>
          <w:tcPr>
            <w:tcW w:w="5527" w:type="dxa"/>
          </w:tcPr>
          <w:p w14:paraId="2B9655F8"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залік</w:t>
            </w:r>
          </w:p>
        </w:tc>
      </w:tr>
    </w:tbl>
    <w:p w14:paraId="099D363E" w14:textId="77777777" w:rsidR="00486F1D" w:rsidRPr="00486F1D" w:rsidRDefault="00486F1D" w:rsidP="00486F1D">
      <w:pPr>
        <w:jc w:val="center"/>
        <w:rPr>
          <w:rFonts w:ascii="Times New Roman" w:hAnsi="Times New Roman" w:cs="Times New Roman"/>
          <w:b/>
          <w:sz w:val="28"/>
          <w:szCs w:val="28"/>
          <w:lang w:val="uk-UA"/>
        </w:rPr>
      </w:pPr>
    </w:p>
    <w:p w14:paraId="6F36934E" w14:textId="77777777" w:rsidR="00486F1D" w:rsidRPr="00486F1D" w:rsidRDefault="00486F1D" w:rsidP="00486F1D">
      <w:pPr>
        <w:jc w:val="center"/>
        <w:rPr>
          <w:rFonts w:ascii="Times New Roman" w:hAnsi="Times New Roman" w:cs="Times New Roman"/>
          <w:b/>
          <w:sz w:val="28"/>
          <w:szCs w:val="28"/>
          <w:lang w:val="uk-UA"/>
        </w:rPr>
      </w:pPr>
    </w:p>
    <w:p w14:paraId="1BBE0CAD" w14:textId="77777777" w:rsidR="00486F1D" w:rsidRPr="00486F1D" w:rsidRDefault="00486F1D" w:rsidP="00486F1D">
      <w:pPr>
        <w:jc w:val="center"/>
        <w:rPr>
          <w:rFonts w:ascii="Times New Roman" w:hAnsi="Times New Roman" w:cs="Times New Roman"/>
          <w:b/>
          <w:sz w:val="28"/>
          <w:szCs w:val="28"/>
          <w:lang w:val="uk-UA"/>
        </w:rPr>
      </w:pPr>
    </w:p>
    <w:p w14:paraId="64F90DB4" w14:textId="77777777" w:rsidR="00486F1D" w:rsidRPr="00486F1D" w:rsidRDefault="00486F1D" w:rsidP="00486F1D">
      <w:pPr>
        <w:jc w:val="center"/>
        <w:rPr>
          <w:rFonts w:ascii="Times New Roman" w:hAnsi="Times New Roman" w:cs="Times New Roman"/>
          <w:b/>
          <w:sz w:val="28"/>
          <w:szCs w:val="28"/>
          <w:lang w:val="uk-UA"/>
        </w:rPr>
      </w:pPr>
    </w:p>
    <w:p w14:paraId="418FAFD2" w14:textId="77777777" w:rsidR="00486F1D" w:rsidRPr="00486F1D" w:rsidRDefault="00486F1D" w:rsidP="00486F1D">
      <w:pPr>
        <w:jc w:val="center"/>
        <w:rPr>
          <w:rFonts w:ascii="Times New Roman" w:hAnsi="Times New Roman" w:cs="Times New Roman"/>
          <w:b/>
          <w:sz w:val="28"/>
          <w:szCs w:val="28"/>
          <w:lang w:val="uk-UA"/>
        </w:rPr>
      </w:pPr>
    </w:p>
    <w:p w14:paraId="4058E7AD" w14:textId="77777777" w:rsidR="00486F1D" w:rsidRPr="00486F1D" w:rsidRDefault="00486F1D" w:rsidP="00486F1D">
      <w:pPr>
        <w:jc w:val="center"/>
        <w:rPr>
          <w:rFonts w:ascii="Times New Roman" w:hAnsi="Times New Roman" w:cs="Times New Roman"/>
          <w:b/>
          <w:sz w:val="28"/>
          <w:szCs w:val="28"/>
          <w:lang w:val="uk-UA"/>
        </w:rPr>
      </w:pPr>
    </w:p>
    <w:p w14:paraId="2DBCB044" w14:textId="77777777" w:rsidR="00486F1D" w:rsidRPr="00486F1D" w:rsidRDefault="00486F1D" w:rsidP="00486F1D">
      <w:pPr>
        <w:jc w:val="center"/>
        <w:rPr>
          <w:rFonts w:ascii="Times New Roman" w:hAnsi="Times New Roman" w:cs="Times New Roman"/>
          <w:b/>
          <w:sz w:val="28"/>
          <w:szCs w:val="28"/>
          <w:lang w:val="uk-UA"/>
        </w:rPr>
      </w:pPr>
    </w:p>
    <w:p w14:paraId="3AC2E111" w14:textId="77777777" w:rsidR="00486F1D" w:rsidRPr="00486F1D" w:rsidRDefault="00486F1D" w:rsidP="00486F1D">
      <w:pPr>
        <w:jc w:val="center"/>
        <w:rPr>
          <w:rFonts w:ascii="Times New Roman" w:hAnsi="Times New Roman" w:cs="Times New Roman"/>
          <w:b/>
          <w:sz w:val="28"/>
          <w:szCs w:val="28"/>
          <w:lang w:val="uk-UA"/>
        </w:rPr>
      </w:pPr>
    </w:p>
    <w:p w14:paraId="61412423" w14:textId="77777777" w:rsidR="00486F1D" w:rsidRPr="00486F1D" w:rsidRDefault="00486F1D" w:rsidP="00486F1D">
      <w:pPr>
        <w:jc w:val="center"/>
        <w:rPr>
          <w:rFonts w:ascii="Times New Roman" w:hAnsi="Times New Roman" w:cs="Times New Roman"/>
          <w:b/>
          <w:sz w:val="28"/>
          <w:szCs w:val="28"/>
          <w:lang w:val="uk-UA"/>
        </w:rPr>
      </w:pPr>
    </w:p>
    <w:p w14:paraId="1B144030" w14:textId="77777777" w:rsidR="00486F1D" w:rsidRPr="00486F1D" w:rsidRDefault="00486F1D" w:rsidP="00486F1D">
      <w:pPr>
        <w:jc w:val="center"/>
        <w:rPr>
          <w:rFonts w:ascii="Times New Roman" w:hAnsi="Times New Roman" w:cs="Times New Roman"/>
          <w:b/>
          <w:sz w:val="28"/>
          <w:szCs w:val="28"/>
          <w:lang w:val="uk-UA"/>
        </w:rPr>
      </w:pPr>
    </w:p>
    <w:p w14:paraId="622A0BBD" w14:textId="12FF9AEF" w:rsidR="00486F1D" w:rsidRDefault="00486F1D" w:rsidP="00581A38">
      <w:pPr>
        <w:rPr>
          <w:rFonts w:ascii="Times New Roman" w:hAnsi="Times New Roman" w:cs="Times New Roman"/>
          <w:b/>
          <w:sz w:val="28"/>
          <w:szCs w:val="28"/>
          <w:lang w:val="uk-UA"/>
        </w:rPr>
      </w:pPr>
    </w:p>
    <w:p w14:paraId="72E790F9" w14:textId="77777777" w:rsidR="00A252A2" w:rsidRPr="00486F1D" w:rsidRDefault="00A252A2" w:rsidP="00581A38">
      <w:pPr>
        <w:rPr>
          <w:rFonts w:ascii="Times New Roman" w:hAnsi="Times New Roman" w:cs="Times New Roman"/>
          <w:b/>
          <w:sz w:val="28"/>
          <w:szCs w:val="28"/>
          <w:lang w:val="uk-UA"/>
        </w:rPr>
      </w:pPr>
    </w:p>
    <w:p w14:paraId="02114A99" w14:textId="77777777" w:rsidR="00486F1D" w:rsidRPr="00486F1D" w:rsidRDefault="00486F1D" w:rsidP="00486F1D">
      <w:pPr>
        <w:jc w:val="center"/>
        <w:rPr>
          <w:rFonts w:ascii="Times New Roman" w:hAnsi="Times New Roman" w:cs="Times New Roman"/>
          <w:b/>
          <w:bCs/>
          <w:sz w:val="28"/>
          <w:szCs w:val="28"/>
          <w:lang w:val="uk-UA"/>
        </w:rPr>
      </w:pPr>
      <w:r w:rsidRPr="00486F1D">
        <w:rPr>
          <w:rFonts w:ascii="Times New Roman" w:hAnsi="Times New Roman" w:cs="Times New Roman"/>
          <w:b/>
          <w:sz w:val="28"/>
          <w:szCs w:val="28"/>
          <w:lang w:val="uk-UA"/>
        </w:rPr>
        <w:lastRenderedPageBreak/>
        <w:t>Основні проблеми термінології та перекладу спеціальних текстів</w:t>
      </w:r>
    </w:p>
    <w:tbl>
      <w:tblPr>
        <w:tblStyle w:val="10"/>
        <w:tblW w:w="0" w:type="auto"/>
        <w:tblLook w:val="04A0" w:firstRow="1" w:lastRow="0" w:firstColumn="1" w:lastColumn="0" w:noHBand="0" w:noVBand="1"/>
      </w:tblPr>
      <w:tblGrid>
        <w:gridCol w:w="3823"/>
        <w:gridCol w:w="5527"/>
      </w:tblGrid>
      <w:tr w:rsidR="00486F1D" w:rsidRPr="0023033C" w14:paraId="7DB53053" w14:textId="77777777" w:rsidTr="00FA3AF4">
        <w:tc>
          <w:tcPr>
            <w:tcW w:w="3823" w:type="dxa"/>
          </w:tcPr>
          <w:p w14:paraId="6C678980"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Назва дисципліни</w:t>
            </w:r>
          </w:p>
        </w:tc>
        <w:tc>
          <w:tcPr>
            <w:tcW w:w="5527" w:type="dxa"/>
          </w:tcPr>
          <w:p w14:paraId="5B12DD00"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Основні проблеми термінології та перекладу спеціальних текстів</w:t>
            </w:r>
          </w:p>
        </w:tc>
      </w:tr>
      <w:tr w:rsidR="00486F1D" w:rsidRPr="00486F1D" w14:paraId="6AD20609" w14:textId="77777777" w:rsidTr="00FA3AF4">
        <w:tc>
          <w:tcPr>
            <w:tcW w:w="3823" w:type="dxa"/>
          </w:tcPr>
          <w:p w14:paraId="2B0BCC80"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Рівень вищої освіти</w:t>
            </w:r>
          </w:p>
        </w:tc>
        <w:tc>
          <w:tcPr>
            <w:tcW w:w="5527" w:type="dxa"/>
          </w:tcPr>
          <w:p w14:paraId="7EB11726"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перший (бакалаврський)</w:t>
            </w:r>
          </w:p>
        </w:tc>
      </w:tr>
      <w:tr w:rsidR="00486F1D" w:rsidRPr="00486F1D" w14:paraId="00ED9D70" w14:textId="77777777" w:rsidTr="00FA3AF4">
        <w:tc>
          <w:tcPr>
            <w:tcW w:w="3823" w:type="dxa"/>
          </w:tcPr>
          <w:p w14:paraId="163E8394"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Курс (рік) навчання</w:t>
            </w:r>
          </w:p>
        </w:tc>
        <w:tc>
          <w:tcPr>
            <w:tcW w:w="5527" w:type="dxa"/>
          </w:tcPr>
          <w:p w14:paraId="774A856D" w14:textId="77777777" w:rsidR="00486F1D" w:rsidRPr="00486F1D" w:rsidRDefault="00486F1D" w:rsidP="00486F1D">
            <w:pPr>
              <w:rPr>
                <w:rFonts w:ascii="Times New Roman" w:hAnsi="Times New Roman" w:cs="Times New Roman"/>
                <w:sz w:val="28"/>
                <w:szCs w:val="28"/>
              </w:rPr>
            </w:pPr>
            <w:r w:rsidRPr="00486F1D">
              <w:rPr>
                <w:rFonts w:ascii="Times New Roman" w:hAnsi="Times New Roman" w:cs="Times New Roman"/>
                <w:sz w:val="28"/>
                <w:szCs w:val="28"/>
              </w:rPr>
              <w:t>4</w:t>
            </w:r>
          </w:p>
        </w:tc>
      </w:tr>
      <w:tr w:rsidR="00486F1D" w:rsidRPr="00486F1D" w14:paraId="5C625B81" w14:textId="77777777" w:rsidTr="00FA3AF4">
        <w:tc>
          <w:tcPr>
            <w:tcW w:w="3823" w:type="dxa"/>
          </w:tcPr>
          <w:p w14:paraId="36BD8876"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Семестр</w:t>
            </w:r>
          </w:p>
        </w:tc>
        <w:tc>
          <w:tcPr>
            <w:tcW w:w="5527" w:type="dxa"/>
          </w:tcPr>
          <w:p w14:paraId="2028E83E" w14:textId="19A58647" w:rsidR="00486F1D" w:rsidRPr="00790706" w:rsidRDefault="00790706" w:rsidP="00486F1D">
            <w:pPr>
              <w:rPr>
                <w:rFonts w:ascii="Times New Roman" w:hAnsi="Times New Roman" w:cs="Times New Roman"/>
                <w:sz w:val="28"/>
                <w:szCs w:val="28"/>
                <w:lang w:val="uk-UA"/>
              </w:rPr>
            </w:pPr>
            <w:r>
              <w:rPr>
                <w:rFonts w:ascii="Times New Roman" w:hAnsi="Times New Roman" w:cs="Times New Roman"/>
                <w:sz w:val="28"/>
                <w:szCs w:val="28"/>
                <w:lang w:val="uk-UA"/>
              </w:rPr>
              <w:t>весняний</w:t>
            </w:r>
          </w:p>
        </w:tc>
      </w:tr>
      <w:tr w:rsidR="00486F1D" w:rsidRPr="00486F1D" w14:paraId="4F5683CB" w14:textId="77777777" w:rsidTr="00FA3AF4">
        <w:tc>
          <w:tcPr>
            <w:tcW w:w="3823" w:type="dxa"/>
          </w:tcPr>
          <w:p w14:paraId="445D3A8E"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Обсяг дисциплін у кредитах *</w:t>
            </w:r>
          </w:p>
        </w:tc>
        <w:tc>
          <w:tcPr>
            <w:tcW w:w="5527" w:type="dxa"/>
          </w:tcPr>
          <w:p w14:paraId="479C397E" w14:textId="0E45898F" w:rsidR="00486F1D" w:rsidRPr="00486F1D" w:rsidRDefault="00A252A2" w:rsidP="00486F1D">
            <w:pP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486F1D" w:rsidRPr="00486F1D" w14:paraId="648F4A93" w14:textId="77777777" w:rsidTr="00FA3AF4">
        <w:tc>
          <w:tcPr>
            <w:tcW w:w="3823" w:type="dxa"/>
          </w:tcPr>
          <w:p w14:paraId="450AE799"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Мова викладання </w:t>
            </w:r>
          </w:p>
        </w:tc>
        <w:tc>
          <w:tcPr>
            <w:tcW w:w="5527" w:type="dxa"/>
          </w:tcPr>
          <w:p w14:paraId="4E63C527"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англійська</w:t>
            </w:r>
          </w:p>
        </w:tc>
      </w:tr>
      <w:tr w:rsidR="00486F1D" w:rsidRPr="0023033C" w14:paraId="5914BF1E" w14:textId="77777777" w:rsidTr="00FA3AF4">
        <w:tc>
          <w:tcPr>
            <w:tcW w:w="3823" w:type="dxa"/>
          </w:tcPr>
          <w:p w14:paraId="682CC856"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Передумови для вивчення дисципліни</w:t>
            </w:r>
          </w:p>
        </w:tc>
        <w:tc>
          <w:tcPr>
            <w:tcW w:w="5527" w:type="dxa"/>
          </w:tcPr>
          <w:p w14:paraId="190E6A67"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ОК 3, ОК 6, ОК 10, ОК 12, ОК 15</w:t>
            </w:r>
          </w:p>
        </w:tc>
      </w:tr>
      <w:tr w:rsidR="00486F1D" w:rsidRPr="00486F1D" w14:paraId="5B7C030A" w14:textId="77777777" w:rsidTr="00FA3AF4">
        <w:tc>
          <w:tcPr>
            <w:tcW w:w="3823" w:type="dxa"/>
          </w:tcPr>
          <w:p w14:paraId="0BF4C99A"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яка забезпечує викладання дисципліни</w:t>
            </w:r>
          </w:p>
        </w:tc>
        <w:tc>
          <w:tcPr>
            <w:tcW w:w="5527" w:type="dxa"/>
          </w:tcPr>
          <w:p w14:paraId="48E6DB68"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Кафедра англійської філології </w:t>
            </w:r>
          </w:p>
        </w:tc>
      </w:tr>
      <w:tr w:rsidR="00486F1D" w:rsidRPr="0023033C" w14:paraId="1228E8AC" w14:textId="77777777" w:rsidTr="00FA3AF4">
        <w:tc>
          <w:tcPr>
            <w:tcW w:w="3823" w:type="dxa"/>
          </w:tcPr>
          <w:p w14:paraId="3F8D83CE"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Інформаційне забезпечення</w:t>
            </w:r>
          </w:p>
        </w:tc>
        <w:tc>
          <w:tcPr>
            <w:tcW w:w="5527" w:type="dxa"/>
          </w:tcPr>
          <w:p w14:paraId="33064244"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Курс лекцій (з презентаціями), тести та практичні завдання</w:t>
            </w:r>
          </w:p>
        </w:tc>
      </w:tr>
      <w:tr w:rsidR="00486F1D" w:rsidRPr="00486F1D" w14:paraId="34335EE3" w14:textId="77777777" w:rsidTr="00FA3AF4">
        <w:tc>
          <w:tcPr>
            <w:tcW w:w="3823" w:type="dxa"/>
          </w:tcPr>
          <w:p w14:paraId="4672CA47"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Форма проведення занять</w:t>
            </w:r>
          </w:p>
        </w:tc>
        <w:tc>
          <w:tcPr>
            <w:tcW w:w="5527" w:type="dxa"/>
          </w:tcPr>
          <w:p w14:paraId="3CC6DDAF"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Лекції, семінарські заняття</w:t>
            </w:r>
          </w:p>
        </w:tc>
      </w:tr>
      <w:tr w:rsidR="00486F1D" w:rsidRPr="0023033C" w14:paraId="756D2A7C" w14:textId="77777777" w:rsidTr="00FA3AF4">
        <w:tc>
          <w:tcPr>
            <w:tcW w:w="3823" w:type="dxa"/>
          </w:tcPr>
          <w:p w14:paraId="31CBFBEA"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Ключові результати навчання (знання, уміння та інші компетентності)</w:t>
            </w:r>
          </w:p>
        </w:tc>
        <w:tc>
          <w:tcPr>
            <w:tcW w:w="5527" w:type="dxa"/>
          </w:tcPr>
          <w:p w14:paraId="798C047D" w14:textId="77777777" w:rsidR="00486F1D" w:rsidRPr="00486F1D" w:rsidRDefault="00486F1D" w:rsidP="00486F1D">
            <w:pPr>
              <w:ind w:firstLine="70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Мета вивчення дисципліни</w:t>
            </w:r>
            <w:r w:rsidRPr="00486F1D">
              <w:rPr>
                <w:rFonts w:ascii="Times New Roman" w:hAnsi="Times New Roman" w:cs="Times New Roman"/>
                <w:b/>
                <w:sz w:val="28"/>
                <w:szCs w:val="28"/>
                <w:lang w:val="uk-UA"/>
              </w:rPr>
              <w:t xml:space="preserve"> «</w:t>
            </w:r>
            <w:r w:rsidRPr="00486F1D">
              <w:rPr>
                <w:rFonts w:ascii="Times New Roman" w:hAnsi="Times New Roman" w:cs="Times New Roman"/>
                <w:sz w:val="28"/>
                <w:szCs w:val="28"/>
                <w:lang w:val="uk-UA"/>
              </w:rPr>
              <w:t>Основні проблеми термінології та перекладу спеціальних текстів</w:t>
            </w:r>
            <w:r w:rsidRPr="00486F1D">
              <w:rPr>
                <w:rFonts w:ascii="Times New Roman" w:hAnsi="Times New Roman" w:cs="Times New Roman"/>
                <w:b/>
                <w:sz w:val="28"/>
                <w:szCs w:val="28"/>
                <w:lang w:val="uk-UA"/>
              </w:rPr>
              <w:t xml:space="preserve">» </w:t>
            </w:r>
            <w:r w:rsidRPr="00486F1D">
              <w:rPr>
                <w:rFonts w:ascii="Times New Roman" w:hAnsi="Times New Roman" w:cs="Times New Roman"/>
                <w:sz w:val="28"/>
                <w:szCs w:val="28"/>
                <w:lang w:val="uk-UA"/>
              </w:rPr>
              <w:t xml:space="preserve">ознайомлення студентів з різними науковими теоріями стосовно визначення та особливостей термінів та терміносистем; розуміння особливостей семантики англійських наукових термінів, зокрема лінгвістичних термінів; ознайомлення з термінографією як підрозділом лексикографії; ознайомлення з особливостями наукового і технічного перекладу, а також переклад англійських науково-технічних текстів засобами української мови. </w:t>
            </w:r>
          </w:p>
          <w:p w14:paraId="0B95305E" w14:textId="77777777" w:rsidR="00486F1D" w:rsidRPr="00486F1D" w:rsidRDefault="00486F1D" w:rsidP="00486F1D">
            <w:pPr>
              <w:rPr>
                <w:rFonts w:ascii="Times New Roman" w:hAnsi="Times New Roman" w:cs="Times New Roman"/>
                <w:sz w:val="28"/>
                <w:szCs w:val="28"/>
                <w:lang w:val="uk-UA"/>
              </w:rPr>
            </w:pPr>
          </w:p>
        </w:tc>
      </w:tr>
      <w:tr w:rsidR="00486F1D" w:rsidRPr="0023033C" w14:paraId="39C8A9A8" w14:textId="77777777" w:rsidTr="00FA3AF4">
        <w:tc>
          <w:tcPr>
            <w:tcW w:w="3823" w:type="dxa"/>
          </w:tcPr>
          <w:p w14:paraId="7803DAEB"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Короткий зміст дисципліни (що буде вивчатися, перелік тем)</w:t>
            </w:r>
          </w:p>
        </w:tc>
        <w:tc>
          <w:tcPr>
            <w:tcW w:w="5527" w:type="dxa"/>
          </w:tcPr>
          <w:p w14:paraId="46F25D96" w14:textId="77777777" w:rsidR="00486F1D" w:rsidRPr="00486F1D" w:rsidRDefault="00486F1D" w:rsidP="00486F1D">
            <w:pPr>
              <w:ind w:firstLine="70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У рамках курсу розглядаються визначення термінології і терміна, вимоги, що ставляться до термінів, термінографія, семантика термінів, в тому числі такі семантичні процеси як полісемія, синонімія, антонімія. Особлива увага у спецкурсі надається англійській лінгвістичній термінології. У межах спецкурсу розглядаються також особливості </w:t>
            </w:r>
            <w:r w:rsidRPr="00486F1D">
              <w:rPr>
                <w:rFonts w:ascii="Times New Roman" w:hAnsi="Times New Roman" w:cs="Times New Roman"/>
                <w:sz w:val="28"/>
                <w:szCs w:val="28"/>
                <w:lang w:val="uk-UA"/>
              </w:rPr>
              <w:lastRenderedPageBreak/>
              <w:t>англійських науково-технічних текстів та способи їх перекладу.</w:t>
            </w:r>
          </w:p>
          <w:p w14:paraId="5AFD12D7" w14:textId="77777777" w:rsidR="00486F1D" w:rsidRPr="00486F1D" w:rsidRDefault="00486F1D" w:rsidP="00486F1D">
            <w:pPr>
              <w:rPr>
                <w:rFonts w:ascii="Times New Roman" w:hAnsi="Times New Roman"/>
                <w:color w:val="000000"/>
                <w:sz w:val="24"/>
                <w:szCs w:val="28"/>
                <w:lang w:val="uk-UA"/>
              </w:rPr>
            </w:pPr>
          </w:p>
        </w:tc>
      </w:tr>
      <w:tr w:rsidR="00486F1D" w:rsidRPr="00486F1D" w14:paraId="6CF0AC6E" w14:textId="77777777" w:rsidTr="00FA3AF4">
        <w:tc>
          <w:tcPr>
            <w:tcW w:w="3823" w:type="dxa"/>
          </w:tcPr>
          <w:p w14:paraId="62216CEB"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lastRenderedPageBreak/>
              <w:t>Форма семестрового контролю*</w:t>
            </w:r>
          </w:p>
        </w:tc>
        <w:tc>
          <w:tcPr>
            <w:tcW w:w="5527" w:type="dxa"/>
          </w:tcPr>
          <w:p w14:paraId="375C59E0"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залік</w:t>
            </w:r>
          </w:p>
        </w:tc>
      </w:tr>
    </w:tbl>
    <w:p w14:paraId="6813F1CB" w14:textId="5F37F674" w:rsidR="00486F1D" w:rsidRDefault="00486F1D" w:rsidP="00486F1D">
      <w:pPr>
        <w:rPr>
          <w:rFonts w:ascii="Times New Roman" w:hAnsi="Times New Roman" w:cs="Times New Roman"/>
          <w:b/>
          <w:bCs/>
          <w:sz w:val="28"/>
          <w:szCs w:val="28"/>
          <w:lang w:val="uk-UA"/>
        </w:rPr>
      </w:pPr>
    </w:p>
    <w:p w14:paraId="00F696FD" w14:textId="2859909E" w:rsidR="00FA5D63" w:rsidRDefault="00FA5D63" w:rsidP="00486F1D">
      <w:pPr>
        <w:rPr>
          <w:rFonts w:ascii="Times New Roman" w:hAnsi="Times New Roman" w:cs="Times New Roman"/>
          <w:b/>
          <w:bCs/>
          <w:sz w:val="28"/>
          <w:szCs w:val="28"/>
          <w:lang w:val="uk-UA"/>
        </w:rPr>
      </w:pPr>
    </w:p>
    <w:p w14:paraId="0F0DC675" w14:textId="041EE203" w:rsidR="00FA5D63" w:rsidRDefault="00FA5D63" w:rsidP="00486F1D">
      <w:pPr>
        <w:rPr>
          <w:rFonts w:ascii="Times New Roman" w:hAnsi="Times New Roman" w:cs="Times New Roman"/>
          <w:b/>
          <w:bCs/>
          <w:sz w:val="28"/>
          <w:szCs w:val="28"/>
          <w:lang w:val="uk-UA"/>
        </w:rPr>
      </w:pPr>
    </w:p>
    <w:p w14:paraId="2FD145F6" w14:textId="76EFDAC3" w:rsidR="00FA5D63" w:rsidRDefault="00FA5D63" w:rsidP="00486F1D">
      <w:pPr>
        <w:rPr>
          <w:rFonts w:ascii="Times New Roman" w:hAnsi="Times New Roman" w:cs="Times New Roman"/>
          <w:b/>
          <w:bCs/>
          <w:sz w:val="28"/>
          <w:szCs w:val="28"/>
          <w:lang w:val="uk-UA"/>
        </w:rPr>
      </w:pPr>
    </w:p>
    <w:p w14:paraId="6AA8590F" w14:textId="6D7C28AD" w:rsidR="00FA5D63" w:rsidRDefault="00FA5D63" w:rsidP="00486F1D">
      <w:pPr>
        <w:rPr>
          <w:rFonts w:ascii="Times New Roman" w:hAnsi="Times New Roman" w:cs="Times New Roman"/>
          <w:b/>
          <w:bCs/>
          <w:sz w:val="28"/>
          <w:szCs w:val="28"/>
          <w:lang w:val="uk-UA"/>
        </w:rPr>
      </w:pPr>
    </w:p>
    <w:p w14:paraId="4F315E7F" w14:textId="3CC3D781" w:rsidR="00FA5D63" w:rsidRDefault="00FA5D63" w:rsidP="00486F1D">
      <w:pPr>
        <w:rPr>
          <w:rFonts w:ascii="Times New Roman" w:hAnsi="Times New Roman" w:cs="Times New Roman"/>
          <w:b/>
          <w:bCs/>
          <w:sz w:val="28"/>
          <w:szCs w:val="28"/>
          <w:lang w:val="uk-UA"/>
        </w:rPr>
      </w:pPr>
    </w:p>
    <w:p w14:paraId="402F364C" w14:textId="4D7DD2E5" w:rsidR="00FA5D63" w:rsidRDefault="00FA5D63" w:rsidP="00486F1D">
      <w:pPr>
        <w:rPr>
          <w:rFonts w:ascii="Times New Roman" w:hAnsi="Times New Roman" w:cs="Times New Roman"/>
          <w:b/>
          <w:bCs/>
          <w:sz w:val="28"/>
          <w:szCs w:val="28"/>
          <w:lang w:val="uk-UA"/>
        </w:rPr>
      </w:pPr>
    </w:p>
    <w:p w14:paraId="6F106EA9" w14:textId="27110219" w:rsidR="00FA5D63" w:rsidRDefault="00FA5D63" w:rsidP="00486F1D">
      <w:pPr>
        <w:rPr>
          <w:rFonts w:ascii="Times New Roman" w:hAnsi="Times New Roman" w:cs="Times New Roman"/>
          <w:b/>
          <w:bCs/>
          <w:sz w:val="28"/>
          <w:szCs w:val="28"/>
          <w:lang w:val="uk-UA"/>
        </w:rPr>
      </w:pPr>
    </w:p>
    <w:p w14:paraId="528A3B65" w14:textId="06441510" w:rsidR="00FA5D63" w:rsidRDefault="00FA5D63" w:rsidP="00486F1D">
      <w:pPr>
        <w:rPr>
          <w:rFonts w:ascii="Times New Roman" w:hAnsi="Times New Roman" w:cs="Times New Roman"/>
          <w:b/>
          <w:bCs/>
          <w:sz w:val="28"/>
          <w:szCs w:val="28"/>
          <w:lang w:val="uk-UA"/>
        </w:rPr>
      </w:pPr>
    </w:p>
    <w:p w14:paraId="7CE8B0D8" w14:textId="6D7D6E46" w:rsidR="00FA5D63" w:rsidRDefault="00FA5D63" w:rsidP="00486F1D">
      <w:pPr>
        <w:rPr>
          <w:rFonts w:ascii="Times New Roman" w:hAnsi="Times New Roman" w:cs="Times New Roman"/>
          <w:b/>
          <w:bCs/>
          <w:sz w:val="28"/>
          <w:szCs w:val="28"/>
          <w:lang w:val="uk-UA"/>
        </w:rPr>
      </w:pPr>
    </w:p>
    <w:p w14:paraId="7FFC6551" w14:textId="31F0B9CB" w:rsidR="00FA5D63" w:rsidRDefault="00FA5D63" w:rsidP="00486F1D">
      <w:pPr>
        <w:rPr>
          <w:rFonts w:ascii="Times New Roman" w:hAnsi="Times New Roman" w:cs="Times New Roman"/>
          <w:b/>
          <w:bCs/>
          <w:sz w:val="28"/>
          <w:szCs w:val="28"/>
          <w:lang w:val="uk-UA"/>
        </w:rPr>
      </w:pPr>
    </w:p>
    <w:p w14:paraId="7B14623B" w14:textId="6AD40665" w:rsidR="00FA5D63" w:rsidRDefault="00FA5D63" w:rsidP="00486F1D">
      <w:pPr>
        <w:rPr>
          <w:rFonts w:ascii="Times New Roman" w:hAnsi="Times New Roman" w:cs="Times New Roman"/>
          <w:b/>
          <w:bCs/>
          <w:sz w:val="28"/>
          <w:szCs w:val="28"/>
          <w:lang w:val="uk-UA"/>
        </w:rPr>
      </w:pPr>
    </w:p>
    <w:p w14:paraId="6306479A" w14:textId="0E331106" w:rsidR="00FA5D63" w:rsidRDefault="00FA5D63" w:rsidP="00486F1D">
      <w:pPr>
        <w:rPr>
          <w:rFonts w:ascii="Times New Roman" w:hAnsi="Times New Roman" w:cs="Times New Roman"/>
          <w:b/>
          <w:bCs/>
          <w:sz w:val="28"/>
          <w:szCs w:val="28"/>
          <w:lang w:val="uk-UA"/>
        </w:rPr>
      </w:pPr>
    </w:p>
    <w:p w14:paraId="5820D0EB" w14:textId="0A5348D0" w:rsidR="00FA5D63" w:rsidRDefault="00FA5D63" w:rsidP="00486F1D">
      <w:pPr>
        <w:rPr>
          <w:rFonts w:ascii="Times New Roman" w:hAnsi="Times New Roman" w:cs="Times New Roman"/>
          <w:b/>
          <w:bCs/>
          <w:sz w:val="28"/>
          <w:szCs w:val="28"/>
          <w:lang w:val="uk-UA"/>
        </w:rPr>
      </w:pPr>
    </w:p>
    <w:p w14:paraId="381D1726" w14:textId="3CFF6EC6" w:rsidR="00FA5D63" w:rsidRDefault="00FA5D63" w:rsidP="00486F1D">
      <w:pPr>
        <w:rPr>
          <w:rFonts w:ascii="Times New Roman" w:hAnsi="Times New Roman" w:cs="Times New Roman"/>
          <w:b/>
          <w:bCs/>
          <w:sz w:val="28"/>
          <w:szCs w:val="28"/>
          <w:lang w:val="uk-UA"/>
        </w:rPr>
      </w:pPr>
    </w:p>
    <w:p w14:paraId="2E496C43" w14:textId="14489CB0" w:rsidR="00FA5D63" w:rsidRDefault="00FA5D63" w:rsidP="00486F1D">
      <w:pPr>
        <w:rPr>
          <w:rFonts w:ascii="Times New Roman" w:hAnsi="Times New Roman" w:cs="Times New Roman"/>
          <w:b/>
          <w:bCs/>
          <w:sz w:val="28"/>
          <w:szCs w:val="28"/>
          <w:lang w:val="uk-UA"/>
        </w:rPr>
      </w:pPr>
    </w:p>
    <w:p w14:paraId="40AFDA8A" w14:textId="37971D44" w:rsidR="00FA5D63" w:rsidRDefault="00FA5D63" w:rsidP="00486F1D">
      <w:pPr>
        <w:rPr>
          <w:rFonts w:ascii="Times New Roman" w:hAnsi="Times New Roman" w:cs="Times New Roman"/>
          <w:b/>
          <w:bCs/>
          <w:sz w:val="28"/>
          <w:szCs w:val="28"/>
          <w:lang w:val="uk-UA"/>
        </w:rPr>
      </w:pPr>
    </w:p>
    <w:p w14:paraId="3B4A88E7" w14:textId="206441CE" w:rsidR="00FA5D63" w:rsidRDefault="00FA5D63" w:rsidP="00486F1D">
      <w:pPr>
        <w:rPr>
          <w:rFonts w:ascii="Times New Roman" w:hAnsi="Times New Roman" w:cs="Times New Roman"/>
          <w:b/>
          <w:bCs/>
          <w:sz w:val="28"/>
          <w:szCs w:val="28"/>
          <w:lang w:val="uk-UA"/>
        </w:rPr>
      </w:pPr>
    </w:p>
    <w:p w14:paraId="413D3F6C" w14:textId="7445CD5D" w:rsidR="00FA5D63" w:rsidRDefault="00FA5D63" w:rsidP="00486F1D">
      <w:pPr>
        <w:rPr>
          <w:rFonts w:ascii="Times New Roman" w:hAnsi="Times New Roman" w:cs="Times New Roman"/>
          <w:b/>
          <w:bCs/>
          <w:sz w:val="28"/>
          <w:szCs w:val="28"/>
          <w:lang w:val="uk-UA"/>
        </w:rPr>
      </w:pPr>
    </w:p>
    <w:p w14:paraId="34E4647E" w14:textId="17477199" w:rsidR="00FA5D63" w:rsidRDefault="00FA5D63" w:rsidP="00486F1D">
      <w:pPr>
        <w:rPr>
          <w:rFonts w:ascii="Times New Roman" w:hAnsi="Times New Roman" w:cs="Times New Roman"/>
          <w:b/>
          <w:bCs/>
          <w:sz w:val="28"/>
          <w:szCs w:val="28"/>
          <w:lang w:val="uk-UA"/>
        </w:rPr>
      </w:pPr>
    </w:p>
    <w:p w14:paraId="2ADDB840" w14:textId="56CE3047" w:rsidR="00FA5D63" w:rsidRDefault="00FA5D63" w:rsidP="00486F1D">
      <w:pPr>
        <w:rPr>
          <w:rFonts w:ascii="Times New Roman" w:hAnsi="Times New Roman" w:cs="Times New Roman"/>
          <w:b/>
          <w:bCs/>
          <w:sz w:val="28"/>
          <w:szCs w:val="28"/>
          <w:lang w:val="uk-UA"/>
        </w:rPr>
      </w:pPr>
    </w:p>
    <w:p w14:paraId="3F1EFE31" w14:textId="77777777" w:rsidR="00FA5D63" w:rsidRPr="00486F1D" w:rsidRDefault="00FA5D63" w:rsidP="00486F1D">
      <w:pPr>
        <w:rPr>
          <w:rFonts w:ascii="Times New Roman" w:hAnsi="Times New Roman" w:cs="Times New Roman"/>
          <w:b/>
          <w:bCs/>
          <w:sz w:val="28"/>
          <w:szCs w:val="28"/>
          <w:lang w:val="uk-UA"/>
        </w:rPr>
      </w:pPr>
    </w:p>
    <w:p w14:paraId="602FE012" w14:textId="77777777" w:rsidR="00486F1D" w:rsidRPr="00486F1D" w:rsidRDefault="00486F1D" w:rsidP="00486F1D">
      <w:pPr>
        <w:rPr>
          <w:rFonts w:ascii="Times New Roman" w:hAnsi="Times New Roman" w:cs="Times New Roman"/>
          <w:b/>
          <w:bCs/>
          <w:sz w:val="28"/>
          <w:szCs w:val="28"/>
          <w:lang w:val="uk-UA"/>
        </w:rPr>
      </w:pPr>
      <w:r w:rsidRPr="00486F1D">
        <w:rPr>
          <w:rFonts w:ascii="Times New Roman" w:hAnsi="Times New Roman" w:cs="Times New Roman"/>
          <w:b/>
          <w:sz w:val="28"/>
          <w:szCs w:val="28"/>
          <w:lang w:val="uk-UA"/>
        </w:rPr>
        <w:lastRenderedPageBreak/>
        <w:t>Система контролю та оцінювання рівня оволодіння іноземними мовами</w:t>
      </w:r>
    </w:p>
    <w:tbl>
      <w:tblPr>
        <w:tblStyle w:val="10"/>
        <w:tblW w:w="0" w:type="auto"/>
        <w:tblLook w:val="04A0" w:firstRow="1" w:lastRow="0" w:firstColumn="1" w:lastColumn="0" w:noHBand="0" w:noVBand="1"/>
      </w:tblPr>
      <w:tblGrid>
        <w:gridCol w:w="3823"/>
        <w:gridCol w:w="5527"/>
      </w:tblGrid>
      <w:tr w:rsidR="00486F1D" w:rsidRPr="0023033C" w14:paraId="7EEBED06" w14:textId="77777777" w:rsidTr="00FA3AF4">
        <w:tc>
          <w:tcPr>
            <w:tcW w:w="3823" w:type="dxa"/>
          </w:tcPr>
          <w:p w14:paraId="27B3FEE3"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Назва дисципліни</w:t>
            </w:r>
          </w:p>
        </w:tc>
        <w:tc>
          <w:tcPr>
            <w:tcW w:w="5527" w:type="dxa"/>
          </w:tcPr>
          <w:p w14:paraId="3F4616F8"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Система контролю та оцінювання рівня оволодіння іноземними мовами</w:t>
            </w:r>
          </w:p>
        </w:tc>
      </w:tr>
      <w:tr w:rsidR="00486F1D" w:rsidRPr="00486F1D" w14:paraId="66207491" w14:textId="77777777" w:rsidTr="00FA3AF4">
        <w:tc>
          <w:tcPr>
            <w:tcW w:w="3823" w:type="dxa"/>
          </w:tcPr>
          <w:p w14:paraId="3BF10394"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Рівень вищої освіти</w:t>
            </w:r>
          </w:p>
        </w:tc>
        <w:tc>
          <w:tcPr>
            <w:tcW w:w="5527" w:type="dxa"/>
          </w:tcPr>
          <w:p w14:paraId="28231D1C"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перший (бакалаврський)</w:t>
            </w:r>
          </w:p>
        </w:tc>
      </w:tr>
      <w:tr w:rsidR="00486F1D" w:rsidRPr="00486F1D" w14:paraId="2A9FD4DD" w14:textId="77777777" w:rsidTr="00FA3AF4">
        <w:tc>
          <w:tcPr>
            <w:tcW w:w="3823" w:type="dxa"/>
          </w:tcPr>
          <w:p w14:paraId="0624BDC3"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Курс (рік) навчання</w:t>
            </w:r>
          </w:p>
        </w:tc>
        <w:tc>
          <w:tcPr>
            <w:tcW w:w="5527" w:type="dxa"/>
          </w:tcPr>
          <w:p w14:paraId="4A90A892" w14:textId="77777777" w:rsidR="00486F1D" w:rsidRPr="00486F1D" w:rsidRDefault="00486F1D" w:rsidP="00486F1D">
            <w:pPr>
              <w:rPr>
                <w:rFonts w:ascii="Times New Roman" w:hAnsi="Times New Roman" w:cs="Times New Roman"/>
                <w:sz w:val="28"/>
                <w:szCs w:val="28"/>
              </w:rPr>
            </w:pPr>
            <w:r w:rsidRPr="00486F1D">
              <w:rPr>
                <w:rFonts w:ascii="Times New Roman" w:hAnsi="Times New Roman" w:cs="Times New Roman"/>
                <w:sz w:val="28"/>
                <w:szCs w:val="28"/>
              </w:rPr>
              <w:t>4</w:t>
            </w:r>
          </w:p>
        </w:tc>
      </w:tr>
      <w:tr w:rsidR="00486F1D" w:rsidRPr="00486F1D" w14:paraId="3E8A02A9" w14:textId="77777777" w:rsidTr="00FA3AF4">
        <w:tc>
          <w:tcPr>
            <w:tcW w:w="3823" w:type="dxa"/>
          </w:tcPr>
          <w:p w14:paraId="50B5E45F"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Семестр</w:t>
            </w:r>
          </w:p>
        </w:tc>
        <w:tc>
          <w:tcPr>
            <w:tcW w:w="5527" w:type="dxa"/>
          </w:tcPr>
          <w:p w14:paraId="6D06F24A" w14:textId="7F1292C3" w:rsidR="00486F1D" w:rsidRPr="00486F1D" w:rsidRDefault="00790706" w:rsidP="00486F1D">
            <w:pPr>
              <w:rPr>
                <w:rFonts w:ascii="Times New Roman" w:hAnsi="Times New Roman" w:cs="Times New Roman"/>
                <w:sz w:val="28"/>
                <w:szCs w:val="28"/>
                <w:lang w:val="uk-UA"/>
              </w:rPr>
            </w:pPr>
            <w:r>
              <w:rPr>
                <w:rFonts w:ascii="Times New Roman" w:hAnsi="Times New Roman" w:cs="Times New Roman"/>
                <w:sz w:val="28"/>
                <w:szCs w:val="28"/>
                <w:lang w:val="uk-UA"/>
              </w:rPr>
              <w:t>весняний</w:t>
            </w:r>
          </w:p>
        </w:tc>
      </w:tr>
      <w:tr w:rsidR="00486F1D" w:rsidRPr="00486F1D" w14:paraId="121D054B" w14:textId="77777777" w:rsidTr="00FA3AF4">
        <w:tc>
          <w:tcPr>
            <w:tcW w:w="3823" w:type="dxa"/>
          </w:tcPr>
          <w:p w14:paraId="4F94D7F3"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Обсяг дисциплін у кредитах *</w:t>
            </w:r>
          </w:p>
        </w:tc>
        <w:tc>
          <w:tcPr>
            <w:tcW w:w="5527" w:type="dxa"/>
          </w:tcPr>
          <w:p w14:paraId="1C2D54DB" w14:textId="4C3D31B4" w:rsidR="00486F1D" w:rsidRPr="00486F1D" w:rsidRDefault="00A252A2" w:rsidP="00486F1D">
            <w:pP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486F1D" w:rsidRPr="00486F1D" w14:paraId="1950C6B7" w14:textId="77777777" w:rsidTr="00FA3AF4">
        <w:tc>
          <w:tcPr>
            <w:tcW w:w="3823" w:type="dxa"/>
          </w:tcPr>
          <w:p w14:paraId="7E60B667"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Мова викладання </w:t>
            </w:r>
          </w:p>
        </w:tc>
        <w:tc>
          <w:tcPr>
            <w:tcW w:w="5527" w:type="dxa"/>
          </w:tcPr>
          <w:p w14:paraId="5F429B68"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англійська</w:t>
            </w:r>
          </w:p>
        </w:tc>
      </w:tr>
      <w:tr w:rsidR="00486F1D" w:rsidRPr="0023033C" w14:paraId="5EEC029A" w14:textId="77777777" w:rsidTr="00FA3AF4">
        <w:tc>
          <w:tcPr>
            <w:tcW w:w="3823" w:type="dxa"/>
          </w:tcPr>
          <w:p w14:paraId="4AE41D77"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Передумови для вивчення дисципліни</w:t>
            </w:r>
          </w:p>
        </w:tc>
        <w:tc>
          <w:tcPr>
            <w:tcW w:w="5527" w:type="dxa"/>
          </w:tcPr>
          <w:p w14:paraId="2C4B46E8"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ОК 5, ОК 12, ОК 8, ОК 10, ОК 18, ОК 20, ОК 21, ОК 30, ОК 31, ОК 32</w:t>
            </w:r>
          </w:p>
        </w:tc>
      </w:tr>
      <w:tr w:rsidR="00486F1D" w:rsidRPr="00486F1D" w14:paraId="68F2E674" w14:textId="77777777" w:rsidTr="00FA3AF4">
        <w:tc>
          <w:tcPr>
            <w:tcW w:w="3823" w:type="dxa"/>
          </w:tcPr>
          <w:p w14:paraId="1F2CC35C"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Кафедра, яка забезпечує викладання дисципліни</w:t>
            </w:r>
          </w:p>
        </w:tc>
        <w:tc>
          <w:tcPr>
            <w:tcW w:w="5527" w:type="dxa"/>
          </w:tcPr>
          <w:p w14:paraId="134F6C1A"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Кафедра англійської філології </w:t>
            </w:r>
          </w:p>
        </w:tc>
      </w:tr>
      <w:tr w:rsidR="00486F1D" w:rsidRPr="0023033C" w14:paraId="2B8913A9" w14:textId="77777777" w:rsidTr="00FA3AF4">
        <w:tc>
          <w:tcPr>
            <w:tcW w:w="3823" w:type="dxa"/>
          </w:tcPr>
          <w:p w14:paraId="497FD525"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Інформаційне забезпечення</w:t>
            </w:r>
          </w:p>
        </w:tc>
        <w:tc>
          <w:tcPr>
            <w:tcW w:w="5527" w:type="dxa"/>
          </w:tcPr>
          <w:p w14:paraId="4820C096"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Курс лекцій (з презентаціями), тести та практичні завдання</w:t>
            </w:r>
          </w:p>
        </w:tc>
      </w:tr>
      <w:tr w:rsidR="00486F1D" w:rsidRPr="00486F1D" w14:paraId="681D376F" w14:textId="77777777" w:rsidTr="00FA3AF4">
        <w:tc>
          <w:tcPr>
            <w:tcW w:w="3823" w:type="dxa"/>
          </w:tcPr>
          <w:p w14:paraId="44C3F3B7"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Форма проведення занять</w:t>
            </w:r>
          </w:p>
        </w:tc>
        <w:tc>
          <w:tcPr>
            <w:tcW w:w="5527" w:type="dxa"/>
          </w:tcPr>
          <w:p w14:paraId="2C698B99"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Лекції, семінарські заняття</w:t>
            </w:r>
          </w:p>
        </w:tc>
      </w:tr>
      <w:tr w:rsidR="00486F1D" w:rsidRPr="0023033C" w14:paraId="5D67FF12" w14:textId="77777777" w:rsidTr="00FA3AF4">
        <w:tc>
          <w:tcPr>
            <w:tcW w:w="3823" w:type="dxa"/>
          </w:tcPr>
          <w:p w14:paraId="43E488C5"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Ключові результати навчання (знання, уміння та інші компетентності)</w:t>
            </w:r>
          </w:p>
        </w:tc>
        <w:tc>
          <w:tcPr>
            <w:tcW w:w="5527" w:type="dxa"/>
          </w:tcPr>
          <w:p w14:paraId="315FD98A" w14:textId="77777777" w:rsidR="00486F1D" w:rsidRPr="00486F1D" w:rsidRDefault="00486F1D" w:rsidP="00486F1D">
            <w:pPr>
              <w:ind w:firstLine="709"/>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Мета дисципліни полягає у тому, щоб студенти усвідомили рекомендації навчальних програм щодо оцінювання, зрозуміли основні принципи і види оцінювання та тестування. </w:t>
            </w:r>
          </w:p>
          <w:p w14:paraId="45295328" w14:textId="77777777" w:rsidR="00486F1D" w:rsidRPr="00486F1D" w:rsidRDefault="00486F1D" w:rsidP="00A252A2">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 xml:space="preserve">Програма курсу передбачає оволодіння навиками оцінювання, добирання та вдосконалення тестових завдань, а також вчить розробляти та застосовувати критерії оцінювання прогресу і досягнень в учінні, та визначати переваги та недоліки поширених тестових завдань. </w:t>
            </w:r>
          </w:p>
        </w:tc>
      </w:tr>
      <w:tr w:rsidR="00486F1D" w:rsidRPr="0023033C" w14:paraId="22DA86A7" w14:textId="77777777" w:rsidTr="00FA3AF4">
        <w:tc>
          <w:tcPr>
            <w:tcW w:w="3823" w:type="dxa"/>
          </w:tcPr>
          <w:p w14:paraId="79B131B3"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t>Короткий зміст дисципліни (що буде вивчатися, перелік тем)</w:t>
            </w:r>
          </w:p>
        </w:tc>
        <w:tc>
          <w:tcPr>
            <w:tcW w:w="5527" w:type="dxa"/>
          </w:tcPr>
          <w:p w14:paraId="1DCC89E7"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У рамках курсу розглядаються основні принципи і види оцінювання та тестування, а саме валідність, надійність, практичність, а також висвітлюються критерії оцінювання прогресу та досягнень в учінні. У процесі навчання студенти зрозуміють, що таке формувальне, підсумкове оцінювання, а також усвідомлять поняття самооцінювання та взаємооцінювання і зможуть застосовувати отримані знання на практиці.</w:t>
            </w:r>
          </w:p>
          <w:p w14:paraId="4AD32FB8" w14:textId="77777777" w:rsidR="00486F1D" w:rsidRPr="00486F1D" w:rsidRDefault="00486F1D" w:rsidP="00A252A2">
            <w:pPr>
              <w:jc w:val="both"/>
              <w:rPr>
                <w:rFonts w:ascii="Times New Roman" w:hAnsi="Times New Roman"/>
                <w:color w:val="000000"/>
                <w:sz w:val="24"/>
                <w:szCs w:val="28"/>
                <w:lang w:val="uk-UA"/>
              </w:rPr>
            </w:pPr>
            <w:r w:rsidRPr="00486F1D">
              <w:rPr>
                <w:rFonts w:ascii="Times New Roman" w:hAnsi="Times New Roman" w:cs="Times New Roman"/>
                <w:sz w:val="28"/>
                <w:szCs w:val="28"/>
                <w:lang w:val="uk-UA"/>
              </w:rPr>
              <w:t xml:space="preserve">У рамках дисципліни розглядаються різні типи тестів, а саме вхідний тест, </w:t>
            </w:r>
            <w:r w:rsidRPr="00486F1D">
              <w:rPr>
                <w:rFonts w:ascii="Times New Roman" w:hAnsi="Times New Roman" w:cs="Times New Roman"/>
                <w:sz w:val="28"/>
                <w:szCs w:val="28"/>
                <w:lang w:val="uk-UA"/>
              </w:rPr>
              <w:lastRenderedPageBreak/>
              <w:t>діагностичний тест, тест прогресу та тест досягнень; звертається увага на основні характеристики хорошого тесту/ завдання для оцінювання. Важливим компонентом дисципліни є те, що студента націлюємо на розуміння взаємозв’язку між навчанням і тестуванням, їх взаємовплив та зворотний ефект.</w:t>
            </w:r>
          </w:p>
        </w:tc>
      </w:tr>
      <w:tr w:rsidR="00486F1D" w:rsidRPr="00486F1D" w14:paraId="5C2894E0" w14:textId="77777777" w:rsidTr="00FA3AF4">
        <w:tc>
          <w:tcPr>
            <w:tcW w:w="3823" w:type="dxa"/>
          </w:tcPr>
          <w:p w14:paraId="346C8238" w14:textId="77777777" w:rsidR="00486F1D" w:rsidRPr="00486F1D" w:rsidRDefault="00486F1D" w:rsidP="00486F1D">
            <w:pPr>
              <w:jc w:val="both"/>
              <w:rPr>
                <w:rFonts w:ascii="Times New Roman" w:hAnsi="Times New Roman" w:cs="Times New Roman"/>
                <w:sz w:val="28"/>
                <w:szCs w:val="28"/>
                <w:lang w:val="uk-UA"/>
              </w:rPr>
            </w:pPr>
            <w:r w:rsidRPr="00486F1D">
              <w:rPr>
                <w:rFonts w:ascii="Times New Roman" w:hAnsi="Times New Roman" w:cs="Times New Roman"/>
                <w:sz w:val="28"/>
                <w:szCs w:val="28"/>
                <w:lang w:val="uk-UA"/>
              </w:rPr>
              <w:lastRenderedPageBreak/>
              <w:t>Форма семестрового контролю*</w:t>
            </w:r>
          </w:p>
        </w:tc>
        <w:tc>
          <w:tcPr>
            <w:tcW w:w="5527" w:type="dxa"/>
          </w:tcPr>
          <w:p w14:paraId="41CC781C" w14:textId="77777777" w:rsidR="00486F1D" w:rsidRPr="00486F1D" w:rsidRDefault="00486F1D" w:rsidP="00486F1D">
            <w:pPr>
              <w:rPr>
                <w:rFonts w:ascii="Times New Roman" w:hAnsi="Times New Roman" w:cs="Times New Roman"/>
                <w:sz w:val="28"/>
                <w:szCs w:val="28"/>
                <w:lang w:val="uk-UA"/>
              </w:rPr>
            </w:pPr>
            <w:r w:rsidRPr="00486F1D">
              <w:rPr>
                <w:rFonts w:ascii="Times New Roman" w:hAnsi="Times New Roman" w:cs="Times New Roman"/>
                <w:sz w:val="28"/>
                <w:szCs w:val="28"/>
                <w:lang w:val="uk-UA"/>
              </w:rPr>
              <w:t>залік</w:t>
            </w:r>
          </w:p>
        </w:tc>
      </w:tr>
    </w:tbl>
    <w:p w14:paraId="1BE432E3" w14:textId="77777777" w:rsidR="00486F1D" w:rsidRPr="00486F1D" w:rsidRDefault="00486F1D" w:rsidP="00486F1D">
      <w:pPr>
        <w:rPr>
          <w:rFonts w:ascii="Times New Roman" w:hAnsi="Times New Roman" w:cs="Times New Roman"/>
          <w:b/>
          <w:bCs/>
          <w:sz w:val="28"/>
          <w:szCs w:val="28"/>
          <w:lang w:val="uk-UA"/>
        </w:rPr>
      </w:pPr>
    </w:p>
    <w:p w14:paraId="1C80FC51" w14:textId="77777777" w:rsidR="00486F1D" w:rsidRPr="00486F1D" w:rsidRDefault="00486F1D" w:rsidP="00486F1D">
      <w:pPr>
        <w:rPr>
          <w:rFonts w:ascii="Times New Roman" w:hAnsi="Times New Roman" w:cs="Times New Roman"/>
          <w:b/>
          <w:bCs/>
          <w:sz w:val="28"/>
          <w:szCs w:val="28"/>
          <w:lang w:val="uk-UA"/>
        </w:rPr>
      </w:pPr>
    </w:p>
    <w:p w14:paraId="1B5C7EB4" w14:textId="77777777" w:rsidR="00486F1D" w:rsidRPr="00486F1D" w:rsidRDefault="00486F1D" w:rsidP="00486F1D">
      <w:pPr>
        <w:rPr>
          <w:rFonts w:ascii="Times New Roman" w:hAnsi="Times New Roman" w:cs="Times New Roman"/>
          <w:b/>
          <w:bCs/>
          <w:sz w:val="28"/>
          <w:szCs w:val="28"/>
          <w:lang w:val="uk-UA"/>
        </w:rPr>
      </w:pPr>
    </w:p>
    <w:p w14:paraId="4675799C" w14:textId="77777777" w:rsidR="00486F1D" w:rsidRPr="00486F1D" w:rsidRDefault="00486F1D" w:rsidP="00486F1D">
      <w:pPr>
        <w:rPr>
          <w:rFonts w:ascii="Times New Roman" w:hAnsi="Times New Roman" w:cs="Times New Roman"/>
          <w:b/>
          <w:bCs/>
          <w:sz w:val="28"/>
          <w:szCs w:val="28"/>
          <w:lang w:val="uk-UA"/>
        </w:rPr>
      </w:pPr>
    </w:p>
    <w:p w14:paraId="23C734AF" w14:textId="77777777" w:rsidR="00486F1D" w:rsidRPr="00486F1D" w:rsidRDefault="00486F1D" w:rsidP="00486F1D">
      <w:pPr>
        <w:rPr>
          <w:rFonts w:ascii="Times New Roman" w:hAnsi="Times New Roman" w:cs="Times New Roman"/>
          <w:b/>
          <w:bCs/>
          <w:sz w:val="28"/>
          <w:szCs w:val="28"/>
          <w:lang w:val="uk-UA"/>
        </w:rPr>
      </w:pPr>
    </w:p>
    <w:p w14:paraId="2C3CDD57" w14:textId="77777777" w:rsidR="00486F1D" w:rsidRPr="00486F1D" w:rsidRDefault="00486F1D" w:rsidP="00486F1D">
      <w:pPr>
        <w:rPr>
          <w:rFonts w:ascii="Times New Roman" w:hAnsi="Times New Roman" w:cs="Times New Roman"/>
          <w:b/>
          <w:bCs/>
          <w:sz w:val="28"/>
          <w:szCs w:val="28"/>
          <w:lang w:val="uk-UA"/>
        </w:rPr>
      </w:pPr>
    </w:p>
    <w:p w14:paraId="36041C30" w14:textId="77777777" w:rsidR="00486F1D" w:rsidRPr="00486F1D" w:rsidRDefault="00486F1D" w:rsidP="00486F1D">
      <w:pPr>
        <w:rPr>
          <w:rFonts w:ascii="Times New Roman" w:hAnsi="Times New Roman" w:cs="Times New Roman"/>
          <w:b/>
          <w:bCs/>
          <w:sz w:val="28"/>
          <w:szCs w:val="28"/>
          <w:lang w:val="uk-UA"/>
        </w:rPr>
      </w:pPr>
    </w:p>
    <w:p w14:paraId="56BA1F26" w14:textId="77777777" w:rsidR="00486F1D" w:rsidRPr="00486F1D" w:rsidRDefault="00486F1D" w:rsidP="00486F1D">
      <w:pPr>
        <w:rPr>
          <w:rFonts w:ascii="Times New Roman" w:hAnsi="Times New Roman" w:cs="Times New Roman"/>
          <w:b/>
          <w:bCs/>
          <w:sz w:val="28"/>
          <w:szCs w:val="28"/>
          <w:lang w:val="uk-UA"/>
        </w:rPr>
      </w:pPr>
    </w:p>
    <w:p w14:paraId="3D49DA1C" w14:textId="77777777" w:rsidR="00486F1D" w:rsidRPr="00486F1D" w:rsidRDefault="00486F1D" w:rsidP="00486F1D">
      <w:pPr>
        <w:rPr>
          <w:rFonts w:ascii="Times New Roman" w:hAnsi="Times New Roman" w:cs="Times New Roman"/>
          <w:b/>
          <w:bCs/>
          <w:sz w:val="28"/>
          <w:szCs w:val="28"/>
          <w:lang w:val="uk-UA"/>
        </w:rPr>
      </w:pPr>
    </w:p>
    <w:p w14:paraId="55412DD3" w14:textId="77777777" w:rsidR="00486F1D" w:rsidRPr="00486F1D" w:rsidRDefault="00486F1D" w:rsidP="00486F1D">
      <w:pPr>
        <w:rPr>
          <w:rFonts w:ascii="Times New Roman" w:hAnsi="Times New Roman" w:cs="Times New Roman"/>
          <w:b/>
          <w:bCs/>
          <w:sz w:val="28"/>
          <w:szCs w:val="28"/>
          <w:lang w:val="uk-UA"/>
        </w:rPr>
      </w:pPr>
    </w:p>
    <w:p w14:paraId="41BEACA9" w14:textId="32378BAB" w:rsidR="00545AA9" w:rsidRDefault="00545AA9" w:rsidP="00264F16">
      <w:pPr>
        <w:rPr>
          <w:rFonts w:ascii="Times New Roman" w:hAnsi="Times New Roman" w:cs="Times New Roman"/>
          <w:b/>
          <w:bCs/>
          <w:sz w:val="28"/>
          <w:szCs w:val="28"/>
          <w:lang w:val="uk-UA"/>
        </w:rPr>
      </w:pPr>
    </w:p>
    <w:sectPr w:rsidR="00545AA9" w:rsidSect="00F37CD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31458" w14:textId="77777777" w:rsidR="0092725E" w:rsidRDefault="0092725E" w:rsidP="002A5DD0">
      <w:pPr>
        <w:spacing w:after="0" w:line="240" w:lineRule="auto"/>
      </w:pPr>
      <w:r>
        <w:separator/>
      </w:r>
    </w:p>
  </w:endnote>
  <w:endnote w:type="continuationSeparator" w:id="0">
    <w:p w14:paraId="40063772" w14:textId="77777777" w:rsidR="0092725E" w:rsidRDefault="0092725E" w:rsidP="002A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7A5F8" w14:textId="77777777" w:rsidR="0092725E" w:rsidRDefault="0092725E" w:rsidP="002A5DD0">
      <w:pPr>
        <w:spacing w:after="0" w:line="240" w:lineRule="auto"/>
      </w:pPr>
      <w:r>
        <w:separator/>
      </w:r>
    </w:p>
  </w:footnote>
  <w:footnote w:type="continuationSeparator" w:id="0">
    <w:p w14:paraId="39A836FA" w14:textId="77777777" w:rsidR="0092725E" w:rsidRDefault="0092725E" w:rsidP="002A5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828974"/>
      <w:docPartObj>
        <w:docPartGallery w:val="Page Numbers (Top of Page)"/>
        <w:docPartUnique/>
      </w:docPartObj>
    </w:sdtPr>
    <w:sdtEndPr>
      <w:rPr>
        <w:noProof/>
      </w:rPr>
    </w:sdtEndPr>
    <w:sdtContent>
      <w:p w14:paraId="5D832B44" w14:textId="1ED011DC" w:rsidR="0023033C" w:rsidRDefault="0023033C">
        <w:pPr>
          <w:pStyle w:val="a8"/>
          <w:jc w:val="right"/>
        </w:pPr>
        <w:r>
          <w:fldChar w:fldCharType="begin"/>
        </w:r>
        <w:r>
          <w:instrText xml:space="preserve"> PAGE   \* MERGEFORMAT </w:instrText>
        </w:r>
        <w:r>
          <w:fldChar w:fldCharType="separate"/>
        </w:r>
        <w:r>
          <w:rPr>
            <w:noProof/>
          </w:rPr>
          <w:t>21</w:t>
        </w:r>
        <w:r>
          <w:rPr>
            <w:noProof/>
          </w:rPr>
          <w:fldChar w:fldCharType="end"/>
        </w:r>
      </w:p>
    </w:sdtContent>
  </w:sdt>
  <w:p w14:paraId="0A4C7527" w14:textId="77777777" w:rsidR="0023033C" w:rsidRDefault="0023033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330B"/>
    <w:multiLevelType w:val="hybridMultilevel"/>
    <w:tmpl w:val="90B2765C"/>
    <w:lvl w:ilvl="0" w:tplc="554465B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7E2F30"/>
    <w:multiLevelType w:val="hybridMultilevel"/>
    <w:tmpl w:val="13D639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9072821"/>
    <w:multiLevelType w:val="hybridMultilevel"/>
    <w:tmpl w:val="17C6848C"/>
    <w:lvl w:ilvl="0" w:tplc="93906E1E">
      <w:numFmt w:val="bullet"/>
      <w:lvlText w:val="-"/>
      <w:lvlJc w:val="left"/>
      <w:pPr>
        <w:ind w:left="1080" w:hanging="360"/>
      </w:pPr>
      <w:rPr>
        <w:rFonts w:ascii="Times New Roman" w:eastAsia="PMingLiU"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2A3FCF"/>
    <w:multiLevelType w:val="hybridMultilevel"/>
    <w:tmpl w:val="74D24028"/>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4" w15:restartNumberingAfterBreak="0">
    <w:nsid w:val="3ED947F2"/>
    <w:multiLevelType w:val="hybridMultilevel"/>
    <w:tmpl w:val="A838DE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643"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44B27B9"/>
    <w:multiLevelType w:val="hybridMultilevel"/>
    <w:tmpl w:val="BDE21708"/>
    <w:lvl w:ilvl="0" w:tplc="10000001">
      <w:start w:val="1"/>
      <w:numFmt w:val="bullet"/>
      <w:lvlText w:val=""/>
      <w:lvlJc w:val="left"/>
      <w:pPr>
        <w:ind w:left="720" w:hanging="360"/>
      </w:pPr>
      <w:rPr>
        <w:rFonts w:ascii="Symbol" w:hAnsi="Symbol" w:hint="default"/>
      </w:rPr>
    </w:lvl>
    <w:lvl w:ilvl="1" w:tplc="D03644D6">
      <w:numFmt w:val="bullet"/>
      <w:lvlText w:val="-"/>
      <w:lvlJc w:val="left"/>
      <w:pPr>
        <w:ind w:left="1440" w:hanging="360"/>
      </w:pPr>
      <w:rPr>
        <w:rFonts w:ascii="Times New Roman" w:eastAsiaTheme="minorHAnsi" w:hAnsi="Times New Roman" w:cs="Times New Roman"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78A49FA"/>
    <w:multiLevelType w:val="hybridMultilevel"/>
    <w:tmpl w:val="828486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93A4CEA"/>
    <w:multiLevelType w:val="hybridMultilevel"/>
    <w:tmpl w:val="C4B4DA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CD81832"/>
    <w:multiLevelType w:val="hybridMultilevel"/>
    <w:tmpl w:val="5B984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FA51A3"/>
    <w:multiLevelType w:val="hybridMultilevel"/>
    <w:tmpl w:val="5E069F10"/>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BD931B4"/>
    <w:multiLevelType w:val="hybridMultilevel"/>
    <w:tmpl w:val="FC445F32"/>
    <w:lvl w:ilvl="0" w:tplc="206AF33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E1422C"/>
    <w:multiLevelType w:val="hybridMultilevel"/>
    <w:tmpl w:val="419A05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0D60D8D"/>
    <w:multiLevelType w:val="hybridMultilevel"/>
    <w:tmpl w:val="A9745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1409E2"/>
    <w:multiLevelType w:val="hybridMultilevel"/>
    <w:tmpl w:val="86C476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A608DF"/>
    <w:multiLevelType w:val="hybridMultilevel"/>
    <w:tmpl w:val="0142B1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3"/>
  </w:num>
  <w:num w:numId="5">
    <w:abstractNumId w:val="4"/>
  </w:num>
  <w:num w:numId="6">
    <w:abstractNumId w:val="13"/>
  </w:num>
  <w:num w:numId="7">
    <w:abstractNumId w:val="14"/>
  </w:num>
  <w:num w:numId="8">
    <w:abstractNumId w:val="12"/>
  </w:num>
  <w:num w:numId="9">
    <w:abstractNumId w:val="1"/>
  </w:num>
  <w:num w:numId="10">
    <w:abstractNumId w:val="11"/>
  </w:num>
  <w:num w:numId="11">
    <w:abstractNumId w:val="8"/>
  </w:num>
  <w:num w:numId="12">
    <w:abstractNumId w:val="10"/>
  </w:num>
  <w:num w:numId="13">
    <w:abstractNumId w:val="7"/>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AD"/>
    <w:rsid w:val="00001FF5"/>
    <w:rsid w:val="00010D42"/>
    <w:rsid w:val="00044556"/>
    <w:rsid w:val="000868E3"/>
    <w:rsid w:val="000A642B"/>
    <w:rsid w:val="000B71C0"/>
    <w:rsid w:val="000C76A8"/>
    <w:rsid w:val="000C7721"/>
    <w:rsid w:val="000E00CC"/>
    <w:rsid w:val="001076BF"/>
    <w:rsid w:val="00146478"/>
    <w:rsid w:val="00150098"/>
    <w:rsid w:val="00155516"/>
    <w:rsid w:val="00162352"/>
    <w:rsid w:val="00162E91"/>
    <w:rsid w:val="00167B19"/>
    <w:rsid w:val="001842DD"/>
    <w:rsid w:val="001A1F81"/>
    <w:rsid w:val="001B6E8B"/>
    <w:rsid w:val="001D6E34"/>
    <w:rsid w:val="00215904"/>
    <w:rsid w:val="002277AD"/>
    <w:rsid w:val="0023033C"/>
    <w:rsid w:val="00254316"/>
    <w:rsid w:val="00264F16"/>
    <w:rsid w:val="00265DBA"/>
    <w:rsid w:val="002675C5"/>
    <w:rsid w:val="00297777"/>
    <w:rsid w:val="002A3862"/>
    <w:rsid w:val="002A4B31"/>
    <w:rsid w:val="002A5DD0"/>
    <w:rsid w:val="002B03A4"/>
    <w:rsid w:val="0032636C"/>
    <w:rsid w:val="00332F3E"/>
    <w:rsid w:val="00343FA0"/>
    <w:rsid w:val="00346299"/>
    <w:rsid w:val="003927F2"/>
    <w:rsid w:val="00393FE0"/>
    <w:rsid w:val="003A0797"/>
    <w:rsid w:val="003A22D2"/>
    <w:rsid w:val="003B1EB3"/>
    <w:rsid w:val="003B2724"/>
    <w:rsid w:val="003C1517"/>
    <w:rsid w:val="003C76FC"/>
    <w:rsid w:val="003D3996"/>
    <w:rsid w:val="003D586F"/>
    <w:rsid w:val="003F25DE"/>
    <w:rsid w:val="003F7F09"/>
    <w:rsid w:val="00415437"/>
    <w:rsid w:val="00416D0C"/>
    <w:rsid w:val="004204BC"/>
    <w:rsid w:val="004620CA"/>
    <w:rsid w:val="00486F1D"/>
    <w:rsid w:val="004E72B9"/>
    <w:rsid w:val="00540011"/>
    <w:rsid w:val="00542A75"/>
    <w:rsid w:val="00545AA9"/>
    <w:rsid w:val="00552C66"/>
    <w:rsid w:val="00571EAD"/>
    <w:rsid w:val="00577999"/>
    <w:rsid w:val="00581A38"/>
    <w:rsid w:val="0058566E"/>
    <w:rsid w:val="005962EA"/>
    <w:rsid w:val="005A36F5"/>
    <w:rsid w:val="005E067D"/>
    <w:rsid w:val="005F5F86"/>
    <w:rsid w:val="00611B4A"/>
    <w:rsid w:val="00697CA5"/>
    <w:rsid w:val="006B1490"/>
    <w:rsid w:val="006D04D8"/>
    <w:rsid w:val="006E0533"/>
    <w:rsid w:val="006E71F7"/>
    <w:rsid w:val="006F4CD5"/>
    <w:rsid w:val="006F5CCE"/>
    <w:rsid w:val="00712362"/>
    <w:rsid w:val="00732A19"/>
    <w:rsid w:val="00746023"/>
    <w:rsid w:val="007509B7"/>
    <w:rsid w:val="00763FB8"/>
    <w:rsid w:val="00790706"/>
    <w:rsid w:val="007B6F7F"/>
    <w:rsid w:val="007C6AB0"/>
    <w:rsid w:val="007F25D2"/>
    <w:rsid w:val="00811C82"/>
    <w:rsid w:val="00854A59"/>
    <w:rsid w:val="0086349F"/>
    <w:rsid w:val="00867E45"/>
    <w:rsid w:val="00875801"/>
    <w:rsid w:val="0089348A"/>
    <w:rsid w:val="008A0D48"/>
    <w:rsid w:val="008A47CA"/>
    <w:rsid w:val="008E5131"/>
    <w:rsid w:val="0090565E"/>
    <w:rsid w:val="00913A97"/>
    <w:rsid w:val="00924805"/>
    <w:rsid w:val="0092725E"/>
    <w:rsid w:val="00956CA6"/>
    <w:rsid w:val="00963BB2"/>
    <w:rsid w:val="009837AD"/>
    <w:rsid w:val="009861A6"/>
    <w:rsid w:val="009B0FD7"/>
    <w:rsid w:val="009F2B36"/>
    <w:rsid w:val="009F4DA2"/>
    <w:rsid w:val="00A03DDB"/>
    <w:rsid w:val="00A252A2"/>
    <w:rsid w:val="00A31743"/>
    <w:rsid w:val="00A403C3"/>
    <w:rsid w:val="00A916EC"/>
    <w:rsid w:val="00AA1F0E"/>
    <w:rsid w:val="00AC1A5E"/>
    <w:rsid w:val="00AC5926"/>
    <w:rsid w:val="00AF1437"/>
    <w:rsid w:val="00B47077"/>
    <w:rsid w:val="00B54054"/>
    <w:rsid w:val="00B67D35"/>
    <w:rsid w:val="00BB6979"/>
    <w:rsid w:val="00BF738D"/>
    <w:rsid w:val="00C112DE"/>
    <w:rsid w:val="00C15794"/>
    <w:rsid w:val="00C4418B"/>
    <w:rsid w:val="00C4695E"/>
    <w:rsid w:val="00C823EB"/>
    <w:rsid w:val="00C95D5B"/>
    <w:rsid w:val="00CA734E"/>
    <w:rsid w:val="00CC0124"/>
    <w:rsid w:val="00CE55A4"/>
    <w:rsid w:val="00D06FAF"/>
    <w:rsid w:val="00D164CE"/>
    <w:rsid w:val="00D24937"/>
    <w:rsid w:val="00D377B0"/>
    <w:rsid w:val="00D5794F"/>
    <w:rsid w:val="00D70BDC"/>
    <w:rsid w:val="00D8747B"/>
    <w:rsid w:val="00DB44C0"/>
    <w:rsid w:val="00DB5E4A"/>
    <w:rsid w:val="00DD59AE"/>
    <w:rsid w:val="00DE06D6"/>
    <w:rsid w:val="00DF0CE1"/>
    <w:rsid w:val="00E20755"/>
    <w:rsid w:val="00E31BC0"/>
    <w:rsid w:val="00E459B3"/>
    <w:rsid w:val="00E576E7"/>
    <w:rsid w:val="00E6520D"/>
    <w:rsid w:val="00E873E7"/>
    <w:rsid w:val="00EE397B"/>
    <w:rsid w:val="00EF4328"/>
    <w:rsid w:val="00EF6075"/>
    <w:rsid w:val="00F0639E"/>
    <w:rsid w:val="00F2308B"/>
    <w:rsid w:val="00F37CDE"/>
    <w:rsid w:val="00F43C0A"/>
    <w:rsid w:val="00F8283C"/>
    <w:rsid w:val="00F96842"/>
    <w:rsid w:val="00FA3AF4"/>
    <w:rsid w:val="00FA5D63"/>
    <w:rsid w:val="00FB6E95"/>
    <w:rsid w:val="00FC7B0F"/>
    <w:rsid w:val="00FE6C9F"/>
    <w:rsid w:val="00FF1445"/>
    <w:rsid w:val="00FF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F14E"/>
  <w15:chartTrackingRefBased/>
  <w15:docId w15:val="{B146AE99-B739-41EF-AC29-9D886342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C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3"/>
    <w:uiPriority w:val="39"/>
    <w:rsid w:val="00A0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3"/>
    <w:uiPriority w:val="39"/>
    <w:rsid w:val="00577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next w:val="a3"/>
    <w:uiPriority w:val="39"/>
    <w:rsid w:val="004E7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32636C"/>
    <w:pPr>
      <w:ind w:left="720"/>
      <w:contextualSpacing/>
    </w:pPr>
    <w:rPr>
      <w:lang w:val="ru-RU"/>
    </w:rPr>
  </w:style>
  <w:style w:type="paragraph" w:styleId="a6">
    <w:name w:val="Body Text"/>
    <w:basedOn w:val="a"/>
    <w:link w:val="a7"/>
    <w:qFormat/>
    <w:rsid w:val="000A642B"/>
    <w:pPr>
      <w:widowControl w:val="0"/>
      <w:spacing w:after="0" w:line="240" w:lineRule="auto"/>
    </w:pPr>
    <w:rPr>
      <w:rFonts w:ascii="Times New Roman" w:eastAsia="Times New Roman" w:hAnsi="Times New Roman" w:cs="Times New Roman"/>
      <w:sz w:val="18"/>
      <w:szCs w:val="18"/>
    </w:rPr>
  </w:style>
  <w:style w:type="character" w:customStyle="1" w:styleId="a7">
    <w:name w:val="Основний текст Знак"/>
    <w:basedOn w:val="a0"/>
    <w:link w:val="a6"/>
    <w:rsid w:val="000A642B"/>
    <w:rPr>
      <w:rFonts w:ascii="Times New Roman" w:eastAsia="Times New Roman" w:hAnsi="Times New Roman" w:cs="Times New Roman"/>
      <w:sz w:val="18"/>
      <w:szCs w:val="18"/>
    </w:rPr>
  </w:style>
  <w:style w:type="paragraph" w:customStyle="1" w:styleId="TableParagraph">
    <w:name w:val="Table Paragraph"/>
    <w:basedOn w:val="a"/>
    <w:uiPriority w:val="99"/>
    <w:qFormat/>
    <w:rsid w:val="000A642B"/>
    <w:pPr>
      <w:widowControl w:val="0"/>
      <w:autoSpaceDE w:val="0"/>
      <w:autoSpaceDN w:val="0"/>
      <w:spacing w:after="0" w:line="240" w:lineRule="auto"/>
      <w:ind w:left="107"/>
    </w:pPr>
    <w:rPr>
      <w:rFonts w:ascii="Times New Roman" w:eastAsia="Times New Roman" w:hAnsi="Times New Roman" w:cs="Times New Roman"/>
      <w:lang w:val="uk-UA" w:eastAsia="uk-UA"/>
    </w:rPr>
  </w:style>
  <w:style w:type="paragraph" w:styleId="a8">
    <w:name w:val="header"/>
    <w:basedOn w:val="a"/>
    <w:link w:val="a9"/>
    <w:uiPriority w:val="99"/>
    <w:unhideWhenUsed/>
    <w:rsid w:val="002A5DD0"/>
    <w:pPr>
      <w:tabs>
        <w:tab w:val="center" w:pos="4680"/>
        <w:tab w:val="right" w:pos="9360"/>
      </w:tabs>
      <w:spacing w:after="0" w:line="240" w:lineRule="auto"/>
    </w:pPr>
  </w:style>
  <w:style w:type="character" w:customStyle="1" w:styleId="a9">
    <w:name w:val="Верхній колонтитул Знак"/>
    <w:basedOn w:val="a0"/>
    <w:link w:val="a8"/>
    <w:uiPriority w:val="99"/>
    <w:rsid w:val="002A5DD0"/>
  </w:style>
  <w:style w:type="paragraph" w:styleId="aa">
    <w:name w:val="footer"/>
    <w:basedOn w:val="a"/>
    <w:link w:val="ab"/>
    <w:uiPriority w:val="99"/>
    <w:unhideWhenUsed/>
    <w:rsid w:val="002A5DD0"/>
    <w:pPr>
      <w:tabs>
        <w:tab w:val="center" w:pos="4680"/>
        <w:tab w:val="right" w:pos="9360"/>
      </w:tabs>
      <w:spacing w:after="0" w:line="240" w:lineRule="auto"/>
    </w:pPr>
  </w:style>
  <w:style w:type="character" w:customStyle="1" w:styleId="ab">
    <w:name w:val="Нижній колонтитул Знак"/>
    <w:basedOn w:val="a0"/>
    <w:link w:val="aa"/>
    <w:uiPriority w:val="99"/>
    <w:rsid w:val="002A5DD0"/>
  </w:style>
  <w:style w:type="paragraph" w:styleId="ac">
    <w:name w:val="Balloon Text"/>
    <w:basedOn w:val="a"/>
    <w:link w:val="ad"/>
    <w:uiPriority w:val="99"/>
    <w:semiHidden/>
    <w:unhideWhenUsed/>
    <w:rsid w:val="00F2308B"/>
    <w:pPr>
      <w:spacing w:after="0" w:line="240" w:lineRule="auto"/>
    </w:pPr>
    <w:rPr>
      <w:rFonts w:ascii="Arial" w:hAnsi="Arial" w:cs="Arial"/>
      <w:sz w:val="18"/>
      <w:szCs w:val="18"/>
    </w:rPr>
  </w:style>
  <w:style w:type="character" w:customStyle="1" w:styleId="ad">
    <w:name w:val="Текст у виносці Знак"/>
    <w:basedOn w:val="a0"/>
    <w:link w:val="ac"/>
    <w:uiPriority w:val="99"/>
    <w:semiHidden/>
    <w:rsid w:val="00F2308B"/>
    <w:rPr>
      <w:rFonts w:ascii="Arial" w:hAnsi="Arial" w:cs="Arial"/>
      <w:sz w:val="18"/>
      <w:szCs w:val="18"/>
    </w:rPr>
  </w:style>
  <w:style w:type="table" w:customStyle="1" w:styleId="10">
    <w:name w:val="Сетка таблицы1"/>
    <w:basedOn w:val="a1"/>
    <w:next w:val="a3"/>
    <w:uiPriority w:val="39"/>
    <w:rsid w:val="00486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у Знак"/>
    <w:link w:val="a4"/>
    <w:uiPriority w:val="34"/>
    <w:locked/>
    <w:rsid w:val="00486F1D"/>
    <w:rPr>
      <w:lang w:val="ru-RU"/>
    </w:rPr>
  </w:style>
  <w:style w:type="paragraph" w:styleId="ae">
    <w:name w:val="Normal (Web)"/>
    <w:basedOn w:val="a"/>
    <w:uiPriority w:val="99"/>
    <w:unhideWhenUsed/>
    <w:rsid w:val="00486F1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
    <w:name w:val="Title"/>
    <w:basedOn w:val="a"/>
    <w:next w:val="a"/>
    <w:link w:val="af0"/>
    <w:uiPriority w:val="10"/>
    <w:qFormat/>
    <w:rsid w:val="00FF3012"/>
    <w:pPr>
      <w:spacing w:after="0" w:line="240" w:lineRule="auto"/>
      <w:contextualSpacing/>
    </w:pPr>
    <w:rPr>
      <w:rFonts w:asciiTheme="majorHAnsi" w:eastAsiaTheme="majorEastAsia" w:hAnsiTheme="majorHAnsi" w:cstheme="majorBidi"/>
      <w:spacing w:val="-10"/>
      <w:kern w:val="28"/>
      <w:sz w:val="56"/>
      <w:szCs w:val="56"/>
      <w:lang w:val="ru-RU"/>
    </w:rPr>
  </w:style>
  <w:style w:type="character" w:customStyle="1" w:styleId="af0">
    <w:name w:val="Назва Знак"/>
    <w:basedOn w:val="a0"/>
    <w:link w:val="af"/>
    <w:uiPriority w:val="10"/>
    <w:rsid w:val="00FF3012"/>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72</Pages>
  <Words>12908</Words>
  <Characters>73581</Characters>
  <Application>Microsoft Office Word</Application>
  <DocSecurity>0</DocSecurity>
  <Lines>613</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16</cp:revision>
  <cp:lastPrinted>2024-01-17T08:53:00Z</cp:lastPrinted>
  <dcterms:created xsi:type="dcterms:W3CDTF">2024-01-05T08:49:00Z</dcterms:created>
  <dcterms:modified xsi:type="dcterms:W3CDTF">2026-03-04T09:18:00Z</dcterms:modified>
</cp:coreProperties>
</file>