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ДЕРЖАВНИЙ ВИЩИЙ НАВЧАЛЬНИЙ ЗАКЛАД </w:t>
      </w:r>
    </w:p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«УЖГОРОДСЬКИЙ НАЦІОНАЛЬНИЙ УНІВЕРСИТЕТ» </w:t>
      </w:r>
    </w:p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УКРАЇНСЬКО-УГОРСЬКИЙ НАВЧАЛЬНО-НАУКОВИЙ ІНСТИТУТ</w:t>
      </w:r>
    </w:p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Cs/>
          <w:sz w:val="28"/>
          <w:szCs w:val="28"/>
          <w:lang w:val="uk-UA"/>
        </w:rPr>
        <w:t>КАФЕДРА УГОРСЬКОЇ ФІЛОЛОГІЇ</w:t>
      </w:r>
    </w:p>
    <w:p w:rsidR="006E26DF" w:rsidRPr="000F16B3" w:rsidRDefault="006E26DF" w:rsidP="00C711B4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1187" w:rsidRDefault="00311187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1187" w:rsidRPr="00B27FC2" w:rsidRDefault="00311187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4D53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КАФЕДРАЛЬНИЙ КАТАЛОГ </w:t>
      </w:r>
    </w:p>
    <w:p w:rsidR="00C04D53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ВИБІРКОВИХ НАВЧАЛЬНИХ ДИСЦИПЛІН </w:t>
      </w:r>
    </w:p>
    <w:p w:rsidR="00C04D53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</w:t>
      </w:r>
      <w:r w:rsidR="00C04D53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ЬО-ПРОФЕСІЙНОЇ</w:t>
      </w: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</w:t>
      </w:r>
      <w:r w:rsidR="00C04D53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EA66E4" w:rsidRDefault="00EA66E4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4D53" w:rsidRPr="000F16B3" w:rsidRDefault="00C04D53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«Угорська мова і література </w:t>
      </w:r>
    </w:p>
    <w:p w:rsidR="00C04D53" w:rsidRDefault="00C04D53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(мова навчання фахових дисциплін – угорська)»</w:t>
      </w:r>
      <w:r w:rsidR="006E26DF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A66E4" w:rsidRPr="000F16B3" w:rsidRDefault="00EA66E4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4D53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ПЕРШОГО (БАКАЛАВРСЬКОГО) РІВН</w:t>
      </w:r>
      <w:r w:rsidR="00C04D53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ВИЩОЇ ОСВІТИ </w:t>
      </w:r>
    </w:p>
    <w:p w:rsidR="00C04D53" w:rsidRPr="000F16B3" w:rsidRDefault="00C04D53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СПЕЦІАЛЬНІСТЮ 014 Середня освіта</w:t>
      </w:r>
    </w:p>
    <w:p w:rsidR="006E26DF" w:rsidRPr="000F16B3" w:rsidRDefault="006E26DF" w:rsidP="00C711B4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0B174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0B1744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н.р.</w:t>
      </w: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B27FC2">
      <w:pPr>
        <w:tabs>
          <w:tab w:val="left" w:pos="142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C04D53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УЖГОРОД – </w:t>
      </w:r>
      <w:r w:rsidR="006E26DF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0B174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E26DF"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ЗМІСТ</w:t>
      </w:r>
    </w:p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9209"/>
        <w:gridCol w:w="1080"/>
      </w:tblGrid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Проблематика періодизації у літературі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української літератури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розвитку угорської культури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та оцінювання рівня оволодіння іноземної мови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наукових досліджень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Мистецтвознавство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риторики та виразне читання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Східнослов’янські-угорськомовні міжмовні контакти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Функціональний підхід до вивчення угорської мови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6F272B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Ділова угорська мова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література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 ономастика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поетики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Діалектна фразеологія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Інтеретнічні зв’язки у Карпатському регіоні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угорськомовна література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лінгвістичних вчень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 офіційно-ділових документів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Історичний угорський роман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майстерність у роботі вчителя угорської мови та літератури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Проблематика модернізму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питання гунгарології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 художніх творів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питання лінгвокультурології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Лінгводидактичні основи сучасних підручників з угорської мови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семестр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постмодернізму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 топонімія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 література національних меншин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49335E" w:rsidRPr="000F16B3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Лінгвостилістичний аналіз художнього тексту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9335E" w:rsidRPr="00ED20DF" w:rsidTr="0049335E">
        <w:tc>
          <w:tcPr>
            <w:tcW w:w="9209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Лінгводидактичні основи сучасних підручників з угорської літератури</w:t>
            </w:r>
          </w:p>
        </w:tc>
        <w:tc>
          <w:tcPr>
            <w:tcW w:w="1080" w:type="dxa"/>
          </w:tcPr>
          <w:p w:rsidR="0049335E" w:rsidRPr="000F16B3" w:rsidRDefault="0049335E" w:rsidP="00C711B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</w:tbl>
    <w:p w:rsidR="006E26DF" w:rsidRPr="000F16B3" w:rsidRDefault="006E26DF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5F55" w:rsidRPr="000F16B3" w:rsidRDefault="007C5F55" w:rsidP="00C711B4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5F55" w:rsidRPr="000F16B3" w:rsidRDefault="007C5F55" w:rsidP="00C711B4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2647076"/>
      <w:r w:rsidRPr="000F16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7C5F55" w:rsidRPr="000F16B3" w:rsidRDefault="00BA0C86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C5F55" w:rsidRPr="000F16B3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розділу Х статті 62 Закону України «Про вищу освіту» (№ 1556-VII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компетентностей за спеціальністю. Обсяг вибіркових навчальних дисциплін становить не</w:t>
      </w:r>
      <w:r w:rsidR="00A86F93" w:rsidRPr="000F1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C5F55" w:rsidRPr="000F16B3">
        <w:rPr>
          <w:rFonts w:ascii="Times New Roman" w:hAnsi="Times New Roman" w:cs="Times New Roman"/>
          <w:bCs/>
          <w:sz w:val="28"/>
          <w:szCs w:val="28"/>
          <w:lang w:val="uk-UA"/>
        </w:rPr>
        <w:t>менше 25% від загальної кількості кредитів ЄКТС, передбачених для відповідного рівня освіти.</w:t>
      </w:r>
    </w:p>
    <w:p w:rsidR="007C5F55" w:rsidRPr="000F16B3" w:rsidRDefault="00BA0C86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C5F55" w:rsidRPr="000F1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університет». </w:t>
      </w:r>
    </w:p>
    <w:p w:rsidR="00A86F93" w:rsidRPr="000F16B3" w:rsidRDefault="00BA0C86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C5F55" w:rsidRPr="000F1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першого (бакалаврського) рівня вищої освіти: </w:t>
      </w:r>
    </w:p>
    <w:p w:rsidR="00A86F93" w:rsidRPr="000F16B3" w:rsidRDefault="007C5F55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− здобувачі 1 курсу обирають дисципліни для другого року навчання; </w:t>
      </w:r>
    </w:p>
    <w:p w:rsidR="00A86F93" w:rsidRPr="000F16B3" w:rsidRDefault="007C5F55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− здобувачі 2 курсу обирають дисципліни для третього року навчання; </w:t>
      </w:r>
    </w:p>
    <w:p w:rsidR="007C5F55" w:rsidRPr="000F16B3" w:rsidRDefault="007C5F55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bCs/>
          <w:sz w:val="28"/>
          <w:szCs w:val="28"/>
          <w:lang w:val="uk-UA"/>
        </w:rPr>
        <w:t>− здобувачі 3 курсу обирають дисципліни для четвертого року навчання.</w:t>
      </w:r>
    </w:p>
    <w:p w:rsidR="007C5F55" w:rsidRPr="000F16B3" w:rsidRDefault="00BA0C86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C5F55" w:rsidRPr="000F16B3">
        <w:rPr>
          <w:rFonts w:ascii="Times New Roman" w:hAnsi="Times New Roman" w:cs="Times New Roman"/>
          <w:bCs/>
          <w:sz w:val="28"/>
          <w:szCs w:val="28"/>
          <w:lang w:val="uk-UA"/>
        </w:rPr>
        <w:t>Здобувачі вищої освіти другого (магістерського) рівня вищої освіти обирають дисципліни згідно з навчальним планом на 1-й та 2-й роки навчання в строки, визначені Положенням про порядок реалізації здобувачами вищої освіти права на вільний вибір навчальних дисциплін в ДВНЗ «Ужгородський національний університет»</w:t>
      </w:r>
      <w:r w:rsidR="00A86F93" w:rsidRPr="000F16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bookmarkEnd w:id="0"/>
    <w:p w:rsidR="006958CD" w:rsidRPr="000F16B3" w:rsidRDefault="006958CD" w:rsidP="00C711B4">
      <w:pPr>
        <w:tabs>
          <w:tab w:val="left" w:pos="142"/>
        </w:tabs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ED20DF" w:rsidRPr="000F16B3" w:rsidRDefault="00ED20DF" w:rsidP="00ED20D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Проблематика періодизації у</w:t>
      </w:r>
      <w:r w:rsidRPr="000F16B3">
        <w:rPr>
          <w:rFonts w:ascii="Times New Roman" w:eastAsia="Arial" w:hAnsi="Times New Roman"/>
          <w:b/>
          <w:sz w:val="28"/>
          <w:szCs w:val="28"/>
          <w:lang w:val="uk-UA" w:eastAsia="hu-HU"/>
        </w:rPr>
        <w:t xml:space="preserve"> літератури</w:t>
      </w:r>
    </w:p>
    <w:p w:rsidR="00ED20DF" w:rsidRPr="000F16B3" w:rsidRDefault="00ED20DF" w:rsidP="00ED20DF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2 </w:t>
            </w:r>
          </w:p>
        </w:tc>
      </w:tr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ED20D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ED20D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ED20D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ED20D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ED20D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DF" w:rsidRPr="00EC7A5B" w:rsidRDefault="00ED20DF" w:rsidP="00D87B1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ED20DF" w:rsidRDefault="00ED20DF" w:rsidP="00ED20DF"/>
    <w:p w:rsidR="00E30FA0" w:rsidRDefault="00ED20DF" w:rsidP="00765EA1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iCs/>
          <w:sz w:val="28"/>
          <w:szCs w:val="28"/>
          <w:lang w:val="uk-UA"/>
        </w:rPr>
        <w:t>Основною метою курсу</w:t>
      </w:r>
      <w:r w:rsidRPr="00ED20DF">
        <w:rPr>
          <w:rFonts w:ascii="Times New Roman" w:hAnsi="Times New Roman"/>
          <w:sz w:val="28"/>
          <w:szCs w:val="28"/>
          <w:lang w:val="uk-UA"/>
        </w:rPr>
        <w:t xml:space="preserve"> «Проблематика періодизації у літературі» є ознайомлення, розуміння та освоєння основних літературних епох з ціллю орієнтації в історичних, суспільно-політичних та культурологічних тенденціях розвитку людства. </w:t>
      </w:r>
    </w:p>
    <w:p w:rsidR="00E30FA0" w:rsidRDefault="00ED20DF" w:rsidP="00765EA1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 xml:space="preserve">Окрема увага приділяється висвітленню світогляду, стилістичних-, філософських-, політичних напрямів, думок досліджуваної епохи. Проводиться також всебічний аналіз основних літературних процесів, жанрів, творів їх вплив на розвиток інших епох. </w:t>
      </w:r>
    </w:p>
    <w:p w:rsidR="00ED20DF" w:rsidRPr="00ED20DF" w:rsidRDefault="00ED20DF" w:rsidP="00765EA1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Основна мета предмету – на основі теоретичних знань навчити студентів: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орієнтуватися в періодизації літератури, всесвітньої та окремо національної;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 xml:space="preserve">ознайомитися з історичними, суспільно-політичними, культурологічними процесами кожного основного літературного періоду; 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вміти опрацювати  літературні та критичні джерела;</w:t>
      </w:r>
    </w:p>
    <w:p w:rsidR="00ED20DF" w:rsidRPr="00ED20DF" w:rsidRDefault="00ED20DF" w:rsidP="00765EA1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0DF">
        <w:rPr>
          <w:rFonts w:ascii="Times New Roman" w:hAnsi="Times New Roman" w:cs="Times New Roman"/>
          <w:sz w:val="28"/>
          <w:szCs w:val="28"/>
          <w:lang w:val="uk-UA"/>
        </w:rPr>
        <w:t xml:space="preserve">поширити свої знання з усіх основних літературознавчих періодів,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0DF">
        <w:rPr>
          <w:rFonts w:ascii="Times New Roman" w:hAnsi="Times New Roman" w:cs="Times New Roman"/>
          <w:sz w:val="28"/>
          <w:szCs w:val="28"/>
          <w:lang w:val="uk-UA"/>
        </w:rPr>
        <w:t>історіографічної, політичної, культурологічної, наукової точки зору;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опрацювати всі відомі джерела пов’язані з цими літературними періодами;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ознайомитись з літературними пам’ятками цих періодів;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ознайомитись з життям та працею відомих літературних та суспільних діячів;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t>оволодіти художньою літературою цих періодів;</w:t>
      </w:r>
    </w:p>
    <w:p w:rsidR="00ED20DF" w:rsidRPr="00ED20DF" w:rsidRDefault="00ED20DF" w:rsidP="00765EA1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D20DF">
        <w:rPr>
          <w:rFonts w:ascii="Times New Roman" w:hAnsi="Times New Roman"/>
          <w:sz w:val="28"/>
          <w:szCs w:val="28"/>
          <w:lang w:val="uk-UA"/>
        </w:rPr>
        <w:lastRenderedPageBreak/>
        <w:t xml:space="preserve">розуміти структуру літературно-історичних періодів. використати </w:t>
      </w:r>
      <w:r>
        <w:rPr>
          <w:rFonts w:ascii="Times New Roman" w:hAnsi="Times New Roman"/>
          <w:sz w:val="28"/>
          <w:szCs w:val="28"/>
          <w:lang w:val="uk-UA"/>
        </w:rPr>
        <w:t xml:space="preserve">накопичені </w:t>
      </w:r>
      <w:r w:rsidRPr="00ED20DF">
        <w:rPr>
          <w:rFonts w:ascii="Times New Roman" w:hAnsi="Times New Roman"/>
          <w:sz w:val="28"/>
          <w:szCs w:val="28"/>
          <w:lang w:val="uk-UA"/>
        </w:rPr>
        <w:t>знання у подальшій науковій та педагогічній практиці.</w:t>
      </w:r>
    </w:p>
    <w:p w:rsidR="00ED20DF" w:rsidRPr="00ED20DF" w:rsidRDefault="00ED20DF" w:rsidP="00765EA1">
      <w:pPr>
        <w:keepNext/>
        <w:keepLines/>
        <w:tabs>
          <w:tab w:val="left" w:pos="142"/>
        </w:tabs>
        <w:spacing w:after="0" w:line="23" w:lineRule="atLeast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ED20DF">
        <w:rPr>
          <w:rFonts w:ascii="Times New Roman" w:hAnsi="Times New Roman"/>
          <w:color w:val="FF0000"/>
          <w:sz w:val="28"/>
          <w:szCs w:val="28"/>
          <w:lang w:val="uk-UA"/>
        </w:rPr>
        <w:br w:type="page"/>
      </w:r>
    </w:p>
    <w:p w:rsidR="006958CD" w:rsidRPr="000F16B3" w:rsidRDefault="006958CD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Історія української літератури</w:t>
      </w:r>
    </w:p>
    <w:p w:rsidR="006958CD" w:rsidRPr="000F16B3" w:rsidRDefault="006958CD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80C6D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0F16B3" w:rsidRPr="000F16B3" w:rsidTr="00A80C6D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A80C6D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філології</w:t>
            </w:r>
          </w:p>
        </w:tc>
      </w:tr>
      <w:tr w:rsidR="000F16B3" w:rsidRPr="000B1744" w:rsidTr="00A80C6D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ультимедійний</w:t>
            </w:r>
            <w:r w:rsidR="006C677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проєктор, 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комп’ютери, навчально-методичні матеріали  з дисципліни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6958CD" w:rsidRPr="000F16B3" w:rsidRDefault="006958CD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p w:rsidR="00E30FA0" w:rsidRDefault="00E30FA0" w:rsidP="00E30FA0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07318023"/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8D771A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8D771A">
        <w:rPr>
          <w:rFonts w:ascii="Times New Roman" w:hAnsi="Times New Roman"/>
          <w:sz w:val="28"/>
          <w:szCs w:val="28"/>
          <w:lang w:val="uk-UA"/>
        </w:rPr>
        <w:t xml:space="preserve"> курсу є формування у студентів сучасного наукового розуміння зародження, становлення й розвитку української літератури від найдавніших часів до сьогодення, розуміння її самобутності та оригінальності, художньої майстерності. </w:t>
      </w:r>
    </w:p>
    <w:p w:rsidR="00E30FA0" w:rsidRPr="008D771A" w:rsidRDefault="00E30FA0" w:rsidP="00E30FA0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hu-H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D771A">
        <w:rPr>
          <w:rFonts w:ascii="Times New Roman" w:hAnsi="Times New Roman"/>
          <w:sz w:val="28"/>
          <w:szCs w:val="28"/>
          <w:lang w:val="uk-UA"/>
        </w:rPr>
        <w:t>Основні завдання: подати процес розвитку української літератури в її реальних суперечностях, найвидатніших художніх здобутках, у боротьбі проти підпорядкування ідеологічним догмам; ознайомити студентів із найпомітнішими письменницькими іменами та художніми творами; закцентувати увагу на витворенні повноти історико-літературних уявлень про український літературний процес.</w:t>
      </w:r>
    </w:p>
    <w:p w:rsidR="006958CD" w:rsidRPr="000F16B3" w:rsidRDefault="00E30FA0" w:rsidP="00C711B4">
      <w:pPr>
        <w:tabs>
          <w:tab w:val="left" w:pos="142"/>
        </w:tabs>
        <w:spacing w:after="36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Студент повинен </w:t>
      </w:r>
      <w:r w:rsidR="006958CD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знати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: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6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загальні відомості культурно-історичного процесу;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14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особливості культурних епох, їх духовні цінності та пріоритети;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4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досягнення в різних галузях духовної культури;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5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художні стилі та шедеври культури;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6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види та жанри мистецтв, їх художню мову;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0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lastRenderedPageBreak/>
        <w:t xml:space="preserve">провідних діячів науки і культури, які визначають характер та особливості культури тієї чи іншої епохи. </w:t>
      </w:r>
    </w:p>
    <w:p w:rsidR="006958CD" w:rsidRPr="000F16B3" w:rsidRDefault="006958CD" w:rsidP="00E30FA0">
      <w:pPr>
        <w:tabs>
          <w:tab w:val="left" w:pos="142"/>
        </w:tabs>
        <w:spacing w:after="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E30FA0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E30FA0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Студент повинен </w:t>
      </w:r>
      <w:r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вміти: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p w:rsidR="006958CD" w:rsidRPr="000F16B3" w:rsidRDefault="006C6774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32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аналізувати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явища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духовного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життя, усвідомлювати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природу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різних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жанрів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958CD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художньої творчості і видів мистецтв, орієнтуватися у багатому світі духовної культури;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18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розрізняти світобачення і світорозуміння кожної культурно-історичної епохи; </w:t>
      </w:r>
    </w:p>
    <w:p w:rsidR="006958CD" w:rsidRPr="000F16B3" w:rsidRDefault="006958CD" w:rsidP="00C711B4">
      <w:pPr>
        <w:numPr>
          <w:ilvl w:val="0"/>
          <w:numId w:val="1"/>
        </w:numPr>
        <w:tabs>
          <w:tab w:val="left" w:pos="142"/>
          <w:tab w:val="left" w:pos="284"/>
        </w:tabs>
        <w:spacing w:after="17" w:line="276" w:lineRule="auto"/>
        <w:ind w:left="0"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збагачувати власну духовну культуру шляхом самоосвіти, творчо працювати над прирощенням і вдосконаленням культурно-освітніх знань. </w:t>
      </w:r>
    </w:p>
    <w:p w:rsidR="00E30FA0" w:rsidRDefault="00E30FA0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EF775B" w:rsidRPr="00EF775B" w:rsidRDefault="00EF775B" w:rsidP="00C711B4">
      <w:pPr>
        <w:pStyle w:val="a4"/>
        <w:keepNext/>
        <w:keepLines/>
        <w:tabs>
          <w:tab w:val="left" w:pos="142"/>
        </w:tabs>
        <w:spacing w:after="4" w:line="276" w:lineRule="auto"/>
        <w:ind w:left="0"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 w:rsidRPr="00EF775B"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Особливості розвитку угорської культури</w:t>
      </w:r>
    </w:p>
    <w:p w:rsidR="00EF775B" w:rsidRPr="00EF775B" w:rsidRDefault="00EF775B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EF775B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775B" w:rsidRPr="000F16B3" w:rsidTr="000210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EF775B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EF775B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EF775B" w:rsidRPr="000B1744" w:rsidTr="000210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EF775B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75B" w:rsidRPr="00EC7A5B" w:rsidRDefault="00EF775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EF775B" w:rsidRDefault="00EF775B" w:rsidP="00C711B4">
      <w:pPr>
        <w:spacing w:line="276" w:lineRule="auto"/>
      </w:pP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Метою є вивчення історії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а саме акцентування уваги студентів на актуальних проблемах та напрямках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цілому, розуміння її стадіальності, інтеграційних процесах при збереженні ряду локальних особливостей, визначення ролі таких чинників, як соціально-економічний, демографічних, політичних, психологічний.</w:t>
      </w: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Головна мета курсу – дати цілісне уявлення студентам про сутність та еволюцію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угорського культур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ного процесу, а саме: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 дати фундаментальні знання з історії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навчити студентів науково аналізувати проблеми історії культури;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сформувати основу для вивчення і пізнання сучасних культурних форм та процесів;</w:t>
      </w: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програмі вивчення курсу використовується традиційний проблемно-хронологічний підхід. У відповідності до цього було сформовані такі завдання: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Прослідкувати закономірності і особливості розвитку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Розглянути етапи культурного процесу в різних країнах та в різні епохи.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3. Показати динаміку досягнень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залежності від історичної епохи та континенту.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4. Визначити роль і місце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для духовного розвитку сучасної людини.</w:t>
      </w: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Вимоги до знань і вмінь студентів.</w:t>
      </w: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Студенти повинні знати: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 Ключові поняття кожної культурної епохи.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Переломні епохи в культурному розвитку людини.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 Естетичні ідеали різних епох і народів.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4. Роль і місце класичного спадку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сучасній культурі.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5. Видатні досягнення в сфері культури різних епохи.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 Знати історичні та регіональні типи культур, їх динаміку, особливості, типи культурно-історичного спадку і способи трансляції культурної інформації.</w:t>
      </w:r>
    </w:p>
    <w:p w:rsidR="00EF775B" w:rsidRPr="00EF775B" w:rsidRDefault="00EF775B" w:rsidP="00C711B4">
      <w:pPr>
        <w:pStyle w:val="a4"/>
        <w:spacing w:after="0" w:line="276" w:lineRule="auto"/>
        <w:ind w:left="0" w:firstLine="60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Студенти повинні вміти: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Розуміти суть предмету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угорської культури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як науки і учбової дисципліни, її основи, методологічні принципи.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Вміти організовувати свою інтелектуальну працю з урахуванням методичної специфіки гуманітарного знання.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 Мати уявлення, як розвивалася </w:t>
      </w:r>
      <w:r w:rsidRPr="00EF775B">
        <w:rPr>
          <w:rFonts w:ascii="Times New Roman" w:eastAsia="Arial" w:hAnsi="Times New Roman"/>
          <w:sz w:val="28"/>
          <w:szCs w:val="28"/>
          <w:lang w:val="uk-UA" w:eastAsia="hu-HU"/>
        </w:rPr>
        <w:t>угорська культура</w:t>
      </w: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контексті загальної історії людства.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 Розуміти цінності різних народів і історичних епох.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5. Самостійно розбиратися в стилях і напрямках мистецтва, правильно співвідносити їх з конкретною історично-культурною епохою.</w:t>
      </w:r>
    </w:p>
    <w:p w:rsidR="00EF775B" w:rsidRPr="00EF775B" w:rsidRDefault="00EF775B" w:rsidP="00C711B4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775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 Вміти використовувати отримані знання та навики для вивчення культури, збереження та освоєння культурного спадку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EF775B" w:rsidRPr="00EF775B" w:rsidRDefault="00EF775B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ru-RU" w:eastAsia="hu-HU"/>
        </w:rPr>
      </w:pPr>
    </w:p>
    <w:p w:rsidR="00EF775B" w:rsidRDefault="00EF775B" w:rsidP="00C711B4">
      <w:pPr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ru-RU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u-RU" w:eastAsia="hu-HU"/>
        </w:rPr>
        <w:br w:type="page"/>
      </w:r>
    </w:p>
    <w:p w:rsidR="006958CD" w:rsidRPr="000F16B3" w:rsidRDefault="006958CD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Система контролю та оцінювання рівня оволодіння іноземної мови</w:t>
      </w:r>
    </w:p>
    <w:p w:rsidR="006958CD" w:rsidRPr="000F16B3" w:rsidRDefault="006958CD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80C6D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угорська </w:t>
            </w:r>
          </w:p>
        </w:tc>
      </w:tr>
      <w:tr w:rsidR="000F16B3" w:rsidRPr="000F16B3" w:rsidTr="00A80C6D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A80C6D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E0579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угорської філології </w:t>
            </w:r>
          </w:p>
        </w:tc>
      </w:tr>
      <w:tr w:rsidR="000F16B3" w:rsidRPr="000B1744" w:rsidTr="00A80C6D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0F16B3" w:rsidRPr="000F16B3" w:rsidTr="00A80C6D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6958CD" w:rsidP="00E30FA0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CD" w:rsidRPr="000F16B3" w:rsidRDefault="00A80C6D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958CD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0F16B3" w:rsidRDefault="000F16B3" w:rsidP="00C711B4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07351915"/>
    </w:p>
    <w:p w:rsidR="006958CD" w:rsidRPr="000F16B3" w:rsidRDefault="00A80C6D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58CD" w:rsidRPr="000F16B3">
        <w:rPr>
          <w:rFonts w:ascii="Times New Roman" w:hAnsi="Times New Roman" w:cs="Times New Roman"/>
          <w:sz w:val="28"/>
          <w:szCs w:val="28"/>
          <w:lang w:val="uk-UA"/>
        </w:rPr>
        <w:t>Контроль входить складовою частиною до системи навчання іноземних мов. На відміну від власне навчання іноземної мови, метою якого є формування іншомовних мовленнєвих навичок і вмінь, завданням контролю передусім є визначення та оцінювання рівня їх сформованості. Головна мета контролю у процесі навчання іноземної мови - управління цим процесом.</w:t>
      </w:r>
    </w:p>
    <w:p w:rsidR="006958CD" w:rsidRPr="000F16B3" w:rsidRDefault="00A80C6D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58CD" w:rsidRPr="000F16B3">
        <w:rPr>
          <w:rFonts w:ascii="Times New Roman" w:hAnsi="Times New Roman" w:cs="Times New Roman"/>
          <w:sz w:val="28"/>
          <w:szCs w:val="28"/>
          <w:lang w:val="uk-UA"/>
        </w:rPr>
        <w:t>Як складник системи навчання контроль має свої функції, види, форми, засоби та об'єкти.</w:t>
      </w:r>
    </w:p>
    <w:p w:rsidR="006958CD" w:rsidRPr="000F16B3" w:rsidRDefault="00A80C6D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58CD" w:rsidRPr="000F16B3">
        <w:rPr>
          <w:rFonts w:ascii="Times New Roman" w:hAnsi="Times New Roman" w:cs="Times New Roman"/>
          <w:sz w:val="28"/>
          <w:szCs w:val="28"/>
          <w:lang w:val="uk-UA"/>
        </w:rPr>
        <w:t>Успішна реалізація функцій контролю впливає на ефективність як контролю, так і всього процесу навчання. Виділяють такі функції контролю:</w:t>
      </w:r>
    </w:p>
    <w:p w:rsidR="006958CD" w:rsidRPr="000F16B3" w:rsidRDefault="006958CD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функції зворотного зв'язку, оціночну, навчальну і розвиваючу.</w:t>
      </w:r>
    </w:p>
    <w:p w:rsidR="006958CD" w:rsidRPr="000F16B3" w:rsidRDefault="00A80C6D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6958CD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Основними функціями контролю і оцінювання навчальних досягнень учнів є: </w:t>
      </w:r>
      <w:r w:rsidR="006958CD" w:rsidRPr="000F16B3">
        <w:rPr>
          <w:rFonts w:ascii="Times New Roman" w:hAnsi="Times New Roman" w:cs="Times New Roman"/>
          <w:bCs/>
          <w:sz w:val="28"/>
          <w:szCs w:val="28"/>
          <w:lang w:val="uk-UA"/>
        </w:rPr>
        <w:t>мотиваційна, діагностувальна, коригувальна, прогностична, навчально-перевірювальна, розвивальна, виховна</w:t>
      </w:r>
      <w:r w:rsidR="006958CD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958CD" w:rsidRPr="000F16B3" w:rsidRDefault="00A80C6D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958CD" w:rsidRPr="000F16B3">
        <w:rPr>
          <w:bCs/>
          <w:sz w:val="28"/>
          <w:szCs w:val="28"/>
          <w:lang w:val="uk-UA"/>
        </w:rPr>
        <w:t>Оцінювання має ґрунтуватися на позитивному принципі, що передусім передбачає врахування рівня досягнень учнів, а не ступеня їхніх невдач.</w:t>
      </w:r>
    </w:p>
    <w:p w:rsidR="006958CD" w:rsidRPr="000F16B3" w:rsidRDefault="00A80C6D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58CD" w:rsidRPr="000F16B3">
        <w:rPr>
          <w:sz w:val="28"/>
          <w:szCs w:val="28"/>
          <w:lang w:val="uk-UA"/>
        </w:rPr>
        <w:t>Об'єктивність і точність оцінок забезпечуються такими </w:t>
      </w:r>
      <w:r w:rsidR="006958CD" w:rsidRPr="000F16B3">
        <w:rPr>
          <w:b/>
          <w:bCs/>
          <w:sz w:val="28"/>
          <w:szCs w:val="28"/>
          <w:lang w:val="uk-UA"/>
        </w:rPr>
        <w:t>критеріями</w:t>
      </w:r>
      <w:r w:rsidR="006958CD" w:rsidRPr="000F16B3">
        <w:rPr>
          <w:sz w:val="28"/>
          <w:szCs w:val="28"/>
          <w:lang w:val="uk-UA"/>
        </w:rPr>
        <w:t>:</w:t>
      </w:r>
    </w:p>
    <w:p w:rsidR="000F16B3" w:rsidRDefault="006958CD" w:rsidP="00C711B4">
      <w:pPr>
        <w:pStyle w:val="tj"/>
        <w:tabs>
          <w:tab w:val="left" w:pos="142"/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0F16B3">
        <w:rPr>
          <w:sz w:val="28"/>
          <w:szCs w:val="28"/>
          <w:lang w:val="uk-UA"/>
        </w:rPr>
        <w:lastRenderedPageBreak/>
        <w:t xml:space="preserve">- </w:t>
      </w:r>
      <w:r w:rsidR="00A80C6D">
        <w:rPr>
          <w:sz w:val="28"/>
          <w:szCs w:val="28"/>
          <w:lang w:val="uk-UA"/>
        </w:rPr>
        <w:t xml:space="preserve"> </w:t>
      </w:r>
      <w:r w:rsidRPr="000F16B3">
        <w:rPr>
          <w:sz w:val="28"/>
          <w:szCs w:val="28"/>
          <w:lang w:val="uk-UA"/>
        </w:rPr>
        <w:t>якість знань (міцність, повнота, глибина, узагальненість, системність, дієвість);</w:t>
      </w:r>
    </w:p>
    <w:p w:rsidR="006958CD" w:rsidRPr="000F16B3" w:rsidRDefault="000F16B3" w:rsidP="00C711B4">
      <w:pPr>
        <w:pStyle w:val="tj"/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58CD" w:rsidRPr="000F16B3">
        <w:rPr>
          <w:sz w:val="28"/>
          <w:szCs w:val="28"/>
          <w:lang w:val="uk-UA"/>
        </w:rPr>
        <w:t>сформованість ключових, загальнопредметних і предметних компетентностей, способів навчальної діяльності (виконання за зразком, за аналогією, в нових ситуаціях);</w:t>
      </w:r>
    </w:p>
    <w:p w:rsidR="006958CD" w:rsidRPr="000F16B3" w:rsidRDefault="00A80C6D" w:rsidP="00C711B4">
      <w:pPr>
        <w:pStyle w:val="tj"/>
        <w:tabs>
          <w:tab w:val="left" w:pos="142"/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58CD" w:rsidRPr="000F16B3">
        <w:rPr>
          <w:sz w:val="28"/>
          <w:szCs w:val="28"/>
          <w:lang w:val="uk-UA"/>
        </w:rPr>
        <w:t>володіння досвідом елементарної творчої діяльності (частково-пошуковий і пошуковий рівні);</w:t>
      </w:r>
    </w:p>
    <w:p w:rsidR="006958CD" w:rsidRDefault="00A80C6D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58CD" w:rsidRPr="000F16B3">
        <w:rPr>
          <w:sz w:val="28"/>
          <w:szCs w:val="28"/>
          <w:lang w:val="uk-UA"/>
        </w:rPr>
        <w:t>володіння досвідом емоційно-ціннісного ставлення до навколишнього світу, до інших людей, до самого себе.</w:t>
      </w:r>
    </w:p>
    <w:p w:rsidR="00E30FA0" w:rsidRDefault="00E30FA0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E30FA0" w:rsidRDefault="00E30FA0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E30FA0" w:rsidRPr="000F16B3" w:rsidRDefault="00E30FA0" w:rsidP="00E30FA0">
      <w:pPr>
        <w:keepNext/>
        <w:keepLines/>
        <w:tabs>
          <w:tab w:val="left" w:pos="142"/>
        </w:tabs>
        <w:spacing w:after="4" w:line="276" w:lineRule="auto"/>
        <w:ind w:left="360"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Основи наукових досліджень</w:t>
      </w:r>
    </w:p>
    <w:p w:rsidR="00E30FA0" w:rsidRPr="000F16B3" w:rsidRDefault="00E30FA0" w:rsidP="00E30FA0">
      <w:pPr>
        <w:tabs>
          <w:tab w:val="left" w:pos="142"/>
        </w:tabs>
        <w:spacing w:after="0" w:line="276" w:lineRule="auto"/>
        <w:ind w:left="720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0FA0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E30FA0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E30FA0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E30FA0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E30FA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A0" w:rsidRPr="00EC7A5B" w:rsidRDefault="00E30FA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E30FA0" w:rsidRDefault="00E30FA0" w:rsidP="00E30FA0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eastAsia="Arial" w:hAnsi="Times New Roman"/>
          <w:sz w:val="28"/>
          <w:szCs w:val="28"/>
          <w:lang w:eastAsia="hu-HU"/>
        </w:rPr>
      </w:pPr>
    </w:p>
    <w:p w:rsidR="00E30FA0" w:rsidRDefault="00E30FA0" w:rsidP="00E30FA0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eastAsia="Arial" w:hAnsi="Times New Roman"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sz w:val="28"/>
          <w:szCs w:val="28"/>
          <w:lang w:eastAsia="hu-HU"/>
        </w:rPr>
        <w:tab/>
      </w:r>
      <w:r>
        <w:rPr>
          <w:rFonts w:ascii="Times New Roman" w:eastAsia="Arial" w:hAnsi="Times New Roman"/>
          <w:sz w:val="28"/>
          <w:szCs w:val="28"/>
          <w:lang w:eastAsia="hu-HU"/>
        </w:rPr>
        <w:tab/>
      </w:r>
      <w:r w:rsidRPr="005A7821">
        <w:rPr>
          <w:rFonts w:ascii="Times New Roman" w:eastAsia="Arial" w:hAnsi="Times New Roman"/>
          <w:sz w:val="28"/>
          <w:szCs w:val="28"/>
          <w:lang w:val="uk-UA" w:eastAsia="hu-HU"/>
        </w:rPr>
        <w:t>Метою викладання навчальної дисципліни</w:t>
      </w:r>
      <w:r>
        <w:rPr>
          <w:rFonts w:ascii="Times New Roman" w:eastAsia="Arial" w:hAnsi="Times New Roman"/>
          <w:sz w:val="28"/>
          <w:szCs w:val="28"/>
          <w:lang w:val="uk-UA" w:eastAsia="hu-HU"/>
        </w:rPr>
        <w:t xml:space="preserve"> «Основи наукових досліджень» є</w:t>
      </w:r>
      <w:r w:rsidRPr="005A7821">
        <w:rPr>
          <w:rFonts w:ascii="Times New Roman" w:eastAsia="Arial" w:hAnsi="Times New Roman"/>
          <w:sz w:val="28"/>
          <w:szCs w:val="28"/>
          <w:lang w:val="uk-UA" w:eastAsia="hu-HU"/>
        </w:rPr>
        <w:t xml:space="preserve"> ознайомлення студентів із теоретичними знаннями та </w:t>
      </w:r>
      <w:r>
        <w:rPr>
          <w:rFonts w:ascii="Times New Roman" w:eastAsia="Arial" w:hAnsi="Times New Roman"/>
          <w:sz w:val="28"/>
          <w:szCs w:val="28"/>
          <w:lang w:val="uk-UA" w:eastAsia="hu-HU"/>
        </w:rPr>
        <w:t>здобуття практичних</w:t>
      </w:r>
      <w:r w:rsidRPr="005A7821">
        <w:rPr>
          <w:rFonts w:ascii="Times New Roman" w:eastAsia="Arial" w:hAnsi="Times New Roman"/>
          <w:sz w:val="28"/>
          <w:szCs w:val="28"/>
          <w:lang w:val="uk-UA" w:eastAsia="hu-HU"/>
        </w:rPr>
        <w:t xml:space="preserve"> навич</w:t>
      </w:r>
      <w:r>
        <w:rPr>
          <w:rFonts w:ascii="Times New Roman" w:eastAsia="Arial" w:hAnsi="Times New Roman"/>
          <w:sz w:val="28"/>
          <w:szCs w:val="28"/>
          <w:lang w:val="uk-UA" w:eastAsia="hu-HU"/>
        </w:rPr>
        <w:t>ок</w:t>
      </w:r>
      <w:r w:rsidRPr="005A7821">
        <w:rPr>
          <w:rFonts w:ascii="Times New Roman" w:eastAsia="Arial" w:hAnsi="Times New Roman"/>
          <w:sz w:val="28"/>
          <w:szCs w:val="28"/>
          <w:lang w:val="uk-UA" w:eastAsia="hu-HU"/>
        </w:rPr>
        <w:t xml:space="preserve"> побудови та проведення наукових </w:t>
      </w:r>
      <w:r>
        <w:rPr>
          <w:rFonts w:ascii="Times New Roman" w:eastAsia="Arial" w:hAnsi="Times New Roman"/>
          <w:sz w:val="28"/>
          <w:szCs w:val="28"/>
          <w:lang w:val="uk-UA" w:eastAsia="hu-HU"/>
        </w:rPr>
        <w:t xml:space="preserve">філологічних досліджень. У ході вивчення дисципліни студенти дізнаються про: </w:t>
      </w:r>
    </w:p>
    <w:p w:rsidR="00E30FA0" w:rsidRDefault="00E30FA0" w:rsidP="00E30FA0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rFonts w:eastAsia="Arial"/>
          <w:sz w:val="28"/>
          <w:szCs w:val="28"/>
          <w:lang w:val="uk-UA"/>
        </w:rPr>
        <w:t>поняття наукового дослідження; о</w:t>
      </w:r>
      <w:r w:rsidRPr="00957DC2">
        <w:rPr>
          <w:rFonts w:eastAsia="Arial"/>
          <w:sz w:val="28"/>
          <w:szCs w:val="28"/>
          <w:lang w:val="uk-UA"/>
        </w:rPr>
        <w:t>рга</w:t>
      </w:r>
      <w:r>
        <w:rPr>
          <w:rFonts w:eastAsia="Arial"/>
          <w:sz w:val="28"/>
          <w:szCs w:val="28"/>
          <w:lang w:val="uk-UA"/>
        </w:rPr>
        <w:t>нізацію наукового дослідження при написанні курсових робіт із угорської мови, угорської літератури, а також з методики викладання угорської мови чи літератури; п</w:t>
      </w:r>
      <w:r w:rsidRPr="00957DC2">
        <w:rPr>
          <w:rFonts w:eastAsia="Arial"/>
          <w:sz w:val="28"/>
          <w:szCs w:val="28"/>
          <w:lang w:val="uk-UA"/>
        </w:rPr>
        <w:t>ошук та обробк</w:t>
      </w:r>
      <w:r>
        <w:rPr>
          <w:rFonts w:eastAsia="Arial"/>
          <w:sz w:val="28"/>
          <w:szCs w:val="28"/>
          <w:lang w:val="uk-UA"/>
        </w:rPr>
        <w:t xml:space="preserve">у </w:t>
      </w:r>
      <w:r w:rsidRPr="00957DC2">
        <w:rPr>
          <w:rFonts w:eastAsia="Arial"/>
          <w:sz w:val="28"/>
          <w:szCs w:val="28"/>
          <w:lang w:val="uk-UA"/>
        </w:rPr>
        <w:t>інформаційних джерел</w:t>
      </w:r>
      <w:r>
        <w:rPr>
          <w:rFonts w:eastAsia="Arial"/>
          <w:sz w:val="28"/>
          <w:szCs w:val="28"/>
          <w:lang w:val="uk-UA"/>
        </w:rPr>
        <w:t>; а</w:t>
      </w:r>
      <w:r w:rsidRPr="00AC5516">
        <w:rPr>
          <w:rFonts w:eastAsia="Arial"/>
          <w:sz w:val="28"/>
          <w:szCs w:val="28"/>
          <w:lang w:val="uk-UA"/>
        </w:rPr>
        <w:t>наліз літературних джерел</w:t>
      </w:r>
      <w:r>
        <w:rPr>
          <w:rFonts w:eastAsia="Arial"/>
          <w:sz w:val="28"/>
          <w:szCs w:val="28"/>
          <w:lang w:val="uk-UA"/>
        </w:rPr>
        <w:t xml:space="preserve"> </w:t>
      </w:r>
      <w:r w:rsidRPr="00AC5516">
        <w:rPr>
          <w:rFonts w:eastAsia="Arial"/>
          <w:sz w:val="28"/>
          <w:szCs w:val="28"/>
          <w:lang w:val="uk-UA"/>
        </w:rPr>
        <w:t>та обґрунтування актуальності, визначення н</w:t>
      </w:r>
      <w:r>
        <w:rPr>
          <w:rFonts w:eastAsia="Arial"/>
          <w:sz w:val="28"/>
          <w:szCs w:val="28"/>
          <w:lang w:val="uk-UA"/>
        </w:rPr>
        <w:t>овизни та практичної значущості дослідження; методи мовознавчих та літературознавчих досліджень; в</w:t>
      </w:r>
      <w:r w:rsidRPr="00D067C7">
        <w:rPr>
          <w:rFonts w:eastAsia="Arial"/>
          <w:sz w:val="28"/>
          <w:szCs w:val="28"/>
          <w:lang w:val="uk-UA"/>
        </w:rPr>
        <w:t>иди студентських</w:t>
      </w:r>
      <w:r>
        <w:rPr>
          <w:rFonts w:eastAsia="Arial"/>
          <w:sz w:val="28"/>
          <w:szCs w:val="28"/>
          <w:lang w:val="uk-UA"/>
        </w:rPr>
        <w:t xml:space="preserve"> </w:t>
      </w:r>
      <w:r w:rsidRPr="00D067C7">
        <w:rPr>
          <w:rFonts w:eastAsia="Arial"/>
          <w:sz w:val="28"/>
          <w:szCs w:val="28"/>
          <w:lang w:val="uk-UA"/>
        </w:rPr>
        <w:t>кваліфікаційних робіт та їх</w:t>
      </w:r>
      <w:r>
        <w:rPr>
          <w:rFonts w:eastAsia="Arial"/>
          <w:sz w:val="28"/>
          <w:szCs w:val="28"/>
          <w:lang w:val="uk-UA"/>
        </w:rPr>
        <w:t xml:space="preserve"> </w:t>
      </w:r>
      <w:r w:rsidRPr="00D067C7">
        <w:rPr>
          <w:rFonts w:eastAsia="Arial"/>
          <w:sz w:val="28"/>
          <w:szCs w:val="28"/>
          <w:lang w:val="uk-UA"/>
        </w:rPr>
        <w:t>завдання</w:t>
      </w:r>
      <w:r>
        <w:rPr>
          <w:rFonts w:eastAsia="Arial"/>
          <w:sz w:val="28"/>
          <w:szCs w:val="28"/>
          <w:lang w:val="uk-UA"/>
        </w:rPr>
        <w:t>; м</w:t>
      </w:r>
      <w:r w:rsidRPr="00D067C7">
        <w:rPr>
          <w:rFonts w:eastAsia="Arial"/>
          <w:sz w:val="28"/>
          <w:szCs w:val="28"/>
          <w:lang w:val="uk-UA"/>
        </w:rPr>
        <w:t>ов</w:t>
      </w:r>
      <w:r>
        <w:rPr>
          <w:rFonts w:eastAsia="Arial"/>
          <w:sz w:val="28"/>
          <w:szCs w:val="28"/>
          <w:lang w:val="uk-UA"/>
        </w:rPr>
        <w:t>у</w:t>
      </w:r>
      <w:r w:rsidRPr="00D067C7">
        <w:rPr>
          <w:rFonts w:eastAsia="Arial"/>
          <w:sz w:val="28"/>
          <w:szCs w:val="28"/>
          <w:lang w:val="uk-UA"/>
        </w:rPr>
        <w:t xml:space="preserve"> і стиль</w:t>
      </w:r>
      <w:r>
        <w:rPr>
          <w:rFonts w:eastAsia="Arial"/>
          <w:sz w:val="28"/>
          <w:szCs w:val="28"/>
          <w:lang w:val="uk-UA"/>
        </w:rPr>
        <w:t xml:space="preserve"> </w:t>
      </w:r>
      <w:r w:rsidRPr="00D067C7">
        <w:rPr>
          <w:rFonts w:eastAsia="Arial"/>
          <w:sz w:val="28"/>
          <w:szCs w:val="28"/>
          <w:lang w:val="uk-UA"/>
        </w:rPr>
        <w:t>наукової роботи</w:t>
      </w:r>
      <w:r>
        <w:rPr>
          <w:rFonts w:eastAsia="Arial"/>
          <w:sz w:val="28"/>
          <w:szCs w:val="28"/>
          <w:lang w:val="uk-UA"/>
        </w:rPr>
        <w:t>; р</w:t>
      </w:r>
      <w:r w:rsidRPr="0036478A">
        <w:rPr>
          <w:rFonts w:eastAsia="Arial"/>
          <w:sz w:val="28"/>
          <w:szCs w:val="28"/>
          <w:lang w:val="uk-UA"/>
        </w:rPr>
        <w:t>озробк</w:t>
      </w:r>
      <w:r>
        <w:rPr>
          <w:rFonts w:eastAsia="Arial"/>
          <w:sz w:val="28"/>
          <w:szCs w:val="28"/>
          <w:lang w:val="uk-UA"/>
        </w:rPr>
        <w:t xml:space="preserve">у </w:t>
      </w:r>
      <w:r w:rsidRPr="0036478A">
        <w:rPr>
          <w:rFonts w:eastAsia="Arial"/>
          <w:sz w:val="28"/>
          <w:szCs w:val="28"/>
          <w:lang w:val="uk-UA"/>
        </w:rPr>
        <w:t>методологічного</w:t>
      </w:r>
      <w:r>
        <w:rPr>
          <w:rFonts w:eastAsia="Arial"/>
          <w:sz w:val="28"/>
          <w:szCs w:val="28"/>
          <w:lang w:val="uk-UA"/>
        </w:rPr>
        <w:t xml:space="preserve"> </w:t>
      </w:r>
      <w:r w:rsidRPr="0036478A">
        <w:rPr>
          <w:rFonts w:eastAsia="Arial"/>
          <w:sz w:val="28"/>
          <w:szCs w:val="28"/>
          <w:lang w:val="uk-UA"/>
        </w:rPr>
        <w:t>обґрунтування наукового</w:t>
      </w:r>
      <w:r>
        <w:rPr>
          <w:rFonts w:eastAsia="Arial"/>
          <w:sz w:val="28"/>
          <w:szCs w:val="28"/>
          <w:lang w:val="uk-UA"/>
        </w:rPr>
        <w:t xml:space="preserve"> дослідження;</w:t>
      </w:r>
      <w:r w:rsidRPr="0036478A">
        <w:rPr>
          <w:rFonts w:eastAsia="Arial"/>
          <w:sz w:val="28"/>
          <w:szCs w:val="28"/>
          <w:lang w:val="uk-UA"/>
        </w:rPr>
        <w:t xml:space="preserve"> </w:t>
      </w:r>
      <w:r>
        <w:rPr>
          <w:rFonts w:eastAsia="Arial"/>
          <w:sz w:val="28"/>
          <w:szCs w:val="28"/>
          <w:lang w:val="uk-UA"/>
        </w:rPr>
        <w:t>в</w:t>
      </w:r>
      <w:r w:rsidRPr="0036478A">
        <w:rPr>
          <w:rFonts w:eastAsia="Arial"/>
          <w:sz w:val="28"/>
          <w:szCs w:val="28"/>
          <w:lang w:val="uk-UA"/>
        </w:rPr>
        <w:t>изначення мети</w:t>
      </w:r>
      <w:r>
        <w:rPr>
          <w:rFonts w:eastAsia="Arial"/>
          <w:sz w:val="28"/>
          <w:szCs w:val="28"/>
          <w:lang w:val="uk-UA"/>
        </w:rPr>
        <w:t xml:space="preserve"> </w:t>
      </w:r>
      <w:r w:rsidRPr="0036478A">
        <w:rPr>
          <w:rFonts w:eastAsia="Arial"/>
          <w:sz w:val="28"/>
          <w:szCs w:val="28"/>
          <w:lang w:val="uk-UA"/>
        </w:rPr>
        <w:t>та завдань дослідження</w:t>
      </w:r>
      <w:r>
        <w:rPr>
          <w:rFonts w:eastAsia="Arial"/>
          <w:sz w:val="28"/>
          <w:szCs w:val="28"/>
          <w:lang w:val="uk-UA"/>
        </w:rPr>
        <w:t>; о</w:t>
      </w:r>
      <w:r w:rsidRPr="009F734C">
        <w:rPr>
          <w:rFonts w:eastAsia="Arial"/>
          <w:sz w:val="28"/>
          <w:szCs w:val="28"/>
          <w:lang w:val="uk-UA"/>
        </w:rPr>
        <w:t>ф</w:t>
      </w:r>
      <w:r>
        <w:rPr>
          <w:rFonts w:eastAsia="Arial"/>
          <w:sz w:val="28"/>
          <w:szCs w:val="28"/>
          <w:lang w:val="uk-UA"/>
        </w:rPr>
        <w:t>ормлення наукових робіт; з</w:t>
      </w:r>
      <w:r w:rsidRPr="009F734C">
        <w:rPr>
          <w:rFonts w:eastAsia="Arial"/>
          <w:sz w:val="28"/>
          <w:szCs w:val="28"/>
          <w:lang w:val="uk-UA"/>
        </w:rPr>
        <w:t>ахист наукової роботи</w:t>
      </w:r>
      <w:r>
        <w:rPr>
          <w:rFonts w:eastAsia="Arial"/>
          <w:sz w:val="28"/>
          <w:szCs w:val="28"/>
          <w:lang w:val="uk-UA"/>
        </w:rPr>
        <w:t>.</w:t>
      </w:r>
      <w:r w:rsidRPr="009F734C">
        <w:rPr>
          <w:rFonts w:eastAsia="Arial"/>
          <w:sz w:val="28"/>
          <w:szCs w:val="28"/>
          <w:lang w:val="uk-UA"/>
        </w:rPr>
        <w:cr/>
      </w:r>
    </w:p>
    <w:p w:rsidR="00AB2269" w:rsidRDefault="00AB2269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AB2269" w:rsidRDefault="00AB2269" w:rsidP="00C711B4">
      <w:pPr>
        <w:spacing w:after="0" w:line="276" w:lineRule="auto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8E15B6" w:rsidRPr="000F16B3" w:rsidRDefault="008E15B6" w:rsidP="008E15B6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Мистецтвознавство</w:t>
      </w:r>
    </w:p>
    <w:p w:rsidR="008E15B6" w:rsidRPr="000F16B3" w:rsidRDefault="008E15B6" w:rsidP="008E15B6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2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8E15B6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8E15B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8E15B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8E15B6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EC7A5B" w:rsidRDefault="008E15B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8E15B6" w:rsidRDefault="008E15B6" w:rsidP="008E15B6"/>
    <w:p w:rsidR="008E15B6" w:rsidRDefault="008E15B6" w:rsidP="008E15B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>Основною метою курсу «</w:t>
      </w:r>
      <w:r w:rsidRPr="008E15B6">
        <w:rPr>
          <w:rFonts w:ascii="Times New Roman" w:hAnsi="Times New Roman"/>
          <w:i/>
          <w:color w:val="000000"/>
          <w:sz w:val="28"/>
          <w:szCs w:val="28"/>
          <w:lang w:val="uk-UA"/>
        </w:rPr>
        <w:t>Мистецтвознавство</w:t>
      </w: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 xml:space="preserve">» є візуальне пізнання, тобто дослідження видимого, невидимого, світу, до якого можна наблизитися через уяву та творчу фантазію. Мистецтвознавство відіграє особливу міждисциплінарну роль яка особливо виділяється у пізнанні краси і явищ розвиненого зорового сприйняття і спостережливості, середовища, створеного людиною, творів мистецтва. Предмет мистецтвознавство має також на меті розвинути внутрішнє бачення, креативність, просторове бачення та аналітичні здібності. </w:t>
      </w:r>
    </w:p>
    <w:p w:rsidR="008E15B6" w:rsidRDefault="008E15B6" w:rsidP="008E15B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>Основна мета предмету – на основі теоретичних знань навчити студентів:</w:t>
      </w:r>
    </w:p>
    <w:p w:rsidR="008E15B6" w:rsidRDefault="008E15B6" w:rsidP="008E15B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>розвивати навички, необхідні для розуміння значення та глибш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ого, естетичного змісту творів;</w:t>
      </w:r>
    </w:p>
    <w:p w:rsidR="008E15B6" w:rsidRDefault="008E15B6" w:rsidP="008E15B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 </w:t>
      </w: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 xml:space="preserve">аналізуючи періоди загальної, європейської та угорської історії мистецтв, архітектурних та мистецьких проявів, студенти вчяться аналізувати,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оцінювати та порівнювати твори;</w:t>
      </w:r>
    </w:p>
    <w:p w:rsidR="008E15B6" w:rsidRPr="008E15B6" w:rsidRDefault="008E15B6" w:rsidP="008E15B6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8E15B6">
        <w:rPr>
          <w:rFonts w:ascii="Times New Roman" w:hAnsi="Times New Roman"/>
          <w:color w:val="000000"/>
          <w:sz w:val="28"/>
          <w:szCs w:val="28"/>
          <w:lang w:val="uk-UA"/>
        </w:rPr>
        <w:t>використати накопичені знання у подальшій науковій та педагогічній практиці.</w:t>
      </w:r>
    </w:p>
    <w:p w:rsidR="00AB2269" w:rsidRPr="000F16B3" w:rsidRDefault="00AB2269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Основи риторики та виразне читання</w:t>
      </w:r>
    </w:p>
    <w:p w:rsidR="00AB2269" w:rsidRPr="000F16B3" w:rsidRDefault="00AB2269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B2269" w:rsidRPr="000F16B3" w:rsidTr="000210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AB2269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B2269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AB2269" w:rsidRPr="000B1744" w:rsidTr="000210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AB2269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69" w:rsidRPr="00EC7A5B" w:rsidRDefault="00AB2269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AB2269" w:rsidRDefault="00AB2269" w:rsidP="00C711B4">
      <w:pPr>
        <w:spacing w:line="276" w:lineRule="auto"/>
      </w:pPr>
    </w:p>
    <w:p w:rsidR="00AB2269" w:rsidRDefault="00AB2269" w:rsidP="00C711B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5D7B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C35D7B">
        <w:rPr>
          <w:rFonts w:ascii="Times New Roman" w:hAnsi="Times New Roman"/>
          <w:sz w:val="28"/>
          <w:szCs w:val="28"/>
          <w:lang w:val="uk-UA"/>
        </w:rPr>
        <w:t xml:space="preserve"> одержання знань, навичок із технології підготовки до публічного спілкування, вибору ефективних методів завоювання й підтримання уваги слухачів, контролю над слухацькою аудиторією, удосконалення культури й техніки мовлення. </w:t>
      </w:r>
    </w:p>
    <w:p w:rsidR="00AB2269" w:rsidRDefault="00AB2269" w:rsidP="00C711B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5D7B">
        <w:rPr>
          <w:rFonts w:ascii="Times New Roman" w:hAnsi="Times New Roman"/>
          <w:b/>
          <w:sz w:val="28"/>
          <w:szCs w:val="28"/>
          <w:lang w:val="uk-UA"/>
        </w:rPr>
        <w:t>Завдання:</w:t>
      </w:r>
      <w:r w:rsidRPr="00C35D7B">
        <w:rPr>
          <w:rFonts w:ascii="Times New Roman" w:hAnsi="Times New Roman"/>
          <w:sz w:val="28"/>
          <w:szCs w:val="28"/>
          <w:lang w:val="uk-UA"/>
        </w:rPr>
        <w:t xml:space="preserve"> опанувати об’єктивні чинники відродження класичної та національної риторичної спадщини, розвитку риторики в сучасних умовах, можливості сучасної риторичної науки для розвитку системи професійних здатностей.</w:t>
      </w:r>
    </w:p>
    <w:p w:rsidR="00AB2269" w:rsidRDefault="00AB2269" w:rsidP="00C711B4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5D7B">
        <w:rPr>
          <w:rFonts w:ascii="Times New Roman" w:hAnsi="Times New Roman"/>
          <w:b/>
          <w:sz w:val="28"/>
          <w:szCs w:val="28"/>
          <w:lang w:val="uk-UA"/>
        </w:rPr>
        <w:t xml:space="preserve"> У результаті вивчення навчальної дисципліни студент повинен знати:</w:t>
      </w:r>
      <w:r w:rsidRPr="00C35D7B">
        <w:rPr>
          <w:rFonts w:ascii="Times New Roman" w:hAnsi="Times New Roman"/>
          <w:sz w:val="28"/>
          <w:szCs w:val="28"/>
          <w:lang w:val="uk-UA"/>
        </w:rPr>
        <w:t xml:space="preserve"> об’єктивні чинники відродження класичної та національної риторичної спадщини, розвитку риторики в сучасних умовах, можливості сучасної риторичної науки для розвитку системи професійних здатностей: культури мислення, культури та техніки мовлення, культури поведінки в публічному спілкуванні, інших важливих, підбір, осмислення, розташування матеріалів для публічного виступу, логічні та вербальні засоби підвищення ефективності </w:t>
      </w:r>
      <w:r w:rsidRPr="00C35D7B">
        <w:rPr>
          <w:rFonts w:ascii="Times New Roman" w:hAnsi="Times New Roman"/>
          <w:sz w:val="28"/>
          <w:szCs w:val="28"/>
          <w:lang w:val="uk-UA"/>
        </w:rPr>
        <w:lastRenderedPageBreak/>
        <w:t xml:space="preserve">публічних виступів, культуру та техніку мовленнєвої діяльності промовця, психологічні основи публічних виступів; </w:t>
      </w:r>
    </w:p>
    <w:p w:rsidR="00AB2269" w:rsidRPr="000F16B3" w:rsidRDefault="00AB2269" w:rsidP="00C711B4">
      <w:pPr>
        <w:pStyle w:val="tj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35D7B">
        <w:rPr>
          <w:b/>
          <w:sz w:val="28"/>
          <w:szCs w:val="28"/>
          <w:lang w:val="uk-UA"/>
        </w:rPr>
        <w:t>вміти:</w:t>
      </w:r>
      <w:r w:rsidRPr="00C35D7B">
        <w:rPr>
          <w:sz w:val="28"/>
          <w:szCs w:val="28"/>
          <w:lang w:val="uk-UA"/>
        </w:rPr>
        <w:t xml:space="preserve"> опанувати об’єктивні чинники відродження класичної та національної риторичної спадщини, розвитку риторики в сучасних умовах, можливості сучасної риторичної науки для розвитку системи професійних здатностей</w:t>
      </w:r>
      <w:r>
        <w:rPr>
          <w:sz w:val="28"/>
          <w:szCs w:val="28"/>
          <w:lang w:val="uk-UA"/>
        </w:rPr>
        <w:t>.</w:t>
      </w:r>
    </w:p>
    <w:bookmarkEnd w:id="2"/>
    <w:p w:rsidR="000F16B3" w:rsidRDefault="000F16B3" w:rsidP="00C711B4">
      <w:pPr>
        <w:tabs>
          <w:tab w:val="left" w:pos="142"/>
        </w:tabs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CF5952" w:rsidRPr="000F16B3" w:rsidRDefault="00CF5952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Східнослов</w:t>
      </w:r>
      <w:r w:rsidR="00CE78A1"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’</w:t>
      </w: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янські</w:t>
      </w:r>
      <w:r w:rsidR="008E15B6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 xml:space="preserve"> </w:t>
      </w: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угорські міжмовні контакти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D3597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0F16B3" w:rsidRPr="000F16B3" w:rsidTr="00AD3597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AD3597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52" w:rsidRPr="000F16B3" w:rsidRDefault="002F4BC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філології</w:t>
            </w:r>
          </w:p>
        </w:tc>
      </w:tr>
      <w:tr w:rsidR="000F16B3" w:rsidRPr="000B1744" w:rsidTr="00AD3597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F5952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завдання</w:t>
            </w:r>
          </w:p>
        </w:tc>
      </w:tr>
      <w:tr w:rsidR="000F16B3" w:rsidRPr="000F16B3" w:rsidTr="00AD3597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CF595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52" w:rsidRPr="000F16B3" w:rsidRDefault="00AD359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0F16B3" w:rsidRDefault="000F16B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p w:rsidR="00CF5952" w:rsidRPr="000F16B3" w:rsidRDefault="00AD3597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Завдання курсу – ознайомити студентів з основними теоретичними положеннями про граматичну будову сучасної англійської мови з використанням сучасних лінгвістичних теорій,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ввести студентів до найбільш важливих проблем сучасних досліджень стосовно будови та функціонування угорської мови, розвинути у студентів уміння використовувати знання з граматики мови в аналізі мовних явищ у практичному викладанні угорської мови, розвинути у студентів уміння працювати з науковою лінгвістичною літературою та знаходити інформацію,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що може бути використана для аналізу мовних явищ та процесів у викладацькій практиці.</w:t>
      </w:r>
    </w:p>
    <w:p w:rsidR="00CF5952" w:rsidRPr="000F16B3" w:rsidRDefault="00AD3597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У результаті вивчення навчальної дисципліни студент повинен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CF5952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знати</w:t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: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особливості граматичної будови сучасної угорської мови;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особливості природи граматичних явищ та граматичних процесів сучасної угорської мови;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основні сучасні лінгвістичні теорії та підходи до аналізу мовних одиниць;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lastRenderedPageBreak/>
        <w:t>- основні методики граматико-лінгвістичного аналізу: дистрибутивний аналіз трансформаційний аналіз, опозиціонально-категоріальний аналіз, актомовленнєвий аналіз,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дискурсивний аналіз.</w:t>
      </w:r>
    </w:p>
    <w:p w:rsidR="000F16B3" w:rsidRDefault="000F16B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p w:rsidR="00CF5952" w:rsidRPr="000F16B3" w:rsidRDefault="00AD3597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 w:rsidR="00CF5952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вміти</w:t>
      </w:r>
      <w:r w:rsidR="00CF5952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: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на основі спостереження мовних фактів робити узагальнення про ті чи інші процеси сучасної угорської мови;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надавати правильну теоретичну інтерпретацію мовним явищам;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ілюструвати кожне теоретичне положення конкретними мовними прикладами;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працювати з науковою лінгвістичною літературою;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використовувати теоретичні знання у практичному викладанні угорської мови;</w:t>
      </w:r>
    </w:p>
    <w:p w:rsidR="00CF5952" w:rsidRPr="000F16B3" w:rsidRDefault="00CF595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використовувати сучасні методи лінгвістичного аналізу для аналізу мовних явищ.</w:t>
      </w:r>
    </w:p>
    <w:p w:rsidR="006958CD" w:rsidRPr="000F16B3" w:rsidRDefault="006958CD" w:rsidP="00C711B4">
      <w:pPr>
        <w:tabs>
          <w:tab w:val="left" w:pos="142"/>
        </w:tabs>
        <w:spacing w:after="17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p w:rsidR="000F16B3" w:rsidRDefault="000F16B3" w:rsidP="00C711B4">
      <w:pPr>
        <w:tabs>
          <w:tab w:val="left" w:pos="142"/>
        </w:tabs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214D9B" w:rsidRPr="000F16B3" w:rsidRDefault="00214D9B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Функціональний підхід до вивчення угорської мови</w:t>
      </w:r>
    </w:p>
    <w:p w:rsidR="00214D9B" w:rsidRPr="000F16B3" w:rsidRDefault="00214D9B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</w:tr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0F16B3" w:rsidRPr="000F16B3" w:rsidTr="00B72BA8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угорська </w:t>
            </w:r>
          </w:p>
        </w:tc>
      </w:tr>
      <w:tr w:rsidR="000F16B3" w:rsidRPr="000F16B3" w:rsidTr="00B72BA8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D9B" w:rsidRPr="000F16B3" w:rsidRDefault="00FB3ED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14D9B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B72BA8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D9B" w:rsidRPr="000F16B3" w:rsidRDefault="00F2561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214D9B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угорської філології </w:t>
            </w:r>
          </w:p>
        </w:tc>
      </w:tr>
      <w:tr w:rsidR="000F16B3" w:rsidRPr="000B1744" w:rsidTr="00B72BA8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FB3ED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14D9B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FB3ED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214D9B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екції, практичні заняття </w:t>
            </w:r>
          </w:p>
        </w:tc>
      </w:tr>
      <w:tr w:rsidR="000F16B3" w:rsidRPr="000F16B3" w:rsidTr="00B72BA8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214D9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D9B" w:rsidRPr="000F16B3" w:rsidRDefault="00FB3ED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14D9B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0F16B3" w:rsidRDefault="00214D9B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p w:rsidR="00214D9B" w:rsidRP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D9B" w:rsidRPr="000F16B3">
        <w:rPr>
          <w:rFonts w:ascii="Times New Roman" w:hAnsi="Times New Roman" w:cs="Times New Roman"/>
          <w:sz w:val="28"/>
          <w:szCs w:val="28"/>
          <w:lang w:val="uk-UA"/>
        </w:rPr>
        <w:t>Беручи до уваги те, що при вивченні граматики будь - якої мови студенти мають багато труднощів, викладач повинен організувати навчання таким чином, щоб студенти могли співвідносити граматику рідної мови з граматикою тієї мови, яка вивчається.</w:t>
      </w:r>
    </w:p>
    <w:p w:rsidR="00214D9B" w:rsidRP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останні роки стрімко зросла популярність комунікативного підходу в навчанні іноземної мови, який у багатьох статтях та працях з методики позиціонується як альтернатива до традиційних, усталених  десятиліттями напрямків навчання/вивчення англійської мови.</w:t>
      </w:r>
    </w:p>
    <w:p w:rsidR="00214D9B" w:rsidRP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Впровадження функціонального підходу в</w:t>
      </w:r>
      <w:r w:rsid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процес вивчення граматичного матеріалуна є одним з шляхів реалізації методичних принципів формування професійно-орієнтованої</w:t>
      </w:r>
      <w:r w:rsid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англомовної граматичної компетенції, оскільки орієнтація на засвоєння форми разом із функцією є одним з основних положень в умовах комунікативного підходу</w:t>
      </w:r>
      <w:r w:rsid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 сприяє</w:t>
      </w:r>
      <w:r w:rsid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14D9B" w:rsidRPr="000F1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досягненню злагодженого функціонального володіння граматичними елементами і структурами.</w:t>
      </w:r>
    </w:p>
    <w:p w:rsidR="00413362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13362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D9B" w:rsidRP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14D9B" w:rsidRPr="000F16B3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курсу:</w:t>
      </w:r>
    </w:p>
    <w:p w:rsidR="00214D9B" w:rsidRPr="000F16B3" w:rsidRDefault="00214D9B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1) розглянути особливості розвитку граматичної компетенції у студентів; 2) виокремити принципи щодо формування іншомовної комунікативної компетентності; </w:t>
      </w:r>
    </w:p>
    <w:p w:rsidR="00214D9B" w:rsidRPr="000F16B3" w:rsidRDefault="00214D9B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3) дослідити, як формується іншомовна граматична компетенція студентів на різних рівнях; </w:t>
      </w:r>
    </w:p>
    <w:p w:rsidR="00214D9B" w:rsidRPr="000F16B3" w:rsidRDefault="00214D9B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4) з’ясувати, які вправи використовувати для вдосконалення граматичних навичок на різних етапах.</w:t>
      </w:r>
    </w:p>
    <w:p w:rsidR="00214D9B" w:rsidRPr="000F16B3" w:rsidRDefault="00214D9B" w:rsidP="00C711B4">
      <w:pPr>
        <w:tabs>
          <w:tab w:val="left" w:pos="142"/>
        </w:tabs>
        <w:spacing w:after="75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8E15B6" w:rsidRPr="000F16B3" w:rsidRDefault="000F16B3" w:rsidP="008E15B6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bookmarkStart w:id="3" w:name="_Hlk107381801"/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  <w:r w:rsidR="008E15B6"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Ділова угорська мова</w:t>
      </w:r>
    </w:p>
    <w:p w:rsidR="008E15B6" w:rsidRPr="000F16B3" w:rsidRDefault="008E15B6" w:rsidP="008E15B6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289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045"/>
      </w:tblGrid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E15B6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8E15B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8E15B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8E15B6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8E15B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B6" w:rsidRPr="00882599" w:rsidRDefault="008E15B6" w:rsidP="00D87B12">
            <w:pPr>
              <w:tabs>
                <w:tab w:val="left" w:pos="314"/>
              </w:tabs>
              <w:spacing w:line="276" w:lineRule="auto"/>
              <w:ind w:lef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825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C54B5">
        <w:rPr>
          <w:rFonts w:ascii="Times New Roman" w:hAnsi="Times New Roman"/>
          <w:b/>
          <w:sz w:val="28"/>
          <w:szCs w:val="28"/>
          <w:lang w:val="uk-UA"/>
        </w:rPr>
        <w:t>Мета вивчення дисципліни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E28">
        <w:rPr>
          <w:rFonts w:ascii="Times New Roman" w:hAnsi="Times New Roman"/>
          <w:sz w:val="28"/>
          <w:szCs w:val="28"/>
          <w:lang w:val="uk-UA"/>
        </w:rPr>
        <w:t>є формування необхідної комунікативної спроможності в сферах професійного та ситуативного спілкування в усній і письмовій формах, навичок практичного володіння іноземною мовою в різних видах мовленнєвої діяльності в обсязі тематики, що обумовлена професійними потребами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 оволодіння новітньою фаховою інф</w:t>
      </w:r>
      <w:r>
        <w:rPr>
          <w:rFonts w:ascii="Times New Roman" w:hAnsi="Times New Roman"/>
          <w:sz w:val="28"/>
          <w:szCs w:val="28"/>
          <w:lang w:val="uk-UA"/>
        </w:rPr>
        <w:t>ормацією через іноземні джерела.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C54B5">
        <w:rPr>
          <w:rFonts w:ascii="Times New Roman" w:hAnsi="Times New Roman"/>
          <w:b/>
          <w:sz w:val="28"/>
          <w:szCs w:val="28"/>
          <w:lang w:val="uk-UA"/>
        </w:rPr>
        <w:t>Завдання дисципліни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: набуття навичок практичного володіння іноземною мовою в різних видах мовленнєвої діяльності в обсязі тематики, зумовленої професійними потребами; одержування новітньої фахової інформації з іноземних джерел; навчити студентів обмінюватися своїми думками, що формуються та формуються </w:t>
      </w:r>
      <w:r>
        <w:rPr>
          <w:rFonts w:ascii="Times New Roman" w:hAnsi="Times New Roman"/>
          <w:sz w:val="28"/>
          <w:szCs w:val="28"/>
          <w:lang w:val="uk-UA"/>
        </w:rPr>
        <w:t>угорською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 мовою в формі «питання-відповідь», діалогічній та монологічній форм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 у межах сфери повсякденного спілкування, суспільно-політичної, професійної та фахової тематики. 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У результаті вивчення дисципліни студент повинен </w:t>
      </w:r>
      <w:r w:rsidRPr="000C54B5">
        <w:rPr>
          <w:rFonts w:ascii="Times New Roman" w:hAnsi="Times New Roman"/>
          <w:b/>
          <w:sz w:val="28"/>
          <w:szCs w:val="28"/>
          <w:lang w:val="uk-UA"/>
        </w:rPr>
        <w:t>знати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6E28">
        <w:rPr>
          <w:rFonts w:ascii="Times New Roman" w:hAnsi="Times New Roman"/>
          <w:sz w:val="28"/>
          <w:szCs w:val="28"/>
          <w:lang w:val="uk-UA"/>
        </w:rPr>
        <w:t xml:space="preserve">- правила спілкування під час ділових зустрічей та переговорів, проведення бізнес презентацій, правила безпеки та можливі небезпеки на робочому місці; - шляхи пошуку робочого місця, основи рекламного бізнесу та ефективні види </w:t>
      </w:r>
      <w:r w:rsidRPr="006F6E28">
        <w:rPr>
          <w:rFonts w:ascii="Times New Roman" w:hAnsi="Times New Roman"/>
          <w:sz w:val="28"/>
          <w:szCs w:val="28"/>
          <w:lang w:val="uk-UA"/>
        </w:rPr>
        <w:lastRenderedPageBreak/>
        <w:t xml:space="preserve">реклами, правила розповсюдження товарів, структуру міжнародного ринку, структуру електронного ділового листа, листа пропозиції, основи планування та написання ділових листів, правила узгодження часів; 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6E2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E28">
        <w:rPr>
          <w:rFonts w:ascii="Times New Roman" w:hAnsi="Times New Roman"/>
          <w:sz w:val="28"/>
          <w:szCs w:val="28"/>
          <w:lang w:val="uk-UA"/>
        </w:rPr>
        <w:t>особливості переходу прямої мови в непряму (у розповідних, питальних та наказових реченнях), не особові форми дієслова (інфінітив, герундій, дієприкметник) та конструкції з ними</w:t>
      </w:r>
    </w:p>
    <w:p w:rsidR="008E15B6" w:rsidRPr="000C54B5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C54B5">
        <w:rPr>
          <w:rFonts w:ascii="Times New Roman" w:hAnsi="Times New Roman"/>
          <w:b/>
          <w:sz w:val="28"/>
          <w:szCs w:val="28"/>
          <w:lang w:val="uk-UA"/>
        </w:rPr>
        <w:t xml:space="preserve">Вміти: 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6E28">
        <w:rPr>
          <w:rFonts w:ascii="Times New Roman" w:hAnsi="Times New Roman"/>
          <w:sz w:val="28"/>
          <w:szCs w:val="28"/>
          <w:lang w:val="uk-UA"/>
        </w:rPr>
        <w:t>- будувати складні речення, здійснювати усне спілкування в типових ситуаціях ділової сфери; проводити інтерв’ю, ділові зустрічі, переговори і презентації, скласти рекламу товару, написати лист-пропозицію, рекламний лист, написати резюме та заяву на роботу, дати загальну характеристику міжнародному бізнесу та торгівлі, анотувати та реферувати фахові тексти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6F6E2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15B6" w:rsidRDefault="008E15B6" w:rsidP="008E15B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6E2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E28">
        <w:rPr>
          <w:rFonts w:ascii="Times New Roman" w:hAnsi="Times New Roman"/>
          <w:sz w:val="28"/>
          <w:szCs w:val="28"/>
          <w:lang w:val="uk-UA"/>
        </w:rPr>
        <w:t>вживати опрацьовані граматичні структури у мовленнєвій діяльності у межах пройденої тематики; обговорювати теми та вести діалог відповідно до навчальної ситуації в межах сфер спілкування; спілкуватись в професійних колах, володіти методикою пошуку нової інформації в іншомовних джерелах.</w:t>
      </w:r>
    </w:p>
    <w:p w:rsidR="000F16B3" w:rsidRDefault="000F16B3" w:rsidP="00C711B4">
      <w:pPr>
        <w:tabs>
          <w:tab w:val="left" w:pos="142"/>
        </w:tabs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8E15B6" w:rsidRDefault="008E15B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600EFC" w:rsidRPr="000F16B3" w:rsidRDefault="00600EFC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Дитяча література</w:t>
      </w:r>
    </w:p>
    <w:bookmarkEnd w:id="3"/>
    <w:p w:rsidR="00600EFC" w:rsidRPr="000F16B3" w:rsidRDefault="00600EFC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6D66FC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0F16B3" w:rsidRPr="000F16B3" w:rsidTr="006D66FC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EFC" w:rsidRPr="000F16B3" w:rsidRDefault="0041336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6D66FC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EFC" w:rsidRPr="000F16B3" w:rsidRDefault="00F2561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філології</w:t>
            </w:r>
          </w:p>
        </w:tc>
      </w:tr>
      <w:tr w:rsidR="000F16B3" w:rsidRPr="000B1744" w:rsidTr="006D66FC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41336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41336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0F16B3" w:rsidRPr="000F16B3" w:rsidTr="006D66FC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600E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FC" w:rsidRPr="000F16B3" w:rsidRDefault="0041336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600EFC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F16B3" w:rsidRDefault="000F16B3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</w:pPr>
    </w:p>
    <w:p w:rsid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Основною метою курсу «Дитяча література» є ознайом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лення</w:t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студентів з дитячою літературою, з її поняттям, теорією, історією виникнення та розвитку. Визначення її місця у рамках національної літератури. Все це на базі історичних фактів, монографічних, літературних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джерел та на підставі літературних творів. Дати порівняно велику інформацію про суть дитячої літератури, її місце та роль у розвитку угорської дитячої літератури та у вихованні індивіда на першому та другому етапі соціалізації. Дослідити та описати її становлення, розвиток та вплив її на формування свідомості дитини. </w:t>
      </w:r>
    </w:p>
    <w:p w:rsidR="00600EFC" w:rsidRP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Н</w:t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а основі теоретичних знань навчити студентів: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опрацювати літературні та критичні джерела;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ознайомитись з дитячою літературою, як базовим предметом у вихованні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дитини дошкільного та шкільного віку;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використати накопичені знання у подальшій науковій та педагогічній практиці.</w:t>
      </w:r>
    </w:p>
    <w:p w:rsidR="00C711B4" w:rsidRDefault="00C711B4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</w:pPr>
    </w:p>
    <w:p w:rsidR="000F16B3" w:rsidRDefault="00413362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 w:rsidR="00600EFC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Завдання</w:t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="00600EFC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курсу</w:t>
      </w:r>
      <w:r w:rsidR="00600EFC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. 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Завершивши курс студент повинен: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lastRenderedPageBreak/>
        <w:t>- ознайомитися з історією виникнення та розвитку дитячої літератури, з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історичної, теоретичної, практичної, культурологічної та наукової точки зору;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опрацювати всі відомі джерела пов’язані з цією проблематикою;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ознайомитися з літературними пам’ятками по цій темі;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ознайомитися з життям та працею відомих літературних та суспільних діячів;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оволодіти критичною та монографічною літературою;</w:t>
      </w:r>
    </w:p>
    <w:p w:rsidR="00600EFC" w:rsidRPr="000F16B3" w:rsidRDefault="00600EFC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- розуміти важливість дитячої літе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ратури у розвитку культурної та 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психічно</w:t>
      </w:r>
      <w:r w:rsid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врівноваженої людини.</w:t>
      </w:r>
    </w:p>
    <w:p w:rsidR="00214D9B" w:rsidRPr="000F16B3" w:rsidRDefault="00214D9B" w:rsidP="00C711B4">
      <w:pPr>
        <w:tabs>
          <w:tab w:val="left" w:pos="142"/>
        </w:tabs>
        <w:spacing w:after="17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p w:rsidR="0042630D" w:rsidRPr="000F16B3" w:rsidRDefault="000F16B3" w:rsidP="0042630D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  <w:r w:rsidR="0042630D">
        <w:rPr>
          <w:rFonts w:ascii="Times New Roman" w:eastAsia="Arial" w:hAnsi="Times New Roman"/>
          <w:b/>
          <w:sz w:val="28"/>
          <w:szCs w:val="28"/>
          <w:lang w:val="uk-UA" w:eastAsia="hu-HU"/>
        </w:rPr>
        <w:lastRenderedPageBreak/>
        <w:t>Угорська ономастика</w:t>
      </w:r>
    </w:p>
    <w:p w:rsidR="0042630D" w:rsidRPr="000F16B3" w:rsidRDefault="0042630D" w:rsidP="0042630D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630D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42630D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42630D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42630D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42630D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0D" w:rsidRPr="00EC7A5B" w:rsidRDefault="0042630D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42630D" w:rsidRDefault="0042630D" w:rsidP="0042630D"/>
    <w:p w:rsidR="0042630D" w:rsidRPr="00F4376C" w:rsidRDefault="0042630D" w:rsidP="004263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Предмет 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42630D">
        <w:rPr>
          <w:rFonts w:ascii="Times New Roman" w:eastAsia="Times New Roman" w:hAnsi="Times New Roman"/>
          <w:i/>
          <w:sz w:val="28"/>
          <w:szCs w:val="28"/>
          <w:lang w:val="hu-HU" w:eastAsia="ru-RU"/>
        </w:rPr>
        <w:t xml:space="preserve">Угорська </w:t>
      </w:r>
      <w:r w:rsidRPr="0042630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ономастика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є комплексною дисципліною,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яка д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>осліджує та описує мову, мовні зв'язки, культуру, релігію та побут угорського народу. Розглядає основні та теоретичні питання</w:t>
      </w:r>
      <w:r w:rsidRPr="00F4376C">
        <w:rPr>
          <w:rFonts w:ascii="Times New Roman" w:eastAsia="Times New Roman" w:hAnsi="Times New Roman"/>
          <w:sz w:val="28"/>
          <w:szCs w:val="28"/>
          <w:lang w:val="hu-HU" w:eastAsia="ru-RU"/>
        </w:rPr>
        <w:t xml:space="preserve">, 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>структуру та походження географічних назв. З другої сторони знайомить студентів з історією наукових досліджень, з відомими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ж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>ерелами пов'язаними з нею.</w:t>
      </w:r>
    </w:p>
    <w:p w:rsidR="0042630D" w:rsidRDefault="0042630D" w:rsidP="005966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66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Метою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дисципліни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навчити студента:</w:t>
      </w:r>
    </w:p>
    <w:p w:rsid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hanging="162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/>
        </w:rPr>
        <w:t>опрацювати відомі джерела пов'язані з дисципліною: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/>
        </w:rPr>
        <w:t xml:space="preserve">використати накопчені знання у подальшій науковій та </w:t>
      </w:r>
      <w:r>
        <w:rPr>
          <w:rFonts w:ascii="Times New Roman" w:eastAsia="Times New Roman" w:hAnsi="Times New Roman"/>
          <w:sz w:val="28"/>
          <w:szCs w:val="28"/>
          <w:lang w:val="uk-UA"/>
        </w:rPr>
        <w:t>перекладацькій</w:t>
      </w:r>
      <w:r w:rsidRPr="0042630D">
        <w:rPr>
          <w:rFonts w:ascii="Times New Roman" w:eastAsia="Times New Roman" w:hAnsi="Times New Roman"/>
          <w:sz w:val="28"/>
          <w:szCs w:val="28"/>
          <w:lang w:val="uk-UA"/>
        </w:rPr>
        <w:t xml:space="preserve"> практиці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2630D" w:rsidRDefault="0042630D" w:rsidP="005966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66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Основними завданнями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вивчення дисципліни “ </w:t>
      </w:r>
      <w:r w:rsidRPr="00F4376C">
        <w:rPr>
          <w:rFonts w:ascii="Times New Roman" w:eastAsia="Times New Roman" w:hAnsi="Times New Roman"/>
          <w:sz w:val="28"/>
          <w:szCs w:val="28"/>
          <w:lang w:val="hu-HU" w:eastAsia="ru-RU"/>
        </w:rPr>
        <w:t>Угорська</w:t>
      </w:r>
      <w:r w:rsidRPr="007D29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ономастика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>” є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опрацювати всі відомі та доступні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джерела;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описати граматичні явища та давати  характеристику угорськомовних топонімів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ознайомити студентів</w:t>
      </w:r>
      <w:r w:rsidR="00596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з  стародавньою історією, побу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том та культурою наших предків;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навчити студентів  методиці  аналізу географічних назв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2630D" w:rsidRDefault="0042630D" w:rsidP="0042630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5966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результаті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вивчення навчальної дисципліни студент повинен </w:t>
      </w:r>
      <w:r w:rsidRPr="00F4376C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знати:</w:t>
      </w:r>
    </w:p>
    <w:p w:rsid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  <w:tab w:val="left" w:pos="567"/>
        </w:tabs>
        <w:spacing w:after="0" w:line="240" w:lineRule="auto"/>
        <w:ind w:hanging="162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основні праці видатних мовознавців;</w:t>
      </w:r>
    </w:p>
    <w:p w:rsid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  <w:tab w:val="left" w:pos="567"/>
        </w:tabs>
        <w:spacing w:after="0" w:line="240" w:lineRule="auto"/>
        <w:ind w:hanging="162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описати та давати  характеристику різних типів угорськомовних топонімів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284"/>
          <w:tab w:val="left" w:pos="567"/>
        </w:tabs>
        <w:spacing w:after="0" w:line="240" w:lineRule="auto"/>
        <w:ind w:hanging="162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головні фрагменти історичних епох, культури, релігії та побуту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2630D" w:rsidRDefault="0042630D" w:rsidP="0042630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вміти:</w:t>
      </w:r>
    </w:p>
    <w:p w:rsid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орі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нтуватися у джерел, пов'язаних з дисципліною, уміти працювати з етимологічними словниками та іншою літературою;</w:t>
      </w:r>
    </w:p>
    <w:p w:rsid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аналізувати окремі, зібрані ними географічних назв;</w:t>
      </w:r>
    </w:p>
    <w:p w:rsidR="0042630D" w:rsidRPr="0042630D" w:rsidRDefault="0042630D" w:rsidP="0042630D">
      <w:pPr>
        <w:pStyle w:val="a4"/>
        <w:numPr>
          <w:ilvl w:val="0"/>
          <w:numId w:val="5"/>
        </w:numPr>
        <w:tabs>
          <w:tab w:val="clear" w:pos="177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надати відповідну інформацію пр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 культуру та мови споріднених е</w:t>
      </w:r>
      <w:r w:rsidRPr="0042630D">
        <w:rPr>
          <w:rFonts w:ascii="Times New Roman" w:eastAsia="Times New Roman" w:hAnsi="Times New Roman"/>
          <w:sz w:val="28"/>
          <w:szCs w:val="28"/>
          <w:lang w:val="uk-UA" w:eastAsia="ru-RU"/>
        </w:rPr>
        <w:t>пох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F16B3" w:rsidRDefault="000F16B3" w:rsidP="00C711B4">
      <w:pPr>
        <w:tabs>
          <w:tab w:val="left" w:pos="142"/>
        </w:tabs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BA13D6" w:rsidRDefault="00BA13D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FD20B7" w:rsidRPr="000F16B3" w:rsidRDefault="00FD20B7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lastRenderedPageBreak/>
        <w:t>Теорія поетики</w:t>
      </w:r>
    </w:p>
    <w:p w:rsidR="00FD20B7" w:rsidRPr="000F16B3" w:rsidRDefault="00FD20B7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угорська 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0B7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0B7" w:rsidRPr="000F16B3" w:rsidRDefault="00F2561B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угорської філології </w:t>
            </w:r>
          </w:p>
        </w:tc>
      </w:tr>
      <w:tr w:rsidR="000F16B3" w:rsidRPr="000B1744" w:rsidTr="000F16B3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екції, практичні заняття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FD20B7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B7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D20B7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0F16B3" w:rsidRDefault="00FD20B7" w:rsidP="00C711B4">
      <w:pPr>
        <w:tabs>
          <w:tab w:val="left" w:pos="142"/>
        </w:tabs>
        <w:spacing w:after="0" w:line="276" w:lineRule="auto"/>
        <w:ind w:right="-851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</w:p>
    <w:p w:rsidR="00FD20B7" w:rsidRPr="000F16B3" w:rsidRDefault="000F16B3" w:rsidP="00C711B4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 w:rsidR="00FD20B7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Мета курсу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: всебічний розгляд основних понять теорії поетики, основних етапів та напрямків розвитку теоретико-літературної думки, сучасн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ого стану науки про літературу, 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розвиток до належного фахового рівня розуміння студентами принципів функціонування жанрових параметрів у сучасному літературному процесі, а також самостійного аналізу мікро- і макропоетики текстів прози письменників.</w:t>
      </w:r>
    </w:p>
    <w:p w:rsidR="00FD20B7" w:rsidRPr="000F16B3" w:rsidRDefault="000F16B3" w:rsidP="00C711B4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ab/>
      </w:r>
      <w:r w:rsidR="00FD20B7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Завдання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: забезпечити оволодіння студентами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правильним розумінням поняття «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поетика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»,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ознайомлення з основними літературознавчими методами, законами і закономірностями розвитку літературного процесу, структурою літературних явищ, принципами соціального функціонування літературного твору та закономірностями його сприйняття, формування навичок системного аналізу літературних явищ різних рівнів. У результаті вивчення навчальної дис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ципліни студент повинен </w:t>
      </w:r>
      <w:r w:rsidR="00FD20B7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знати: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теоретичні основи курсу; визначення термінів і понять, за допомогою яких здійснюється аналіз літературно-художнього</w:t>
      </w:r>
      <w:r w:rsidR="006D66FC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твору і літературного процесу; </w:t>
      </w:r>
      <w:r w:rsidR="00FD20B7" w:rsidRPr="000F16B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вміти</w:t>
      </w:r>
      <w:r w:rsidR="00FD20B7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: здійснювати системний аналіз літературних явищ.</w:t>
      </w:r>
    </w:p>
    <w:p w:rsidR="00110125" w:rsidRPr="000F16B3" w:rsidRDefault="00110125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Діалектна фразеологія</w:t>
      </w:r>
    </w:p>
    <w:p w:rsidR="00110125" w:rsidRPr="000F16B3" w:rsidRDefault="00110125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B72BA8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угорська 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25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25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філології</w:t>
            </w:r>
          </w:p>
        </w:tc>
      </w:tr>
      <w:tr w:rsidR="000F16B3" w:rsidRPr="000B1744" w:rsidTr="000F16B3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110125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25" w:rsidRPr="000F16B3" w:rsidRDefault="006D66FC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110125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F16B3" w:rsidRDefault="000F16B3" w:rsidP="00C711B4">
      <w:pPr>
        <w:tabs>
          <w:tab w:val="left" w:pos="142"/>
        </w:tabs>
        <w:spacing w:after="189" w:line="276" w:lineRule="auto"/>
        <w:ind w:right="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125" w:rsidRPr="000F16B3" w:rsidRDefault="000F16B3" w:rsidP="00C711B4">
      <w:pPr>
        <w:tabs>
          <w:tab w:val="left" w:pos="142"/>
        </w:tabs>
        <w:spacing w:after="189" w:line="276" w:lineRule="auto"/>
        <w:ind w:right="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0125" w:rsidRPr="000F16B3">
        <w:rPr>
          <w:rFonts w:ascii="Times New Roman" w:hAnsi="Times New Roman" w:cs="Times New Roman"/>
          <w:b/>
          <w:sz w:val="28"/>
          <w:szCs w:val="28"/>
          <w:lang w:val="uk-UA"/>
        </w:rPr>
        <w:t>Мета курсу:</w:t>
      </w:r>
      <w:r w:rsidR="00110125"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поняття діалектної фразеології, розмежувати фразеологізми національної, літературної та діалектної мовних систем.</w:t>
      </w:r>
    </w:p>
    <w:p w:rsidR="00110125" w:rsidRPr="000F16B3" w:rsidRDefault="000F16B3" w:rsidP="00C711B4">
      <w:pPr>
        <w:tabs>
          <w:tab w:val="left" w:pos="142"/>
        </w:tabs>
        <w:spacing w:after="189" w:line="276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0125" w:rsidRPr="000F16B3">
        <w:rPr>
          <w:rFonts w:ascii="Times New Roman" w:hAnsi="Times New Roman" w:cs="Times New Roman"/>
          <w:sz w:val="28"/>
          <w:szCs w:val="28"/>
          <w:lang w:val="uk-UA"/>
        </w:rPr>
        <w:t>Діалектна фразеологічна одиниця – це відносно цілісне словосполучення (іменного, ад’єктивного, дієслівного, адвербіального типу) зі складною семантичною структурою, функціонування якого обмежується певною територією. До діалектних фразеологічних одиниць зараховують: фразеологічні одиниці – терміни певного діалекту; фразеологічні одиниці, які не відомі загальнонародній мові; фразеологічні одиниці, які мають у своєму складі діалектні слова чи форми; фразеологічні одиниці, які збігаються за своїм компонентним складом із відповідними фразеологічними одиницями загальнонародної мови, але відрізняються від них змістом; тавтологічні фразеологічні одиниці; трансформовані фразеологічні одиниці загальнонародної мови; фразеологізми, які є варіантами загальнонародних фразеологічних одиниць; синтаксично трансформовані фразеологічні одиниці; фразеологічні одиниці, в яких відображено специфіку побуту та трудової діяльності народу</w:t>
      </w:r>
    </w:p>
    <w:p w:rsidR="00DA56A3" w:rsidRPr="000F16B3" w:rsidRDefault="00DA56A3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Інтеретнічні з</w:t>
      </w:r>
      <w:r w:rsid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 xml:space="preserve">в’язки у Карпатському </w:t>
      </w: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регіоні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</w:p>
        </w:tc>
      </w:tr>
      <w:tr w:rsidR="000F16B3" w:rsidRPr="000F16B3" w:rsidTr="000406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угорська</w:t>
            </w:r>
          </w:p>
        </w:tc>
      </w:tr>
      <w:tr w:rsidR="000F16B3" w:rsidRPr="000F16B3" w:rsidTr="000406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A3" w:rsidRPr="000F16B3" w:rsidRDefault="0004061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DA56A3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0406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A3" w:rsidRPr="000F16B3" w:rsidRDefault="0004061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DA56A3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філології</w:t>
            </w:r>
          </w:p>
        </w:tc>
      </w:tr>
      <w:tr w:rsidR="000F16B3" w:rsidRPr="000B1744" w:rsidTr="000406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04061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DA56A3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04061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DA56A3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DA56A3" w:rsidRPr="000F16B3" w:rsidTr="000406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DA56A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A3" w:rsidRPr="000F16B3" w:rsidRDefault="00040612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A56A3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601CFE" w:rsidRDefault="00601CFE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56A3" w:rsidRPr="000F16B3" w:rsidRDefault="000F16B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56A3" w:rsidRPr="000F16B3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</w:t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 – ознайомити студентів з основними теоретичними положеннями про граматичну будову сучасної англійської мови з використанням сучасних лінгвістичних теорій,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>ввести студентів до найбільш важливих проблем сучасних досліджень стосовно будови та функціонування угорської мови, розвинути у студентів уміння використовувати знання з граматики мови в аналізі мовних явищ у практичному викладанні угорської мови, розвинути у студентів уміння працювати з науковою лінгвістичною літературою та знаходити інформацію,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>що може бути використана для аналізу мовних явищ та процесів у викладацькій практиці.</w:t>
      </w:r>
    </w:p>
    <w:p w:rsidR="00DA56A3" w:rsidRPr="000F16B3" w:rsidRDefault="000F16B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студент повинен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6A3" w:rsidRPr="000F16B3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особливості граматичної будови сучасної угорської мови;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особливості природи граматичних явищ та граматичних процесів сучасної угорської мови;</w:t>
      </w:r>
    </w:p>
    <w:p w:rsid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основні сучасні лінгвістичні теорії та підходи до аналізу мовних одиниць;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основні методики граматико-лінгвістичного</w:t>
      </w:r>
      <w:r w:rsidR="00451C92">
        <w:rPr>
          <w:rFonts w:ascii="Times New Roman" w:hAnsi="Times New Roman" w:cs="Times New Roman"/>
          <w:sz w:val="28"/>
          <w:szCs w:val="28"/>
          <w:lang w:val="uk-UA"/>
        </w:rPr>
        <w:t xml:space="preserve"> аналізу: дистрибутивний аналіз </w:t>
      </w:r>
      <w:r w:rsidRPr="000F16B3">
        <w:rPr>
          <w:rFonts w:ascii="Times New Roman" w:hAnsi="Times New Roman" w:cs="Times New Roman"/>
          <w:sz w:val="28"/>
          <w:szCs w:val="28"/>
          <w:lang w:val="uk-UA"/>
        </w:rPr>
        <w:t>трансформаційний</w:t>
      </w:r>
      <w:r w:rsidR="00520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6B3">
        <w:rPr>
          <w:rFonts w:ascii="Times New Roman" w:hAnsi="Times New Roman" w:cs="Times New Roman"/>
          <w:sz w:val="28"/>
          <w:szCs w:val="28"/>
          <w:lang w:val="uk-UA"/>
        </w:rPr>
        <w:t>аналіз,</w:t>
      </w:r>
      <w:r w:rsidR="00AF5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6B3">
        <w:rPr>
          <w:rFonts w:ascii="Times New Roman" w:hAnsi="Times New Roman" w:cs="Times New Roman"/>
          <w:sz w:val="28"/>
          <w:szCs w:val="28"/>
          <w:lang w:val="uk-UA"/>
        </w:rPr>
        <w:t>опозиціонально-категоріальний аналіз,</w:t>
      </w:r>
      <w:r w:rsidR="0045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CFE">
        <w:rPr>
          <w:rFonts w:ascii="Times New Roman" w:hAnsi="Times New Roman" w:cs="Times New Roman"/>
          <w:sz w:val="28"/>
          <w:szCs w:val="28"/>
          <w:lang w:val="uk-UA"/>
        </w:rPr>
        <w:t>дискурсивний аналіз;</w:t>
      </w:r>
    </w:p>
    <w:p w:rsidR="00601CFE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DA56A3" w:rsidRPr="000F16B3" w:rsidRDefault="00601CFE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56A3" w:rsidRPr="000F16B3"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  <w:r w:rsidR="00DA56A3" w:rsidRPr="000F16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на основі спостереження мовних фактів робити узагальнення про ті чи інші процеси сучасної угорської мови;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надавати правильну теоретичну інтерпретацію мовним явищам;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ілюструвати кожне теоретичне положення конкретними мовними прикладами;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працювати з науковою лінгвістичною літературою;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використовувати теоретичні знання у практичному викладанні угорської мови;</w:t>
      </w:r>
    </w:p>
    <w:p w:rsidR="00DA56A3" w:rsidRPr="000F16B3" w:rsidRDefault="00DA56A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використовувати сучасні методи лінгвістичного аналізу для аналізу мовних явищ</w:t>
      </w:r>
      <w:r w:rsidR="00451C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0125" w:rsidRPr="000F16B3" w:rsidRDefault="00110125" w:rsidP="00C711B4">
      <w:pPr>
        <w:tabs>
          <w:tab w:val="left" w:pos="142"/>
        </w:tabs>
        <w:spacing w:after="17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p w:rsidR="00AF5C83" w:rsidRDefault="00AF5C83" w:rsidP="00C711B4">
      <w:pPr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BA13D6" w:rsidRPr="000F16B3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Закарпатська угорськомовна література</w:t>
      </w:r>
    </w:p>
    <w:p w:rsidR="00BA13D6" w:rsidRPr="000F16B3" w:rsidRDefault="00BA13D6" w:rsidP="00BA13D6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BA13D6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BA13D6" w:rsidRDefault="00BA13D6" w:rsidP="00BA13D6"/>
    <w:p w:rsidR="00BA13D6" w:rsidRPr="00584C14" w:rsidRDefault="00BA13D6" w:rsidP="00BA13D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B452C3">
        <w:rPr>
          <w:rFonts w:ascii="Times New Roman" w:hAnsi="Times New Roman"/>
          <w:sz w:val="28"/>
          <w:szCs w:val="28"/>
          <w:lang w:val="uk-UA"/>
        </w:rPr>
        <w:t xml:space="preserve"> вивчення навчальної дисципліни є</w:t>
      </w:r>
      <w:r>
        <w:rPr>
          <w:rFonts w:ascii="Times New Roman" w:hAnsi="Times New Roman"/>
          <w:sz w:val="28"/>
          <w:szCs w:val="28"/>
          <w:lang w:val="uk-UA"/>
        </w:rPr>
        <w:t xml:space="preserve"> ознайомлення студентів із </w:t>
      </w:r>
      <w:r w:rsidRPr="00584C14">
        <w:rPr>
          <w:rFonts w:ascii="Times New Roman" w:hAnsi="Times New Roman"/>
          <w:sz w:val="28"/>
          <w:szCs w:val="28"/>
          <w:lang w:val="uk-UA"/>
        </w:rPr>
        <w:t>зародження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584C14">
        <w:rPr>
          <w:rFonts w:ascii="Times New Roman" w:hAnsi="Times New Roman"/>
          <w:sz w:val="28"/>
          <w:szCs w:val="28"/>
          <w:lang w:val="uk-UA"/>
        </w:rPr>
        <w:t>, становлення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584C14">
        <w:rPr>
          <w:rFonts w:ascii="Times New Roman" w:hAnsi="Times New Roman"/>
          <w:sz w:val="28"/>
          <w:szCs w:val="28"/>
          <w:lang w:val="uk-UA"/>
        </w:rPr>
        <w:t xml:space="preserve"> й розвитк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584C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угорськомовної літератури Закарпаття</w:t>
      </w:r>
      <w:r w:rsidRPr="00584C14">
        <w:rPr>
          <w:rFonts w:ascii="Times New Roman" w:hAnsi="Times New Roman"/>
          <w:sz w:val="28"/>
          <w:szCs w:val="28"/>
          <w:lang w:val="uk-UA"/>
        </w:rPr>
        <w:t>, розуміння її самобутності та оригінальності, художньої майстерності.</w:t>
      </w:r>
      <w:r>
        <w:rPr>
          <w:rFonts w:ascii="Times New Roman" w:hAnsi="Times New Roman"/>
          <w:sz w:val="28"/>
          <w:szCs w:val="28"/>
          <w:lang w:val="uk-UA"/>
        </w:rPr>
        <w:t xml:space="preserve"> Вивчення дисципліни передбачає опанування таких тем: </w:t>
      </w:r>
      <w:r w:rsidRPr="00575F4F">
        <w:rPr>
          <w:rFonts w:ascii="Times New Roman" w:hAnsi="Times New Roman"/>
          <w:sz w:val="28"/>
          <w:szCs w:val="28"/>
          <w:lang w:val="uk-UA"/>
        </w:rPr>
        <w:t>Передумови виникнення угорськомовної літератури Закарпаття</w:t>
      </w:r>
      <w:r>
        <w:rPr>
          <w:rFonts w:ascii="Times New Roman" w:hAnsi="Times New Roman"/>
          <w:sz w:val="28"/>
          <w:szCs w:val="28"/>
          <w:lang w:val="uk-UA"/>
        </w:rPr>
        <w:t>; Розвиток угорськомовної літератури Закарпаття у першій половині ХХ століття; Розвиток угорськомовної літератури Закарпаття у другій половині ХХ століття; Угорськомовний літературний процес Закарпаття на сучасному етапі. Студенти ознайомляться із здобутками угорськомовної поезії та прози, а саме із творчістю таких митців як Гийза Фодор, Бийло Кечкийш, Ласло Балла, Вільмош Ковач, Калман Шютев, Магда Фюзеші, Золтан Нодь Мігай, Єва Берніцкі,  Варі Фабіан Ласло та ін.</w:t>
      </w:r>
    </w:p>
    <w:p w:rsidR="00BA13D6" w:rsidRDefault="00BA13D6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BA13D6" w:rsidRDefault="00BA13D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BA13D6" w:rsidRPr="000F16B3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Історія лінгвістичних вчень</w:t>
      </w:r>
    </w:p>
    <w:p w:rsidR="00BA13D6" w:rsidRPr="000F16B3" w:rsidRDefault="00BA13D6" w:rsidP="00BA13D6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BA13D6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BA13D6" w:rsidRDefault="00BA13D6" w:rsidP="00BA13D6"/>
    <w:p w:rsidR="00BA13D6" w:rsidRPr="0058145B" w:rsidRDefault="00BA13D6" w:rsidP="00BA13D6">
      <w:pPr>
        <w:ind w:firstLine="708"/>
        <w:jc w:val="both"/>
        <w:rPr>
          <w:rFonts w:ascii="Times New Roman" w:hAnsi="Times New Roman"/>
          <w:sz w:val="28"/>
          <w:szCs w:val="28"/>
          <w:lang w:val="hu-HU"/>
        </w:rPr>
      </w:pPr>
      <w:r w:rsidRPr="0058145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Мета дисципліни «</w:t>
      </w:r>
      <w:r w:rsidRPr="00BA13D6">
        <w:rPr>
          <w:rFonts w:ascii="Times New Roman" w:hAnsi="Times New Roman"/>
          <w:bCs/>
          <w:i/>
          <w:sz w:val="28"/>
          <w:szCs w:val="28"/>
          <w:shd w:val="clear" w:color="auto" w:fill="FFFFFF"/>
          <w:lang w:val="uk-UA"/>
        </w:rPr>
        <w:t>Історія лінгвістичних вчень</w:t>
      </w:r>
      <w:r w:rsidRPr="0058145B"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>»</w:t>
      </w:r>
      <w:r w:rsidRPr="0058145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сформувати у студентів знання в області загального мовознавства та історії лінгвістичних вчень</w:t>
      </w:r>
      <w:r w:rsidRPr="0058145B">
        <w:rPr>
          <w:rFonts w:ascii="Times New Roman" w:hAnsi="Times New Roman"/>
          <w:sz w:val="28"/>
          <w:szCs w:val="28"/>
          <w:shd w:val="clear" w:color="auto" w:fill="FFFFFF"/>
          <w:lang w:val="hu-HU"/>
        </w:rPr>
        <w:t>.</w:t>
      </w:r>
    </w:p>
    <w:p w:rsidR="00BA13D6" w:rsidRDefault="00BA13D6" w:rsidP="00BA13D6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58145B">
        <w:rPr>
          <w:rFonts w:ascii="Times New Roman" w:hAnsi="Times New Roman"/>
          <w:sz w:val="28"/>
          <w:szCs w:val="28"/>
          <w:lang w:val="uk-UA"/>
        </w:rPr>
        <w:t>В результаті вивчення курсу</w:t>
      </w:r>
      <w:r w:rsidRPr="0058145B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студенти повинні </w:t>
      </w:r>
      <w:r w:rsidRPr="00BA13D6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BA13D6">
        <w:rPr>
          <w:rFonts w:ascii="Times New Roman" w:hAnsi="Times New Roman"/>
          <w:b/>
          <w:i/>
          <w:iCs/>
          <w:sz w:val="28"/>
          <w:szCs w:val="28"/>
          <w:lang w:val="uk-UA"/>
        </w:rPr>
        <w:t>нати</w:t>
      </w:r>
      <w:r w:rsidRPr="0058145B">
        <w:rPr>
          <w:rFonts w:ascii="Times New Roman" w:hAnsi="Times New Roman"/>
          <w:sz w:val="28"/>
          <w:szCs w:val="28"/>
          <w:lang w:val="uk-UA"/>
        </w:rPr>
        <w:t>: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структуру </w:t>
      </w:r>
      <w:r w:rsidRPr="00BA13D6">
        <w:rPr>
          <w:rFonts w:ascii="Times New Roman" w:hAnsi="Times New Roman"/>
          <w:i/>
          <w:iCs/>
          <w:sz w:val="28"/>
          <w:szCs w:val="28"/>
          <w:lang w:val="uk-UA"/>
        </w:rPr>
        <w:t>мовознавства</w:t>
      </w:r>
      <w:r w:rsidRPr="00BA13D6">
        <w:rPr>
          <w:rFonts w:ascii="Times New Roman" w:hAnsi="Times New Roman"/>
          <w:sz w:val="28"/>
          <w:szCs w:val="28"/>
          <w:lang w:val="uk-UA"/>
        </w:rPr>
        <w:t>, основні поняття і категорії </w:t>
      </w:r>
      <w:r w:rsidRPr="00BA13D6">
        <w:rPr>
          <w:rFonts w:ascii="Times New Roman" w:hAnsi="Times New Roman"/>
          <w:i/>
          <w:iCs/>
          <w:sz w:val="28"/>
          <w:szCs w:val="28"/>
          <w:lang w:val="uk-UA"/>
        </w:rPr>
        <w:t>лінгвістики</w:t>
      </w:r>
      <w:r w:rsidRPr="00BA13D6">
        <w:rPr>
          <w:rFonts w:ascii="Times New Roman" w:hAnsi="Times New Roman"/>
          <w:sz w:val="28"/>
          <w:szCs w:val="28"/>
          <w:lang w:val="uk-UA"/>
        </w:rPr>
        <w:t>;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сучасні проблеми мовознавства;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закономірності формування і функціонування мовних одиниць, найбільш важливі проблеми теоретичного мовознавства;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когнітивні, психологічні та соціальні основи функціонування і розвитку мови;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проблеми прикладної лінгвістики, основні школи і напрямки в історії лінгвістики;</w:t>
      </w:r>
    </w:p>
    <w:p w:rsid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A13D6">
        <w:rPr>
          <w:rFonts w:ascii="Times New Roman" w:hAnsi="Times New Roman"/>
          <w:sz w:val="28"/>
          <w:szCs w:val="28"/>
          <w:lang w:val="uk-UA"/>
        </w:rPr>
        <w:t>лінгвістичні методи і методи міждисциплінарних досліджень, сучасні підходи до вивчення мови.</w:t>
      </w:r>
    </w:p>
    <w:p w:rsidR="00BA13D6" w:rsidRPr="00BA13D6" w:rsidRDefault="00BA13D6" w:rsidP="00BA13D6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3D6">
        <w:rPr>
          <w:rFonts w:ascii="Times New Roman" w:hAnsi="Times New Roman" w:cs="Times New Roman"/>
          <w:b/>
          <w:i/>
          <w:sz w:val="28"/>
          <w:szCs w:val="28"/>
          <w:lang w:val="uk-UA"/>
        </w:rPr>
        <w:t>Вміти</w:t>
      </w:r>
      <w:r w:rsidRPr="00BA13D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A13D6" w:rsidRP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142"/>
        </w:tabs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3D6">
        <w:rPr>
          <w:rFonts w:ascii="Times New Roman" w:hAnsi="Times New Roman" w:cs="Times New Roman"/>
          <w:sz w:val="28"/>
          <w:szCs w:val="28"/>
          <w:lang w:val="uk-UA"/>
        </w:rPr>
        <w:t>вільно оперувати лінгвістичними термінами і поняттями;</w:t>
      </w:r>
    </w:p>
    <w:p w:rsidR="00BA13D6" w:rsidRP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142"/>
        </w:tabs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3D6">
        <w:rPr>
          <w:rFonts w:ascii="Times New Roman" w:hAnsi="Times New Roman" w:cs="Times New Roman"/>
          <w:sz w:val="28"/>
          <w:szCs w:val="28"/>
          <w:lang w:val="uk-UA"/>
        </w:rPr>
        <w:t>пояснювати сутність мовних явищ і одиниць і їх взаємозв'язок, особливості функціонування мовних одиниць у мовленні;</w:t>
      </w:r>
    </w:p>
    <w:p w:rsidR="00BA13D6" w:rsidRPr="00BA13D6" w:rsidRDefault="00BA13D6" w:rsidP="00BA13D6">
      <w:pPr>
        <w:pStyle w:val="a4"/>
        <w:numPr>
          <w:ilvl w:val="0"/>
          <w:numId w:val="5"/>
        </w:numPr>
        <w:tabs>
          <w:tab w:val="clear" w:pos="1770"/>
          <w:tab w:val="num" w:pos="142"/>
        </w:tabs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3D6">
        <w:rPr>
          <w:rFonts w:ascii="Times New Roman" w:hAnsi="Times New Roman" w:cs="Times New Roman"/>
          <w:sz w:val="28"/>
          <w:szCs w:val="28"/>
          <w:lang w:val="uk-UA"/>
        </w:rPr>
        <w:t>застосовувати отримані теоретичні знання на практиці в процесі безпосереднього написання самостійного науково-дослідного проекту і в професійній діяльності.</w:t>
      </w:r>
    </w:p>
    <w:p w:rsidR="00BA13D6" w:rsidRDefault="00BA13D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BA13D6" w:rsidRPr="000F16B3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Переклад офіційно-ділових документів</w:t>
      </w:r>
    </w:p>
    <w:p w:rsidR="00BA13D6" w:rsidRPr="000F16B3" w:rsidRDefault="00BA13D6" w:rsidP="00BA13D6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BA13D6" w:rsidRPr="00461DE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A13D6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BA13D6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BA13D6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BA13D6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D6" w:rsidRPr="00EC7A5B" w:rsidRDefault="00BA13D6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BA13D6" w:rsidRDefault="00BA13D6" w:rsidP="00BA13D6"/>
    <w:p w:rsidR="00BA13D6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A13D6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5A7821">
        <w:rPr>
          <w:rFonts w:ascii="Times New Roman" w:hAnsi="Times New Roman"/>
          <w:sz w:val="28"/>
          <w:szCs w:val="28"/>
          <w:lang w:val="uk-UA"/>
        </w:rPr>
        <w:t xml:space="preserve"> вивчення навчальної дисципліни є формування теоретичних засад перекладу текстів ділового мовлення, підвищення рівня угорської та української мов для забезпечення вироблення навичок бізнес-перекладу й перекладу офіційно-ділових документів. </w:t>
      </w:r>
    </w:p>
    <w:p w:rsidR="00BA13D6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A7821">
        <w:rPr>
          <w:rFonts w:ascii="Times New Roman" w:hAnsi="Times New Roman"/>
          <w:sz w:val="28"/>
          <w:szCs w:val="28"/>
          <w:lang w:val="uk-UA"/>
        </w:rPr>
        <w:t xml:space="preserve">Дисципліна знайомить студентів із професійним вживанням ділової лексики та і термінологією перекладу текстів офіційно-ділового стилю. </w:t>
      </w:r>
    </w:p>
    <w:p w:rsidR="00BA13D6" w:rsidRDefault="00BA13D6" w:rsidP="00BA13D6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A7821">
        <w:rPr>
          <w:rFonts w:ascii="Times New Roman" w:hAnsi="Times New Roman"/>
          <w:sz w:val="28"/>
          <w:szCs w:val="28"/>
          <w:lang w:val="uk-UA"/>
        </w:rPr>
        <w:t>У ході вивчення дисципліни студенти дізнаються про різні види ділових паперів, специфіку формування та використання текстів ділового стилю, засвоять базові поняття перекладацького аналізу тексту, враховуючи його функціонально-стилістичні характеристики, розвинуть навички адекватного перекладу ділових паперів, а саме: ділових листів, договорів, телефонних перемовин, торговельно-економічних угод, реклами, технічної інструкції.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9D67E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BA13D6" w:rsidRDefault="00BA13D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954194" w:rsidRPr="000F16B3" w:rsidRDefault="00954194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Угорський історичний роман</w:t>
      </w:r>
    </w:p>
    <w:p w:rsidR="00954194" w:rsidRPr="000F16B3" w:rsidRDefault="00954194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EA695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EA695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F5C83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0F16B3" w:rsidRPr="000F16B3" w:rsidTr="00AF5C8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94" w:rsidRPr="000F16B3" w:rsidRDefault="00AF5C83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AF5C8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94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</w:t>
            </w:r>
            <w:r w:rsidR="00AF5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гії</w:t>
            </w:r>
          </w:p>
        </w:tc>
      </w:tr>
      <w:tr w:rsidR="000F16B3" w:rsidRPr="000B1744" w:rsidTr="00AF5C83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завдання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954194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94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54194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AF5C83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4194" w:rsidRPr="000F16B3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4194" w:rsidRPr="000F16B3">
        <w:rPr>
          <w:rFonts w:ascii="Times New Roman" w:hAnsi="Times New Roman" w:cs="Times New Roman"/>
          <w:sz w:val="28"/>
          <w:szCs w:val="28"/>
          <w:lang w:val="uk-UA"/>
        </w:rPr>
        <w:t>Курс «Угорський історичний роман» поглибити знання про поняття «жанр», його типологію та ознаки; історію виникнення і становлення жанру роману в угорській літературі в контексті світової; осмислити основні концепції роману в сучасному літературознавстві;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194" w:rsidRPr="000F16B3">
        <w:rPr>
          <w:rFonts w:ascii="Times New Roman" w:hAnsi="Times New Roman" w:cs="Times New Roman"/>
          <w:sz w:val="28"/>
          <w:szCs w:val="28"/>
          <w:lang w:val="uk-UA"/>
        </w:rPr>
        <w:t>осмислювати знакові романні тексти літератури крізь призму сучасних літературознавчих теорій і літературно-критичної рецепції; удосконалювати творчо-пошукові навички та комунікативні вміння; використовувати міжпредметні зв’язки (літературна критика, зарубіжна література, історія, образотворче мистецтво, музика тощо).</w:t>
      </w:r>
    </w:p>
    <w:p w:rsidR="00954194" w:rsidRPr="000F16B3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954194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В результаті вивчення навчальної дисципліни студент </w:t>
      </w:r>
      <w:r w:rsidR="00954194" w:rsidRPr="00AF5C83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повинен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>:</w:t>
      </w:r>
    </w:p>
    <w:p w:rsidR="00601CFE" w:rsidRDefault="00954194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hAnsi="Times New Roman" w:cs="Times New Roman"/>
          <w:sz w:val="28"/>
          <w:szCs w:val="28"/>
          <w:lang w:val="uk-UA"/>
        </w:rPr>
        <w:t>- відібрати і проаналізувати попередні джерела</w:t>
      </w:r>
      <w:r w:rsidR="00601CFE">
        <w:rPr>
          <w:rFonts w:ascii="Times New Roman" w:hAnsi="Times New Roman" w:cs="Times New Roman"/>
          <w:sz w:val="28"/>
          <w:szCs w:val="28"/>
          <w:lang w:val="uk-UA"/>
        </w:rPr>
        <w:t>, в яких осмислюється проблема;</w:t>
      </w:r>
    </w:p>
    <w:p w:rsidR="00601CFE" w:rsidRDefault="00601CFE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54194"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проектувати та здійснювати емпіричні дослідження; </w:t>
      </w:r>
    </w:p>
    <w:p w:rsidR="00601CFE" w:rsidRDefault="00601CFE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54194"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проявляти творчі здібності під час досліджень; </w:t>
      </w:r>
    </w:p>
    <w:p w:rsidR="00954194" w:rsidRPr="000F16B3" w:rsidRDefault="00601CFE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54194" w:rsidRPr="000F16B3">
        <w:rPr>
          <w:rFonts w:ascii="Times New Roman" w:hAnsi="Times New Roman" w:cs="Times New Roman"/>
          <w:sz w:val="28"/>
          <w:szCs w:val="28"/>
          <w:lang w:val="uk-UA"/>
        </w:rPr>
        <w:t>використовувати набуті знання з лінгвістики та літературознавства для вибору оптимальних шляхів аналізу різноманітного мовного матеріалу, художніх чи фольклорних творів, критичних праць; підготувати доповідь, наукову статтю</w:t>
      </w:r>
    </w:p>
    <w:p w:rsidR="00954194" w:rsidRDefault="00954194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- </w:t>
      </w:r>
      <w:r w:rsidRPr="000F16B3">
        <w:rPr>
          <w:rFonts w:ascii="Times New Roman" w:hAnsi="Times New Roman" w:cs="Times New Roman"/>
          <w:sz w:val="28"/>
          <w:szCs w:val="28"/>
          <w:lang w:val="uk-UA"/>
        </w:rPr>
        <w:t>використовувати профільні знання в галузі літературознавства для оцінки сучасного літературного процесу в Угорщині та світі, теоретико-літературних узагальнень, виокремлення тенденцій розвитку мистецтва, розуміння феномену естетичного в усній та писемній традиції.</w:t>
      </w:r>
    </w:p>
    <w:p w:rsidR="001D2DED" w:rsidRDefault="001D2DED" w:rsidP="00C711B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DED" w:rsidRDefault="001D2DED" w:rsidP="00C711B4">
      <w:pPr>
        <w:spacing w:after="0" w:line="276" w:lineRule="auto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1D2DED" w:rsidRDefault="001D2DED" w:rsidP="00C711B4">
      <w:pPr>
        <w:spacing w:after="0" w:line="276" w:lineRule="auto"/>
        <w:ind w:firstLine="567"/>
        <w:jc w:val="center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 xml:space="preserve">Педагогічна майстерність у роботі вчителя </w:t>
      </w:r>
    </w:p>
    <w:p w:rsidR="001D2DED" w:rsidRPr="00C35D7B" w:rsidRDefault="001D2DED" w:rsidP="00C711B4">
      <w:pPr>
        <w:spacing w:after="0" w:line="276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угорської мови та літератури</w:t>
      </w:r>
    </w:p>
    <w:p w:rsidR="001D2DED" w:rsidRPr="000F16B3" w:rsidRDefault="001D2DED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D2DED" w:rsidRPr="000F16B3" w:rsidTr="000210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1D2DED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1D2DED" w:rsidRPr="000F16B3" w:rsidTr="000210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1D2DED" w:rsidRPr="000B1744" w:rsidTr="000210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1D2DED" w:rsidRPr="000F16B3" w:rsidTr="000210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ED" w:rsidRPr="00EC7A5B" w:rsidRDefault="001D2DED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1D2DED" w:rsidRDefault="001D2DED" w:rsidP="00C711B4">
      <w:pPr>
        <w:spacing w:line="276" w:lineRule="auto"/>
      </w:pPr>
    </w:p>
    <w:p w:rsidR="001D2DED" w:rsidRPr="001D2DED" w:rsidRDefault="001D2DED" w:rsidP="00C711B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Мета</w:t>
      </w:r>
      <w:r w:rsidR="00C711B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r w:rsidRPr="001D2DE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курсу</w:t>
      </w:r>
      <w:r w:rsidR="00C711B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полягає у є поглибленні теоретичної та вдосконалення практичної підготовки вчителів закладів загальної середньої освіти, яка сприяє усвідомленню когнітивних аспектів педагогічної взаємодії, професійному опануванню сутності емоційної організації її побудови, розвитку у педагогів потреб професійно розвиватися, саморозвиватися і самовдосконалюватися; максимально повно проявляти свій індивідуальний потенціал, творчо його самореалізовувати у професійній діяльності з метою забезпечення високого кінцевого результату в аспекті створення аналогічних умов для прояву індивідуальності учнів, їхньої самореалізації у навчально-виховній діяльності.</w:t>
      </w:r>
    </w:p>
    <w:p w:rsidR="001D2DED" w:rsidRPr="001D2DED" w:rsidRDefault="001D2DED" w:rsidP="00C711B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Компетентності, що вдосконалюватимуться/набуватимуться в процесі навчання</w:t>
      </w: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в процесі навчання на курсі буде:</w:t>
      </w:r>
    </w:p>
    <w:p w:rsidR="001D2DED" w:rsidRPr="001D2DED" w:rsidRDefault="001D2DED" w:rsidP="00C711B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поглиблено комунікаційну та емоційно-етичну компетентність педагога;</w:t>
      </w:r>
    </w:p>
    <w:p w:rsidR="001D2DED" w:rsidRPr="001D2DED" w:rsidRDefault="001D2DED" w:rsidP="00C711B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розвинуто вміння використовувати особистістні якості для розв’язання педагогічних завдань навчання і виховання, а також навички професійного саморозвитку.</w:t>
      </w:r>
    </w:p>
    <w:p w:rsidR="001D2DED" w:rsidRPr="001D2DED" w:rsidRDefault="001D2DED" w:rsidP="00C711B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Опис результатів навчальної діяльності</w:t>
      </w:r>
    </w:p>
    <w:p w:rsidR="001D2DED" w:rsidRPr="001D2DED" w:rsidRDefault="001D2DED" w:rsidP="00C711B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Вивчення курсу сприятиме формуванню знань про: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поняття та структуру педагогічної майстерності; елементи педагогічної майстерності; педагогічну культуру, культуру мовлення та культуру взаємодії;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техніку мовлення та невербального спілкування; основи такту, уваги та спостережливості педагога; основи творчості та мистецтва; елементи акторської та режисерської майстерності; майстерність педагогічного спілкування, його структуру і стиль; майстерність побудови організації педагогічної взаємодії у навчанні та виробленні вмінь:</w:t>
      </w:r>
    </w:p>
    <w:p w:rsid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розрізняти педагогічну ситуацію і педагогічну задачу та володіти логікою розв’язання педагогічних задач; </w:t>
      </w:r>
    </w:p>
    <w:p w:rsid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володіти засобами психологічного налаштування на педагогічну діяльність; володіти диханням і голосом як елементами педагогічної техніки; </w:t>
      </w:r>
    </w:p>
    <w:p w:rsid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володіти навиками професійного спілкування на початку і в процесі взаємодії; </w:t>
      </w:r>
    </w:p>
    <w:p w:rsid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володіти прийомами відпрацювання дикції та прийомами емоційного проведення і завершення розповіді; 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аналізувати і розвивати власні педагогічні вміння естетичного впливу на учнів для підвищення ефективності навчального заняття;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аналізувати, вдосконалювати і  моделювати педагогічну бесіду;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розв’язувати завдання щодо розвитку професійної комунікативності;</w:t>
      </w:r>
    </w:p>
    <w:p w:rsidR="001D2DED" w:rsidRPr="001D2DED" w:rsidRDefault="001D2DED" w:rsidP="00C711B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1D2DED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застосовувати і впроваджувати досвід педагогів-новаторів.</w:t>
      </w:r>
    </w:p>
    <w:p w:rsidR="001D2DED" w:rsidRPr="001D2DED" w:rsidRDefault="001D2DED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hu-HU"/>
        </w:rPr>
      </w:pPr>
    </w:p>
    <w:p w:rsidR="00954194" w:rsidRPr="000F16B3" w:rsidRDefault="00954194" w:rsidP="00C711B4">
      <w:pPr>
        <w:tabs>
          <w:tab w:val="left" w:pos="142"/>
        </w:tabs>
        <w:spacing w:after="75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AF5C83" w:rsidRDefault="00AF5C83" w:rsidP="00C711B4">
      <w:pPr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300E7F" w:rsidRPr="000F16B3" w:rsidRDefault="00300E7F" w:rsidP="00300E7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Проблематика модернізму</w:t>
      </w:r>
    </w:p>
    <w:p w:rsidR="00300E7F" w:rsidRPr="000F16B3" w:rsidRDefault="00300E7F" w:rsidP="00300E7F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7 </w:t>
            </w:r>
          </w:p>
        </w:tc>
      </w:tr>
      <w:tr w:rsidR="00300E7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300E7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300E7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300E7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300E7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E7F" w:rsidRPr="00EC7A5B" w:rsidRDefault="00300E7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300E7F" w:rsidRDefault="00300E7F" w:rsidP="00300E7F"/>
    <w:p w:rsidR="00300E7F" w:rsidRPr="00300E7F" w:rsidRDefault="00300E7F" w:rsidP="00300E7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56224603"/>
      <w:r w:rsidRPr="00300E7F">
        <w:rPr>
          <w:rFonts w:ascii="Times New Roman" w:hAnsi="Times New Roman"/>
          <w:iCs/>
          <w:sz w:val="28"/>
          <w:szCs w:val="28"/>
          <w:lang w:val="uk-UA"/>
        </w:rPr>
        <w:t xml:space="preserve">Основною </w:t>
      </w:r>
      <w:r w:rsidRPr="00300E7F">
        <w:rPr>
          <w:rFonts w:ascii="Times New Roman" w:hAnsi="Times New Roman"/>
          <w:b/>
          <w:iCs/>
          <w:sz w:val="28"/>
          <w:szCs w:val="28"/>
          <w:lang w:val="uk-UA"/>
        </w:rPr>
        <w:t>метою</w:t>
      </w:r>
      <w:r w:rsidRPr="00300E7F">
        <w:rPr>
          <w:rFonts w:ascii="Times New Roman" w:hAnsi="Times New Roman"/>
          <w:iCs/>
          <w:sz w:val="28"/>
          <w:szCs w:val="28"/>
          <w:lang w:val="uk-UA"/>
        </w:rPr>
        <w:t xml:space="preserve"> курсу</w:t>
      </w:r>
      <w:r w:rsidRPr="00300E7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00E7F">
        <w:rPr>
          <w:rFonts w:ascii="Times New Roman" w:hAnsi="Times New Roman"/>
          <w:i/>
          <w:sz w:val="28"/>
          <w:szCs w:val="28"/>
          <w:lang w:val="uk-UA"/>
        </w:rPr>
        <w:t>Проблематика модернізму</w:t>
      </w:r>
      <w:r w:rsidRPr="00300E7F">
        <w:rPr>
          <w:rFonts w:ascii="Times New Roman" w:hAnsi="Times New Roman"/>
          <w:sz w:val="28"/>
          <w:szCs w:val="28"/>
          <w:lang w:val="uk-UA"/>
        </w:rPr>
        <w:t>» є ознайомити студентів з новим літературним напрямком модернізмом та його впливом на розвиток світової та угорської літератури кінця ХІХ-го, першої половини ХХ-го століття, в історичному контексті. Визначити його місце у розвитку літературної думки та літературному житті. Все це на базі історичних фактів, лексикографічних джерел та на підставі літературних творів. Основна мета предмету – на основі теоретичних знань навчити студентів:</w:t>
      </w:r>
      <w:bookmarkEnd w:id="4"/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опрацювати  літературні та критичні джерела;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ознайомитися з теорією модернізму та його впливом на розвиток культурного та літературного життя світу;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 xml:space="preserve">виділяти загальні закономірності розвитку літератури; 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порівнювати різні літературні явища;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оцінювати національну та загальнолюдську значущість творчого доробку письменників;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поєднувати вивчення загальних проблем та закономірностей літературної епохи художнім аналізом окремих її явищ;</w:t>
      </w:r>
      <w:r w:rsidRPr="00300E7F">
        <w:rPr>
          <w:sz w:val="28"/>
          <w:szCs w:val="28"/>
          <w:lang w:val="uk-UA"/>
        </w:rPr>
        <w:t xml:space="preserve"> </w:t>
      </w:r>
    </w:p>
    <w:p w:rsidR="00300E7F" w:rsidRPr="00300E7F" w:rsidRDefault="00300E7F" w:rsidP="00300E7F">
      <w:pPr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300E7F">
        <w:rPr>
          <w:rFonts w:ascii="Times New Roman" w:hAnsi="Times New Roman"/>
          <w:sz w:val="28"/>
          <w:szCs w:val="28"/>
          <w:lang w:val="uk-UA"/>
        </w:rPr>
        <w:t>використати накопичені знання у подальшій науковій та педагогічній практиці.</w:t>
      </w:r>
    </w:p>
    <w:p w:rsidR="00300E7F" w:rsidRDefault="00300E7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A96DBF" w:rsidRPr="000F16B3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Актуальні питання гунгарології</w:t>
      </w:r>
    </w:p>
    <w:p w:rsidR="00A96DBF" w:rsidRPr="000F16B3" w:rsidRDefault="00A96DBF" w:rsidP="00A96DBF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A96DB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A96DBF" w:rsidRDefault="00A96DBF" w:rsidP="00A96DBF"/>
    <w:p w:rsidR="00A96DBF" w:rsidRDefault="00A96DBF" w:rsidP="00A96D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20E6B">
        <w:rPr>
          <w:rFonts w:ascii="Times New Roman" w:hAnsi="Times New Roman"/>
          <w:sz w:val="28"/>
          <w:szCs w:val="28"/>
          <w:lang w:val="uk-UA"/>
        </w:rPr>
        <w:t xml:space="preserve">Дисципліна знайомить студентів із теоретичними питаннями вивчення гунгарології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20E6B">
        <w:rPr>
          <w:rFonts w:ascii="Times New Roman" w:hAnsi="Times New Roman"/>
          <w:sz w:val="28"/>
          <w:szCs w:val="28"/>
          <w:lang w:val="uk-UA"/>
        </w:rPr>
        <w:t xml:space="preserve"> науки, що досліджує мову, літературу, фольклор, етнографію, історію та мистецтво угорського народу на різних етапах його формування і розвитку. У ході вивчення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дисципліни «Актуальні питання гунгарології» </w:t>
      </w:r>
      <w:r w:rsidRPr="00D20E6B">
        <w:rPr>
          <w:rFonts w:ascii="Times New Roman" w:hAnsi="Times New Roman"/>
          <w:sz w:val="28"/>
          <w:szCs w:val="28"/>
          <w:lang w:val="uk-UA"/>
        </w:rPr>
        <w:t>студенти дізнаються про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20E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6DBF" w:rsidRDefault="00A96DBF" w:rsidP="00A96DB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20E6B">
        <w:rPr>
          <w:rFonts w:ascii="Times New Roman" w:hAnsi="Times New Roman"/>
          <w:sz w:val="28"/>
          <w:szCs w:val="28"/>
          <w:lang w:val="uk-UA"/>
        </w:rPr>
        <w:t>передумови виникнення терміну гунгарологія (від першопочатків 18 ст.)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96DBF" w:rsidRDefault="00A96DBF" w:rsidP="00A96DB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20E6B">
        <w:rPr>
          <w:rFonts w:ascii="Times New Roman" w:hAnsi="Times New Roman"/>
          <w:sz w:val="28"/>
          <w:szCs w:val="28"/>
          <w:lang w:val="uk-UA"/>
        </w:rPr>
        <w:t>історію розвитку гунгарології як науки (з 20-х рр. ХХ ст. по сьогодення)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96DBF" w:rsidRDefault="00A96DBF" w:rsidP="00A96DB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20E6B">
        <w:rPr>
          <w:rFonts w:ascii="Times New Roman" w:hAnsi="Times New Roman"/>
          <w:sz w:val="28"/>
          <w:szCs w:val="28"/>
          <w:lang w:val="uk-UA"/>
        </w:rPr>
        <w:t>основні праці відомих науковців (Матяш Бил, Янош Чаплович, Пал Іллийш Едві, Яцінт Ровнай, Пал Гунфалві, Роберт Ґраґґер, Ласло Ниймет, Шандор Екгардт, Іштван Бібов, Петер Ракош та інші)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96DBF" w:rsidRDefault="00A96DBF" w:rsidP="00A96DB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20E6B">
        <w:rPr>
          <w:rFonts w:ascii="Times New Roman" w:hAnsi="Times New Roman"/>
          <w:sz w:val="28"/>
          <w:szCs w:val="28"/>
          <w:lang w:val="uk-UA"/>
        </w:rPr>
        <w:t xml:space="preserve">діяльність </w:t>
      </w:r>
      <w:r w:rsidRPr="008368F7">
        <w:rPr>
          <w:rFonts w:ascii="Times New Roman" w:hAnsi="Times New Roman"/>
          <w:sz w:val="28"/>
          <w:szCs w:val="28"/>
          <w:lang w:val="uk-UA"/>
        </w:rPr>
        <w:t>Collegium Hungaricum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 установ, які займаються дослідженням та підтримкою розвитку угорської філології, культури та історії;</w:t>
      </w:r>
    </w:p>
    <w:p w:rsidR="00A96DBF" w:rsidRDefault="00A96DBF" w:rsidP="00A96DBF">
      <w:pPr>
        <w:keepNext/>
        <w:keepLines/>
        <w:tabs>
          <w:tab w:val="left" w:pos="142"/>
        </w:tabs>
        <w:spacing w:after="4" w:line="240" w:lineRule="auto"/>
        <w:ind w:left="142" w:right="3" w:hanging="142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діяльність Центрів гунгарології у містах Гамбург, Рим та Париж;</w:t>
      </w:r>
    </w:p>
    <w:p w:rsidR="00A96DBF" w:rsidRDefault="00A96DBF" w:rsidP="00A96DBF">
      <w:pPr>
        <w:keepNext/>
        <w:keepLines/>
        <w:tabs>
          <w:tab w:val="left" w:pos="142"/>
        </w:tabs>
        <w:spacing w:after="4" w:line="240" w:lineRule="auto"/>
        <w:ind w:left="142" w:right="3" w:hanging="142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історію та сучасний стан досліджень Центру гунгарології в м. Ужгород.</w:t>
      </w:r>
    </w:p>
    <w:p w:rsidR="00A96DBF" w:rsidRPr="00D20E6B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6DBF" w:rsidRDefault="00A96DBF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A96DBF" w:rsidRDefault="00A96DB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A96DBF" w:rsidRPr="000F16B3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Переклад художніх творів</w:t>
      </w:r>
    </w:p>
    <w:p w:rsidR="00A96DBF" w:rsidRPr="000F16B3" w:rsidRDefault="00A96DBF" w:rsidP="00A96DBF">
      <w:pP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uk-UA" w:eastAsia="hu-HU"/>
        </w:rPr>
      </w:pP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A96DB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A96DBF" w:rsidRDefault="00A96DBF" w:rsidP="00A96DBF"/>
    <w:p w:rsidR="00A96DBF" w:rsidRDefault="00A96DBF" w:rsidP="00A96DB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D3D38">
        <w:rPr>
          <w:rFonts w:ascii="Times New Roman" w:hAnsi="Times New Roman"/>
          <w:sz w:val="28"/>
          <w:szCs w:val="28"/>
          <w:lang w:val="uk-UA"/>
        </w:rPr>
        <w:t xml:space="preserve">Мета вивчення дисципліни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D3D38">
        <w:rPr>
          <w:rFonts w:ascii="Times New Roman" w:hAnsi="Times New Roman"/>
          <w:sz w:val="28"/>
          <w:szCs w:val="28"/>
          <w:lang w:val="uk-UA"/>
        </w:rPr>
        <w:t xml:space="preserve"> ознайомити студентів із новими здобутками наукової думки в галузі художнього перекладу; довести до студентів погляди найвизначніших перекладознавців на різні стратегії та способи перекладу; розвинути навички та вміння аналізу й синтезу, необхідні для виконання власних перекладів;</w:t>
      </w:r>
      <w:r w:rsidRPr="00A96DBF">
        <w:rPr>
          <w:lang w:val="ru-RU"/>
        </w:rPr>
        <w:t xml:space="preserve"> </w:t>
      </w:r>
      <w:r w:rsidRPr="002D3D38">
        <w:rPr>
          <w:rFonts w:ascii="Times New Roman" w:hAnsi="Times New Roman"/>
          <w:sz w:val="28"/>
          <w:szCs w:val="28"/>
          <w:lang w:val="uk-UA"/>
        </w:rPr>
        <w:t xml:space="preserve">навчити студентів використовувати набуті знання для успішного перекладу художніх текстів різних жанрів. </w:t>
      </w:r>
    </w:p>
    <w:p w:rsidR="00A96DBF" w:rsidRPr="001A4C71" w:rsidRDefault="00A96DBF" w:rsidP="00A96DB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D3D38">
        <w:rPr>
          <w:rFonts w:ascii="Times New Roman" w:hAnsi="Times New Roman"/>
          <w:sz w:val="28"/>
          <w:szCs w:val="28"/>
          <w:lang w:val="uk-UA"/>
        </w:rPr>
        <w:t>У ході вивчення дисципліни студенти ознайомляться: із поняттям і завданням художнього перекладу; із вимогами до перекладача художнього тексту; історією перекладу угорських художніх текстів українською та українських х</w:t>
      </w:r>
      <w:r>
        <w:rPr>
          <w:rFonts w:ascii="Times New Roman" w:hAnsi="Times New Roman"/>
          <w:sz w:val="28"/>
          <w:szCs w:val="28"/>
          <w:lang w:val="uk-UA"/>
        </w:rPr>
        <w:t>удожніх текстів угорською мовою (зокрема</w:t>
      </w:r>
      <w:r w:rsidRPr="002D3D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перекладацьким доробком Ю. Шкробинця, П. Мішлеї, А. Бойтар, Є. Грігараші, К. Шари та ін.), </w:t>
      </w:r>
      <w:r w:rsidRPr="002D3D38">
        <w:rPr>
          <w:rFonts w:ascii="Times New Roman" w:hAnsi="Times New Roman"/>
          <w:sz w:val="28"/>
          <w:szCs w:val="28"/>
          <w:lang w:val="uk-UA"/>
        </w:rPr>
        <w:t xml:space="preserve">особливостями перекладу з угорської мови українською та навпаки; пізнають жанрові тонкощі поетичного, прозового та драматургічного перекладів художніх текстів.   </w:t>
      </w:r>
    </w:p>
    <w:p w:rsidR="00A96DBF" w:rsidRPr="000F16B3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Актуальні питання лінгвокультурології</w:t>
      </w:r>
    </w:p>
    <w:p w:rsidR="00A96DBF" w:rsidRPr="000F16B3" w:rsidRDefault="00A96DBF" w:rsidP="00A96DBF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A96DB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A96DBF" w:rsidRDefault="00A96DBF" w:rsidP="00A96DBF"/>
    <w:p w:rsidR="00A96DBF" w:rsidRDefault="00A96DBF" w:rsidP="00A96DB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145B">
        <w:rPr>
          <w:rFonts w:ascii="Times New Roman" w:hAnsi="Times New Roman"/>
          <w:sz w:val="28"/>
          <w:szCs w:val="28"/>
          <w:lang w:val="uk-UA"/>
        </w:rPr>
        <w:t xml:space="preserve">Предметом вивчення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58145B">
        <w:rPr>
          <w:rFonts w:ascii="Times New Roman" w:hAnsi="Times New Roman"/>
          <w:sz w:val="28"/>
          <w:szCs w:val="28"/>
          <w:lang w:val="uk-UA"/>
        </w:rPr>
        <w:t>є мовні одиниці, які набули символічного, еталонного та образно-метафорічного значення в культурі та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145B">
        <w:rPr>
          <w:rFonts w:ascii="Times New Roman" w:hAnsi="Times New Roman"/>
          <w:sz w:val="28"/>
          <w:szCs w:val="28"/>
          <w:lang w:val="uk-UA"/>
        </w:rPr>
        <w:t xml:space="preserve"> які узагальнюють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145B">
        <w:rPr>
          <w:rFonts w:ascii="Times New Roman" w:hAnsi="Times New Roman"/>
          <w:sz w:val="28"/>
          <w:szCs w:val="28"/>
          <w:lang w:val="uk-UA"/>
        </w:rPr>
        <w:t xml:space="preserve"> власне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145B">
        <w:rPr>
          <w:rFonts w:ascii="Times New Roman" w:hAnsi="Times New Roman"/>
          <w:sz w:val="28"/>
          <w:szCs w:val="28"/>
          <w:lang w:val="uk-UA"/>
        </w:rPr>
        <w:t xml:space="preserve"> результати свідомості людини – архетипічного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8145B">
        <w:rPr>
          <w:rFonts w:ascii="Times New Roman" w:hAnsi="Times New Roman"/>
          <w:sz w:val="28"/>
          <w:szCs w:val="28"/>
          <w:lang w:val="uk-UA"/>
        </w:rPr>
        <w:t xml:space="preserve">прототипічного та зафіксовані в міфах, легендах, ритуалах, обрядах, фольклорних та релігійних дискурсах, поетичних та прозаїчних художніх текстах, фразеологізмах, метафорах, символах та пареміях тощо.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58145B">
        <w:rPr>
          <w:rFonts w:ascii="Times New Roman" w:hAnsi="Times New Roman"/>
          <w:sz w:val="28"/>
          <w:szCs w:val="28"/>
          <w:lang w:val="uk-UA"/>
        </w:rPr>
        <w:t>інгвокультурологія, як цілісна лінгвістична і культурологічна дисципліна, об’єднує багато суміжних наук з метою вивчення культурної спадщини народу, що закріпилася в його мові.</w:t>
      </w:r>
    </w:p>
    <w:p w:rsidR="00A96DBF" w:rsidRPr="00EE6BEF" w:rsidRDefault="00A96DBF" w:rsidP="00A96DB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E6BEF">
        <w:rPr>
          <w:rFonts w:ascii="Times New Roman" w:hAnsi="Times New Roman"/>
          <w:sz w:val="28"/>
          <w:szCs w:val="28"/>
          <w:lang w:val="uk-UA"/>
        </w:rPr>
        <w:t>В результаті вивчення курсу</w:t>
      </w:r>
      <w:r w:rsidRPr="00EE6BEF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EE6BEF">
        <w:rPr>
          <w:rFonts w:ascii="Times New Roman" w:hAnsi="Times New Roman"/>
          <w:sz w:val="28"/>
          <w:szCs w:val="28"/>
          <w:lang w:val="uk-UA"/>
        </w:rPr>
        <w:t>студенти повинні</w:t>
      </w:r>
      <w:r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A96DBF">
        <w:rPr>
          <w:rFonts w:ascii="Times New Roman" w:hAnsi="Times New Roman"/>
          <w:b/>
          <w:i/>
          <w:iCs/>
          <w:sz w:val="28"/>
          <w:szCs w:val="28"/>
          <w:lang w:val="uk-UA"/>
        </w:rPr>
        <w:t>знати</w:t>
      </w:r>
      <w:r w:rsidRPr="00EE6BE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EE6BEF">
        <w:rPr>
          <w:rFonts w:ascii="Times New Roman" w:hAnsi="Times New Roman"/>
          <w:sz w:val="28"/>
          <w:szCs w:val="28"/>
          <w:lang w:val="uk-UA"/>
        </w:rPr>
        <w:t>такі поняття, як: культура, етнос, мовна картина світу, концептуальна картина світу, прецедентні феномени, міфологізовані мовні одиниці, метафори та символи, символічне значення кольоропозначень, стереотипні уявлення, особливості політкорекності та ін</w:t>
      </w:r>
      <w:r w:rsidR="00323C61">
        <w:rPr>
          <w:rFonts w:ascii="Times New Roman" w:hAnsi="Times New Roman"/>
          <w:sz w:val="28"/>
          <w:szCs w:val="28"/>
          <w:lang w:val="uk-UA"/>
        </w:rPr>
        <w:t>.</w:t>
      </w:r>
    </w:p>
    <w:p w:rsidR="00A96DBF" w:rsidRPr="00EC7A5B" w:rsidRDefault="00A96DBF" w:rsidP="00A96DBF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96DBF" w:rsidRPr="000F16B3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  <w:t>Лінгводидактичні основи сучасних підручників з угорської мови</w:t>
      </w:r>
    </w:p>
    <w:p w:rsidR="00A96DBF" w:rsidRPr="000F16B3" w:rsidRDefault="00A96DBF" w:rsidP="00A96DBF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96DBF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96DBF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A96DBF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A96DBF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BF" w:rsidRPr="00EC7A5B" w:rsidRDefault="00A96DBF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A96DBF" w:rsidRDefault="00A96DBF" w:rsidP="00A96DBF"/>
    <w:p w:rsidR="00A96DBF" w:rsidRPr="00732C70" w:rsidRDefault="00A96DBF" w:rsidP="00F41540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hu-HU"/>
        </w:rPr>
      </w:pPr>
      <w:bookmarkStart w:id="5" w:name="_Hlk156315619"/>
      <w:r w:rsidRPr="00732C70">
        <w:rPr>
          <w:rFonts w:ascii="Times New Roman" w:hAnsi="Times New Roman"/>
          <w:sz w:val="28"/>
          <w:szCs w:val="28"/>
          <w:lang w:val="uk-UA"/>
        </w:rPr>
        <w:t>Спостереження над перебігом навчального процесу й аналіз конкретних ситуацій на уроці / занятті засвідчили, що не завжди вчителі і викладачі коректно, компетентно й тому продуктивно застосовують ці форми активізації пізнавальнокомунікативних і творчих ресурсів учнів / студентів, враховуючи природу й сутність того чи того дидактичного засобу, його специфіку, спрямованість і функційність</w:t>
      </w:r>
      <w:r w:rsidRPr="00732C70">
        <w:rPr>
          <w:rFonts w:ascii="Times New Roman" w:hAnsi="Times New Roman"/>
          <w:sz w:val="28"/>
          <w:szCs w:val="28"/>
          <w:lang w:val="hu-HU"/>
        </w:rPr>
        <w:t>.</w:t>
      </w:r>
    </w:p>
    <w:p w:rsidR="00A96DBF" w:rsidRDefault="00A96DBF" w:rsidP="00F41540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lang w:val="hu-HU"/>
        </w:rPr>
      </w:pPr>
      <w:r w:rsidRPr="00732C70">
        <w:rPr>
          <w:rFonts w:ascii="Times New Roman" w:hAnsi="Times New Roman"/>
          <w:sz w:val="28"/>
          <w:szCs w:val="28"/>
          <w:lang w:val="hu-HU"/>
        </w:rPr>
        <w:t>Спробуємо розібратися, що саме не враховує вчитель чи викладач, працюючи з новітніми дидактичними ресурсами, і як зробити їх продуктивними на уроці чи занятті з огляду на основні аспекти методичної уваги в сучасному освітньому середовищі</w:t>
      </w:r>
      <w:r>
        <w:rPr>
          <w:rFonts w:ascii="Times New Roman" w:hAnsi="Times New Roman"/>
          <w:sz w:val="28"/>
          <w:szCs w:val="28"/>
          <w:lang w:val="hu-HU"/>
        </w:rPr>
        <w:t>.</w:t>
      </w:r>
      <w:r w:rsidRPr="00732C70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323C61" w:rsidRDefault="00A96DBF" w:rsidP="00F41540">
      <w:pPr>
        <w:spacing w:after="0" w:line="23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Основними завданнями вивчення дисципліни </w:t>
      </w:r>
      <w:r w:rsidR="00323C61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Лінгводидактичні основи сучасних підручників з угорської мови</w:t>
      </w:r>
      <w:r w:rsidR="00323C61">
        <w:rPr>
          <w:rFonts w:ascii="Times New Roman" w:eastAsia="Times New Roman" w:hAnsi="Times New Roman"/>
          <w:sz w:val="28"/>
          <w:szCs w:val="28"/>
          <w:lang w:val="uk-UA" w:eastAsia="ru-RU"/>
        </w:rPr>
        <w:t>» –</w:t>
      </w:r>
      <w:r w:rsidRPr="00F437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2C70">
        <w:rPr>
          <w:rFonts w:ascii="Times New Roman" w:eastAsia="Times New Roman" w:hAnsi="Times New Roman"/>
          <w:sz w:val="28"/>
          <w:szCs w:val="28"/>
          <w:lang w:val="uk-UA" w:eastAsia="ru-RU"/>
        </w:rPr>
        <w:t>зосередитися на питаннях</w:t>
      </w:r>
      <w:r w:rsidR="00323C6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психоемоційне (позитивне) налаштування на навчання, успіх;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долання психологічних і комунікативних комплексів учня / студента;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навчальна (предметна) комунікація (взаємодія суб’єктів навчання);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командна (групова) навчальна діяльність (інтерактив);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розвиток логічного, аналітичного, критичного, асоціативного, творчого мислення;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візуалізація (унаочнення) змісту навчального матеріалу; </w:t>
      </w:r>
    </w:p>
    <w:p w:rsidR="00323C61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 xml:space="preserve">здійснення рефлексії як осмислення змісту пізнавальної діяльності й сприймання навчального матеріалу; </w:t>
      </w:r>
    </w:p>
    <w:p w:rsidR="00A96DBF" w:rsidRPr="00323C61" w:rsidRDefault="00A96DBF" w:rsidP="00F41540">
      <w:pPr>
        <w:pStyle w:val="a4"/>
        <w:numPr>
          <w:ilvl w:val="0"/>
          <w:numId w:val="5"/>
        </w:numPr>
        <w:tabs>
          <w:tab w:val="clear" w:pos="1770"/>
          <w:tab w:val="num" w:pos="284"/>
        </w:tabs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C61">
        <w:rPr>
          <w:rFonts w:ascii="Times New Roman" w:hAnsi="Times New Roman"/>
          <w:sz w:val="28"/>
          <w:szCs w:val="28"/>
          <w:lang w:val="hu-HU"/>
        </w:rPr>
        <w:t>пошук навчальної інформації, її обробка, переробка.</w:t>
      </w:r>
    </w:p>
    <w:bookmarkEnd w:id="5"/>
    <w:p w:rsidR="00A96DBF" w:rsidRDefault="00A96DBF" w:rsidP="00A96DBF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F41540" w:rsidRPr="000F16B3" w:rsidRDefault="00F41540" w:rsidP="00F41540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Питання постмодернізму</w:t>
      </w:r>
    </w:p>
    <w:p w:rsidR="00F41540" w:rsidRPr="000F16B3" w:rsidRDefault="00F41540" w:rsidP="00F41540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8 </w:t>
            </w:r>
          </w:p>
        </w:tc>
      </w:tr>
      <w:tr w:rsidR="00F41540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F41540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F41540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F41540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F41540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540" w:rsidRPr="00EC7A5B" w:rsidRDefault="00F41540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F41540" w:rsidRDefault="00F41540" w:rsidP="00F41540"/>
    <w:p w:rsidR="00F41540" w:rsidRDefault="00F41540" w:rsidP="00F41540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540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Pr="00F41540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F41540">
        <w:rPr>
          <w:rFonts w:ascii="Times New Roman" w:hAnsi="Times New Roman" w:cs="Times New Roman"/>
          <w:sz w:val="28"/>
          <w:szCs w:val="28"/>
          <w:lang w:val="uk-UA"/>
        </w:rPr>
        <w:t xml:space="preserve"> курсу «</w:t>
      </w:r>
      <w:r w:rsidRPr="00F41540">
        <w:rPr>
          <w:rFonts w:ascii="Times New Roman" w:hAnsi="Times New Roman" w:cs="Times New Roman"/>
          <w:i/>
          <w:sz w:val="28"/>
          <w:szCs w:val="28"/>
          <w:lang w:val="uk-UA"/>
        </w:rPr>
        <w:t>Питання постмодернізму</w:t>
      </w:r>
      <w:r w:rsidRPr="00F41540">
        <w:rPr>
          <w:rFonts w:ascii="Times New Roman" w:hAnsi="Times New Roman" w:cs="Times New Roman"/>
          <w:sz w:val="28"/>
          <w:szCs w:val="28"/>
          <w:lang w:val="uk-UA"/>
        </w:rPr>
        <w:t xml:space="preserve">» є ознайомити студентів з літературним напрямком постмодернізмом та його впливом на розвиток світової та угорської літератури другої половини ХХ-го, першої половини ХХІ-го століття, в історичному контексті. Визначити його місце у розвитку літературної думки та літературному житті. Все це на базі історичних фактів, лексикографічних джерел та на підставі літературних творів. </w:t>
      </w:r>
    </w:p>
    <w:p w:rsidR="00F41540" w:rsidRPr="00F41540" w:rsidRDefault="00F41540" w:rsidP="00F41540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540">
        <w:rPr>
          <w:rFonts w:ascii="Times New Roman" w:hAnsi="Times New Roman" w:cs="Times New Roman"/>
          <w:sz w:val="28"/>
          <w:szCs w:val="28"/>
          <w:lang w:val="uk-UA"/>
        </w:rPr>
        <w:t>Основна мета предмету – на основі теоретичних знань навчити студентів: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вільно користуватися системою знань з історії зарубіжної та угорської літератури другої половини ХХ ст.;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аналізувати та оцінювати художні твори письменників другої половини ХХ ст.;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зіставляти твори угорських письменників другої половини ХХ ст. з творами зарубіжної літератури цього ж періоду;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аналізувати естетичні та ідейні цінності літератури другої половини ХХ ст.;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bookmarkStart w:id="6" w:name="_Hlk156224737"/>
      <w:r w:rsidRPr="00F41540">
        <w:rPr>
          <w:sz w:val="28"/>
          <w:szCs w:val="28"/>
          <w:lang w:val="uk-UA"/>
        </w:rPr>
        <w:t>виділяти загальні закономірності розвитку літератури; порівнювати різні літературні явища;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оцінювати національну та загальнолюдську значущість творчого доробку письменників;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поєднувати вивчення загальних проблем та закономірностей літературної епохи художнім аналізом окремих її явищ;</w:t>
      </w:r>
    </w:p>
    <w:bookmarkEnd w:id="6"/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самостійно досліджувати літературні явища, робити висновки та узагальнення;</w:t>
      </w:r>
    </w:p>
    <w:p w:rsidR="00F41540" w:rsidRPr="00F41540" w:rsidRDefault="00F41540" w:rsidP="00F41540">
      <w:pPr>
        <w:pStyle w:val="Default"/>
        <w:numPr>
          <w:ilvl w:val="0"/>
          <w:numId w:val="10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співвідносити стиль і творчий метод письменника, стиль і світогляд;</w:t>
      </w:r>
    </w:p>
    <w:p w:rsidR="00F41540" w:rsidRPr="00F41540" w:rsidRDefault="00F41540" w:rsidP="00F41540">
      <w:pPr>
        <w:pStyle w:val="Default"/>
        <w:numPr>
          <w:ilvl w:val="0"/>
          <w:numId w:val="9"/>
        </w:numPr>
        <w:spacing w:line="23" w:lineRule="atLeast"/>
        <w:ind w:right="152"/>
        <w:jc w:val="both"/>
        <w:rPr>
          <w:sz w:val="28"/>
          <w:szCs w:val="28"/>
          <w:lang w:val="uk-UA"/>
        </w:rPr>
      </w:pPr>
      <w:r w:rsidRPr="00F41540">
        <w:rPr>
          <w:sz w:val="28"/>
          <w:szCs w:val="28"/>
          <w:lang w:val="uk-UA"/>
        </w:rPr>
        <w:t>аналізувати закономірності розвитку культури другої половини ХХ ст.</w:t>
      </w:r>
    </w:p>
    <w:p w:rsidR="00F41540" w:rsidRDefault="00F41540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F41540" w:rsidRDefault="00F4154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254F86" w:rsidRPr="000F16B3" w:rsidRDefault="00254F86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Угорська топонімія</w:t>
      </w:r>
    </w:p>
    <w:p w:rsidR="00254F86" w:rsidRPr="000F16B3" w:rsidRDefault="00254F86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953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709"/>
      </w:tblGrid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0F16B3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0F16B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угорської філології</w:t>
            </w:r>
          </w:p>
        </w:tc>
      </w:tr>
      <w:tr w:rsidR="000F16B3" w:rsidRPr="000B1744" w:rsidTr="000F16B3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завдання</w:t>
            </w:r>
          </w:p>
        </w:tc>
      </w:tr>
      <w:tr w:rsidR="000F16B3" w:rsidRPr="000F16B3" w:rsidTr="000F16B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254F86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86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54F86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AF5C83" w:rsidRDefault="00254F86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p w:rsidR="00254F86" w:rsidRPr="000F16B3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«Угорська топонімія» є комплексною дисципліною,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д</w:t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осліджує та описує мову, мовні зв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’</w:t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язки, культуру, релігію та побут угорського народу. Розглядає основні та теоретичні питання, структуру та походження географічних назв. З другої сторони знайомить студентів з історією наукових досліджень, з відом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ими </w:t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ж</w:t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ерелами пов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’</w:t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язаними з нею.</w:t>
      </w:r>
    </w:p>
    <w:p w:rsidR="00AF5C83" w:rsidRDefault="00AF5C83" w:rsidP="00C711B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ab/>
      </w:r>
      <w:r w:rsidR="00254F86"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етою модуля є навчити студента:</w:t>
      </w:r>
    </w:p>
    <w:p w:rsidR="00AF5C83" w:rsidRDefault="00254F86" w:rsidP="00C711B4">
      <w:pPr>
        <w:pStyle w:val="a4"/>
        <w:numPr>
          <w:ilvl w:val="0"/>
          <w:numId w:val="2"/>
        </w:numPr>
        <w:tabs>
          <w:tab w:val="left" w:pos="142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AF5C8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опрацювати відомі джерела пов</w:t>
      </w:r>
      <w:r w:rsidR="00AF5C8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’</w:t>
      </w:r>
      <w:r w:rsidRPr="00AF5C8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язані з дисципліною:</w:t>
      </w:r>
    </w:p>
    <w:p w:rsidR="00254F86" w:rsidRPr="00AF5C83" w:rsidRDefault="00254F86" w:rsidP="00C711B4">
      <w:pPr>
        <w:pStyle w:val="a4"/>
        <w:numPr>
          <w:ilvl w:val="0"/>
          <w:numId w:val="2"/>
        </w:numPr>
        <w:tabs>
          <w:tab w:val="left" w:pos="142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AF5C8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використати накопчені знання у подальшій науковій та педагогічній практиці</w:t>
      </w:r>
      <w:r w:rsidR="00095180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>.</w:t>
      </w:r>
    </w:p>
    <w:p w:rsidR="00254F86" w:rsidRPr="000F16B3" w:rsidRDefault="00254F86" w:rsidP="00C711B4">
      <w:pPr>
        <w:tabs>
          <w:tab w:val="left" w:pos="142"/>
        </w:tabs>
        <w:spacing w:after="75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</w:p>
    <w:p w:rsidR="00AF5C83" w:rsidRDefault="00AF5C83" w:rsidP="00C711B4">
      <w:pPr>
        <w:spacing w:after="0" w:line="276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54548E" w:rsidRPr="000F16B3" w:rsidRDefault="0054548E" w:rsidP="0054548E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Угорська література національних меншин</w:t>
      </w:r>
    </w:p>
    <w:p w:rsidR="0054548E" w:rsidRPr="000F16B3" w:rsidRDefault="0054548E" w:rsidP="0054548E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548E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54548E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54548E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54548E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54548E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8E" w:rsidRPr="00EC7A5B" w:rsidRDefault="0054548E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54548E" w:rsidRDefault="0054548E" w:rsidP="0054548E"/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Метою</w:t>
      </w: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дисципліни є навчити студента </w:t>
      </w:r>
      <w:r w:rsidRPr="0054548E">
        <w:rPr>
          <w:rFonts w:ascii="Times New Roman" w:eastAsia="Times New Roman" w:hAnsi="Times New Roman"/>
          <w:sz w:val="28"/>
          <w:szCs w:val="28"/>
          <w:lang w:val="uk-UA"/>
        </w:rPr>
        <w:t>опрацювати відомі джерела пов'язані з дисципліною та використати накопчені знання у подальшій науковій та педагогічній практиці.</w:t>
      </w:r>
    </w:p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Основними </w:t>
      </w:r>
      <w:r w:rsidRPr="005454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завданнями</w:t>
      </w: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вивчення дисципліни «</w:t>
      </w:r>
      <w:r w:rsidRPr="0054548E">
        <w:rPr>
          <w:rFonts w:ascii="Times New Roman" w:eastAsia="Arial" w:hAnsi="Times New Roman"/>
          <w:i/>
          <w:sz w:val="28"/>
          <w:szCs w:val="28"/>
          <w:lang w:val="uk-UA" w:eastAsia="hu-HU"/>
        </w:rPr>
        <w:t>Угорська література національних меншин</w:t>
      </w:r>
      <w:r w:rsidRPr="0054548E">
        <w:rPr>
          <w:rFonts w:ascii="Times New Roman" w:eastAsia="Arial" w:hAnsi="Times New Roman"/>
          <w:sz w:val="28"/>
          <w:szCs w:val="28"/>
          <w:lang w:val="uk-UA" w:eastAsia="hu-HU"/>
        </w:rPr>
        <w:t>»</w:t>
      </w: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</w:t>
      </w:r>
    </w:p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- опрацювати всі відомі та доступні джерела;</w:t>
      </w:r>
    </w:p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- ознайомити студентів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</w:t>
      </w: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з  стародавньою історією, побутом та культурою наших предків;</w:t>
      </w:r>
    </w:p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- ознайомити студентів з основними рисами угорськомовної літератури у різних епох;</w:t>
      </w:r>
    </w:p>
    <w:p w:rsidR="0054548E" w:rsidRPr="0054548E" w:rsidRDefault="0054548E" w:rsidP="0054548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- навчити студентів  методиці  аналізу творів.</w:t>
      </w:r>
    </w:p>
    <w:p w:rsidR="0054548E" w:rsidRDefault="0054548E" w:rsidP="0054548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4548E" w:rsidRPr="0054548E" w:rsidRDefault="0054548E" w:rsidP="0054548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 повинен </w:t>
      </w:r>
      <w:r w:rsidRPr="0054548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знати:</w:t>
      </w:r>
    </w:p>
    <w:p w:rsidR="0054548E" w:rsidRPr="0054548E" w:rsidRDefault="0054548E" w:rsidP="0054548E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основні праці видатних науковців-критиків;</w:t>
      </w:r>
    </w:p>
    <w:p w:rsidR="0054548E" w:rsidRPr="0054548E" w:rsidRDefault="0054548E" w:rsidP="0054548E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головні фрагменти історичних епох, культури, релігії та побуту. </w:t>
      </w:r>
    </w:p>
    <w:p w:rsidR="0054548E" w:rsidRPr="0054548E" w:rsidRDefault="0054548E" w:rsidP="005454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Вміти:</w:t>
      </w:r>
    </w:p>
    <w:p w:rsidR="0054548E" w:rsidRPr="0054548E" w:rsidRDefault="0054548E" w:rsidP="005454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орієнтуватися у джерел, пов'язаних з дисципліною, уміти працювати з літературою;</w:t>
      </w:r>
    </w:p>
    <w:p w:rsidR="0054548E" w:rsidRPr="0054548E" w:rsidRDefault="0054548E" w:rsidP="0054548E">
      <w:pPr>
        <w:pStyle w:val="a4"/>
        <w:keepNext/>
        <w:keepLines/>
        <w:numPr>
          <w:ilvl w:val="0"/>
          <w:numId w:val="2"/>
        </w:numPr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аналізувати окремі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похи;</w:t>
      </w:r>
    </w:p>
    <w:p w:rsidR="0054548E" w:rsidRPr="0054548E" w:rsidRDefault="0054548E" w:rsidP="0054548E">
      <w:pPr>
        <w:pStyle w:val="a4"/>
        <w:keepNext/>
        <w:keepLines/>
        <w:numPr>
          <w:ilvl w:val="0"/>
          <w:numId w:val="2"/>
        </w:numPr>
        <w:tabs>
          <w:tab w:val="left" w:pos="142"/>
        </w:tabs>
        <w:spacing w:after="4" w:line="276" w:lineRule="auto"/>
        <w:ind w:right="3"/>
        <w:jc w:val="both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54548E">
        <w:rPr>
          <w:rFonts w:ascii="Times New Roman" w:eastAsia="Times New Roman" w:hAnsi="Times New Roman"/>
          <w:sz w:val="28"/>
          <w:szCs w:val="28"/>
          <w:lang w:val="uk-UA" w:eastAsia="ru-RU"/>
        </w:rPr>
        <w:t>описати та давати порівняльну характеристику літератури та культури  різних історичних епох.</w:t>
      </w:r>
    </w:p>
    <w:p w:rsidR="0054548E" w:rsidRDefault="0054548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br w:type="page"/>
      </w:r>
    </w:p>
    <w:p w:rsidR="0080514A" w:rsidRPr="000F16B3" w:rsidRDefault="0080514A" w:rsidP="00C711B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</w:pPr>
      <w:r w:rsidRPr="000F16B3">
        <w:rPr>
          <w:rFonts w:ascii="Times New Roman" w:eastAsia="Arial" w:hAnsi="Times New Roman" w:cs="Times New Roman"/>
          <w:b/>
          <w:sz w:val="28"/>
          <w:szCs w:val="28"/>
          <w:lang w:val="uk-UA" w:eastAsia="hu-HU"/>
        </w:rPr>
        <w:t>Лінгвостилістичний аналіз художнього твору</w:t>
      </w:r>
    </w:p>
    <w:p w:rsidR="0080514A" w:rsidRPr="000F16B3" w:rsidRDefault="0080514A" w:rsidP="00C711B4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  <w:t xml:space="preserve"> </w:t>
      </w:r>
    </w:p>
    <w:tbl>
      <w:tblPr>
        <w:tblStyle w:val="TableGrid"/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16B3" w:rsidRPr="000F16B3" w:rsidTr="00AF5C83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угорська </w:t>
            </w:r>
          </w:p>
        </w:tc>
      </w:tr>
      <w:tr w:rsidR="000F16B3" w:rsidRPr="000F16B3" w:rsidTr="00AF5C8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емає </w:t>
            </w:r>
          </w:p>
        </w:tc>
      </w:tr>
      <w:tr w:rsidR="000F16B3" w:rsidRPr="000F16B3" w:rsidTr="00AF5C83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угорської філології </w:t>
            </w:r>
          </w:p>
        </w:tc>
      </w:tr>
      <w:tr w:rsidR="000F16B3" w:rsidRPr="000B1744" w:rsidTr="00AF5C83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ультимедійний проєктор, комп’ютери, навчально-методичні матеріали  з дисципліни 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екції, практичні заняття</w:t>
            </w:r>
          </w:p>
        </w:tc>
      </w:tr>
      <w:tr w:rsidR="000F16B3" w:rsidRPr="000F16B3" w:rsidTr="00AF5C83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80514A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A" w:rsidRPr="000F16B3" w:rsidRDefault="00601CFE" w:rsidP="00C711B4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80514A" w:rsidRPr="000F1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алік </w:t>
            </w:r>
          </w:p>
        </w:tc>
      </w:tr>
    </w:tbl>
    <w:p w:rsidR="00AF5C83" w:rsidRDefault="00AF5C83" w:rsidP="00C711B4">
      <w:pPr>
        <w:tabs>
          <w:tab w:val="left" w:pos="142"/>
        </w:tabs>
        <w:spacing w:after="75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14A" w:rsidRPr="000F16B3" w:rsidRDefault="00AF5C83" w:rsidP="00C711B4">
      <w:pPr>
        <w:tabs>
          <w:tab w:val="left" w:pos="142"/>
        </w:tabs>
        <w:spacing w:after="75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514A" w:rsidRPr="000F16B3">
        <w:rPr>
          <w:rFonts w:ascii="Times New Roman" w:hAnsi="Times New Roman" w:cs="Times New Roman"/>
          <w:sz w:val="28"/>
          <w:szCs w:val="28"/>
          <w:lang w:val="uk-UA"/>
        </w:rPr>
        <w:t>Останнім часом мовознавці все активніше застосовують у дослідженні художнього тексту антропоцентричний підхід, звертаються до людського чинника, уводять у парадигму лінгвістики мовну особистість як рівноправний об’єкт дослідження, така концептуальна позиція дозволяє інтегрувати розрізнені й відносно самостійні особливості мови. Існують різні підходи до реконструкції мовної особистості, одним з яких є метод дослідження мови художньої літератури.</w:t>
      </w:r>
    </w:p>
    <w:p w:rsidR="0080514A" w:rsidRPr="000F16B3" w:rsidRDefault="00AF5C83" w:rsidP="00C711B4">
      <w:pPr>
        <w:tabs>
          <w:tab w:val="left" w:pos="142"/>
        </w:tabs>
        <w:spacing w:after="75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514A" w:rsidRPr="000F16B3">
        <w:rPr>
          <w:rFonts w:ascii="Times New Roman" w:hAnsi="Times New Roman" w:cs="Times New Roman"/>
          <w:sz w:val="28"/>
          <w:szCs w:val="28"/>
          <w:lang w:val="uk-UA"/>
        </w:rPr>
        <w:t>Мета 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0514A" w:rsidRPr="000F16B3">
        <w:rPr>
          <w:rFonts w:ascii="Times New Roman" w:hAnsi="Times New Roman" w:cs="Times New Roman"/>
          <w:sz w:val="28"/>
          <w:szCs w:val="28"/>
          <w:lang w:val="uk-UA"/>
        </w:rPr>
        <w:t>формування у студентів вміння проникнути в суть художнього твору.</w:t>
      </w:r>
    </w:p>
    <w:p w:rsidR="0080514A" w:rsidRPr="000F16B3" w:rsidRDefault="00AF5C83" w:rsidP="00C711B4">
      <w:pPr>
        <w:tabs>
          <w:tab w:val="left" w:pos="142"/>
        </w:tabs>
        <w:spacing w:after="75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514A" w:rsidRPr="000F16B3">
        <w:rPr>
          <w:rFonts w:ascii="Times New Roman" w:hAnsi="Times New Roman" w:cs="Times New Roman"/>
          <w:sz w:val="28"/>
          <w:szCs w:val="28"/>
          <w:lang w:val="uk-UA"/>
        </w:rPr>
        <w:t xml:space="preserve">Процес вивчення дисципліни спрямований на формування таких компетентностей: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знання базових понять та категорій лінгвістики тексту;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знання рівнів нагромадження та актуалізації інформації в тексті; </w:t>
      </w:r>
      <w:r w:rsidR="00AF5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>знання прагматичні одиниці тексту як надфразової комунікативної одиниці;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особливостей композиції прозового, драматургічного та поетичного тексту;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вміння застосувати здобуті теоретичні знання на практиці;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виділити сюжетну лінію, сильні позиції, інформаційні вузли тексту; </w:t>
      </w:r>
    </w:p>
    <w:p w:rsid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визначити стилістичні засоби, що створюють образність тексту; </w:t>
      </w:r>
    </w:p>
    <w:p w:rsidR="0080514A" w:rsidRPr="00AF5C83" w:rsidRDefault="0080514A" w:rsidP="00D57434">
      <w:pPr>
        <w:pStyle w:val="a4"/>
        <w:numPr>
          <w:ilvl w:val="0"/>
          <w:numId w:val="2"/>
        </w:numPr>
        <w:tabs>
          <w:tab w:val="left" w:pos="142"/>
        </w:tabs>
        <w:spacing w:after="75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C83">
        <w:rPr>
          <w:rFonts w:ascii="Times New Roman" w:hAnsi="Times New Roman" w:cs="Times New Roman"/>
          <w:sz w:val="28"/>
          <w:szCs w:val="28"/>
          <w:lang w:val="uk-UA"/>
        </w:rPr>
        <w:t xml:space="preserve">вміння робити лінгвістичний аналіз тексту. </w:t>
      </w:r>
    </w:p>
    <w:p w:rsidR="0080514A" w:rsidRPr="000F16B3" w:rsidRDefault="0080514A" w:rsidP="00C711B4">
      <w:pPr>
        <w:tabs>
          <w:tab w:val="left" w:pos="142"/>
        </w:tabs>
        <w:spacing w:after="75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4194" w:rsidRPr="000F16B3" w:rsidRDefault="00954194" w:rsidP="00C711B4">
      <w:pPr>
        <w:tabs>
          <w:tab w:val="left" w:pos="142"/>
        </w:tabs>
        <w:spacing w:after="17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u-HU"/>
        </w:rPr>
      </w:pPr>
    </w:p>
    <w:bookmarkEnd w:id="1"/>
    <w:p w:rsidR="00D57434" w:rsidRDefault="00D57434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br w:type="page"/>
      </w:r>
    </w:p>
    <w:p w:rsidR="00D57434" w:rsidRPr="000F16B3" w:rsidRDefault="00D57434" w:rsidP="00D57434">
      <w:pPr>
        <w:keepNext/>
        <w:keepLines/>
        <w:tabs>
          <w:tab w:val="left" w:pos="142"/>
        </w:tabs>
        <w:spacing w:after="4" w:line="276" w:lineRule="auto"/>
        <w:ind w:right="3"/>
        <w:jc w:val="center"/>
        <w:outlineLvl w:val="0"/>
        <w:rPr>
          <w:rFonts w:ascii="Times New Roman" w:eastAsia="Arial" w:hAnsi="Times New Roman"/>
          <w:b/>
          <w:sz w:val="28"/>
          <w:szCs w:val="28"/>
          <w:lang w:val="uk-UA" w:eastAsia="hu-HU"/>
        </w:rPr>
      </w:pPr>
      <w:r>
        <w:rPr>
          <w:rFonts w:ascii="Times New Roman" w:eastAsia="Arial" w:hAnsi="Times New Roman"/>
          <w:b/>
          <w:sz w:val="28"/>
          <w:szCs w:val="28"/>
          <w:lang w:val="uk-UA" w:eastAsia="hu-HU"/>
        </w:rPr>
        <w:t>Лінгводидактичні основи сучасних підручників з угорської літератури</w:t>
      </w:r>
    </w:p>
    <w:p w:rsidR="00D57434" w:rsidRPr="000F16B3" w:rsidRDefault="00D57434" w:rsidP="00D57434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hu-HU"/>
        </w:rPr>
      </w:pPr>
      <w:r w:rsidRPr="000F16B3">
        <w:rPr>
          <w:rFonts w:ascii="Times New Roman" w:eastAsia="Times New Roman" w:hAnsi="Times New Roman"/>
          <w:sz w:val="28"/>
          <w:szCs w:val="28"/>
          <w:lang w:val="uk-UA" w:eastAsia="hu-HU"/>
        </w:rPr>
        <w:t xml:space="preserve"> </w:t>
      </w:r>
    </w:p>
    <w:tbl>
      <w:tblPr>
        <w:tblW w:w="9507" w:type="dxa"/>
        <w:tblInd w:w="127" w:type="dxa"/>
        <w:tblCellMar>
          <w:top w:w="35" w:type="dxa"/>
          <w:left w:w="60" w:type="dxa"/>
          <w:right w:w="77" w:type="dxa"/>
        </w:tblCellMar>
        <w:tblLook w:val="04A0" w:firstRow="1" w:lastRow="0" w:firstColumn="1" w:lastColumn="0" w:noHBand="0" w:noVBand="1"/>
      </w:tblPr>
      <w:tblGrid>
        <w:gridCol w:w="4244"/>
        <w:gridCol w:w="5263"/>
      </w:tblGrid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Курс (рік) навчання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57434" w:rsidRPr="000F16B3" w:rsidTr="00D87B12">
        <w:trPr>
          <w:trHeight w:val="3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Обсяг дисципліни у кредитах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</w:tr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угорська</w:t>
            </w:r>
          </w:p>
        </w:tc>
      </w:tr>
      <w:tr w:rsidR="00D57434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Передумови для вивчення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D57434" w:rsidRPr="000F16B3" w:rsidTr="00D87B12">
        <w:trPr>
          <w:trHeight w:val="6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кафедра угорської філології</w:t>
            </w:r>
          </w:p>
        </w:tc>
      </w:tr>
      <w:tr w:rsidR="00D57434" w:rsidRPr="000B1744" w:rsidTr="00D87B12">
        <w:trPr>
          <w:trHeight w:val="65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Інформаційне забезпечення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мультимедійний проєктор, комп’ютери, навчально-методичні матеріали  з дисципліни </w:t>
            </w:r>
          </w:p>
        </w:tc>
      </w:tr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проведення занять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лекції, практичні заняття</w:t>
            </w:r>
          </w:p>
        </w:tc>
      </w:tr>
      <w:tr w:rsidR="00D57434" w:rsidRPr="000F16B3" w:rsidTr="00D87B12">
        <w:trPr>
          <w:trHeight w:val="3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Форма семестрового контролю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434" w:rsidRPr="00EC7A5B" w:rsidRDefault="00D57434" w:rsidP="00D87B12">
            <w:pPr>
              <w:tabs>
                <w:tab w:val="left" w:pos="142"/>
              </w:tabs>
              <w:spacing w:line="276" w:lineRule="auto"/>
              <w:ind w:left="9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C7A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D57434" w:rsidRDefault="00D57434" w:rsidP="00D57434"/>
    <w:p w:rsidR="00D57434" w:rsidRPr="00D57434" w:rsidRDefault="00D57434" w:rsidP="00D5743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Спостереження над перебігом навчального процесу й аналіз конкретних ситуацій на уроці / занятті засвідчили, що не завжди вчителі і викладачі коректно, компетентно й тому продуктивно застосовують ці форми активізації пізнавальнокомунікативних і творчих ресурсів учнів / студентів, враховуючи природу й сутність того чи того дидактичного засобу, його специфіку, спрямованість і функційність.</w:t>
      </w:r>
    </w:p>
    <w:p w:rsidR="00D57434" w:rsidRPr="00D57434" w:rsidRDefault="00D57434" w:rsidP="00765EA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 xml:space="preserve">Спробуємо розібратися, що саме не враховує вчитель чи викладач, працюючи з новітніми дидактичними ресурсами, і як зробити їх продуктивними на уроці чи занятті з огляду на основні аспекти методичної уваги в сучасному освітньому середовищі. </w:t>
      </w:r>
    </w:p>
    <w:p w:rsidR="00D57434" w:rsidRPr="00D57434" w:rsidRDefault="00D57434" w:rsidP="00765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Основними завданнями вивчення дисципліни </w:t>
      </w:r>
      <w:r w:rsidRPr="00D5743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«</w:t>
      </w:r>
      <w:r w:rsidRPr="00D57434">
        <w:rPr>
          <w:rFonts w:ascii="Times New Roman" w:eastAsia="Arial" w:hAnsi="Times New Roman"/>
          <w:i/>
          <w:sz w:val="28"/>
          <w:szCs w:val="28"/>
          <w:lang w:val="uk-UA" w:eastAsia="hu-HU"/>
        </w:rPr>
        <w:t xml:space="preserve">Лінгводидактичні основи сучасних підручників з угорської </w:t>
      </w:r>
      <w:r w:rsidR="00765EA1">
        <w:rPr>
          <w:rFonts w:ascii="Times New Roman" w:eastAsia="Arial" w:hAnsi="Times New Roman"/>
          <w:i/>
          <w:sz w:val="28"/>
          <w:szCs w:val="28"/>
          <w:lang w:val="uk-UA" w:eastAsia="hu-HU"/>
        </w:rPr>
        <w:t>літератури</w:t>
      </w:r>
      <w:r w:rsidRPr="00D57434">
        <w:rPr>
          <w:rFonts w:ascii="Times New Roman" w:eastAsia="Arial" w:hAnsi="Times New Roman"/>
          <w:i/>
          <w:sz w:val="28"/>
          <w:szCs w:val="28"/>
          <w:lang w:val="uk-UA" w:eastAsia="hu-HU"/>
        </w:rPr>
        <w:t>»</w:t>
      </w:r>
      <w:r w:rsidRPr="00D5743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D57434">
        <w:rPr>
          <w:rFonts w:ascii="Times New Roman" w:eastAsia="Times New Roman" w:hAnsi="Times New Roman"/>
          <w:sz w:val="28"/>
          <w:szCs w:val="28"/>
          <w:lang w:val="uk-UA" w:eastAsia="ru-RU"/>
        </w:rPr>
        <w:t>є зосередитися на питаннях: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психоемоційне (позитивне) налаштування на навчання, успіх;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долання психологічних і комунікативних комплексів учня / студента;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навчальна (предметна) комунікація (взаємодія суб’єктів навчання);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командна (групова) навчальна діяльність (інтерактив);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розвиток логічного, аналітичного, критичного, асоціативного, творчого мислення;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uk-UA"/>
        </w:rPr>
        <w:t>візуалізація (унаочнення) змісту навчального</w:t>
      </w:r>
      <w:r>
        <w:rPr>
          <w:rFonts w:ascii="Times New Roman" w:hAnsi="Times New Roman"/>
          <w:sz w:val="28"/>
          <w:szCs w:val="28"/>
          <w:lang w:val="hu-HU"/>
        </w:rPr>
        <w:t xml:space="preserve"> матеріалу;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hu-HU"/>
        </w:rPr>
        <w:t>здійснення рефлексії як осмислення змісту пізнавальної діяльності й сп</w:t>
      </w:r>
      <w:r>
        <w:rPr>
          <w:rFonts w:ascii="Times New Roman" w:hAnsi="Times New Roman"/>
          <w:sz w:val="28"/>
          <w:szCs w:val="28"/>
          <w:lang w:val="hu-HU"/>
        </w:rPr>
        <w:t>риймання навчального матеріалу;</w:t>
      </w:r>
    </w:p>
    <w:p w:rsidR="00D57434" w:rsidRPr="00D57434" w:rsidRDefault="00D57434" w:rsidP="00D574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7434">
        <w:rPr>
          <w:rFonts w:ascii="Times New Roman" w:hAnsi="Times New Roman"/>
          <w:sz w:val="28"/>
          <w:szCs w:val="28"/>
          <w:lang w:val="hu-HU"/>
        </w:rPr>
        <w:t>пошук навчальної інформації, її обробка, переробка.</w:t>
      </w:r>
    </w:p>
    <w:p w:rsidR="006E26DF" w:rsidRPr="00D57434" w:rsidRDefault="006E26DF" w:rsidP="00C711B4">
      <w:pPr>
        <w:tabs>
          <w:tab w:val="left" w:pos="142"/>
        </w:tabs>
        <w:spacing w:line="276" w:lineRule="auto"/>
        <w:rPr>
          <w:rFonts w:ascii="Times New Roman" w:hAnsi="Times New Roman" w:cs="Times New Roman"/>
          <w:sz w:val="28"/>
          <w:szCs w:val="28"/>
          <w:lang w:val="hu-HU"/>
        </w:rPr>
      </w:pPr>
    </w:p>
    <w:sectPr w:rsidR="006E26DF" w:rsidRPr="00D57434" w:rsidSect="00E30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942"/>
    <w:multiLevelType w:val="hybridMultilevel"/>
    <w:tmpl w:val="A4A85B94"/>
    <w:lvl w:ilvl="0" w:tplc="20DAC3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7B55"/>
    <w:multiLevelType w:val="multilevel"/>
    <w:tmpl w:val="6AC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35FFC"/>
    <w:multiLevelType w:val="hybridMultilevel"/>
    <w:tmpl w:val="E0525542"/>
    <w:lvl w:ilvl="0" w:tplc="1E981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A1D"/>
    <w:multiLevelType w:val="multilevel"/>
    <w:tmpl w:val="20D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247DA"/>
    <w:multiLevelType w:val="hybridMultilevel"/>
    <w:tmpl w:val="8362BD10"/>
    <w:lvl w:ilvl="0" w:tplc="9E267E12">
      <w:start w:val="2"/>
      <w:numFmt w:val="bullet"/>
      <w:lvlText w:val="-"/>
      <w:lvlJc w:val="left"/>
      <w:pPr>
        <w:ind w:left="8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 w15:restartNumberingAfterBreak="0">
    <w:nsid w:val="4A167ADB"/>
    <w:multiLevelType w:val="hybridMultilevel"/>
    <w:tmpl w:val="70724196"/>
    <w:lvl w:ilvl="0" w:tplc="861A1E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4131CD"/>
    <w:multiLevelType w:val="hybridMultilevel"/>
    <w:tmpl w:val="862CC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568F9"/>
    <w:multiLevelType w:val="hybridMultilevel"/>
    <w:tmpl w:val="12D00890"/>
    <w:lvl w:ilvl="0" w:tplc="D8DCEB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A5B6C"/>
    <w:multiLevelType w:val="hybridMultilevel"/>
    <w:tmpl w:val="06E25698"/>
    <w:lvl w:ilvl="0" w:tplc="8B76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3B1A"/>
    <w:multiLevelType w:val="hybridMultilevel"/>
    <w:tmpl w:val="15F6F22E"/>
    <w:lvl w:ilvl="0" w:tplc="9462FFB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5C3A82">
      <w:start w:val="1"/>
      <w:numFmt w:val="bullet"/>
      <w:lvlText w:val="o"/>
      <w:lvlJc w:val="left"/>
      <w:pPr>
        <w:ind w:left="1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9CE0C0">
      <w:start w:val="1"/>
      <w:numFmt w:val="bullet"/>
      <w:lvlText w:val="▪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1EF8A6">
      <w:start w:val="1"/>
      <w:numFmt w:val="bullet"/>
      <w:lvlText w:val="•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83A22">
      <w:start w:val="1"/>
      <w:numFmt w:val="bullet"/>
      <w:lvlText w:val="o"/>
      <w:lvlJc w:val="left"/>
      <w:pPr>
        <w:ind w:left="3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6593C">
      <w:start w:val="1"/>
      <w:numFmt w:val="bullet"/>
      <w:lvlText w:val="▪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CC456">
      <w:start w:val="1"/>
      <w:numFmt w:val="bullet"/>
      <w:lvlText w:val="•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0B270">
      <w:start w:val="1"/>
      <w:numFmt w:val="bullet"/>
      <w:lvlText w:val="o"/>
      <w:lvlJc w:val="left"/>
      <w:pPr>
        <w:ind w:left="5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C2B474">
      <w:start w:val="1"/>
      <w:numFmt w:val="bullet"/>
      <w:lvlText w:val="▪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720470">
    <w:abstractNumId w:val="9"/>
  </w:num>
  <w:num w:numId="2" w16cid:durableId="298533942">
    <w:abstractNumId w:val="8"/>
  </w:num>
  <w:num w:numId="3" w16cid:durableId="43220381">
    <w:abstractNumId w:val="1"/>
  </w:num>
  <w:num w:numId="4" w16cid:durableId="1826629339">
    <w:abstractNumId w:val="3"/>
  </w:num>
  <w:num w:numId="5" w16cid:durableId="1248005455">
    <w:abstractNumId w:val="5"/>
  </w:num>
  <w:num w:numId="6" w16cid:durableId="178206979">
    <w:abstractNumId w:val="2"/>
  </w:num>
  <w:num w:numId="7" w16cid:durableId="1013266713">
    <w:abstractNumId w:val="0"/>
  </w:num>
  <w:num w:numId="8" w16cid:durableId="766385373">
    <w:abstractNumId w:val="6"/>
  </w:num>
  <w:num w:numId="9" w16cid:durableId="1372732840">
    <w:abstractNumId w:val="4"/>
  </w:num>
  <w:num w:numId="10" w16cid:durableId="92106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DF"/>
    <w:rsid w:val="00040612"/>
    <w:rsid w:val="00095180"/>
    <w:rsid w:val="000B1744"/>
    <w:rsid w:val="000D54B5"/>
    <w:rsid w:val="000F16B3"/>
    <w:rsid w:val="00110125"/>
    <w:rsid w:val="00140359"/>
    <w:rsid w:val="001D2DED"/>
    <w:rsid w:val="00213A51"/>
    <w:rsid w:val="00214D9B"/>
    <w:rsid w:val="00254F86"/>
    <w:rsid w:val="002F4BC2"/>
    <w:rsid w:val="00300E7F"/>
    <w:rsid w:val="00311187"/>
    <w:rsid w:val="00323C61"/>
    <w:rsid w:val="00324D9C"/>
    <w:rsid w:val="0035519F"/>
    <w:rsid w:val="00396628"/>
    <w:rsid w:val="003C23EC"/>
    <w:rsid w:val="00413362"/>
    <w:rsid w:val="0042630D"/>
    <w:rsid w:val="00451C92"/>
    <w:rsid w:val="0049335E"/>
    <w:rsid w:val="00520E47"/>
    <w:rsid w:val="0054548E"/>
    <w:rsid w:val="005966F3"/>
    <w:rsid w:val="00600EFC"/>
    <w:rsid w:val="00601CFE"/>
    <w:rsid w:val="006958CD"/>
    <w:rsid w:val="006C6774"/>
    <w:rsid w:val="006D66FC"/>
    <w:rsid w:val="006E26DF"/>
    <w:rsid w:val="006F272B"/>
    <w:rsid w:val="00765EA1"/>
    <w:rsid w:val="007A0562"/>
    <w:rsid w:val="007C5F55"/>
    <w:rsid w:val="0080514A"/>
    <w:rsid w:val="00892826"/>
    <w:rsid w:val="008E15B6"/>
    <w:rsid w:val="00954194"/>
    <w:rsid w:val="00A80C6D"/>
    <w:rsid w:val="00A86F93"/>
    <w:rsid w:val="00A96DBF"/>
    <w:rsid w:val="00AB2269"/>
    <w:rsid w:val="00AD3597"/>
    <w:rsid w:val="00AF5C83"/>
    <w:rsid w:val="00B27FC2"/>
    <w:rsid w:val="00B72BA8"/>
    <w:rsid w:val="00BA0C86"/>
    <w:rsid w:val="00BA13D6"/>
    <w:rsid w:val="00C04D53"/>
    <w:rsid w:val="00C61862"/>
    <w:rsid w:val="00C711B4"/>
    <w:rsid w:val="00CE78A1"/>
    <w:rsid w:val="00CF5952"/>
    <w:rsid w:val="00D57434"/>
    <w:rsid w:val="00DA56A3"/>
    <w:rsid w:val="00E0579A"/>
    <w:rsid w:val="00E30FA0"/>
    <w:rsid w:val="00EA66E4"/>
    <w:rsid w:val="00EA695A"/>
    <w:rsid w:val="00ED20DF"/>
    <w:rsid w:val="00EF775B"/>
    <w:rsid w:val="00F2561B"/>
    <w:rsid w:val="00F41540"/>
    <w:rsid w:val="00FB3ED7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A74F"/>
  <w15:chartTrackingRefBased/>
  <w15:docId w15:val="{12F3C416-1F74-8544-9334-88E43684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DF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58CD"/>
    <w:rPr>
      <w:rFonts w:eastAsia="Times New Roman"/>
      <w:kern w:val="0"/>
      <w:sz w:val="22"/>
      <w:szCs w:val="22"/>
      <w:lang w:val="hu-HU"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j">
    <w:name w:val="tj"/>
    <w:basedOn w:val="a"/>
    <w:rsid w:val="0069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a4">
    <w:name w:val="List Paragraph"/>
    <w:basedOn w:val="a"/>
    <w:uiPriority w:val="34"/>
    <w:qFormat/>
    <w:rsid w:val="00AF5C83"/>
    <w:pPr>
      <w:ind w:left="720"/>
      <w:contextualSpacing/>
    </w:pPr>
  </w:style>
  <w:style w:type="character" w:styleId="a5">
    <w:name w:val="Strong"/>
    <w:uiPriority w:val="22"/>
    <w:qFormat/>
    <w:rsid w:val="00AB2269"/>
    <w:rPr>
      <w:b/>
      <w:bCs/>
    </w:rPr>
  </w:style>
  <w:style w:type="paragraph" w:styleId="a6">
    <w:name w:val="Normal (Web)"/>
    <w:basedOn w:val="a"/>
    <w:uiPriority w:val="99"/>
    <w:semiHidden/>
    <w:unhideWhenUsed/>
    <w:rsid w:val="00BA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4154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6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5EA1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27</Pages>
  <Words>8281</Words>
  <Characters>47208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64</cp:revision>
  <cp:lastPrinted>2024-01-19T12:24:00Z</cp:lastPrinted>
  <dcterms:created xsi:type="dcterms:W3CDTF">2023-11-22T14:54:00Z</dcterms:created>
  <dcterms:modified xsi:type="dcterms:W3CDTF">2025-09-27T06:13:00Z</dcterms:modified>
</cp:coreProperties>
</file>