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88AD" w14:textId="2C0E4D98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5370746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14:paraId="1B1EEBA3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0C429293" w14:textId="77777777" w:rsidR="00154A08" w:rsidRDefault="00154A08" w:rsidP="00154A0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FDDA61" w14:textId="77777777" w:rsidR="00154A08" w:rsidRDefault="00154A08" w:rsidP="00154A08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</w:p>
    <w:p w14:paraId="55AFB84B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513DF53A" w14:textId="77777777" w:rsidR="00154A08" w:rsidRDefault="00154A08" w:rsidP="00154A08">
      <w:pPr>
        <w:ind w:left="4956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 Вченої Ради</w:t>
      </w:r>
    </w:p>
    <w:p w14:paraId="50F5A60F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ДВНЗ «Ужгородський національний університет»</w:t>
      </w:r>
    </w:p>
    <w:p w14:paraId="7AF06E2E" w14:textId="4D477B52" w:rsidR="00154A08" w:rsidRDefault="00154A08" w:rsidP="00154A08">
      <w:pPr>
        <w:ind w:left="510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_________  202</w:t>
      </w:r>
      <w:r w:rsidR="00B369E8" w:rsidRPr="000837D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р. № _____</w:t>
      </w:r>
    </w:p>
    <w:p w14:paraId="3829A028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2FF1EEB5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56F298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C0AE4E7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8FC43AA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60BCB11D" w14:textId="77777777" w:rsidR="003108A2" w:rsidRPr="003108A2" w:rsidRDefault="003108A2" w:rsidP="003108A2">
      <w:pPr>
        <w:spacing w:before="7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41E39601" w14:textId="77777777" w:rsidR="003108A2" w:rsidRPr="003108A2" w:rsidRDefault="003108A2" w:rsidP="00892659">
      <w:pPr>
        <w:spacing w:line="360" w:lineRule="auto"/>
        <w:ind w:left="276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ОСВІТНЬО-ПРОФЕСІЙНА ПРОГРАМА</w:t>
      </w:r>
    </w:p>
    <w:p w14:paraId="52FE707D" w14:textId="24F4B46F" w:rsidR="00DA2BDA" w:rsidRDefault="004D440A" w:rsidP="00892659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 w:rsidR="00DD71FE"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2E5A3C" w14:textId="77777777" w:rsidR="00892659" w:rsidRDefault="00DA2BDA" w:rsidP="00892659">
      <w:pPr>
        <w:spacing w:before="185" w:line="276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Другого (магістерського</w:t>
      </w:r>
      <w:r w:rsid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) </w:t>
      </w:r>
      <w:r w:rsidR="003108A2"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рівня вищої освіти</w:t>
      </w:r>
    </w:p>
    <w:p w14:paraId="3B4855B6" w14:textId="77777777" w:rsidR="003108A2" w:rsidRPr="003108A2" w:rsidRDefault="003108A2" w:rsidP="00892659">
      <w:pPr>
        <w:spacing w:before="185" w:line="360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за спеціальністю </w:t>
      </w:r>
      <w:r w:rsidR="00892659">
        <w:rPr>
          <w:rFonts w:ascii="Times New Roman" w:hAnsi="Times New Roman"/>
          <w:b/>
          <w:sz w:val="28"/>
          <w:lang w:val="uk-UA"/>
        </w:rPr>
        <w:t xml:space="preserve">124 </w:t>
      </w:r>
      <w:r w:rsidRPr="00315065">
        <w:rPr>
          <w:rFonts w:ascii="Times New Roman" w:hAnsi="Times New Roman"/>
          <w:b/>
          <w:sz w:val="28"/>
          <w:lang w:val="uk-UA"/>
        </w:rPr>
        <w:t xml:space="preserve"> Системний аналіз</w:t>
      </w:r>
    </w:p>
    <w:p w14:paraId="610CFD82" w14:textId="77777777" w:rsidR="003108A2" w:rsidRPr="007D50D8" w:rsidRDefault="003108A2" w:rsidP="00892659">
      <w:pPr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галузі знань </w:t>
      </w:r>
      <w:r>
        <w:rPr>
          <w:rFonts w:ascii="Times New Roman" w:hAnsi="Times New Roman"/>
          <w:b/>
          <w:sz w:val="28"/>
          <w:lang w:val="uk-UA"/>
        </w:rPr>
        <w:t xml:space="preserve">12 </w:t>
      </w:r>
      <w:r w:rsidRPr="00315065">
        <w:rPr>
          <w:rFonts w:ascii="Times New Roman" w:hAnsi="Times New Roman"/>
          <w:b/>
          <w:sz w:val="28"/>
          <w:lang w:val="uk-UA"/>
        </w:rPr>
        <w:t>Інформаційні технології</w:t>
      </w:r>
      <w:r w:rsidR="00892659">
        <w:rPr>
          <w:rFonts w:ascii="Times New Roman" w:hAnsi="Times New Roman"/>
          <w:b/>
          <w:sz w:val="28"/>
          <w:lang w:val="uk-UA"/>
        </w:rPr>
        <w:t xml:space="preserve"> </w:t>
      </w:r>
    </w:p>
    <w:p w14:paraId="4A664EA0" w14:textId="68EC48D5" w:rsidR="003108A2" w:rsidRDefault="003108A2" w:rsidP="00892659">
      <w:pPr>
        <w:spacing w:line="360" w:lineRule="auto"/>
        <w:ind w:left="3476" w:right="1841" w:hanging="1633"/>
        <w:jc w:val="center"/>
        <w:rPr>
          <w:rFonts w:ascii="Times New Roman" w:hAnsi="Times New Roman"/>
          <w:b/>
          <w:sz w:val="28"/>
          <w:lang w:val="uk-UA"/>
        </w:rPr>
      </w:pPr>
      <w:r w:rsidRPr="00220FE9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Кваліфікація: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D33239">
        <w:rPr>
          <w:rFonts w:ascii="Times New Roman" w:hAnsi="Times New Roman"/>
          <w:b/>
          <w:sz w:val="28"/>
          <w:lang w:val="uk-UA"/>
        </w:rPr>
        <w:t>М</w:t>
      </w:r>
      <w:r w:rsidR="00DA2BDA" w:rsidRPr="00220FE9">
        <w:rPr>
          <w:rFonts w:ascii="Times New Roman" w:hAnsi="Times New Roman"/>
          <w:b/>
          <w:sz w:val="28"/>
          <w:lang w:val="uk-UA"/>
        </w:rPr>
        <w:t>агістр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2868D4" w:rsidRPr="00220FE9">
        <w:rPr>
          <w:rFonts w:ascii="Times New Roman" w:hAnsi="Times New Roman"/>
          <w:b/>
          <w:sz w:val="28"/>
          <w:lang w:val="uk-UA"/>
        </w:rPr>
        <w:t xml:space="preserve"> з </w:t>
      </w:r>
      <w:r w:rsidRPr="00220FE9">
        <w:rPr>
          <w:rFonts w:ascii="Times New Roman" w:hAnsi="Times New Roman"/>
          <w:b/>
          <w:sz w:val="28"/>
          <w:lang w:val="uk-UA"/>
        </w:rPr>
        <w:t>системного аналізу</w:t>
      </w:r>
    </w:p>
    <w:p w14:paraId="51E32744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12663F1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778DF6BE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CF4B5A9" w14:textId="77777777" w:rsidR="00154A08" w:rsidRPr="003108A2" w:rsidRDefault="00154A08" w:rsidP="00154A08">
      <w:pPr>
        <w:spacing w:before="190"/>
        <w:ind w:left="534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  <w:t>УВЕДЕНО В ДІЮ</w:t>
      </w:r>
    </w:p>
    <w:p w14:paraId="32EA0E87" w14:textId="77777777" w:rsidR="00154A08" w:rsidRPr="003108A2" w:rsidRDefault="00154A08" w:rsidP="00154A08">
      <w:pPr>
        <w:spacing w:before="26"/>
        <w:ind w:left="541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Наказ ректора ДВНЗ</w:t>
      </w:r>
    </w:p>
    <w:p w14:paraId="583C2DBA" w14:textId="77777777" w:rsidR="00154A08" w:rsidRPr="003108A2" w:rsidRDefault="00154A08" w:rsidP="00154A08">
      <w:pPr>
        <w:spacing w:before="26" w:line="256" w:lineRule="auto"/>
        <w:ind w:left="5411" w:right="32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«Ужгородський національний університет»</w:t>
      </w:r>
    </w:p>
    <w:p w14:paraId="17B32CDD" w14:textId="66811AFF" w:rsidR="00154A08" w:rsidRPr="00A952D0" w:rsidRDefault="00154A08" w:rsidP="00154A08">
      <w:pPr>
        <w:tabs>
          <w:tab w:val="left" w:pos="7502"/>
          <w:tab w:val="left" w:pos="8711"/>
        </w:tabs>
        <w:spacing w:before="5" w:line="259" w:lineRule="auto"/>
        <w:ind w:left="5411" w:right="105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A952D0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_________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202</w:t>
      </w:r>
      <w:r w:rsidR="00B369E8" w:rsidRPr="000837D9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uk-UA" w:bidi="uk-UA"/>
        </w:rPr>
        <w:t>4</w:t>
      </w:r>
      <w:r w:rsidRPr="00A952D0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р. №________</w:t>
      </w:r>
    </w:p>
    <w:p w14:paraId="4FCCCA2A" w14:textId="77777777" w:rsidR="00154A08" w:rsidRPr="003108A2" w:rsidRDefault="00154A08" w:rsidP="00154A08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F82CBCF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27D186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5E8B92B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C1471ED" w14:textId="42BAF292" w:rsidR="00234C4C" w:rsidRPr="000837D9" w:rsidRDefault="00737080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Ужгород </w:t>
      </w:r>
      <w:r w:rsidR="00234C4C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202</w:t>
      </w:r>
      <w:r w:rsidR="00B369E8" w:rsidRPr="000837D9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4</w:t>
      </w:r>
    </w:p>
    <w:p w14:paraId="5089375E" w14:textId="607EBFA2" w:rsidR="003108A2" w:rsidRDefault="003108A2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798A967F" w14:textId="77777777" w:rsidR="00225A72" w:rsidRPr="00154A08" w:rsidRDefault="00225A72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14C97711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0FE97E5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0A41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0BA00402" w14:textId="0F530896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14C669A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ACF72CD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373DB1F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EA9F407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СМОЛАНКА</w:t>
      </w:r>
    </w:p>
    <w:p w14:paraId="49037A1F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570DF57" w14:textId="14BDA138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7634CB8B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2718383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37CF27B6" w14:textId="7EBA6F3D" w:rsidR="004D440A" w:rsidRPr="004D440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Гарант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освітньо-професійної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 w:rsidRPr="004D440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 w:rsidR="00D332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Ігор КОРОЛЬ </w:t>
      </w:r>
    </w:p>
    <w:p w14:paraId="213332E8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4B430" w14:textId="7D39345A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34F18156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FFB894C" w14:textId="77777777" w:rsidR="004D440A" w:rsidRPr="0005580F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Декан факультету математики та</w:t>
      </w:r>
    </w:p>
    <w:p w14:paraId="5FCF0645" w14:textId="77777777" w:rsidR="004D440A" w:rsidRDefault="004D440A" w:rsidP="004D440A">
      <w:pPr>
        <w:widowControl/>
        <w:autoSpaceDE/>
        <w:autoSpaceDN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цифрових технологій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Микола МАЛЯР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243060DB" w14:textId="77777777" w:rsidR="004D440A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6F007897" w14:textId="39E63BED" w:rsidR="004D440A" w:rsidRPr="00286A2F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001F1A31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C7B7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робочої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групи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641C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Мирослава ГЛЕБЕНА</w:t>
      </w:r>
    </w:p>
    <w:p w14:paraId="5F59E192" w14:textId="19ED1F8B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 xml:space="preserve">4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62F75A2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35C0884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363960D1" w14:textId="63C49580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 w:rsidRPr="000837D9"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5243F4E9" w14:textId="77777777" w:rsidR="004D440A" w:rsidRPr="0005580F" w:rsidRDefault="004D440A" w:rsidP="004D440A">
      <w:pPr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076359A2" w14:textId="11DBAAE9" w:rsidR="003108A2" w:rsidRPr="003108A2" w:rsidRDefault="004D440A" w:rsidP="003108A2">
      <w:pPr>
        <w:jc w:val="both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br w:type="page"/>
      </w:r>
    </w:p>
    <w:p w14:paraId="097248BD" w14:textId="77777777" w:rsidR="00646474" w:rsidRPr="00DA4FC0" w:rsidRDefault="00646474" w:rsidP="00646474">
      <w:pPr>
        <w:tabs>
          <w:tab w:val="left" w:pos="9134"/>
        </w:tabs>
        <w:ind w:firstLine="709"/>
        <w:jc w:val="right"/>
        <w:rPr>
          <w:rFonts w:ascii="Times New Roman" w:hAnsi="Times New Roman"/>
          <w:b/>
          <w:w w:val="99"/>
          <w:sz w:val="28"/>
          <w:lang w:val="uk-UA"/>
        </w:rPr>
      </w:pPr>
    </w:p>
    <w:p w14:paraId="005D2693" w14:textId="77777777" w:rsidR="005B3753" w:rsidRPr="007D50D8" w:rsidRDefault="005B3753" w:rsidP="005B3753">
      <w:pPr>
        <w:tabs>
          <w:tab w:val="left" w:pos="1553"/>
        </w:tabs>
        <w:jc w:val="center"/>
        <w:rPr>
          <w:rFonts w:ascii="Times New Roman" w:hAnsi="Times New Roman"/>
          <w:b/>
          <w:sz w:val="28"/>
          <w:lang w:val="uk-UA"/>
        </w:rPr>
      </w:pPr>
    </w:p>
    <w:p w14:paraId="109D7374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14:paraId="0362D667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C7E42D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Розроблено робочою групою у складі:</w:t>
      </w:r>
    </w:p>
    <w:p w14:paraId="6C894534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30CA64" w14:textId="4F3693B1" w:rsidR="0018206A" w:rsidRDefault="0073256C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Король Ігор Іванович</w:t>
      </w:r>
      <w:r w:rsidR="00EC5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C5288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.ф.-м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.н., доцент, </w:t>
      </w:r>
      <w:r w:rsidR="00011276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  <w:r w:rsidR="0018206A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диференціальних рівнянь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ДВНЗ «Ужгород</w:t>
      </w:r>
      <w:r w:rsidR="00165AD8"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гарант</w:t>
      </w:r>
      <w:r w:rsidR="00AB66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освітньо-професійної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14:paraId="0FD1540B" w14:textId="77777777" w:rsidR="00976B94" w:rsidRPr="0018206A" w:rsidRDefault="00976B94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Маляр Микола Миколайович, д.т.н.,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кафедри кібернетики і прикладної математики ДВНЗ «Ужгород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університет»;</w:t>
      </w:r>
    </w:p>
    <w:p w14:paraId="6C91EB2E" w14:textId="34BD5F6D" w:rsidR="0018206A" w:rsidRP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Глебена Мирослава Іванівна, к.ф.-м.н., доцент,  </w:t>
      </w:r>
      <w:r w:rsidR="008837AA">
        <w:rPr>
          <w:rFonts w:ascii="Times New Roman" w:eastAsia="Times New Roman" w:hAnsi="Times New Roman"/>
          <w:sz w:val="28"/>
          <w:szCs w:val="28"/>
          <w:lang w:val="uk-UA" w:eastAsia="ru-RU"/>
        </w:rPr>
        <w:t>заві</w:t>
      </w:r>
      <w:r w:rsidR="008837AA" w:rsidRPr="008837AA">
        <w:rPr>
          <w:rFonts w:ascii="Times New Roman" w:eastAsia="Times New Roman" w:hAnsi="Times New Roman"/>
          <w:sz w:val="28"/>
          <w:szCs w:val="28"/>
          <w:lang w:val="uk-UA" w:eastAsia="ru-RU"/>
        </w:rPr>
        <w:t>дувач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</w:t>
      </w:r>
      <w:r w:rsidR="00D33239" w:rsidRPr="00D332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(керівник робочої групи)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F844F7" w14:textId="6593F18C" w:rsidR="0018206A" w:rsidRPr="0018206A" w:rsidRDefault="00EC5288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Брила Андрій Юрійович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, к.ф.-м.н., доцент,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337A77F2" w14:textId="142A5235" w:rsid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Антосяк Павло Павлович, к.ф.-м.н.,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6B389F02" w14:textId="77777777" w:rsidR="00F25D33" w:rsidRDefault="00220FE9" w:rsidP="00F25D33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Андрашко Ю.В.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к.т.н.,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6B124EFB" w14:textId="77777777" w:rsidR="00FD473C" w:rsidRPr="00FD473C" w:rsidRDefault="008F179B" w:rsidP="00FD473C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lang w:val="uk-UA"/>
        </w:rPr>
      </w:pPr>
      <w:proofErr w:type="spellStart"/>
      <w:r w:rsidRPr="00F25D33">
        <w:rPr>
          <w:rFonts w:ascii="Times New Roman" w:eastAsia="Times New Roman" w:hAnsi="Times New Roman"/>
          <w:sz w:val="28"/>
          <w:szCs w:val="28"/>
          <w:lang w:val="uk-UA" w:eastAsia="ru-RU"/>
        </w:rPr>
        <w:t>Швардак</w:t>
      </w:r>
      <w:proofErr w:type="spellEnd"/>
      <w:r w:rsidRPr="00F25D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Роман Тарасович, державний експерт експертної групи з питань оптимізації процедур та робочих процесів у системі органів виконавчої влади Директорату публічної адміністрації Секретаріату Кабінету Міністрів України.</w:t>
      </w:r>
      <w:r w:rsidR="00D25A30" w:rsidRPr="00F25D33">
        <w:rPr>
          <w:rFonts w:eastAsia="Times New Roman"/>
          <w:lang w:val="uk-UA" w:eastAsia="ru-RU"/>
        </w:rPr>
        <w:t xml:space="preserve"> </w:t>
      </w:r>
    </w:p>
    <w:p w14:paraId="33A3FEF8" w14:textId="31C4EF05" w:rsidR="008F179B" w:rsidRPr="00FD473C" w:rsidRDefault="00D25A30" w:rsidP="00FD473C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lang w:val="uk-UA"/>
        </w:rPr>
      </w:pPr>
      <w:proofErr w:type="spellStart"/>
      <w:r w:rsidRPr="00FD473C">
        <w:rPr>
          <w:rStyle w:val="fontstyle21"/>
          <w:rFonts w:eastAsia="Calibri"/>
          <w:lang w:val="uk-UA"/>
        </w:rPr>
        <w:t>Корник</w:t>
      </w:r>
      <w:proofErr w:type="spellEnd"/>
      <w:r w:rsidRPr="00FD473C">
        <w:rPr>
          <w:rStyle w:val="fontstyle21"/>
          <w:rFonts w:eastAsia="Calibri"/>
          <w:lang w:val="uk-UA"/>
        </w:rPr>
        <w:t xml:space="preserve"> О</w:t>
      </w:r>
      <w:proofErr w:type="spellStart"/>
      <w:r w:rsidRPr="00FD473C">
        <w:rPr>
          <w:rStyle w:val="fontstyle21"/>
          <w:rFonts w:eastAsia="Calibri"/>
        </w:rPr>
        <w:t>лександр</w:t>
      </w:r>
      <w:proofErr w:type="spellEnd"/>
      <w:r w:rsidRPr="00FD473C">
        <w:rPr>
          <w:rStyle w:val="fontstyle21"/>
          <w:rFonts w:eastAsia="Calibri"/>
          <w:lang w:val="en-US"/>
        </w:rPr>
        <w:t xml:space="preserve"> </w:t>
      </w:r>
      <w:r w:rsidRPr="00FD473C">
        <w:rPr>
          <w:rStyle w:val="fontstyle21"/>
          <w:rFonts w:eastAsia="Calibri"/>
          <w:lang w:val="uk-UA"/>
        </w:rPr>
        <w:t>В</w:t>
      </w:r>
      <w:proofErr w:type="spellStart"/>
      <w:r w:rsidRPr="00FD473C">
        <w:rPr>
          <w:rStyle w:val="fontstyle21"/>
          <w:rFonts w:eastAsia="Calibri"/>
        </w:rPr>
        <w:t>олодимирович</w:t>
      </w:r>
      <w:proofErr w:type="spellEnd"/>
      <w:r w:rsidRPr="00FD473C">
        <w:rPr>
          <w:rStyle w:val="fontstyle21"/>
          <w:rFonts w:eastAsia="Calibri"/>
          <w:lang w:val="uk-UA"/>
        </w:rPr>
        <w:t xml:space="preserve">, </w:t>
      </w:r>
      <w:proofErr w:type="spellStart"/>
      <w:r w:rsidRPr="00FD473C">
        <w:rPr>
          <w:rStyle w:val="fontstyle21"/>
          <w:rFonts w:eastAsia="Calibri"/>
          <w:lang w:val="uk-UA"/>
        </w:rPr>
        <w:t>Co-founder</w:t>
      </w:r>
      <w:proofErr w:type="spellEnd"/>
      <w:r w:rsidRPr="00FD473C">
        <w:rPr>
          <w:rStyle w:val="fontstyle21"/>
          <w:rFonts w:eastAsia="Calibri"/>
          <w:lang w:val="uk-UA"/>
        </w:rPr>
        <w:t xml:space="preserve"> &amp; </w:t>
      </w:r>
      <w:proofErr w:type="spellStart"/>
      <w:r w:rsidRPr="00FD473C">
        <w:rPr>
          <w:rStyle w:val="fontstyle21"/>
          <w:rFonts w:eastAsia="Calibri"/>
          <w:lang w:val="uk-UA"/>
        </w:rPr>
        <w:t>Chief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technology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officer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at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Alva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Commerce</w:t>
      </w:r>
      <w:proofErr w:type="spellEnd"/>
      <w:r w:rsidRPr="00FD473C">
        <w:rPr>
          <w:color w:val="000000"/>
          <w:sz w:val="28"/>
          <w:szCs w:val="28"/>
          <w:lang w:val="en-US"/>
        </w:rPr>
        <w:t>.</w:t>
      </w:r>
    </w:p>
    <w:p w14:paraId="134D9FF5" w14:textId="0A63B0F7" w:rsidR="008F179B" w:rsidRPr="00BB7D36" w:rsidRDefault="007E3160" w:rsidP="008F179B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>Кобаль</w:t>
      </w:r>
      <w:proofErr w:type="spellEnd"/>
      <w:r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Тетяна Андріївна</w:t>
      </w:r>
      <w:r w:rsidR="008F179B"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>, здобувач 1 року навчання за ОПП «Технології обробки даних».</w:t>
      </w:r>
    </w:p>
    <w:p w14:paraId="2D88BA50" w14:textId="71606CF2" w:rsidR="00D25A30" w:rsidRDefault="00D25A30" w:rsidP="00D25A30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</w:pPr>
    </w:p>
    <w:p w14:paraId="1B40709C" w14:textId="77777777" w:rsidR="00D25A30" w:rsidRPr="00B369E8" w:rsidRDefault="00D25A30" w:rsidP="00D25A30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</w:pPr>
    </w:p>
    <w:p w14:paraId="39A636C3" w14:textId="41BB08BB" w:rsidR="00F02CB1" w:rsidRPr="00E62D3C" w:rsidRDefault="00F02CB1" w:rsidP="00F02CB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02CB1">
        <w:rPr>
          <w:rFonts w:ascii="Times New Roman" w:hAnsi="Times New Roman"/>
          <w:sz w:val="28"/>
          <w:szCs w:val="28"/>
          <w:lang w:val="uk-UA"/>
        </w:rPr>
        <w:t>Освітня програма «Технології обробки даних» розроблена відповідно до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стандарту вищої освіти за спеціальністю 124 «Системний аналіз» затвердженого наказом Міністерст</w:t>
      </w:r>
      <w:r>
        <w:rPr>
          <w:rFonts w:ascii="Times New Roman" w:hAnsi="Times New Roman"/>
          <w:sz w:val="28"/>
          <w:szCs w:val="28"/>
          <w:lang w:val="uk-UA"/>
        </w:rPr>
        <w:t>ва освіти і науки України від 18.03.2021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 №331.</w:t>
      </w:r>
    </w:p>
    <w:p w14:paraId="2D97F531" w14:textId="77777777" w:rsidR="00F02CB1" w:rsidRDefault="00F02CB1" w:rsidP="00F02CB1">
      <w:pPr>
        <w:widowControl/>
        <w:tabs>
          <w:tab w:val="left" w:pos="993"/>
        </w:tabs>
        <w:autoSpaceDE/>
        <w:autoSpaceDN/>
        <w:ind w:left="568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18EEB4" w14:textId="225FA78C" w:rsidR="008F179B" w:rsidRPr="0018206A" w:rsidRDefault="008F179B" w:rsidP="008F179B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AEFE2F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541486" w14:textId="77777777" w:rsidR="008F179B" w:rsidRDefault="008F179B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5A0C91" w14:textId="77777777" w:rsidR="00E62D3C" w:rsidRPr="00E62D3C" w:rsidRDefault="003568F7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41A0F90F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7F7AE1" w14:textId="77777777" w:rsidR="007C010E" w:rsidRPr="007D50D8" w:rsidRDefault="007C010E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14:paraId="509A000D" w14:textId="77777777" w:rsidR="003879D5" w:rsidRPr="003879D5" w:rsidRDefault="00D734E3" w:rsidP="00C54EDD">
      <w:pPr>
        <w:numPr>
          <w:ilvl w:val="0"/>
          <w:numId w:val="20"/>
        </w:numPr>
        <w:spacing w:before="71" w:after="3"/>
        <w:jc w:val="center"/>
        <w:rPr>
          <w:rFonts w:ascii="Times New Roman" w:eastAsia="Arial Unicode MS" w:hAnsi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  <w:r w:rsidR="003879D5" w:rsidRPr="003879D5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зі спеціальності </w:t>
      </w:r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124 «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Системний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аналіз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»</w:t>
      </w:r>
    </w:p>
    <w:p w14:paraId="3F00C54B" w14:textId="77777777" w:rsidR="003879D5" w:rsidRPr="003879D5" w:rsidRDefault="003879D5" w:rsidP="003879D5">
      <w:pPr>
        <w:spacing w:before="71" w:after="3"/>
        <w:ind w:hanging="222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0B3D5A8C" w14:textId="77777777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14:paraId="1B9DAE88" w14:textId="77777777" w:rsidR="003879D5" w:rsidRPr="00894A9F" w:rsidRDefault="003879D5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3879D5" w:rsidRPr="00894A9F" w14:paraId="5D0F3353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4BC756B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  <w:shd w:val="clear" w:color="auto" w:fill="auto"/>
          </w:tcPr>
          <w:p w14:paraId="3957A578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14:paraId="7273BC64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</w:tc>
      </w:tr>
      <w:tr w:rsidR="003879D5" w:rsidRPr="00230707" w14:paraId="092A0464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30DFA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shd w:val="clear" w:color="auto" w:fill="auto"/>
          </w:tcPr>
          <w:p w14:paraId="0D01D89A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Ступінь вищої освіти: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1ADF3CE0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кваліфікація: </w:t>
            </w:r>
            <w:r w:rsidR="00703218" w:rsidRPr="001E6E98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A8119B"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з 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>системного аналізу.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012F284F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1C295552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F731D1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453EFAD3" w14:textId="77777777" w:rsidR="003879D5" w:rsidRPr="00A4718A" w:rsidRDefault="00DD71FE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обробки</w:t>
            </w:r>
            <w:proofErr w:type="spellEnd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даних</w:t>
            </w:r>
            <w:proofErr w:type="spellEnd"/>
          </w:p>
        </w:tc>
      </w:tr>
      <w:tr w:rsidR="003879D5" w:rsidRPr="00894A9F" w14:paraId="15E91A28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78BAF2B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shd w:val="clear" w:color="auto" w:fill="auto"/>
          </w:tcPr>
          <w:p w14:paraId="36FE6512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Диплом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, одиничний,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кредитів ЄКТС.</w:t>
            </w:r>
          </w:p>
          <w:p w14:paraId="5878307D" w14:textId="77777777" w:rsidR="003879D5" w:rsidRPr="00894A9F" w:rsidRDefault="00DA2BDA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Термін навчання 1 роки і 4 місяці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3879D5" w:rsidRPr="00894A9F" w14:paraId="6FFC607A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A9D35D7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shd w:val="clear" w:color="auto" w:fill="auto"/>
          </w:tcPr>
          <w:p w14:paraId="2C6B3220" w14:textId="77777777" w:rsidR="002C0DE2" w:rsidRPr="00894A9F" w:rsidRDefault="002C0DE2" w:rsidP="002C0DE2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Національне агентство із забезпечення якості вищої освіти;</w:t>
            </w:r>
          </w:p>
          <w:p w14:paraId="276ECC2B" w14:textId="77777777" w:rsidR="002C0DE2" w:rsidRPr="00894A9F" w:rsidRDefault="002C0DE2" w:rsidP="002C0DE2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Україна;</w:t>
            </w:r>
          </w:p>
          <w:p w14:paraId="7EE69C05" w14:textId="69C38720" w:rsidR="00AA0085" w:rsidRPr="00EC3E0B" w:rsidRDefault="002C0DE2" w:rsidP="00EC3E0B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80C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Сертифікат про акредитацію освітньої програми </w:t>
            </w:r>
            <w:r w:rsidRPr="002C0D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 6531</w:t>
            </w:r>
            <w:r w:rsidRPr="00A80C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дійсний до </w:t>
            </w:r>
            <w:r w:rsidRPr="002C0D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01.07.2029</w:t>
            </w:r>
          </w:p>
        </w:tc>
      </w:tr>
      <w:tr w:rsidR="003879D5" w:rsidRPr="00230707" w14:paraId="162E89B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00E217B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  <w:shd w:val="clear" w:color="auto" w:fill="auto"/>
          </w:tcPr>
          <w:p w14:paraId="79273A94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Національн</w:t>
            </w:r>
            <w:r w:rsidR="00A8119B">
              <w:rPr>
                <w:rFonts w:ascii="Times New Roman" w:eastAsia="Times New Roman" w:hAnsi="Times New Roman"/>
                <w:sz w:val="24"/>
                <w:lang w:val="uk-UA"/>
              </w:rPr>
              <w:t xml:space="preserve">а рамка кваліфікацій </w:t>
            </w:r>
            <w:r w:rsidR="00A8119B" w:rsidRPr="00165AD8">
              <w:rPr>
                <w:rFonts w:ascii="Times New Roman" w:eastAsia="Times New Roman" w:hAnsi="Times New Roman"/>
                <w:sz w:val="24"/>
                <w:lang w:val="uk-UA"/>
              </w:rPr>
              <w:t>України – 7</w:t>
            </w:r>
            <w:r w:rsidRPr="00165AD8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рівень,</w:t>
            </w:r>
          </w:p>
          <w:p w14:paraId="70FF4A3B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FQ-EHEA – </w:t>
            </w:r>
            <w:r w:rsidR="00952900">
              <w:rPr>
                <w:rFonts w:ascii="Times New Roman" w:eastAsia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цикл,</w:t>
            </w:r>
          </w:p>
          <w:p w14:paraId="0CCFAD0D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en-US"/>
              </w:rPr>
              <w:t>E</w:t>
            </w:r>
            <w:r w:rsidR="00892659">
              <w:rPr>
                <w:rFonts w:ascii="Times New Roman" w:eastAsia="Times New Roman" w:hAnsi="Times New Roman"/>
                <w:sz w:val="24"/>
                <w:lang w:val="uk-UA"/>
              </w:rPr>
              <w:t>QF-LLL – 7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3879D5" w:rsidRPr="00DA2BDA" w14:paraId="213A6BF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2650719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  <w:shd w:val="clear" w:color="auto" w:fill="auto"/>
          </w:tcPr>
          <w:p w14:paraId="39D98B27" w14:textId="24DB990E" w:rsidR="000A4156" w:rsidRPr="000A4156" w:rsidRDefault="00DA2BDA" w:rsidP="000A4156">
            <w:pPr>
              <w:spacing w:line="268" w:lineRule="exact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879D5"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="003879D5"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ься 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«</w:t>
            </w:r>
            <w:r w:rsidR="000A415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Start"/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равила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ми</w:t>
            </w:r>
            <w:proofErr w:type="spellEnd"/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прийому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 навчання для здобуття вищої освіти</w:t>
            </w:r>
          </w:p>
          <w:p w14:paraId="69BC253E" w14:textId="77777777" w:rsidR="000A4156" w:rsidRPr="000A4156" w:rsidRDefault="000A4156" w:rsidP="000A4156">
            <w:pPr>
              <w:spacing w:line="268" w:lineRule="exact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 Державному вищому навчальному закладі</w:t>
            </w:r>
          </w:p>
          <w:p w14:paraId="48CDFB9C" w14:textId="178B7306" w:rsidR="003879D5" w:rsidRPr="00894A9F" w:rsidRDefault="000A4156" w:rsidP="000A4156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«Ужгородський національний університет» </w:t>
            </w:r>
          </w:p>
        </w:tc>
      </w:tr>
      <w:tr w:rsidR="003879D5" w:rsidRPr="00894A9F" w14:paraId="268EF9D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94D73F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shd w:val="clear" w:color="auto" w:fill="auto"/>
          </w:tcPr>
          <w:p w14:paraId="0B67C220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3879D5" w:rsidRPr="00894A9F" w14:paraId="72FD8B2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613EAD3" w14:textId="77777777" w:rsidR="003879D5" w:rsidRPr="00165AD8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165AD8">
              <w:rPr>
                <w:rFonts w:ascii="Times New Roman" w:eastAsia="Times New Roman" w:hAnsi="Times New Roman"/>
                <w:i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55247732" w14:textId="683548A2" w:rsidR="003879D5" w:rsidRPr="00165AD8" w:rsidRDefault="00DA2BDA" w:rsidP="00892659">
            <w:pPr>
              <w:spacing w:line="268" w:lineRule="exact"/>
              <w:ind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lang w:val="uk-UA"/>
              </w:rPr>
              <w:t xml:space="preserve">До </w:t>
            </w:r>
            <w:r w:rsidR="000A4156">
              <w:rPr>
                <w:rFonts w:ascii="Times New Roman" w:eastAsia="Times New Roman" w:hAnsi="Times New Roman"/>
                <w:sz w:val="24"/>
                <w:lang w:val="uk-UA"/>
              </w:rPr>
              <w:t>чергового перегляду</w:t>
            </w:r>
          </w:p>
        </w:tc>
      </w:tr>
      <w:tr w:rsidR="003879D5" w:rsidRPr="00230707" w14:paraId="366CCDA9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03CF8C9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4C524737" w14:textId="77777777" w:rsidR="003879D5" w:rsidRPr="00E008DA" w:rsidRDefault="00F279F3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hyperlink r:id="rId8" w:history="1">
              <w:r w:rsidR="00026B41" w:rsidRPr="00E008DA">
                <w:rPr>
                  <w:rStyle w:val="ab"/>
                  <w:rFonts w:ascii="Times New Roman" w:eastAsia="Times New Roman" w:hAnsi="Times New Roman"/>
                  <w:sz w:val="24"/>
                  <w:lang w:val="uk-UA"/>
                </w:rPr>
                <w:t>http://www.uzhnu.edu.ua/uk/infocentre/15068</w:t>
              </w:r>
            </w:hyperlink>
          </w:p>
          <w:p w14:paraId="0B82DD34" w14:textId="77777777" w:rsidR="00026B41" w:rsidRPr="00E008DA" w:rsidRDefault="00026B41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24AA3A7F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071AA7F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2 -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Мета освітньої програми</w:t>
            </w:r>
          </w:p>
        </w:tc>
      </w:tr>
      <w:tr w:rsidR="003879D5" w:rsidRPr="00DA2BDA" w14:paraId="3D13ED8D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92E178" w14:textId="77777777" w:rsidR="00DA2BDA" w:rsidRDefault="00DA2BDA" w:rsidP="00DA2BDA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3D41B4">
              <w:rPr>
                <w:rFonts w:eastAsia="Arial Unicode MS"/>
                <w:sz w:val="24"/>
                <w:szCs w:val="24"/>
                <w:lang w:val="uk-UA" w:eastAsia="uk-UA"/>
              </w:rPr>
              <w:t xml:space="preserve">Основною метою освітньої програми є </w:t>
            </w:r>
            <w:proofErr w:type="spellStart"/>
            <w:r>
              <w:rPr>
                <w:sz w:val="24"/>
              </w:rPr>
              <w:t>забезпечити</w:t>
            </w:r>
            <w:proofErr w:type="spellEnd"/>
            <w:r>
              <w:rPr>
                <w:sz w:val="24"/>
              </w:rPr>
              <w:t xml:space="preserve"> студентам </w:t>
            </w:r>
            <w:proofErr w:type="spellStart"/>
            <w:r>
              <w:rPr>
                <w:sz w:val="24"/>
              </w:rPr>
              <w:t>здобуття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поглиблених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теоретичних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умінь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розуміння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відносяться</w:t>
            </w:r>
            <w:proofErr w:type="spellEnd"/>
            <w:r>
              <w:rPr>
                <w:sz w:val="24"/>
              </w:rPr>
              <w:t xml:space="preserve"> до областей системного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4"/>
              </w:rPr>
              <w:t>інженерії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наук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інноваційного</w:t>
            </w:r>
            <w:proofErr w:type="spellEnd"/>
            <w:r>
              <w:rPr>
                <w:sz w:val="24"/>
              </w:rPr>
              <w:t xml:space="preserve"> характеру </w:t>
            </w:r>
            <w:proofErr w:type="spellStart"/>
            <w:r>
              <w:rPr>
                <w:sz w:val="24"/>
              </w:rPr>
              <w:t>відповідного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, яка </w:t>
            </w:r>
            <w:proofErr w:type="spellStart"/>
            <w:r>
              <w:rPr>
                <w:sz w:val="24"/>
              </w:rPr>
              <w:t>орієнтована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розв’язання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задач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видобування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різноманітних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ресурсів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задоволення</w:t>
            </w:r>
            <w:proofErr w:type="spellEnd"/>
            <w:r>
              <w:rPr>
                <w:sz w:val="24"/>
              </w:rPr>
              <w:t xml:space="preserve"> потреб науки, </w:t>
            </w:r>
            <w:proofErr w:type="spellStart"/>
            <w:r>
              <w:rPr>
                <w:sz w:val="24"/>
              </w:rPr>
              <w:t>бізнесу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підприємств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галузях</w:t>
            </w:r>
            <w:proofErr w:type="spellEnd"/>
            <w:r>
              <w:rPr>
                <w:sz w:val="24"/>
              </w:rPr>
              <w:t>.</w:t>
            </w:r>
          </w:p>
          <w:p w14:paraId="6AE08F6F" w14:textId="77777777" w:rsidR="00DA2BDA" w:rsidRDefault="00DA2BDA" w:rsidP="00DA2BDA">
            <w:pPr>
              <w:ind w:firstLine="85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/>
              </w:rPr>
            </w:pP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програма передбачає практичну підготовку 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у галузі обробки даних 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>з глибоким знання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м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 методів машинного навчання, обробки великих даних, вивченням хмарних технологій.</w:t>
            </w:r>
          </w:p>
          <w:p w14:paraId="43EB832B" w14:textId="77777777" w:rsidR="003879D5" w:rsidRPr="00894A9F" w:rsidRDefault="003879D5" w:rsidP="00DA2BDA">
            <w:pPr>
              <w:jc w:val="both"/>
              <w:rPr>
                <w:rFonts w:eastAsia="Times New Roman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408D076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7D61B15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27DD35EB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4065F2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C6A2DA5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3 -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Характеристика освітньої програми</w:t>
            </w:r>
          </w:p>
        </w:tc>
      </w:tr>
      <w:tr w:rsidR="003879D5" w:rsidRPr="00894A9F" w14:paraId="50C252E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2111CC8" w14:textId="5469E043" w:rsidR="003879D5" w:rsidRPr="003C467E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Предметна область </w:t>
            </w:r>
          </w:p>
        </w:tc>
        <w:tc>
          <w:tcPr>
            <w:tcW w:w="6708" w:type="dxa"/>
            <w:shd w:val="clear" w:color="auto" w:fill="auto"/>
          </w:tcPr>
          <w:p w14:paraId="252059F8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Об’єкт: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математичні методи та інформаційні технології аналізу, моделювання, прогнозування,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проєктування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та прийняття рішень стосовно складних систем різної природи.</w:t>
            </w:r>
          </w:p>
          <w:p w14:paraId="652858A2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Ціль навчання: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підготовка професіоналів, здатних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проєктувати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складні інформаційні системи, розробляти нові та застосовувати існуючі методи системного аналізу для вирішення складних проблем у різних сферах діяльності.</w:t>
            </w:r>
          </w:p>
          <w:p w14:paraId="57DD1B03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Теоретичний зміст предметної області: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теорія керування та 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 xml:space="preserve">прийняття рішень, математичне і комп’ютерне моделювання систем та процесів, управління ІТ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проєктами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та ІТ продуктами, аналіз даних, дослідження операцій, оптимізація систем.</w:t>
            </w:r>
          </w:p>
          <w:p w14:paraId="58622BF6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Методи, методика та технології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: методи математичного та комп’ютерного моделювання, інтелектуального аналізу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</w:t>
            </w:r>
          </w:p>
          <w:p w14:paraId="6A86CF0F" w14:textId="493D6F75" w:rsidR="003879D5" w:rsidRPr="00894A9F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Інструменти та обладнання: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спеціалізоване програмне забезпечення</w:t>
            </w:r>
          </w:p>
        </w:tc>
      </w:tr>
      <w:tr w:rsidR="00244920" w:rsidRPr="00894A9F" w14:paraId="6C0EAD80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0D59632" w14:textId="77777777" w:rsidR="00772946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Г</w:t>
            </w: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алузь знань, спеціальність, спеціалізація (за наявності)</w:t>
            </w:r>
            <w:r>
              <w:rPr>
                <w:rFonts w:ascii="Times New Roman" w:eastAsia="Times New Roman" w:hAnsi="Times New Roman"/>
                <w:i/>
                <w:sz w:val="24"/>
                <w:lang w:val="uk-UA"/>
              </w:rPr>
              <w:t>,</w:t>
            </w:r>
          </w:p>
          <w:p w14:paraId="5CEFD507" w14:textId="77777777" w:rsidR="00772946" w:rsidRPr="003C467E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>розподіл змісту</w:t>
            </w:r>
          </w:p>
          <w:p w14:paraId="77CC57B7" w14:textId="77777777" w:rsidR="00772946" w:rsidRPr="003C467E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освітньо-професійної програми </w:t>
            </w:r>
          </w:p>
          <w:p w14:paraId="2E594272" w14:textId="754DF014" w:rsidR="00244920" w:rsidRPr="00894A9F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>за групами компонентів та циклами підготовки</w:t>
            </w:r>
          </w:p>
        </w:tc>
        <w:tc>
          <w:tcPr>
            <w:tcW w:w="6708" w:type="dxa"/>
            <w:shd w:val="clear" w:color="auto" w:fill="auto"/>
          </w:tcPr>
          <w:p w14:paraId="0D4C5282" w14:textId="77777777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12  Інформаційні технології,  124 Системний аналіз.</w:t>
            </w:r>
          </w:p>
          <w:p w14:paraId="0791BD45" w14:textId="77777777" w:rsidR="000837D9" w:rsidRDefault="000837D9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</w:p>
          <w:p w14:paraId="440606F0" w14:textId="6EEFFB8A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Цикл дисциплін загальної підготовки –</w:t>
            </w:r>
            <w:r>
              <w:rPr>
                <w:rFonts w:ascii="Times New Roman" w:eastAsia="Times New Roman" w:hAnsi="Times New Roman"/>
                <w:lang w:val="uk-UA"/>
              </w:rPr>
              <w:t>13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>
              <w:rPr>
                <w:rFonts w:ascii="Times New Roman" w:eastAsia="Times New Roman" w:hAnsi="Times New Roman"/>
                <w:lang w:val="uk-UA"/>
              </w:rPr>
              <w:t>3</w:t>
            </w:r>
            <w:r w:rsidRPr="008D12E4">
              <w:rPr>
                <w:rFonts w:ascii="Times New Roman" w:eastAsia="Times New Roman" w:hAnsi="Times New Roman"/>
                <w:lang w:val="uk-UA"/>
              </w:rPr>
              <w:t>90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дисципліни вільного вибору </w:t>
            </w:r>
            <w:r>
              <w:rPr>
                <w:rFonts w:ascii="Times New Roman" w:eastAsia="Times New Roman" w:hAnsi="Times New Roman"/>
                <w:lang w:val="uk-UA"/>
              </w:rPr>
              <w:t xml:space="preserve">студента – </w:t>
            </w:r>
            <w:r w:rsidRPr="008D12E4">
              <w:rPr>
                <w:rFonts w:ascii="Times New Roman" w:eastAsia="Times New Roman" w:hAnsi="Times New Roman"/>
                <w:lang w:val="uk-UA"/>
              </w:rPr>
              <w:t>7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 ЄКТС, </w:t>
            </w: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8D12E4">
              <w:rPr>
                <w:rFonts w:ascii="Times New Roman" w:eastAsia="Times New Roman" w:hAnsi="Times New Roman"/>
                <w:lang w:val="uk-UA"/>
              </w:rPr>
              <w:t>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год.); </w:t>
            </w:r>
          </w:p>
          <w:p w14:paraId="3156DAA5" w14:textId="36450A7E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 xml:space="preserve">Цикл дисциплін професійної підготовки – </w:t>
            </w:r>
            <w:r>
              <w:rPr>
                <w:rFonts w:ascii="Times New Roman" w:eastAsia="Times New Roman" w:hAnsi="Times New Roman"/>
                <w:lang w:val="uk-UA"/>
              </w:rPr>
              <w:t>77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 кредити ЄКТС, </w:t>
            </w: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EA0899">
              <w:rPr>
                <w:rFonts w:ascii="Times New Roman" w:eastAsia="Times New Roman" w:hAnsi="Times New Roman"/>
              </w:rPr>
              <w:t>310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дисципліни вільного вибору студента – </w:t>
            </w:r>
            <w:r>
              <w:rPr>
                <w:rFonts w:ascii="Times New Roman" w:eastAsia="Times New Roman" w:hAnsi="Times New Roman"/>
                <w:lang w:val="uk-UA"/>
              </w:rPr>
              <w:t>16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>
              <w:rPr>
                <w:rFonts w:ascii="Times New Roman" w:eastAsia="Times New Roman" w:hAnsi="Times New Roman"/>
                <w:lang w:val="uk-UA"/>
              </w:rPr>
              <w:t>480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</w:t>
            </w:r>
          </w:p>
        </w:tc>
      </w:tr>
      <w:tr w:rsidR="003879D5" w:rsidRPr="00894A9F" w14:paraId="30CC1AE4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9F2792C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761F7B5A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Освітньо-професійна програма.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879D5" w:rsidRPr="00DA2BDA" w14:paraId="04442D2D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1306596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  <w:shd w:val="clear" w:color="auto" w:fill="auto"/>
          </w:tcPr>
          <w:p w14:paraId="58B5ED47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Акцент на глибоких знаннях в області системного аналізу, науки про дані, інженерії даних і знань, методів і засобів дослідження, видобування та аналізу даних і знань, а також здатність їхнього</w:t>
            </w:r>
          </w:p>
          <w:p w14:paraId="565CA910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  <w:p w14:paraId="3BCEB6B6" w14:textId="77777777" w:rsidR="003879D5" w:rsidRPr="00894A9F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3879D5" w:rsidRPr="00894A9F" w14:paraId="755C040F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4685CEA5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6556BBB" w14:textId="77777777" w:rsidR="00C06A9D" w:rsidRDefault="00C06A9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розвиває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науки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комп’ютерного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моделювання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продуктів</w:t>
            </w:r>
            <w:proofErr w:type="spellEnd"/>
            <w:r>
              <w:rPr>
                <w:sz w:val="24"/>
              </w:rPr>
              <w:t>.</w:t>
            </w:r>
          </w:p>
          <w:p w14:paraId="6612ABF7" w14:textId="77777777" w:rsidR="00C06A9D" w:rsidRPr="00C06A9D" w:rsidRDefault="00C06A9D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879D5" w:rsidRPr="00894A9F" w14:paraId="42F502B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614B1C7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4-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3879D5" w:rsidRPr="00703218" w14:paraId="46DBBB3E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C764E7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shd w:val="clear" w:color="auto" w:fill="auto"/>
          </w:tcPr>
          <w:p w14:paraId="71AD3492" w14:textId="77777777" w:rsidR="003879D5" w:rsidRPr="00F91B01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Випускник може працювати  у сфері інформаційних технологій, комунікацій та управління ІТ-проектами: IT-компаній, фінансових  та страхових компаній, державних установ.</w:t>
            </w:r>
          </w:p>
          <w:p w14:paraId="3989632B" w14:textId="77777777" w:rsidR="002614CE" w:rsidRPr="00F91B01" w:rsidRDefault="002614CE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EF1FC2C" w14:textId="2B676B3A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Випускники можуть працювати на первинних посадах, за професіями, які визначені Національним класифікатором України:</w:t>
            </w:r>
          </w:p>
          <w:p w14:paraId="6463F73A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Класифікатор професій (ДК 003:2010):</w:t>
            </w:r>
          </w:p>
          <w:p w14:paraId="05DDFE09" w14:textId="373FB7BF" w:rsidR="002614CE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1238 Керівники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програм</w:t>
            </w:r>
          </w:p>
          <w:p w14:paraId="11F4382B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2121.2 Математик-аналітик з дослідження операцій; </w:t>
            </w:r>
          </w:p>
          <w:p w14:paraId="3D3B3CAE" w14:textId="77777777" w:rsidR="00C45D0C" w:rsidRPr="00F91B01" w:rsidRDefault="00884880" w:rsidP="00C45D0C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2131.1 Науковий співробітник-консультант (обчислювальні системи); </w:t>
            </w:r>
          </w:p>
          <w:p w14:paraId="611B76E0" w14:textId="76D879D4" w:rsidR="00884880" w:rsidRPr="00F91B01" w:rsidRDefault="00C45D0C" w:rsidP="0088488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2131.2 Розробники обчислювальних систем </w:t>
            </w:r>
          </w:p>
          <w:p w14:paraId="75AC647C" w14:textId="30B6FA16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Аналітик комп’ютерних систем; </w:t>
            </w:r>
          </w:p>
          <w:p w14:paraId="7197E593" w14:textId="77777777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 Адміністратор даних; </w:t>
            </w:r>
          </w:p>
          <w:p w14:paraId="6B4F3468" w14:textId="2278F80D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 Аналітик комп'ютерного банку даних; </w:t>
            </w:r>
          </w:p>
          <w:p w14:paraId="7BC9FE1F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 Професіонали в галузі обчислень (комп'ютеризації)</w:t>
            </w:r>
          </w:p>
          <w:p w14:paraId="0F26E300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 Професіонали в галузі обчислювальних систем </w:t>
            </w:r>
          </w:p>
          <w:p w14:paraId="61DF34AA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2131.1 Наукові співробітники (обчислювальні системи) </w:t>
            </w:r>
          </w:p>
          <w:p w14:paraId="18D739CC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2132 Професіонали в галузі програмування </w:t>
            </w:r>
          </w:p>
          <w:p w14:paraId="13D0FB90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 xml:space="preserve">2132.1 Наукові співробітники (програмування) </w:t>
            </w:r>
          </w:p>
          <w:p w14:paraId="15D0C026" w14:textId="534F7C7B" w:rsidR="002614CE" w:rsidRPr="00F91B01" w:rsidRDefault="002614CE" w:rsidP="002614CE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2132.2 Розробники комп’ютерних програм</w:t>
            </w:r>
          </w:p>
          <w:p w14:paraId="2D594B13" w14:textId="77777777" w:rsidR="002614CE" w:rsidRPr="00F91B01" w:rsidRDefault="002614CE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89A6B4C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2149.2 Аналітик систем (крім комп’ютерних);</w:t>
            </w:r>
          </w:p>
          <w:p w14:paraId="744B2D08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2433.2 Аналітик консолідованої інформації.</w:t>
            </w:r>
          </w:p>
          <w:p w14:paraId="32C190C6" w14:textId="25A37C78" w:rsidR="00884880" w:rsidRPr="00F91B01" w:rsidRDefault="00884880" w:rsidP="000862B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2447 Професіонал у сфері управління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програмами.</w:t>
            </w:r>
          </w:p>
        </w:tc>
      </w:tr>
      <w:tr w:rsidR="003879D5" w:rsidRPr="00894A9F" w14:paraId="555268BE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6AB2604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EDE6842" w14:textId="77777777" w:rsidR="003879D5" w:rsidRPr="00F91B01" w:rsidRDefault="00A2755B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Можливість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програмою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підготовки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третього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освітньо</w:t>
            </w:r>
            <w:proofErr w:type="spellEnd"/>
            <w:r w:rsidR="000862B0"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наукового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рівня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3879D5" w:rsidRPr="00894A9F" w14:paraId="09A16D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58926C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5 -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Викладання та оцінювання</w:t>
            </w:r>
          </w:p>
        </w:tc>
      </w:tr>
      <w:tr w:rsidR="003879D5" w:rsidRPr="00894A9F" w14:paraId="3F17EB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0EE9203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shd w:val="clear" w:color="auto" w:fill="auto"/>
          </w:tcPr>
          <w:p w14:paraId="2B643A28" w14:textId="6CA4664D" w:rsidR="003879D5" w:rsidRPr="00894A9F" w:rsidRDefault="00737080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Студент</w:t>
            </w:r>
            <w:r>
              <w:rPr>
                <w:rFonts w:ascii="Times New Roman" w:eastAsia="Times New Roman" w:hAnsi="Times New Roman"/>
                <w:sz w:val="24"/>
              </w:rPr>
              <w:t>о-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центроване навчання, самонавчання, проблемно-орієнтоване навчання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>індивідуально-творчий</w:t>
            </w:r>
            <w:proofErr w:type="spellEnd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підхід, навчання через виробничі  практики.</w:t>
            </w:r>
          </w:p>
        </w:tc>
      </w:tr>
      <w:tr w:rsidR="003879D5" w:rsidRPr="00894A9F" w14:paraId="2376DB58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13BDADBB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6EBE9062" w14:textId="77777777" w:rsidR="003879D5" w:rsidRPr="0072717E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</w:t>
            </w:r>
            <w:r w:rsidR="001D5B98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модульний, підсумковий контроль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24F6AF1F" w14:textId="77777777" w:rsidR="003879D5" w:rsidRPr="0072717E" w:rsidRDefault="003879D5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Усні та письмові екзамени, заліки, презентації, проектна робота диференційований залік з виробничої практики, </w:t>
            </w:r>
            <w:r w:rsidR="005C6044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кваліфікаційна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робота </w:t>
            </w:r>
            <w:r w:rsidR="00E55FAC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магістра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555CB19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</w:t>
            </w:r>
          </w:p>
          <w:p w14:paraId="60164725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" w:history="1">
              <w:r w:rsidRPr="0072717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https://www.uzhnu.edu.ua/uk/infocentre/get/31357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B44D5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семестрових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курсових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заліків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екзаменаційну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комісію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1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859A7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доброчесність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641AFC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відбувається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ЄКТС для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3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Процедура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враховує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навчання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</w:rPr>
              <w:t>здобутих</w:t>
            </w:r>
            <w:proofErr w:type="spellEnd"/>
            <w:r w:rsidRPr="0072717E">
              <w:rPr>
                <w:rFonts w:ascii="Times New Roman" w:hAnsi="Times New Roman"/>
              </w:rPr>
              <w:t xml:space="preserve"> у </w:t>
            </w:r>
            <w:proofErr w:type="spellStart"/>
            <w:r w:rsidRPr="0072717E">
              <w:rPr>
                <w:rFonts w:ascii="Times New Roman" w:hAnsi="Times New Roman"/>
              </w:rPr>
              <w:t>неформальній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освіті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  <w:p w14:paraId="1FB5FB4F" w14:textId="77777777" w:rsidR="0072717E" w:rsidRPr="0072717E" w:rsidRDefault="0072717E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879D5" w:rsidRPr="00894A9F" w14:paraId="4BC1C85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21C98A0D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6 -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компетентності</w:t>
            </w:r>
          </w:p>
        </w:tc>
      </w:tr>
      <w:tr w:rsidR="003879D5" w:rsidRPr="00894A9F" w14:paraId="21FF9D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42FDDF0" w14:textId="77777777" w:rsidR="003879D5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5351EE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shd w:val="clear" w:color="auto" w:fill="auto"/>
          </w:tcPr>
          <w:p w14:paraId="1B6237B3" w14:textId="77777777" w:rsidR="005812DF" w:rsidRPr="00A27E81" w:rsidRDefault="005351EE" w:rsidP="005351EE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5351EE">
              <w:rPr>
                <w:rFonts w:ascii="Times New Roman" w:eastAsia="Times New Roman" w:hAnsi="Times New Roman"/>
                <w:lang w:val="uk-UA"/>
              </w:rPr>
              <w:t>Здатність розв’язувати задачі дослідницького та/або інноваційного характеру у галузі системного аналізу</w:t>
            </w:r>
          </w:p>
        </w:tc>
      </w:tr>
      <w:tr w:rsidR="005351EE" w:rsidRPr="00894A9F" w14:paraId="24918C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636F412" w14:textId="77777777" w:rsidR="005351EE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shd w:val="clear" w:color="auto" w:fill="auto"/>
          </w:tcPr>
          <w:p w14:paraId="653E460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ЗК1. Здатність до абстрактного мислення, аналізу та синтезу.</w:t>
            </w:r>
          </w:p>
          <w:p w14:paraId="2111858A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ЗК2. Здатність спілкуватися іноземною мовою.</w:t>
            </w:r>
          </w:p>
          <w:p w14:paraId="383CB070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ЗК3. Здатність до пошуку, оброблення та аналізу інформації з різних джерел.</w:t>
            </w:r>
          </w:p>
          <w:p w14:paraId="0B498019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lastRenderedPageBreak/>
              <w:t>ЗК4.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1DC3F68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ЗК5. Здатність розробляти проєкти та управляти ними.</w:t>
            </w:r>
          </w:p>
          <w:p w14:paraId="01D582C5" w14:textId="77777777" w:rsidR="00AC3425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 xml:space="preserve">ЗК6. Здатність працювати в команді </w:t>
            </w:r>
          </w:p>
          <w:p w14:paraId="77067E5A" w14:textId="77777777" w:rsidR="005351EE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ЗК7</w:t>
            </w:r>
            <w:r w:rsidRPr="00AC3425">
              <w:rPr>
                <w:rFonts w:ascii="Times New Roman" w:eastAsia="Times New Roman" w:hAnsi="Times New Roman"/>
                <w:b/>
                <w:lang w:val="uk-UA"/>
              </w:rPr>
              <w:t xml:space="preserve">. </w:t>
            </w:r>
            <w:r w:rsidRPr="00AC3425">
              <w:rPr>
                <w:rFonts w:ascii="Times New Roman" w:eastAsia="Times New Roman" w:hAnsi="Times New Roman"/>
                <w:lang w:val="uk-UA"/>
              </w:rPr>
              <w:t>Уміння застосовувати знання в практичних ситуаціях</w:t>
            </w:r>
          </w:p>
          <w:p w14:paraId="4F2A4B24" w14:textId="77777777" w:rsidR="005351EE" w:rsidRPr="00AC3425" w:rsidRDefault="005351EE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</w:tr>
      <w:tr w:rsidR="003879D5" w:rsidRPr="00703218" w14:paraId="528C1FC3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EB4D9BA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B11ACD4" w14:textId="56C3AAC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70202F62" w14:textId="4C3105B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К2. Здатність проєктувати архітектуру інформаційних систем.</w:t>
            </w:r>
          </w:p>
          <w:p w14:paraId="1DC6B1DF" w14:textId="3AD7C88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К3. Здатність розробляти системи підтримки прийняття рішень та рекомендаційні системи.</w:t>
            </w:r>
          </w:p>
          <w:p w14:paraId="6AA287CF" w14:textId="22E70C8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К4. Здатність оцінювати ризики, розробляти алгоритми управління ризиками в складних системах різної природи.</w:t>
            </w:r>
          </w:p>
          <w:p w14:paraId="7840FB32" w14:textId="74690165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К5. Здатність моделювати, прогнозувати та проєктувати складні системи і процеси на основі методів та інструментальних засобів системного аналізу.</w:t>
            </w:r>
          </w:p>
          <w:p w14:paraId="6FF195B0" w14:textId="497A8A5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К6. 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220869C4" w14:textId="7EA84DB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37CE3C2D" w14:textId="4913D60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К8. 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</w:p>
          <w:p w14:paraId="7DE7581F" w14:textId="589F544F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2F2C8BEF" w14:textId="0222239B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К10. Здатність до самоосвіти та професійного розвитку.</w:t>
            </w:r>
          </w:p>
          <w:p w14:paraId="5B010E3D" w14:textId="77777777" w:rsidR="002174C5" w:rsidRPr="00AC3425" w:rsidRDefault="002174C5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3879D5" w:rsidRPr="00894A9F" w14:paraId="1DC331B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4AB615E" w14:textId="77777777" w:rsidR="003879D5" w:rsidRPr="00894A9F" w:rsidRDefault="00911C39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7-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3879D5" w:rsidRPr="00894A9F" w14:paraId="481EA307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56CF6F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7160B7A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p w14:paraId="2671815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розкриття невизначеностей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</w:p>
          <w:p w14:paraId="6B7AD49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6239BE34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5C42B0B9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05828F4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інтелектуальні системи в умовах слабо структурованих даних різної природи.</w:t>
            </w:r>
          </w:p>
          <w:p w14:paraId="7CBEBFF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Здійснювати ідентифікацію та оцінювання параметрів математичних моделей об’єктів керування.</w:t>
            </w:r>
          </w:p>
          <w:p w14:paraId="3CD6B979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</w:p>
          <w:p w14:paraId="14963BE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ПРН10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Зрозуміло і недвозначно доносити власні знання, висновки та аргументацію до фахівців і нефахівців, зокрема до осіб, які навчаються</w:t>
            </w:r>
            <w:r w:rsidR="00235337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28440A4" w14:textId="77777777" w:rsidR="000B0760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ПРН11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06B0B0DE" w14:textId="2BE7866E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</w:t>
            </w:r>
            <w:r w:rsidR="00B06D1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озробляти математичні моделі і алгоритми розпізнавання образів, глибинного аналізу, класифікації та кластеризації даних, визначення асоціацій та закономірностей в інформаційних ресурсах за допомогою відповідного математичного забезпечення, використовуючи процедури формального уявлення про</w:t>
            </w:r>
            <w:r w:rsidRPr="00A84D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дані.</w:t>
            </w:r>
          </w:p>
          <w:p w14:paraId="437DED98" w14:textId="6C1CFFE7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13. </w:t>
            </w:r>
            <w:r w:rsidR="00B06D1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озробляти програмні засоби для процесів аналізу даних за допомогою відповідного програмного забезпечення, використовуючи результати обстеження, запити, особливості обраного способу подання даних.</w:t>
            </w:r>
          </w:p>
          <w:p w14:paraId="5110BBDB" w14:textId="43A737A4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r w:rsidR="00693B06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знання математичних моделей і методів аналітики даних, мов моделювання та програмних засобів для виконання практичних завдань.</w:t>
            </w:r>
          </w:p>
          <w:p w14:paraId="0A03A005" w14:textId="010E6739" w:rsidR="003879D5" w:rsidRPr="00A84D1E" w:rsidRDefault="0029692B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15.  </w:t>
            </w:r>
            <w:r w:rsidR="004524B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фективно </w:t>
            </w:r>
            <w:r w:rsidR="004524B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рацювати в групі, в тому числі і на лідерських позиціях з метою вирішення різноманітних дослідницьких та практичних завдань.</w:t>
            </w:r>
          </w:p>
        </w:tc>
      </w:tr>
      <w:tr w:rsidR="003879D5" w:rsidRPr="00894A9F" w14:paraId="5A4C6EC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A611AC2" w14:textId="77777777" w:rsidR="003879D5" w:rsidRPr="00A84D1E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A84D1E">
              <w:rPr>
                <w:rFonts w:ascii="Times New Roman" w:eastAsia="Times New Roman" w:hAnsi="Times New Roman"/>
                <w:b/>
                <w:sz w:val="24"/>
                <w:lang w:val="uk-UA"/>
              </w:rPr>
              <w:lastRenderedPageBreak/>
              <w:t xml:space="preserve">8 - </w:t>
            </w:r>
            <w:r w:rsidR="003879D5" w:rsidRPr="00A84D1E">
              <w:rPr>
                <w:rFonts w:ascii="Times New Roman" w:eastAsia="Times New Roman" w:hAnsi="Times New Roman"/>
                <w:b/>
                <w:sz w:val="24"/>
                <w:lang w:val="uk-UA"/>
              </w:rPr>
              <w:t>Ресурсне забезпечення реалізації програми</w:t>
            </w:r>
          </w:p>
        </w:tc>
      </w:tr>
      <w:tr w:rsidR="003879D5" w:rsidRPr="00230707" w14:paraId="21B247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1437EA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shd w:val="clear" w:color="auto" w:fill="auto"/>
          </w:tcPr>
          <w:p w14:paraId="09F9B1B3" w14:textId="7E3D05A4" w:rsidR="0072717E" w:rsidRPr="0072717E" w:rsidRDefault="0072717E" w:rsidP="007271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Склад робочої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другому 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(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магістерському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) рівні вищої освіти.</w:t>
            </w:r>
          </w:p>
          <w:p w14:paraId="555E676B" w14:textId="4B22CABC" w:rsidR="003879D5" w:rsidRPr="00894A9F" w:rsidRDefault="0072717E" w:rsidP="0072717E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37E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037E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науково-педагогічних працівників ДВНЗ «Ужгородський національний університет» </w: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 xml:space="preserve"> 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HYPERLINK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 xml:space="preserve"> "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https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://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www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.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uzhnu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.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edu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.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ua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/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uk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/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infocentre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>/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instrText>get</w:instrText>
            </w:r>
            <w:r w:rsidR="00F279F3" w:rsidRPr="00230707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instrText xml:space="preserve">/5950" </w:instrTex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://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www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uzhnu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ua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uk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infocentre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Pr="0072717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get</w:t>
            </w:r>
            <w:r w:rsidRPr="00037EF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t>/5950</w:t>
            </w:r>
            <w:r w:rsidR="00F279F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  <w:tr w:rsidR="003879D5" w:rsidRPr="00894A9F" w14:paraId="30A7C8C3" w14:textId="77777777">
        <w:trPr>
          <w:trHeight w:val="2789"/>
        </w:trPr>
        <w:tc>
          <w:tcPr>
            <w:tcW w:w="2969" w:type="dxa"/>
            <w:shd w:val="clear" w:color="auto" w:fill="auto"/>
          </w:tcPr>
          <w:p w14:paraId="4F78FB01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  <w:shd w:val="clear" w:color="auto" w:fill="auto"/>
          </w:tcPr>
          <w:p w14:paraId="6F424168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5BD43023" w14:textId="7DA2A79A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Наявна вся необхідна соціально-побутова </w:t>
            </w:r>
            <w:r w:rsidR="001405C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інфраструктура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14:paraId="76478434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</w:tr>
      <w:tr w:rsidR="003879D5" w:rsidRPr="00230707" w14:paraId="045CA0AD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2FCD9CB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E01AA9C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http://www.</w:t>
            </w:r>
            <w:proofErr w:type="spellStart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uzhn</w:t>
            </w:r>
            <w:proofErr w:type="spellEnd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0FB213A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5D367FF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0ED8150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Moodle; </w:t>
            </w:r>
          </w:p>
          <w:p w14:paraId="12AB6F68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55DDB5A8" w14:textId="79F583F1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графіки навчального процесу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8ED5CF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43AD2FA1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6090DA0" w14:textId="0AF8E537" w:rsidR="003879D5" w:rsidRPr="00737080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методичні вказівки щод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 виконання курсових робіт (проєктів), дипломних робіт (проє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ктів);</w:t>
            </w:r>
            <w:r w:rsidRP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60315F0D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708CAF63" w14:textId="77777777" w:rsidR="003879D5" w:rsidRPr="00894A9F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9 -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Академічна мобільність</w:t>
            </w:r>
          </w:p>
        </w:tc>
      </w:tr>
      <w:tr w:rsidR="003879D5" w:rsidRPr="00894A9F" w14:paraId="4680961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11859C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Національна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7E380764" w14:textId="77777777" w:rsidR="003879D5" w:rsidRPr="00E87680" w:rsidRDefault="003568F7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Академічна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мобільність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двосторонніх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угод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укладених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680">
              <w:rPr>
                <w:rFonts w:ascii="Times New Roman" w:hAnsi="Times New Roman"/>
                <w:sz w:val="24"/>
                <w:szCs w:val="24"/>
              </w:rPr>
              <w:t>ДВНЗ ”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Ужгородським</w:t>
            </w:r>
            <w:proofErr w:type="spellEnd"/>
            <w:proofErr w:type="gram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національним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університетом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” та закладами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9D5" w:rsidRPr="004C6CF4" w14:paraId="23C5527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E09E51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6EA85B20" w14:textId="3FA5EA42" w:rsidR="00037EFA" w:rsidRPr="00550EAE" w:rsidRDefault="003568F7" w:rsidP="00550EAE">
            <w:pPr>
              <w:rPr>
                <w:lang w:val="uk-UA"/>
              </w:rPr>
            </w:pP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</w:t>
            </w:r>
            <w:r w:rsidR="00037EFA">
              <w:rPr>
                <w:rFonts w:ascii="Times New Roman" w:hAnsi="Times New Roman"/>
                <w:sz w:val="24"/>
                <w:szCs w:val="24"/>
              </w:rPr>
              <w:t>льність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у ДВНЗ ”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УжНУ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>”</w:t>
            </w:r>
            <w:r w:rsidR="00550EAE">
              <w:rPr>
                <w:lang w:val="uk-UA"/>
              </w:rPr>
              <w:t xml:space="preserve"> </w:t>
            </w:r>
            <w:hyperlink r:id="rId15" w:history="1"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www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uzhnu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edu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ua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uk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infocentre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get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/21269</w:t>
              </w:r>
            </w:hyperlink>
            <w:r w:rsidR="00037EFA" w:rsidRPr="00550EAE">
              <w:rPr>
                <w:rFonts w:ascii="Times New Roman" w:hAnsi="Times New Roman"/>
                <w:color w:val="008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37EFA" w:rsidRPr="00550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6B9A3EE8" w14:textId="5A4CA1E0" w:rsidR="003879D5" w:rsidRPr="00EA6B10" w:rsidRDefault="003568F7" w:rsidP="00550EAE">
            <w:pPr>
              <w:adjustRightInd w:val="0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загальний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порядок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міжнародної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A57D50" w14:textId="561B11AF" w:rsidR="003D1D9D" w:rsidRPr="003D1D9D" w:rsidRDefault="003D1D9D" w:rsidP="004C6CF4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 w:rsidR="007916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ОП «Технології обробки даних» реалізується через програму</w:t>
            </w: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двох дипломів згідно договору </w:t>
            </w:r>
            <w:hyperlink r:id="rId16" w:history="1">
              <w:r w:rsidR="004C6CF4" w:rsidRPr="00694680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https://www.uzhnu.edu.ua/uk/infocentre/get/52731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428D0F4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3FA3297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  <w:shd w:val="clear" w:color="auto" w:fill="auto"/>
          </w:tcPr>
          <w:p w14:paraId="1073B901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Calibri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38905F01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5B18BA1F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55A03" w14:textId="41F700FA" w:rsidR="007451CF" w:rsidRDefault="007451CF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BED4CB0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855F04" w14:textId="77777777" w:rsidR="00B446E3" w:rsidRDefault="00B446E3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Перелік компонент</w:t>
      </w:r>
      <w:r w:rsidR="00C54EDD" w:rsidRPr="007D50D8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C9AF970" w14:textId="77777777" w:rsidR="005E1DCB" w:rsidRPr="007D50D8" w:rsidRDefault="0041366B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а їх логічна послідовність</w:t>
      </w:r>
    </w:p>
    <w:p w14:paraId="7060277C" w14:textId="77777777" w:rsidR="002B4BBA" w:rsidRDefault="002B4BBA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D7AC2B" w14:textId="77777777" w:rsidR="00012915" w:rsidRDefault="0041366B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706"/>
        <w:gridCol w:w="1420"/>
        <w:gridCol w:w="2408"/>
      </w:tblGrid>
      <w:tr w:rsidR="00133580" w:rsidRPr="00133580" w14:paraId="50E7907A" w14:textId="77777777" w:rsidTr="00242505">
        <w:tc>
          <w:tcPr>
            <w:tcW w:w="1072" w:type="dxa"/>
            <w:shd w:val="clear" w:color="auto" w:fill="auto"/>
          </w:tcPr>
          <w:p w14:paraId="73F4CBA7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Код н/д</w:t>
            </w:r>
          </w:p>
        </w:tc>
        <w:tc>
          <w:tcPr>
            <w:tcW w:w="4706" w:type="dxa"/>
            <w:shd w:val="clear" w:color="auto" w:fill="auto"/>
          </w:tcPr>
          <w:p w14:paraId="1135C4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  <w:shd w:val="clear" w:color="auto" w:fill="auto"/>
          </w:tcPr>
          <w:p w14:paraId="56B8708C" w14:textId="77777777" w:rsidR="00133580" w:rsidRPr="00133580" w:rsidRDefault="00133580" w:rsidP="00133580">
            <w:pPr>
              <w:spacing w:before="5"/>
              <w:ind w:firstLine="3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Кількість кредитів</w:t>
            </w:r>
          </w:p>
        </w:tc>
        <w:tc>
          <w:tcPr>
            <w:tcW w:w="2408" w:type="dxa"/>
            <w:shd w:val="clear" w:color="auto" w:fill="auto"/>
          </w:tcPr>
          <w:p w14:paraId="7CC29BFF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Форма підсумкового контролю</w:t>
            </w:r>
          </w:p>
        </w:tc>
      </w:tr>
      <w:tr w:rsidR="00133580" w:rsidRPr="00133580" w14:paraId="0878CC36" w14:textId="77777777" w:rsidTr="00242505">
        <w:tc>
          <w:tcPr>
            <w:tcW w:w="1072" w:type="dxa"/>
            <w:shd w:val="clear" w:color="auto" w:fill="auto"/>
          </w:tcPr>
          <w:p w14:paraId="5E9E887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02E6FA08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212B77B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315DAD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133580" w:rsidRPr="00133580" w14:paraId="1439929B" w14:textId="77777777" w:rsidTr="00242505">
        <w:tc>
          <w:tcPr>
            <w:tcW w:w="9606" w:type="dxa"/>
            <w:gridSpan w:val="4"/>
            <w:shd w:val="clear" w:color="auto" w:fill="auto"/>
          </w:tcPr>
          <w:p w14:paraId="1D3EFB4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Обов’язкові компоненти ОП</w:t>
            </w:r>
          </w:p>
        </w:tc>
      </w:tr>
      <w:tr w:rsidR="00133580" w:rsidRPr="00133580" w14:paraId="15476D08" w14:textId="77777777" w:rsidTr="00242505">
        <w:tc>
          <w:tcPr>
            <w:tcW w:w="1072" w:type="dxa"/>
            <w:shd w:val="clear" w:color="auto" w:fill="auto"/>
          </w:tcPr>
          <w:p w14:paraId="7FB9FB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</w:t>
            </w:r>
          </w:p>
        </w:tc>
        <w:tc>
          <w:tcPr>
            <w:tcW w:w="4706" w:type="dxa"/>
            <w:shd w:val="clear" w:color="auto" w:fill="auto"/>
          </w:tcPr>
          <w:p w14:paraId="1CEAC59E" w14:textId="77777777" w:rsidR="00133580" w:rsidRPr="00133580" w:rsidRDefault="0058507F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50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Англійська  мова  в IT</w:t>
            </w:r>
          </w:p>
        </w:tc>
        <w:tc>
          <w:tcPr>
            <w:tcW w:w="1420" w:type="dxa"/>
            <w:shd w:val="clear" w:color="auto" w:fill="auto"/>
          </w:tcPr>
          <w:p w14:paraId="75ABEFA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014B3ED" w14:textId="77777777" w:rsidR="00133580" w:rsidRPr="00133580" w:rsidRDefault="00133580" w:rsidP="002832F4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31F4AFC" w14:textId="77777777" w:rsidTr="00242505">
        <w:tc>
          <w:tcPr>
            <w:tcW w:w="1072" w:type="dxa"/>
            <w:shd w:val="clear" w:color="auto" w:fill="auto"/>
          </w:tcPr>
          <w:p w14:paraId="702E8EE4" w14:textId="77777777" w:rsidR="00133580" w:rsidRPr="005708A1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2</w:t>
            </w:r>
          </w:p>
        </w:tc>
        <w:tc>
          <w:tcPr>
            <w:tcW w:w="4706" w:type="dxa"/>
            <w:shd w:val="clear" w:color="auto" w:fill="auto"/>
          </w:tcPr>
          <w:p w14:paraId="452CA981" w14:textId="74736E1C" w:rsidR="00133580" w:rsidRPr="005708A1" w:rsidRDefault="008F179B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Методи аналізу та управління великими даними</w:t>
            </w:r>
          </w:p>
        </w:tc>
        <w:tc>
          <w:tcPr>
            <w:tcW w:w="1420" w:type="dxa"/>
            <w:shd w:val="clear" w:color="auto" w:fill="auto"/>
          </w:tcPr>
          <w:p w14:paraId="5D6F8A43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B18025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D65B74B" w14:textId="77777777" w:rsidTr="00D06E70">
        <w:tc>
          <w:tcPr>
            <w:tcW w:w="1072" w:type="dxa"/>
            <w:shd w:val="clear" w:color="auto" w:fill="auto"/>
          </w:tcPr>
          <w:p w14:paraId="628C4491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3</w:t>
            </w:r>
          </w:p>
        </w:tc>
        <w:tc>
          <w:tcPr>
            <w:tcW w:w="4706" w:type="dxa"/>
            <w:shd w:val="clear" w:color="auto" w:fill="auto"/>
          </w:tcPr>
          <w:p w14:paraId="3A2F5029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Системи обробки зображень та комп'ютерний зір</w:t>
            </w:r>
          </w:p>
        </w:tc>
        <w:tc>
          <w:tcPr>
            <w:tcW w:w="1420" w:type="dxa"/>
            <w:shd w:val="clear" w:color="auto" w:fill="auto"/>
          </w:tcPr>
          <w:p w14:paraId="44230B70" w14:textId="77777777" w:rsidR="00133580" w:rsidRPr="00133580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0F7A99AA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43F11840" w14:textId="77777777" w:rsidTr="00242505">
        <w:tc>
          <w:tcPr>
            <w:tcW w:w="1072" w:type="dxa"/>
            <w:shd w:val="clear" w:color="auto" w:fill="auto"/>
          </w:tcPr>
          <w:p w14:paraId="72359C5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4</w:t>
            </w:r>
          </w:p>
        </w:tc>
        <w:tc>
          <w:tcPr>
            <w:tcW w:w="4706" w:type="dxa"/>
            <w:shd w:val="clear" w:color="auto" w:fill="auto"/>
          </w:tcPr>
          <w:p w14:paraId="0DBBF5F3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Методологія та організація наукових досліджень</w:t>
            </w:r>
          </w:p>
        </w:tc>
        <w:tc>
          <w:tcPr>
            <w:tcW w:w="1420" w:type="dxa"/>
            <w:shd w:val="clear" w:color="auto" w:fill="auto"/>
          </w:tcPr>
          <w:p w14:paraId="7ED7293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F5611AF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AF2594A" w14:textId="77777777" w:rsidTr="00D06E70">
        <w:tc>
          <w:tcPr>
            <w:tcW w:w="1072" w:type="dxa"/>
            <w:shd w:val="clear" w:color="auto" w:fill="auto"/>
          </w:tcPr>
          <w:p w14:paraId="133C398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5</w:t>
            </w:r>
          </w:p>
        </w:tc>
        <w:tc>
          <w:tcPr>
            <w:tcW w:w="4706" w:type="dxa"/>
            <w:shd w:val="clear" w:color="auto" w:fill="auto"/>
          </w:tcPr>
          <w:p w14:paraId="0876ACB5" w14:textId="44A2F3DD" w:rsidR="00133580" w:rsidRPr="0030151A" w:rsidRDefault="00225A72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Методи прийняття рішень у комп’ютерних системах</w:t>
            </w:r>
          </w:p>
        </w:tc>
        <w:tc>
          <w:tcPr>
            <w:tcW w:w="1420" w:type="dxa"/>
            <w:shd w:val="clear" w:color="auto" w:fill="auto"/>
          </w:tcPr>
          <w:p w14:paraId="4BCC60F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AB19D74" w14:textId="77777777" w:rsidR="00133580" w:rsidRPr="00133580" w:rsidRDefault="00133580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396AA7C3" w14:textId="77777777" w:rsidTr="00242505">
        <w:tc>
          <w:tcPr>
            <w:tcW w:w="1072" w:type="dxa"/>
            <w:shd w:val="clear" w:color="auto" w:fill="auto"/>
          </w:tcPr>
          <w:p w14:paraId="0E581FF6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6</w:t>
            </w:r>
          </w:p>
        </w:tc>
        <w:tc>
          <w:tcPr>
            <w:tcW w:w="4706" w:type="dxa"/>
            <w:shd w:val="clear" w:color="auto" w:fill="auto"/>
          </w:tcPr>
          <w:p w14:paraId="65CEDD0F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Статистичні методи Big Data</w:t>
            </w:r>
          </w:p>
        </w:tc>
        <w:tc>
          <w:tcPr>
            <w:tcW w:w="1420" w:type="dxa"/>
            <w:shd w:val="clear" w:color="auto" w:fill="auto"/>
          </w:tcPr>
          <w:p w14:paraId="4C03673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99C3A05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0CA237F" w14:textId="77777777" w:rsidTr="00CA5B66">
        <w:trPr>
          <w:trHeight w:val="607"/>
        </w:trPr>
        <w:tc>
          <w:tcPr>
            <w:tcW w:w="1072" w:type="dxa"/>
            <w:shd w:val="clear" w:color="auto" w:fill="auto"/>
          </w:tcPr>
          <w:p w14:paraId="4BB2A46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7</w:t>
            </w:r>
          </w:p>
        </w:tc>
        <w:tc>
          <w:tcPr>
            <w:tcW w:w="4706" w:type="dxa"/>
            <w:shd w:val="clear" w:color="auto" w:fill="auto"/>
          </w:tcPr>
          <w:p w14:paraId="1F5AD978" w14:textId="77777777" w:rsidR="00CA5B66" w:rsidRPr="00CA5B66" w:rsidRDefault="00CA5B66" w:rsidP="00CA5B66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Комплекснозначні  неройромережі. </w:t>
            </w:r>
          </w:p>
          <w:p w14:paraId="7B558B56" w14:textId="77777777" w:rsidR="00133580" w:rsidRPr="00133580" w:rsidRDefault="003E3E76" w:rsidP="008E669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Deep Learning</w:t>
            </w:r>
          </w:p>
        </w:tc>
        <w:tc>
          <w:tcPr>
            <w:tcW w:w="1420" w:type="dxa"/>
            <w:shd w:val="clear" w:color="auto" w:fill="auto"/>
          </w:tcPr>
          <w:p w14:paraId="1BCF4BAB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7A96A879" w14:textId="77777777" w:rsidR="00133580" w:rsidRPr="00133580" w:rsidRDefault="002832F4" w:rsidP="008D3359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A22CE4C" w14:textId="77777777" w:rsidTr="00242505">
        <w:tc>
          <w:tcPr>
            <w:tcW w:w="1072" w:type="dxa"/>
            <w:shd w:val="clear" w:color="auto" w:fill="auto"/>
          </w:tcPr>
          <w:p w14:paraId="65C0643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8</w:t>
            </w:r>
          </w:p>
        </w:tc>
        <w:tc>
          <w:tcPr>
            <w:tcW w:w="4706" w:type="dxa"/>
            <w:shd w:val="clear" w:color="auto" w:fill="auto"/>
          </w:tcPr>
          <w:p w14:paraId="20D1DB8A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Моделювання процесів аналізу даних</w:t>
            </w:r>
          </w:p>
        </w:tc>
        <w:tc>
          <w:tcPr>
            <w:tcW w:w="1420" w:type="dxa"/>
            <w:shd w:val="clear" w:color="auto" w:fill="auto"/>
          </w:tcPr>
          <w:p w14:paraId="2DE0139A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85CC5F4" w14:textId="77777777" w:rsidR="00133580" w:rsidRPr="00133580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67693A" w:rsidRPr="00133580" w14:paraId="7027814B" w14:textId="77777777" w:rsidTr="00242505">
        <w:tc>
          <w:tcPr>
            <w:tcW w:w="1072" w:type="dxa"/>
            <w:shd w:val="clear" w:color="auto" w:fill="auto"/>
          </w:tcPr>
          <w:p w14:paraId="54511D57" w14:textId="77777777" w:rsidR="0067693A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ОК9</w:t>
            </w:r>
          </w:p>
        </w:tc>
        <w:tc>
          <w:tcPr>
            <w:tcW w:w="4706" w:type="dxa"/>
            <w:shd w:val="clear" w:color="auto" w:fill="auto"/>
          </w:tcPr>
          <w:p w14:paraId="46DF6361" w14:textId="77777777" w:rsidR="0067693A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Задачі прикладного системного аналізу</w:t>
            </w:r>
          </w:p>
        </w:tc>
        <w:tc>
          <w:tcPr>
            <w:tcW w:w="1420" w:type="dxa"/>
            <w:shd w:val="clear" w:color="auto" w:fill="auto"/>
          </w:tcPr>
          <w:p w14:paraId="02F452BD" w14:textId="77777777" w:rsidR="0067693A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216CF9C" w14:textId="77777777" w:rsidR="0067693A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133580" w:rsidRPr="00133580" w14:paraId="77F62C87" w14:textId="77777777" w:rsidTr="004E49A8">
        <w:tc>
          <w:tcPr>
            <w:tcW w:w="1072" w:type="dxa"/>
            <w:shd w:val="clear" w:color="auto" w:fill="auto"/>
          </w:tcPr>
          <w:p w14:paraId="3698012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10</w:t>
            </w:r>
          </w:p>
        </w:tc>
        <w:tc>
          <w:tcPr>
            <w:tcW w:w="4706" w:type="dxa"/>
            <w:shd w:val="clear" w:color="auto" w:fill="auto"/>
          </w:tcPr>
          <w:p w14:paraId="006FEB3E" w14:textId="77777777" w:rsidR="00133580" w:rsidRPr="00133580" w:rsidRDefault="00652480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В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иробнича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практика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(4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тижнів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14:paraId="60A048FE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001D1D35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133580" w14:paraId="38CB978E" w14:textId="77777777" w:rsidTr="004E49A8">
        <w:tc>
          <w:tcPr>
            <w:tcW w:w="1072" w:type="dxa"/>
            <w:shd w:val="clear" w:color="auto" w:fill="auto"/>
          </w:tcPr>
          <w:p w14:paraId="3A1732A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11</w:t>
            </w:r>
          </w:p>
        </w:tc>
        <w:tc>
          <w:tcPr>
            <w:tcW w:w="4706" w:type="dxa"/>
            <w:shd w:val="clear" w:color="auto" w:fill="auto"/>
          </w:tcPr>
          <w:p w14:paraId="26FFF3D6" w14:textId="35B53119" w:rsidR="00133580" w:rsidRPr="00133580" w:rsidRDefault="003C07B7" w:rsidP="000045A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Переддипломна практика</w:t>
            </w:r>
            <w:r w:rsidR="00F136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(3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тижні) </w:t>
            </w:r>
          </w:p>
        </w:tc>
        <w:tc>
          <w:tcPr>
            <w:tcW w:w="1420" w:type="dxa"/>
            <w:shd w:val="clear" w:color="auto" w:fill="auto"/>
          </w:tcPr>
          <w:p w14:paraId="443A1C2D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4,5</w:t>
            </w:r>
          </w:p>
        </w:tc>
        <w:tc>
          <w:tcPr>
            <w:tcW w:w="2408" w:type="dxa"/>
            <w:shd w:val="clear" w:color="auto" w:fill="auto"/>
          </w:tcPr>
          <w:p w14:paraId="0457D679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693B06" w14:paraId="648356C5" w14:textId="77777777" w:rsidTr="004E49A8">
        <w:tc>
          <w:tcPr>
            <w:tcW w:w="1072" w:type="dxa"/>
            <w:shd w:val="clear" w:color="auto" w:fill="auto"/>
          </w:tcPr>
          <w:p w14:paraId="7581F3E1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12</w:t>
            </w:r>
          </w:p>
        </w:tc>
        <w:tc>
          <w:tcPr>
            <w:tcW w:w="4706" w:type="dxa"/>
            <w:shd w:val="clear" w:color="auto" w:fill="auto"/>
          </w:tcPr>
          <w:p w14:paraId="15760204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Виконання</w:t>
            </w:r>
            <w:r w:rsidR="00300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кваліфікаційної</w:t>
            </w: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магістерської роботи</w:t>
            </w:r>
            <w:r w:rsidR="004432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із захистом в ЕК</w:t>
            </w:r>
          </w:p>
        </w:tc>
        <w:tc>
          <w:tcPr>
            <w:tcW w:w="1420" w:type="dxa"/>
            <w:shd w:val="clear" w:color="auto" w:fill="auto"/>
          </w:tcPr>
          <w:p w14:paraId="6B380FEB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19,5</w:t>
            </w:r>
          </w:p>
        </w:tc>
        <w:tc>
          <w:tcPr>
            <w:tcW w:w="2408" w:type="dxa"/>
            <w:shd w:val="clear" w:color="auto" w:fill="auto"/>
          </w:tcPr>
          <w:p w14:paraId="60C79A9D" w14:textId="77777777" w:rsidR="00133580" w:rsidRPr="00133580" w:rsidRDefault="0044327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Захист</w:t>
            </w:r>
          </w:p>
        </w:tc>
      </w:tr>
      <w:tr w:rsidR="00133580" w:rsidRPr="00133580" w14:paraId="2A8ED6C3" w14:textId="77777777" w:rsidTr="00242505">
        <w:tc>
          <w:tcPr>
            <w:tcW w:w="5778" w:type="dxa"/>
            <w:gridSpan w:val="2"/>
            <w:shd w:val="clear" w:color="auto" w:fill="auto"/>
          </w:tcPr>
          <w:p w14:paraId="1DA4A653" w14:textId="77777777" w:rsidR="00133580" w:rsidRPr="00133580" w:rsidRDefault="00133580" w:rsidP="00133580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08D8110" w14:textId="77777777" w:rsidR="00133580" w:rsidRPr="00D541C3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uk-UA" w:bidi="uk-UA"/>
              </w:rPr>
              <w:t>67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5F9D24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33580" w:rsidRPr="00133580" w14:paraId="3E932827" w14:textId="77777777" w:rsidTr="00242505">
        <w:tc>
          <w:tcPr>
            <w:tcW w:w="9606" w:type="dxa"/>
            <w:gridSpan w:val="4"/>
            <w:shd w:val="clear" w:color="auto" w:fill="auto"/>
          </w:tcPr>
          <w:p w14:paraId="44D1C5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Вибіркові компоненти ОП</w:t>
            </w:r>
          </w:p>
        </w:tc>
      </w:tr>
      <w:tr w:rsidR="00133580" w:rsidRPr="00133580" w14:paraId="4D2FF239" w14:textId="77777777" w:rsidTr="000F18E2">
        <w:tc>
          <w:tcPr>
            <w:tcW w:w="1072" w:type="dxa"/>
            <w:shd w:val="clear" w:color="auto" w:fill="auto"/>
          </w:tcPr>
          <w:p w14:paraId="2E7839C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1</w:t>
            </w:r>
          </w:p>
        </w:tc>
        <w:tc>
          <w:tcPr>
            <w:tcW w:w="4706" w:type="dxa"/>
            <w:shd w:val="clear" w:color="auto" w:fill="auto"/>
          </w:tcPr>
          <w:p w14:paraId="554D90C9" w14:textId="58A32E04" w:rsidR="00133580" w:rsidRPr="008D12E4" w:rsidRDefault="00482997" w:rsidP="008D12E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Вибіркова дисципліна із </w:t>
            </w:r>
            <w:proofErr w:type="spellStart"/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загальноуніверситетського</w:t>
            </w:r>
            <w:proofErr w:type="spellEnd"/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1BB854C6" w14:textId="77777777" w:rsidR="00133580" w:rsidRPr="00133580" w:rsidRDefault="00D541C3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998FD0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4746723A" w14:textId="77777777" w:rsidTr="000F18E2">
        <w:tc>
          <w:tcPr>
            <w:tcW w:w="1072" w:type="dxa"/>
            <w:shd w:val="clear" w:color="auto" w:fill="auto"/>
          </w:tcPr>
          <w:p w14:paraId="436C582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2E7E11FB" w14:textId="40FA8D53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58486CD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8343E4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39D475C7" w14:textId="77777777" w:rsidTr="000F18E2">
        <w:tc>
          <w:tcPr>
            <w:tcW w:w="1072" w:type="dxa"/>
            <w:shd w:val="clear" w:color="auto" w:fill="auto"/>
          </w:tcPr>
          <w:p w14:paraId="7498F0A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2A5487B1" w14:textId="238F124B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7E64920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8901077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531A6858" w14:textId="77777777" w:rsidTr="000F18E2">
        <w:tc>
          <w:tcPr>
            <w:tcW w:w="1072" w:type="dxa"/>
            <w:shd w:val="clear" w:color="auto" w:fill="auto"/>
          </w:tcPr>
          <w:p w14:paraId="26B73740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5DCF5190" w14:textId="64C3A62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578EDCE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B47F8A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65A0A55D" w14:textId="77777777" w:rsidTr="000F18E2">
        <w:tc>
          <w:tcPr>
            <w:tcW w:w="1072" w:type="dxa"/>
            <w:shd w:val="clear" w:color="auto" w:fill="auto"/>
          </w:tcPr>
          <w:p w14:paraId="3721DDB9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2943CF4F" w14:textId="1A868BBC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Вибіркова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дисципліна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із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974E005" w14:textId="77777777" w:rsidR="008B269C" w:rsidRPr="00443278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3C2DCE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69E08E49" w14:textId="77777777" w:rsidTr="000F18E2">
        <w:tc>
          <w:tcPr>
            <w:tcW w:w="1072" w:type="dxa"/>
            <w:shd w:val="clear" w:color="auto" w:fill="auto"/>
          </w:tcPr>
          <w:p w14:paraId="5EF4C3C4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6F070E04" w14:textId="24B29C33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CB1AB28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700198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5057C0A9" w14:textId="77777777" w:rsidTr="00242505">
        <w:tc>
          <w:tcPr>
            <w:tcW w:w="5778" w:type="dxa"/>
            <w:gridSpan w:val="2"/>
            <w:shd w:val="clear" w:color="auto" w:fill="auto"/>
          </w:tcPr>
          <w:p w14:paraId="66BF677A" w14:textId="7777777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7F18ECE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69006CB8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8B269C" w:rsidRPr="00133580" w14:paraId="1B30A4A6" w14:textId="77777777" w:rsidTr="00242505">
        <w:tc>
          <w:tcPr>
            <w:tcW w:w="5778" w:type="dxa"/>
            <w:gridSpan w:val="2"/>
            <w:shd w:val="clear" w:color="auto" w:fill="auto"/>
          </w:tcPr>
          <w:p w14:paraId="5186E9DC" w14:textId="7777777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val="uk-UA" w:eastAsia="uk-UA" w:bidi="uk-UA"/>
              </w:rPr>
              <w:t>загальний обсяг освітньої програми</w:t>
            </w: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3FC68E4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90</w:t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3F4D7FE7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4294514" w14:textId="77777777" w:rsidR="00012915" w:rsidRDefault="00012915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4BE2C3" w14:textId="77777777" w:rsidR="00133580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72C28" w14:textId="77777777" w:rsidR="00133580" w:rsidRPr="007D50D8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75C1CA" w14:textId="77777777" w:rsidR="00B446E3" w:rsidRDefault="00B446E3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0" w:name="_TOC_250000"/>
    </w:p>
    <w:p w14:paraId="01983243" w14:textId="77777777" w:rsidR="001E4F0B" w:rsidRDefault="001E4F0B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1E4F0B" w:rsidSect="0072717E">
          <w:footerReference w:type="default" r:id="rId17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</w:p>
    <w:p w14:paraId="46CCD994" w14:textId="77777777" w:rsidR="00012915" w:rsidRDefault="00012915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1B11E7">
        <w:rPr>
          <w:sz w:val="28"/>
          <w:szCs w:val="28"/>
          <w:lang w:val="uk-UA"/>
        </w:rPr>
        <w:t>.2. Структурно-логічна схема ОП</w:t>
      </w:r>
    </w:p>
    <w:p w14:paraId="3BC3E72C" w14:textId="77777777" w:rsidR="00EB2704" w:rsidRDefault="00EB2704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65885135" w14:textId="3E1F747A" w:rsidR="00ED03EC" w:rsidRDefault="00CA7C71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7FAFE973" wp14:editId="0C97FF07">
            <wp:extent cx="9250680" cy="4564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505F" w14:textId="77777777" w:rsidR="001B11E7" w:rsidRDefault="001B11E7" w:rsidP="000F18E2">
      <w:pPr>
        <w:pStyle w:val="21"/>
        <w:tabs>
          <w:tab w:val="left" w:pos="2536"/>
        </w:tabs>
        <w:ind w:left="0" w:right="-456"/>
        <w:jc w:val="center"/>
        <w:rPr>
          <w:sz w:val="28"/>
          <w:szCs w:val="28"/>
          <w:lang w:val="uk-UA"/>
        </w:rPr>
        <w:sectPr w:rsidR="001B11E7" w:rsidSect="00ED03E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14:paraId="5638187D" w14:textId="77777777" w:rsidR="00677F68" w:rsidRDefault="00C50326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Форми атестації здобувачів вищої</w:t>
      </w:r>
      <w:r w:rsidR="00677F68">
        <w:rPr>
          <w:spacing w:val="-8"/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освіти</w:t>
      </w:r>
    </w:p>
    <w:p w14:paraId="4110544B" w14:textId="77777777" w:rsidR="002868D4" w:rsidRDefault="002868D4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554455D8" w14:textId="090D43CE" w:rsidR="005F6037" w:rsidRDefault="005F6037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9"/>
        <w:gridCol w:w="6470"/>
      </w:tblGrid>
      <w:tr w:rsidR="00607681" w:rsidRPr="00230707" w14:paraId="4FFA955C" w14:textId="77777777" w:rsidTr="00607681">
        <w:trPr>
          <w:trHeight w:val="151"/>
        </w:trPr>
        <w:tc>
          <w:tcPr>
            <w:tcW w:w="3169" w:type="dxa"/>
          </w:tcPr>
          <w:p w14:paraId="612B3AE7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  <w:t>Форми атестації здобувачів вищої освіти</w:t>
            </w:r>
          </w:p>
        </w:tc>
        <w:tc>
          <w:tcPr>
            <w:tcW w:w="6470" w:type="dxa"/>
          </w:tcPr>
          <w:p w14:paraId="5CEEDF92" w14:textId="77777777" w:rsidR="00607681" w:rsidRPr="006064F0" w:rsidRDefault="00607681" w:rsidP="0060768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випускників освітньої програми  «</w:t>
            </w:r>
            <w:r w:rsidRPr="006064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 обробки даних</w:t>
            </w: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» проводиться в формі захисту кваліфікаційної роботи магістра. За умови успішного проходження підсумкової атестації університет видає документ встановленого зразка про присудження ступеня магістра із присвоєнням кваліфікації: Магістр з системного аналізу.</w:t>
            </w:r>
          </w:p>
          <w:p w14:paraId="04FF44AF" w14:textId="5303C48C" w:rsidR="00607681" w:rsidRPr="006064F0" w:rsidRDefault="00607681" w:rsidP="00607681">
            <w:pPr>
              <w:widowControl/>
              <w:autoSpaceDE/>
              <w:autoSpaceDN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здійснюється відкрито і публічно.</w:t>
            </w:r>
          </w:p>
        </w:tc>
      </w:tr>
      <w:tr w:rsidR="00607681" w:rsidRPr="00607681" w14:paraId="1F250678" w14:textId="77777777" w:rsidTr="00607681">
        <w:trPr>
          <w:trHeight w:val="151"/>
        </w:trPr>
        <w:tc>
          <w:tcPr>
            <w:tcW w:w="3169" w:type="dxa"/>
          </w:tcPr>
          <w:p w14:paraId="5B40D591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  <w:t>Вимоги до кваліфікаційної роботи</w:t>
            </w:r>
          </w:p>
          <w:p w14:paraId="614E1223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470" w:type="dxa"/>
          </w:tcPr>
          <w:p w14:paraId="0B1AA93A" w14:textId="77777777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повинна передбачати розв’язання складної задачі дослідницького та/або інноваційного характеру у сфері системного аналізу.</w:t>
            </w:r>
          </w:p>
          <w:p w14:paraId="18DAC7C0" w14:textId="77777777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14:paraId="378027A1" w14:textId="519E80DD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має бути </w:t>
            </w:r>
            <w:r w:rsidR="00CB1427"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оприлюднена </w:t>
            </w: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або у </w:t>
            </w:r>
            <w:proofErr w:type="spellStart"/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ДВНЗ «Ужгородський національний університет».</w:t>
            </w:r>
          </w:p>
          <w:p w14:paraId="573F02CF" w14:textId="001BE483" w:rsidR="00607681" w:rsidRPr="006064F0" w:rsidRDefault="00607681" w:rsidP="0060768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25433A6C" w14:textId="066F7FF2" w:rsidR="00607681" w:rsidRPr="00607681" w:rsidRDefault="00607681" w:rsidP="00607681">
            <w:pPr>
              <w:widowControl/>
              <w:autoSpaceDE/>
              <w:autoSpaceDN/>
              <w:ind w:firstLine="375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3F935FBE" w14:textId="77777777" w:rsidR="00607681" w:rsidRPr="00607681" w:rsidRDefault="00607681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E30E9" w14:textId="77777777" w:rsidR="00677F68" w:rsidRPr="006F7BC4" w:rsidRDefault="00677F68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  <w:lang w:val="uk-UA"/>
        </w:rPr>
      </w:pPr>
    </w:p>
    <w:p w14:paraId="04C734A3" w14:textId="77777777" w:rsidR="00142017" w:rsidRDefault="00142017">
      <w:pPr>
        <w:widowControl/>
        <w:autoSpaceDE/>
        <w:autoSpaceDN/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93B0A75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90D2204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EC26E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5BAA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67219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8168AB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799196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713200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C982E2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53037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5D5FFE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C7495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15645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5BD112F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1492F83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B08810" w14:textId="77777777" w:rsidR="00142017" w:rsidRPr="00142017" w:rsidRDefault="00142017" w:rsidP="00142017">
      <w:pPr>
        <w:tabs>
          <w:tab w:val="left" w:pos="2175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02608EA1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4C6E8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395285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A1F6D25" w14:textId="77777777" w:rsidR="00380C47" w:rsidRPr="00142017" w:rsidRDefault="00380C47" w:rsidP="00142017">
      <w:pPr>
        <w:rPr>
          <w:rFonts w:ascii="Times New Roman" w:eastAsia="Times New Roman" w:hAnsi="Times New Roman"/>
          <w:sz w:val="28"/>
          <w:szCs w:val="28"/>
          <w:lang w:val="uk-UA"/>
        </w:rPr>
        <w:sectPr w:rsidR="00380C47" w:rsidRPr="00142017" w:rsidSect="001E4F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2AADA17" w14:textId="77777777" w:rsidR="00380C47" w:rsidRDefault="009937C1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="00380C47" w:rsidRPr="007D50D8">
        <w:rPr>
          <w:rFonts w:ascii="Times New Roman" w:hAnsi="Times New Roman"/>
          <w:b/>
          <w:sz w:val="28"/>
          <w:szCs w:val="28"/>
          <w:lang w:val="uk-UA"/>
        </w:rPr>
        <w:t>. 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>Матриця відповідності програмних компетентностей 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3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385"/>
        <w:gridCol w:w="385"/>
        <w:gridCol w:w="385"/>
        <w:gridCol w:w="385"/>
        <w:gridCol w:w="385"/>
        <w:gridCol w:w="385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03B61" w:rsidRPr="007D50D8" w14:paraId="343E527C" w14:textId="77777777" w:rsidTr="00203B61">
        <w:trPr>
          <w:cantSplit/>
          <w:trHeight w:val="929"/>
          <w:tblHeader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804B" w14:textId="77777777" w:rsidR="00203B61" w:rsidRPr="00F35F1F" w:rsidRDefault="00203B61" w:rsidP="00203B6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F9236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892111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5C68855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C68E1CC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EAB1C6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56EB98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53D106E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38E7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7E0376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7AC98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51E2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3B82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DA504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037E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ФК07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B7EAF7B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ФК08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161ECB7E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ФК09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15107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ФК10</w:t>
            </w:r>
          </w:p>
        </w:tc>
      </w:tr>
      <w:tr w:rsidR="00203B61" w:rsidRPr="007D50D8" w14:paraId="146FA5C1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29D3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4682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BAA15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878B74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1BFBDB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99CAF7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0C275E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64F1F7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7A5D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157F6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836C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A7C4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DD58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46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ED5E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7B1545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8FC66E4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40CE5" w14:textId="77777777" w:rsidR="00203B61" w:rsidRPr="00CE1614" w:rsidRDefault="00CE1614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0AEDDAFA" w14:textId="77777777" w:rsidTr="00203B61">
        <w:trPr>
          <w:trHeight w:val="170"/>
          <w:jc w:val="center"/>
        </w:trPr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9AA2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BD6F13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EFFBC8" w14:textId="77777777" w:rsidR="00203B61" w:rsidRDefault="00203B61" w:rsidP="003323BF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9B01B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99DD66B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37BA56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F44BA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A06704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D1E6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3C5A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39ED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291D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12A10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C8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23E2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5F26836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38CEE1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623F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3D7DEB91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570D" w14:textId="77777777" w:rsidR="00203B61" w:rsidRPr="00BD3B65" w:rsidRDefault="00203B61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766A5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3DA2C33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DE7AE3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91D58EA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E8EBFD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B220BA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39E54EA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6A9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173E1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367D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21249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428D4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A3C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862A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6CCBB9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745686B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3C58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6E3F443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881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5E53A3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BB659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3350F5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59B8E4C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BAECAD5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BA82352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5FE7B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A2DA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734E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F02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E2CD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BD75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2F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403F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CC9B27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0CF4F00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68473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5EABEEB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8EE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877DD1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96991E5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0EF68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31467F1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E46CA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629364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6144C6A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4337B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7DFA2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1DB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1952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B289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5D6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55BAE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7B135B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8A2482E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7B01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7E88D5A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F412" w14:textId="51B60AB0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  <w:r w:rsidR="00693EB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E6220F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596A58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F59F08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86E6BB9" w14:textId="56D996F5" w:rsidR="00203B61" w:rsidRPr="001405CA" w:rsidRDefault="00C54DA8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2786E0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A6E2427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405CA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E6DD1C6" w14:textId="748118CE" w:rsidR="00203B61" w:rsidRPr="001405CA" w:rsidRDefault="00C54DA8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55817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16F48" w14:textId="1D4BA451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6D9A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7990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598F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8E1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D3D89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50E77A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7111511" w14:textId="77777777" w:rsidR="00203B61" w:rsidRDefault="00203B61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1E70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0FE943F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363B3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E94B81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676A67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69CAA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19075AE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FF8E9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0D424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7B412A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B81DB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1807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9D06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E1A8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602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6BA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4D93E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AEEFA0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CFB154B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CB8E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00D5BB8A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89E0F3" w14:textId="77777777" w:rsidR="00203B61" w:rsidRPr="00BD3B65" w:rsidRDefault="00203B61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187764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4D0B3B7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58B697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05AE3E9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9E6330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F40045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5F30F96" w14:textId="77777777" w:rsidR="00203B61" w:rsidRPr="007D4420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DE1D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AB24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76E3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D2FF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50E35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96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8A1E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D769D7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10437E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211E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6E071563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850D6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291E1F5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1964C89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E02DB5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EA67672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31AD054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B6E2FC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12EA76D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9DE30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D85E5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66D57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DA9E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CC4BC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FC1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EB8AF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E00F27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CB2357E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AF2F3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58FF2943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C7140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E21688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B32F46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F29676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2716FA8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4D53634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28D4F3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225DC28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BD42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7C70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BE52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2382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1BC4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CBC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0EC68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8A2FE4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A5C1D0F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3C37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3F9E1A4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ED89D" w14:textId="77777777" w:rsidR="00203B61" w:rsidRPr="00BD3B65" w:rsidRDefault="00203B61" w:rsidP="00203B61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28E0BE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42AD78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305A34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A555D44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E7D35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A2AD8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2E90658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504B5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26A14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C2EF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2D8A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E628C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39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9724B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062815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E079A47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662D1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176E704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5211D6" w14:textId="77777777" w:rsidR="00203B61" w:rsidRPr="00BD3B65" w:rsidRDefault="00203B61" w:rsidP="00203B61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ОК12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8346F7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6462DE6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D5BA4ED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D2DFC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7E0B52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9298C5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CFBA437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7CC7D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CB0A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1B6F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4A90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4303B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08F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4F60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6E564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DF01059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FEF2A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</w:tbl>
    <w:p w14:paraId="6989463D" w14:textId="77777777" w:rsidR="00E40AC1" w:rsidRDefault="00E40AC1" w:rsidP="00380C47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2587E6E" w14:textId="77777777" w:rsidR="00A86E91" w:rsidRPr="007D50D8" w:rsidRDefault="00A86E91" w:rsidP="00380C47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7F72DDC" w14:textId="69AB0913" w:rsidR="00E821E1" w:rsidRDefault="000C7B04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937C1"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="00671CB7" w:rsidRPr="007D50D8">
        <w:rPr>
          <w:rFonts w:ascii="Times New Roman" w:hAnsi="Times New Roman"/>
          <w:b/>
          <w:sz w:val="28"/>
          <w:szCs w:val="28"/>
          <w:lang w:val="uk-UA"/>
        </w:rPr>
        <w:t>. 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Матриця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 xml:space="preserve">забезпечення 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навчання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>(ПР</w:t>
      </w:r>
      <w:r w:rsidR="00C3628A">
        <w:rPr>
          <w:rFonts w:ascii="Times New Roman" w:hAnsi="Times New Roman"/>
          <w:b/>
          <w:sz w:val="28"/>
          <w:szCs w:val="28"/>
          <w:lang w:val="uk-UA"/>
        </w:rPr>
        <w:t>Н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>) відповідним компонентам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</w:p>
    <w:p w14:paraId="50A719FA" w14:textId="77777777" w:rsidR="00012915" w:rsidRDefault="00012915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28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97"/>
        <w:gridCol w:w="397"/>
        <w:gridCol w:w="397"/>
        <w:gridCol w:w="397"/>
        <w:gridCol w:w="397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032DDC" w:rsidRPr="000C7B04" w14:paraId="7AD6005C" w14:textId="77777777" w:rsidTr="00CE1614">
        <w:trPr>
          <w:cantSplit/>
          <w:trHeight w:val="929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697B" w14:textId="77777777" w:rsidR="00032DDC" w:rsidRPr="000C7B04" w:rsidRDefault="00032DDC" w:rsidP="000C7B0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76F78" w14:textId="3253410D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C3BFE" w14:textId="16B05E54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0263A3D" w14:textId="5FBE6AEA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0595347F" w14:textId="6F84AD7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480B99C5" w14:textId="356B6A3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0016E5CC" w14:textId="5D3B792C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097A84AD" w14:textId="39EF1CF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4091DA" w14:textId="4189EA09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837C0" w14:textId="5C4CA419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EF830F" w14:textId="540D3D1B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83CD23" w14:textId="3CC2BBCE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186C4" w14:textId="18DEC9AC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7BD8E1" w14:textId="2613994F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C1B1C" w14:textId="1EE28FB7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DE8E640" w14:textId="25A286D6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15</w:t>
            </w:r>
          </w:p>
        </w:tc>
      </w:tr>
      <w:tr w:rsidR="00032DDC" w:rsidRPr="000C7B04" w14:paraId="5B6C4B5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8C4D3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3D9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E627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03688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5CD2CF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B424B8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9577CE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C5FE9D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98B0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6994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3128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BC2A6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75E4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88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256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98E840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FCE15A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47040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DA320F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33814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F3AF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9338A4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F0E4B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D83F59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A70530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F0D5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F807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1635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5A2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BF69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F584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D7E8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E7BD60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7BC4E6D1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9B92" w14:textId="77777777" w:rsidR="00032DDC" w:rsidRPr="000C7B04" w:rsidRDefault="00032DDC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B7330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2E577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9DE06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A5DB1F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D411D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0BD86A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E37FD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B7C3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A588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2EC2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9E44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7C21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368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11CF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6A0A41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31D5CCF2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A8C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08248FB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36A3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1D93B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B99693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7D241D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835D1E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3C1F56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0B85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C39A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D361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078C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555A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19A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C8B9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A83EAD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1073C78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D47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E8423E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63341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ED2D72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9941FB3" w14:textId="77777777" w:rsidR="00032DDC" w:rsidRPr="000C7B04" w:rsidRDefault="00032DDC" w:rsidP="000C7B04">
            <w:pPr>
              <w:pStyle w:val="TableParagraph"/>
              <w:spacing w:line="234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290E28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B4F405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A6427A4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196E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79522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0F21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389A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3F7A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69E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9D7C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4F6F07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415ADC5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EFD2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28F1A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6F2474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A5808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340A00D" w14:textId="1DF4393D" w:rsidR="00032DDC" w:rsidRPr="001405CA" w:rsidRDefault="004818B6" w:rsidP="001405CA">
            <w:pPr>
              <w:pStyle w:val="TableParagraph"/>
            </w:pPr>
            <w:r w:rsidRPr="001405CA">
              <w:rPr>
                <w:lang w:val="uk-UA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148C08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F0DEE0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471623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2232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CB34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7096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0A75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1405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8A1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686D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00ED53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495DF33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80082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3F85FE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850C18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2DDE5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3B89A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C05951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D35172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8C6FD4D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058A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5C4C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BC6E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ABBB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FA0D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1CC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220F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5076FE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032DDC" w:rsidRPr="000C7B04" w14:paraId="349A0FE6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49A668" w14:textId="77777777" w:rsidR="00032DDC" w:rsidRPr="000C7B04" w:rsidRDefault="00032DDC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881BA8D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3DE73BC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0ADC3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AE4F6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128986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D6A8E0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BD7F67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61A9A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75FC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273B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D26B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2228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60CC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53E1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CBB2E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02E4AE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60A839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2258F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BCCA4A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DA92D56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E3CF56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39FADB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FD70C2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7FB3959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3CFB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57FA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EABB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D7B7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6801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AF7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57D5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C875E0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95E19B0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FCEB32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D79E2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DA2C5A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E4312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3E8D0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B6393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DBCBDE2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CCD399A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7B31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F6E9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1CDB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E279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2CA7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161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4227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C5A904A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CE1614" w:rsidRPr="000C7B04" w14:paraId="3116F9C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0C2E41" w14:textId="77777777" w:rsidR="00CE1614" w:rsidRPr="000C7B0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0577218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C0CD92" w14:textId="77777777" w:rsidR="00CE1614" w:rsidRPr="000C7B04" w:rsidRDefault="00CE1614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9B457E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C5922B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9855995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BCA85E4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37F50B9" w14:textId="77777777" w:rsidR="00CE1614" w:rsidRPr="000C7B04" w:rsidRDefault="00CE1614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89B54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BC25B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BD28F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985F3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4987E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BC0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76482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6E7AE4F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CE1614" w:rsidRPr="000C7B04" w14:paraId="20BF2098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79CC91" w14:textId="77777777" w:rsidR="00CE161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  <w:p w14:paraId="30A9BF21" w14:textId="77777777" w:rsidR="00CE1614" w:rsidRPr="000C7B0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16106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804132" w14:textId="77777777" w:rsidR="00CE1614" w:rsidRPr="000C7B04" w:rsidRDefault="00244EDB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B51E5B9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FE6936A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BB245F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32E341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8451C3D" w14:textId="77777777" w:rsidR="00CE1614" w:rsidRPr="000C7B04" w:rsidRDefault="00244EDB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93218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85B4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D3310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CE380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0748C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10E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932ED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5D3931B" w14:textId="77777777" w:rsidR="00CE1614" w:rsidRPr="006C541A" w:rsidRDefault="00244EDB" w:rsidP="00CE161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</w:tbl>
    <w:p w14:paraId="6BBD117F" w14:textId="77777777" w:rsidR="007D50D8" w:rsidRPr="007D50D8" w:rsidRDefault="007D50D8" w:rsidP="0080135F">
      <w:pPr>
        <w:rPr>
          <w:rFonts w:ascii="Times New Roman" w:eastAsia="Times New Roman" w:hAnsi="Times New Roman"/>
          <w:b/>
          <w:sz w:val="28"/>
          <w:szCs w:val="28"/>
          <w:lang w:val="uk-UA"/>
        </w:rPr>
        <w:sectPr w:rsidR="007D50D8" w:rsidRPr="007D50D8" w:rsidSect="00E40AC1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4F55339D" w14:textId="77777777" w:rsidR="007D50D8" w:rsidRDefault="007D50D8" w:rsidP="00230707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7D50D8" w:rsidSect="00514806">
      <w:pgSz w:w="11900" w:h="16840"/>
      <w:pgMar w:top="1060" w:right="5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72A5" w14:textId="77777777" w:rsidR="00F279F3" w:rsidRDefault="00F279F3" w:rsidP="00545FB7">
      <w:r>
        <w:separator/>
      </w:r>
    </w:p>
  </w:endnote>
  <w:endnote w:type="continuationSeparator" w:id="0">
    <w:p w14:paraId="073AE654" w14:textId="77777777" w:rsidR="00F279F3" w:rsidRDefault="00F279F3" w:rsidP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BB37" w14:textId="531072F1" w:rsidR="00C45D0C" w:rsidRDefault="00C45D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58452457" w14:textId="77777777" w:rsidR="00C45D0C" w:rsidRDefault="00C45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02AB" w14:textId="77777777" w:rsidR="00F279F3" w:rsidRDefault="00F279F3" w:rsidP="00545FB7">
      <w:r>
        <w:separator/>
      </w:r>
    </w:p>
  </w:footnote>
  <w:footnote w:type="continuationSeparator" w:id="0">
    <w:p w14:paraId="439233F8" w14:textId="77777777" w:rsidR="00F279F3" w:rsidRDefault="00F279F3" w:rsidP="005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40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56" w:hanging="360"/>
      </w:pPr>
      <w:rPr>
        <w:rFonts w:ascii="Wingdings" w:hAnsi="Wingdings" w:hint="default"/>
      </w:rPr>
    </w:lvl>
  </w:abstractNum>
  <w:abstractNum w:abstractNumId="1" w15:restartNumberingAfterBreak="0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 w15:restartNumberingAfterBreak="0">
    <w:nsid w:val="16F85BE8"/>
    <w:multiLevelType w:val="hybridMultilevel"/>
    <w:tmpl w:val="30EC17A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4" w15:restartNumberingAfterBreak="0">
    <w:nsid w:val="21A8574B"/>
    <w:multiLevelType w:val="hybridMultilevel"/>
    <w:tmpl w:val="52E0AB5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6" w15:restartNumberingAfterBreak="0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7" w15:restartNumberingAfterBreak="0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uk-UA" w:bidi="uk-UA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9" w15:restartNumberingAfterBreak="0">
    <w:nsid w:val="29D214BB"/>
    <w:multiLevelType w:val="hybridMultilevel"/>
    <w:tmpl w:val="F15ACB40"/>
    <w:lvl w:ilvl="0" w:tplc="0C440886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11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2" w15:restartNumberingAfterBreak="0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</w:lvl>
    <w:lvl w:ilvl="3" w:tplc="0422000F" w:tentative="1">
      <w:start w:val="1"/>
      <w:numFmt w:val="decimal"/>
      <w:lvlText w:val="%4."/>
      <w:lvlJc w:val="left"/>
      <w:pPr>
        <w:ind w:left="6501" w:hanging="360"/>
      </w:p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</w:lvl>
    <w:lvl w:ilvl="6" w:tplc="0422000F" w:tentative="1">
      <w:start w:val="1"/>
      <w:numFmt w:val="decimal"/>
      <w:lvlText w:val="%7."/>
      <w:lvlJc w:val="left"/>
      <w:pPr>
        <w:ind w:left="8661" w:hanging="360"/>
      </w:p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13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17" w15:restartNumberingAfterBreak="0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Arial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</w:lvl>
    <w:lvl w:ilvl="3" w:tplc="0422000F" w:tentative="1">
      <w:start w:val="1"/>
      <w:numFmt w:val="decimal"/>
      <w:lvlText w:val="%4."/>
      <w:lvlJc w:val="left"/>
      <w:pPr>
        <w:ind w:left="2298" w:hanging="360"/>
      </w:p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</w:lvl>
    <w:lvl w:ilvl="6" w:tplc="0422000F" w:tentative="1">
      <w:start w:val="1"/>
      <w:numFmt w:val="decimal"/>
      <w:lvlText w:val="%7."/>
      <w:lvlJc w:val="left"/>
      <w:pPr>
        <w:ind w:left="4458" w:hanging="360"/>
      </w:p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8" w15:restartNumberingAfterBreak="0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uk-UA" w:eastAsia="uk-UA" w:bidi="uk-UA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20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25" w15:restartNumberingAfterBreak="0">
    <w:nsid w:val="5FC30EA8"/>
    <w:multiLevelType w:val="hybridMultilevel"/>
    <w:tmpl w:val="F5CE6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31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1"/>
  </w:num>
  <w:num w:numId="4">
    <w:abstractNumId w:val="21"/>
  </w:num>
  <w:num w:numId="5">
    <w:abstractNumId w:val="23"/>
  </w:num>
  <w:num w:numId="6">
    <w:abstractNumId w:val="27"/>
  </w:num>
  <w:num w:numId="7">
    <w:abstractNumId w:val="10"/>
  </w:num>
  <w:num w:numId="8">
    <w:abstractNumId w:val="15"/>
  </w:num>
  <w:num w:numId="9">
    <w:abstractNumId w:val="26"/>
  </w:num>
  <w:num w:numId="10">
    <w:abstractNumId w:val="7"/>
  </w:num>
  <w:num w:numId="11">
    <w:abstractNumId w:val="20"/>
  </w:num>
  <w:num w:numId="12">
    <w:abstractNumId w:val="22"/>
  </w:num>
  <w:num w:numId="13">
    <w:abstractNumId w:val="11"/>
  </w:num>
  <w:num w:numId="14">
    <w:abstractNumId w:val="0"/>
  </w:num>
  <w:num w:numId="15">
    <w:abstractNumId w:val="5"/>
  </w:num>
  <w:num w:numId="16">
    <w:abstractNumId w:val="12"/>
  </w:num>
  <w:num w:numId="17">
    <w:abstractNumId w:val="18"/>
  </w:num>
  <w:num w:numId="18">
    <w:abstractNumId w:val="28"/>
  </w:num>
  <w:num w:numId="19">
    <w:abstractNumId w:val="29"/>
  </w:num>
  <w:num w:numId="20">
    <w:abstractNumId w:val="17"/>
  </w:num>
  <w:num w:numId="21">
    <w:abstractNumId w:val="13"/>
  </w:num>
  <w:num w:numId="22">
    <w:abstractNumId w:val="6"/>
  </w:num>
  <w:num w:numId="23">
    <w:abstractNumId w:val="19"/>
  </w:num>
  <w:num w:numId="24">
    <w:abstractNumId w:val="8"/>
  </w:num>
  <w:num w:numId="25">
    <w:abstractNumId w:val="3"/>
  </w:num>
  <w:num w:numId="26">
    <w:abstractNumId w:val="24"/>
  </w:num>
  <w:num w:numId="27">
    <w:abstractNumId w:val="16"/>
  </w:num>
  <w:num w:numId="28">
    <w:abstractNumId w:val="25"/>
  </w:num>
  <w:num w:numId="29">
    <w:abstractNumId w:val="4"/>
  </w:num>
  <w:num w:numId="30">
    <w:abstractNumId w:val="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45"/>
    <w:rsid w:val="000045A9"/>
    <w:rsid w:val="0000676C"/>
    <w:rsid w:val="00007E13"/>
    <w:rsid w:val="00011276"/>
    <w:rsid w:val="00012915"/>
    <w:rsid w:val="00025756"/>
    <w:rsid w:val="00026B41"/>
    <w:rsid w:val="000318B6"/>
    <w:rsid w:val="00032DDC"/>
    <w:rsid w:val="00037EFA"/>
    <w:rsid w:val="00042091"/>
    <w:rsid w:val="00042B16"/>
    <w:rsid w:val="0004490E"/>
    <w:rsid w:val="000449EB"/>
    <w:rsid w:val="000512C5"/>
    <w:rsid w:val="0006693E"/>
    <w:rsid w:val="00066FBF"/>
    <w:rsid w:val="00073765"/>
    <w:rsid w:val="00076703"/>
    <w:rsid w:val="000837D9"/>
    <w:rsid w:val="000850CA"/>
    <w:rsid w:val="000859E4"/>
    <w:rsid w:val="000862B0"/>
    <w:rsid w:val="000867A5"/>
    <w:rsid w:val="00092952"/>
    <w:rsid w:val="00094543"/>
    <w:rsid w:val="00095822"/>
    <w:rsid w:val="000A0347"/>
    <w:rsid w:val="000A0FBF"/>
    <w:rsid w:val="000A4156"/>
    <w:rsid w:val="000A4E2F"/>
    <w:rsid w:val="000A5BFA"/>
    <w:rsid w:val="000B0760"/>
    <w:rsid w:val="000C2202"/>
    <w:rsid w:val="000C40B4"/>
    <w:rsid w:val="000C7B04"/>
    <w:rsid w:val="000E066C"/>
    <w:rsid w:val="000E267E"/>
    <w:rsid w:val="000F16E1"/>
    <w:rsid w:val="000F18E2"/>
    <w:rsid w:val="000F4687"/>
    <w:rsid w:val="00106F8C"/>
    <w:rsid w:val="00110304"/>
    <w:rsid w:val="00110567"/>
    <w:rsid w:val="001146D1"/>
    <w:rsid w:val="00122D51"/>
    <w:rsid w:val="001271CF"/>
    <w:rsid w:val="0013076C"/>
    <w:rsid w:val="00130C82"/>
    <w:rsid w:val="00133580"/>
    <w:rsid w:val="00134D24"/>
    <w:rsid w:val="001405CA"/>
    <w:rsid w:val="00142017"/>
    <w:rsid w:val="00154A08"/>
    <w:rsid w:val="00157321"/>
    <w:rsid w:val="001573E7"/>
    <w:rsid w:val="00165AD8"/>
    <w:rsid w:val="001709C2"/>
    <w:rsid w:val="00172C85"/>
    <w:rsid w:val="0017586C"/>
    <w:rsid w:val="001819B7"/>
    <w:rsid w:val="0018206A"/>
    <w:rsid w:val="001869E6"/>
    <w:rsid w:val="00192713"/>
    <w:rsid w:val="00193A13"/>
    <w:rsid w:val="00196A80"/>
    <w:rsid w:val="001A0678"/>
    <w:rsid w:val="001A6FF5"/>
    <w:rsid w:val="001B11E7"/>
    <w:rsid w:val="001B17ED"/>
    <w:rsid w:val="001B27D4"/>
    <w:rsid w:val="001B2C30"/>
    <w:rsid w:val="001B3B2F"/>
    <w:rsid w:val="001B47D4"/>
    <w:rsid w:val="001B4B9D"/>
    <w:rsid w:val="001B70E8"/>
    <w:rsid w:val="001C1EB7"/>
    <w:rsid w:val="001D5B98"/>
    <w:rsid w:val="001E4F0B"/>
    <w:rsid w:val="001E6E98"/>
    <w:rsid w:val="001F0669"/>
    <w:rsid w:val="001F6168"/>
    <w:rsid w:val="001F69E3"/>
    <w:rsid w:val="00200C50"/>
    <w:rsid w:val="00203B61"/>
    <w:rsid w:val="00207C56"/>
    <w:rsid w:val="00210F84"/>
    <w:rsid w:val="00211F80"/>
    <w:rsid w:val="00212FE3"/>
    <w:rsid w:val="00213333"/>
    <w:rsid w:val="00214E52"/>
    <w:rsid w:val="002174C5"/>
    <w:rsid w:val="00220FE9"/>
    <w:rsid w:val="00224881"/>
    <w:rsid w:val="00225A72"/>
    <w:rsid w:val="00230707"/>
    <w:rsid w:val="0023461B"/>
    <w:rsid w:val="00234C4C"/>
    <w:rsid w:val="00235337"/>
    <w:rsid w:val="00242505"/>
    <w:rsid w:val="00244920"/>
    <w:rsid w:val="00244EDB"/>
    <w:rsid w:val="002614CE"/>
    <w:rsid w:val="0026343A"/>
    <w:rsid w:val="002637E6"/>
    <w:rsid w:val="00263F06"/>
    <w:rsid w:val="00271F95"/>
    <w:rsid w:val="002749D1"/>
    <w:rsid w:val="00274AFB"/>
    <w:rsid w:val="002832F4"/>
    <w:rsid w:val="00283543"/>
    <w:rsid w:val="002868D4"/>
    <w:rsid w:val="002870F9"/>
    <w:rsid w:val="00291BD0"/>
    <w:rsid w:val="0029248D"/>
    <w:rsid w:val="00293477"/>
    <w:rsid w:val="00294023"/>
    <w:rsid w:val="0029692B"/>
    <w:rsid w:val="002B4BBA"/>
    <w:rsid w:val="002B4DC1"/>
    <w:rsid w:val="002B5A75"/>
    <w:rsid w:val="002B7BDC"/>
    <w:rsid w:val="002C0DE2"/>
    <w:rsid w:val="002E0C45"/>
    <w:rsid w:val="002E3EAA"/>
    <w:rsid w:val="002E5D93"/>
    <w:rsid w:val="002E730C"/>
    <w:rsid w:val="002F2CC7"/>
    <w:rsid w:val="002F4A4B"/>
    <w:rsid w:val="002F5556"/>
    <w:rsid w:val="0030065E"/>
    <w:rsid w:val="0030151A"/>
    <w:rsid w:val="00306E3E"/>
    <w:rsid w:val="003108A2"/>
    <w:rsid w:val="00313292"/>
    <w:rsid w:val="00314A6F"/>
    <w:rsid w:val="00315065"/>
    <w:rsid w:val="00321A54"/>
    <w:rsid w:val="00323ECF"/>
    <w:rsid w:val="0033215C"/>
    <w:rsid w:val="003323BF"/>
    <w:rsid w:val="003359F2"/>
    <w:rsid w:val="00340FFB"/>
    <w:rsid w:val="003414A4"/>
    <w:rsid w:val="003437B9"/>
    <w:rsid w:val="00347D92"/>
    <w:rsid w:val="00351A5D"/>
    <w:rsid w:val="003568F7"/>
    <w:rsid w:val="00367833"/>
    <w:rsid w:val="00375384"/>
    <w:rsid w:val="003758DD"/>
    <w:rsid w:val="00375EAC"/>
    <w:rsid w:val="00380C47"/>
    <w:rsid w:val="00383C41"/>
    <w:rsid w:val="003840D9"/>
    <w:rsid w:val="003871F5"/>
    <w:rsid w:val="003879D5"/>
    <w:rsid w:val="00390514"/>
    <w:rsid w:val="00393F65"/>
    <w:rsid w:val="00397916"/>
    <w:rsid w:val="003A1DE5"/>
    <w:rsid w:val="003A236E"/>
    <w:rsid w:val="003A40F4"/>
    <w:rsid w:val="003A46D2"/>
    <w:rsid w:val="003A558D"/>
    <w:rsid w:val="003B6FC1"/>
    <w:rsid w:val="003C07B7"/>
    <w:rsid w:val="003C2DC2"/>
    <w:rsid w:val="003C467E"/>
    <w:rsid w:val="003C4B4D"/>
    <w:rsid w:val="003D1079"/>
    <w:rsid w:val="003D1D9D"/>
    <w:rsid w:val="003D6149"/>
    <w:rsid w:val="003E3E76"/>
    <w:rsid w:val="003E4F85"/>
    <w:rsid w:val="003E5321"/>
    <w:rsid w:val="00404B19"/>
    <w:rsid w:val="0041366B"/>
    <w:rsid w:val="0041664D"/>
    <w:rsid w:val="00433CFC"/>
    <w:rsid w:val="00435B16"/>
    <w:rsid w:val="004408BF"/>
    <w:rsid w:val="0044233B"/>
    <w:rsid w:val="00443278"/>
    <w:rsid w:val="0044444A"/>
    <w:rsid w:val="004524BB"/>
    <w:rsid w:val="00454094"/>
    <w:rsid w:val="004544D3"/>
    <w:rsid w:val="00455B65"/>
    <w:rsid w:val="0047326A"/>
    <w:rsid w:val="00473EFF"/>
    <w:rsid w:val="00480657"/>
    <w:rsid w:val="004818B6"/>
    <w:rsid w:val="00482997"/>
    <w:rsid w:val="004860B6"/>
    <w:rsid w:val="00492749"/>
    <w:rsid w:val="004933BD"/>
    <w:rsid w:val="004A613A"/>
    <w:rsid w:val="004C2383"/>
    <w:rsid w:val="004C6C50"/>
    <w:rsid w:val="004C6CF4"/>
    <w:rsid w:val="004C6E57"/>
    <w:rsid w:val="004C7139"/>
    <w:rsid w:val="004D440A"/>
    <w:rsid w:val="004D5D9B"/>
    <w:rsid w:val="004E12B3"/>
    <w:rsid w:val="004E3C38"/>
    <w:rsid w:val="004E49A8"/>
    <w:rsid w:val="004F1276"/>
    <w:rsid w:val="004F27F5"/>
    <w:rsid w:val="004F2F6D"/>
    <w:rsid w:val="004F4D4C"/>
    <w:rsid w:val="004F7AB2"/>
    <w:rsid w:val="005033DA"/>
    <w:rsid w:val="0050677B"/>
    <w:rsid w:val="00507FFA"/>
    <w:rsid w:val="00514806"/>
    <w:rsid w:val="0052649A"/>
    <w:rsid w:val="00530468"/>
    <w:rsid w:val="00531783"/>
    <w:rsid w:val="00534501"/>
    <w:rsid w:val="005351EE"/>
    <w:rsid w:val="005357D1"/>
    <w:rsid w:val="00537F47"/>
    <w:rsid w:val="00540586"/>
    <w:rsid w:val="00543F9F"/>
    <w:rsid w:val="00544E47"/>
    <w:rsid w:val="00545FB7"/>
    <w:rsid w:val="00550EAE"/>
    <w:rsid w:val="0055227A"/>
    <w:rsid w:val="00553466"/>
    <w:rsid w:val="005708A1"/>
    <w:rsid w:val="005812DF"/>
    <w:rsid w:val="00583EA4"/>
    <w:rsid w:val="0058507F"/>
    <w:rsid w:val="00592222"/>
    <w:rsid w:val="00593B91"/>
    <w:rsid w:val="005A441A"/>
    <w:rsid w:val="005A6F43"/>
    <w:rsid w:val="005B0AB2"/>
    <w:rsid w:val="005B1D8E"/>
    <w:rsid w:val="005B3753"/>
    <w:rsid w:val="005B571E"/>
    <w:rsid w:val="005C0955"/>
    <w:rsid w:val="005C2BBC"/>
    <w:rsid w:val="005C2F77"/>
    <w:rsid w:val="005C6044"/>
    <w:rsid w:val="005D60A0"/>
    <w:rsid w:val="005E1DCB"/>
    <w:rsid w:val="005E2B71"/>
    <w:rsid w:val="005F2F2E"/>
    <w:rsid w:val="005F6037"/>
    <w:rsid w:val="00600115"/>
    <w:rsid w:val="00600AD9"/>
    <w:rsid w:val="00601892"/>
    <w:rsid w:val="006031CA"/>
    <w:rsid w:val="0060463E"/>
    <w:rsid w:val="006064F0"/>
    <w:rsid w:val="00606803"/>
    <w:rsid w:val="00607681"/>
    <w:rsid w:val="00631739"/>
    <w:rsid w:val="006346B4"/>
    <w:rsid w:val="006420E4"/>
    <w:rsid w:val="0064491D"/>
    <w:rsid w:val="00646474"/>
    <w:rsid w:val="00647F4A"/>
    <w:rsid w:val="00652480"/>
    <w:rsid w:val="00671CB7"/>
    <w:rsid w:val="0067693A"/>
    <w:rsid w:val="00677F68"/>
    <w:rsid w:val="00681C58"/>
    <w:rsid w:val="006834D4"/>
    <w:rsid w:val="00686A69"/>
    <w:rsid w:val="00693B06"/>
    <w:rsid w:val="00693EB7"/>
    <w:rsid w:val="006A5679"/>
    <w:rsid w:val="006B0A24"/>
    <w:rsid w:val="006B0C3C"/>
    <w:rsid w:val="006B3395"/>
    <w:rsid w:val="006B7F2B"/>
    <w:rsid w:val="006C4CDB"/>
    <w:rsid w:val="006C541A"/>
    <w:rsid w:val="006D05F7"/>
    <w:rsid w:val="006D0C08"/>
    <w:rsid w:val="006D4A94"/>
    <w:rsid w:val="006D6B15"/>
    <w:rsid w:val="006E4954"/>
    <w:rsid w:val="006E54B8"/>
    <w:rsid w:val="006E7E32"/>
    <w:rsid w:val="006F008E"/>
    <w:rsid w:val="006F1DB9"/>
    <w:rsid w:val="006F232A"/>
    <w:rsid w:val="006F2590"/>
    <w:rsid w:val="006F7BC4"/>
    <w:rsid w:val="0070059A"/>
    <w:rsid w:val="007015F2"/>
    <w:rsid w:val="00703218"/>
    <w:rsid w:val="00703C43"/>
    <w:rsid w:val="00704FB2"/>
    <w:rsid w:val="00713F1E"/>
    <w:rsid w:val="007142A6"/>
    <w:rsid w:val="007156C5"/>
    <w:rsid w:val="0072717E"/>
    <w:rsid w:val="00727B4D"/>
    <w:rsid w:val="00730946"/>
    <w:rsid w:val="0073256C"/>
    <w:rsid w:val="00735DE4"/>
    <w:rsid w:val="00735FAA"/>
    <w:rsid w:val="007360E0"/>
    <w:rsid w:val="00737080"/>
    <w:rsid w:val="007451CF"/>
    <w:rsid w:val="00750123"/>
    <w:rsid w:val="00751EA5"/>
    <w:rsid w:val="0075615D"/>
    <w:rsid w:val="007562DD"/>
    <w:rsid w:val="00756538"/>
    <w:rsid w:val="00764E0F"/>
    <w:rsid w:val="00766316"/>
    <w:rsid w:val="00771850"/>
    <w:rsid w:val="00772946"/>
    <w:rsid w:val="00774233"/>
    <w:rsid w:val="00775ECE"/>
    <w:rsid w:val="007822C3"/>
    <w:rsid w:val="00785E48"/>
    <w:rsid w:val="00786557"/>
    <w:rsid w:val="00791661"/>
    <w:rsid w:val="007A08B9"/>
    <w:rsid w:val="007A1285"/>
    <w:rsid w:val="007B5656"/>
    <w:rsid w:val="007C010E"/>
    <w:rsid w:val="007C47D8"/>
    <w:rsid w:val="007C6C4A"/>
    <w:rsid w:val="007D1700"/>
    <w:rsid w:val="007D4420"/>
    <w:rsid w:val="007D50D8"/>
    <w:rsid w:val="007E2571"/>
    <w:rsid w:val="007E3160"/>
    <w:rsid w:val="007E3C38"/>
    <w:rsid w:val="007E4224"/>
    <w:rsid w:val="007F3A1F"/>
    <w:rsid w:val="007F68AC"/>
    <w:rsid w:val="007F6A62"/>
    <w:rsid w:val="0080135F"/>
    <w:rsid w:val="00801382"/>
    <w:rsid w:val="0080178B"/>
    <w:rsid w:val="008023DB"/>
    <w:rsid w:val="00804D3C"/>
    <w:rsid w:val="00806252"/>
    <w:rsid w:val="00806510"/>
    <w:rsid w:val="0082516D"/>
    <w:rsid w:val="0083007F"/>
    <w:rsid w:val="00850D29"/>
    <w:rsid w:val="00852C85"/>
    <w:rsid w:val="00856151"/>
    <w:rsid w:val="008569A1"/>
    <w:rsid w:val="00856BC7"/>
    <w:rsid w:val="00864DF5"/>
    <w:rsid w:val="008650B9"/>
    <w:rsid w:val="008667EA"/>
    <w:rsid w:val="00871B6A"/>
    <w:rsid w:val="00875E83"/>
    <w:rsid w:val="008837AA"/>
    <w:rsid w:val="00884880"/>
    <w:rsid w:val="00884BED"/>
    <w:rsid w:val="00892659"/>
    <w:rsid w:val="00894A9F"/>
    <w:rsid w:val="00896B86"/>
    <w:rsid w:val="008B269C"/>
    <w:rsid w:val="008B313F"/>
    <w:rsid w:val="008B7137"/>
    <w:rsid w:val="008C245A"/>
    <w:rsid w:val="008C5605"/>
    <w:rsid w:val="008C6103"/>
    <w:rsid w:val="008C73BB"/>
    <w:rsid w:val="008D12E4"/>
    <w:rsid w:val="008D3359"/>
    <w:rsid w:val="008D6601"/>
    <w:rsid w:val="008E38C4"/>
    <w:rsid w:val="008E5E32"/>
    <w:rsid w:val="008E6699"/>
    <w:rsid w:val="008F179B"/>
    <w:rsid w:val="008F441C"/>
    <w:rsid w:val="008F4F06"/>
    <w:rsid w:val="008F5994"/>
    <w:rsid w:val="00901DED"/>
    <w:rsid w:val="009034F7"/>
    <w:rsid w:val="009043B4"/>
    <w:rsid w:val="00910D8C"/>
    <w:rsid w:val="00911C39"/>
    <w:rsid w:val="00913517"/>
    <w:rsid w:val="009219B6"/>
    <w:rsid w:val="00924CB5"/>
    <w:rsid w:val="00931D23"/>
    <w:rsid w:val="0093490E"/>
    <w:rsid w:val="009351F1"/>
    <w:rsid w:val="00935F89"/>
    <w:rsid w:val="009370F3"/>
    <w:rsid w:val="00950B38"/>
    <w:rsid w:val="00952900"/>
    <w:rsid w:val="009623A4"/>
    <w:rsid w:val="009717F4"/>
    <w:rsid w:val="00973791"/>
    <w:rsid w:val="00976011"/>
    <w:rsid w:val="00976B94"/>
    <w:rsid w:val="009823DB"/>
    <w:rsid w:val="00990391"/>
    <w:rsid w:val="009903DD"/>
    <w:rsid w:val="009937C1"/>
    <w:rsid w:val="00995A7D"/>
    <w:rsid w:val="009A4F4F"/>
    <w:rsid w:val="009B4D50"/>
    <w:rsid w:val="009C2DAE"/>
    <w:rsid w:val="009C481D"/>
    <w:rsid w:val="009D023D"/>
    <w:rsid w:val="009D3603"/>
    <w:rsid w:val="009D7BB2"/>
    <w:rsid w:val="009E0FEA"/>
    <w:rsid w:val="009E68F4"/>
    <w:rsid w:val="009F0A31"/>
    <w:rsid w:val="009F115A"/>
    <w:rsid w:val="009F2138"/>
    <w:rsid w:val="00A161C5"/>
    <w:rsid w:val="00A16672"/>
    <w:rsid w:val="00A2755B"/>
    <w:rsid w:val="00A27E81"/>
    <w:rsid w:val="00A31FCA"/>
    <w:rsid w:val="00A3641B"/>
    <w:rsid w:val="00A36627"/>
    <w:rsid w:val="00A47189"/>
    <w:rsid w:val="00A4718A"/>
    <w:rsid w:val="00A47F05"/>
    <w:rsid w:val="00A52158"/>
    <w:rsid w:val="00A55B78"/>
    <w:rsid w:val="00A747C3"/>
    <w:rsid w:val="00A748FA"/>
    <w:rsid w:val="00A8119B"/>
    <w:rsid w:val="00A83386"/>
    <w:rsid w:val="00A84D1E"/>
    <w:rsid w:val="00A86E91"/>
    <w:rsid w:val="00A905BB"/>
    <w:rsid w:val="00A90703"/>
    <w:rsid w:val="00A946FA"/>
    <w:rsid w:val="00AA0085"/>
    <w:rsid w:val="00AA24FF"/>
    <w:rsid w:val="00AA54A6"/>
    <w:rsid w:val="00AA608B"/>
    <w:rsid w:val="00AB0436"/>
    <w:rsid w:val="00AB4EB0"/>
    <w:rsid w:val="00AB667F"/>
    <w:rsid w:val="00AC3425"/>
    <w:rsid w:val="00AD3921"/>
    <w:rsid w:val="00AD624F"/>
    <w:rsid w:val="00AE0FB4"/>
    <w:rsid w:val="00AE16BA"/>
    <w:rsid w:val="00AE3564"/>
    <w:rsid w:val="00AF0961"/>
    <w:rsid w:val="00AF41F8"/>
    <w:rsid w:val="00B02018"/>
    <w:rsid w:val="00B06D1F"/>
    <w:rsid w:val="00B2077D"/>
    <w:rsid w:val="00B26EF2"/>
    <w:rsid w:val="00B308F9"/>
    <w:rsid w:val="00B34FAD"/>
    <w:rsid w:val="00B369E8"/>
    <w:rsid w:val="00B446E3"/>
    <w:rsid w:val="00B44A3A"/>
    <w:rsid w:val="00B471C5"/>
    <w:rsid w:val="00B62E7D"/>
    <w:rsid w:val="00B6344B"/>
    <w:rsid w:val="00B753A9"/>
    <w:rsid w:val="00BB350D"/>
    <w:rsid w:val="00BB3D55"/>
    <w:rsid w:val="00BB51A5"/>
    <w:rsid w:val="00BB7D36"/>
    <w:rsid w:val="00BC34B9"/>
    <w:rsid w:val="00BC5E6C"/>
    <w:rsid w:val="00BD03AF"/>
    <w:rsid w:val="00BD17B2"/>
    <w:rsid w:val="00BD3B65"/>
    <w:rsid w:val="00BD4B60"/>
    <w:rsid w:val="00BD7D9B"/>
    <w:rsid w:val="00BE0010"/>
    <w:rsid w:val="00BE1F66"/>
    <w:rsid w:val="00BF347C"/>
    <w:rsid w:val="00BF35D7"/>
    <w:rsid w:val="00BF39BE"/>
    <w:rsid w:val="00BF5B9D"/>
    <w:rsid w:val="00BF6137"/>
    <w:rsid w:val="00BF61FB"/>
    <w:rsid w:val="00C04F08"/>
    <w:rsid w:val="00C06A9D"/>
    <w:rsid w:val="00C06F92"/>
    <w:rsid w:val="00C10119"/>
    <w:rsid w:val="00C10FCC"/>
    <w:rsid w:val="00C1384E"/>
    <w:rsid w:val="00C164C9"/>
    <w:rsid w:val="00C202D0"/>
    <w:rsid w:val="00C23B5F"/>
    <w:rsid w:val="00C3628A"/>
    <w:rsid w:val="00C364BC"/>
    <w:rsid w:val="00C36BB6"/>
    <w:rsid w:val="00C45A73"/>
    <w:rsid w:val="00C45D0C"/>
    <w:rsid w:val="00C50326"/>
    <w:rsid w:val="00C503B7"/>
    <w:rsid w:val="00C52E98"/>
    <w:rsid w:val="00C54068"/>
    <w:rsid w:val="00C54DA8"/>
    <w:rsid w:val="00C54EDD"/>
    <w:rsid w:val="00C73F4D"/>
    <w:rsid w:val="00C81292"/>
    <w:rsid w:val="00C84CE4"/>
    <w:rsid w:val="00C9456F"/>
    <w:rsid w:val="00CA0312"/>
    <w:rsid w:val="00CA2FF9"/>
    <w:rsid w:val="00CA5B66"/>
    <w:rsid w:val="00CA64B3"/>
    <w:rsid w:val="00CA7C71"/>
    <w:rsid w:val="00CB1427"/>
    <w:rsid w:val="00CB345F"/>
    <w:rsid w:val="00CC348D"/>
    <w:rsid w:val="00CC53F2"/>
    <w:rsid w:val="00CC6483"/>
    <w:rsid w:val="00CC6B84"/>
    <w:rsid w:val="00CC6EBA"/>
    <w:rsid w:val="00CD180D"/>
    <w:rsid w:val="00CD1BF5"/>
    <w:rsid w:val="00CE1614"/>
    <w:rsid w:val="00CE1F5A"/>
    <w:rsid w:val="00CF1FD1"/>
    <w:rsid w:val="00CF6E9F"/>
    <w:rsid w:val="00D0148F"/>
    <w:rsid w:val="00D06E70"/>
    <w:rsid w:val="00D113F2"/>
    <w:rsid w:val="00D11E85"/>
    <w:rsid w:val="00D13C08"/>
    <w:rsid w:val="00D167F3"/>
    <w:rsid w:val="00D16C59"/>
    <w:rsid w:val="00D21644"/>
    <w:rsid w:val="00D2356F"/>
    <w:rsid w:val="00D23DDC"/>
    <w:rsid w:val="00D24CA6"/>
    <w:rsid w:val="00D25A30"/>
    <w:rsid w:val="00D33239"/>
    <w:rsid w:val="00D35C3E"/>
    <w:rsid w:val="00D41E0E"/>
    <w:rsid w:val="00D46A87"/>
    <w:rsid w:val="00D50F5E"/>
    <w:rsid w:val="00D51659"/>
    <w:rsid w:val="00D53AAD"/>
    <w:rsid w:val="00D541C3"/>
    <w:rsid w:val="00D54DFD"/>
    <w:rsid w:val="00D631E8"/>
    <w:rsid w:val="00D63ABC"/>
    <w:rsid w:val="00D641C6"/>
    <w:rsid w:val="00D65822"/>
    <w:rsid w:val="00D70D26"/>
    <w:rsid w:val="00D710D0"/>
    <w:rsid w:val="00D734E3"/>
    <w:rsid w:val="00D740F7"/>
    <w:rsid w:val="00D75D2B"/>
    <w:rsid w:val="00D82378"/>
    <w:rsid w:val="00D8323B"/>
    <w:rsid w:val="00D97D26"/>
    <w:rsid w:val="00DA2BDA"/>
    <w:rsid w:val="00DA4FC0"/>
    <w:rsid w:val="00DB53D0"/>
    <w:rsid w:val="00DC37D4"/>
    <w:rsid w:val="00DC4B61"/>
    <w:rsid w:val="00DD1C57"/>
    <w:rsid w:val="00DD71FE"/>
    <w:rsid w:val="00DE1974"/>
    <w:rsid w:val="00DE2AF2"/>
    <w:rsid w:val="00DE572D"/>
    <w:rsid w:val="00DE70DB"/>
    <w:rsid w:val="00DF24B8"/>
    <w:rsid w:val="00DF457C"/>
    <w:rsid w:val="00E008DA"/>
    <w:rsid w:val="00E0161B"/>
    <w:rsid w:val="00E0298C"/>
    <w:rsid w:val="00E02E85"/>
    <w:rsid w:val="00E16E62"/>
    <w:rsid w:val="00E179BA"/>
    <w:rsid w:val="00E318B8"/>
    <w:rsid w:val="00E32326"/>
    <w:rsid w:val="00E40AC1"/>
    <w:rsid w:val="00E44BD6"/>
    <w:rsid w:val="00E46AEC"/>
    <w:rsid w:val="00E50361"/>
    <w:rsid w:val="00E50BB9"/>
    <w:rsid w:val="00E54BBB"/>
    <w:rsid w:val="00E54F42"/>
    <w:rsid w:val="00E55FAC"/>
    <w:rsid w:val="00E5722D"/>
    <w:rsid w:val="00E62D3C"/>
    <w:rsid w:val="00E635BF"/>
    <w:rsid w:val="00E80612"/>
    <w:rsid w:val="00E821E1"/>
    <w:rsid w:val="00E87680"/>
    <w:rsid w:val="00E93640"/>
    <w:rsid w:val="00E966BD"/>
    <w:rsid w:val="00EA0183"/>
    <w:rsid w:val="00EA0899"/>
    <w:rsid w:val="00EA0B94"/>
    <w:rsid w:val="00EA292B"/>
    <w:rsid w:val="00EA4BC3"/>
    <w:rsid w:val="00EA6B10"/>
    <w:rsid w:val="00EB0D4D"/>
    <w:rsid w:val="00EB2704"/>
    <w:rsid w:val="00EB60EE"/>
    <w:rsid w:val="00EC3E0B"/>
    <w:rsid w:val="00EC5288"/>
    <w:rsid w:val="00EC65AF"/>
    <w:rsid w:val="00ED03EC"/>
    <w:rsid w:val="00ED467A"/>
    <w:rsid w:val="00ED5F84"/>
    <w:rsid w:val="00EE5366"/>
    <w:rsid w:val="00EE78FC"/>
    <w:rsid w:val="00F027B8"/>
    <w:rsid w:val="00F02CB1"/>
    <w:rsid w:val="00F054DA"/>
    <w:rsid w:val="00F0697C"/>
    <w:rsid w:val="00F136C8"/>
    <w:rsid w:val="00F15B78"/>
    <w:rsid w:val="00F17B04"/>
    <w:rsid w:val="00F22E47"/>
    <w:rsid w:val="00F25D33"/>
    <w:rsid w:val="00F279F3"/>
    <w:rsid w:val="00F33E97"/>
    <w:rsid w:val="00F35EFC"/>
    <w:rsid w:val="00F35F1F"/>
    <w:rsid w:val="00F4023F"/>
    <w:rsid w:val="00F52050"/>
    <w:rsid w:val="00F5398E"/>
    <w:rsid w:val="00F67744"/>
    <w:rsid w:val="00F71F18"/>
    <w:rsid w:val="00F8223D"/>
    <w:rsid w:val="00F85016"/>
    <w:rsid w:val="00F91B01"/>
    <w:rsid w:val="00FA5641"/>
    <w:rsid w:val="00FB271C"/>
    <w:rsid w:val="00FB461B"/>
    <w:rsid w:val="00FB4C28"/>
    <w:rsid w:val="00FC1BB8"/>
    <w:rsid w:val="00FD0318"/>
    <w:rsid w:val="00FD473C"/>
    <w:rsid w:val="00FD61CF"/>
    <w:rsid w:val="00FD7009"/>
    <w:rsid w:val="00FE039F"/>
    <w:rsid w:val="00FE5561"/>
    <w:rsid w:val="00FE65C0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25BC"/>
  <w15:docId w15:val="{8B56458E-61A0-4E39-8B46-1FA7CB9E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40AC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0C45"/>
    <w:pPr>
      <w:ind w:left="132" w:firstLine="711"/>
      <w:jc w:val="both"/>
    </w:pPr>
    <w:rPr>
      <w:sz w:val="32"/>
      <w:szCs w:val="32"/>
      <w:lang w:val="x-none" w:eastAsia="x-none"/>
    </w:rPr>
  </w:style>
  <w:style w:type="character" w:customStyle="1" w:styleId="a4">
    <w:name w:val="Основной текст Знак"/>
    <w:link w:val="a3"/>
    <w:uiPriority w:val="1"/>
    <w:rsid w:val="002E0C45"/>
    <w:rPr>
      <w:rFonts w:ascii="Arial" w:eastAsia="Arial" w:hAnsi="Arial" w:cs="Times New Roman"/>
      <w:sz w:val="32"/>
      <w:szCs w:val="32"/>
    </w:rPr>
  </w:style>
  <w:style w:type="character" w:customStyle="1" w:styleId="rvts0">
    <w:name w:val="rvts0"/>
    <w:rsid w:val="007C010E"/>
  </w:style>
  <w:style w:type="table" w:styleId="a5">
    <w:name w:val="Table Grid"/>
    <w:basedOn w:val="a1"/>
    <w:uiPriority w:val="5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1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45FB7"/>
    <w:rPr>
      <w:rFonts w:ascii="Arial" w:eastAsia="Arial" w:hAnsi="Arial" w:cs="Times New Roman"/>
    </w:rPr>
  </w:style>
  <w:style w:type="paragraph" w:styleId="a9">
    <w:name w:val="footer"/>
    <w:basedOn w:val="a"/>
    <w:link w:val="aa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45FB7"/>
    <w:rPr>
      <w:rFonts w:ascii="Arial" w:eastAsia="Arial" w:hAnsi="Arial" w:cs="Times New Roman"/>
    </w:rPr>
  </w:style>
  <w:style w:type="table" w:customStyle="1" w:styleId="TableNormal1">
    <w:name w:val="Table Normal1"/>
    <w:uiPriority w:val="2"/>
    <w:semiHidden/>
    <w:unhideWhenUsed/>
    <w:qFormat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unhideWhenUsed/>
    <w:rsid w:val="004408BF"/>
    <w:rPr>
      <w:color w:val="0563C1"/>
      <w:u w:val="single"/>
    </w:rPr>
  </w:style>
  <w:style w:type="paragraph" w:customStyle="1" w:styleId="1">
    <w:name w:val="Абзац списку1"/>
    <w:basedOn w:val="a"/>
    <w:uiPriority w:val="99"/>
    <w:qFormat/>
    <w:rsid w:val="005351EE"/>
    <w:pPr>
      <w:widowControl/>
      <w:autoSpaceDE/>
      <w:autoSpaceDN/>
      <w:ind w:left="720"/>
      <w:contextualSpacing/>
      <w:jc w:val="both"/>
    </w:pPr>
    <w:rPr>
      <w:rFonts w:ascii="Times New Roman" w:eastAsia="Calibri" w:hAnsi="Times New Roman"/>
      <w:sz w:val="28"/>
      <w:lang w:val="uk-UA"/>
    </w:rPr>
  </w:style>
  <w:style w:type="character" w:styleId="ac">
    <w:name w:val="FollowedHyperlink"/>
    <w:uiPriority w:val="99"/>
    <w:semiHidden/>
    <w:unhideWhenUsed/>
    <w:rsid w:val="005708A1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45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45A9"/>
    <w:rPr>
      <w:rFonts w:ascii="Tahoma" w:eastAsia="Arial" w:hAnsi="Tahoma" w:cs="Tahoma"/>
      <w:sz w:val="16"/>
      <w:szCs w:val="16"/>
      <w:lang w:val="ru-RU" w:eastAsia="en-US"/>
    </w:rPr>
  </w:style>
  <w:style w:type="character" w:styleId="af">
    <w:name w:val="Unresolved Mention"/>
    <w:basedOn w:val="a0"/>
    <w:uiPriority w:val="99"/>
    <w:semiHidden/>
    <w:unhideWhenUsed/>
    <w:rsid w:val="004C6CF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7E31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E31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273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EEE7-D5C6-408F-A6B5-F43F72CA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13759</Words>
  <Characters>7843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МІНІСТРЕСТВО ОСВІТИ І НАУКИ УКРАЇНИ ДЕРЖАВНИЙ ВИЩИЙ НАВЧАЛЬНИЙ ЗАКЛАД</vt:lpstr>
      <vt:lpstr>МІНІСТРЕСТВО ОСВІТИ І НАУКИ УКРАЇНИ ДЕРЖАВНИЙ ВИЩИЙ НАВЧАЛЬНИЙ ЗАКЛАД</vt:lpstr>
    </vt:vector>
  </TitlesOfParts>
  <Company>Reanimator Extreme Edition</Company>
  <LinksUpToDate>false</LinksUpToDate>
  <CharactersWithSpaces>21559</CharactersWithSpaces>
  <SharedDoc>false</SharedDoc>
  <HLinks>
    <vt:vector size="6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http://zakon2.rada.gov.ua/laws/show/z1460-15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МІНІСТРЕСТВО ОСВІТИ І НАУКИ УКРАЇНИ ДЕРЖАВНИЙ ВИЩИЙ НАВЧАЛЬНИЙ ЗАКЛАД</dc:title>
  <dc:creator>VIKA</dc:creator>
  <cp:lastModifiedBy>Мирослава Глебена</cp:lastModifiedBy>
  <cp:revision>10</cp:revision>
  <cp:lastPrinted>2021-06-15T09:05:00Z</cp:lastPrinted>
  <dcterms:created xsi:type="dcterms:W3CDTF">2024-01-01T13:12:00Z</dcterms:created>
  <dcterms:modified xsi:type="dcterms:W3CDTF">2024-01-02T14:17:00Z</dcterms:modified>
</cp:coreProperties>
</file>