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801"/>
        <w:gridCol w:w="4878"/>
      </w:tblGrid>
      <w:tr w:rsidR="00751B03" w:rsidRPr="000B4AEB" w:rsidTr="00751B03">
        <w:tc>
          <w:tcPr>
            <w:tcW w:w="4801" w:type="dxa"/>
          </w:tcPr>
          <w:p w:rsidR="00751B03" w:rsidRPr="000B4AEB" w:rsidRDefault="00751B03" w:rsidP="00212C73">
            <w:pPr>
              <w:jc w:val="center"/>
              <w:rPr>
                <w:rFonts w:ascii="Times New Roman" w:hAnsi="Times New Roman" w:cs="Times New Roman"/>
                <w:b/>
                <w:color w:val="2F5496" w:themeColor="accent5" w:themeShade="BF"/>
                <w:sz w:val="28"/>
                <w:szCs w:val="28"/>
                <w:lang w:val="uk-UA"/>
              </w:rPr>
            </w:pPr>
            <w:r w:rsidRPr="000B4AEB">
              <w:rPr>
                <w:rFonts w:ascii="Times New Roman" w:hAnsi="Times New Roman" w:cs="Times New Roman"/>
                <w:b/>
                <w:color w:val="2F5496" w:themeColor="accent5" w:themeShade="BF"/>
                <w:sz w:val="28"/>
                <w:szCs w:val="28"/>
                <w:lang w:val="uk-UA"/>
              </w:rPr>
              <w:t>Силабус курсу</w:t>
            </w:r>
          </w:p>
          <w:p w:rsidR="006A7D2F" w:rsidRPr="00D602BF" w:rsidRDefault="00476BAC" w:rsidP="00265815">
            <w:pPr>
              <w:jc w:val="center"/>
              <w:rPr>
                <w:rFonts w:ascii="Times New Roman" w:hAnsi="Times New Roman"/>
                <w:b/>
                <w:sz w:val="24"/>
                <w:szCs w:val="24"/>
                <w:lang w:val="uk-UA"/>
              </w:rPr>
            </w:pPr>
            <w:r>
              <w:rPr>
                <w:rFonts w:ascii="Times New Roman" w:hAnsi="Times New Roman"/>
                <w:b/>
                <w:sz w:val="24"/>
                <w:szCs w:val="24"/>
                <w:lang w:val="uk-UA"/>
              </w:rPr>
              <w:t>«</w:t>
            </w:r>
            <w:r w:rsidR="00D602BF">
              <w:rPr>
                <w:rFonts w:ascii="Times New Roman" w:hAnsi="Times New Roman"/>
                <w:b/>
                <w:sz w:val="24"/>
                <w:szCs w:val="24"/>
                <w:lang w:val="uk-UA"/>
              </w:rPr>
              <w:t>Транскордонний туризм</w:t>
            </w:r>
            <w:r>
              <w:rPr>
                <w:rFonts w:ascii="Times New Roman" w:hAnsi="Times New Roman"/>
                <w:b/>
                <w:sz w:val="24"/>
                <w:szCs w:val="24"/>
                <w:lang w:val="uk-UA"/>
              </w:rPr>
              <w:t>»</w:t>
            </w:r>
          </w:p>
          <w:p w:rsidR="00751B03" w:rsidRPr="00FD670A" w:rsidRDefault="00751B03" w:rsidP="00265815">
            <w:pPr>
              <w:rPr>
                <w:rFonts w:ascii="Times New Roman" w:hAnsi="Times New Roman" w:cs="Times New Roman"/>
                <w:b/>
                <w:sz w:val="24"/>
                <w:szCs w:val="24"/>
                <w:lang w:val="uk-UA"/>
              </w:rPr>
            </w:pPr>
            <w:r w:rsidRPr="000B4AEB">
              <w:rPr>
                <w:rFonts w:ascii="Times New Roman" w:hAnsi="Times New Roman" w:cs="Times New Roman"/>
                <w:b/>
                <w:sz w:val="24"/>
                <w:szCs w:val="24"/>
                <w:lang w:val="uk-UA"/>
              </w:rPr>
              <w:t xml:space="preserve">Освітній ступінь: </w:t>
            </w:r>
            <w:r w:rsidR="000747CF" w:rsidRPr="00FD670A">
              <w:rPr>
                <w:rFonts w:ascii="Times New Roman" w:hAnsi="Times New Roman" w:cs="Times New Roman"/>
                <w:sz w:val="24"/>
                <w:szCs w:val="24"/>
                <w:lang w:val="uk-UA"/>
              </w:rPr>
              <w:t>магіст</w:t>
            </w:r>
            <w:r w:rsidR="00CA6B90" w:rsidRPr="00FD670A">
              <w:rPr>
                <w:rFonts w:ascii="Times New Roman" w:hAnsi="Times New Roman" w:cs="Times New Roman"/>
                <w:sz w:val="24"/>
                <w:szCs w:val="24"/>
                <w:lang w:val="uk-UA"/>
              </w:rPr>
              <w:t>р</w:t>
            </w:r>
          </w:p>
          <w:p w:rsidR="00751B03" w:rsidRPr="00FD670A" w:rsidRDefault="00751B03" w:rsidP="00265815">
            <w:pPr>
              <w:rPr>
                <w:rFonts w:ascii="Times New Roman" w:hAnsi="Times New Roman" w:cs="Times New Roman"/>
                <w:sz w:val="24"/>
                <w:szCs w:val="24"/>
                <w:lang w:val="ru-RU" w:eastAsia="ru-RU"/>
              </w:rPr>
            </w:pPr>
            <w:r w:rsidRPr="00FD670A">
              <w:rPr>
                <w:rFonts w:ascii="Times New Roman" w:hAnsi="Times New Roman" w:cs="Times New Roman"/>
                <w:b/>
                <w:sz w:val="24"/>
                <w:szCs w:val="24"/>
                <w:lang w:val="uk-UA" w:eastAsia="ru-RU"/>
              </w:rPr>
              <w:t>Галузь знань</w:t>
            </w:r>
            <w:r w:rsidRPr="00FD670A">
              <w:rPr>
                <w:rFonts w:ascii="Times New Roman" w:hAnsi="Times New Roman" w:cs="Times New Roman"/>
                <w:sz w:val="24"/>
                <w:szCs w:val="24"/>
                <w:lang w:val="uk-UA" w:eastAsia="ru-RU"/>
              </w:rPr>
              <w:t xml:space="preserve">: </w:t>
            </w:r>
            <w:r w:rsidR="00D060BB" w:rsidRPr="00FD670A">
              <w:rPr>
                <w:rFonts w:ascii="Times New Roman" w:hAnsi="Times New Roman" w:cs="Times New Roman"/>
                <w:b/>
                <w:sz w:val="24"/>
                <w:szCs w:val="24"/>
              </w:rPr>
              <w:t>J</w:t>
            </w:r>
            <w:r w:rsidR="00D060BB" w:rsidRPr="00FD670A">
              <w:rPr>
                <w:rFonts w:ascii="Times New Roman" w:hAnsi="Times New Roman" w:cs="Times New Roman"/>
                <w:b/>
                <w:sz w:val="24"/>
                <w:szCs w:val="24"/>
                <w:lang w:val="ru-RU"/>
              </w:rPr>
              <w:t xml:space="preserve"> Транспорт та послуги</w:t>
            </w:r>
          </w:p>
          <w:p w:rsidR="004A3E8C" w:rsidRPr="00FD670A" w:rsidRDefault="00751B03" w:rsidP="00265815">
            <w:pPr>
              <w:rPr>
                <w:rFonts w:ascii="Times New Roman" w:hAnsi="Times New Roman" w:cs="Times New Roman"/>
                <w:sz w:val="24"/>
                <w:szCs w:val="24"/>
                <w:lang w:val="ru-RU"/>
              </w:rPr>
            </w:pPr>
            <w:r w:rsidRPr="00FD670A">
              <w:rPr>
                <w:rFonts w:ascii="Times New Roman" w:hAnsi="Times New Roman" w:cs="Times New Roman"/>
                <w:b/>
                <w:sz w:val="24"/>
                <w:szCs w:val="24"/>
                <w:lang w:val="uk-UA"/>
              </w:rPr>
              <w:t xml:space="preserve">Спеціальність: </w:t>
            </w:r>
            <w:r w:rsidR="00D060BB" w:rsidRPr="00FD670A">
              <w:rPr>
                <w:rFonts w:ascii="Times New Roman" w:hAnsi="Times New Roman" w:cs="Times New Roman"/>
                <w:b/>
                <w:sz w:val="24"/>
                <w:szCs w:val="24"/>
              </w:rPr>
              <w:t>J</w:t>
            </w:r>
            <w:r w:rsidR="00D060BB" w:rsidRPr="00FD670A">
              <w:rPr>
                <w:rFonts w:ascii="Times New Roman" w:hAnsi="Times New Roman" w:cs="Times New Roman"/>
                <w:b/>
                <w:sz w:val="24"/>
                <w:szCs w:val="24"/>
                <w:lang w:val="ru-RU"/>
              </w:rPr>
              <w:t xml:space="preserve"> 3 Туризм та рекреація</w:t>
            </w:r>
          </w:p>
          <w:p w:rsidR="00751B03" w:rsidRPr="000B4AEB" w:rsidRDefault="00751B03" w:rsidP="00265815">
            <w:pPr>
              <w:rPr>
                <w:rFonts w:ascii="Times New Roman" w:hAnsi="Times New Roman"/>
                <w:sz w:val="24"/>
                <w:szCs w:val="24"/>
                <w:lang w:val="uk-UA"/>
              </w:rPr>
            </w:pPr>
            <w:r w:rsidRPr="000B4AEB">
              <w:rPr>
                <w:rFonts w:ascii="Times New Roman" w:hAnsi="Times New Roman"/>
                <w:b/>
                <w:sz w:val="24"/>
                <w:szCs w:val="24"/>
                <w:lang w:val="uk-UA"/>
              </w:rPr>
              <w:t xml:space="preserve">Освітньо-професійна програма: </w:t>
            </w:r>
            <w:r w:rsidR="004A3E8C">
              <w:rPr>
                <w:rFonts w:ascii="Times New Roman" w:hAnsi="Times New Roman"/>
                <w:sz w:val="24"/>
                <w:szCs w:val="24"/>
                <w:lang w:val="uk-UA"/>
              </w:rPr>
              <w:t>Туризм</w:t>
            </w:r>
          </w:p>
          <w:p w:rsidR="00751B03" w:rsidRPr="000B4AEB" w:rsidRDefault="00751B03" w:rsidP="00265815">
            <w:pPr>
              <w:rPr>
                <w:rFonts w:ascii="Times New Roman" w:hAnsi="Times New Roman"/>
                <w:b/>
                <w:sz w:val="24"/>
                <w:szCs w:val="24"/>
                <w:lang w:val="uk-UA"/>
              </w:rPr>
            </w:pPr>
            <w:r w:rsidRPr="000B4AEB">
              <w:rPr>
                <w:rFonts w:ascii="Times New Roman" w:hAnsi="Times New Roman"/>
                <w:b/>
                <w:sz w:val="24"/>
                <w:szCs w:val="24"/>
                <w:lang w:val="uk-UA"/>
              </w:rPr>
              <w:t>Кількість кредитів:</w:t>
            </w:r>
            <w:r w:rsidRPr="008735CE">
              <w:rPr>
                <w:rFonts w:ascii="Times New Roman" w:hAnsi="Times New Roman"/>
                <w:sz w:val="24"/>
                <w:szCs w:val="24"/>
                <w:lang w:val="uk-UA"/>
              </w:rPr>
              <w:t xml:space="preserve"> </w:t>
            </w:r>
            <w:r w:rsidR="00881ADF">
              <w:rPr>
                <w:rFonts w:ascii="Times New Roman" w:hAnsi="Times New Roman"/>
                <w:sz w:val="24"/>
                <w:szCs w:val="24"/>
                <w:lang w:val="uk-UA"/>
              </w:rPr>
              <w:t>5</w:t>
            </w:r>
          </w:p>
          <w:p w:rsidR="00751B03" w:rsidRPr="0082359D" w:rsidRDefault="00751B03" w:rsidP="00265815">
            <w:pPr>
              <w:rPr>
                <w:rFonts w:ascii="Times New Roman" w:hAnsi="Times New Roman"/>
                <w:sz w:val="24"/>
                <w:szCs w:val="24"/>
                <w:lang w:val="uk-UA"/>
              </w:rPr>
            </w:pPr>
            <w:r w:rsidRPr="000B4AEB">
              <w:rPr>
                <w:rFonts w:ascii="Times New Roman" w:hAnsi="Times New Roman"/>
                <w:b/>
                <w:sz w:val="24"/>
                <w:szCs w:val="24"/>
                <w:lang w:val="uk-UA"/>
              </w:rPr>
              <w:t>Рік підготовки:</w:t>
            </w:r>
            <w:r w:rsidR="008E65B5">
              <w:rPr>
                <w:rFonts w:ascii="Times New Roman" w:hAnsi="Times New Roman"/>
                <w:b/>
                <w:sz w:val="24"/>
                <w:szCs w:val="24"/>
                <w:lang w:val="uk-UA"/>
              </w:rPr>
              <w:t xml:space="preserve"> </w:t>
            </w:r>
            <w:r w:rsidR="00A4512B">
              <w:rPr>
                <w:rFonts w:ascii="Times New Roman" w:hAnsi="Times New Roman"/>
                <w:sz w:val="24"/>
                <w:szCs w:val="24"/>
                <w:lang w:val="uk-UA"/>
              </w:rPr>
              <w:t>1</w:t>
            </w:r>
            <w:r w:rsidR="0082359D">
              <w:rPr>
                <w:rFonts w:ascii="Times New Roman" w:hAnsi="Times New Roman"/>
                <w:sz w:val="24"/>
                <w:szCs w:val="24"/>
                <w:lang w:val="uk-UA"/>
              </w:rPr>
              <w:t>-й</w:t>
            </w:r>
            <w:r w:rsidR="0082359D" w:rsidRPr="00023BCF">
              <w:rPr>
                <w:rFonts w:ascii="Times New Roman" w:hAnsi="Times New Roman"/>
                <w:sz w:val="24"/>
                <w:szCs w:val="24"/>
                <w:lang w:val="ru-RU"/>
              </w:rPr>
              <w:t>,</w:t>
            </w:r>
            <w:r w:rsidR="00CA3B8B">
              <w:rPr>
                <w:rFonts w:ascii="Times New Roman" w:hAnsi="Times New Roman"/>
                <w:sz w:val="24"/>
                <w:szCs w:val="24"/>
                <w:lang w:val="ru-RU"/>
              </w:rPr>
              <w:t xml:space="preserve"> </w:t>
            </w:r>
            <w:r w:rsidR="00881ADF">
              <w:rPr>
                <w:rFonts w:ascii="Times New Roman" w:hAnsi="Times New Roman"/>
                <w:sz w:val="24"/>
                <w:szCs w:val="24"/>
                <w:lang w:val="uk-UA"/>
              </w:rPr>
              <w:t>І</w:t>
            </w:r>
            <w:r w:rsidR="00CC5F72">
              <w:rPr>
                <w:rFonts w:ascii="Times New Roman" w:hAnsi="Times New Roman"/>
                <w:sz w:val="24"/>
                <w:szCs w:val="24"/>
                <w:lang w:val="uk-UA"/>
              </w:rPr>
              <w:t>-</w:t>
            </w:r>
            <w:r w:rsidR="0082359D">
              <w:rPr>
                <w:rFonts w:ascii="Times New Roman" w:hAnsi="Times New Roman"/>
                <w:sz w:val="24"/>
                <w:szCs w:val="24"/>
                <w:lang w:val="uk-UA"/>
              </w:rPr>
              <w:t>семестр</w:t>
            </w:r>
          </w:p>
          <w:p w:rsidR="00751B03" w:rsidRPr="000B4AEB" w:rsidRDefault="00CA3B8B" w:rsidP="00265815">
            <w:pPr>
              <w:rPr>
                <w:rFonts w:ascii="Times New Roman" w:hAnsi="Times New Roman"/>
                <w:sz w:val="24"/>
                <w:szCs w:val="24"/>
                <w:lang w:val="uk-UA"/>
              </w:rPr>
            </w:pPr>
            <w:r>
              <w:rPr>
                <w:rFonts w:ascii="Times New Roman" w:hAnsi="Times New Roman"/>
                <w:b/>
                <w:sz w:val="24"/>
                <w:szCs w:val="24"/>
                <w:lang w:val="uk-UA"/>
              </w:rPr>
              <w:t xml:space="preserve">Компонент освітньої програми: </w:t>
            </w:r>
            <w:r w:rsidRPr="00CA3B8B">
              <w:rPr>
                <w:rFonts w:ascii="Times New Roman" w:hAnsi="Times New Roman"/>
                <w:sz w:val="24"/>
                <w:szCs w:val="24"/>
                <w:lang w:val="uk-UA"/>
              </w:rPr>
              <w:t>обов</w:t>
            </w:r>
            <w:r w:rsidRPr="00CA3B8B">
              <w:rPr>
                <w:rFonts w:ascii="Times New Roman" w:hAnsi="Times New Roman"/>
                <w:sz w:val="24"/>
                <w:szCs w:val="24"/>
                <w:lang w:val="ru-RU"/>
              </w:rPr>
              <w:t>’</w:t>
            </w:r>
            <w:r w:rsidRPr="00CA3B8B">
              <w:rPr>
                <w:rFonts w:ascii="Times New Roman" w:hAnsi="Times New Roman"/>
                <w:sz w:val="24"/>
                <w:szCs w:val="24"/>
                <w:lang w:val="uk-UA"/>
              </w:rPr>
              <w:t>язк</w:t>
            </w:r>
            <w:r w:rsidR="00143D1A" w:rsidRPr="008735CE">
              <w:rPr>
                <w:rFonts w:ascii="Times New Roman" w:hAnsi="Times New Roman"/>
                <w:sz w:val="24"/>
                <w:szCs w:val="24"/>
                <w:lang w:val="uk-UA"/>
              </w:rPr>
              <w:t>ов</w:t>
            </w:r>
            <w:r w:rsidR="00B52150" w:rsidRPr="008735CE">
              <w:rPr>
                <w:rFonts w:ascii="Times New Roman" w:hAnsi="Times New Roman"/>
                <w:sz w:val="24"/>
                <w:szCs w:val="24"/>
                <w:lang w:val="uk-UA"/>
              </w:rPr>
              <w:t>а</w:t>
            </w:r>
          </w:p>
          <w:p w:rsidR="00751B03" w:rsidRPr="000B4AEB" w:rsidRDefault="00751B03" w:rsidP="00265815">
            <w:pPr>
              <w:rPr>
                <w:rFonts w:ascii="Times New Roman" w:hAnsi="Times New Roman"/>
                <w:sz w:val="24"/>
                <w:szCs w:val="24"/>
                <w:lang w:val="uk-UA"/>
              </w:rPr>
            </w:pPr>
            <w:r w:rsidRPr="000B4AEB">
              <w:rPr>
                <w:rFonts w:ascii="Times New Roman" w:hAnsi="Times New Roman"/>
                <w:b/>
                <w:sz w:val="24"/>
                <w:szCs w:val="24"/>
                <w:lang w:val="uk-UA"/>
              </w:rPr>
              <w:t>Мова викладання</w:t>
            </w:r>
            <w:r w:rsidRPr="000B4AEB">
              <w:rPr>
                <w:rFonts w:ascii="Times New Roman" w:hAnsi="Times New Roman"/>
                <w:sz w:val="24"/>
                <w:szCs w:val="24"/>
                <w:lang w:val="uk-UA"/>
              </w:rPr>
              <w:t xml:space="preserve">: </w:t>
            </w:r>
            <w:r w:rsidR="00B52150" w:rsidRPr="008735CE">
              <w:rPr>
                <w:rFonts w:ascii="Times New Roman" w:hAnsi="Times New Roman"/>
                <w:sz w:val="24"/>
                <w:szCs w:val="24"/>
                <w:lang w:val="uk-UA"/>
              </w:rPr>
              <w:t>українська</w:t>
            </w:r>
          </w:p>
          <w:p w:rsidR="00751B03" w:rsidRPr="000B4AEB" w:rsidRDefault="00751B03" w:rsidP="00265815">
            <w:pPr>
              <w:jc w:val="both"/>
              <w:rPr>
                <w:rFonts w:ascii="Times New Roman" w:hAnsi="Times New Roman"/>
                <w:b/>
                <w:sz w:val="24"/>
                <w:szCs w:val="24"/>
                <w:lang w:val="uk-UA"/>
              </w:rPr>
            </w:pPr>
          </w:p>
        </w:tc>
        <w:tc>
          <w:tcPr>
            <w:tcW w:w="4878" w:type="dxa"/>
          </w:tcPr>
          <w:p w:rsidR="00751B03" w:rsidRPr="000B4AEB" w:rsidRDefault="00751B03" w:rsidP="00265815">
            <w:pPr>
              <w:rPr>
                <w:lang w:val="uk-UA"/>
              </w:rPr>
            </w:pPr>
          </w:p>
          <w:p w:rsidR="00751B03" w:rsidRPr="000B4AEB" w:rsidRDefault="00751B03" w:rsidP="00265815">
            <w:pPr>
              <w:rPr>
                <w:lang w:val="uk-UA"/>
              </w:rPr>
            </w:pPr>
          </w:p>
          <w:p w:rsidR="00751B03" w:rsidRPr="000B4AEB" w:rsidRDefault="00751B03" w:rsidP="00265815">
            <w:pPr>
              <w:rPr>
                <w:lang w:val="uk-UA"/>
              </w:rPr>
            </w:pPr>
          </w:p>
          <w:p w:rsidR="00751B03" w:rsidRPr="000B4AEB" w:rsidRDefault="00751B03" w:rsidP="00265815">
            <w:pPr>
              <w:rPr>
                <w:lang w:val="uk-UA"/>
              </w:rPr>
            </w:pPr>
          </w:p>
          <w:p w:rsidR="00751B03" w:rsidRPr="000B4AEB" w:rsidRDefault="00751B03" w:rsidP="00265815">
            <w:pPr>
              <w:rPr>
                <w:lang w:val="uk-UA"/>
              </w:rPr>
            </w:pPr>
            <w:r w:rsidRPr="000B4AEB">
              <w:rPr>
                <w:lang w:val="uk-UA"/>
              </w:rPr>
              <w:t xml:space="preserve">            </w:t>
            </w:r>
            <w:r w:rsidR="00572D89" w:rsidRPr="000B4AEB">
              <w:rPr>
                <w:noProof/>
                <w:lang w:val="ru-RU" w:eastAsia="ru-RU"/>
              </w:rPr>
              <w:drawing>
                <wp:inline distT="0" distB="0" distL="0" distR="0" wp14:anchorId="36638496" wp14:editId="22E25166">
                  <wp:extent cx="1882140" cy="1280160"/>
                  <wp:effectExtent l="0" t="0" r="3810" b="0"/>
                  <wp:docPr id="3" name="Рисунок 3" descr="Логотип Уж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УжН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280160"/>
                          </a:xfrm>
                          <a:prstGeom prst="rect">
                            <a:avLst/>
                          </a:prstGeom>
                          <a:noFill/>
                          <a:ln>
                            <a:noFill/>
                          </a:ln>
                        </pic:spPr>
                      </pic:pic>
                    </a:graphicData>
                  </a:graphic>
                </wp:inline>
              </w:drawing>
            </w:r>
          </w:p>
          <w:p w:rsidR="00751B03" w:rsidRPr="000B4AEB" w:rsidRDefault="00751B03" w:rsidP="00265815">
            <w:pPr>
              <w:rPr>
                <w:lang w:val="uk-UA"/>
              </w:rPr>
            </w:pPr>
          </w:p>
          <w:p w:rsidR="00751B03" w:rsidRPr="000B4AEB" w:rsidRDefault="00751B03" w:rsidP="00265815">
            <w:pPr>
              <w:rPr>
                <w:lang w:val="uk-UA"/>
              </w:rPr>
            </w:pPr>
          </w:p>
          <w:p w:rsidR="00751B03" w:rsidRPr="000B4AEB" w:rsidRDefault="00751B03" w:rsidP="00265815">
            <w:pPr>
              <w:rPr>
                <w:lang w:val="uk-UA"/>
              </w:rPr>
            </w:pPr>
          </w:p>
          <w:p w:rsidR="00751B03" w:rsidRPr="000B4AEB" w:rsidRDefault="00751B03" w:rsidP="00265815">
            <w:pPr>
              <w:rPr>
                <w:lang w:val="uk-UA"/>
              </w:rPr>
            </w:pPr>
          </w:p>
        </w:tc>
      </w:tr>
    </w:tbl>
    <w:p w:rsidR="000B4AEB" w:rsidRPr="000B4AEB" w:rsidRDefault="000B4AEB" w:rsidP="005E5DE5">
      <w:pPr>
        <w:keepNext/>
        <w:keepLines/>
        <w:spacing w:after="110"/>
        <w:ind w:right="749" w:hanging="10"/>
        <w:jc w:val="center"/>
        <w:outlineLvl w:val="0"/>
        <w:rPr>
          <w:rFonts w:ascii="Times New Roman" w:eastAsia="Arial" w:hAnsi="Times New Roman" w:cs="Times New Roman"/>
          <w:b/>
          <w:color w:val="0070C0"/>
          <w:sz w:val="28"/>
          <w:szCs w:val="28"/>
          <w:lang w:val="uk-UA"/>
        </w:rPr>
      </w:pPr>
    </w:p>
    <w:p w:rsidR="00940622" w:rsidRDefault="00751B03" w:rsidP="005E5DE5">
      <w:pPr>
        <w:keepNext/>
        <w:keepLines/>
        <w:spacing w:after="110"/>
        <w:ind w:right="749" w:hanging="10"/>
        <w:jc w:val="center"/>
        <w:outlineLvl w:val="0"/>
        <w:rPr>
          <w:rFonts w:ascii="Times New Roman" w:eastAsia="Arial" w:hAnsi="Times New Roman" w:cs="Times New Roman"/>
          <w:b/>
          <w:color w:val="0070C0"/>
          <w:sz w:val="28"/>
          <w:szCs w:val="28"/>
          <w:lang w:val="uk-UA"/>
        </w:rPr>
      </w:pPr>
      <w:r w:rsidRPr="000B4AEB">
        <w:rPr>
          <w:rFonts w:ascii="Times New Roman" w:eastAsia="Arial" w:hAnsi="Times New Roman" w:cs="Times New Roman"/>
          <w:b/>
          <w:color w:val="0070C0"/>
          <w:sz w:val="28"/>
          <w:szCs w:val="28"/>
          <w:lang w:val="uk-UA"/>
        </w:rPr>
        <w:t>Керівник</w:t>
      </w:r>
      <w:r w:rsidR="00940622">
        <w:rPr>
          <w:rFonts w:ascii="Times New Roman" w:eastAsia="Arial" w:hAnsi="Times New Roman" w:cs="Times New Roman"/>
          <w:b/>
          <w:color w:val="0070C0"/>
          <w:sz w:val="28"/>
          <w:szCs w:val="28"/>
          <w:lang w:val="uk-UA"/>
        </w:rPr>
        <w:t>и</w:t>
      </w:r>
      <w:r w:rsidRPr="000B4AEB">
        <w:rPr>
          <w:rFonts w:ascii="Times New Roman" w:eastAsia="Arial" w:hAnsi="Times New Roman" w:cs="Times New Roman"/>
          <w:b/>
          <w:color w:val="0070C0"/>
          <w:sz w:val="28"/>
          <w:szCs w:val="28"/>
          <w:lang w:val="uk-UA"/>
        </w:rPr>
        <w:t xml:space="preserve"> курсу</w:t>
      </w:r>
      <w:r w:rsidR="00B52150" w:rsidRPr="000B4AEB">
        <w:rPr>
          <w:rFonts w:ascii="Times New Roman" w:eastAsia="Arial" w:hAnsi="Times New Roman" w:cs="Times New Roman"/>
          <w:b/>
          <w:color w:val="0070C0"/>
          <w:sz w:val="28"/>
          <w:szCs w:val="28"/>
          <w:lang w:val="uk-UA"/>
        </w:rPr>
        <w:t xml:space="preserve"> </w:t>
      </w:r>
    </w:p>
    <w:p w:rsidR="00751B03" w:rsidRPr="00940622" w:rsidRDefault="00940622" w:rsidP="005E5DE5">
      <w:pPr>
        <w:keepNext/>
        <w:keepLines/>
        <w:spacing w:after="110"/>
        <w:ind w:right="749" w:hanging="10"/>
        <w:jc w:val="center"/>
        <w:outlineLvl w:val="0"/>
        <w:rPr>
          <w:rFonts w:ascii="Times New Roman" w:eastAsia="Arial" w:hAnsi="Times New Roman" w:cs="Times New Roman"/>
          <w:b/>
          <w:sz w:val="24"/>
          <w:szCs w:val="24"/>
          <w:lang w:val="uk-UA"/>
        </w:rPr>
      </w:pPr>
      <w:r w:rsidRPr="00940622">
        <w:rPr>
          <w:rFonts w:ascii="Times New Roman" w:eastAsia="Arial" w:hAnsi="Times New Roman" w:cs="Times New Roman"/>
          <w:b/>
          <w:sz w:val="24"/>
          <w:szCs w:val="24"/>
          <w:lang w:val="uk-UA"/>
        </w:rPr>
        <w:t>кандидат географічних наук, доцент Габчак Наталія Францівна</w:t>
      </w:r>
      <w:r w:rsidR="00751B03" w:rsidRPr="00940622">
        <w:rPr>
          <w:rFonts w:ascii="Times New Roman" w:eastAsia="Arial" w:hAnsi="Times New Roman" w:cs="Times New Roman"/>
          <w:b/>
          <w:sz w:val="24"/>
          <w:szCs w:val="24"/>
          <w:lang w:val="uk-UA"/>
        </w:rPr>
        <w:t xml:space="preserve"> </w:t>
      </w:r>
    </w:p>
    <w:p w:rsidR="00B52150" w:rsidRDefault="004A3E8C" w:rsidP="00751B03">
      <w:pPr>
        <w:jc w:val="center"/>
        <w:rPr>
          <w:rFonts w:ascii="Times New Roman" w:eastAsia="Arial" w:hAnsi="Times New Roman" w:cs="Times New Roman"/>
          <w:b/>
          <w:sz w:val="24"/>
          <w:szCs w:val="24"/>
          <w:lang w:val="uk-UA"/>
        </w:rPr>
      </w:pPr>
      <w:r>
        <w:rPr>
          <w:rFonts w:ascii="Times New Roman" w:hAnsi="Times New Roman" w:cs="Times New Roman"/>
          <w:b/>
          <w:bCs/>
          <w:sz w:val="24"/>
          <w:szCs w:val="24"/>
          <w:lang w:val="uk-UA"/>
        </w:rPr>
        <w:t>кандидат наук з державного управління</w:t>
      </w:r>
      <w:r w:rsidR="00476BAC">
        <w:rPr>
          <w:rFonts w:ascii="Times New Roman" w:hAnsi="Times New Roman" w:cs="Times New Roman"/>
          <w:b/>
          <w:bCs/>
          <w:sz w:val="24"/>
          <w:szCs w:val="24"/>
          <w:lang w:val="uk-UA"/>
        </w:rPr>
        <w:t>, доцент</w:t>
      </w:r>
      <w:r>
        <w:rPr>
          <w:rFonts w:ascii="Times New Roman" w:hAnsi="Times New Roman" w:cs="Times New Roman"/>
          <w:b/>
          <w:bCs/>
          <w:sz w:val="24"/>
          <w:szCs w:val="24"/>
          <w:lang w:val="uk-UA"/>
        </w:rPr>
        <w:t xml:space="preserve"> </w:t>
      </w:r>
      <w:r w:rsidR="00B52150" w:rsidRPr="000B4AEB">
        <w:rPr>
          <w:rFonts w:ascii="Times New Roman" w:hAnsi="Times New Roman" w:cs="Times New Roman"/>
          <w:b/>
          <w:bCs/>
          <w:sz w:val="24"/>
          <w:szCs w:val="24"/>
          <w:lang w:val="uk-UA"/>
        </w:rPr>
        <w:t>Кривенкова Руслана Ю</w:t>
      </w:r>
      <w:r w:rsidR="00B52150" w:rsidRPr="000B4AEB">
        <w:rPr>
          <w:rFonts w:ascii="Times New Roman" w:hAnsi="Times New Roman" w:cs="Times New Roman"/>
          <w:b/>
          <w:sz w:val="24"/>
          <w:szCs w:val="24"/>
          <w:lang w:val="uk-UA"/>
        </w:rPr>
        <w:t>ріївна</w:t>
      </w:r>
      <w:r w:rsidR="00B52150" w:rsidRPr="000B4AEB">
        <w:rPr>
          <w:rFonts w:ascii="Times New Roman" w:eastAsia="Arial" w:hAnsi="Times New Roman" w:cs="Times New Roman"/>
          <w:b/>
          <w:sz w:val="24"/>
          <w:szCs w:val="24"/>
          <w:lang w:val="uk-UA"/>
        </w:rPr>
        <w:t xml:space="preserve"> </w:t>
      </w:r>
    </w:p>
    <w:p w:rsidR="0082359D" w:rsidRDefault="00751B03" w:rsidP="006A7D2F">
      <w:pPr>
        <w:pStyle w:val="3"/>
        <w:shd w:val="clear" w:color="auto" w:fill="FFFFFF"/>
        <w:spacing w:line="300" w:lineRule="atLeast"/>
        <w:jc w:val="center"/>
        <w:rPr>
          <w:rFonts w:asciiTheme="minorHAnsi" w:hAnsiTheme="minorHAnsi"/>
          <w:color w:val="555555"/>
          <w:spacing w:val="5"/>
        </w:rPr>
      </w:pPr>
      <w:r w:rsidRPr="000B4AEB">
        <w:rPr>
          <w:rFonts w:eastAsia="Arial"/>
          <w:sz w:val="24"/>
          <w:szCs w:val="24"/>
          <w:lang w:val="uk-UA"/>
        </w:rPr>
        <w:t>Контактна інформація –</w:t>
      </w:r>
      <w:r w:rsidR="00B52150" w:rsidRPr="000B4AEB">
        <w:rPr>
          <w:rFonts w:eastAsia="Arial"/>
          <w:sz w:val="24"/>
          <w:szCs w:val="24"/>
          <w:lang w:val="uk-UA"/>
        </w:rPr>
        <w:t xml:space="preserve"> </w:t>
      </w:r>
      <w:hyperlink r:id="rId6" w:history="1">
        <w:r w:rsidR="00940622" w:rsidRPr="00B432AB">
          <w:rPr>
            <w:rStyle w:val="a4"/>
            <w:sz w:val="24"/>
            <w:szCs w:val="24"/>
            <w:u w:val="none"/>
            <w:shd w:val="clear" w:color="auto" w:fill="FFFFFF"/>
          </w:rPr>
          <w:t>natalia.habchak@uzhnu.edu.ua</w:t>
        </w:r>
      </w:hyperlink>
      <w:r w:rsidR="00940622" w:rsidRPr="00B432AB">
        <w:rPr>
          <w:color w:val="222222"/>
          <w:sz w:val="24"/>
          <w:szCs w:val="24"/>
          <w:shd w:val="clear" w:color="auto" w:fill="FFFFFF"/>
          <w:lang w:val="uk-UA"/>
        </w:rPr>
        <w:t>,</w:t>
      </w:r>
      <w:r w:rsidR="00940622" w:rsidRPr="00B432AB">
        <w:rPr>
          <w:b w:val="0"/>
          <w:color w:val="222222"/>
          <w:sz w:val="24"/>
          <w:szCs w:val="24"/>
          <w:shd w:val="clear" w:color="auto" w:fill="FFFFFF"/>
          <w:lang w:val="uk-UA"/>
        </w:rPr>
        <w:t xml:space="preserve"> </w:t>
      </w:r>
      <w:hyperlink r:id="rId7" w:history="1">
        <w:r w:rsidR="00B52150" w:rsidRPr="000B4AEB">
          <w:rPr>
            <w:rStyle w:val="a4"/>
            <w:sz w:val="24"/>
            <w:szCs w:val="24"/>
            <w:u w:val="none"/>
            <w:lang w:val="uk-UA"/>
          </w:rPr>
          <w:t>ruslana.krivenkova@uzhnu.edu.ua</w:t>
        </w:r>
      </w:hyperlink>
      <w:r w:rsidR="006A7D2F">
        <w:rPr>
          <w:rStyle w:val="a4"/>
          <w:sz w:val="24"/>
          <w:szCs w:val="24"/>
          <w:u w:val="none"/>
          <w:lang w:val="uk-UA"/>
        </w:rPr>
        <w:t xml:space="preserve"> </w:t>
      </w:r>
    </w:p>
    <w:p w:rsidR="0082359D" w:rsidRPr="0082359D" w:rsidRDefault="0082359D" w:rsidP="0082359D">
      <w:pPr>
        <w:jc w:val="center"/>
        <w:rPr>
          <w:rStyle w:val="a4"/>
          <w:rFonts w:ascii="Times New Roman" w:hAnsi="Times New Roman" w:cs="Times New Roman"/>
          <w:sz w:val="24"/>
          <w:szCs w:val="24"/>
          <w:u w:val="none"/>
          <w:lang w:val="ru-RU"/>
        </w:rPr>
      </w:pPr>
    </w:p>
    <w:p w:rsidR="00751B03" w:rsidRPr="00023BCF" w:rsidRDefault="00751B03" w:rsidP="006A7D2F">
      <w:pPr>
        <w:jc w:val="center"/>
        <w:rPr>
          <w:rFonts w:ascii="Times New Roman" w:hAnsi="Times New Roman" w:cs="Times New Roman"/>
          <w:color w:val="0000FF"/>
          <w:sz w:val="24"/>
          <w:szCs w:val="24"/>
          <w:lang w:val="uk-UA"/>
        </w:rPr>
      </w:pPr>
      <w:r w:rsidRPr="000B4AEB">
        <w:rPr>
          <w:rFonts w:ascii="Times New Roman" w:eastAsia="Arial" w:hAnsi="Times New Roman" w:cs="Times New Roman"/>
          <w:b/>
          <w:color w:val="0070C0"/>
          <w:sz w:val="28"/>
          <w:szCs w:val="28"/>
          <w:lang w:val="uk-UA"/>
        </w:rPr>
        <w:t>Опис дисципліни</w:t>
      </w:r>
    </w:p>
    <w:p w:rsidR="00D602BF" w:rsidRPr="00D602BF" w:rsidRDefault="00D602BF" w:rsidP="00D602BF">
      <w:pPr>
        <w:pStyle w:val="a5"/>
        <w:spacing w:line="244" w:lineRule="auto"/>
        <w:ind w:right="-13" w:firstLine="520"/>
        <w:jc w:val="both"/>
        <w:rPr>
          <w:sz w:val="24"/>
          <w:szCs w:val="24"/>
          <w:lang w:val="uk-UA"/>
        </w:rPr>
      </w:pPr>
      <w:r w:rsidRPr="00D602BF">
        <w:rPr>
          <w:sz w:val="24"/>
          <w:szCs w:val="24"/>
          <w:lang w:val="uk-UA"/>
        </w:rPr>
        <w:t>Основна мета навчальної</w:t>
      </w:r>
      <w:r w:rsidRPr="00D602BF">
        <w:rPr>
          <w:spacing w:val="1"/>
          <w:sz w:val="24"/>
          <w:szCs w:val="24"/>
          <w:lang w:val="uk-UA"/>
        </w:rPr>
        <w:t xml:space="preserve"> </w:t>
      </w:r>
      <w:r w:rsidRPr="00D602BF">
        <w:rPr>
          <w:sz w:val="24"/>
          <w:szCs w:val="24"/>
          <w:lang w:val="uk-UA"/>
        </w:rPr>
        <w:t>дисципліни</w:t>
      </w:r>
      <w:r w:rsidRPr="00D602BF">
        <w:rPr>
          <w:spacing w:val="1"/>
          <w:sz w:val="24"/>
          <w:szCs w:val="24"/>
          <w:lang w:val="uk-UA"/>
        </w:rPr>
        <w:t xml:space="preserve"> </w:t>
      </w:r>
      <w:r w:rsidRPr="00D602BF">
        <w:rPr>
          <w:sz w:val="24"/>
          <w:szCs w:val="24"/>
          <w:lang w:val="uk-UA"/>
        </w:rPr>
        <w:t>«Транскордонний туризм»</w:t>
      </w:r>
      <w:r w:rsidRPr="00D602BF">
        <w:rPr>
          <w:spacing w:val="1"/>
          <w:sz w:val="24"/>
          <w:szCs w:val="24"/>
          <w:lang w:val="uk-UA"/>
        </w:rPr>
        <w:t xml:space="preserve"> </w:t>
      </w:r>
      <w:r w:rsidRPr="00D602BF">
        <w:rPr>
          <w:sz w:val="24"/>
          <w:szCs w:val="24"/>
          <w:lang w:val="uk-UA"/>
        </w:rPr>
        <w:t>сформувати у здобувачів вищої школи цілісний суспільно-економічний та політичний погляд на особливості та тенденції</w:t>
      </w:r>
      <w:r w:rsidRPr="00D602BF">
        <w:rPr>
          <w:spacing w:val="1"/>
          <w:sz w:val="24"/>
          <w:szCs w:val="24"/>
          <w:lang w:val="uk-UA"/>
        </w:rPr>
        <w:t xml:space="preserve"> </w:t>
      </w:r>
      <w:r w:rsidRPr="00D602BF">
        <w:rPr>
          <w:sz w:val="24"/>
          <w:szCs w:val="24"/>
          <w:lang w:val="uk-UA"/>
        </w:rPr>
        <w:t>розвитку прикордонних територій, специфіку транскордонних зовнішньоекономічних зв’язків та визначити</w:t>
      </w:r>
      <w:r w:rsidRPr="00D602BF">
        <w:rPr>
          <w:spacing w:val="1"/>
          <w:sz w:val="24"/>
          <w:szCs w:val="24"/>
          <w:lang w:val="uk-UA"/>
        </w:rPr>
        <w:t xml:space="preserve"> </w:t>
      </w:r>
      <w:r w:rsidRPr="00D602BF">
        <w:rPr>
          <w:sz w:val="24"/>
          <w:szCs w:val="24"/>
          <w:lang w:val="uk-UA"/>
        </w:rPr>
        <w:t>його</w:t>
      </w:r>
      <w:r w:rsidRPr="00D602BF">
        <w:rPr>
          <w:spacing w:val="1"/>
          <w:sz w:val="24"/>
          <w:szCs w:val="24"/>
          <w:lang w:val="uk-UA"/>
        </w:rPr>
        <w:t xml:space="preserve"> </w:t>
      </w:r>
      <w:r w:rsidRPr="00D602BF">
        <w:rPr>
          <w:sz w:val="24"/>
          <w:szCs w:val="24"/>
          <w:lang w:val="uk-UA"/>
        </w:rPr>
        <w:t>роль</w:t>
      </w:r>
      <w:r w:rsidRPr="00D602BF">
        <w:rPr>
          <w:spacing w:val="1"/>
          <w:sz w:val="24"/>
          <w:szCs w:val="24"/>
          <w:lang w:val="uk-UA"/>
        </w:rPr>
        <w:t xml:space="preserve"> </w:t>
      </w:r>
      <w:r w:rsidRPr="00D602BF">
        <w:rPr>
          <w:sz w:val="24"/>
          <w:szCs w:val="24"/>
          <w:lang w:val="uk-UA"/>
        </w:rPr>
        <w:t>у</w:t>
      </w:r>
      <w:r w:rsidRPr="00D602BF">
        <w:rPr>
          <w:spacing w:val="1"/>
          <w:sz w:val="24"/>
          <w:szCs w:val="24"/>
          <w:lang w:val="uk-UA"/>
        </w:rPr>
        <w:t xml:space="preserve"> </w:t>
      </w:r>
      <w:r w:rsidRPr="00D602BF">
        <w:rPr>
          <w:sz w:val="24"/>
          <w:szCs w:val="24"/>
          <w:lang w:val="uk-UA"/>
        </w:rPr>
        <w:t>підвищенні</w:t>
      </w:r>
      <w:r w:rsidRPr="00D602BF">
        <w:rPr>
          <w:spacing w:val="1"/>
          <w:sz w:val="24"/>
          <w:szCs w:val="24"/>
          <w:lang w:val="uk-UA"/>
        </w:rPr>
        <w:t xml:space="preserve"> </w:t>
      </w:r>
      <w:r w:rsidRPr="00D602BF">
        <w:rPr>
          <w:sz w:val="24"/>
          <w:szCs w:val="24"/>
          <w:lang w:val="uk-UA"/>
        </w:rPr>
        <w:t>конкурентоспроможності</w:t>
      </w:r>
      <w:r w:rsidRPr="00D602BF">
        <w:rPr>
          <w:spacing w:val="1"/>
          <w:sz w:val="24"/>
          <w:szCs w:val="24"/>
          <w:lang w:val="uk-UA"/>
        </w:rPr>
        <w:t xml:space="preserve"> </w:t>
      </w:r>
      <w:r w:rsidRPr="00D602BF">
        <w:rPr>
          <w:sz w:val="24"/>
          <w:szCs w:val="24"/>
          <w:lang w:val="uk-UA"/>
        </w:rPr>
        <w:t>регіонів</w:t>
      </w:r>
      <w:r w:rsidRPr="00D602BF">
        <w:rPr>
          <w:spacing w:val="1"/>
          <w:sz w:val="24"/>
          <w:szCs w:val="24"/>
          <w:lang w:val="uk-UA"/>
        </w:rPr>
        <w:t xml:space="preserve"> </w:t>
      </w:r>
      <w:r w:rsidRPr="00D602BF">
        <w:rPr>
          <w:sz w:val="24"/>
          <w:szCs w:val="24"/>
          <w:lang w:val="uk-UA"/>
        </w:rPr>
        <w:t>в</w:t>
      </w:r>
      <w:r w:rsidRPr="00D602BF">
        <w:rPr>
          <w:spacing w:val="1"/>
          <w:sz w:val="24"/>
          <w:szCs w:val="24"/>
          <w:lang w:val="uk-UA"/>
        </w:rPr>
        <w:t xml:space="preserve"> </w:t>
      </w:r>
      <w:r w:rsidRPr="00D602BF">
        <w:rPr>
          <w:sz w:val="24"/>
          <w:szCs w:val="24"/>
          <w:lang w:val="uk-UA"/>
        </w:rPr>
        <w:t>умовах</w:t>
      </w:r>
      <w:r w:rsidRPr="00D602BF">
        <w:rPr>
          <w:spacing w:val="1"/>
          <w:sz w:val="24"/>
          <w:szCs w:val="24"/>
          <w:lang w:val="uk-UA"/>
        </w:rPr>
        <w:t xml:space="preserve"> </w:t>
      </w:r>
      <w:r w:rsidRPr="00D602BF">
        <w:rPr>
          <w:sz w:val="24"/>
          <w:szCs w:val="24"/>
          <w:lang w:val="uk-UA"/>
        </w:rPr>
        <w:t>розширення</w:t>
      </w:r>
      <w:r w:rsidRPr="00D602BF">
        <w:rPr>
          <w:spacing w:val="1"/>
          <w:sz w:val="24"/>
          <w:szCs w:val="24"/>
          <w:lang w:val="uk-UA"/>
        </w:rPr>
        <w:t xml:space="preserve"> </w:t>
      </w:r>
      <w:r w:rsidRPr="00D602BF">
        <w:rPr>
          <w:sz w:val="24"/>
          <w:szCs w:val="24"/>
          <w:lang w:val="uk-UA"/>
        </w:rPr>
        <w:t xml:space="preserve">сучасних  </w:t>
      </w:r>
      <w:r w:rsidRPr="00D602BF">
        <w:rPr>
          <w:spacing w:val="-61"/>
          <w:sz w:val="24"/>
          <w:szCs w:val="24"/>
          <w:lang w:val="uk-UA"/>
        </w:rPr>
        <w:t xml:space="preserve"> </w:t>
      </w:r>
      <w:r w:rsidRPr="00D602BF">
        <w:rPr>
          <w:sz w:val="24"/>
          <w:szCs w:val="24"/>
          <w:lang w:val="uk-UA"/>
        </w:rPr>
        <w:t>євроінтеграційних</w:t>
      </w:r>
      <w:r w:rsidRPr="00D602BF">
        <w:rPr>
          <w:spacing w:val="-1"/>
          <w:sz w:val="24"/>
          <w:szCs w:val="24"/>
          <w:lang w:val="uk-UA"/>
        </w:rPr>
        <w:t xml:space="preserve"> </w:t>
      </w:r>
      <w:r w:rsidRPr="00D602BF">
        <w:rPr>
          <w:sz w:val="24"/>
          <w:szCs w:val="24"/>
          <w:lang w:val="uk-UA"/>
        </w:rPr>
        <w:t>процесів.</w:t>
      </w:r>
    </w:p>
    <w:p w:rsidR="00D602BF" w:rsidRPr="00D602BF" w:rsidRDefault="00D602BF" w:rsidP="00D602BF">
      <w:pPr>
        <w:tabs>
          <w:tab w:val="left" w:pos="1311"/>
        </w:tabs>
        <w:spacing w:before="3"/>
        <w:ind w:right="-13" w:firstLine="567"/>
        <w:jc w:val="both"/>
        <w:rPr>
          <w:rFonts w:ascii="Times New Roman" w:hAnsi="Times New Roman" w:cs="Times New Roman"/>
          <w:sz w:val="24"/>
          <w:szCs w:val="24"/>
          <w:lang w:val="uk-UA"/>
        </w:rPr>
      </w:pPr>
      <w:r w:rsidRPr="00D602BF">
        <w:rPr>
          <w:rFonts w:ascii="Times New Roman" w:hAnsi="Times New Roman" w:cs="Times New Roman"/>
          <w:sz w:val="24"/>
          <w:szCs w:val="24"/>
          <w:lang w:val="uk-UA"/>
        </w:rPr>
        <w:t>Виходячи з мети важливим є набуття здобувачами</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комплексу теоретичних знань і практичних навичок з організації</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туристичної діяльності на</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транскордонних територіях та здатністю працювати в міжнародному середовищі на основі</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позитивного</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ставлення</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до</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несхожості</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до</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інших</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культур,</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поваги</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до</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різноманітності</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та</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мультикультурності, розуміння місцевих і професійних традицій інших країн, розпізнавання</w:t>
      </w:r>
      <w:r w:rsidRPr="00D602BF">
        <w:rPr>
          <w:rFonts w:ascii="Times New Roman" w:hAnsi="Times New Roman" w:cs="Times New Roman"/>
          <w:spacing w:val="1"/>
          <w:sz w:val="24"/>
          <w:szCs w:val="24"/>
          <w:lang w:val="uk-UA"/>
        </w:rPr>
        <w:t xml:space="preserve"> </w:t>
      </w:r>
      <w:r w:rsidRPr="00D602BF">
        <w:rPr>
          <w:rFonts w:ascii="Times New Roman" w:hAnsi="Times New Roman" w:cs="Times New Roman"/>
          <w:sz w:val="24"/>
          <w:szCs w:val="24"/>
          <w:lang w:val="uk-UA"/>
        </w:rPr>
        <w:t>міжкультурних</w:t>
      </w:r>
      <w:r w:rsidRPr="00D602BF">
        <w:rPr>
          <w:rFonts w:ascii="Times New Roman" w:hAnsi="Times New Roman" w:cs="Times New Roman"/>
          <w:spacing w:val="-4"/>
          <w:sz w:val="24"/>
          <w:szCs w:val="24"/>
          <w:lang w:val="uk-UA"/>
        </w:rPr>
        <w:t xml:space="preserve"> </w:t>
      </w:r>
      <w:r w:rsidRPr="00D602BF">
        <w:rPr>
          <w:rFonts w:ascii="Times New Roman" w:hAnsi="Times New Roman" w:cs="Times New Roman"/>
          <w:sz w:val="24"/>
          <w:szCs w:val="24"/>
          <w:lang w:val="uk-UA"/>
        </w:rPr>
        <w:t>проблем</w:t>
      </w:r>
      <w:r w:rsidRPr="00D602BF">
        <w:rPr>
          <w:rFonts w:ascii="Times New Roman" w:hAnsi="Times New Roman" w:cs="Times New Roman"/>
          <w:spacing w:val="3"/>
          <w:sz w:val="24"/>
          <w:szCs w:val="24"/>
          <w:lang w:val="uk-UA"/>
        </w:rPr>
        <w:t xml:space="preserve"> </w:t>
      </w:r>
      <w:r w:rsidRPr="00D602BF">
        <w:rPr>
          <w:rFonts w:ascii="Times New Roman" w:hAnsi="Times New Roman" w:cs="Times New Roman"/>
          <w:sz w:val="24"/>
          <w:szCs w:val="24"/>
          <w:lang w:val="uk-UA"/>
        </w:rPr>
        <w:t>у</w:t>
      </w:r>
      <w:r w:rsidRPr="00D602BF">
        <w:rPr>
          <w:rFonts w:ascii="Times New Roman" w:hAnsi="Times New Roman" w:cs="Times New Roman"/>
          <w:spacing w:val="-8"/>
          <w:sz w:val="24"/>
          <w:szCs w:val="24"/>
          <w:lang w:val="uk-UA"/>
        </w:rPr>
        <w:t xml:space="preserve"> </w:t>
      </w:r>
      <w:r w:rsidRPr="00D602BF">
        <w:rPr>
          <w:rFonts w:ascii="Times New Roman" w:hAnsi="Times New Roman" w:cs="Times New Roman"/>
          <w:sz w:val="24"/>
          <w:szCs w:val="24"/>
          <w:lang w:val="uk-UA"/>
        </w:rPr>
        <w:t>професійній</w:t>
      </w:r>
      <w:r w:rsidRPr="00D602BF">
        <w:rPr>
          <w:rFonts w:ascii="Times New Roman" w:hAnsi="Times New Roman" w:cs="Times New Roman"/>
          <w:spacing w:val="2"/>
          <w:sz w:val="24"/>
          <w:szCs w:val="24"/>
          <w:lang w:val="uk-UA"/>
        </w:rPr>
        <w:t xml:space="preserve"> </w:t>
      </w:r>
      <w:r w:rsidRPr="00D602BF">
        <w:rPr>
          <w:rFonts w:ascii="Times New Roman" w:hAnsi="Times New Roman" w:cs="Times New Roman"/>
          <w:sz w:val="24"/>
          <w:szCs w:val="24"/>
          <w:lang w:val="uk-UA"/>
        </w:rPr>
        <w:t>практиці, виокремлювати перспективи розбудови нових пунктів пропуску на ділянці державного кордону України та країн ближнього зарубіжжя.</w:t>
      </w:r>
    </w:p>
    <w:p w:rsidR="00D602BF" w:rsidRPr="00D602BF" w:rsidRDefault="00D602BF" w:rsidP="00D602BF">
      <w:pPr>
        <w:pStyle w:val="a5"/>
        <w:ind w:right="262" w:firstLine="566"/>
        <w:jc w:val="both"/>
        <w:rPr>
          <w:sz w:val="24"/>
          <w:szCs w:val="24"/>
          <w:lang w:val="ru-RU"/>
        </w:rPr>
      </w:pPr>
      <w:r w:rsidRPr="00D602BF">
        <w:rPr>
          <w:sz w:val="24"/>
          <w:szCs w:val="24"/>
          <w:lang w:val="ru-RU"/>
        </w:rPr>
        <w:t>Вона є одним</w:t>
      </w:r>
      <w:r w:rsidRPr="00D602BF">
        <w:rPr>
          <w:spacing w:val="1"/>
          <w:sz w:val="24"/>
          <w:szCs w:val="24"/>
          <w:lang w:val="ru-RU"/>
        </w:rPr>
        <w:t xml:space="preserve"> </w:t>
      </w:r>
      <w:r w:rsidRPr="00D602BF">
        <w:rPr>
          <w:sz w:val="24"/>
          <w:szCs w:val="24"/>
          <w:lang w:val="ru-RU"/>
        </w:rPr>
        <w:t>з вибіркових курсів</w:t>
      </w:r>
      <w:r w:rsidRPr="00D602BF">
        <w:rPr>
          <w:spacing w:val="1"/>
          <w:sz w:val="24"/>
          <w:szCs w:val="24"/>
          <w:lang w:val="ru-RU"/>
        </w:rPr>
        <w:t xml:space="preserve"> </w:t>
      </w:r>
      <w:r w:rsidRPr="00D602BF">
        <w:rPr>
          <w:sz w:val="24"/>
          <w:szCs w:val="24"/>
          <w:lang w:val="ru-RU"/>
        </w:rPr>
        <w:t>програми підготовки фахівців</w:t>
      </w:r>
      <w:r w:rsidRPr="00D602BF">
        <w:rPr>
          <w:spacing w:val="1"/>
          <w:sz w:val="24"/>
          <w:szCs w:val="24"/>
          <w:lang w:val="ru-RU"/>
        </w:rPr>
        <w:t xml:space="preserve"> </w:t>
      </w:r>
      <w:r w:rsidRPr="00D602BF">
        <w:rPr>
          <w:sz w:val="24"/>
          <w:szCs w:val="24"/>
          <w:lang w:val="ru-RU"/>
        </w:rPr>
        <w:t>за</w:t>
      </w:r>
      <w:r w:rsidRPr="00D602BF">
        <w:rPr>
          <w:spacing w:val="1"/>
          <w:sz w:val="24"/>
          <w:szCs w:val="24"/>
          <w:lang w:val="ru-RU"/>
        </w:rPr>
        <w:t xml:space="preserve"> спеціальністю </w:t>
      </w:r>
      <w:r w:rsidR="00476BAC">
        <w:rPr>
          <w:spacing w:val="1"/>
          <w:sz w:val="24"/>
          <w:szCs w:val="24"/>
          <w:lang w:val="ru-RU"/>
        </w:rPr>
        <w:t xml:space="preserve">   </w:t>
      </w:r>
      <w:r w:rsidRPr="00D602BF">
        <w:rPr>
          <w:spacing w:val="1"/>
          <w:sz w:val="24"/>
          <w:szCs w:val="24"/>
          <w:lang w:val="ru-RU"/>
        </w:rPr>
        <w:t xml:space="preserve">242 Туризм і рекреація </w:t>
      </w:r>
      <w:r w:rsidRPr="00D602BF">
        <w:rPr>
          <w:sz w:val="24"/>
          <w:szCs w:val="24"/>
          <w:lang w:val="ru-RU"/>
        </w:rPr>
        <w:t>освітньо-професійної</w:t>
      </w:r>
      <w:r w:rsidRPr="00D602BF">
        <w:rPr>
          <w:spacing w:val="1"/>
          <w:sz w:val="24"/>
          <w:szCs w:val="24"/>
          <w:lang w:val="ru-RU"/>
        </w:rPr>
        <w:t xml:space="preserve"> </w:t>
      </w:r>
      <w:r w:rsidRPr="00D602BF">
        <w:rPr>
          <w:sz w:val="24"/>
          <w:szCs w:val="24"/>
          <w:lang w:val="ru-RU"/>
        </w:rPr>
        <w:t>програми</w:t>
      </w:r>
      <w:r w:rsidRPr="00D602BF">
        <w:rPr>
          <w:spacing w:val="1"/>
          <w:sz w:val="24"/>
          <w:szCs w:val="24"/>
          <w:lang w:val="ru-RU"/>
        </w:rPr>
        <w:t xml:space="preserve"> </w:t>
      </w:r>
      <w:r w:rsidRPr="00D602BF">
        <w:rPr>
          <w:sz w:val="24"/>
          <w:szCs w:val="24"/>
          <w:lang w:val="ru-RU"/>
        </w:rPr>
        <w:t>«Туризм»</w:t>
      </w:r>
      <w:r w:rsidRPr="00D602BF">
        <w:rPr>
          <w:spacing w:val="1"/>
          <w:sz w:val="24"/>
          <w:szCs w:val="24"/>
          <w:lang w:val="ru-RU"/>
        </w:rPr>
        <w:t xml:space="preserve"> </w:t>
      </w:r>
      <w:r w:rsidRPr="00D602BF">
        <w:rPr>
          <w:sz w:val="24"/>
          <w:szCs w:val="24"/>
          <w:lang w:val="ru-RU"/>
        </w:rPr>
        <w:t>для</w:t>
      </w:r>
      <w:r w:rsidRPr="00D602BF">
        <w:rPr>
          <w:spacing w:val="1"/>
          <w:sz w:val="24"/>
          <w:szCs w:val="24"/>
          <w:lang w:val="ru-RU"/>
        </w:rPr>
        <w:t xml:space="preserve"> </w:t>
      </w:r>
      <w:r w:rsidRPr="00D602BF">
        <w:rPr>
          <w:sz w:val="24"/>
          <w:szCs w:val="24"/>
          <w:lang w:val="ru-RU"/>
        </w:rPr>
        <w:t>здобувачів</w:t>
      </w:r>
      <w:r w:rsidRPr="00D602BF">
        <w:rPr>
          <w:spacing w:val="1"/>
          <w:sz w:val="24"/>
          <w:szCs w:val="24"/>
          <w:lang w:val="ru-RU"/>
        </w:rPr>
        <w:t xml:space="preserve"> </w:t>
      </w:r>
      <w:r w:rsidRPr="00D602BF">
        <w:rPr>
          <w:sz w:val="24"/>
          <w:szCs w:val="24"/>
          <w:lang w:val="ru-RU"/>
        </w:rPr>
        <w:t>другого</w:t>
      </w:r>
      <w:r w:rsidRPr="00D602BF">
        <w:rPr>
          <w:spacing w:val="-57"/>
          <w:sz w:val="24"/>
          <w:szCs w:val="24"/>
          <w:lang w:val="ru-RU"/>
        </w:rPr>
        <w:t xml:space="preserve"> </w:t>
      </w:r>
      <w:r w:rsidRPr="00D602BF">
        <w:rPr>
          <w:sz w:val="24"/>
          <w:szCs w:val="24"/>
          <w:lang w:val="ru-RU"/>
        </w:rPr>
        <w:t>(магістерського) рівня вищої освіти</w:t>
      </w:r>
      <w:r w:rsidRPr="00D602BF">
        <w:rPr>
          <w:spacing w:val="1"/>
          <w:sz w:val="24"/>
          <w:szCs w:val="24"/>
          <w:lang w:val="ru-RU"/>
        </w:rPr>
        <w:t xml:space="preserve"> </w:t>
      </w:r>
      <w:r w:rsidRPr="00D602BF">
        <w:rPr>
          <w:sz w:val="24"/>
          <w:szCs w:val="24"/>
          <w:lang w:val="ru-RU"/>
        </w:rPr>
        <w:t>і займає чільне місце в циклі дисциплін, що покращують професійну</w:t>
      </w:r>
      <w:r w:rsidRPr="00D602BF">
        <w:rPr>
          <w:spacing w:val="1"/>
          <w:sz w:val="24"/>
          <w:szCs w:val="24"/>
          <w:lang w:val="ru-RU"/>
        </w:rPr>
        <w:t xml:space="preserve"> </w:t>
      </w:r>
      <w:r w:rsidRPr="00D602BF">
        <w:rPr>
          <w:sz w:val="24"/>
          <w:szCs w:val="24"/>
          <w:lang w:val="ru-RU"/>
        </w:rPr>
        <w:t>підготовку фахівців у сфері туризму і рекреації.</w:t>
      </w:r>
    </w:p>
    <w:p w:rsidR="00D602BF" w:rsidRPr="00D602BF" w:rsidRDefault="00D602BF" w:rsidP="00D602BF">
      <w:pPr>
        <w:pStyle w:val="a5"/>
        <w:spacing w:line="242" w:lineRule="auto"/>
        <w:ind w:right="107" w:firstLine="566"/>
        <w:jc w:val="both"/>
        <w:rPr>
          <w:sz w:val="24"/>
          <w:szCs w:val="24"/>
          <w:lang w:val="ru-RU"/>
        </w:rPr>
      </w:pPr>
      <w:r w:rsidRPr="00D602BF">
        <w:rPr>
          <w:b/>
          <w:sz w:val="24"/>
          <w:szCs w:val="24"/>
          <w:lang w:val="ru-RU"/>
        </w:rPr>
        <w:t>Завданнями</w:t>
      </w:r>
      <w:r w:rsidRPr="00D602BF">
        <w:rPr>
          <w:b/>
          <w:spacing w:val="1"/>
          <w:sz w:val="24"/>
          <w:szCs w:val="24"/>
          <w:lang w:val="ru-RU"/>
        </w:rPr>
        <w:t xml:space="preserve"> </w:t>
      </w:r>
      <w:r w:rsidRPr="00D602BF">
        <w:rPr>
          <w:bCs/>
          <w:spacing w:val="1"/>
          <w:sz w:val="24"/>
          <w:szCs w:val="24"/>
          <w:lang w:val="ru-RU"/>
        </w:rPr>
        <w:t xml:space="preserve">навчальної </w:t>
      </w:r>
      <w:r w:rsidRPr="00D602BF">
        <w:rPr>
          <w:bCs/>
          <w:sz w:val="24"/>
          <w:szCs w:val="24"/>
          <w:lang w:val="ru-RU"/>
        </w:rPr>
        <w:t>дисципліни</w:t>
      </w:r>
      <w:r w:rsidRPr="00D602BF">
        <w:rPr>
          <w:bCs/>
          <w:spacing w:val="1"/>
          <w:sz w:val="24"/>
          <w:szCs w:val="24"/>
          <w:lang w:val="ru-RU"/>
        </w:rPr>
        <w:t xml:space="preserve"> </w:t>
      </w:r>
      <w:r w:rsidRPr="00D602BF">
        <w:rPr>
          <w:bCs/>
          <w:sz w:val="24"/>
          <w:szCs w:val="24"/>
          <w:lang w:val="ru-RU"/>
        </w:rPr>
        <w:t xml:space="preserve">«Транскордонний туризм» є </w:t>
      </w:r>
      <w:r w:rsidRPr="00D602BF">
        <w:rPr>
          <w:sz w:val="24"/>
          <w:szCs w:val="24"/>
          <w:lang w:val="ru-RU"/>
        </w:rPr>
        <w:t>вивчення</w:t>
      </w:r>
      <w:r w:rsidRPr="00D602BF">
        <w:rPr>
          <w:spacing w:val="1"/>
          <w:sz w:val="24"/>
          <w:szCs w:val="24"/>
          <w:lang w:val="ru-RU"/>
        </w:rPr>
        <w:t xml:space="preserve"> </w:t>
      </w:r>
      <w:r w:rsidRPr="00D602BF">
        <w:rPr>
          <w:sz w:val="24"/>
          <w:szCs w:val="24"/>
          <w:lang w:val="ru-RU"/>
        </w:rPr>
        <w:t>системи понять транскордонного туризму, організації різних його форм співпраці,</w:t>
      </w:r>
      <w:r w:rsidRPr="00D602BF">
        <w:rPr>
          <w:spacing w:val="1"/>
          <w:sz w:val="24"/>
          <w:szCs w:val="24"/>
          <w:lang w:val="ru-RU"/>
        </w:rPr>
        <w:t xml:space="preserve"> </w:t>
      </w:r>
      <w:r w:rsidRPr="00D602BF">
        <w:rPr>
          <w:w w:val="95"/>
          <w:sz w:val="24"/>
          <w:szCs w:val="24"/>
          <w:lang w:val="ru-RU"/>
        </w:rPr>
        <w:t>зокрема</w:t>
      </w:r>
      <w:r w:rsidRPr="00D602BF">
        <w:rPr>
          <w:spacing w:val="36"/>
          <w:w w:val="95"/>
          <w:sz w:val="24"/>
          <w:szCs w:val="24"/>
          <w:lang w:val="ru-RU"/>
        </w:rPr>
        <w:t xml:space="preserve"> </w:t>
      </w:r>
      <w:r w:rsidRPr="00D602BF">
        <w:rPr>
          <w:w w:val="95"/>
          <w:sz w:val="24"/>
          <w:szCs w:val="24"/>
          <w:lang w:val="ru-RU"/>
        </w:rPr>
        <w:lastRenderedPageBreak/>
        <w:t>єврорегіонів, нових</w:t>
      </w:r>
      <w:r w:rsidRPr="00D602BF">
        <w:rPr>
          <w:spacing w:val="38"/>
          <w:w w:val="95"/>
          <w:sz w:val="24"/>
          <w:szCs w:val="24"/>
          <w:lang w:val="ru-RU"/>
        </w:rPr>
        <w:t xml:space="preserve"> </w:t>
      </w:r>
      <w:r w:rsidRPr="00D602BF">
        <w:rPr>
          <w:w w:val="95"/>
          <w:sz w:val="24"/>
          <w:szCs w:val="24"/>
          <w:lang w:val="ru-RU"/>
        </w:rPr>
        <w:t>напрямів</w:t>
      </w:r>
      <w:r w:rsidRPr="00D602BF">
        <w:rPr>
          <w:spacing w:val="31"/>
          <w:w w:val="95"/>
          <w:sz w:val="24"/>
          <w:szCs w:val="24"/>
          <w:lang w:val="ru-RU"/>
        </w:rPr>
        <w:t xml:space="preserve"> </w:t>
      </w:r>
      <w:r w:rsidRPr="00D602BF">
        <w:rPr>
          <w:w w:val="95"/>
          <w:sz w:val="24"/>
          <w:szCs w:val="24"/>
          <w:lang w:val="ru-RU"/>
        </w:rPr>
        <w:t>здійснення</w:t>
      </w:r>
      <w:r w:rsidRPr="00D602BF">
        <w:rPr>
          <w:spacing w:val="36"/>
          <w:w w:val="95"/>
          <w:sz w:val="24"/>
          <w:szCs w:val="24"/>
          <w:lang w:val="ru-RU"/>
        </w:rPr>
        <w:t xml:space="preserve"> </w:t>
      </w:r>
      <w:r w:rsidRPr="00D602BF">
        <w:rPr>
          <w:w w:val="95"/>
          <w:sz w:val="24"/>
          <w:szCs w:val="24"/>
          <w:lang w:val="ru-RU"/>
        </w:rPr>
        <w:t>туристичної діяльності</w:t>
      </w:r>
      <w:r w:rsidRPr="00D602BF">
        <w:rPr>
          <w:spacing w:val="36"/>
          <w:w w:val="95"/>
          <w:sz w:val="24"/>
          <w:szCs w:val="24"/>
          <w:lang w:val="ru-RU"/>
        </w:rPr>
        <w:t xml:space="preserve"> </w:t>
      </w:r>
      <w:r w:rsidRPr="00D602BF">
        <w:rPr>
          <w:w w:val="95"/>
          <w:sz w:val="24"/>
          <w:szCs w:val="24"/>
          <w:lang w:val="ru-RU"/>
        </w:rPr>
        <w:t>на</w:t>
      </w:r>
      <w:r w:rsidRPr="00D602BF">
        <w:rPr>
          <w:spacing w:val="38"/>
          <w:w w:val="95"/>
          <w:sz w:val="24"/>
          <w:szCs w:val="24"/>
          <w:lang w:val="ru-RU"/>
        </w:rPr>
        <w:t xml:space="preserve"> </w:t>
      </w:r>
      <w:r w:rsidRPr="00D602BF">
        <w:rPr>
          <w:w w:val="95"/>
          <w:sz w:val="24"/>
          <w:szCs w:val="24"/>
          <w:lang w:val="ru-RU"/>
        </w:rPr>
        <w:t>прикордонних</w:t>
      </w:r>
      <w:r w:rsidRPr="00D602BF">
        <w:rPr>
          <w:spacing w:val="33"/>
          <w:w w:val="95"/>
          <w:sz w:val="24"/>
          <w:szCs w:val="24"/>
          <w:lang w:val="ru-RU"/>
        </w:rPr>
        <w:t xml:space="preserve"> </w:t>
      </w:r>
      <w:r w:rsidRPr="00D602BF">
        <w:rPr>
          <w:w w:val="95"/>
          <w:sz w:val="24"/>
          <w:szCs w:val="24"/>
          <w:lang w:val="ru-RU"/>
        </w:rPr>
        <w:t>територіях,</w:t>
      </w:r>
      <w:r w:rsidRPr="00D602BF">
        <w:rPr>
          <w:spacing w:val="38"/>
          <w:w w:val="95"/>
          <w:sz w:val="24"/>
          <w:szCs w:val="24"/>
          <w:lang w:val="ru-RU"/>
        </w:rPr>
        <w:t xml:space="preserve"> </w:t>
      </w:r>
      <w:r w:rsidRPr="00D602BF">
        <w:rPr>
          <w:w w:val="95"/>
          <w:sz w:val="24"/>
          <w:szCs w:val="24"/>
          <w:lang w:val="ru-RU"/>
        </w:rPr>
        <w:t>вітчизняного</w:t>
      </w:r>
      <w:r w:rsidRPr="00D602BF">
        <w:rPr>
          <w:spacing w:val="1"/>
          <w:w w:val="95"/>
          <w:sz w:val="24"/>
          <w:szCs w:val="24"/>
          <w:lang w:val="ru-RU"/>
        </w:rPr>
        <w:t xml:space="preserve"> </w:t>
      </w:r>
      <w:r w:rsidRPr="00D602BF">
        <w:rPr>
          <w:sz w:val="24"/>
          <w:szCs w:val="24"/>
          <w:lang w:val="ru-RU"/>
        </w:rPr>
        <w:t>та закордонного досвіду</w:t>
      </w:r>
      <w:r w:rsidRPr="00D602BF">
        <w:rPr>
          <w:spacing w:val="-4"/>
          <w:sz w:val="24"/>
          <w:szCs w:val="24"/>
          <w:lang w:val="ru-RU"/>
        </w:rPr>
        <w:t xml:space="preserve"> </w:t>
      </w:r>
      <w:r w:rsidRPr="00D602BF">
        <w:rPr>
          <w:sz w:val="24"/>
          <w:szCs w:val="24"/>
          <w:lang w:val="ru-RU"/>
        </w:rPr>
        <w:t>реалізації</w:t>
      </w:r>
      <w:r w:rsidRPr="00D602BF">
        <w:rPr>
          <w:spacing w:val="-3"/>
          <w:sz w:val="24"/>
          <w:szCs w:val="24"/>
          <w:lang w:val="ru-RU"/>
        </w:rPr>
        <w:t xml:space="preserve"> </w:t>
      </w:r>
      <w:r w:rsidRPr="00D602BF">
        <w:rPr>
          <w:sz w:val="24"/>
          <w:szCs w:val="24"/>
          <w:lang w:val="ru-RU"/>
        </w:rPr>
        <w:t>інтеграційного</w:t>
      </w:r>
      <w:r w:rsidRPr="00D602BF">
        <w:rPr>
          <w:spacing w:val="-1"/>
          <w:sz w:val="24"/>
          <w:szCs w:val="24"/>
          <w:lang w:val="ru-RU"/>
        </w:rPr>
        <w:t xml:space="preserve"> </w:t>
      </w:r>
      <w:r w:rsidRPr="00D602BF">
        <w:rPr>
          <w:sz w:val="24"/>
          <w:szCs w:val="24"/>
          <w:lang w:val="ru-RU"/>
        </w:rPr>
        <w:t>потенціалу</w:t>
      </w:r>
      <w:r w:rsidRPr="00D602BF">
        <w:rPr>
          <w:spacing w:val="-3"/>
          <w:sz w:val="24"/>
          <w:szCs w:val="24"/>
          <w:lang w:val="ru-RU"/>
        </w:rPr>
        <w:t xml:space="preserve"> </w:t>
      </w:r>
      <w:r w:rsidRPr="00D602BF">
        <w:rPr>
          <w:sz w:val="24"/>
          <w:szCs w:val="24"/>
          <w:lang w:val="ru-RU"/>
        </w:rPr>
        <w:t>суміжних</w:t>
      </w:r>
      <w:r w:rsidRPr="00D602BF">
        <w:rPr>
          <w:spacing w:val="-3"/>
          <w:sz w:val="24"/>
          <w:szCs w:val="24"/>
          <w:lang w:val="ru-RU"/>
        </w:rPr>
        <w:t xml:space="preserve"> </w:t>
      </w:r>
      <w:r w:rsidRPr="00D602BF">
        <w:rPr>
          <w:sz w:val="24"/>
          <w:szCs w:val="24"/>
          <w:lang w:val="ru-RU"/>
        </w:rPr>
        <w:t xml:space="preserve">територій. Реалізація даних завдань повинна забезпечити </w:t>
      </w:r>
      <w:r w:rsidRPr="00D602BF">
        <w:rPr>
          <w:bCs/>
          <w:sz w:val="24"/>
          <w:szCs w:val="24"/>
          <w:lang w:val="ru-RU"/>
        </w:rPr>
        <w:t>досягн</w:t>
      </w:r>
      <w:r w:rsidRPr="00D602BF">
        <w:rPr>
          <w:sz w:val="24"/>
          <w:szCs w:val="24"/>
          <w:lang w:val="ru-RU"/>
        </w:rPr>
        <w:t>ення</w:t>
      </w:r>
      <w:r w:rsidRPr="00D602BF">
        <w:rPr>
          <w:spacing w:val="-5"/>
          <w:sz w:val="24"/>
          <w:szCs w:val="24"/>
          <w:lang w:val="ru-RU"/>
        </w:rPr>
        <w:t xml:space="preserve"> </w:t>
      </w:r>
      <w:r w:rsidRPr="00D602BF">
        <w:rPr>
          <w:sz w:val="24"/>
          <w:szCs w:val="24"/>
          <w:lang w:val="ru-RU"/>
        </w:rPr>
        <w:t>мети та</w:t>
      </w:r>
      <w:r w:rsidRPr="00D602BF">
        <w:rPr>
          <w:spacing w:val="-1"/>
          <w:sz w:val="24"/>
          <w:szCs w:val="24"/>
          <w:lang w:val="ru-RU"/>
        </w:rPr>
        <w:t xml:space="preserve"> </w:t>
      </w:r>
      <w:r w:rsidRPr="00D602BF">
        <w:rPr>
          <w:sz w:val="24"/>
          <w:szCs w:val="24"/>
          <w:lang w:val="ru-RU"/>
        </w:rPr>
        <w:t>формування програмних</w:t>
      </w:r>
      <w:r w:rsidRPr="00D602BF">
        <w:rPr>
          <w:spacing w:val="-5"/>
          <w:sz w:val="24"/>
          <w:szCs w:val="24"/>
          <w:lang w:val="ru-RU"/>
        </w:rPr>
        <w:t xml:space="preserve"> </w:t>
      </w:r>
      <w:r w:rsidRPr="00D602BF">
        <w:rPr>
          <w:sz w:val="24"/>
          <w:szCs w:val="24"/>
          <w:lang w:val="ru-RU"/>
        </w:rPr>
        <w:t>результатів</w:t>
      </w:r>
      <w:r w:rsidRPr="00D602BF">
        <w:rPr>
          <w:spacing w:val="1"/>
          <w:sz w:val="24"/>
          <w:szCs w:val="24"/>
          <w:lang w:val="ru-RU"/>
        </w:rPr>
        <w:t xml:space="preserve"> </w:t>
      </w:r>
      <w:r w:rsidRPr="00D602BF">
        <w:rPr>
          <w:sz w:val="24"/>
          <w:szCs w:val="24"/>
          <w:lang w:val="ru-RU"/>
        </w:rPr>
        <w:t xml:space="preserve">навчання, а саме: </w:t>
      </w:r>
    </w:p>
    <w:p w:rsidR="00D602BF" w:rsidRPr="00D602BF" w:rsidRDefault="00D602BF" w:rsidP="00D602BF">
      <w:pPr>
        <w:pStyle w:val="a8"/>
        <w:widowControl w:val="0"/>
        <w:numPr>
          <w:ilvl w:val="0"/>
          <w:numId w:val="17"/>
        </w:numPr>
        <w:tabs>
          <w:tab w:val="left" w:pos="1276"/>
        </w:tabs>
        <w:autoSpaceDE w:val="0"/>
        <w:autoSpaceDN w:val="0"/>
        <w:spacing w:before="4" w:after="0" w:line="240" w:lineRule="auto"/>
        <w:ind w:right="261" w:hanging="360"/>
        <w:contextualSpacing w:val="0"/>
        <w:jc w:val="both"/>
        <w:rPr>
          <w:rFonts w:ascii="Times New Roman" w:hAnsi="Times New Roman"/>
          <w:sz w:val="24"/>
          <w:szCs w:val="24"/>
          <w:lang w:val="ru-RU"/>
        </w:rPr>
      </w:pPr>
      <w:r w:rsidRPr="00D602BF">
        <w:rPr>
          <w:rFonts w:ascii="Times New Roman" w:hAnsi="Times New Roman"/>
          <w:sz w:val="24"/>
          <w:szCs w:val="24"/>
          <w:lang w:val="ru-RU"/>
        </w:rPr>
        <w:t>засвоєння</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теоретико-методологічних</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основ</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розвитку,</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аналізу</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та</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оцінки</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туристично-рекреаційного</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потенціалу</w:t>
      </w:r>
      <w:r w:rsidRPr="00D602BF">
        <w:rPr>
          <w:rFonts w:ascii="Times New Roman" w:hAnsi="Times New Roman"/>
          <w:spacing w:val="1"/>
          <w:sz w:val="24"/>
          <w:szCs w:val="24"/>
          <w:lang w:val="ru-RU"/>
        </w:rPr>
        <w:t xml:space="preserve"> транскордонних </w:t>
      </w:r>
      <w:r w:rsidRPr="00D602BF">
        <w:rPr>
          <w:rFonts w:ascii="Times New Roman" w:hAnsi="Times New Roman"/>
          <w:sz w:val="24"/>
          <w:szCs w:val="24"/>
          <w:lang w:val="ru-RU"/>
        </w:rPr>
        <w:t>території,</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визначення</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його</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ролі</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і</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місця</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у</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системі</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державної</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регіональної</w:t>
      </w:r>
      <w:r w:rsidRPr="00D602BF">
        <w:rPr>
          <w:rFonts w:ascii="Times New Roman" w:hAnsi="Times New Roman"/>
          <w:spacing w:val="-8"/>
          <w:sz w:val="24"/>
          <w:szCs w:val="24"/>
          <w:lang w:val="ru-RU"/>
        </w:rPr>
        <w:t xml:space="preserve"> </w:t>
      </w:r>
      <w:r w:rsidRPr="00D602BF">
        <w:rPr>
          <w:rFonts w:ascii="Times New Roman" w:hAnsi="Times New Roman"/>
          <w:sz w:val="24"/>
          <w:szCs w:val="24"/>
          <w:lang w:val="ru-RU"/>
        </w:rPr>
        <w:t>політики;</w:t>
      </w:r>
    </w:p>
    <w:p w:rsidR="00D602BF" w:rsidRPr="00D602BF" w:rsidRDefault="00D602BF" w:rsidP="00D602BF">
      <w:pPr>
        <w:pStyle w:val="a8"/>
        <w:widowControl w:val="0"/>
        <w:numPr>
          <w:ilvl w:val="0"/>
          <w:numId w:val="17"/>
        </w:numPr>
        <w:tabs>
          <w:tab w:val="left" w:pos="1276"/>
        </w:tabs>
        <w:autoSpaceDE w:val="0"/>
        <w:autoSpaceDN w:val="0"/>
        <w:spacing w:after="0" w:line="242" w:lineRule="auto"/>
        <w:ind w:right="264" w:hanging="360"/>
        <w:contextualSpacing w:val="0"/>
        <w:jc w:val="both"/>
        <w:rPr>
          <w:rFonts w:ascii="Times New Roman" w:hAnsi="Times New Roman"/>
          <w:sz w:val="24"/>
          <w:szCs w:val="24"/>
          <w:lang w:val="ru-RU"/>
        </w:rPr>
      </w:pPr>
      <w:r w:rsidRPr="00D602BF">
        <w:rPr>
          <w:rFonts w:ascii="Times New Roman" w:hAnsi="Times New Roman"/>
          <w:sz w:val="24"/>
          <w:szCs w:val="24"/>
          <w:lang w:val="ru-RU"/>
        </w:rPr>
        <w:t>аналітична оцінка стану прикордонного та транскордонного простору;</w:t>
      </w:r>
    </w:p>
    <w:p w:rsidR="00D602BF" w:rsidRPr="00D602BF" w:rsidRDefault="00D602BF" w:rsidP="00D602BF">
      <w:pPr>
        <w:pStyle w:val="a8"/>
        <w:widowControl w:val="0"/>
        <w:numPr>
          <w:ilvl w:val="0"/>
          <w:numId w:val="17"/>
        </w:numPr>
        <w:tabs>
          <w:tab w:val="left" w:pos="1276"/>
        </w:tabs>
        <w:autoSpaceDE w:val="0"/>
        <w:autoSpaceDN w:val="0"/>
        <w:spacing w:after="0" w:line="242" w:lineRule="auto"/>
        <w:ind w:right="261" w:hanging="360"/>
        <w:contextualSpacing w:val="0"/>
        <w:jc w:val="both"/>
        <w:rPr>
          <w:rFonts w:ascii="Times New Roman" w:hAnsi="Times New Roman"/>
          <w:sz w:val="24"/>
          <w:szCs w:val="24"/>
          <w:lang w:val="ru-RU"/>
        </w:rPr>
      </w:pPr>
      <w:r w:rsidRPr="00D602BF">
        <w:rPr>
          <w:rFonts w:ascii="Times New Roman" w:hAnsi="Times New Roman"/>
          <w:sz w:val="24"/>
          <w:szCs w:val="24"/>
          <w:lang w:val="ru-RU"/>
        </w:rPr>
        <w:t>вивчення характерних рис та особливостей організації розвитку туризму в межах транскордонних територій;</w:t>
      </w:r>
    </w:p>
    <w:p w:rsidR="00D602BF" w:rsidRPr="00D602BF" w:rsidRDefault="00D602BF" w:rsidP="00D602BF">
      <w:pPr>
        <w:pStyle w:val="a8"/>
        <w:widowControl w:val="0"/>
        <w:numPr>
          <w:ilvl w:val="0"/>
          <w:numId w:val="17"/>
        </w:numPr>
        <w:tabs>
          <w:tab w:val="left" w:pos="1276"/>
        </w:tabs>
        <w:autoSpaceDE w:val="0"/>
        <w:autoSpaceDN w:val="0"/>
        <w:spacing w:after="0" w:line="240" w:lineRule="auto"/>
        <w:ind w:right="262" w:hanging="360"/>
        <w:contextualSpacing w:val="0"/>
        <w:jc w:val="both"/>
        <w:rPr>
          <w:rFonts w:ascii="Times New Roman" w:hAnsi="Times New Roman"/>
          <w:sz w:val="24"/>
          <w:szCs w:val="24"/>
          <w:lang w:val="ru-RU"/>
        </w:rPr>
      </w:pPr>
      <w:r w:rsidRPr="00D602BF">
        <w:rPr>
          <w:rFonts w:ascii="Times New Roman" w:hAnsi="Times New Roman"/>
          <w:sz w:val="24"/>
          <w:szCs w:val="24"/>
          <w:lang w:val="ru-RU"/>
        </w:rPr>
        <w:t>виявлення</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основних тенденцій і динаміка зовнішньоекономічних операцій;</w:t>
      </w:r>
    </w:p>
    <w:p w:rsidR="00D602BF" w:rsidRPr="00D602BF" w:rsidRDefault="00D602BF" w:rsidP="00D602BF">
      <w:pPr>
        <w:pStyle w:val="a8"/>
        <w:widowControl w:val="0"/>
        <w:numPr>
          <w:ilvl w:val="0"/>
          <w:numId w:val="17"/>
        </w:numPr>
        <w:tabs>
          <w:tab w:val="left" w:pos="1276"/>
        </w:tabs>
        <w:autoSpaceDE w:val="0"/>
        <w:autoSpaceDN w:val="0"/>
        <w:spacing w:after="0" w:line="237" w:lineRule="auto"/>
        <w:ind w:right="265" w:hanging="360"/>
        <w:contextualSpacing w:val="0"/>
        <w:jc w:val="both"/>
        <w:rPr>
          <w:rFonts w:ascii="Times New Roman" w:hAnsi="Times New Roman"/>
          <w:sz w:val="24"/>
          <w:szCs w:val="24"/>
          <w:lang w:val="ru-RU"/>
        </w:rPr>
      </w:pPr>
      <w:r w:rsidRPr="00D602BF">
        <w:rPr>
          <w:rFonts w:ascii="Times New Roman" w:hAnsi="Times New Roman"/>
          <w:sz w:val="24"/>
          <w:szCs w:val="24"/>
          <w:lang w:val="ru-RU"/>
        </w:rPr>
        <w:t xml:space="preserve"> навчити</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здобувачів аналізувати та порівнювати</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 xml:space="preserve"> транскордонні туристичні ринки;</w:t>
      </w:r>
    </w:p>
    <w:p w:rsidR="00D602BF" w:rsidRPr="00D602BF" w:rsidRDefault="00D602BF" w:rsidP="00D602BF">
      <w:pPr>
        <w:pStyle w:val="a8"/>
        <w:widowControl w:val="0"/>
        <w:numPr>
          <w:ilvl w:val="0"/>
          <w:numId w:val="17"/>
        </w:numPr>
        <w:tabs>
          <w:tab w:val="left" w:pos="1276"/>
        </w:tabs>
        <w:autoSpaceDE w:val="0"/>
        <w:autoSpaceDN w:val="0"/>
        <w:spacing w:after="0" w:line="237" w:lineRule="auto"/>
        <w:ind w:right="265" w:hanging="360"/>
        <w:contextualSpacing w:val="0"/>
        <w:jc w:val="both"/>
        <w:rPr>
          <w:rFonts w:ascii="Times New Roman" w:hAnsi="Times New Roman"/>
          <w:sz w:val="24"/>
          <w:szCs w:val="24"/>
          <w:lang w:val="ru-RU"/>
        </w:rPr>
      </w:pPr>
      <w:r w:rsidRPr="00D602BF">
        <w:rPr>
          <w:rFonts w:ascii="Times New Roman" w:hAnsi="Times New Roman"/>
          <w:sz w:val="24"/>
          <w:szCs w:val="24"/>
          <w:lang w:val="ru-RU"/>
        </w:rPr>
        <w:t>опрацювати та проаналізувати інституційне забезпечення розвитку сфери туризму в транскордонному регіоні;</w:t>
      </w:r>
    </w:p>
    <w:p w:rsidR="00D602BF" w:rsidRPr="00D602BF" w:rsidRDefault="00D602BF" w:rsidP="00D602BF">
      <w:pPr>
        <w:pStyle w:val="a8"/>
        <w:widowControl w:val="0"/>
        <w:numPr>
          <w:ilvl w:val="0"/>
          <w:numId w:val="17"/>
        </w:numPr>
        <w:tabs>
          <w:tab w:val="left" w:pos="1276"/>
        </w:tabs>
        <w:autoSpaceDE w:val="0"/>
        <w:autoSpaceDN w:val="0"/>
        <w:spacing w:after="0" w:line="240" w:lineRule="auto"/>
        <w:ind w:right="264" w:hanging="360"/>
        <w:contextualSpacing w:val="0"/>
        <w:jc w:val="both"/>
        <w:rPr>
          <w:rFonts w:ascii="Times New Roman" w:hAnsi="Times New Roman"/>
          <w:sz w:val="24"/>
          <w:szCs w:val="24"/>
          <w:lang w:val="ru-RU"/>
        </w:rPr>
      </w:pPr>
      <w:r w:rsidRPr="00D602BF">
        <w:rPr>
          <w:rFonts w:ascii="Times New Roman" w:hAnsi="Times New Roman"/>
          <w:sz w:val="24"/>
          <w:szCs w:val="24"/>
          <w:lang w:val="ru-RU"/>
        </w:rPr>
        <w:t>формування</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практичних</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навичок</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роботи</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здобувачів</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щодо</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використання</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методів</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оцінки</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туристично-рекреаційного потенціалу транскордонних територій, критичне осмислення здобутих знань і глибоке</w:t>
      </w:r>
      <w:r w:rsidRPr="00D602BF">
        <w:rPr>
          <w:rFonts w:ascii="Times New Roman" w:hAnsi="Times New Roman"/>
          <w:spacing w:val="-57"/>
          <w:sz w:val="24"/>
          <w:szCs w:val="24"/>
          <w:lang w:val="ru-RU"/>
        </w:rPr>
        <w:t xml:space="preserve"> </w:t>
      </w:r>
      <w:r w:rsidRPr="00D602BF">
        <w:rPr>
          <w:rFonts w:ascii="Times New Roman" w:hAnsi="Times New Roman"/>
          <w:sz w:val="24"/>
          <w:szCs w:val="24"/>
          <w:lang w:val="ru-RU"/>
        </w:rPr>
        <w:t>вивчення</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теоретичних</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і</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практичних</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проблем</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в</w:t>
      </w:r>
      <w:r w:rsidRPr="00D602BF">
        <w:rPr>
          <w:rFonts w:ascii="Times New Roman" w:hAnsi="Times New Roman"/>
          <w:spacing w:val="1"/>
          <w:sz w:val="24"/>
          <w:szCs w:val="24"/>
          <w:lang w:val="ru-RU"/>
        </w:rPr>
        <w:t xml:space="preserve"> туристичній </w:t>
      </w:r>
      <w:r w:rsidRPr="00D602BF">
        <w:rPr>
          <w:rFonts w:ascii="Times New Roman" w:hAnsi="Times New Roman"/>
          <w:sz w:val="24"/>
          <w:szCs w:val="24"/>
          <w:lang w:val="ru-RU"/>
        </w:rPr>
        <w:t>сфері</w:t>
      </w:r>
      <w:r w:rsidRPr="00D602BF">
        <w:rPr>
          <w:rFonts w:ascii="Times New Roman" w:hAnsi="Times New Roman"/>
          <w:spacing w:val="1"/>
          <w:sz w:val="24"/>
          <w:szCs w:val="24"/>
          <w:lang w:val="ru-RU"/>
        </w:rPr>
        <w:t xml:space="preserve"> </w:t>
      </w:r>
      <w:r w:rsidRPr="00D602BF">
        <w:rPr>
          <w:rFonts w:ascii="Times New Roman" w:hAnsi="Times New Roman"/>
          <w:sz w:val="24"/>
          <w:szCs w:val="24"/>
          <w:lang w:val="ru-RU"/>
        </w:rPr>
        <w:t>в межах транскордонних територій.</w:t>
      </w:r>
    </w:p>
    <w:p w:rsidR="00D602BF" w:rsidRPr="00D602BF" w:rsidRDefault="00D602BF" w:rsidP="00A37CCA">
      <w:pPr>
        <w:pStyle w:val="a5"/>
        <w:autoSpaceDE w:val="0"/>
        <w:autoSpaceDN w:val="0"/>
        <w:ind w:left="473" w:right="260"/>
        <w:jc w:val="both"/>
        <w:rPr>
          <w:sz w:val="24"/>
          <w:szCs w:val="24"/>
          <w:lang w:val="ru-RU"/>
        </w:rPr>
      </w:pPr>
      <w:r w:rsidRPr="00D602BF">
        <w:rPr>
          <w:b/>
          <w:sz w:val="24"/>
          <w:szCs w:val="24"/>
          <w:lang w:val="ru-RU"/>
        </w:rPr>
        <w:t xml:space="preserve">          Предметом виступає</w:t>
      </w:r>
      <w:r w:rsidRPr="00D602BF">
        <w:rPr>
          <w:b/>
          <w:spacing w:val="1"/>
          <w:sz w:val="24"/>
          <w:szCs w:val="24"/>
          <w:lang w:val="ru-RU"/>
        </w:rPr>
        <w:t xml:space="preserve"> </w:t>
      </w:r>
      <w:r w:rsidRPr="00D602BF">
        <w:rPr>
          <w:sz w:val="24"/>
          <w:szCs w:val="24"/>
          <w:lang w:val="ru-RU"/>
        </w:rPr>
        <w:t>транскордонний туризм та його складові – транскордонне співробітництво, єврорегіони, існуюча мережа пунктів пропуску через державний кордон, транскордонні проекти, інтеграційний потенціал транскордонного регіону, туристичні потоки, туристичні</w:t>
      </w:r>
      <w:r w:rsidRPr="00D602BF">
        <w:rPr>
          <w:spacing w:val="-57"/>
          <w:sz w:val="24"/>
          <w:szCs w:val="24"/>
          <w:lang w:val="ru-RU"/>
        </w:rPr>
        <w:t xml:space="preserve"> </w:t>
      </w:r>
      <w:r w:rsidRPr="00D602BF">
        <w:rPr>
          <w:sz w:val="24"/>
          <w:szCs w:val="24"/>
          <w:lang w:val="ru-RU"/>
        </w:rPr>
        <w:t>заклади</w:t>
      </w:r>
      <w:r w:rsidRPr="00D602BF">
        <w:rPr>
          <w:spacing w:val="2"/>
          <w:sz w:val="24"/>
          <w:szCs w:val="24"/>
          <w:lang w:val="ru-RU"/>
        </w:rPr>
        <w:t xml:space="preserve"> </w:t>
      </w:r>
      <w:r w:rsidRPr="00D602BF">
        <w:rPr>
          <w:sz w:val="24"/>
          <w:szCs w:val="24"/>
          <w:lang w:val="ru-RU"/>
        </w:rPr>
        <w:t>та</w:t>
      </w:r>
      <w:r w:rsidRPr="00D602BF">
        <w:rPr>
          <w:spacing w:val="1"/>
          <w:sz w:val="24"/>
          <w:szCs w:val="24"/>
          <w:lang w:val="ru-RU"/>
        </w:rPr>
        <w:t xml:space="preserve"> </w:t>
      </w:r>
      <w:r w:rsidRPr="00D602BF">
        <w:rPr>
          <w:sz w:val="24"/>
          <w:szCs w:val="24"/>
          <w:lang w:val="ru-RU"/>
        </w:rPr>
        <w:t>інші</w:t>
      </w:r>
      <w:r w:rsidRPr="00D602BF">
        <w:rPr>
          <w:spacing w:val="-7"/>
          <w:sz w:val="24"/>
          <w:szCs w:val="24"/>
          <w:lang w:val="ru-RU"/>
        </w:rPr>
        <w:t xml:space="preserve"> </w:t>
      </w:r>
      <w:r w:rsidRPr="00D602BF">
        <w:rPr>
          <w:sz w:val="24"/>
          <w:szCs w:val="24"/>
          <w:lang w:val="ru-RU"/>
        </w:rPr>
        <w:t>об'єкти</w:t>
      </w:r>
      <w:r w:rsidRPr="00D602BF">
        <w:rPr>
          <w:spacing w:val="2"/>
          <w:sz w:val="24"/>
          <w:szCs w:val="24"/>
          <w:lang w:val="ru-RU"/>
        </w:rPr>
        <w:t xml:space="preserve"> </w:t>
      </w:r>
      <w:r w:rsidRPr="00D602BF">
        <w:rPr>
          <w:sz w:val="24"/>
          <w:szCs w:val="24"/>
          <w:lang w:val="ru-RU"/>
        </w:rPr>
        <w:t>туристичної</w:t>
      </w:r>
      <w:r w:rsidRPr="00D602BF">
        <w:rPr>
          <w:spacing w:val="-3"/>
          <w:sz w:val="24"/>
          <w:szCs w:val="24"/>
          <w:lang w:val="ru-RU"/>
        </w:rPr>
        <w:t xml:space="preserve"> </w:t>
      </w:r>
      <w:r w:rsidRPr="00D602BF">
        <w:rPr>
          <w:sz w:val="24"/>
          <w:szCs w:val="24"/>
          <w:lang w:val="ru-RU"/>
        </w:rPr>
        <w:t>інфраструктури</w:t>
      </w:r>
    </w:p>
    <w:p w:rsidR="005213AF" w:rsidRDefault="005213AF" w:rsidP="000C48BB">
      <w:pPr>
        <w:spacing w:after="0" w:line="240" w:lineRule="auto"/>
        <w:ind w:firstLine="567"/>
        <w:jc w:val="center"/>
        <w:rPr>
          <w:rFonts w:ascii="Times New Roman" w:eastAsia="Arial" w:hAnsi="Times New Roman" w:cs="Times New Roman"/>
          <w:b/>
          <w:color w:val="0070C0"/>
          <w:sz w:val="28"/>
          <w:szCs w:val="28"/>
          <w:lang w:val="uk-UA"/>
        </w:rPr>
      </w:pPr>
    </w:p>
    <w:p w:rsidR="004A5DE9" w:rsidRDefault="00751B03" w:rsidP="004A5DE9">
      <w:pPr>
        <w:spacing w:after="0" w:line="240" w:lineRule="auto"/>
        <w:ind w:firstLine="567"/>
        <w:jc w:val="center"/>
        <w:rPr>
          <w:rFonts w:ascii="Times New Roman" w:eastAsia="Arial" w:hAnsi="Times New Roman" w:cs="Times New Roman"/>
          <w:b/>
          <w:color w:val="0070C0"/>
          <w:sz w:val="28"/>
          <w:szCs w:val="28"/>
          <w:lang w:val="uk-UA"/>
        </w:rPr>
      </w:pPr>
      <w:r w:rsidRPr="006A7D2F">
        <w:rPr>
          <w:rFonts w:ascii="Times New Roman" w:eastAsia="Arial" w:hAnsi="Times New Roman" w:cs="Times New Roman"/>
          <w:b/>
          <w:color w:val="0070C0"/>
          <w:sz w:val="28"/>
          <w:szCs w:val="28"/>
          <w:lang w:val="uk-UA"/>
        </w:rPr>
        <w:t>Навчальний контент</w:t>
      </w:r>
    </w:p>
    <w:p w:rsidR="004A5DE9" w:rsidRDefault="004A5DE9" w:rsidP="004A5DE9">
      <w:pPr>
        <w:spacing w:after="0" w:line="240" w:lineRule="auto"/>
        <w:ind w:firstLine="567"/>
        <w:jc w:val="center"/>
        <w:rPr>
          <w:rFonts w:ascii="Times New Roman" w:eastAsia="Arial" w:hAnsi="Times New Roman" w:cs="Times New Roman"/>
          <w:b/>
          <w:color w:val="0070C0"/>
          <w:sz w:val="28"/>
          <w:szCs w:val="28"/>
          <w:lang w:val="uk-UA"/>
        </w:rPr>
      </w:pPr>
    </w:p>
    <w:p w:rsidR="004A5DE9" w:rsidRPr="0094259F" w:rsidRDefault="004A5DE9" w:rsidP="004A5DE9">
      <w:pPr>
        <w:spacing w:after="0" w:line="240" w:lineRule="auto"/>
        <w:ind w:firstLine="567"/>
        <w:jc w:val="center"/>
        <w:rPr>
          <w:rFonts w:ascii="Times New Roman" w:eastAsia="Arial" w:hAnsi="Times New Roman" w:cs="Times New Roman"/>
          <w:b/>
          <w:sz w:val="24"/>
          <w:szCs w:val="24"/>
          <w:lang w:val="uk-UA"/>
        </w:rPr>
      </w:pPr>
      <w:r w:rsidRPr="00940622">
        <w:rPr>
          <w:rFonts w:ascii="Times New Roman" w:hAnsi="Times New Roman" w:cs="Times New Roman"/>
          <w:b/>
          <w:sz w:val="24"/>
          <w:szCs w:val="24"/>
          <w:lang w:val="ru-RU"/>
        </w:rPr>
        <w:t>Змістовний модуль</w:t>
      </w:r>
      <w:r w:rsidRPr="00940622">
        <w:rPr>
          <w:rFonts w:ascii="Times New Roman" w:hAnsi="Times New Roman" w:cs="Times New Roman"/>
          <w:b/>
          <w:spacing w:val="-5"/>
          <w:sz w:val="24"/>
          <w:szCs w:val="24"/>
          <w:lang w:val="ru-RU"/>
        </w:rPr>
        <w:t xml:space="preserve"> </w:t>
      </w:r>
      <w:r w:rsidRPr="00940622">
        <w:rPr>
          <w:rFonts w:ascii="Times New Roman" w:hAnsi="Times New Roman" w:cs="Times New Roman"/>
          <w:b/>
          <w:sz w:val="24"/>
          <w:szCs w:val="24"/>
          <w:lang w:val="ru-RU"/>
        </w:rPr>
        <w:t>1.</w:t>
      </w:r>
      <w:r w:rsidRPr="00940622">
        <w:rPr>
          <w:rFonts w:ascii="Times New Roman" w:hAnsi="Times New Roman" w:cs="Times New Roman"/>
          <w:b/>
          <w:spacing w:val="1"/>
          <w:sz w:val="24"/>
          <w:szCs w:val="24"/>
          <w:lang w:val="ru-RU"/>
        </w:rPr>
        <w:t xml:space="preserve"> </w:t>
      </w:r>
    </w:p>
    <w:p w:rsidR="004A5DE9" w:rsidRPr="00940622" w:rsidRDefault="004A5DE9" w:rsidP="00940622">
      <w:pPr>
        <w:pStyle w:val="1"/>
        <w:spacing w:line="240" w:lineRule="auto"/>
        <w:ind w:left="1675" w:right="1324"/>
        <w:jc w:val="center"/>
        <w:rPr>
          <w:rFonts w:ascii="Times New Roman" w:hAnsi="Times New Roman" w:cs="Times New Roman"/>
          <w:b/>
          <w:color w:val="auto"/>
          <w:sz w:val="24"/>
          <w:szCs w:val="24"/>
          <w:lang w:val="ru-RU"/>
        </w:rPr>
      </w:pPr>
      <w:r w:rsidRPr="0094259F">
        <w:rPr>
          <w:rFonts w:ascii="Times New Roman" w:hAnsi="Times New Roman" w:cs="Times New Roman"/>
          <w:b/>
          <w:color w:val="auto"/>
          <w:sz w:val="24"/>
          <w:szCs w:val="24"/>
          <w:lang w:val="ru-RU"/>
        </w:rPr>
        <w:t>Теоретико-методологічні основи організації транскордонного туризму</w:t>
      </w:r>
    </w:p>
    <w:p w:rsidR="004A5DE9" w:rsidRPr="004A5DE9" w:rsidRDefault="004A5DE9" w:rsidP="004A5DE9">
      <w:pPr>
        <w:pStyle w:val="1"/>
        <w:spacing w:line="240" w:lineRule="auto"/>
        <w:ind w:left="142" w:right="38"/>
        <w:jc w:val="both"/>
        <w:rPr>
          <w:rFonts w:ascii="Times New Roman" w:hAnsi="Times New Roman" w:cs="Times New Roman"/>
          <w:b/>
          <w:color w:val="auto"/>
          <w:sz w:val="24"/>
          <w:szCs w:val="24"/>
          <w:lang w:val="ru-RU"/>
        </w:rPr>
      </w:pPr>
      <w:r w:rsidRPr="004A5DE9">
        <w:rPr>
          <w:rFonts w:ascii="Times New Roman" w:hAnsi="Times New Roman" w:cs="Times New Roman"/>
          <w:b/>
          <w:color w:val="auto"/>
          <w:sz w:val="24"/>
          <w:szCs w:val="24"/>
          <w:lang w:val="ru-RU"/>
        </w:rPr>
        <w:t>Тема 1. Сутність поняття транскордонного туризму та</w:t>
      </w:r>
      <w:r w:rsidR="00940622">
        <w:rPr>
          <w:rFonts w:ascii="Times New Roman" w:hAnsi="Times New Roman" w:cs="Times New Roman"/>
          <w:b/>
          <w:color w:val="auto"/>
          <w:sz w:val="24"/>
          <w:szCs w:val="24"/>
          <w:lang w:val="ru-RU"/>
        </w:rPr>
        <w:t xml:space="preserve"> його</w:t>
      </w:r>
      <w:r w:rsidRPr="004A5DE9">
        <w:rPr>
          <w:rFonts w:ascii="Times New Roman" w:hAnsi="Times New Roman" w:cs="Times New Roman"/>
          <w:b/>
          <w:color w:val="auto"/>
          <w:sz w:val="24"/>
          <w:szCs w:val="24"/>
          <w:lang w:val="ru-RU"/>
        </w:rPr>
        <w:t xml:space="preserve"> місця в структурі міжнародного туризму.</w:t>
      </w:r>
    </w:p>
    <w:p w:rsidR="004A5DE9" w:rsidRPr="004A5DE9" w:rsidRDefault="004A5DE9" w:rsidP="004A5DE9">
      <w:pPr>
        <w:pStyle w:val="1"/>
        <w:spacing w:line="240" w:lineRule="auto"/>
        <w:ind w:left="142" w:right="38"/>
        <w:jc w:val="both"/>
        <w:rPr>
          <w:rFonts w:ascii="Times New Roman" w:hAnsi="Times New Roman" w:cs="Times New Roman"/>
          <w:b/>
          <w:bCs/>
          <w:color w:val="auto"/>
          <w:sz w:val="24"/>
          <w:szCs w:val="24"/>
          <w:lang w:val="ru-RU"/>
        </w:rPr>
      </w:pPr>
      <w:r w:rsidRPr="004A5DE9">
        <w:rPr>
          <w:rFonts w:ascii="Times New Roman" w:hAnsi="Times New Roman" w:cs="Times New Roman"/>
          <w:color w:val="auto"/>
          <w:sz w:val="24"/>
          <w:szCs w:val="24"/>
          <w:lang w:val="ru-RU"/>
        </w:rPr>
        <w:t xml:space="preserve">Соціально-економічна сутність понять «транскордонний туристичний ринок», «транскордонний туризм», «транскордонний регіон».  Дослідження транскордонного туристичного ринку на принципах концепції сталого розвитку туризму.  Основні напрями розвитку транскордонних туристичних ринків на підставі вивчення підходів зарубіжних та вітчизняних дослідників  в межах транскордонних територій. </w:t>
      </w:r>
    </w:p>
    <w:p w:rsidR="00DF6A2B" w:rsidRDefault="00DF6A2B" w:rsidP="004A5DE9">
      <w:pPr>
        <w:pStyle w:val="TableParagraph"/>
        <w:spacing w:line="244" w:lineRule="auto"/>
        <w:ind w:left="150" w:right="126" w:hanging="5"/>
        <w:rPr>
          <w:b/>
          <w:bCs/>
          <w:sz w:val="24"/>
          <w:szCs w:val="24"/>
        </w:rPr>
      </w:pPr>
    </w:p>
    <w:p w:rsidR="004A5DE9" w:rsidRPr="008736B0" w:rsidRDefault="004A5DE9" w:rsidP="004A5DE9">
      <w:pPr>
        <w:pStyle w:val="TableParagraph"/>
        <w:spacing w:line="244" w:lineRule="auto"/>
        <w:ind w:left="150" w:right="126" w:hanging="5"/>
        <w:rPr>
          <w:b/>
          <w:bCs/>
          <w:sz w:val="24"/>
          <w:szCs w:val="24"/>
        </w:rPr>
      </w:pPr>
      <w:r w:rsidRPr="008736B0">
        <w:rPr>
          <w:b/>
          <w:bCs/>
          <w:sz w:val="24"/>
          <w:szCs w:val="24"/>
        </w:rPr>
        <w:t>Тема 2. Транскордонне співробітництво в системі інтеграційних процесів.</w:t>
      </w:r>
    </w:p>
    <w:p w:rsidR="004A5DE9" w:rsidRPr="008736B0" w:rsidRDefault="004A5DE9" w:rsidP="004A5DE9">
      <w:pPr>
        <w:pStyle w:val="TableParagraph"/>
        <w:spacing w:line="244" w:lineRule="auto"/>
        <w:ind w:left="150" w:right="38" w:hanging="5"/>
        <w:jc w:val="both"/>
        <w:rPr>
          <w:sz w:val="24"/>
          <w:szCs w:val="24"/>
        </w:rPr>
      </w:pPr>
      <w:r w:rsidRPr="008736B0">
        <w:rPr>
          <w:sz w:val="24"/>
          <w:szCs w:val="24"/>
        </w:rPr>
        <w:t>Теоретичні засади формування поняття</w:t>
      </w:r>
      <w:r w:rsidRPr="008736B0">
        <w:rPr>
          <w:spacing w:val="1"/>
          <w:sz w:val="24"/>
          <w:szCs w:val="24"/>
        </w:rPr>
        <w:t xml:space="preserve"> </w:t>
      </w:r>
      <w:r w:rsidRPr="008736B0">
        <w:rPr>
          <w:sz w:val="24"/>
          <w:szCs w:val="24"/>
        </w:rPr>
        <w:t>транскордонного</w:t>
      </w:r>
      <w:r w:rsidRPr="008736B0">
        <w:rPr>
          <w:spacing w:val="1"/>
          <w:sz w:val="24"/>
          <w:szCs w:val="24"/>
        </w:rPr>
        <w:t xml:space="preserve"> </w:t>
      </w:r>
      <w:r w:rsidRPr="008736B0">
        <w:rPr>
          <w:sz w:val="24"/>
          <w:szCs w:val="24"/>
        </w:rPr>
        <w:t>співробітництва.</w:t>
      </w:r>
      <w:r w:rsidRPr="008736B0">
        <w:rPr>
          <w:spacing w:val="1"/>
          <w:sz w:val="24"/>
          <w:szCs w:val="24"/>
        </w:rPr>
        <w:t xml:space="preserve"> </w:t>
      </w:r>
      <w:r w:rsidRPr="008736B0">
        <w:rPr>
          <w:sz w:val="24"/>
          <w:szCs w:val="24"/>
        </w:rPr>
        <w:t>Функції</w:t>
      </w:r>
      <w:r w:rsidRPr="008736B0">
        <w:rPr>
          <w:spacing w:val="1"/>
          <w:sz w:val="24"/>
          <w:szCs w:val="24"/>
        </w:rPr>
        <w:t xml:space="preserve"> </w:t>
      </w:r>
      <w:r w:rsidRPr="008736B0">
        <w:rPr>
          <w:sz w:val="24"/>
          <w:szCs w:val="24"/>
        </w:rPr>
        <w:t>співпраці</w:t>
      </w:r>
      <w:r w:rsidRPr="008736B0">
        <w:rPr>
          <w:spacing w:val="1"/>
          <w:sz w:val="24"/>
          <w:szCs w:val="24"/>
        </w:rPr>
        <w:t xml:space="preserve"> </w:t>
      </w:r>
      <w:r w:rsidRPr="008736B0">
        <w:rPr>
          <w:sz w:val="24"/>
          <w:szCs w:val="24"/>
        </w:rPr>
        <w:t>у</w:t>
      </w:r>
      <w:r w:rsidRPr="008736B0">
        <w:rPr>
          <w:spacing w:val="1"/>
          <w:sz w:val="24"/>
          <w:szCs w:val="24"/>
        </w:rPr>
        <w:t xml:space="preserve"> </w:t>
      </w:r>
      <w:r w:rsidRPr="008736B0">
        <w:rPr>
          <w:sz w:val="24"/>
          <w:szCs w:val="24"/>
        </w:rPr>
        <w:t>транскордонному просторі.</w:t>
      </w:r>
      <w:r w:rsidRPr="008736B0">
        <w:rPr>
          <w:spacing w:val="1"/>
          <w:sz w:val="24"/>
          <w:szCs w:val="24"/>
        </w:rPr>
        <w:t xml:space="preserve"> </w:t>
      </w:r>
      <w:r w:rsidRPr="008736B0">
        <w:rPr>
          <w:sz w:val="24"/>
          <w:szCs w:val="24"/>
        </w:rPr>
        <w:t>Форми ТКС. Сучасні тенденції</w:t>
      </w:r>
      <w:r w:rsidRPr="008736B0">
        <w:rPr>
          <w:spacing w:val="1"/>
          <w:sz w:val="24"/>
          <w:szCs w:val="24"/>
        </w:rPr>
        <w:t xml:space="preserve"> </w:t>
      </w:r>
      <w:r w:rsidRPr="008736B0">
        <w:rPr>
          <w:sz w:val="24"/>
          <w:szCs w:val="24"/>
        </w:rPr>
        <w:t>розвитку транскордонного співробітництва в Україні та інших</w:t>
      </w:r>
      <w:r w:rsidRPr="008736B0">
        <w:rPr>
          <w:spacing w:val="1"/>
          <w:sz w:val="24"/>
          <w:szCs w:val="24"/>
        </w:rPr>
        <w:t xml:space="preserve"> </w:t>
      </w:r>
      <w:r w:rsidRPr="008736B0">
        <w:rPr>
          <w:sz w:val="24"/>
          <w:szCs w:val="24"/>
        </w:rPr>
        <w:t>європейських країнах. Основні функції кордону. Комплексне</w:t>
      </w:r>
      <w:r w:rsidRPr="008736B0">
        <w:rPr>
          <w:spacing w:val="1"/>
          <w:sz w:val="24"/>
          <w:szCs w:val="24"/>
        </w:rPr>
        <w:t xml:space="preserve"> </w:t>
      </w:r>
      <w:r w:rsidRPr="008736B0">
        <w:rPr>
          <w:sz w:val="24"/>
          <w:szCs w:val="24"/>
        </w:rPr>
        <w:t>управління</w:t>
      </w:r>
      <w:r w:rsidRPr="008736B0">
        <w:rPr>
          <w:spacing w:val="1"/>
          <w:sz w:val="24"/>
          <w:szCs w:val="24"/>
        </w:rPr>
        <w:t xml:space="preserve"> </w:t>
      </w:r>
      <w:r w:rsidRPr="008736B0">
        <w:rPr>
          <w:sz w:val="24"/>
          <w:szCs w:val="24"/>
        </w:rPr>
        <w:t>у</w:t>
      </w:r>
      <w:r w:rsidRPr="008736B0">
        <w:rPr>
          <w:spacing w:val="1"/>
          <w:sz w:val="24"/>
          <w:szCs w:val="24"/>
        </w:rPr>
        <w:t xml:space="preserve"> </w:t>
      </w:r>
      <w:r w:rsidRPr="008736B0">
        <w:rPr>
          <w:sz w:val="24"/>
          <w:szCs w:val="24"/>
        </w:rPr>
        <w:t>міжмуніципальному</w:t>
      </w:r>
      <w:r w:rsidRPr="008736B0">
        <w:rPr>
          <w:spacing w:val="1"/>
          <w:sz w:val="24"/>
          <w:szCs w:val="24"/>
        </w:rPr>
        <w:t xml:space="preserve"> </w:t>
      </w:r>
      <w:r w:rsidRPr="008736B0">
        <w:rPr>
          <w:sz w:val="24"/>
          <w:szCs w:val="24"/>
        </w:rPr>
        <w:t>управлінні.</w:t>
      </w:r>
      <w:r w:rsidRPr="008736B0">
        <w:rPr>
          <w:spacing w:val="1"/>
          <w:sz w:val="24"/>
          <w:szCs w:val="24"/>
        </w:rPr>
        <w:t xml:space="preserve"> </w:t>
      </w:r>
    </w:p>
    <w:p w:rsidR="004A5DE9" w:rsidRPr="008736B0" w:rsidRDefault="004A5DE9" w:rsidP="004A5DE9">
      <w:pPr>
        <w:pStyle w:val="TableParagraph"/>
        <w:spacing w:line="244" w:lineRule="auto"/>
        <w:ind w:left="150" w:right="38" w:hanging="5"/>
        <w:jc w:val="both"/>
        <w:rPr>
          <w:sz w:val="24"/>
          <w:szCs w:val="24"/>
        </w:rPr>
      </w:pPr>
    </w:p>
    <w:p w:rsidR="004A5DE9" w:rsidRPr="008736B0" w:rsidRDefault="004A5DE9" w:rsidP="004A5DE9">
      <w:pPr>
        <w:pStyle w:val="TableParagraph"/>
        <w:spacing w:line="244" w:lineRule="auto"/>
        <w:ind w:left="150" w:right="38" w:hanging="5"/>
        <w:jc w:val="both"/>
        <w:rPr>
          <w:b/>
          <w:bCs/>
          <w:sz w:val="24"/>
          <w:szCs w:val="24"/>
        </w:rPr>
      </w:pPr>
      <w:r w:rsidRPr="008736B0">
        <w:rPr>
          <w:b/>
          <w:bCs/>
          <w:sz w:val="24"/>
          <w:szCs w:val="24"/>
        </w:rPr>
        <w:t>Тема 3. Прикордонний та транскордонний простір.</w:t>
      </w:r>
    </w:p>
    <w:p w:rsidR="004A5DE9" w:rsidRPr="008736B0" w:rsidRDefault="004A5DE9" w:rsidP="004A5DE9">
      <w:pPr>
        <w:pStyle w:val="TableParagraph"/>
        <w:spacing w:line="244" w:lineRule="auto"/>
        <w:ind w:left="111" w:right="-15"/>
        <w:jc w:val="both"/>
        <w:rPr>
          <w:b/>
          <w:bCs/>
          <w:sz w:val="24"/>
          <w:szCs w:val="24"/>
        </w:rPr>
      </w:pPr>
      <w:r w:rsidRPr="008736B0">
        <w:rPr>
          <w:sz w:val="24"/>
          <w:szCs w:val="24"/>
        </w:rPr>
        <w:t>Адміністративний</w:t>
      </w:r>
      <w:r w:rsidRPr="008736B0">
        <w:rPr>
          <w:spacing w:val="1"/>
          <w:sz w:val="24"/>
          <w:szCs w:val="24"/>
        </w:rPr>
        <w:t xml:space="preserve"> </w:t>
      </w:r>
      <w:r w:rsidRPr="008736B0">
        <w:rPr>
          <w:sz w:val="24"/>
          <w:szCs w:val="24"/>
        </w:rPr>
        <w:t>підхід</w:t>
      </w:r>
      <w:r w:rsidRPr="008736B0">
        <w:rPr>
          <w:spacing w:val="1"/>
          <w:sz w:val="24"/>
          <w:szCs w:val="24"/>
        </w:rPr>
        <w:t xml:space="preserve"> </w:t>
      </w:r>
      <w:r w:rsidRPr="008736B0">
        <w:rPr>
          <w:sz w:val="24"/>
          <w:szCs w:val="24"/>
        </w:rPr>
        <w:t>до</w:t>
      </w:r>
      <w:r w:rsidRPr="008736B0">
        <w:rPr>
          <w:spacing w:val="1"/>
          <w:sz w:val="24"/>
          <w:szCs w:val="24"/>
        </w:rPr>
        <w:t xml:space="preserve"> </w:t>
      </w:r>
      <w:r w:rsidRPr="008736B0">
        <w:rPr>
          <w:sz w:val="24"/>
          <w:szCs w:val="24"/>
        </w:rPr>
        <w:t>визначення</w:t>
      </w:r>
      <w:r w:rsidRPr="008736B0">
        <w:rPr>
          <w:spacing w:val="1"/>
          <w:sz w:val="24"/>
          <w:szCs w:val="24"/>
        </w:rPr>
        <w:t xml:space="preserve"> </w:t>
      </w:r>
      <w:r w:rsidRPr="008736B0">
        <w:rPr>
          <w:sz w:val="24"/>
          <w:szCs w:val="24"/>
        </w:rPr>
        <w:t>прикордонної</w:t>
      </w:r>
      <w:r w:rsidRPr="008736B0">
        <w:rPr>
          <w:spacing w:val="1"/>
          <w:sz w:val="24"/>
          <w:szCs w:val="24"/>
        </w:rPr>
        <w:t xml:space="preserve"> </w:t>
      </w:r>
      <w:r w:rsidRPr="008736B0">
        <w:rPr>
          <w:sz w:val="24"/>
          <w:szCs w:val="24"/>
        </w:rPr>
        <w:t>території.</w:t>
      </w:r>
      <w:r w:rsidRPr="008736B0">
        <w:rPr>
          <w:spacing w:val="1"/>
          <w:sz w:val="24"/>
          <w:szCs w:val="24"/>
        </w:rPr>
        <w:t xml:space="preserve"> </w:t>
      </w:r>
      <w:r w:rsidRPr="008736B0">
        <w:rPr>
          <w:sz w:val="24"/>
          <w:szCs w:val="24"/>
        </w:rPr>
        <w:t>Транскордонний</w:t>
      </w:r>
      <w:r w:rsidRPr="008736B0">
        <w:rPr>
          <w:spacing w:val="1"/>
          <w:sz w:val="24"/>
          <w:szCs w:val="24"/>
        </w:rPr>
        <w:t xml:space="preserve"> </w:t>
      </w:r>
      <w:r w:rsidRPr="008736B0">
        <w:rPr>
          <w:sz w:val="24"/>
          <w:szCs w:val="24"/>
        </w:rPr>
        <w:t>регіон.</w:t>
      </w:r>
      <w:r w:rsidRPr="008736B0">
        <w:rPr>
          <w:spacing w:val="1"/>
          <w:sz w:val="24"/>
          <w:szCs w:val="24"/>
        </w:rPr>
        <w:t xml:space="preserve"> </w:t>
      </w:r>
      <w:r w:rsidRPr="008736B0">
        <w:rPr>
          <w:sz w:val="24"/>
          <w:szCs w:val="24"/>
        </w:rPr>
        <w:t>Процеси,</w:t>
      </w:r>
      <w:r w:rsidRPr="008736B0">
        <w:rPr>
          <w:spacing w:val="1"/>
          <w:sz w:val="24"/>
          <w:szCs w:val="24"/>
        </w:rPr>
        <w:t xml:space="preserve"> </w:t>
      </w:r>
      <w:r w:rsidRPr="008736B0">
        <w:rPr>
          <w:spacing w:val="-1"/>
          <w:sz w:val="24"/>
          <w:szCs w:val="24"/>
        </w:rPr>
        <w:t>чинники</w:t>
      </w:r>
      <w:r w:rsidRPr="008736B0">
        <w:rPr>
          <w:spacing w:val="-11"/>
          <w:sz w:val="24"/>
          <w:szCs w:val="24"/>
        </w:rPr>
        <w:t xml:space="preserve"> </w:t>
      </w:r>
      <w:r w:rsidRPr="008736B0">
        <w:rPr>
          <w:spacing w:val="-1"/>
          <w:sz w:val="24"/>
          <w:szCs w:val="24"/>
        </w:rPr>
        <w:t>та</w:t>
      </w:r>
      <w:r w:rsidRPr="008736B0">
        <w:rPr>
          <w:spacing w:val="-10"/>
          <w:sz w:val="24"/>
          <w:szCs w:val="24"/>
        </w:rPr>
        <w:t xml:space="preserve"> </w:t>
      </w:r>
      <w:r w:rsidRPr="008736B0">
        <w:rPr>
          <w:spacing w:val="-1"/>
          <w:sz w:val="24"/>
          <w:szCs w:val="24"/>
        </w:rPr>
        <w:t>принципи</w:t>
      </w:r>
      <w:r w:rsidRPr="008736B0">
        <w:rPr>
          <w:spacing w:val="-11"/>
          <w:sz w:val="24"/>
          <w:szCs w:val="24"/>
        </w:rPr>
        <w:t xml:space="preserve"> </w:t>
      </w:r>
      <w:r w:rsidRPr="008736B0">
        <w:rPr>
          <w:sz w:val="24"/>
          <w:szCs w:val="24"/>
        </w:rPr>
        <w:t>формування</w:t>
      </w:r>
      <w:r w:rsidRPr="008736B0">
        <w:rPr>
          <w:spacing w:val="-9"/>
          <w:sz w:val="24"/>
          <w:szCs w:val="24"/>
        </w:rPr>
        <w:t xml:space="preserve"> </w:t>
      </w:r>
      <w:r w:rsidRPr="008736B0">
        <w:rPr>
          <w:sz w:val="24"/>
          <w:szCs w:val="24"/>
        </w:rPr>
        <w:t>і</w:t>
      </w:r>
      <w:r w:rsidRPr="008736B0">
        <w:rPr>
          <w:spacing w:val="-11"/>
          <w:sz w:val="24"/>
          <w:szCs w:val="24"/>
        </w:rPr>
        <w:t xml:space="preserve"> </w:t>
      </w:r>
      <w:r w:rsidRPr="008736B0">
        <w:rPr>
          <w:sz w:val="24"/>
          <w:szCs w:val="24"/>
        </w:rPr>
        <w:t>розвитку</w:t>
      </w:r>
      <w:r w:rsidRPr="008736B0">
        <w:rPr>
          <w:spacing w:val="-13"/>
          <w:sz w:val="24"/>
          <w:szCs w:val="24"/>
        </w:rPr>
        <w:t xml:space="preserve"> </w:t>
      </w:r>
      <w:r w:rsidRPr="008736B0">
        <w:rPr>
          <w:sz w:val="24"/>
          <w:szCs w:val="24"/>
        </w:rPr>
        <w:t>транскордонних</w:t>
      </w:r>
      <w:r w:rsidRPr="008736B0">
        <w:rPr>
          <w:spacing w:val="-50"/>
          <w:sz w:val="24"/>
          <w:szCs w:val="24"/>
        </w:rPr>
        <w:t xml:space="preserve"> </w:t>
      </w:r>
      <w:r w:rsidRPr="008736B0">
        <w:rPr>
          <w:w w:val="95"/>
          <w:sz w:val="24"/>
          <w:szCs w:val="24"/>
        </w:rPr>
        <w:t xml:space="preserve">регіонів.  </w:t>
      </w:r>
      <w:r w:rsidRPr="008736B0">
        <w:rPr>
          <w:sz w:val="24"/>
          <w:szCs w:val="24"/>
        </w:rPr>
        <w:t>Поняття</w:t>
      </w:r>
      <w:r w:rsidRPr="008736B0">
        <w:rPr>
          <w:spacing w:val="1"/>
          <w:sz w:val="24"/>
          <w:szCs w:val="24"/>
        </w:rPr>
        <w:t xml:space="preserve"> </w:t>
      </w:r>
      <w:r w:rsidRPr="008736B0">
        <w:rPr>
          <w:sz w:val="24"/>
          <w:szCs w:val="24"/>
        </w:rPr>
        <w:lastRenderedPageBreak/>
        <w:t>«регіон»,</w:t>
      </w:r>
      <w:r w:rsidRPr="008736B0">
        <w:rPr>
          <w:spacing w:val="1"/>
          <w:sz w:val="24"/>
          <w:szCs w:val="24"/>
        </w:rPr>
        <w:t xml:space="preserve"> </w:t>
      </w:r>
      <w:r w:rsidRPr="008736B0">
        <w:rPr>
          <w:sz w:val="24"/>
          <w:szCs w:val="24"/>
        </w:rPr>
        <w:t>«регіоналістика»,</w:t>
      </w:r>
      <w:r w:rsidRPr="008736B0">
        <w:rPr>
          <w:spacing w:val="1"/>
          <w:sz w:val="24"/>
          <w:szCs w:val="24"/>
        </w:rPr>
        <w:t xml:space="preserve"> </w:t>
      </w:r>
      <w:r w:rsidRPr="008736B0">
        <w:rPr>
          <w:sz w:val="24"/>
          <w:szCs w:val="24"/>
        </w:rPr>
        <w:t>«регіональна</w:t>
      </w:r>
      <w:r w:rsidRPr="008736B0">
        <w:rPr>
          <w:spacing w:val="1"/>
          <w:sz w:val="24"/>
          <w:szCs w:val="24"/>
        </w:rPr>
        <w:t xml:space="preserve"> </w:t>
      </w:r>
      <w:r w:rsidRPr="008736B0">
        <w:rPr>
          <w:sz w:val="24"/>
          <w:szCs w:val="24"/>
        </w:rPr>
        <w:t>політика», «транскордонний туризм».</w:t>
      </w:r>
      <w:r w:rsidRPr="008736B0">
        <w:rPr>
          <w:spacing w:val="1"/>
          <w:sz w:val="24"/>
          <w:szCs w:val="24"/>
        </w:rPr>
        <w:t xml:space="preserve"> </w:t>
      </w:r>
      <w:r w:rsidRPr="008736B0">
        <w:rPr>
          <w:sz w:val="24"/>
          <w:szCs w:val="24"/>
        </w:rPr>
        <w:t>Прикордонна</w:t>
      </w:r>
      <w:r w:rsidRPr="008736B0">
        <w:rPr>
          <w:spacing w:val="1"/>
          <w:sz w:val="24"/>
          <w:szCs w:val="24"/>
        </w:rPr>
        <w:t xml:space="preserve"> </w:t>
      </w:r>
      <w:r w:rsidRPr="008736B0">
        <w:rPr>
          <w:sz w:val="24"/>
          <w:szCs w:val="24"/>
        </w:rPr>
        <w:t>зона</w:t>
      </w:r>
      <w:r w:rsidRPr="008736B0">
        <w:rPr>
          <w:spacing w:val="1"/>
          <w:sz w:val="24"/>
          <w:szCs w:val="24"/>
        </w:rPr>
        <w:t xml:space="preserve"> </w:t>
      </w:r>
      <w:r w:rsidRPr="008736B0">
        <w:rPr>
          <w:sz w:val="24"/>
          <w:szCs w:val="24"/>
        </w:rPr>
        <w:t>та</w:t>
      </w:r>
      <w:r w:rsidRPr="008736B0">
        <w:rPr>
          <w:spacing w:val="1"/>
          <w:sz w:val="24"/>
          <w:szCs w:val="24"/>
        </w:rPr>
        <w:t xml:space="preserve"> </w:t>
      </w:r>
      <w:r w:rsidRPr="008736B0">
        <w:rPr>
          <w:sz w:val="24"/>
          <w:szCs w:val="24"/>
        </w:rPr>
        <w:t>прикордонний</w:t>
      </w:r>
      <w:r w:rsidRPr="008736B0">
        <w:rPr>
          <w:spacing w:val="1"/>
          <w:sz w:val="24"/>
          <w:szCs w:val="24"/>
        </w:rPr>
        <w:t xml:space="preserve"> </w:t>
      </w:r>
      <w:r w:rsidRPr="008736B0">
        <w:rPr>
          <w:sz w:val="24"/>
          <w:szCs w:val="24"/>
        </w:rPr>
        <w:t>регіон.</w:t>
      </w:r>
      <w:r w:rsidRPr="008736B0">
        <w:rPr>
          <w:spacing w:val="1"/>
          <w:sz w:val="24"/>
          <w:szCs w:val="24"/>
        </w:rPr>
        <w:t xml:space="preserve"> </w:t>
      </w:r>
      <w:r w:rsidRPr="008736B0">
        <w:rPr>
          <w:sz w:val="24"/>
          <w:szCs w:val="24"/>
        </w:rPr>
        <w:t>Підходи</w:t>
      </w:r>
      <w:r w:rsidRPr="008736B0">
        <w:rPr>
          <w:spacing w:val="11"/>
          <w:sz w:val="24"/>
          <w:szCs w:val="24"/>
        </w:rPr>
        <w:t xml:space="preserve"> </w:t>
      </w:r>
      <w:r w:rsidRPr="008736B0">
        <w:rPr>
          <w:sz w:val="24"/>
          <w:szCs w:val="24"/>
        </w:rPr>
        <w:t>до</w:t>
      </w:r>
      <w:r w:rsidRPr="008736B0">
        <w:rPr>
          <w:spacing w:val="9"/>
          <w:sz w:val="24"/>
          <w:szCs w:val="24"/>
        </w:rPr>
        <w:t xml:space="preserve"> </w:t>
      </w:r>
      <w:r w:rsidRPr="008736B0">
        <w:rPr>
          <w:sz w:val="24"/>
          <w:szCs w:val="24"/>
        </w:rPr>
        <w:t>формування</w:t>
      </w:r>
      <w:r w:rsidRPr="008736B0">
        <w:rPr>
          <w:spacing w:val="10"/>
          <w:sz w:val="24"/>
          <w:szCs w:val="24"/>
        </w:rPr>
        <w:t xml:space="preserve"> </w:t>
      </w:r>
      <w:r w:rsidRPr="008736B0">
        <w:rPr>
          <w:sz w:val="24"/>
          <w:szCs w:val="24"/>
        </w:rPr>
        <w:t>визначальних</w:t>
      </w:r>
      <w:r w:rsidRPr="008736B0">
        <w:rPr>
          <w:spacing w:val="10"/>
          <w:sz w:val="24"/>
          <w:szCs w:val="24"/>
        </w:rPr>
        <w:t xml:space="preserve"> </w:t>
      </w:r>
      <w:r w:rsidRPr="008736B0">
        <w:rPr>
          <w:sz w:val="24"/>
          <w:szCs w:val="24"/>
        </w:rPr>
        <w:t xml:space="preserve">характеристик </w:t>
      </w:r>
      <w:r w:rsidRPr="008736B0">
        <w:rPr>
          <w:spacing w:val="-1"/>
          <w:sz w:val="24"/>
          <w:szCs w:val="24"/>
        </w:rPr>
        <w:t>транскордонного</w:t>
      </w:r>
      <w:r w:rsidRPr="008736B0">
        <w:rPr>
          <w:spacing w:val="-10"/>
          <w:sz w:val="24"/>
          <w:szCs w:val="24"/>
        </w:rPr>
        <w:t xml:space="preserve"> </w:t>
      </w:r>
      <w:r w:rsidRPr="008736B0">
        <w:rPr>
          <w:sz w:val="24"/>
          <w:szCs w:val="24"/>
        </w:rPr>
        <w:t>регіону. Митне забезпечення транскордонного туризму.</w:t>
      </w:r>
    </w:p>
    <w:p w:rsidR="004A5DE9" w:rsidRPr="008736B0" w:rsidRDefault="004A5DE9" w:rsidP="004A5DE9">
      <w:pPr>
        <w:pStyle w:val="TableParagraph"/>
        <w:spacing w:line="244" w:lineRule="auto"/>
        <w:ind w:left="150" w:right="38" w:hanging="5"/>
        <w:jc w:val="both"/>
        <w:rPr>
          <w:b/>
          <w:bCs/>
          <w:sz w:val="24"/>
          <w:szCs w:val="24"/>
        </w:rPr>
      </w:pPr>
    </w:p>
    <w:p w:rsidR="004A5DE9" w:rsidRPr="008736B0" w:rsidRDefault="004A5DE9" w:rsidP="004A5DE9">
      <w:pPr>
        <w:pStyle w:val="TableParagraph"/>
        <w:spacing w:line="244" w:lineRule="auto"/>
        <w:ind w:left="150" w:right="38" w:hanging="5"/>
        <w:jc w:val="both"/>
        <w:rPr>
          <w:b/>
          <w:bCs/>
          <w:sz w:val="24"/>
          <w:szCs w:val="24"/>
        </w:rPr>
      </w:pPr>
      <w:r w:rsidRPr="008736B0">
        <w:rPr>
          <w:b/>
          <w:bCs/>
          <w:sz w:val="24"/>
          <w:szCs w:val="24"/>
        </w:rPr>
        <w:t>Тема 4.  Транскордонний туризм у контексті євроінтеграції України.</w:t>
      </w:r>
    </w:p>
    <w:p w:rsidR="004A5DE9" w:rsidRPr="008736B0" w:rsidRDefault="004A5DE9" w:rsidP="004A5DE9">
      <w:pPr>
        <w:pStyle w:val="TableParagraph"/>
        <w:spacing w:line="244" w:lineRule="auto"/>
        <w:ind w:left="150" w:right="38" w:hanging="5"/>
        <w:jc w:val="both"/>
        <w:rPr>
          <w:sz w:val="24"/>
          <w:szCs w:val="24"/>
        </w:rPr>
      </w:pPr>
      <w:r w:rsidRPr="008736B0">
        <w:rPr>
          <w:sz w:val="24"/>
          <w:szCs w:val="24"/>
        </w:rPr>
        <w:t>Понятійно-термінологічна система «транскордонний туризм». Методика дослідження транскордонного туризму. Європейський досвід транскордонного співробітництва у сфері туризму. Транзитний туризм.</w:t>
      </w:r>
    </w:p>
    <w:p w:rsidR="004A5DE9" w:rsidRPr="008736B0" w:rsidRDefault="004A5DE9" w:rsidP="004A5DE9">
      <w:pPr>
        <w:pStyle w:val="TableParagraph"/>
        <w:spacing w:line="244" w:lineRule="auto"/>
        <w:ind w:left="150" w:right="38" w:hanging="5"/>
        <w:jc w:val="both"/>
        <w:rPr>
          <w:sz w:val="24"/>
          <w:szCs w:val="24"/>
        </w:rPr>
      </w:pPr>
    </w:p>
    <w:p w:rsidR="004A5DE9" w:rsidRPr="008736B0" w:rsidRDefault="004A5DE9" w:rsidP="004A5DE9">
      <w:pPr>
        <w:pStyle w:val="TableParagraph"/>
        <w:spacing w:line="244" w:lineRule="auto"/>
        <w:ind w:left="142" w:right="38" w:hanging="5"/>
        <w:jc w:val="both"/>
        <w:rPr>
          <w:b/>
          <w:bCs/>
          <w:sz w:val="24"/>
          <w:szCs w:val="24"/>
        </w:rPr>
      </w:pPr>
      <w:r w:rsidRPr="008736B0">
        <w:rPr>
          <w:b/>
          <w:bCs/>
          <w:sz w:val="24"/>
          <w:szCs w:val="24"/>
        </w:rPr>
        <w:t>Тема 5.   Єврорегіон як форма транскордонного співробітництва.</w:t>
      </w:r>
    </w:p>
    <w:p w:rsidR="004A5DE9" w:rsidRPr="008736B0" w:rsidRDefault="004A5DE9" w:rsidP="004A5DE9">
      <w:pPr>
        <w:pStyle w:val="TableParagraph"/>
        <w:tabs>
          <w:tab w:val="left" w:pos="1203"/>
          <w:tab w:val="left" w:pos="2929"/>
          <w:tab w:val="left" w:pos="4216"/>
        </w:tabs>
        <w:spacing w:before="2" w:line="244" w:lineRule="auto"/>
        <w:ind w:left="142" w:right="-15" w:hanging="5"/>
        <w:jc w:val="both"/>
        <w:rPr>
          <w:sz w:val="24"/>
          <w:szCs w:val="24"/>
        </w:rPr>
      </w:pPr>
      <w:r w:rsidRPr="008736B0">
        <w:rPr>
          <w:sz w:val="24"/>
          <w:szCs w:val="24"/>
        </w:rPr>
        <w:t>Європейські принципи просторового планування з позицій розвитку туризму.</w:t>
      </w:r>
      <w:r w:rsidRPr="008736B0">
        <w:rPr>
          <w:spacing w:val="1"/>
          <w:sz w:val="24"/>
          <w:szCs w:val="24"/>
        </w:rPr>
        <w:t xml:space="preserve"> </w:t>
      </w:r>
      <w:r w:rsidRPr="008736B0">
        <w:rPr>
          <w:sz w:val="24"/>
          <w:szCs w:val="24"/>
        </w:rPr>
        <w:t>Головні риси, що характеризують єврорегіон. Проблеми та</w:t>
      </w:r>
      <w:r w:rsidRPr="008736B0">
        <w:rPr>
          <w:spacing w:val="1"/>
          <w:sz w:val="24"/>
          <w:szCs w:val="24"/>
        </w:rPr>
        <w:t xml:space="preserve"> </w:t>
      </w:r>
      <w:r w:rsidRPr="008736B0">
        <w:rPr>
          <w:sz w:val="24"/>
          <w:szCs w:val="24"/>
        </w:rPr>
        <w:t>спільні</w:t>
      </w:r>
      <w:r w:rsidRPr="008736B0">
        <w:rPr>
          <w:spacing w:val="1"/>
          <w:sz w:val="24"/>
          <w:szCs w:val="24"/>
        </w:rPr>
        <w:t xml:space="preserve"> </w:t>
      </w:r>
      <w:r w:rsidRPr="008736B0">
        <w:rPr>
          <w:sz w:val="24"/>
          <w:szCs w:val="24"/>
        </w:rPr>
        <w:t>інтереси</w:t>
      </w:r>
      <w:r w:rsidRPr="008736B0">
        <w:rPr>
          <w:spacing w:val="1"/>
          <w:sz w:val="24"/>
          <w:szCs w:val="24"/>
        </w:rPr>
        <w:t xml:space="preserve"> </w:t>
      </w:r>
      <w:r w:rsidRPr="008736B0">
        <w:rPr>
          <w:sz w:val="24"/>
          <w:szCs w:val="24"/>
        </w:rPr>
        <w:t>членів</w:t>
      </w:r>
      <w:r w:rsidRPr="008736B0">
        <w:rPr>
          <w:spacing w:val="1"/>
          <w:sz w:val="24"/>
          <w:szCs w:val="24"/>
        </w:rPr>
        <w:t xml:space="preserve"> </w:t>
      </w:r>
      <w:r w:rsidRPr="008736B0">
        <w:rPr>
          <w:sz w:val="24"/>
          <w:szCs w:val="24"/>
        </w:rPr>
        <w:t>єврорегіонів.</w:t>
      </w:r>
      <w:r w:rsidRPr="008736B0">
        <w:rPr>
          <w:spacing w:val="1"/>
          <w:sz w:val="24"/>
          <w:szCs w:val="24"/>
        </w:rPr>
        <w:t xml:space="preserve"> </w:t>
      </w:r>
      <w:r w:rsidRPr="008736B0">
        <w:rPr>
          <w:sz w:val="24"/>
          <w:szCs w:val="24"/>
        </w:rPr>
        <w:t>Транскордонне</w:t>
      </w:r>
      <w:r w:rsidRPr="008736B0">
        <w:rPr>
          <w:spacing w:val="1"/>
          <w:sz w:val="24"/>
          <w:szCs w:val="24"/>
        </w:rPr>
        <w:t xml:space="preserve"> </w:t>
      </w:r>
      <w:r w:rsidRPr="008736B0">
        <w:rPr>
          <w:sz w:val="24"/>
          <w:szCs w:val="24"/>
        </w:rPr>
        <w:t xml:space="preserve">співробітництво в системі інтеграційних процесів.  </w:t>
      </w:r>
      <w:r w:rsidRPr="008736B0">
        <w:rPr>
          <w:spacing w:val="29"/>
          <w:sz w:val="24"/>
          <w:szCs w:val="24"/>
        </w:rPr>
        <w:t xml:space="preserve"> </w:t>
      </w:r>
      <w:r w:rsidRPr="008736B0">
        <w:rPr>
          <w:sz w:val="24"/>
          <w:szCs w:val="24"/>
        </w:rPr>
        <w:t>Сучасні</w:t>
      </w:r>
      <w:r w:rsidRPr="008736B0">
        <w:rPr>
          <w:spacing w:val="27"/>
          <w:sz w:val="24"/>
          <w:szCs w:val="24"/>
        </w:rPr>
        <w:t xml:space="preserve"> </w:t>
      </w:r>
      <w:r w:rsidRPr="008736B0">
        <w:rPr>
          <w:sz w:val="24"/>
          <w:szCs w:val="24"/>
        </w:rPr>
        <w:t>напрями</w:t>
      </w:r>
      <w:r w:rsidRPr="008736B0">
        <w:rPr>
          <w:spacing w:val="27"/>
          <w:sz w:val="24"/>
          <w:szCs w:val="24"/>
        </w:rPr>
        <w:t xml:space="preserve"> </w:t>
      </w:r>
      <w:r w:rsidRPr="008736B0">
        <w:rPr>
          <w:sz w:val="24"/>
          <w:szCs w:val="24"/>
        </w:rPr>
        <w:t>поглиблення ТКС.</w:t>
      </w:r>
    </w:p>
    <w:p w:rsidR="004A5DE9" w:rsidRPr="008736B0" w:rsidRDefault="004A5DE9" w:rsidP="004A5DE9">
      <w:pPr>
        <w:pStyle w:val="TableParagraph"/>
        <w:tabs>
          <w:tab w:val="left" w:pos="1203"/>
          <w:tab w:val="left" w:pos="2929"/>
          <w:tab w:val="left" w:pos="4216"/>
        </w:tabs>
        <w:spacing w:before="2" w:line="244" w:lineRule="auto"/>
        <w:ind w:left="142" w:right="-15" w:hanging="5"/>
        <w:jc w:val="both"/>
        <w:rPr>
          <w:sz w:val="24"/>
          <w:szCs w:val="24"/>
        </w:rPr>
      </w:pPr>
    </w:p>
    <w:p w:rsidR="004A5DE9" w:rsidRPr="008736B0" w:rsidRDefault="004A5DE9" w:rsidP="004A5DE9">
      <w:pPr>
        <w:pStyle w:val="TableParagraph"/>
        <w:jc w:val="both"/>
        <w:rPr>
          <w:rFonts w:ascii="Arial"/>
          <w:b/>
          <w:sz w:val="24"/>
          <w:szCs w:val="24"/>
        </w:rPr>
      </w:pPr>
      <w:r>
        <w:rPr>
          <w:b/>
          <w:bCs/>
          <w:sz w:val="24"/>
          <w:szCs w:val="24"/>
        </w:rPr>
        <w:t xml:space="preserve">  </w:t>
      </w:r>
      <w:r w:rsidRPr="008736B0">
        <w:rPr>
          <w:b/>
          <w:bCs/>
          <w:sz w:val="24"/>
          <w:szCs w:val="24"/>
        </w:rPr>
        <w:t>Тема 6.   Єврорегіони за участю України.</w:t>
      </w:r>
    </w:p>
    <w:p w:rsidR="004A5DE9" w:rsidRDefault="004A5DE9" w:rsidP="004A5DE9">
      <w:pPr>
        <w:pStyle w:val="TableParagraph"/>
        <w:spacing w:line="244" w:lineRule="auto"/>
        <w:ind w:left="142" w:right="-15" w:hanging="142"/>
        <w:jc w:val="both"/>
        <w:rPr>
          <w:sz w:val="24"/>
          <w:szCs w:val="24"/>
        </w:rPr>
      </w:pPr>
      <w:r>
        <w:rPr>
          <w:spacing w:val="1"/>
          <w:sz w:val="24"/>
          <w:szCs w:val="24"/>
        </w:rPr>
        <w:t xml:space="preserve"> </w:t>
      </w:r>
      <w:r w:rsidRPr="008736B0">
        <w:rPr>
          <w:spacing w:val="1"/>
          <w:sz w:val="24"/>
          <w:szCs w:val="24"/>
        </w:rPr>
        <w:t xml:space="preserve"> </w:t>
      </w:r>
      <w:r w:rsidRPr="008736B0">
        <w:rPr>
          <w:sz w:val="24"/>
          <w:szCs w:val="24"/>
        </w:rPr>
        <w:t>Вплив</w:t>
      </w:r>
      <w:r w:rsidRPr="008736B0">
        <w:rPr>
          <w:spacing w:val="1"/>
          <w:sz w:val="24"/>
          <w:szCs w:val="24"/>
        </w:rPr>
        <w:t xml:space="preserve"> </w:t>
      </w:r>
      <w:r w:rsidRPr="008736B0">
        <w:rPr>
          <w:sz w:val="24"/>
          <w:szCs w:val="24"/>
        </w:rPr>
        <w:t>функціонування</w:t>
      </w:r>
      <w:r w:rsidRPr="008736B0">
        <w:rPr>
          <w:spacing w:val="-51"/>
          <w:sz w:val="24"/>
          <w:szCs w:val="24"/>
        </w:rPr>
        <w:t xml:space="preserve"> </w:t>
      </w:r>
      <w:r w:rsidRPr="008736B0">
        <w:rPr>
          <w:sz w:val="24"/>
          <w:szCs w:val="24"/>
        </w:rPr>
        <w:t>єврорегіонів на соціально-економічний розвиток території.</w:t>
      </w:r>
      <w:r w:rsidRPr="008736B0">
        <w:rPr>
          <w:spacing w:val="1"/>
          <w:sz w:val="24"/>
          <w:szCs w:val="24"/>
        </w:rPr>
        <w:t xml:space="preserve"> </w:t>
      </w:r>
      <w:r w:rsidRPr="008736B0">
        <w:rPr>
          <w:sz w:val="24"/>
          <w:szCs w:val="24"/>
        </w:rPr>
        <w:t>Транскордонні проекти та їх значення в економіці, освіті та</w:t>
      </w:r>
      <w:r w:rsidRPr="008736B0">
        <w:rPr>
          <w:spacing w:val="1"/>
          <w:sz w:val="24"/>
          <w:szCs w:val="24"/>
        </w:rPr>
        <w:t xml:space="preserve"> </w:t>
      </w:r>
      <w:r w:rsidRPr="008736B0">
        <w:rPr>
          <w:sz w:val="24"/>
          <w:szCs w:val="24"/>
        </w:rPr>
        <w:t>науці,</w:t>
      </w:r>
      <w:r w:rsidRPr="008736B0">
        <w:rPr>
          <w:spacing w:val="1"/>
          <w:sz w:val="24"/>
          <w:szCs w:val="24"/>
        </w:rPr>
        <w:t xml:space="preserve"> </w:t>
      </w:r>
      <w:r w:rsidRPr="008736B0">
        <w:rPr>
          <w:sz w:val="24"/>
          <w:szCs w:val="24"/>
        </w:rPr>
        <w:t>культурі,</w:t>
      </w:r>
      <w:r w:rsidRPr="008736B0">
        <w:rPr>
          <w:spacing w:val="1"/>
          <w:sz w:val="24"/>
          <w:szCs w:val="24"/>
        </w:rPr>
        <w:t xml:space="preserve"> </w:t>
      </w:r>
      <w:r w:rsidRPr="008736B0">
        <w:rPr>
          <w:sz w:val="24"/>
          <w:szCs w:val="24"/>
        </w:rPr>
        <w:t>туризмі</w:t>
      </w:r>
      <w:r w:rsidRPr="008736B0">
        <w:rPr>
          <w:spacing w:val="1"/>
          <w:sz w:val="24"/>
          <w:szCs w:val="24"/>
        </w:rPr>
        <w:t xml:space="preserve"> </w:t>
      </w:r>
      <w:r w:rsidRPr="008736B0">
        <w:rPr>
          <w:sz w:val="24"/>
          <w:szCs w:val="24"/>
        </w:rPr>
        <w:t>та</w:t>
      </w:r>
      <w:r w:rsidRPr="008736B0">
        <w:rPr>
          <w:spacing w:val="1"/>
          <w:sz w:val="24"/>
          <w:szCs w:val="24"/>
        </w:rPr>
        <w:t xml:space="preserve"> </w:t>
      </w:r>
      <w:r w:rsidRPr="008736B0">
        <w:rPr>
          <w:sz w:val="24"/>
          <w:szCs w:val="24"/>
        </w:rPr>
        <w:t>екології</w:t>
      </w:r>
      <w:r w:rsidRPr="008736B0">
        <w:rPr>
          <w:spacing w:val="1"/>
          <w:sz w:val="24"/>
          <w:szCs w:val="24"/>
        </w:rPr>
        <w:t xml:space="preserve"> </w:t>
      </w:r>
      <w:r w:rsidRPr="008736B0">
        <w:rPr>
          <w:sz w:val="24"/>
          <w:szCs w:val="24"/>
        </w:rPr>
        <w:t>прикордонних</w:t>
      </w:r>
      <w:r w:rsidRPr="008736B0">
        <w:rPr>
          <w:spacing w:val="1"/>
          <w:sz w:val="24"/>
          <w:szCs w:val="24"/>
        </w:rPr>
        <w:t xml:space="preserve"> </w:t>
      </w:r>
      <w:r w:rsidRPr="008736B0">
        <w:rPr>
          <w:sz w:val="24"/>
          <w:szCs w:val="24"/>
        </w:rPr>
        <w:t>територій. Програми фінансування транскордонних проектів</w:t>
      </w:r>
      <w:r w:rsidRPr="008736B0">
        <w:rPr>
          <w:spacing w:val="1"/>
          <w:sz w:val="24"/>
          <w:szCs w:val="24"/>
        </w:rPr>
        <w:t xml:space="preserve"> </w:t>
      </w:r>
      <w:r w:rsidRPr="008736B0">
        <w:rPr>
          <w:sz w:val="24"/>
          <w:szCs w:val="24"/>
        </w:rPr>
        <w:t>від</w:t>
      </w:r>
      <w:r w:rsidRPr="008736B0">
        <w:rPr>
          <w:spacing w:val="1"/>
          <w:sz w:val="24"/>
          <w:szCs w:val="24"/>
        </w:rPr>
        <w:t xml:space="preserve"> </w:t>
      </w:r>
      <w:r w:rsidRPr="008736B0">
        <w:rPr>
          <w:sz w:val="24"/>
          <w:szCs w:val="24"/>
        </w:rPr>
        <w:t>ЄС.</w:t>
      </w:r>
      <w:r w:rsidRPr="008736B0">
        <w:rPr>
          <w:spacing w:val="1"/>
          <w:sz w:val="24"/>
          <w:szCs w:val="24"/>
        </w:rPr>
        <w:t xml:space="preserve"> </w:t>
      </w:r>
      <w:r w:rsidRPr="008736B0">
        <w:rPr>
          <w:sz w:val="24"/>
          <w:szCs w:val="24"/>
        </w:rPr>
        <w:t>Регіональні</w:t>
      </w:r>
      <w:r w:rsidRPr="008736B0">
        <w:rPr>
          <w:spacing w:val="1"/>
          <w:sz w:val="24"/>
          <w:szCs w:val="24"/>
        </w:rPr>
        <w:t xml:space="preserve"> </w:t>
      </w:r>
      <w:r w:rsidRPr="008736B0">
        <w:rPr>
          <w:sz w:val="24"/>
          <w:szCs w:val="24"/>
        </w:rPr>
        <w:t>проекти</w:t>
      </w:r>
      <w:r w:rsidRPr="008736B0">
        <w:rPr>
          <w:spacing w:val="1"/>
          <w:sz w:val="24"/>
          <w:szCs w:val="24"/>
        </w:rPr>
        <w:t xml:space="preserve"> </w:t>
      </w:r>
      <w:r w:rsidRPr="008736B0">
        <w:rPr>
          <w:sz w:val="24"/>
          <w:szCs w:val="24"/>
        </w:rPr>
        <w:t>транскордонного</w:t>
      </w:r>
      <w:r w:rsidRPr="008736B0">
        <w:rPr>
          <w:spacing w:val="1"/>
          <w:sz w:val="24"/>
          <w:szCs w:val="24"/>
        </w:rPr>
        <w:t xml:space="preserve"> </w:t>
      </w:r>
      <w:r w:rsidRPr="008736B0">
        <w:rPr>
          <w:sz w:val="24"/>
          <w:szCs w:val="24"/>
        </w:rPr>
        <w:t>співробітництва.</w:t>
      </w:r>
      <w:r w:rsidRPr="008736B0">
        <w:rPr>
          <w:spacing w:val="1"/>
          <w:sz w:val="24"/>
          <w:szCs w:val="24"/>
        </w:rPr>
        <w:t xml:space="preserve"> О</w:t>
      </w:r>
      <w:r w:rsidRPr="008736B0">
        <w:rPr>
          <w:sz w:val="24"/>
          <w:szCs w:val="24"/>
        </w:rPr>
        <w:t>цінка</w:t>
      </w:r>
      <w:r w:rsidRPr="008736B0">
        <w:rPr>
          <w:spacing w:val="1"/>
          <w:sz w:val="24"/>
          <w:szCs w:val="24"/>
        </w:rPr>
        <w:t xml:space="preserve"> </w:t>
      </w:r>
      <w:r w:rsidRPr="008736B0">
        <w:rPr>
          <w:sz w:val="24"/>
          <w:szCs w:val="24"/>
        </w:rPr>
        <w:t>та</w:t>
      </w:r>
      <w:r w:rsidRPr="008736B0">
        <w:rPr>
          <w:spacing w:val="1"/>
          <w:sz w:val="24"/>
          <w:szCs w:val="24"/>
        </w:rPr>
        <w:t xml:space="preserve"> </w:t>
      </w:r>
      <w:r w:rsidRPr="008736B0">
        <w:rPr>
          <w:sz w:val="24"/>
          <w:szCs w:val="24"/>
        </w:rPr>
        <w:t>прогноз</w:t>
      </w:r>
      <w:r w:rsidRPr="008736B0">
        <w:rPr>
          <w:spacing w:val="1"/>
          <w:sz w:val="24"/>
          <w:szCs w:val="24"/>
        </w:rPr>
        <w:t xml:space="preserve"> </w:t>
      </w:r>
      <w:r w:rsidRPr="008736B0">
        <w:rPr>
          <w:sz w:val="24"/>
          <w:szCs w:val="24"/>
        </w:rPr>
        <w:t>діяльності</w:t>
      </w:r>
      <w:r w:rsidRPr="008736B0">
        <w:rPr>
          <w:spacing w:val="1"/>
          <w:sz w:val="24"/>
          <w:szCs w:val="24"/>
        </w:rPr>
        <w:t xml:space="preserve"> </w:t>
      </w:r>
      <w:r w:rsidRPr="008736B0">
        <w:rPr>
          <w:sz w:val="24"/>
          <w:szCs w:val="24"/>
        </w:rPr>
        <w:t>єврорегіонів</w:t>
      </w:r>
      <w:r w:rsidRPr="008736B0">
        <w:rPr>
          <w:spacing w:val="1"/>
          <w:sz w:val="24"/>
          <w:szCs w:val="24"/>
        </w:rPr>
        <w:t xml:space="preserve"> </w:t>
      </w:r>
      <w:r w:rsidRPr="008736B0">
        <w:rPr>
          <w:sz w:val="24"/>
          <w:szCs w:val="24"/>
        </w:rPr>
        <w:t>на</w:t>
      </w:r>
      <w:r w:rsidRPr="008736B0">
        <w:rPr>
          <w:spacing w:val="1"/>
          <w:sz w:val="24"/>
          <w:szCs w:val="24"/>
        </w:rPr>
        <w:t xml:space="preserve"> </w:t>
      </w:r>
      <w:r w:rsidRPr="008736B0">
        <w:rPr>
          <w:sz w:val="24"/>
          <w:szCs w:val="24"/>
        </w:rPr>
        <w:t>кордонах</w:t>
      </w:r>
      <w:r w:rsidRPr="008736B0">
        <w:rPr>
          <w:spacing w:val="1"/>
          <w:sz w:val="24"/>
          <w:szCs w:val="24"/>
        </w:rPr>
        <w:t xml:space="preserve"> </w:t>
      </w:r>
      <w:r w:rsidRPr="008736B0">
        <w:rPr>
          <w:sz w:val="24"/>
          <w:szCs w:val="24"/>
        </w:rPr>
        <w:t>України.</w:t>
      </w:r>
      <w:r w:rsidRPr="008736B0">
        <w:rPr>
          <w:spacing w:val="1"/>
          <w:sz w:val="24"/>
          <w:szCs w:val="24"/>
        </w:rPr>
        <w:t xml:space="preserve"> </w:t>
      </w:r>
      <w:r w:rsidRPr="008736B0">
        <w:rPr>
          <w:sz w:val="24"/>
          <w:szCs w:val="24"/>
        </w:rPr>
        <w:t>Єврорегіони за</w:t>
      </w:r>
      <w:r w:rsidRPr="008736B0">
        <w:rPr>
          <w:spacing w:val="1"/>
          <w:sz w:val="24"/>
          <w:szCs w:val="24"/>
        </w:rPr>
        <w:t xml:space="preserve"> </w:t>
      </w:r>
      <w:r w:rsidRPr="008736B0">
        <w:rPr>
          <w:sz w:val="24"/>
          <w:szCs w:val="24"/>
        </w:rPr>
        <w:t>участю</w:t>
      </w:r>
      <w:r w:rsidRPr="008736B0">
        <w:rPr>
          <w:spacing w:val="1"/>
          <w:sz w:val="24"/>
          <w:szCs w:val="24"/>
        </w:rPr>
        <w:t xml:space="preserve"> </w:t>
      </w:r>
      <w:r w:rsidRPr="008736B0">
        <w:rPr>
          <w:sz w:val="24"/>
          <w:szCs w:val="24"/>
        </w:rPr>
        <w:t>України.</w:t>
      </w:r>
      <w:r w:rsidRPr="008736B0">
        <w:rPr>
          <w:spacing w:val="4"/>
          <w:sz w:val="24"/>
          <w:szCs w:val="24"/>
        </w:rPr>
        <w:t xml:space="preserve">   </w:t>
      </w:r>
      <w:r w:rsidRPr="008736B0">
        <w:rPr>
          <w:sz w:val="24"/>
          <w:szCs w:val="24"/>
        </w:rPr>
        <w:t>Єврорегіони</w:t>
      </w:r>
      <w:r w:rsidRPr="008736B0">
        <w:rPr>
          <w:spacing w:val="5"/>
          <w:sz w:val="24"/>
          <w:szCs w:val="24"/>
        </w:rPr>
        <w:t xml:space="preserve"> </w:t>
      </w:r>
      <w:r w:rsidRPr="008736B0">
        <w:rPr>
          <w:sz w:val="24"/>
          <w:szCs w:val="24"/>
        </w:rPr>
        <w:t>як</w:t>
      </w:r>
      <w:r w:rsidRPr="008736B0">
        <w:rPr>
          <w:spacing w:val="3"/>
          <w:sz w:val="24"/>
          <w:szCs w:val="24"/>
        </w:rPr>
        <w:t xml:space="preserve"> </w:t>
      </w:r>
      <w:r w:rsidRPr="008736B0">
        <w:rPr>
          <w:sz w:val="24"/>
          <w:szCs w:val="24"/>
        </w:rPr>
        <w:t>форма</w:t>
      </w:r>
      <w:r w:rsidRPr="008736B0">
        <w:rPr>
          <w:spacing w:val="3"/>
          <w:sz w:val="24"/>
          <w:szCs w:val="24"/>
        </w:rPr>
        <w:t xml:space="preserve"> </w:t>
      </w:r>
      <w:r w:rsidRPr="008736B0">
        <w:rPr>
          <w:sz w:val="24"/>
          <w:szCs w:val="24"/>
        </w:rPr>
        <w:t>транскордонного співробітництва.</w:t>
      </w:r>
    </w:p>
    <w:p w:rsidR="004A5DE9" w:rsidRPr="008736B0" w:rsidRDefault="004A5DE9" w:rsidP="004A5DE9">
      <w:pPr>
        <w:pStyle w:val="TableParagraph"/>
        <w:spacing w:line="244" w:lineRule="auto"/>
        <w:ind w:left="142" w:right="-15" w:hanging="142"/>
        <w:jc w:val="both"/>
        <w:rPr>
          <w:sz w:val="24"/>
          <w:szCs w:val="24"/>
        </w:rPr>
      </w:pPr>
    </w:p>
    <w:p w:rsidR="004A5DE9" w:rsidRDefault="004A5DE9" w:rsidP="004A5DE9">
      <w:pPr>
        <w:pStyle w:val="TableParagraph"/>
        <w:spacing w:line="244" w:lineRule="auto"/>
        <w:ind w:left="111" w:right="-15"/>
        <w:jc w:val="center"/>
        <w:rPr>
          <w:b/>
          <w:bCs/>
          <w:color w:val="1D1D1B"/>
          <w:sz w:val="24"/>
          <w:szCs w:val="24"/>
        </w:rPr>
      </w:pPr>
      <w:r w:rsidRPr="008736B0">
        <w:rPr>
          <w:b/>
          <w:bCs/>
          <w:color w:val="1D1D1B"/>
          <w:sz w:val="24"/>
          <w:szCs w:val="24"/>
        </w:rPr>
        <w:t>Змістовний модуль 2.</w:t>
      </w:r>
    </w:p>
    <w:p w:rsidR="004A5DE9" w:rsidRPr="008736B0" w:rsidRDefault="004A5DE9" w:rsidP="004A5DE9">
      <w:pPr>
        <w:pStyle w:val="TableParagraph"/>
        <w:spacing w:line="244" w:lineRule="auto"/>
        <w:ind w:left="111" w:right="-15"/>
        <w:jc w:val="center"/>
        <w:rPr>
          <w:b/>
          <w:bCs/>
          <w:color w:val="1D1D1B"/>
          <w:sz w:val="24"/>
          <w:szCs w:val="24"/>
        </w:rPr>
      </w:pPr>
      <w:r w:rsidRPr="008736B0">
        <w:rPr>
          <w:b/>
          <w:bCs/>
          <w:color w:val="1D1D1B"/>
          <w:sz w:val="24"/>
          <w:szCs w:val="24"/>
        </w:rPr>
        <w:t>Практичні аспекти організації транскордонного туризму України та Карпатському регіоні Закарпатської області.</w:t>
      </w:r>
    </w:p>
    <w:p w:rsidR="004A5DE9" w:rsidRPr="008736B0" w:rsidRDefault="004A5DE9" w:rsidP="004A5DE9">
      <w:pPr>
        <w:pStyle w:val="TableParagraph"/>
        <w:spacing w:line="244" w:lineRule="auto"/>
        <w:ind w:left="111" w:right="-15"/>
        <w:jc w:val="both"/>
        <w:rPr>
          <w:b/>
          <w:bCs/>
          <w:color w:val="1D1D1B"/>
          <w:sz w:val="24"/>
          <w:szCs w:val="24"/>
        </w:rPr>
      </w:pPr>
    </w:p>
    <w:p w:rsidR="004A5DE9" w:rsidRPr="008736B0" w:rsidRDefault="004A5DE9" w:rsidP="004A5DE9">
      <w:pPr>
        <w:pStyle w:val="TableParagraph"/>
        <w:spacing w:line="244" w:lineRule="auto"/>
        <w:ind w:left="142" w:right="38" w:hanging="5"/>
        <w:jc w:val="both"/>
        <w:rPr>
          <w:b/>
          <w:bCs/>
          <w:sz w:val="24"/>
          <w:szCs w:val="24"/>
        </w:rPr>
      </w:pPr>
      <w:r w:rsidRPr="008736B0">
        <w:rPr>
          <w:b/>
          <w:bCs/>
          <w:sz w:val="24"/>
          <w:szCs w:val="24"/>
        </w:rPr>
        <w:t>Тема 7.   Транскордонні туристичні ринки.</w:t>
      </w:r>
    </w:p>
    <w:p w:rsidR="004A5DE9" w:rsidRPr="008736B0" w:rsidRDefault="004A5DE9" w:rsidP="004A5DE9">
      <w:pPr>
        <w:pStyle w:val="TableParagraph"/>
        <w:spacing w:line="244" w:lineRule="auto"/>
        <w:ind w:left="142" w:right="38" w:hanging="5"/>
        <w:jc w:val="both"/>
        <w:rPr>
          <w:sz w:val="24"/>
          <w:szCs w:val="24"/>
        </w:rPr>
      </w:pPr>
      <w:r w:rsidRPr="008736B0">
        <w:rPr>
          <w:sz w:val="24"/>
          <w:szCs w:val="24"/>
        </w:rPr>
        <w:t xml:space="preserve">Туризм в системі транскордонного співробітництва. Транскордонне співробітництво регіонів України в галузі туризму: сучасний стан та основні напрями розвитку. Тенденції розвитку туризму та транскордонної співпраці в контексті регіональних стратегій розвитку. Організаційно-правове забезпечення співробітництва територіальних громад України в транскордонному просторі. </w:t>
      </w:r>
    </w:p>
    <w:p w:rsidR="004A5DE9" w:rsidRPr="008736B0" w:rsidRDefault="004A5DE9" w:rsidP="004A5DE9">
      <w:pPr>
        <w:pStyle w:val="TableParagraph"/>
        <w:spacing w:line="244" w:lineRule="auto"/>
        <w:ind w:left="142" w:right="190"/>
        <w:jc w:val="both"/>
        <w:rPr>
          <w:b/>
          <w:bCs/>
          <w:sz w:val="24"/>
          <w:szCs w:val="24"/>
        </w:rPr>
      </w:pPr>
    </w:p>
    <w:p w:rsidR="004A5DE9" w:rsidRPr="008736B0" w:rsidRDefault="004A5DE9" w:rsidP="004A5DE9">
      <w:pPr>
        <w:pStyle w:val="TableParagraph"/>
        <w:spacing w:line="244" w:lineRule="auto"/>
        <w:ind w:left="142" w:right="190"/>
        <w:jc w:val="both"/>
        <w:rPr>
          <w:sz w:val="24"/>
          <w:szCs w:val="24"/>
        </w:rPr>
      </w:pPr>
      <w:r w:rsidRPr="008736B0">
        <w:rPr>
          <w:b/>
          <w:bCs/>
          <w:sz w:val="24"/>
          <w:szCs w:val="24"/>
        </w:rPr>
        <w:t xml:space="preserve">Тема 8. Інституції забезпечення та підтримки розвитку транскордонної співпраці в галузі туризму регіонів. </w:t>
      </w:r>
      <w:r w:rsidRPr="008736B0">
        <w:rPr>
          <w:sz w:val="24"/>
          <w:szCs w:val="24"/>
        </w:rPr>
        <w:t xml:space="preserve"> </w:t>
      </w:r>
    </w:p>
    <w:p w:rsidR="004A5DE9" w:rsidRPr="008736B0" w:rsidRDefault="004A5DE9" w:rsidP="004A5DE9">
      <w:pPr>
        <w:pStyle w:val="TableParagraph"/>
        <w:spacing w:line="244" w:lineRule="auto"/>
        <w:ind w:left="142" w:right="38" w:hanging="5"/>
        <w:jc w:val="both"/>
        <w:rPr>
          <w:color w:val="1D1D1B"/>
          <w:sz w:val="24"/>
          <w:szCs w:val="24"/>
        </w:rPr>
      </w:pPr>
      <w:r w:rsidRPr="008736B0">
        <w:rPr>
          <w:sz w:val="24"/>
          <w:szCs w:val="24"/>
        </w:rPr>
        <w:t>Діяльність</w:t>
      </w:r>
      <w:r w:rsidRPr="008736B0">
        <w:rPr>
          <w:spacing w:val="1"/>
          <w:sz w:val="24"/>
          <w:szCs w:val="24"/>
        </w:rPr>
        <w:t xml:space="preserve"> </w:t>
      </w:r>
      <w:r w:rsidRPr="008736B0">
        <w:rPr>
          <w:sz w:val="24"/>
          <w:szCs w:val="24"/>
        </w:rPr>
        <w:t>Комітету</w:t>
      </w:r>
      <w:r w:rsidRPr="008736B0">
        <w:rPr>
          <w:spacing w:val="1"/>
          <w:sz w:val="24"/>
          <w:szCs w:val="24"/>
        </w:rPr>
        <w:t xml:space="preserve"> </w:t>
      </w:r>
      <w:r w:rsidRPr="008736B0">
        <w:rPr>
          <w:sz w:val="24"/>
          <w:szCs w:val="24"/>
        </w:rPr>
        <w:t>регіонів</w:t>
      </w:r>
      <w:r w:rsidRPr="008736B0">
        <w:rPr>
          <w:spacing w:val="1"/>
          <w:sz w:val="24"/>
          <w:szCs w:val="24"/>
        </w:rPr>
        <w:t xml:space="preserve"> </w:t>
      </w:r>
      <w:r w:rsidRPr="008736B0">
        <w:rPr>
          <w:sz w:val="24"/>
          <w:szCs w:val="24"/>
        </w:rPr>
        <w:t>ЄС</w:t>
      </w:r>
      <w:r w:rsidRPr="008736B0">
        <w:rPr>
          <w:spacing w:val="1"/>
          <w:sz w:val="24"/>
          <w:szCs w:val="24"/>
        </w:rPr>
        <w:t xml:space="preserve"> </w:t>
      </w:r>
      <w:r w:rsidRPr="008736B0">
        <w:rPr>
          <w:sz w:val="24"/>
          <w:szCs w:val="24"/>
        </w:rPr>
        <w:t>з</w:t>
      </w:r>
      <w:r w:rsidRPr="008736B0">
        <w:rPr>
          <w:spacing w:val="1"/>
          <w:sz w:val="24"/>
          <w:szCs w:val="24"/>
        </w:rPr>
        <w:t xml:space="preserve"> </w:t>
      </w:r>
      <w:r w:rsidRPr="008736B0">
        <w:rPr>
          <w:sz w:val="24"/>
          <w:szCs w:val="24"/>
        </w:rPr>
        <w:t>актуальних</w:t>
      </w:r>
      <w:r w:rsidRPr="008736B0">
        <w:rPr>
          <w:spacing w:val="1"/>
          <w:sz w:val="24"/>
          <w:szCs w:val="24"/>
        </w:rPr>
        <w:t xml:space="preserve"> </w:t>
      </w:r>
      <w:r w:rsidRPr="008736B0">
        <w:rPr>
          <w:sz w:val="24"/>
          <w:szCs w:val="24"/>
        </w:rPr>
        <w:t>питань</w:t>
      </w:r>
      <w:r w:rsidRPr="008736B0">
        <w:rPr>
          <w:spacing w:val="1"/>
          <w:sz w:val="24"/>
          <w:szCs w:val="24"/>
        </w:rPr>
        <w:t xml:space="preserve"> </w:t>
      </w:r>
      <w:r w:rsidRPr="008736B0">
        <w:rPr>
          <w:sz w:val="24"/>
          <w:szCs w:val="24"/>
        </w:rPr>
        <w:t>регіональної</w:t>
      </w:r>
      <w:r w:rsidRPr="008736B0">
        <w:rPr>
          <w:spacing w:val="1"/>
          <w:sz w:val="24"/>
          <w:szCs w:val="24"/>
        </w:rPr>
        <w:t xml:space="preserve"> </w:t>
      </w:r>
      <w:r w:rsidRPr="008736B0">
        <w:rPr>
          <w:sz w:val="24"/>
          <w:szCs w:val="24"/>
        </w:rPr>
        <w:t>політики.</w:t>
      </w:r>
      <w:r w:rsidRPr="008736B0">
        <w:rPr>
          <w:spacing w:val="1"/>
          <w:sz w:val="24"/>
          <w:szCs w:val="24"/>
        </w:rPr>
        <w:t xml:space="preserve"> </w:t>
      </w:r>
      <w:r w:rsidRPr="008736B0">
        <w:rPr>
          <w:sz w:val="24"/>
          <w:szCs w:val="24"/>
        </w:rPr>
        <w:t>Мета,</w:t>
      </w:r>
      <w:r w:rsidRPr="008736B0">
        <w:rPr>
          <w:spacing w:val="1"/>
          <w:sz w:val="24"/>
          <w:szCs w:val="24"/>
        </w:rPr>
        <w:t xml:space="preserve"> </w:t>
      </w:r>
      <w:r w:rsidRPr="008736B0">
        <w:rPr>
          <w:sz w:val="24"/>
          <w:szCs w:val="24"/>
        </w:rPr>
        <w:t>завдання</w:t>
      </w:r>
      <w:r w:rsidRPr="008736B0">
        <w:rPr>
          <w:spacing w:val="1"/>
          <w:sz w:val="24"/>
          <w:szCs w:val="24"/>
        </w:rPr>
        <w:t xml:space="preserve"> </w:t>
      </w:r>
      <w:r w:rsidRPr="008736B0">
        <w:rPr>
          <w:sz w:val="24"/>
          <w:szCs w:val="24"/>
        </w:rPr>
        <w:t>та</w:t>
      </w:r>
      <w:r w:rsidRPr="008736B0">
        <w:rPr>
          <w:spacing w:val="1"/>
          <w:sz w:val="24"/>
          <w:szCs w:val="24"/>
        </w:rPr>
        <w:t xml:space="preserve"> </w:t>
      </w:r>
      <w:r w:rsidRPr="008736B0">
        <w:rPr>
          <w:sz w:val="24"/>
          <w:szCs w:val="24"/>
        </w:rPr>
        <w:t>робота</w:t>
      </w:r>
      <w:r w:rsidRPr="008736B0">
        <w:rPr>
          <w:spacing w:val="1"/>
          <w:sz w:val="24"/>
          <w:szCs w:val="24"/>
        </w:rPr>
        <w:t xml:space="preserve"> </w:t>
      </w:r>
      <w:r w:rsidRPr="008736B0">
        <w:rPr>
          <w:sz w:val="24"/>
          <w:szCs w:val="24"/>
        </w:rPr>
        <w:t>Асоціації</w:t>
      </w:r>
      <w:r w:rsidRPr="008736B0">
        <w:rPr>
          <w:spacing w:val="1"/>
          <w:sz w:val="24"/>
          <w:szCs w:val="24"/>
        </w:rPr>
        <w:t xml:space="preserve"> </w:t>
      </w:r>
      <w:r w:rsidRPr="008736B0">
        <w:rPr>
          <w:sz w:val="24"/>
          <w:szCs w:val="24"/>
        </w:rPr>
        <w:t>європейських</w:t>
      </w:r>
      <w:r w:rsidRPr="008736B0">
        <w:rPr>
          <w:spacing w:val="1"/>
          <w:sz w:val="24"/>
          <w:szCs w:val="24"/>
        </w:rPr>
        <w:t xml:space="preserve"> </w:t>
      </w:r>
      <w:r w:rsidRPr="008736B0">
        <w:rPr>
          <w:sz w:val="24"/>
          <w:szCs w:val="24"/>
        </w:rPr>
        <w:t>прикордонних</w:t>
      </w:r>
      <w:r w:rsidRPr="008736B0">
        <w:rPr>
          <w:spacing w:val="1"/>
          <w:sz w:val="24"/>
          <w:szCs w:val="24"/>
        </w:rPr>
        <w:t xml:space="preserve"> </w:t>
      </w:r>
      <w:r w:rsidRPr="008736B0">
        <w:rPr>
          <w:sz w:val="24"/>
          <w:szCs w:val="24"/>
        </w:rPr>
        <w:t>регіонів.</w:t>
      </w:r>
      <w:r w:rsidRPr="008736B0">
        <w:rPr>
          <w:spacing w:val="1"/>
          <w:sz w:val="24"/>
          <w:szCs w:val="24"/>
        </w:rPr>
        <w:t xml:space="preserve"> </w:t>
      </w:r>
      <w:r w:rsidRPr="008736B0">
        <w:rPr>
          <w:sz w:val="24"/>
          <w:szCs w:val="24"/>
        </w:rPr>
        <w:t>Асамблея</w:t>
      </w:r>
      <w:r w:rsidRPr="008736B0">
        <w:rPr>
          <w:spacing w:val="1"/>
          <w:sz w:val="24"/>
          <w:szCs w:val="24"/>
        </w:rPr>
        <w:t xml:space="preserve"> </w:t>
      </w:r>
      <w:r w:rsidRPr="008736B0">
        <w:rPr>
          <w:sz w:val="24"/>
          <w:szCs w:val="24"/>
        </w:rPr>
        <w:t>Європейських Регіонів та її роль у вирішенні проблем транскордонного</w:t>
      </w:r>
      <w:r w:rsidRPr="008736B0">
        <w:rPr>
          <w:spacing w:val="1"/>
          <w:sz w:val="24"/>
          <w:szCs w:val="24"/>
        </w:rPr>
        <w:t xml:space="preserve"> </w:t>
      </w:r>
      <w:r w:rsidRPr="008736B0">
        <w:rPr>
          <w:sz w:val="24"/>
          <w:szCs w:val="24"/>
        </w:rPr>
        <w:t>характеру.</w:t>
      </w:r>
      <w:r w:rsidRPr="008736B0">
        <w:rPr>
          <w:spacing w:val="1"/>
          <w:sz w:val="24"/>
          <w:szCs w:val="24"/>
        </w:rPr>
        <w:t xml:space="preserve"> </w:t>
      </w:r>
      <w:r w:rsidRPr="008736B0">
        <w:rPr>
          <w:sz w:val="24"/>
          <w:szCs w:val="24"/>
        </w:rPr>
        <w:t>Державне</w:t>
      </w:r>
      <w:r w:rsidRPr="008736B0">
        <w:rPr>
          <w:spacing w:val="1"/>
          <w:sz w:val="24"/>
          <w:szCs w:val="24"/>
        </w:rPr>
        <w:t xml:space="preserve"> </w:t>
      </w:r>
      <w:r w:rsidRPr="008736B0">
        <w:rPr>
          <w:sz w:val="24"/>
          <w:szCs w:val="24"/>
        </w:rPr>
        <w:t>управління</w:t>
      </w:r>
      <w:r w:rsidRPr="008736B0">
        <w:rPr>
          <w:spacing w:val="1"/>
          <w:sz w:val="24"/>
          <w:szCs w:val="24"/>
        </w:rPr>
        <w:t xml:space="preserve"> </w:t>
      </w:r>
      <w:r w:rsidRPr="008736B0">
        <w:rPr>
          <w:sz w:val="24"/>
          <w:szCs w:val="24"/>
        </w:rPr>
        <w:t>у</w:t>
      </w:r>
      <w:r w:rsidRPr="008736B0">
        <w:rPr>
          <w:spacing w:val="1"/>
          <w:sz w:val="24"/>
          <w:szCs w:val="24"/>
        </w:rPr>
        <w:t xml:space="preserve"> </w:t>
      </w:r>
      <w:r w:rsidRPr="008736B0">
        <w:rPr>
          <w:sz w:val="24"/>
          <w:szCs w:val="24"/>
        </w:rPr>
        <w:t>сфері</w:t>
      </w:r>
      <w:r w:rsidRPr="008736B0">
        <w:rPr>
          <w:spacing w:val="1"/>
          <w:sz w:val="24"/>
          <w:szCs w:val="24"/>
        </w:rPr>
        <w:t xml:space="preserve"> </w:t>
      </w:r>
      <w:r w:rsidRPr="008736B0">
        <w:rPr>
          <w:sz w:val="24"/>
          <w:szCs w:val="24"/>
        </w:rPr>
        <w:t>транскордонного</w:t>
      </w:r>
      <w:r w:rsidRPr="008736B0">
        <w:rPr>
          <w:spacing w:val="1"/>
          <w:sz w:val="24"/>
          <w:szCs w:val="24"/>
        </w:rPr>
        <w:t xml:space="preserve"> </w:t>
      </w:r>
      <w:r w:rsidRPr="008736B0">
        <w:rPr>
          <w:sz w:val="24"/>
          <w:szCs w:val="24"/>
        </w:rPr>
        <w:t>співробітництва</w:t>
      </w:r>
      <w:r w:rsidRPr="008736B0">
        <w:rPr>
          <w:spacing w:val="1"/>
          <w:sz w:val="24"/>
          <w:szCs w:val="24"/>
        </w:rPr>
        <w:t xml:space="preserve"> </w:t>
      </w:r>
      <w:r w:rsidRPr="008736B0">
        <w:rPr>
          <w:sz w:val="24"/>
          <w:szCs w:val="24"/>
        </w:rPr>
        <w:t>України та перспективи розвитку.</w:t>
      </w:r>
      <w:r w:rsidRPr="008736B0">
        <w:rPr>
          <w:spacing w:val="1"/>
          <w:sz w:val="24"/>
          <w:szCs w:val="24"/>
        </w:rPr>
        <w:t xml:space="preserve"> </w:t>
      </w:r>
      <w:r w:rsidRPr="008736B0">
        <w:rPr>
          <w:sz w:val="24"/>
          <w:szCs w:val="24"/>
        </w:rPr>
        <w:t>Транскордонне</w:t>
      </w:r>
      <w:r w:rsidRPr="008736B0">
        <w:rPr>
          <w:spacing w:val="1"/>
          <w:sz w:val="24"/>
          <w:szCs w:val="24"/>
        </w:rPr>
        <w:t xml:space="preserve"> </w:t>
      </w:r>
      <w:r w:rsidRPr="008736B0">
        <w:rPr>
          <w:sz w:val="24"/>
          <w:szCs w:val="24"/>
        </w:rPr>
        <w:t>співробітництво в галузі туризму,</w:t>
      </w:r>
      <w:r w:rsidRPr="008736B0">
        <w:rPr>
          <w:spacing w:val="1"/>
          <w:sz w:val="24"/>
          <w:szCs w:val="24"/>
        </w:rPr>
        <w:t xml:space="preserve"> </w:t>
      </w:r>
      <w:r w:rsidRPr="008736B0">
        <w:rPr>
          <w:sz w:val="24"/>
          <w:szCs w:val="24"/>
        </w:rPr>
        <w:t>чинники</w:t>
      </w:r>
      <w:r w:rsidRPr="008736B0">
        <w:rPr>
          <w:spacing w:val="1"/>
          <w:sz w:val="24"/>
          <w:szCs w:val="24"/>
        </w:rPr>
        <w:t xml:space="preserve"> </w:t>
      </w:r>
      <w:r w:rsidRPr="008736B0">
        <w:rPr>
          <w:sz w:val="24"/>
          <w:szCs w:val="24"/>
        </w:rPr>
        <w:t>та</w:t>
      </w:r>
      <w:r w:rsidRPr="008736B0">
        <w:rPr>
          <w:spacing w:val="1"/>
          <w:sz w:val="24"/>
          <w:szCs w:val="24"/>
        </w:rPr>
        <w:t xml:space="preserve"> </w:t>
      </w:r>
      <w:r w:rsidRPr="008736B0">
        <w:rPr>
          <w:sz w:val="24"/>
          <w:szCs w:val="24"/>
        </w:rPr>
        <w:t>принципи</w:t>
      </w:r>
      <w:r w:rsidRPr="008736B0">
        <w:rPr>
          <w:spacing w:val="1"/>
          <w:sz w:val="24"/>
          <w:szCs w:val="24"/>
        </w:rPr>
        <w:t xml:space="preserve"> </w:t>
      </w:r>
      <w:r w:rsidRPr="008736B0">
        <w:rPr>
          <w:sz w:val="24"/>
          <w:szCs w:val="24"/>
        </w:rPr>
        <w:t>його</w:t>
      </w:r>
      <w:r w:rsidRPr="008736B0">
        <w:rPr>
          <w:spacing w:val="1"/>
          <w:sz w:val="24"/>
          <w:szCs w:val="24"/>
        </w:rPr>
        <w:t xml:space="preserve"> </w:t>
      </w:r>
      <w:r w:rsidRPr="008736B0">
        <w:rPr>
          <w:sz w:val="24"/>
          <w:szCs w:val="24"/>
        </w:rPr>
        <w:t>розвитку.</w:t>
      </w:r>
      <w:r w:rsidRPr="008736B0">
        <w:rPr>
          <w:spacing w:val="-51"/>
          <w:sz w:val="24"/>
          <w:szCs w:val="24"/>
        </w:rPr>
        <w:t xml:space="preserve"> </w:t>
      </w:r>
      <w:r w:rsidRPr="008736B0">
        <w:rPr>
          <w:sz w:val="24"/>
          <w:szCs w:val="24"/>
        </w:rPr>
        <w:t>Суб’єкти</w:t>
      </w:r>
      <w:r w:rsidRPr="008736B0">
        <w:rPr>
          <w:spacing w:val="1"/>
          <w:sz w:val="24"/>
          <w:szCs w:val="24"/>
        </w:rPr>
        <w:t xml:space="preserve"> </w:t>
      </w:r>
      <w:r w:rsidRPr="008736B0">
        <w:rPr>
          <w:sz w:val="24"/>
          <w:szCs w:val="24"/>
        </w:rPr>
        <w:t>та</w:t>
      </w:r>
      <w:r w:rsidRPr="008736B0">
        <w:rPr>
          <w:spacing w:val="1"/>
          <w:sz w:val="24"/>
          <w:szCs w:val="24"/>
        </w:rPr>
        <w:t xml:space="preserve"> </w:t>
      </w:r>
      <w:r w:rsidRPr="008736B0">
        <w:rPr>
          <w:sz w:val="24"/>
          <w:szCs w:val="24"/>
        </w:rPr>
        <w:t>організаційні</w:t>
      </w:r>
      <w:r w:rsidRPr="008736B0">
        <w:rPr>
          <w:spacing w:val="1"/>
          <w:sz w:val="24"/>
          <w:szCs w:val="24"/>
        </w:rPr>
        <w:t xml:space="preserve"> </w:t>
      </w:r>
      <w:r w:rsidRPr="008736B0">
        <w:rPr>
          <w:sz w:val="24"/>
          <w:szCs w:val="24"/>
        </w:rPr>
        <w:t>форми</w:t>
      </w:r>
      <w:r w:rsidRPr="008736B0">
        <w:rPr>
          <w:spacing w:val="1"/>
          <w:sz w:val="24"/>
          <w:szCs w:val="24"/>
        </w:rPr>
        <w:t xml:space="preserve"> </w:t>
      </w:r>
      <w:r w:rsidRPr="008736B0">
        <w:rPr>
          <w:sz w:val="24"/>
          <w:szCs w:val="24"/>
        </w:rPr>
        <w:t>транскордонного</w:t>
      </w:r>
      <w:r w:rsidRPr="008736B0">
        <w:rPr>
          <w:spacing w:val="1"/>
          <w:sz w:val="24"/>
          <w:szCs w:val="24"/>
        </w:rPr>
        <w:t xml:space="preserve"> </w:t>
      </w:r>
      <w:r w:rsidRPr="008736B0">
        <w:rPr>
          <w:sz w:val="24"/>
          <w:szCs w:val="24"/>
        </w:rPr>
        <w:t>співробітництва. Програми</w:t>
      </w:r>
      <w:r w:rsidRPr="008736B0">
        <w:rPr>
          <w:spacing w:val="1"/>
          <w:sz w:val="24"/>
          <w:szCs w:val="24"/>
        </w:rPr>
        <w:t xml:space="preserve"> </w:t>
      </w:r>
      <w:r w:rsidRPr="008736B0">
        <w:rPr>
          <w:sz w:val="24"/>
          <w:szCs w:val="24"/>
        </w:rPr>
        <w:t>фінансової</w:t>
      </w:r>
      <w:r w:rsidRPr="008736B0">
        <w:rPr>
          <w:spacing w:val="52"/>
          <w:sz w:val="24"/>
          <w:szCs w:val="24"/>
        </w:rPr>
        <w:t xml:space="preserve"> </w:t>
      </w:r>
      <w:r w:rsidRPr="008736B0">
        <w:rPr>
          <w:sz w:val="24"/>
          <w:szCs w:val="24"/>
        </w:rPr>
        <w:t>допомоги</w:t>
      </w:r>
      <w:r w:rsidRPr="008736B0">
        <w:rPr>
          <w:spacing w:val="52"/>
          <w:sz w:val="24"/>
          <w:szCs w:val="24"/>
        </w:rPr>
        <w:t xml:space="preserve"> </w:t>
      </w:r>
      <w:r w:rsidRPr="008736B0">
        <w:rPr>
          <w:sz w:val="24"/>
          <w:szCs w:val="24"/>
        </w:rPr>
        <w:t>ЄС</w:t>
      </w:r>
      <w:r w:rsidRPr="008736B0">
        <w:rPr>
          <w:spacing w:val="50"/>
          <w:sz w:val="24"/>
          <w:szCs w:val="24"/>
        </w:rPr>
        <w:t xml:space="preserve"> </w:t>
      </w:r>
      <w:r w:rsidRPr="008736B0">
        <w:rPr>
          <w:sz w:val="24"/>
          <w:szCs w:val="24"/>
        </w:rPr>
        <w:t>щодо</w:t>
      </w:r>
      <w:r w:rsidRPr="008736B0">
        <w:rPr>
          <w:spacing w:val="52"/>
          <w:sz w:val="24"/>
          <w:szCs w:val="24"/>
        </w:rPr>
        <w:t xml:space="preserve"> </w:t>
      </w:r>
      <w:r w:rsidRPr="008736B0">
        <w:rPr>
          <w:sz w:val="24"/>
          <w:szCs w:val="24"/>
        </w:rPr>
        <w:t>сприяння</w:t>
      </w:r>
      <w:r w:rsidRPr="008736B0">
        <w:rPr>
          <w:spacing w:val="1"/>
          <w:sz w:val="24"/>
          <w:szCs w:val="24"/>
        </w:rPr>
        <w:t xml:space="preserve"> </w:t>
      </w:r>
      <w:r w:rsidRPr="008736B0">
        <w:rPr>
          <w:sz w:val="24"/>
          <w:szCs w:val="24"/>
        </w:rPr>
        <w:t xml:space="preserve">розвитку </w:t>
      </w:r>
      <w:r w:rsidRPr="008736B0">
        <w:rPr>
          <w:spacing w:val="-1"/>
          <w:sz w:val="24"/>
          <w:szCs w:val="24"/>
        </w:rPr>
        <w:t>транскордонного</w:t>
      </w:r>
      <w:r w:rsidRPr="008736B0">
        <w:rPr>
          <w:spacing w:val="-10"/>
          <w:sz w:val="24"/>
          <w:szCs w:val="24"/>
        </w:rPr>
        <w:t xml:space="preserve"> </w:t>
      </w:r>
      <w:r w:rsidRPr="008736B0">
        <w:rPr>
          <w:sz w:val="24"/>
          <w:szCs w:val="24"/>
        </w:rPr>
        <w:t xml:space="preserve">співробітництва. </w:t>
      </w:r>
      <w:r w:rsidRPr="008736B0">
        <w:rPr>
          <w:color w:val="1D1D1B"/>
          <w:sz w:val="24"/>
          <w:szCs w:val="24"/>
        </w:rPr>
        <w:t>Проект постанови Кабінету Міністрів України «Про затвердження Державної програми розвитку транскордонного співробітництва на 2021 – 2027 роки».</w:t>
      </w:r>
    </w:p>
    <w:p w:rsidR="004A5DE9" w:rsidRDefault="004A5DE9" w:rsidP="004A5DE9">
      <w:pPr>
        <w:pStyle w:val="TableParagraph"/>
        <w:spacing w:line="244" w:lineRule="auto"/>
        <w:ind w:left="142" w:right="38" w:hanging="5"/>
        <w:jc w:val="both"/>
        <w:rPr>
          <w:b/>
          <w:bCs/>
          <w:sz w:val="24"/>
          <w:szCs w:val="24"/>
        </w:rPr>
      </w:pPr>
    </w:p>
    <w:p w:rsidR="00937147" w:rsidRDefault="00937147" w:rsidP="004A5DE9">
      <w:pPr>
        <w:pStyle w:val="TableParagraph"/>
        <w:spacing w:line="244" w:lineRule="auto"/>
        <w:ind w:left="142" w:right="38" w:hanging="5"/>
        <w:jc w:val="both"/>
        <w:rPr>
          <w:b/>
          <w:bCs/>
          <w:sz w:val="24"/>
          <w:szCs w:val="24"/>
        </w:rPr>
      </w:pPr>
    </w:p>
    <w:p w:rsidR="00D52257" w:rsidRPr="008736B0" w:rsidRDefault="00D52257" w:rsidP="004A5DE9">
      <w:pPr>
        <w:pStyle w:val="TableParagraph"/>
        <w:spacing w:line="244" w:lineRule="auto"/>
        <w:ind w:left="142" w:right="38" w:hanging="5"/>
        <w:jc w:val="both"/>
        <w:rPr>
          <w:b/>
          <w:bCs/>
          <w:sz w:val="24"/>
          <w:szCs w:val="24"/>
        </w:rPr>
      </w:pPr>
    </w:p>
    <w:p w:rsidR="004A5DE9" w:rsidRPr="008736B0" w:rsidRDefault="004A5DE9" w:rsidP="004A5DE9">
      <w:pPr>
        <w:pStyle w:val="TableParagraph"/>
        <w:spacing w:line="244" w:lineRule="auto"/>
        <w:ind w:left="142" w:right="38" w:hanging="5"/>
        <w:jc w:val="both"/>
        <w:rPr>
          <w:b/>
          <w:bCs/>
          <w:sz w:val="24"/>
          <w:szCs w:val="24"/>
        </w:rPr>
      </w:pPr>
      <w:r w:rsidRPr="008736B0">
        <w:rPr>
          <w:b/>
          <w:bCs/>
          <w:sz w:val="24"/>
          <w:szCs w:val="24"/>
        </w:rPr>
        <w:lastRenderedPageBreak/>
        <w:t>Тема 9.   Україна в системі транскордонного співробітництва в галузі туризму.</w:t>
      </w:r>
    </w:p>
    <w:p w:rsidR="004A5DE9" w:rsidRPr="008736B0" w:rsidRDefault="004A5DE9" w:rsidP="004A5DE9">
      <w:pPr>
        <w:pStyle w:val="TableParagraph"/>
        <w:spacing w:line="244" w:lineRule="auto"/>
        <w:ind w:left="111" w:right="-15"/>
        <w:jc w:val="both"/>
        <w:rPr>
          <w:sz w:val="24"/>
          <w:szCs w:val="24"/>
        </w:rPr>
      </w:pPr>
      <w:r w:rsidRPr="008736B0">
        <w:rPr>
          <w:sz w:val="24"/>
          <w:szCs w:val="24"/>
        </w:rPr>
        <w:t>Прикордонні</w:t>
      </w:r>
      <w:r w:rsidRPr="008736B0">
        <w:rPr>
          <w:spacing w:val="1"/>
          <w:sz w:val="24"/>
          <w:szCs w:val="24"/>
        </w:rPr>
        <w:t xml:space="preserve"> </w:t>
      </w:r>
      <w:r w:rsidRPr="008736B0">
        <w:rPr>
          <w:sz w:val="24"/>
          <w:szCs w:val="24"/>
        </w:rPr>
        <w:t>регіони</w:t>
      </w:r>
      <w:r w:rsidRPr="008736B0">
        <w:rPr>
          <w:spacing w:val="1"/>
          <w:sz w:val="24"/>
          <w:szCs w:val="24"/>
        </w:rPr>
        <w:t xml:space="preserve"> </w:t>
      </w:r>
      <w:r w:rsidRPr="008736B0">
        <w:rPr>
          <w:sz w:val="24"/>
          <w:szCs w:val="24"/>
        </w:rPr>
        <w:t>України</w:t>
      </w:r>
      <w:r w:rsidRPr="008736B0">
        <w:rPr>
          <w:spacing w:val="1"/>
          <w:sz w:val="24"/>
          <w:szCs w:val="24"/>
        </w:rPr>
        <w:t xml:space="preserve"> </w:t>
      </w:r>
      <w:r w:rsidRPr="008736B0">
        <w:rPr>
          <w:sz w:val="24"/>
          <w:szCs w:val="24"/>
        </w:rPr>
        <w:t>та</w:t>
      </w:r>
      <w:r w:rsidRPr="008736B0">
        <w:rPr>
          <w:spacing w:val="1"/>
          <w:sz w:val="24"/>
          <w:szCs w:val="24"/>
        </w:rPr>
        <w:t xml:space="preserve"> </w:t>
      </w:r>
      <w:r w:rsidRPr="008736B0">
        <w:rPr>
          <w:sz w:val="24"/>
          <w:szCs w:val="24"/>
        </w:rPr>
        <w:t>особливості</w:t>
      </w:r>
      <w:r w:rsidRPr="008736B0">
        <w:rPr>
          <w:spacing w:val="1"/>
          <w:sz w:val="24"/>
          <w:szCs w:val="24"/>
        </w:rPr>
        <w:t xml:space="preserve"> </w:t>
      </w:r>
      <w:r w:rsidRPr="008736B0">
        <w:rPr>
          <w:sz w:val="24"/>
          <w:szCs w:val="24"/>
        </w:rPr>
        <w:t>їх</w:t>
      </w:r>
      <w:r w:rsidRPr="008736B0">
        <w:rPr>
          <w:spacing w:val="1"/>
          <w:sz w:val="24"/>
          <w:szCs w:val="24"/>
        </w:rPr>
        <w:t xml:space="preserve"> </w:t>
      </w:r>
      <w:r w:rsidRPr="008736B0">
        <w:rPr>
          <w:sz w:val="24"/>
          <w:szCs w:val="24"/>
        </w:rPr>
        <w:t>розвитку.</w:t>
      </w:r>
      <w:r w:rsidRPr="008736B0">
        <w:rPr>
          <w:spacing w:val="1"/>
          <w:sz w:val="24"/>
          <w:szCs w:val="24"/>
        </w:rPr>
        <w:t xml:space="preserve"> </w:t>
      </w:r>
      <w:r w:rsidRPr="008736B0">
        <w:rPr>
          <w:sz w:val="24"/>
          <w:szCs w:val="24"/>
        </w:rPr>
        <w:t>Закон</w:t>
      </w:r>
      <w:r w:rsidRPr="008736B0">
        <w:rPr>
          <w:spacing w:val="1"/>
          <w:sz w:val="24"/>
          <w:szCs w:val="24"/>
        </w:rPr>
        <w:t xml:space="preserve"> </w:t>
      </w:r>
      <w:r w:rsidRPr="008736B0">
        <w:rPr>
          <w:sz w:val="24"/>
          <w:szCs w:val="24"/>
        </w:rPr>
        <w:t>України</w:t>
      </w:r>
      <w:r w:rsidRPr="008736B0">
        <w:rPr>
          <w:spacing w:val="1"/>
          <w:sz w:val="24"/>
          <w:szCs w:val="24"/>
        </w:rPr>
        <w:t xml:space="preserve"> </w:t>
      </w:r>
      <w:r w:rsidRPr="008736B0">
        <w:rPr>
          <w:sz w:val="24"/>
          <w:szCs w:val="24"/>
        </w:rPr>
        <w:t>«Про</w:t>
      </w:r>
      <w:r w:rsidRPr="008736B0">
        <w:rPr>
          <w:spacing w:val="1"/>
          <w:sz w:val="24"/>
          <w:szCs w:val="24"/>
        </w:rPr>
        <w:t xml:space="preserve"> </w:t>
      </w:r>
      <w:r w:rsidRPr="008736B0">
        <w:rPr>
          <w:sz w:val="24"/>
          <w:szCs w:val="24"/>
        </w:rPr>
        <w:t>транскордонне</w:t>
      </w:r>
      <w:r w:rsidRPr="008736B0">
        <w:rPr>
          <w:spacing w:val="1"/>
          <w:sz w:val="24"/>
          <w:szCs w:val="24"/>
        </w:rPr>
        <w:t xml:space="preserve"> </w:t>
      </w:r>
      <w:r w:rsidRPr="008736B0">
        <w:rPr>
          <w:sz w:val="24"/>
          <w:szCs w:val="24"/>
        </w:rPr>
        <w:t>співробітництво». Закон України  «Про туризм».</w:t>
      </w:r>
      <w:r w:rsidRPr="008736B0">
        <w:rPr>
          <w:spacing w:val="1"/>
          <w:sz w:val="24"/>
          <w:szCs w:val="24"/>
        </w:rPr>
        <w:t xml:space="preserve"> </w:t>
      </w:r>
      <w:r w:rsidRPr="008736B0">
        <w:rPr>
          <w:sz w:val="24"/>
          <w:szCs w:val="24"/>
        </w:rPr>
        <w:t>Державні програми</w:t>
      </w:r>
      <w:r w:rsidRPr="008736B0">
        <w:rPr>
          <w:spacing w:val="1"/>
          <w:sz w:val="24"/>
          <w:szCs w:val="24"/>
        </w:rPr>
        <w:t xml:space="preserve"> </w:t>
      </w:r>
      <w:r w:rsidRPr="008736B0">
        <w:rPr>
          <w:sz w:val="24"/>
          <w:szCs w:val="24"/>
        </w:rPr>
        <w:t>розвитку</w:t>
      </w:r>
      <w:r w:rsidRPr="008736B0">
        <w:rPr>
          <w:spacing w:val="1"/>
          <w:sz w:val="24"/>
          <w:szCs w:val="24"/>
        </w:rPr>
        <w:t xml:space="preserve"> </w:t>
      </w:r>
      <w:r w:rsidRPr="008736B0">
        <w:rPr>
          <w:sz w:val="24"/>
          <w:szCs w:val="24"/>
        </w:rPr>
        <w:t>транскордонного</w:t>
      </w:r>
      <w:r w:rsidRPr="008736B0">
        <w:rPr>
          <w:spacing w:val="1"/>
          <w:sz w:val="24"/>
          <w:szCs w:val="24"/>
        </w:rPr>
        <w:t xml:space="preserve"> </w:t>
      </w:r>
      <w:r w:rsidRPr="008736B0">
        <w:rPr>
          <w:sz w:val="24"/>
          <w:szCs w:val="24"/>
        </w:rPr>
        <w:t>співробітництва.</w:t>
      </w:r>
      <w:r w:rsidRPr="008736B0">
        <w:rPr>
          <w:spacing w:val="1"/>
          <w:sz w:val="24"/>
          <w:szCs w:val="24"/>
        </w:rPr>
        <w:t xml:space="preserve"> П</w:t>
      </w:r>
      <w:r w:rsidRPr="008736B0">
        <w:rPr>
          <w:sz w:val="24"/>
          <w:szCs w:val="24"/>
        </w:rPr>
        <w:t>рогнозна оцінка</w:t>
      </w:r>
      <w:r w:rsidRPr="008736B0">
        <w:rPr>
          <w:spacing w:val="1"/>
          <w:sz w:val="24"/>
          <w:szCs w:val="24"/>
        </w:rPr>
        <w:t xml:space="preserve"> </w:t>
      </w:r>
      <w:r w:rsidRPr="008736B0">
        <w:rPr>
          <w:sz w:val="24"/>
          <w:szCs w:val="24"/>
        </w:rPr>
        <w:t>діяльності</w:t>
      </w:r>
      <w:r w:rsidRPr="008736B0">
        <w:rPr>
          <w:spacing w:val="1"/>
          <w:sz w:val="24"/>
          <w:szCs w:val="24"/>
        </w:rPr>
        <w:t xml:space="preserve"> </w:t>
      </w:r>
      <w:r w:rsidRPr="008736B0">
        <w:rPr>
          <w:sz w:val="24"/>
          <w:szCs w:val="24"/>
        </w:rPr>
        <w:t>єврорегіонів</w:t>
      </w:r>
      <w:r w:rsidRPr="008736B0">
        <w:rPr>
          <w:spacing w:val="1"/>
          <w:sz w:val="24"/>
          <w:szCs w:val="24"/>
        </w:rPr>
        <w:t xml:space="preserve"> </w:t>
      </w:r>
      <w:r w:rsidRPr="008736B0">
        <w:rPr>
          <w:sz w:val="24"/>
          <w:szCs w:val="24"/>
        </w:rPr>
        <w:t>на</w:t>
      </w:r>
      <w:r w:rsidRPr="008736B0">
        <w:rPr>
          <w:spacing w:val="1"/>
          <w:sz w:val="24"/>
          <w:szCs w:val="24"/>
        </w:rPr>
        <w:t xml:space="preserve"> </w:t>
      </w:r>
      <w:r w:rsidRPr="008736B0">
        <w:rPr>
          <w:sz w:val="24"/>
          <w:szCs w:val="24"/>
        </w:rPr>
        <w:t>кордонах</w:t>
      </w:r>
      <w:r w:rsidRPr="008736B0">
        <w:rPr>
          <w:spacing w:val="1"/>
          <w:sz w:val="24"/>
          <w:szCs w:val="24"/>
        </w:rPr>
        <w:t xml:space="preserve"> </w:t>
      </w:r>
      <w:r w:rsidRPr="008736B0">
        <w:rPr>
          <w:sz w:val="24"/>
          <w:szCs w:val="24"/>
        </w:rPr>
        <w:t>України.</w:t>
      </w:r>
      <w:r w:rsidRPr="008736B0">
        <w:rPr>
          <w:spacing w:val="1"/>
          <w:sz w:val="24"/>
          <w:szCs w:val="24"/>
        </w:rPr>
        <w:t xml:space="preserve"> </w:t>
      </w:r>
      <w:r w:rsidRPr="008736B0">
        <w:rPr>
          <w:sz w:val="24"/>
          <w:szCs w:val="24"/>
        </w:rPr>
        <w:t xml:space="preserve"> Проблеми та спільні інтереси</w:t>
      </w:r>
      <w:r w:rsidRPr="008736B0">
        <w:rPr>
          <w:spacing w:val="1"/>
          <w:sz w:val="24"/>
          <w:szCs w:val="24"/>
        </w:rPr>
        <w:t xml:space="preserve"> </w:t>
      </w:r>
      <w:r w:rsidRPr="008736B0">
        <w:rPr>
          <w:sz w:val="24"/>
          <w:szCs w:val="24"/>
        </w:rPr>
        <w:t>членів</w:t>
      </w:r>
      <w:r w:rsidRPr="008736B0">
        <w:rPr>
          <w:spacing w:val="42"/>
          <w:sz w:val="24"/>
          <w:szCs w:val="24"/>
        </w:rPr>
        <w:t xml:space="preserve"> </w:t>
      </w:r>
      <w:r w:rsidRPr="008736B0">
        <w:rPr>
          <w:sz w:val="24"/>
          <w:szCs w:val="24"/>
        </w:rPr>
        <w:t>єврорегіонів.</w:t>
      </w:r>
      <w:r w:rsidRPr="008736B0">
        <w:rPr>
          <w:spacing w:val="45"/>
          <w:sz w:val="24"/>
          <w:szCs w:val="24"/>
        </w:rPr>
        <w:t xml:space="preserve"> </w:t>
      </w:r>
      <w:r w:rsidRPr="008736B0">
        <w:rPr>
          <w:sz w:val="24"/>
          <w:szCs w:val="24"/>
        </w:rPr>
        <w:t>Інституцій</w:t>
      </w:r>
      <w:r w:rsidRPr="008736B0">
        <w:rPr>
          <w:spacing w:val="42"/>
          <w:sz w:val="24"/>
          <w:szCs w:val="24"/>
        </w:rPr>
        <w:t xml:space="preserve"> </w:t>
      </w:r>
      <w:r w:rsidRPr="008736B0">
        <w:rPr>
          <w:sz w:val="24"/>
          <w:szCs w:val="24"/>
        </w:rPr>
        <w:t>забезпечення</w:t>
      </w:r>
      <w:r w:rsidRPr="008736B0">
        <w:rPr>
          <w:spacing w:val="43"/>
          <w:sz w:val="24"/>
          <w:szCs w:val="24"/>
        </w:rPr>
        <w:t xml:space="preserve"> </w:t>
      </w:r>
      <w:r w:rsidRPr="008736B0">
        <w:rPr>
          <w:sz w:val="24"/>
          <w:szCs w:val="24"/>
        </w:rPr>
        <w:t>та</w:t>
      </w:r>
      <w:r w:rsidRPr="008736B0">
        <w:rPr>
          <w:spacing w:val="42"/>
          <w:sz w:val="24"/>
          <w:szCs w:val="24"/>
        </w:rPr>
        <w:t xml:space="preserve"> </w:t>
      </w:r>
      <w:r w:rsidRPr="008736B0">
        <w:rPr>
          <w:sz w:val="24"/>
          <w:szCs w:val="24"/>
        </w:rPr>
        <w:t xml:space="preserve">підтримки </w:t>
      </w:r>
      <w:r w:rsidRPr="008736B0">
        <w:rPr>
          <w:spacing w:val="-1"/>
          <w:sz w:val="24"/>
          <w:szCs w:val="24"/>
        </w:rPr>
        <w:t>розвитку</w:t>
      </w:r>
      <w:r w:rsidRPr="008736B0">
        <w:rPr>
          <w:spacing w:val="-12"/>
          <w:sz w:val="24"/>
          <w:szCs w:val="24"/>
        </w:rPr>
        <w:t xml:space="preserve"> </w:t>
      </w:r>
      <w:r w:rsidRPr="008736B0">
        <w:rPr>
          <w:spacing w:val="-1"/>
          <w:sz w:val="24"/>
          <w:szCs w:val="24"/>
        </w:rPr>
        <w:t>транскордонної</w:t>
      </w:r>
      <w:r w:rsidRPr="008736B0">
        <w:rPr>
          <w:spacing w:val="-4"/>
          <w:sz w:val="24"/>
          <w:szCs w:val="24"/>
        </w:rPr>
        <w:t xml:space="preserve"> </w:t>
      </w:r>
      <w:r w:rsidRPr="008736B0">
        <w:rPr>
          <w:sz w:val="24"/>
          <w:szCs w:val="24"/>
        </w:rPr>
        <w:t>співпраці</w:t>
      </w:r>
      <w:r w:rsidRPr="008736B0">
        <w:rPr>
          <w:spacing w:val="-9"/>
          <w:sz w:val="24"/>
          <w:szCs w:val="24"/>
        </w:rPr>
        <w:t xml:space="preserve"> </w:t>
      </w:r>
      <w:r w:rsidRPr="008736B0">
        <w:rPr>
          <w:sz w:val="24"/>
          <w:szCs w:val="24"/>
        </w:rPr>
        <w:t>регіонів у сфері туризму.</w:t>
      </w:r>
    </w:p>
    <w:p w:rsidR="004A5DE9" w:rsidRPr="008736B0" w:rsidRDefault="004A5DE9" w:rsidP="004A5DE9">
      <w:pPr>
        <w:pStyle w:val="TableParagraph"/>
        <w:spacing w:line="244" w:lineRule="auto"/>
        <w:ind w:left="142" w:right="38" w:hanging="5"/>
        <w:jc w:val="both"/>
        <w:rPr>
          <w:b/>
          <w:bCs/>
          <w:sz w:val="24"/>
          <w:szCs w:val="24"/>
        </w:rPr>
      </w:pPr>
    </w:p>
    <w:p w:rsidR="004A5DE9" w:rsidRPr="008736B0" w:rsidRDefault="004A5DE9" w:rsidP="004A5DE9">
      <w:pPr>
        <w:pStyle w:val="TableParagraph"/>
        <w:spacing w:line="244" w:lineRule="auto"/>
        <w:ind w:left="142" w:right="38" w:hanging="5"/>
        <w:jc w:val="both"/>
        <w:rPr>
          <w:b/>
          <w:bCs/>
          <w:sz w:val="24"/>
          <w:szCs w:val="24"/>
        </w:rPr>
      </w:pPr>
      <w:r w:rsidRPr="008736B0">
        <w:rPr>
          <w:b/>
          <w:bCs/>
          <w:sz w:val="24"/>
          <w:szCs w:val="24"/>
        </w:rPr>
        <w:t>Тема 10.   Карпатський регіон – західні ворота в ЄС. Сучасний стан, проблеми та перспективи розвитку транскордонного туризму в межах Карпатського регіону Закарпатської області.</w:t>
      </w:r>
    </w:p>
    <w:p w:rsidR="004A5DE9" w:rsidRPr="008736B0" w:rsidRDefault="004A5DE9" w:rsidP="004A5DE9">
      <w:pPr>
        <w:pStyle w:val="TableParagraph"/>
        <w:spacing w:line="244" w:lineRule="auto"/>
        <w:ind w:left="142" w:right="38" w:hanging="5"/>
        <w:jc w:val="both"/>
        <w:rPr>
          <w:sz w:val="24"/>
          <w:szCs w:val="24"/>
        </w:rPr>
      </w:pPr>
      <w:r w:rsidRPr="008736B0">
        <w:rPr>
          <w:sz w:val="24"/>
          <w:szCs w:val="24"/>
        </w:rPr>
        <w:t>Загальнонаціональні та регіональні тенденції розвитку зовнішньоекономічної діяльності та аналіз розвитку транскордонного туризму. Транскордонні порівняння. Аналіз розподілу пасажиро- та вантажопотоків через існуючі пункти пропуску по всій ділянці кордону в межах Закарпатської області.  Особливості функціонування пунктів пропуску на українсько-словацькій та українсько-польській ділянках державного кордону. Перспективні пункти пропуску даної території. Аналіз туристичних потоків.</w:t>
      </w:r>
    </w:p>
    <w:p w:rsidR="004A5DE9" w:rsidRPr="008736B0" w:rsidRDefault="004A5DE9" w:rsidP="004A5DE9">
      <w:pPr>
        <w:pStyle w:val="TableParagraph"/>
        <w:spacing w:line="244" w:lineRule="auto"/>
        <w:ind w:left="142" w:right="38" w:hanging="5"/>
        <w:jc w:val="both"/>
        <w:rPr>
          <w:b/>
          <w:bCs/>
          <w:sz w:val="24"/>
          <w:szCs w:val="24"/>
        </w:rPr>
      </w:pPr>
    </w:p>
    <w:p w:rsidR="004A5DE9" w:rsidRPr="008736B0" w:rsidRDefault="004A5DE9" w:rsidP="004A5DE9">
      <w:pPr>
        <w:pStyle w:val="TableParagraph"/>
        <w:spacing w:line="244" w:lineRule="auto"/>
        <w:ind w:left="142" w:right="38" w:hanging="5"/>
        <w:jc w:val="both"/>
        <w:rPr>
          <w:b/>
          <w:bCs/>
          <w:sz w:val="24"/>
          <w:szCs w:val="24"/>
        </w:rPr>
      </w:pPr>
      <w:r w:rsidRPr="008736B0">
        <w:rPr>
          <w:b/>
          <w:bCs/>
          <w:sz w:val="24"/>
          <w:szCs w:val="24"/>
        </w:rPr>
        <w:t>Тема 11.  Українсько-угорська ділянка державного кордону.</w:t>
      </w:r>
    </w:p>
    <w:p w:rsidR="004A5DE9" w:rsidRPr="008736B0" w:rsidRDefault="004A5DE9" w:rsidP="004A5DE9">
      <w:pPr>
        <w:pStyle w:val="TableParagraph"/>
        <w:spacing w:line="244" w:lineRule="auto"/>
        <w:ind w:left="142" w:right="38" w:hanging="5"/>
        <w:jc w:val="both"/>
        <w:rPr>
          <w:sz w:val="24"/>
          <w:szCs w:val="24"/>
        </w:rPr>
      </w:pPr>
      <w:r w:rsidRPr="008736B0">
        <w:rPr>
          <w:sz w:val="24"/>
          <w:szCs w:val="24"/>
        </w:rPr>
        <w:t>Особливості функціонування пунктів пропуску на українсько-угорській  ділянці державного кордону. Перспективні пункти пропуску даної території. Аналіз туристичних потоків.</w:t>
      </w:r>
    </w:p>
    <w:p w:rsidR="004A5DE9" w:rsidRPr="008736B0" w:rsidRDefault="004A5DE9" w:rsidP="004A5DE9">
      <w:pPr>
        <w:pStyle w:val="TableParagraph"/>
        <w:spacing w:line="244" w:lineRule="auto"/>
        <w:ind w:left="142" w:right="38" w:hanging="5"/>
        <w:jc w:val="both"/>
        <w:rPr>
          <w:b/>
          <w:bCs/>
          <w:sz w:val="24"/>
          <w:szCs w:val="24"/>
        </w:rPr>
      </w:pPr>
    </w:p>
    <w:p w:rsidR="004A5DE9" w:rsidRPr="008736B0" w:rsidRDefault="004A5DE9" w:rsidP="004A5DE9">
      <w:pPr>
        <w:pStyle w:val="TableParagraph"/>
        <w:spacing w:line="244" w:lineRule="auto"/>
        <w:ind w:left="142" w:right="38" w:hanging="5"/>
        <w:jc w:val="both"/>
        <w:rPr>
          <w:b/>
          <w:bCs/>
          <w:sz w:val="24"/>
          <w:szCs w:val="24"/>
        </w:rPr>
      </w:pPr>
      <w:r w:rsidRPr="008736B0">
        <w:rPr>
          <w:b/>
          <w:bCs/>
          <w:sz w:val="24"/>
          <w:szCs w:val="24"/>
        </w:rPr>
        <w:t xml:space="preserve">Тема 12.  Українсько-румунська ділянка державного кордону. </w:t>
      </w:r>
    </w:p>
    <w:p w:rsidR="004A5DE9" w:rsidRPr="008736B0" w:rsidRDefault="004A5DE9" w:rsidP="004A5DE9">
      <w:pPr>
        <w:pStyle w:val="TableParagraph"/>
        <w:spacing w:line="244" w:lineRule="auto"/>
        <w:ind w:left="142" w:right="38" w:hanging="5"/>
        <w:jc w:val="both"/>
        <w:rPr>
          <w:sz w:val="24"/>
          <w:szCs w:val="24"/>
        </w:rPr>
      </w:pPr>
      <w:r w:rsidRPr="008736B0">
        <w:rPr>
          <w:sz w:val="24"/>
          <w:szCs w:val="24"/>
        </w:rPr>
        <w:t>Особливості функціонування пунктів пропуску на українсько-румунській  ділянці державного кордону. Перспективні пункти пропуску даної території. Аналіз туристичних потоків.</w:t>
      </w:r>
    </w:p>
    <w:p w:rsidR="004A5DE9" w:rsidRPr="008736B0" w:rsidRDefault="004A5DE9" w:rsidP="004A5DE9">
      <w:pPr>
        <w:pStyle w:val="TableParagraph"/>
        <w:spacing w:line="244" w:lineRule="auto"/>
        <w:ind w:left="142" w:right="38" w:hanging="5"/>
        <w:jc w:val="both"/>
        <w:rPr>
          <w:b/>
          <w:bCs/>
          <w:sz w:val="24"/>
          <w:szCs w:val="24"/>
        </w:rPr>
      </w:pPr>
    </w:p>
    <w:p w:rsidR="004A5DE9" w:rsidRPr="008736B0" w:rsidRDefault="004A5DE9" w:rsidP="004A5DE9">
      <w:pPr>
        <w:pStyle w:val="TableParagraph"/>
        <w:spacing w:line="244" w:lineRule="auto"/>
        <w:ind w:left="142" w:right="38" w:hanging="5"/>
        <w:jc w:val="both"/>
        <w:rPr>
          <w:b/>
          <w:bCs/>
          <w:sz w:val="24"/>
          <w:szCs w:val="24"/>
        </w:rPr>
      </w:pPr>
      <w:r w:rsidRPr="008736B0">
        <w:rPr>
          <w:b/>
          <w:bCs/>
          <w:sz w:val="24"/>
          <w:szCs w:val="24"/>
        </w:rPr>
        <w:t>Тема 13. Транскордонний туризм як важлива складова міжнародного туризму України.</w:t>
      </w:r>
    </w:p>
    <w:p w:rsidR="004A5DE9" w:rsidRPr="008736B0" w:rsidRDefault="004A5DE9" w:rsidP="004A5DE9">
      <w:pPr>
        <w:pStyle w:val="TableParagraph"/>
        <w:spacing w:line="244" w:lineRule="auto"/>
        <w:ind w:left="142" w:right="38" w:hanging="5"/>
        <w:jc w:val="both"/>
        <w:rPr>
          <w:b/>
          <w:bCs/>
          <w:sz w:val="24"/>
          <w:szCs w:val="24"/>
        </w:rPr>
      </w:pPr>
      <w:r w:rsidRPr="008736B0">
        <w:rPr>
          <w:sz w:val="24"/>
          <w:szCs w:val="24"/>
        </w:rPr>
        <w:t xml:space="preserve">Міжнародний туризм та його значення для економіки регіонів України. Багатогранність міжнародного туризму. Міжнародний туризм, транзитний туризм. </w:t>
      </w:r>
    </w:p>
    <w:p w:rsidR="002F7796" w:rsidRPr="000C48BB" w:rsidRDefault="002F7796" w:rsidP="007E4431">
      <w:pPr>
        <w:spacing w:after="0" w:line="240" w:lineRule="auto"/>
        <w:rPr>
          <w:rFonts w:ascii="Times New Roman" w:hAnsi="Times New Roman" w:cs="Times New Roman"/>
          <w:sz w:val="24"/>
          <w:szCs w:val="24"/>
          <w:lang w:val="uk-UA"/>
        </w:rPr>
      </w:pPr>
    </w:p>
    <w:p w:rsidR="001B1ED5" w:rsidRPr="000B4AEB" w:rsidRDefault="001B1ED5" w:rsidP="001B1ED5">
      <w:pPr>
        <w:jc w:val="center"/>
        <w:rPr>
          <w:rFonts w:ascii="Times New Roman" w:hAnsi="Times New Roman" w:cs="Times New Roman"/>
          <w:b/>
          <w:color w:val="0070C0"/>
          <w:sz w:val="28"/>
          <w:szCs w:val="28"/>
          <w:lang w:val="uk-UA"/>
        </w:rPr>
      </w:pPr>
      <w:r w:rsidRPr="000B4AEB">
        <w:rPr>
          <w:rFonts w:ascii="Times New Roman" w:hAnsi="Times New Roman" w:cs="Times New Roman"/>
          <w:b/>
          <w:color w:val="0070C0"/>
          <w:sz w:val="28"/>
          <w:szCs w:val="28"/>
          <w:lang w:val="uk-UA"/>
        </w:rPr>
        <w:t>Формування програмних компетентностей</w:t>
      </w:r>
    </w:p>
    <w:p w:rsidR="00245358" w:rsidRPr="00F231E5" w:rsidRDefault="00245358" w:rsidP="00245358">
      <w:pPr>
        <w:pStyle w:val="PreformattedText"/>
        <w:ind w:firstLine="567"/>
        <w:rPr>
          <w:rFonts w:ascii="Times New Roman" w:hAnsi="Times New Roman" w:cs="Times New Roman"/>
          <w:b/>
          <w:sz w:val="24"/>
          <w:szCs w:val="24"/>
          <w:lang w:val="uk-UA"/>
        </w:rPr>
      </w:pPr>
      <w:r w:rsidRPr="00F231E5">
        <w:rPr>
          <w:rFonts w:ascii="Times New Roman" w:hAnsi="Times New Roman" w:cs="Times New Roman"/>
          <w:b/>
          <w:sz w:val="24"/>
          <w:szCs w:val="24"/>
          <w:lang w:val="uk-UA"/>
        </w:rPr>
        <w:t>Інтегральна компетентність (ІК)</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9E1D9D">
        <w:rPr>
          <w:rFonts w:ascii="Times New Roman" w:hAnsi="Times New Roman" w:cs="Times New Roman"/>
          <w:b/>
          <w:sz w:val="24"/>
          <w:szCs w:val="24"/>
          <w:lang w:val="uk-UA"/>
        </w:rPr>
        <w:t>ІК.</w:t>
      </w:r>
      <w:r w:rsidRPr="00F231E5">
        <w:rPr>
          <w:rFonts w:ascii="Times New Roman" w:hAnsi="Times New Roman" w:cs="Times New Roman"/>
          <w:sz w:val="24"/>
          <w:szCs w:val="24"/>
          <w:lang w:val="uk-UA"/>
        </w:rPr>
        <w:t xml:space="preserve"> Здатність ставити та успішно розв’язувати на достатньому професійному рівні складні науково-дослідницькі та практичні задачі, узагальнювати практику туризму і рекреації, прогнозувати напрями їх розвитку, вирішувати професійні проблеми та практичні завдання у сфері туризму і рекреації, як в процесі навчання, так і в процесі роботи, що передбачає проведення досліджень та/або здійснення інновацій та характеризується невизначеністю умов і вимог.</w:t>
      </w:r>
    </w:p>
    <w:p w:rsidR="00245358" w:rsidRPr="00F231E5" w:rsidRDefault="00245358" w:rsidP="00245358">
      <w:pPr>
        <w:spacing w:after="0" w:line="240" w:lineRule="auto"/>
        <w:ind w:firstLine="567"/>
        <w:jc w:val="both"/>
        <w:rPr>
          <w:rFonts w:ascii="Times New Roman" w:hAnsi="Times New Roman"/>
          <w:b/>
          <w:sz w:val="24"/>
          <w:szCs w:val="24"/>
          <w:lang w:val="uk-UA"/>
        </w:rPr>
      </w:pPr>
      <w:r w:rsidRPr="00F231E5">
        <w:rPr>
          <w:rFonts w:ascii="Times New Roman" w:hAnsi="Times New Roman"/>
          <w:b/>
          <w:sz w:val="24"/>
          <w:szCs w:val="24"/>
          <w:lang w:val="uk-UA"/>
        </w:rPr>
        <w:t>Загальні компетентності (ЗК)</w:t>
      </w:r>
    </w:p>
    <w:p w:rsidR="00D602BF" w:rsidRPr="00F231E5" w:rsidRDefault="00D602BF" w:rsidP="00D602BF">
      <w:pPr>
        <w:pStyle w:val="PreformattedText"/>
        <w:numPr>
          <w:ilvl w:val="0"/>
          <w:numId w:val="17"/>
        </w:numPr>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ЗК 1.</w:t>
      </w:r>
      <w:r w:rsidRPr="00F231E5">
        <w:rPr>
          <w:rFonts w:ascii="Times New Roman" w:hAnsi="Times New Roman" w:cs="Times New Roman"/>
          <w:sz w:val="24"/>
          <w:szCs w:val="24"/>
          <w:lang w:val="uk-UA"/>
        </w:rPr>
        <w:t xml:space="preserve"> Діяти на засадах розуміння цивілізаційних гуманітарних цінностей та глобалізаційних процесів, пріоритетів національного розвитку.</w:t>
      </w:r>
    </w:p>
    <w:p w:rsidR="00D602BF" w:rsidRPr="00F231E5" w:rsidRDefault="00D602BF" w:rsidP="00D602BF">
      <w:pPr>
        <w:pStyle w:val="PreformattedText"/>
        <w:numPr>
          <w:ilvl w:val="0"/>
          <w:numId w:val="17"/>
        </w:numPr>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ЗК 2.</w:t>
      </w:r>
      <w:r w:rsidRPr="00F231E5">
        <w:rPr>
          <w:rFonts w:ascii="Times New Roman" w:hAnsi="Times New Roman" w:cs="Times New Roman"/>
          <w:sz w:val="24"/>
          <w:szCs w:val="24"/>
          <w:lang w:val="uk-UA"/>
        </w:rPr>
        <w:t xml:space="preserve"> Здатність до організації, планування, прогнозування результатів діяльності.</w:t>
      </w:r>
    </w:p>
    <w:p w:rsidR="00D602BF" w:rsidRPr="00F231E5" w:rsidRDefault="00D602BF" w:rsidP="00D602BF">
      <w:pPr>
        <w:pStyle w:val="PreformattedText"/>
        <w:numPr>
          <w:ilvl w:val="0"/>
          <w:numId w:val="17"/>
        </w:numPr>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ЗК 3.</w:t>
      </w:r>
      <w:r w:rsidRPr="00F231E5">
        <w:rPr>
          <w:rFonts w:ascii="Times New Roman" w:hAnsi="Times New Roman" w:cs="Times New Roman"/>
          <w:sz w:val="24"/>
          <w:szCs w:val="24"/>
          <w:lang w:val="uk-UA"/>
        </w:rPr>
        <w:t xml:space="preserve"> Уміння працювати в міжнародному та вітчизняному професійному середовищі.</w:t>
      </w:r>
    </w:p>
    <w:p w:rsidR="00D602BF" w:rsidRPr="00F231E5" w:rsidRDefault="00D602BF" w:rsidP="00D602BF">
      <w:pPr>
        <w:pStyle w:val="PreformattedText"/>
        <w:numPr>
          <w:ilvl w:val="0"/>
          <w:numId w:val="17"/>
        </w:numPr>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ЗК 5.</w:t>
      </w:r>
      <w:r w:rsidRPr="00F231E5">
        <w:rPr>
          <w:rFonts w:ascii="Times New Roman" w:hAnsi="Times New Roman" w:cs="Times New Roman"/>
          <w:sz w:val="24"/>
          <w:szCs w:val="24"/>
          <w:lang w:val="uk-UA"/>
        </w:rPr>
        <w:t xml:space="preserve"> Уміння спілкуватися з експертами інших галузей в питаннях, спільних для вирішення.</w:t>
      </w:r>
    </w:p>
    <w:p w:rsidR="00D602BF" w:rsidRPr="00F231E5" w:rsidRDefault="00D602BF" w:rsidP="00D602BF">
      <w:pPr>
        <w:pStyle w:val="PreformattedText"/>
        <w:numPr>
          <w:ilvl w:val="0"/>
          <w:numId w:val="17"/>
        </w:numPr>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lastRenderedPageBreak/>
        <w:t>ЗК 7.</w:t>
      </w:r>
      <w:r w:rsidRPr="00F231E5">
        <w:rPr>
          <w:rFonts w:ascii="Times New Roman" w:hAnsi="Times New Roman" w:cs="Times New Roman"/>
          <w:sz w:val="24"/>
          <w:szCs w:val="24"/>
          <w:lang w:val="uk-UA"/>
        </w:rPr>
        <w:t xml:space="preserve"> Формування управлінських навичок підприємництва, креативність, бажання досягти успіху і самореалізуватися.</w:t>
      </w:r>
    </w:p>
    <w:p w:rsidR="00D602BF" w:rsidRPr="00F231E5" w:rsidRDefault="00D602BF" w:rsidP="00D602BF">
      <w:pPr>
        <w:pStyle w:val="PreformattedText"/>
        <w:numPr>
          <w:ilvl w:val="0"/>
          <w:numId w:val="17"/>
        </w:numPr>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ЗК 11.</w:t>
      </w:r>
      <w:r w:rsidRPr="00F231E5">
        <w:rPr>
          <w:rFonts w:ascii="Times New Roman" w:hAnsi="Times New Roman" w:cs="Times New Roman"/>
          <w:sz w:val="24"/>
          <w:szCs w:val="24"/>
          <w:lang w:val="uk-UA"/>
        </w:rPr>
        <w:t xml:space="preserve"> Здатність визначити наявність проблеми, аналізувати та вирішувати її, обґрунтовувати управлінські рішення та забезпечувати їх дієвість.</w:t>
      </w:r>
    </w:p>
    <w:p w:rsidR="00D602BF" w:rsidRPr="00F231E5" w:rsidRDefault="00D602BF" w:rsidP="00D602BF">
      <w:pPr>
        <w:pStyle w:val="PreformattedText"/>
        <w:numPr>
          <w:ilvl w:val="0"/>
          <w:numId w:val="17"/>
        </w:numPr>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ЗК 12.</w:t>
      </w:r>
      <w:r w:rsidRPr="00F231E5">
        <w:rPr>
          <w:rFonts w:ascii="Times New Roman" w:hAnsi="Times New Roman" w:cs="Times New Roman"/>
          <w:sz w:val="24"/>
          <w:szCs w:val="24"/>
          <w:lang w:val="uk-UA"/>
        </w:rPr>
        <w:t xml:space="preserve"> Здатність збирати та аналізувати дані, необхідні для розрахунку економічних і соціально-економічних показників, що характеризують діяльність суб’єктів господарювання в туристично-рекреаційній сфері.</w:t>
      </w:r>
    </w:p>
    <w:p w:rsidR="00D602BF" w:rsidRPr="00F231E5" w:rsidRDefault="00D602BF" w:rsidP="00D602BF">
      <w:pPr>
        <w:pStyle w:val="PreformattedText"/>
        <w:numPr>
          <w:ilvl w:val="0"/>
          <w:numId w:val="17"/>
        </w:numPr>
        <w:jc w:val="both"/>
        <w:rPr>
          <w:rFonts w:ascii="Times New Roman" w:hAnsi="Times New Roman" w:cs="Times New Roman"/>
          <w:b/>
          <w:sz w:val="24"/>
          <w:szCs w:val="24"/>
          <w:lang w:val="uk-UA"/>
        </w:rPr>
      </w:pPr>
      <w:r w:rsidRPr="00F231E5">
        <w:rPr>
          <w:rFonts w:ascii="Times New Roman" w:hAnsi="Times New Roman" w:cs="Times New Roman"/>
          <w:b/>
          <w:sz w:val="24"/>
          <w:szCs w:val="24"/>
          <w:lang w:val="uk-UA"/>
        </w:rPr>
        <w:t>Фахові компетентності (ФК)</w:t>
      </w:r>
    </w:p>
    <w:p w:rsidR="00D602BF" w:rsidRPr="00F231E5" w:rsidRDefault="00D602BF" w:rsidP="00D602BF">
      <w:pPr>
        <w:pStyle w:val="PreformattedText"/>
        <w:numPr>
          <w:ilvl w:val="0"/>
          <w:numId w:val="17"/>
        </w:numPr>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1.</w:t>
      </w:r>
      <w:r w:rsidRPr="00F231E5">
        <w:rPr>
          <w:rFonts w:ascii="Times New Roman" w:hAnsi="Times New Roman" w:cs="Times New Roman"/>
          <w:sz w:val="24"/>
          <w:szCs w:val="24"/>
          <w:lang w:val="uk-UA"/>
        </w:rPr>
        <w:t xml:space="preserve"> Здатність застосовувати у професійній діяльності категорійно-термінологічний апарат, концепції, методи та інструментарій системи наук, що формують науковий базис туризму та рекреації. </w:t>
      </w:r>
    </w:p>
    <w:p w:rsidR="00D602BF" w:rsidRPr="00F231E5" w:rsidRDefault="00D602BF" w:rsidP="00D602BF">
      <w:pPr>
        <w:pStyle w:val="PreformattedText"/>
        <w:numPr>
          <w:ilvl w:val="0"/>
          <w:numId w:val="17"/>
        </w:numPr>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3.</w:t>
      </w:r>
      <w:r w:rsidRPr="00F231E5">
        <w:rPr>
          <w:rFonts w:ascii="Times New Roman" w:hAnsi="Times New Roman" w:cs="Times New Roman"/>
          <w:sz w:val="24"/>
          <w:szCs w:val="24"/>
          <w:lang w:val="uk-UA"/>
        </w:rPr>
        <w:t xml:space="preserve"> Здатність аналізувати геопросторову організацію туристичного процесу і проєктувати його розвиток. </w:t>
      </w:r>
    </w:p>
    <w:p w:rsidR="00D602BF" w:rsidRPr="00F231E5" w:rsidRDefault="00D602BF" w:rsidP="00D602BF">
      <w:pPr>
        <w:pStyle w:val="PreformattedText"/>
        <w:numPr>
          <w:ilvl w:val="0"/>
          <w:numId w:val="17"/>
        </w:numPr>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6.</w:t>
      </w:r>
      <w:r w:rsidRPr="00F231E5">
        <w:rPr>
          <w:rFonts w:ascii="Times New Roman" w:hAnsi="Times New Roman" w:cs="Times New Roman"/>
          <w:sz w:val="24"/>
          <w:szCs w:val="24"/>
          <w:lang w:val="uk-UA"/>
        </w:rPr>
        <w:t xml:space="preserve"> Здатність до організації та управління туристично-рекреаційним процесом на локальному і регіональному рівнях, в туристичній дестинації, на туристичному та рекреаційному підприємстві. </w:t>
      </w:r>
    </w:p>
    <w:p w:rsidR="00D602BF" w:rsidRPr="00F231E5" w:rsidRDefault="00D602BF" w:rsidP="00D602BF">
      <w:pPr>
        <w:pStyle w:val="PreformattedText"/>
        <w:numPr>
          <w:ilvl w:val="0"/>
          <w:numId w:val="17"/>
        </w:numPr>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7.</w:t>
      </w:r>
      <w:r w:rsidRPr="00F231E5">
        <w:rPr>
          <w:rFonts w:ascii="Times New Roman" w:hAnsi="Times New Roman" w:cs="Times New Roman"/>
          <w:sz w:val="24"/>
          <w:szCs w:val="24"/>
          <w:lang w:val="uk-UA"/>
        </w:rPr>
        <w:t xml:space="preserve"> Здатність розробляти та сприяти впровадженню регіональних програм розвитку туризму. </w:t>
      </w:r>
    </w:p>
    <w:p w:rsidR="00D602BF" w:rsidRPr="00F231E5" w:rsidRDefault="00D602BF" w:rsidP="00D602BF">
      <w:pPr>
        <w:pStyle w:val="PreformattedText"/>
        <w:numPr>
          <w:ilvl w:val="0"/>
          <w:numId w:val="17"/>
        </w:numPr>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9.</w:t>
      </w:r>
      <w:r w:rsidRPr="00F231E5">
        <w:rPr>
          <w:rFonts w:ascii="Times New Roman" w:hAnsi="Times New Roman" w:cs="Times New Roman"/>
          <w:sz w:val="24"/>
          <w:szCs w:val="24"/>
          <w:lang w:val="uk-UA"/>
        </w:rPr>
        <w:t xml:space="preserve"> Розуміння наукових основ і принципів діяльності підприємств, що здійснюють лікування, оздоровлення та реабілітацію. </w:t>
      </w:r>
    </w:p>
    <w:p w:rsidR="00D602BF" w:rsidRPr="00F231E5" w:rsidRDefault="00D602BF" w:rsidP="00D602BF">
      <w:pPr>
        <w:pStyle w:val="PreformattedText"/>
        <w:numPr>
          <w:ilvl w:val="0"/>
          <w:numId w:val="17"/>
        </w:numPr>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10.</w:t>
      </w:r>
      <w:r w:rsidRPr="00F231E5">
        <w:rPr>
          <w:rFonts w:ascii="Times New Roman" w:hAnsi="Times New Roman" w:cs="Times New Roman"/>
          <w:sz w:val="24"/>
          <w:szCs w:val="24"/>
          <w:lang w:val="uk-UA"/>
        </w:rPr>
        <w:t xml:space="preserve"> Здатність управляти ризиками в туризмі. </w:t>
      </w:r>
    </w:p>
    <w:p w:rsidR="00D602BF" w:rsidRPr="00F231E5" w:rsidRDefault="00D602BF" w:rsidP="00D602BF">
      <w:pPr>
        <w:pStyle w:val="PreformattedText"/>
        <w:numPr>
          <w:ilvl w:val="0"/>
          <w:numId w:val="17"/>
        </w:numPr>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12.</w:t>
      </w:r>
      <w:r w:rsidRPr="00F231E5">
        <w:rPr>
          <w:rFonts w:ascii="Times New Roman" w:hAnsi="Times New Roman" w:cs="Times New Roman"/>
          <w:sz w:val="24"/>
          <w:szCs w:val="24"/>
          <w:lang w:val="uk-UA"/>
        </w:rPr>
        <w:t xml:space="preserve"> Здатність до підприємницької діяльності на національному та міжнародному туристично-рекреаційних ринках. </w:t>
      </w:r>
    </w:p>
    <w:p w:rsidR="00D602BF" w:rsidRPr="00F231E5" w:rsidRDefault="00D602BF" w:rsidP="00D602BF">
      <w:pPr>
        <w:pStyle w:val="PreformattedText"/>
        <w:numPr>
          <w:ilvl w:val="0"/>
          <w:numId w:val="17"/>
        </w:numPr>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13.</w:t>
      </w:r>
      <w:r w:rsidRPr="00F231E5">
        <w:rPr>
          <w:rFonts w:ascii="Times New Roman" w:hAnsi="Times New Roman" w:cs="Times New Roman"/>
          <w:sz w:val="24"/>
          <w:szCs w:val="24"/>
          <w:lang w:val="uk-UA"/>
        </w:rPr>
        <w:t xml:space="preserve"> Здатність до аналізу, прогнозування, планування бізнес-процесів та геопросторового планування у сфері туризму та рекреації </w:t>
      </w:r>
    </w:p>
    <w:p w:rsidR="009E1D9D" w:rsidRDefault="00D602BF" w:rsidP="00D602BF">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15</w:t>
      </w:r>
      <w:r w:rsidRPr="00F231E5">
        <w:rPr>
          <w:rFonts w:ascii="Times New Roman" w:hAnsi="Times New Roman" w:cs="Times New Roman"/>
          <w:sz w:val="24"/>
          <w:szCs w:val="24"/>
          <w:lang w:val="uk-UA"/>
        </w:rPr>
        <w:t>. Здатність до реалізації проектів у туристичній та рекреаційній індустрі</w:t>
      </w:r>
      <w:r>
        <w:rPr>
          <w:rFonts w:ascii="Times New Roman" w:hAnsi="Times New Roman" w:cs="Times New Roman"/>
          <w:sz w:val="24"/>
          <w:szCs w:val="24"/>
          <w:lang w:val="uk-UA"/>
        </w:rPr>
        <w:t>ї.</w:t>
      </w:r>
    </w:p>
    <w:p w:rsidR="00D602BF" w:rsidRDefault="00D602BF" w:rsidP="00D602BF">
      <w:pPr>
        <w:pStyle w:val="PreformattedText"/>
        <w:ind w:firstLine="567"/>
        <w:jc w:val="both"/>
        <w:rPr>
          <w:rFonts w:ascii="Times New Roman" w:hAnsi="Times New Roman" w:cs="Times New Roman"/>
          <w:sz w:val="24"/>
          <w:szCs w:val="24"/>
          <w:lang w:val="uk-UA"/>
        </w:rPr>
      </w:pPr>
    </w:p>
    <w:tbl>
      <w:tblPr>
        <w:tblStyle w:val="a3"/>
        <w:tblW w:w="0" w:type="auto"/>
        <w:tblInd w:w="108" w:type="dxa"/>
        <w:tblLook w:val="04A0" w:firstRow="1" w:lastRow="0" w:firstColumn="1" w:lastColumn="0" w:noHBand="0" w:noVBand="1"/>
      </w:tblPr>
      <w:tblGrid>
        <w:gridCol w:w="8250"/>
        <w:gridCol w:w="1547"/>
      </w:tblGrid>
      <w:tr w:rsidR="00AE0CEC" w:rsidRPr="00F231E5" w:rsidTr="009833D7">
        <w:tc>
          <w:tcPr>
            <w:tcW w:w="8364" w:type="dxa"/>
            <w:vAlign w:val="center"/>
          </w:tcPr>
          <w:p w:rsidR="00AE0CEC" w:rsidRPr="00F231E5" w:rsidRDefault="00AE0CEC" w:rsidP="009833D7">
            <w:pPr>
              <w:jc w:val="center"/>
              <w:rPr>
                <w:rFonts w:ascii="Times New Roman" w:hAnsi="Times New Roman"/>
                <w:b/>
                <w:sz w:val="24"/>
                <w:szCs w:val="24"/>
                <w:highlight w:val="yellow"/>
                <w:lang w:val="uk-UA"/>
              </w:rPr>
            </w:pPr>
            <w:r w:rsidRPr="00F231E5">
              <w:rPr>
                <w:rFonts w:ascii="Times New Roman" w:hAnsi="Times New Roman"/>
                <w:b/>
                <w:sz w:val="24"/>
                <w:szCs w:val="24"/>
                <w:lang w:val="uk-UA"/>
              </w:rPr>
              <w:t>Програмні результати навчання</w:t>
            </w:r>
          </w:p>
        </w:tc>
        <w:tc>
          <w:tcPr>
            <w:tcW w:w="1559" w:type="dxa"/>
            <w:vAlign w:val="center"/>
          </w:tcPr>
          <w:p w:rsidR="00AE0CEC" w:rsidRPr="00F231E5" w:rsidRDefault="00AE0CEC" w:rsidP="009833D7">
            <w:pPr>
              <w:jc w:val="center"/>
              <w:rPr>
                <w:rFonts w:ascii="Times New Roman" w:hAnsi="Times New Roman"/>
                <w:b/>
                <w:sz w:val="24"/>
                <w:szCs w:val="24"/>
                <w:lang w:val="uk-UA"/>
              </w:rPr>
            </w:pPr>
            <w:r w:rsidRPr="00F231E5">
              <w:rPr>
                <w:rFonts w:ascii="Times New Roman" w:hAnsi="Times New Roman"/>
                <w:b/>
                <w:sz w:val="24"/>
                <w:szCs w:val="24"/>
                <w:lang w:val="uk-UA"/>
              </w:rPr>
              <w:t>Шифр ПРН</w:t>
            </w:r>
          </w:p>
        </w:tc>
      </w:tr>
      <w:tr w:rsidR="00AE0CEC" w:rsidRPr="00F231E5" w:rsidTr="009833D7">
        <w:tc>
          <w:tcPr>
            <w:tcW w:w="8364" w:type="dxa"/>
            <w:vAlign w:val="center"/>
          </w:tcPr>
          <w:p w:rsidR="00AE0CEC" w:rsidRPr="00F231E5" w:rsidRDefault="00AE0CEC" w:rsidP="009833D7">
            <w:pPr>
              <w:jc w:val="center"/>
              <w:rPr>
                <w:rFonts w:ascii="Times New Roman" w:hAnsi="Times New Roman"/>
                <w:b/>
                <w:sz w:val="24"/>
                <w:szCs w:val="24"/>
                <w:lang w:val="uk-UA"/>
              </w:rPr>
            </w:pPr>
            <w:r w:rsidRPr="00F231E5">
              <w:rPr>
                <w:rFonts w:ascii="Times New Roman" w:hAnsi="Times New Roman"/>
                <w:b/>
                <w:sz w:val="24"/>
                <w:szCs w:val="24"/>
                <w:lang w:val="uk-UA"/>
              </w:rPr>
              <w:t>Когнітивна (пізнавальна) сфера</w:t>
            </w:r>
          </w:p>
        </w:tc>
        <w:tc>
          <w:tcPr>
            <w:tcW w:w="1559" w:type="dxa"/>
            <w:vAlign w:val="center"/>
          </w:tcPr>
          <w:p w:rsidR="00AE0CEC" w:rsidRPr="00F231E5" w:rsidRDefault="00AE0CEC" w:rsidP="009833D7">
            <w:pPr>
              <w:jc w:val="center"/>
              <w:rPr>
                <w:rFonts w:ascii="Times New Roman" w:hAnsi="Times New Roman"/>
                <w:b/>
                <w:sz w:val="24"/>
                <w:szCs w:val="24"/>
                <w:lang w:val="uk-UA"/>
              </w:rPr>
            </w:pPr>
          </w:p>
        </w:tc>
      </w:tr>
      <w:tr w:rsidR="00AE0CEC" w:rsidRPr="00F231E5" w:rsidTr="009833D7">
        <w:tc>
          <w:tcPr>
            <w:tcW w:w="8364" w:type="dxa"/>
            <w:vAlign w:val="center"/>
          </w:tcPr>
          <w:p w:rsidR="00AE0CEC" w:rsidRPr="00F231E5" w:rsidRDefault="00AE0CEC" w:rsidP="009833D7">
            <w:pPr>
              <w:pStyle w:val="PreformattedText"/>
              <w:jc w:val="both"/>
              <w:rPr>
                <w:rFonts w:ascii="Times New Roman" w:hAnsi="Times New Roman" w:cs="Times New Roman"/>
                <w:sz w:val="24"/>
                <w:szCs w:val="24"/>
                <w:lang w:val="uk-UA"/>
              </w:rPr>
            </w:pPr>
            <w:r w:rsidRPr="00F231E5">
              <w:rPr>
                <w:rFonts w:ascii="Times New Roman" w:hAnsi="Times New Roman" w:cs="Times New Roman"/>
                <w:sz w:val="24"/>
                <w:szCs w:val="24"/>
                <w:lang w:val="uk-UA"/>
              </w:rPr>
              <w:t>Спеціалізовані концептуальні знання, що включають сучасні наукові здобутки, критичне осмислення проблем у сфері туризму та рекреації і на межі галузей знань</w:t>
            </w:r>
          </w:p>
        </w:tc>
        <w:tc>
          <w:tcPr>
            <w:tcW w:w="1559" w:type="dxa"/>
            <w:vAlign w:val="center"/>
          </w:tcPr>
          <w:p w:rsidR="00AE0CEC" w:rsidRPr="00F231E5" w:rsidRDefault="00AE0CEC" w:rsidP="009833D7">
            <w:pPr>
              <w:jc w:val="center"/>
              <w:rPr>
                <w:rFonts w:ascii="Times New Roman" w:hAnsi="Times New Roman"/>
                <w:lang w:val="uk-UA"/>
              </w:rPr>
            </w:pPr>
            <w:r w:rsidRPr="00F231E5">
              <w:rPr>
                <w:rFonts w:ascii="Times New Roman" w:hAnsi="Times New Roman"/>
                <w:lang w:val="uk-UA"/>
              </w:rPr>
              <w:t>ПРН 1</w:t>
            </w:r>
          </w:p>
          <w:p w:rsidR="00AE0CEC" w:rsidRPr="00F231E5" w:rsidRDefault="00AE0CEC" w:rsidP="009833D7">
            <w:pPr>
              <w:jc w:val="center"/>
              <w:rPr>
                <w:rFonts w:ascii="Times New Roman" w:hAnsi="Times New Roman"/>
                <w:b/>
                <w:sz w:val="24"/>
                <w:szCs w:val="24"/>
                <w:lang w:val="uk-UA"/>
              </w:rPr>
            </w:pPr>
          </w:p>
        </w:tc>
      </w:tr>
      <w:tr w:rsidR="00AE0CEC" w:rsidRPr="00F231E5" w:rsidTr="009833D7">
        <w:tc>
          <w:tcPr>
            <w:tcW w:w="8364" w:type="dxa"/>
            <w:vAlign w:val="center"/>
          </w:tcPr>
          <w:p w:rsidR="00AE0CEC" w:rsidRPr="00F231E5" w:rsidRDefault="00AE0CEC" w:rsidP="009833D7">
            <w:pPr>
              <w:pStyle w:val="PreformattedText"/>
              <w:jc w:val="both"/>
              <w:rPr>
                <w:rFonts w:ascii="Times New Roman" w:hAnsi="Times New Roman" w:cs="Times New Roman"/>
                <w:sz w:val="24"/>
                <w:szCs w:val="24"/>
                <w:lang w:val="uk-UA"/>
              </w:rPr>
            </w:pPr>
            <w:r w:rsidRPr="00F231E5">
              <w:rPr>
                <w:rFonts w:ascii="Times New Roman" w:hAnsi="Times New Roman" w:cs="Times New Roman"/>
                <w:sz w:val="24"/>
                <w:szCs w:val="24"/>
                <w:lang w:val="uk-UA"/>
              </w:rPr>
              <w:t>Знання закономірностей, принципів та механізмів функціонування туристично-рекреаційного ринку</w:t>
            </w:r>
          </w:p>
        </w:tc>
        <w:tc>
          <w:tcPr>
            <w:tcW w:w="1559" w:type="dxa"/>
          </w:tcPr>
          <w:p w:rsidR="00AE0CEC" w:rsidRPr="00F231E5" w:rsidRDefault="00AE0CEC" w:rsidP="009833D7">
            <w:pPr>
              <w:jc w:val="center"/>
              <w:rPr>
                <w:lang w:val="uk-UA"/>
              </w:rPr>
            </w:pPr>
            <w:r w:rsidRPr="00F231E5">
              <w:rPr>
                <w:rFonts w:ascii="Times New Roman" w:hAnsi="Times New Roman"/>
                <w:lang w:val="uk-UA"/>
              </w:rPr>
              <w:t>ПРН 4</w:t>
            </w:r>
          </w:p>
        </w:tc>
      </w:tr>
      <w:tr w:rsidR="00AE0CEC" w:rsidRPr="00F231E5" w:rsidTr="009833D7">
        <w:tc>
          <w:tcPr>
            <w:tcW w:w="8364" w:type="dxa"/>
            <w:vAlign w:val="center"/>
          </w:tcPr>
          <w:p w:rsidR="00AE0CEC" w:rsidRPr="00F231E5" w:rsidRDefault="00AE0CEC" w:rsidP="009833D7">
            <w:pPr>
              <w:jc w:val="both"/>
              <w:rPr>
                <w:rFonts w:ascii="Times New Roman" w:hAnsi="Times New Roman"/>
                <w:sz w:val="24"/>
                <w:szCs w:val="24"/>
                <w:lang w:val="uk-UA"/>
              </w:rPr>
            </w:pPr>
            <w:r w:rsidRPr="00F231E5">
              <w:rPr>
                <w:rFonts w:ascii="Times New Roman" w:hAnsi="Times New Roman"/>
                <w:sz w:val="24"/>
                <w:szCs w:val="24"/>
                <w:lang w:val="uk-UA"/>
              </w:rPr>
              <w:t>Здатність оцінювати кон’юнктуру туристичного ринку, інтерпретувати результати дослідження та прогнозувати напрями розвитку суб’єкта підприємницької діяльності в сфері туризму і рекреації.</w:t>
            </w:r>
          </w:p>
        </w:tc>
        <w:tc>
          <w:tcPr>
            <w:tcW w:w="1559" w:type="dxa"/>
          </w:tcPr>
          <w:p w:rsidR="00AE0CEC" w:rsidRPr="00F231E5" w:rsidRDefault="00AE0CEC" w:rsidP="009833D7">
            <w:pPr>
              <w:jc w:val="center"/>
              <w:rPr>
                <w:lang w:val="uk-UA"/>
              </w:rPr>
            </w:pPr>
            <w:r w:rsidRPr="00F231E5">
              <w:rPr>
                <w:rFonts w:ascii="Times New Roman" w:hAnsi="Times New Roman"/>
                <w:lang w:val="uk-UA"/>
              </w:rPr>
              <w:t>ПРН 5</w:t>
            </w:r>
          </w:p>
        </w:tc>
      </w:tr>
      <w:tr w:rsidR="00AE0CEC" w:rsidRPr="00F231E5" w:rsidTr="009833D7">
        <w:tc>
          <w:tcPr>
            <w:tcW w:w="8364" w:type="dxa"/>
            <w:vAlign w:val="center"/>
          </w:tcPr>
          <w:p w:rsidR="00AE0CEC" w:rsidRPr="00F231E5" w:rsidRDefault="00AE0CEC" w:rsidP="009833D7">
            <w:pPr>
              <w:jc w:val="both"/>
              <w:rPr>
                <w:rFonts w:ascii="Times New Roman" w:hAnsi="Times New Roman"/>
                <w:sz w:val="24"/>
                <w:szCs w:val="24"/>
                <w:lang w:val="uk-UA"/>
              </w:rPr>
            </w:pPr>
            <w:r w:rsidRPr="00F231E5">
              <w:rPr>
                <w:rFonts w:ascii="Times New Roman" w:hAnsi="Times New Roman"/>
                <w:sz w:val="24"/>
                <w:szCs w:val="24"/>
                <w:lang w:val="uk-UA"/>
              </w:rPr>
              <w:t>Використовувати комунікативні навички і технології, ініціювати запровадження методів комунікативного менеджменту в практику діяльності суб’єктів туристичного бізнесу</w:t>
            </w:r>
          </w:p>
        </w:tc>
        <w:tc>
          <w:tcPr>
            <w:tcW w:w="1559" w:type="dxa"/>
          </w:tcPr>
          <w:p w:rsidR="00AE0CEC" w:rsidRPr="00F231E5" w:rsidRDefault="00AE0CEC" w:rsidP="009833D7">
            <w:pPr>
              <w:jc w:val="center"/>
              <w:rPr>
                <w:lang w:val="uk-UA"/>
              </w:rPr>
            </w:pPr>
            <w:r w:rsidRPr="00F231E5">
              <w:rPr>
                <w:rFonts w:ascii="Times New Roman" w:hAnsi="Times New Roman"/>
                <w:lang w:val="uk-UA"/>
              </w:rPr>
              <w:t>ПРН 12</w:t>
            </w:r>
          </w:p>
        </w:tc>
      </w:tr>
      <w:tr w:rsidR="00AE0CEC" w:rsidRPr="00F231E5" w:rsidTr="009833D7">
        <w:tc>
          <w:tcPr>
            <w:tcW w:w="8364" w:type="dxa"/>
            <w:vAlign w:val="center"/>
          </w:tcPr>
          <w:p w:rsidR="00AE0CEC" w:rsidRPr="00F231E5" w:rsidRDefault="00AE0CEC" w:rsidP="009833D7">
            <w:pPr>
              <w:pStyle w:val="PreformattedText"/>
              <w:rPr>
                <w:rFonts w:ascii="Times New Roman" w:hAnsi="Times New Roman" w:cs="Times New Roman"/>
                <w:sz w:val="24"/>
                <w:szCs w:val="24"/>
                <w:lang w:val="uk-UA"/>
              </w:rPr>
            </w:pPr>
            <w:r w:rsidRPr="00F231E5">
              <w:rPr>
                <w:rFonts w:ascii="Times New Roman" w:hAnsi="Times New Roman" w:cs="Times New Roman"/>
                <w:sz w:val="24"/>
                <w:szCs w:val="24"/>
                <w:lang w:val="uk-UA"/>
              </w:rPr>
              <w:t>Приймати ефективні рішення у сфері туризму та рекреації щодо розв’язання широкого кола проблем, зокрема безпеки і якості туристичного обслуговування та демонструвати соціальну відповідальність за результати прийняття стратегічних рішень</w:t>
            </w:r>
          </w:p>
        </w:tc>
        <w:tc>
          <w:tcPr>
            <w:tcW w:w="1559" w:type="dxa"/>
          </w:tcPr>
          <w:p w:rsidR="00AE0CEC" w:rsidRPr="00F231E5" w:rsidRDefault="00AE0CEC" w:rsidP="009833D7">
            <w:pPr>
              <w:jc w:val="center"/>
              <w:rPr>
                <w:lang w:val="uk-UA"/>
              </w:rPr>
            </w:pPr>
            <w:r w:rsidRPr="00F231E5">
              <w:rPr>
                <w:rFonts w:ascii="Times New Roman" w:hAnsi="Times New Roman"/>
                <w:lang w:val="uk-UA"/>
              </w:rPr>
              <w:t>ПРН 13</w:t>
            </w:r>
          </w:p>
        </w:tc>
      </w:tr>
    </w:tbl>
    <w:p w:rsidR="00AE0CEC" w:rsidRPr="00F231E5" w:rsidRDefault="00AE0CEC" w:rsidP="00AE0CEC">
      <w:pPr>
        <w:spacing w:after="0" w:line="240" w:lineRule="auto"/>
        <w:jc w:val="both"/>
        <w:rPr>
          <w:rFonts w:ascii="Times New Roman" w:hAnsi="Times New Roman"/>
          <w:sz w:val="24"/>
          <w:szCs w:val="24"/>
          <w:lang w:val="uk-UA"/>
        </w:rPr>
      </w:pPr>
    </w:p>
    <w:p w:rsidR="009E1D9D" w:rsidRPr="00245358" w:rsidRDefault="009E1D9D" w:rsidP="00245358">
      <w:pPr>
        <w:pStyle w:val="PreformattedText"/>
        <w:ind w:firstLine="567"/>
        <w:jc w:val="both"/>
        <w:rPr>
          <w:rFonts w:ascii="Times New Roman" w:hAnsi="Times New Roman" w:cs="Times New Roman"/>
          <w:sz w:val="24"/>
          <w:szCs w:val="24"/>
          <w:lang w:val="uk-UA"/>
        </w:rPr>
      </w:pPr>
    </w:p>
    <w:p w:rsidR="00937147" w:rsidRDefault="00937147" w:rsidP="00F907C7">
      <w:pPr>
        <w:keepNext/>
        <w:keepLines/>
        <w:spacing w:after="0"/>
        <w:ind w:right="-92"/>
        <w:jc w:val="center"/>
        <w:outlineLvl w:val="0"/>
        <w:rPr>
          <w:rFonts w:ascii="Times New Roman" w:eastAsia="Arial" w:hAnsi="Times New Roman" w:cs="Times New Roman"/>
          <w:b/>
          <w:color w:val="0070C0"/>
          <w:sz w:val="24"/>
          <w:szCs w:val="24"/>
          <w:lang w:val="uk-UA"/>
        </w:rPr>
      </w:pPr>
    </w:p>
    <w:p w:rsidR="00F907C7" w:rsidRDefault="001B1ED5" w:rsidP="00F907C7">
      <w:pPr>
        <w:keepNext/>
        <w:keepLines/>
        <w:spacing w:after="0"/>
        <w:ind w:right="-92"/>
        <w:jc w:val="center"/>
        <w:outlineLvl w:val="0"/>
        <w:rPr>
          <w:rFonts w:ascii="Times New Roman" w:eastAsia="Arial" w:hAnsi="Times New Roman" w:cs="Times New Roman"/>
          <w:b/>
          <w:color w:val="0070C0"/>
          <w:sz w:val="24"/>
          <w:szCs w:val="24"/>
          <w:lang w:val="uk-UA"/>
        </w:rPr>
      </w:pPr>
      <w:r w:rsidRPr="000B4AEB">
        <w:rPr>
          <w:rFonts w:ascii="Times New Roman" w:eastAsia="Arial" w:hAnsi="Times New Roman" w:cs="Times New Roman"/>
          <w:b/>
          <w:color w:val="0070C0"/>
          <w:sz w:val="24"/>
          <w:szCs w:val="24"/>
          <w:lang w:val="uk-UA"/>
        </w:rPr>
        <w:t>Літературні джерела</w:t>
      </w:r>
    </w:p>
    <w:p w:rsidR="00A64E74" w:rsidRDefault="00A64E74" w:rsidP="00A64E74">
      <w:pPr>
        <w:shd w:val="clear" w:color="auto" w:fill="FFFFFF"/>
        <w:spacing w:after="0" w:line="240" w:lineRule="auto"/>
        <w:jc w:val="center"/>
        <w:rPr>
          <w:rFonts w:ascii="Times New Roman" w:hAnsi="Times New Roman"/>
          <w:b/>
          <w:bCs/>
          <w:spacing w:val="-6"/>
          <w:sz w:val="24"/>
          <w:szCs w:val="24"/>
          <w:lang w:val="uk-UA"/>
        </w:rPr>
      </w:pPr>
    </w:p>
    <w:p w:rsidR="002A3695" w:rsidRPr="00B432AB" w:rsidRDefault="002A3695" w:rsidP="00B432AB">
      <w:pPr>
        <w:shd w:val="clear" w:color="auto" w:fill="FFFFFF"/>
        <w:spacing w:after="0" w:line="240" w:lineRule="auto"/>
        <w:jc w:val="center"/>
        <w:rPr>
          <w:rFonts w:ascii="Times New Roman" w:hAnsi="Times New Roman" w:cs="Times New Roman"/>
          <w:b/>
          <w:bCs/>
          <w:spacing w:val="-6"/>
          <w:sz w:val="24"/>
          <w:szCs w:val="24"/>
          <w:lang w:val="uk-UA"/>
        </w:rPr>
      </w:pPr>
      <w:r w:rsidRPr="002A3695">
        <w:rPr>
          <w:rFonts w:ascii="Times New Roman" w:hAnsi="Times New Roman" w:cs="Times New Roman"/>
          <w:b/>
          <w:bCs/>
          <w:spacing w:val="-6"/>
          <w:sz w:val="24"/>
          <w:szCs w:val="24"/>
          <w:lang w:val="uk-UA"/>
        </w:rPr>
        <w:t>Основна:</w:t>
      </w:r>
    </w:p>
    <w:p w:rsidR="002A3695" w:rsidRPr="00226B4B" w:rsidRDefault="002A3695" w:rsidP="002A3695">
      <w:pPr>
        <w:pStyle w:val="a8"/>
        <w:widowControl w:val="0"/>
        <w:numPr>
          <w:ilvl w:val="0"/>
          <w:numId w:val="22"/>
        </w:numPr>
        <w:tabs>
          <w:tab w:val="left" w:pos="0"/>
        </w:tabs>
        <w:autoSpaceDE w:val="0"/>
        <w:autoSpaceDN w:val="0"/>
        <w:spacing w:before="90" w:after="0" w:line="240" w:lineRule="auto"/>
        <w:ind w:left="0" w:right="-1" w:firstLine="567"/>
        <w:contextualSpacing w:val="0"/>
        <w:jc w:val="both"/>
        <w:rPr>
          <w:rFonts w:ascii="Times New Roman" w:hAnsi="Times New Roman"/>
          <w:color w:val="0D0D0D"/>
          <w:sz w:val="24"/>
          <w:szCs w:val="24"/>
          <w:lang w:val="ru-RU"/>
        </w:rPr>
      </w:pPr>
      <w:r w:rsidRPr="002A3695">
        <w:rPr>
          <w:rFonts w:ascii="Times New Roman" w:hAnsi="Times New Roman"/>
          <w:color w:val="0D0D0D"/>
          <w:sz w:val="24"/>
          <w:szCs w:val="24"/>
          <w:lang w:val="ru-RU"/>
        </w:rPr>
        <w:t>Бучко</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Ж.</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Аналіз</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туристичних</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потоків</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України</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Румунії</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у</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контексті</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 xml:space="preserve">транскордонного туризму. </w:t>
      </w:r>
      <w:r w:rsidRPr="002A3695">
        <w:rPr>
          <w:rFonts w:ascii="Times New Roman" w:hAnsi="Times New Roman"/>
          <w:i/>
          <w:color w:val="0D0D0D"/>
          <w:sz w:val="24"/>
          <w:szCs w:val="24"/>
          <w:lang w:val="ru-RU"/>
        </w:rPr>
        <w:t>Географія та туризм</w:t>
      </w:r>
      <w:r w:rsidR="00226B4B">
        <w:rPr>
          <w:rFonts w:ascii="Times New Roman" w:hAnsi="Times New Roman"/>
          <w:color w:val="0D0D0D"/>
          <w:sz w:val="24"/>
          <w:szCs w:val="24"/>
          <w:lang w:val="ru-RU"/>
        </w:rPr>
        <w:t>: н</w:t>
      </w:r>
      <w:r w:rsidRPr="002A3695">
        <w:rPr>
          <w:rFonts w:ascii="Times New Roman" w:hAnsi="Times New Roman"/>
          <w:color w:val="0D0D0D"/>
          <w:sz w:val="24"/>
          <w:szCs w:val="24"/>
          <w:lang w:val="ru-RU"/>
        </w:rPr>
        <w:t>ауковий збірник /</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Ред.</w:t>
      </w:r>
      <w:r w:rsidRPr="002A3695">
        <w:rPr>
          <w:rFonts w:ascii="Times New Roman" w:hAnsi="Times New Roman"/>
          <w:color w:val="0D0D0D"/>
          <w:spacing w:val="2"/>
          <w:sz w:val="24"/>
          <w:szCs w:val="24"/>
          <w:lang w:val="ru-RU"/>
        </w:rPr>
        <w:t xml:space="preserve"> </w:t>
      </w:r>
      <w:r w:rsidRPr="002A3695">
        <w:rPr>
          <w:rFonts w:ascii="Times New Roman" w:hAnsi="Times New Roman"/>
          <w:color w:val="0D0D0D"/>
          <w:sz w:val="24"/>
          <w:szCs w:val="24"/>
          <w:lang w:val="ru-RU"/>
        </w:rPr>
        <w:t>кол.: Я.Б.</w:t>
      </w:r>
      <w:r w:rsidRPr="002A3695">
        <w:rPr>
          <w:rFonts w:ascii="Times New Roman" w:hAnsi="Times New Roman"/>
          <w:color w:val="0D0D0D"/>
          <w:spacing w:val="-3"/>
          <w:sz w:val="24"/>
          <w:szCs w:val="24"/>
          <w:lang w:val="ru-RU"/>
        </w:rPr>
        <w:t xml:space="preserve"> </w:t>
      </w:r>
      <w:r w:rsidRPr="002A3695">
        <w:rPr>
          <w:rFonts w:ascii="Times New Roman" w:hAnsi="Times New Roman"/>
          <w:color w:val="0D0D0D"/>
          <w:sz w:val="24"/>
          <w:szCs w:val="24"/>
          <w:lang w:val="ru-RU"/>
        </w:rPr>
        <w:t>Олійник</w:t>
      </w:r>
      <w:r w:rsidRPr="002A3695">
        <w:rPr>
          <w:rFonts w:ascii="Times New Roman" w:hAnsi="Times New Roman"/>
          <w:color w:val="0D0D0D"/>
          <w:spacing w:val="-2"/>
          <w:sz w:val="24"/>
          <w:szCs w:val="24"/>
          <w:lang w:val="ru-RU"/>
        </w:rPr>
        <w:t xml:space="preserve"> </w:t>
      </w:r>
      <w:r w:rsidRPr="002A3695">
        <w:rPr>
          <w:rFonts w:ascii="Times New Roman" w:hAnsi="Times New Roman"/>
          <w:color w:val="0D0D0D"/>
          <w:sz w:val="24"/>
          <w:szCs w:val="24"/>
          <w:lang w:val="ru-RU"/>
        </w:rPr>
        <w:t>(відп.</w:t>
      </w:r>
      <w:r w:rsidRPr="002A3695">
        <w:rPr>
          <w:rFonts w:ascii="Times New Roman" w:hAnsi="Times New Roman"/>
          <w:color w:val="0D0D0D"/>
          <w:spacing w:val="2"/>
          <w:sz w:val="24"/>
          <w:szCs w:val="24"/>
          <w:lang w:val="ru-RU"/>
        </w:rPr>
        <w:t xml:space="preserve"> </w:t>
      </w:r>
      <w:r w:rsidRPr="002A3695">
        <w:rPr>
          <w:rFonts w:ascii="Times New Roman" w:hAnsi="Times New Roman"/>
          <w:color w:val="0D0D0D"/>
          <w:sz w:val="24"/>
          <w:szCs w:val="24"/>
          <w:lang w:val="ru-RU"/>
        </w:rPr>
        <w:t>ред.)</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та</w:t>
      </w:r>
      <w:r w:rsidRPr="002A3695">
        <w:rPr>
          <w:rFonts w:ascii="Times New Roman" w:hAnsi="Times New Roman"/>
          <w:color w:val="0D0D0D"/>
          <w:spacing w:val="-5"/>
          <w:sz w:val="24"/>
          <w:szCs w:val="24"/>
          <w:lang w:val="ru-RU"/>
        </w:rPr>
        <w:t xml:space="preserve"> </w:t>
      </w:r>
      <w:r w:rsidRPr="002A3695">
        <w:rPr>
          <w:rFonts w:ascii="Times New Roman" w:hAnsi="Times New Roman"/>
          <w:color w:val="0D0D0D"/>
          <w:sz w:val="24"/>
          <w:szCs w:val="24"/>
          <w:lang w:val="ru-RU"/>
        </w:rPr>
        <w:t xml:space="preserve">ін. </w:t>
      </w:r>
      <w:r w:rsidRPr="00226B4B">
        <w:rPr>
          <w:rFonts w:ascii="Times New Roman" w:hAnsi="Times New Roman"/>
          <w:color w:val="0D0D0D"/>
          <w:sz w:val="24"/>
          <w:szCs w:val="24"/>
          <w:lang w:val="ru-RU"/>
        </w:rPr>
        <w:t>К.: Альфа-ПІК,</w:t>
      </w:r>
      <w:r w:rsidRPr="00226B4B">
        <w:rPr>
          <w:rFonts w:ascii="Times New Roman" w:hAnsi="Times New Roman"/>
          <w:color w:val="0D0D0D"/>
          <w:spacing w:val="2"/>
          <w:sz w:val="24"/>
          <w:szCs w:val="24"/>
          <w:lang w:val="ru-RU"/>
        </w:rPr>
        <w:t xml:space="preserve"> </w:t>
      </w:r>
      <w:r w:rsidRPr="00226B4B">
        <w:rPr>
          <w:rFonts w:ascii="Times New Roman" w:hAnsi="Times New Roman"/>
          <w:color w:val="0D0D0D"/>
          <w:sz w:val="24"/>
          <w:szCs w:val="24"/>
          <w:lang w:val="ru-RU"/>
        </w:rPr>
        <w:t>2016.</w:t>
      </w:r>
      <w:r w:rsidRPr="00226B4B">
        <w:rPr>
          <w:rFonts w:ascii="Times New Roman" w:hAnsi="Times New Roman"/>
          <w:color w:val="0D0D0D"/>
          <w:spacing w:val="-1"/>
          <w:sz w:val="24"/>
          <w:szCs w:val="24"/>
          <w:lang w:val="ru-RU"/>
        </w:rPr>
        <w:t xml:space="preserve"> </w:t>
      </w:r>
      <w:r w:rsidRPr="00226B4B">
        <w:rPr>
          <w:rFonts w:ascii="Times New Roman" w:hAnsi="Times New Roman"/>
          <w:color w:val="0D0D0D"/>
          <w:sz w:val="24"/>
          <w:szCs w:val="24"/>
          <w:lang w:val="ru-RU"/>
        </w:rPr>
        <w:t>Вип.</w:t>
      </w:r>
      <w:r w:rsidRPr="00226B4B">
        <w:rPr>
          <w:rFonts w:ascii="Times New Roman" w:hAnsi="Times New Roman"/>
          <w:color w:val="0D0D0D"/>
          <w:spacing w:val="-3"/>
          <w:sz w:val="24"/>
          <w:szCs w:val="24"/>
          <w:lang w:val="ru-RU"/>
        </w:rPr>
        <w:t xml:space="preserve"> </w:t>
      </w:r>
      <w:r w:rsidRPr="00226B4B">
        <w:rPr>
          <w:rFonts w:ascii="Times New Roman" w:hAnsi="Times New Roman"/>
          <w:color w:val="0D0D0D"/>
          <w:sz w:val="24"/>
          <w:szCs w:val="24"/>
          <w:lang w:val="ru-RU"/>
        </w:rPr>
        <w:t>35. С.</w:t>
      </w:r>
      <w:r w:rsidRPr="00226B4B">
        <w:rPr>
          <w:rFonts w:ascii="Times New Roman" w:hAnsi="Times New Roman"/>
          <w:color w:val="0D0D0D"/>
          <w:spacing w:val="-3"/>
          <w:sz w:val="24"/>
          <w:szCs w:val="24"/>
          <w:lang w:val="ru-RU"/>
        </w:rPr>
        <w:t xml:space="preserve"> </w:t>
      </w:r>
      <w:r w:rsidRPr="00226B4B">
        <w:rPr>
          <w:rFonts w:ascii="Times New Roman" w:hAnsi="Times New Roman"/>
          <w:color w:val="0D0D0D"/>
          <w:sz w:val="24"/>
          <w:szCs w:val="24"/>
          <w:lang w:val="ru-RU"/>
        </w:rPr>
        <w:t>26-35.</w:t>
      </w:r>
    </w:p>
    <w:p w:rsidR="002A3695" w:rsidRPr="00860509" w:rsidRDefault="002A3695" w:rsidP="002A3695">
      <w:pPr>
        <w:pStyle w:val="a8"/>
        <w:widowControl w:val="0"/>
        <w:numPr>
          <w:ilvl w:val="0"/>
          <w:numId w:val="22"/>
        </w:numPr>
        <w:tabs>
          <w:tab w:val="left" w:pos="0"/>
        </w:tabs>
        <w:autoSpaceDE w:val="0"/>
        <w:autoSpaceDN w:val="0"/>
        <w:spacing w:after="0" w:line="240" w:lineRule="auto"/>
        <w:ind w:left="0" w:right="-1" w:firstLine="567"/>
        <w:contextualSpacing w:val="0"/>
        <w:jc w:val="both"/>
        <w:rPr>
          <w:rFonts w:ascii="Times New Roman" w:hAnsi="Times New Roman"/>
          <w:sz w:val="24"/>
          <w:szCs w:val="24"/>
          <w:lang w:val="ru-RU"/>
        </w:rPr>
      </w:pPr>
      <w:r w:rsidRPr="002A3695">
        <w:rPr>
          <w:rFonts w:ascii="Times New Roman" w:hAnsi="Times New Roman"/>
          <w:color w:val="0D0D0D"/>
          <w:sz w:val="24"/>
          <w:szCs w:val="24"/>
          <w:lang w:val="ru-RU"/>
        </w:rPr>
        <w:t>Бучко</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Ж.</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Буковина</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етнотуристична:</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можливості</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та</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тенденції</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для</w:t>
      </w:r>
      <w:r w:rsidRPr="002A3695">
        <w:rPr>
          <w:rFonts w:ascii="Times New Roman" w:hAnsi="Times New Roman"/>
          <w:color w:val="0D0D0D"/>
          <w:spacing w:val="1"/>
          <w:sz w:val="24"/>
          <w:szCs w:val="24"/>
          <w:lang w:val="ru-RU"/>
        </w:rPr>
        <w:t xml:space="preserve"> </w:t>
      </w:r>
      <w:r w:rsidRPr="002A3695">
        <w:rPr>
          <w:rFonts w:ascii="Times New Roman" w:hAnsi="Times New Roman"/>
          <w:color w:val="0D0D0D"/>
          <w:sz w:val="24"/>
          <w:szCs w:val="24"/>
          <w:lang w:val="ru-RU"/>
        </w:rPr>
        <w:t xml:space="preserve">транскордонного </w:t>
      </w:r>
      <w:r w:rsidRPr="002A3695">
        <w:rPr>
          <w:rFonts w:ascii="Times New Roman" w:hAnsi="Times New Roman"/>
          <w:sz w:val="24"/>
          <w:szCs w:val="24"/>
          <w:lang w:val="ru-RU"/>
        </w:rPr>
        <w:t>туризму. Розвиток українського етнотуризму: проблеми та</w:t>
      </w:r>
      <w:r w:rsidRPr="002A3695">
        <w:rPr>
          <w:rFonts w:ascii="Times New Roman" w:hAnsi="Times New Roman"/>
          <w:spacing w:val="1"/>
          <w:sz w:val="24"/>
          <w:szCs w:val="24"/>
          <w:lang w:val="ru-RU"/>
        </w:rPr>
        <w:t xml:space="preserve"> </w:t>
      </w:r>
      <w:r w:rsidR="00860509">
        <w:rPr>
          <w:rFonts w:ascii="Times New Roman" w:hAnsi="Times New Roman"/>
          <w:sz w:val="24"/>
          <w:szCs w:val="24"/>
          <w:lang w:val="ru-RU"/>
        </w:rPr>
        <w:t>перспективи:      Зб.</w:t>
      </w:r>
      <w:r w:rsidRPr="002A3695">
        <w:rPr>
          <w:rFonts w:ascii="Times New Roman" w:hAnsi="Times New Roman"/>
          <w:sz w:val="24"/>
          <w:szCs w:val="24"/>
          <w:lang w:val="ru-RU"/>
        </w:rPr>
        <w:t xml:space="preserve"> матеріалів </w:t>
      </w:r>
      <w:r w:rsidRPr="002A3695">
        <w:rPr>
          <w:rFonts w:ascii="Times New Roman" w:hAnsi="Times New Roman"/>
          <w:sz w:val="24"/>
          <w:szCs w:val="24"/>
        </w:rPr>
        <w:t>IV</w:t>
      </w:r>
      <w:r w:rsidRPr="002A3695">
        <w:rPr>
          <w:rFonts w:ascii="Times New Roman" w:hAnsi="Times New Roman"/>
          <w:sz w:val="24"/>
          <w:szCs w:val="24"/>
          <w:lang w:val="ru-RU"/>
        </w:rPr>
        <w:t xml:space="preserve"> Всеукраїнської науково-практичної конференції молодих</w:t>
      </w:r>
      <w:r w:rsidRPr="002A3695">
        <w:rPr>
          <w:rFonts w:ascii="Times New Roman" w:hAnsi="Times New Roman"/>
          <w:spacing w:val="-57"/>
          <w:sz w:val="24"/>
          <w:szCs w:val="24"/>
          <w:lang w:val="ru-RU"/>
        </w:rPr>
        <w:t xml:space="preserve"> </w:t>
      </w:r>
      <w:r w:rsidRPr="002A3695">
        <w:rPr>
          <w:rFonts w:ascii="Times New Roman" w:hAnsi="Times New Roman"/>
          <w:sz w:val="24"/>
          <w:szCs w:val="24"/>
          <w:lang w:val="ru-RU"/>
        </w:rPr>
        <w:t>вчених</w:t>
      </w:r>
      <w:r w:rsidRPr="002A3695">
        <w:rPr>
          <w:rFonts w:ascii="Times New Roman" w:hAnsi="Times New Roman"/>
          <w:spacing w:val="-4"/>
          <w:sz w:val="24"/>
          <w:szCs w:val="24"/>
          <w:lang w:val="ru-RU"/>
        </w:rPr>
        <w:t xml:space="preserve"> </w:t>
      </w:r>
      <w:r w:rsidRPr="002A3695">
        <w:rPr>
          <w:rFonts w:ascii="Times New Roman" w:hAnsi="Times New Roman"/>
          <w:sz w:val="24"/>
          <w:szCs w:val="24"/>
          <w:lang w:val="ru-RU"/>
        </w:rPr>
        <w:t>(Львів,</w:t>
      </w:r>
      <w:r w:rsidRPr="002A3695">
        <w:rPr>
          <w:rFonts w:ascii="Times New Roman" w:hAnsi="Times New Roman"/>
          <w:spacing w:val="3"/>
          <w:sz w:val="24"/>
          <w:szCs w:val="24"/>
          <w:lang w:val="ru-RU"/>
        </w:rPr>
        <w:t xml:space="preserve"> </w:t>
      </w:r>
      <w:r w:rsidRPr="002A3695">
        <w:rPr>
          <w:rFonts w:ascii="Times New Roman" w:hAnsi="Times New Roman"/>
          <w:sz w:val="24"/>
          <w:szCs w:val="24"/>
          <w:lang w:val="ru-RU"/>
        </w:rPr>
        <w:t>25</w:t>
      </w:r>
      <w:r w:rsidRPr="002A3695">
        <w:rPr>
          <w:rFonts w:ascii="Times New Roman" w:hAnsi="Times New Roman"/>
          <w:spacing w:val="2"/>
          <w:sz w:val="24"/>
          <w:szCs w:val="24"/>
          <w:lang w:val="ru-RU"/>
        </w:rPr>
        <w:t xml:space="preserve"> </w:t>
      </w:r>
      <w:r w:rsidRPr="002A3695">
        <w:rPr>
          <w:rFonts w:ascii="Times New Roman" w:hAnsi="Times New Roman"/>
          <w:sz w:val="24"/>
          <w:szCs w:val="24"/>
          <w:lang w:val="ru-RU"/>
        </w:rPr>
        <w:t>лютого</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2016</w:t>
      </w:r>
      <w:r w:rsidRPr="002A3695">
        <w:rPr>
          <w:rFonts w:ascii="Times New Roman" w:hAnsi="Times New Roman"/>
          <w:spacing w:val="-4"/>
          <w:sz w:val="24"/>
          <w:szCs w:val="24"/>
          <w:lang w:val="ru-RU"/>
        </w:rPr>
        <w:t xml:space="preserve"> </w:t>
      </w:r>
      <w:r w:rsidRPr="002A3695">
        <w:rPr>
          <w:rFonts w:ascii="Times New Roman" w:hAnsi="Times New Roman"/>
          <w:sz w:val="24"/>
          <w:szCs w:val="24"/>
          <w:lang w:val="ru-RU"/>
        </w:rPr>
        <w:t>р.).</w:t>
      </w:r>
      <w:r w:rsidRPr="002A3695">
        <w:rPr>
          <w:rFonts w:ascii="Times New Roman" w:hAnsi="Times New Roman"/>
          <w:spacing w:val="-3"/>
          <w:sz w:val="24"/>
          <w:szCs w:val="24"/>
          <w:lang w:val="ru-RU"/>
        </w:rPr>
        <w:t xml:space="preserve"> </w:t>
      </w:r>
      <w:r w:rsidRPr="00860509">
        <w:rPr>
          <w:rFonts w:ascii="Times New Roman" w:hAnsi="Times New Roman"/>
          <w:sz w:val="24"/>
          <w:szCs w:val="24"/>
          <w:lang w:val="ru-RU"/>
        </w:rPr>
        <w:t>Львів:</w:t>
      </w:r>
      <w:r w:rsidRPr="00860509">
        <w:rPr>
          <w:rFonts w:ascii="Times New Roman" w:hAnsi="Times New Roman"/>
          <w:spacing w:val="1"/>
          <w:sz w:val="24"/>
          <w:szCs w:val="24"/>
          <w:lang w:val="ru-RU"/>
        </w:rPr>
        <w:t xml:space="preserve"> </w:t>
      </w:r>
      <w:r w:rsidRPr="00860509">
        <w:rPr>
          <w:rFonts w:ascii="Times New Roman" w:hAnsi="Times New Roman"/>
          <w:sz w:val="24"/>
          <w:szCs w:val="24"/>
          <w:lang w:val="ru-RU"/>
        </w:rPr>
        <w:t>ЛІЕТ,</w:t>
      </w:r>
      <w:r w:rsidRPr="00860509">
        <w:rPr>
          <w:rFonts w:ascii="Times New Roman" w:hAnsi="Times New Roman"/>
          <w:spacing w:val="4"/>
          <w:sz w:val="24"/>
          <w:szCs w:val="24"/>
          <w:lang w:val="ru-RU"/>
        </w:rPr>
        <w:t xml:space="preserve"> </w:t>
      </w:r>
      <w:r w:rsidRPr="00860509">
        <w:rPr>
          <w:rFonts w:ascii="Times New Roman" w:hAnsi="Times New Roman"/>
          <w:sz w:val="24"/>
          <w:szCs w:val="24"/>
          <w:lang w:val="ru-RU"/>
        </w:rPr>
        <w:t>2016.</w:t>
      </w:r>
      <w:r w:rsidRPr="00860509">
        <w:rPr>
          <w:rFonts w:ascii="Times New Roman" w:hAnsi="Times New Roman"/>
          <w:spacing w:val="-4"/>
          <w:sz w:val="24"/>
          <w:szCs w:val="24"/>
          <w:lang w:val="ru-RU"/>
        </w:rPr>
        <w:t xml:space="preserve"> </w:t>
      </w:r>
      <w:r w:rsidRPr="00860509">
        <w:rPr>
          <w:rFonts w:ascii="Times New Roman" w:hAnsi="Times New Roman"/>
          <w:sz w:val="24"/>
          <w:szCs w:val="24"/>
          <w:lang w:val="ru-RU"/>
        </w:rPr>
        <w:t>С.</w:t>
      </w:r>
      <w:r w:rsidRPr="00860509">
        <w:rPr>
          <w:rFonts w:ascii="Times New Roman" w:hAnsi="Times New Roman"/>
          <w:spacing w:val="-1"/>
          <w:sz w:val="24"/>
          <w:szCs w:val="24"/>
          <w:lang w:val="ru-RU"/>
        </w:rPr>
        <w:t xml:space="preserve"> </w:t>
      </w:r>
      <w:r w:rsidRPr="00860509">
        <w:rPr>
          <w:rFonts w:ascii="Times New Roman" w:hAnsi="Times New Roman"/>
          <w:sz w:val="24"/>
          <w:szCs w:val="24"/>
          <w:lang w:val="ru-RU"/>
        </w:rPr>
        <w:t>37-42.</w:t>
      </w:r>
    </w:p>
    <w:p w:rsidR="002A3695" w:rsidRDefault="002A3695" w:rsidP="002A3695">
      <w:pPr>
        <w:pStyle w:val="a8"/>
        <w:widowControl w:val="0"/>
        <w:numPr>
          <w:ilvl w:val="0"/>
          <w:numId w:val="22"/>
        </w:numPr>
        <w:tabs>
          <w:tab w:val="left" w:pos="0"/>
        </w:tabs>
        <w:autoSpaceDE w:val="0"/>
        <w:autoSpaceDN w:val="0"/>
        <w:spacing w:after="0" w:line="240" w:lineRule="auto"/>
        <w:ind w:left="0" w:right="-1" w:firstLine="567"/>
        <w:contextualSpacing w:val="0"/>
        <w:jc w:val="both"/>
        <w:rPr>
          <w:rFonts w:ascii="Times New Roman" w:hAnsi="Times New Roman"/>
          <w:sz w:val="24"/>
          <w:szCs w:val="24"/>
        </w:rPr>
      </w:pPr>
      <w:r w:rsidRPr="002A3695">
        <w:rPr>
          <w:rFonts w:ascii="Times New Roman" w:hAnsi="Times New Roman"/>
          <w:sz w:val="24"/>
          <w:szCs w:val="24"/>
          <w:lang w:val="ru-RU"/>
        </w:rPr>
        <w:t>Бучко</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Ж.</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Географічні</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аспекти</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транскордонного</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туризму</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в</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контексті</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 xml:space="preserve">євроінтеграції України. </w:t>
      </w:r>
      <w:r w:rsidRPr="002A3695">
        <w:rPr>
          <w:rFonts w:ascii="Times New Roman" w:hAnsi="Times New Roman"/>
          <w:i/>
          <w:sz w:val="24"/>
          <w:szCs w:val="24"/>
          <w:lang w:val="ru-RU"/>
        </w:rPr>
        <w:t>Туризм як пріоритетний напрям соціально-економічного</w:t>
      </w:r>
      <w:r w:rsidRPr="002A3695">
        <w:rPr>
          <w:rFonts w:ascii="Times New Roman" w:hAnsi="Times New Roman"/>
          <w:i/>
          <w:spacing w:val="1"/>
          <w:sz w:val="24"/>
          <w:szCs w:val="24"/>
          <w:lang w:val="ru-RU"/>
        </w:rPr>
        <w:t xml:space="preserve"> </w:t>
      </w:r>
      <w:r w:rsidRPr="002A3695">
        <w:rPr>
          <w:rFonts w:ascii="Times New Roman" w:hAnsi="Times New Roman"/>
          <w:i/>
          <w:sz w:val="24"/>
          <w:szCs w:val="24"/>
          <w:lang w:val="ru-RU"/>
        </w:rPr>
        <w:t>розвитку</w:t>
      </w:r>
      <w:r w:rsidRPr="002A3695">
        <w:rPr>
          <w:rFonts w:ascii="Times New Roman" w:hAnsi="Times New Roman"/>
          <w:i/>
          <w:spacing w:val="-15"/>
          <w:sz w:val="24"/>
          <w:szCs w:val="24"/>
          <w:lang w:val="ru-RU"/>
        </w:rPr>
        <w:t xml:space="preserve"> </w:t>
      </w:r>
      <w:r w:rsidRPr="002A3695">
        <w:rPr>
          <w:rFonts w:ascii="Times New Roman" w:hAnsi="Times New Roman"/>
          <w:i/>
          <w:sz w:val="24"/>
          <w:szCs w:val="24"/>
          <w:lang w:val="ru-RU"/>
        </w:rPr>
        <w:t>регіону</w:t>
      </w:r>
      <w:r w:rsidRPr="002A3695">
        <w:rPr>
          <w:rFonts w:ascii="Times New Roman" w:hAnsi="Times New Roman"/>
          <w:sz w:val="24"/>
          <w:szCs w:val="24"/>
          <w:lang w:val="ru-RU"/>
        </w:rPr>
        <w:t>:</w:t>
      </w:r>
      <w:r w:rsidRPr="002A3695">
        <w:rPr>
          <w:rFonts w:ascii="Times New Roman" w:hAnsi="Times New Roman"/>
          <w:spacing w:val="-5"/>
          <w:sz w:val="24"/>
          <w:szCs w:val="24"/>
          <w:lang w:val="ru-RU"/>
        </w:rPr>
        <w:t xml:space="preserve"> </w:t>
      </w:r>
      <w:r w:rsidRPr="002A3695">
        <w:rPr>
          <w:rFonts w:ascii="Times New Roman" w:hAnsi="Times New Roman"/>
          <w:sz w:val="24"/>
          <w:szCs w:val="24"/>
          <w:lang w:val="ru-RU"/>
        </w:rPr>
        <w:t>Матеріали</w:t>
      </w:r>
      <w:r w:rsidRPr="002A3695">
        <w:rPr>
          <w:rFonts w:ascii="Times New Roman" w:hAnsi="Times New Roman"/>
          <w:spacing w:val="-5"/>
          <w:sz w:val="24"/>
          <w:szCs w:val="24"/>
          <w:lang w:val="ru-RU"/>
        </w:rPr>
        <w:t xml:space="preserve"> </w:t>
      </w:r>
      <w:r w:rsidRPr="002A3695">
        <w:rPr>
          <w:rFonts w:ascii="Times New Roman" w:hAnsi="Times New Roman"/>
          <w:sz w:val="24"/>
          <w:szCs w:val="24"/>
          <w:lang w:val="ru-RU"/>
        </w:rPr>
        <w:t>міжнародної</w:t>
      </w:r>
      <w:r w:rsidRPr="002A3695">
        <w:rPr>
          <w:rFonts w:ascii="Times New Roman" w:hAnsi="Times New Roman"/>
          <w:spacing w:val="-14"/>
          <w:sz w:val="24"/>
          <w:szCs w:val="24"/>
          <w:lang w:val="ru-RU"/>
        </w:rPr>
        <w:t xml:space="preserve"> </w:t>
      </w:r>
      <w:r w:rsidRPr="002A3695">
        <w:rPr>
          <w:rFonts w:ascii="Times New Roman" w:hAnsi="Times New Roman"/>
          <w:sz w:val="24"/>
          <w:szCs w:val="24"/>
          <w:lang w:val="ru-RU"/>
        </w:rPr>
        <w:t>науково-практичної</w:t>
      </w:r>
      <w:r w:rsidRPr="002A3695">
        <w:rPr>
          <w:rFonts w:ascii="Times New Roman" w:hAnsi="Times New Roman"/>
          <w:spacing w:val="-14"/>
          <w:sz w:val="24"/>
          <w:szCs w:val="24"/>
          <w:lang w:val="ru-RU"/>
        </w:rPr>
        <w:t xml:space="preserve"> </w:t>
      </w:r>
      <w:r w:rsidRPr="002A3695">
        <w:rPr>
          <w:rFonts w:ascii="Times New Roman" w:hAnsi="Times New Roman"/>
          <w:sz w:val="24"/>
          <w:szCs w:val="24"/>
          <w:lang w:val="ru-RU"/>
        </w:rPr>
        <w:t>конференції</w:t>
      </w:r>
      <w:r w:rsidRPr="002A3695">
        <w:rPr>
          <w:rFonts w:ascii="Times New Roman" w:hAnsi="Times New Roman"/>
          <w:spacing w:val="-15"/>
          <w:sz w:val="24"/>
          <w:szCs w:val="24"/>
          <w:lang w:val="ru-RU"/>
        </w:rPr>
        <w:t xml:space="preserve"> </w:t>
      </w:r>
      <w:r w:rsidRPr="002A3695">
        <w:rPr>
          <w:rFonts w:ascii="Times New Roman" w:hAnsi="Times New Roman"/>
          <w:sz w:val="24"/>
          <w:szCs w:val="24"/>
          <w:lang w:val="ru-RU"/>
        </w:rPr>
        <w:t>(23-24</w:t>
      </w:r>
      <w:r w:rsidRPr="002A3695">
        <w:rPr>
          <w:rFonts w:ascii="Times New Roman" w:hAnsi="Times New Roman"/>
          <w:spacing w:val="-6"/>
          <w:sz w:val="24"/>
          <w:szCs w:val="24"/>
          <w:lang w:val="ru-RU"/>
        </w:rPr>
        <w:t xml:space="preserve"> </w:t>
      </w:r>
      <w:r w:rsidRPr="002A3695">
        <w:rPr>
          <w:rFonts w:ascii="Times New Roman" w:hAnsi="Times New Roman"/>
          <w:sz w:val="24"/>
          <w:szCs w:val="24"/>
          <w:lang w:val="ru-RU"/>
        </w:rPr>
        <w:t>квітня</w:t>
      </w:r>
      <w:r w:rsidRPr="002A3695">
        <w:rPr>
          <w:rFonts w:ascii="Times New Roman" w:hAnsi="Times New Roman"/>
          <w:spacing w:val="-5"/>
          <w:sz w:val="24"/>
          <w:szCs w:val="24"/>
          <w:lang w:val="ru-RU"/>
        </w:rPr>
        <w:t xml:space="preserve"> </w:t>
      </w:r>
      <w:r w:rsidRPr="002A3695">
        <w:rPr>
          <w:rFonts w:ascii="Times New Roman" w:hAnsi="Times New Roman"/>
          <w:sz w:val="24"/>
          <w:szCs w:val="24"/>
          <w:lang w:val="ru-RU"/>
        </w:rPr>
        <w:t>2015</w:t>
      </w:r>
      <w:r w:rsidRPr="002A3695">
        <w:rPr>
          <w:rFonts w:ascii="Times New Roman" w:hAnsi="Times New Roman"/>
          <w:spacing w:val="-58"/>
          <w:sz w:val="24"/>
          <w:szCs w:val="24"/>
          <w:lang w:val="ru-RU"/>
        </w:rPr>
        <w:t xml:space="preserve"> </w:t>
      </w:r>
      <w:r w:rsidRPr="002A3695">
        <w:rPr>
          <w:rFonts w:ascii="Times New Roman" w:hAnsi="Times New Roman"/>
          <w:sz w:val="24"/>
          <w:szCs w:val="24"/>
          <w:lang w:val="ru-RU"/>
        </w:rPr>
        <w:t>р.).</w:t>
      </w:r>
      <w:r w:rsidRPr="002A3695">
        <w:rPr>
          <w:rFonts w:ascii="Times New Roman" w:hAnsi="Times New Roman"/>
          <w:spacing w:val="-3"/>
          <w:sz w:val="24"/>
          <w:szCs w:val="24"/>
          <w:lang w:val="ru-RU"/>
        </w:rPr>
        <w:t xml:space="preserve"> </w:t>
      </w:r>
      <w:r w:rsidRPr="002A3695">
        <w:rPr>
          <w:rFonts w:ascii="Times New Roman" w:hAnsi="Times New Roman"/>
          <w:sz w:val="24"/>
          <w:szCs w:val="24"/>
          <w:lang w:val="ru-RU"/>
        </w:rPr>
        <w:t>Чернівці:</w:t>
      </w:r>
      <w:r w:rsidRPr="002A3695">
        <w:rPr>
          <w:rFonts w:ascii="Times New Roman" w:hAnsi="Times New Roman"/>
          <w:spacing w:val="2"/>
          <w:sz w:val="24"/>
          <w:szCs w:val="24"/>
          <w:lang w:val="ru-RU"/>
        </w:rPr>
        <w:t xml:space="preserve"> </w:t>
      </w:r>
      <w:r w:rsidRPr="002A3695">
        <w:rPr>
          <w:rFonts w:ascii="Times New Roman" w:hAnsi="Times New Roman"/>
          <w:sz w:val="24"/>
          <w:szCs w:val="24"/>
          <w:lang w:val="ru-RU"/>
        </w:rPr>
        <w:t>ЧТЕІ</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КНТЕУ,</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2015.</w:t>
      </w:r>
      <w:r w:rsidRPr="002A3695">
        <w:rPr>
          <w:rFonts w:ascii="Times New Roman" w:hAnsi="Times New Roman"/>
          <w:spacing w:val="2"/>
          <w:sz w:val="24"/>
          <w:szCs w:val="24"/>
          <w:lang w:val="ru-RU"/>
        </w:rPr>
        <w:t xml:space="preserve"> </w:t>
      </w:r>
      <w:r w:rsidRPr="002A3695">
        <w:rPr>
          <w:rFonts w:ascii="Times New Roman" w:hAnsi="Times New Roman"/>
          <w:sz w:val="24"/>
          <w:szCs w:val="24"/>
        </w:rPr>
        <w:t>С.</w:t>
      </w:r>
      <w:r w:rsidRPr="002A3695">
        <w:rPr>
          <w:rFonts w:ascii="Times New Roman" w:hAnsi="Times New Roman"/>
          <w:spacing w:val="-1"/>
          <w:sz w:val="24"/>
          <w:szCs w:val="24"/>
        </w:rPr>
        <w:t xml:space="preserve"> </w:t>
      </w:r>
      <w:r w:rsidRPr="002A3695">
        <w:rPr>
          <w:rFonts w:ascii="Times New Roman" w:hAnsi="Times New Roman"/>
          <w:sz w:val="24"/>
          <w:szCs w:val="24"/>
        </w:rPr>
        <w:t>370-372.</w:t>
      </w:r>
    </w:p>
    <w:p w:rsidR="00EE6D6C" w:rsidRPr="00EE6D6C" w:rsidRDefault="00EE6D6C" w:rsidP="00EE6D6C">
      <w:pPr>
        <w:pStyle w:val="a8"/>
        <w:widowControl w:val="0"/>
        <w:numPr>
          <w:ilvl w:val="0"/>
          <w:numId w:val="22"/>
        </w:numPr>
        <w:tabs>
          <w:tab w:val="left" w:pos="0"/>
        </w:tabs>
        <w:autoSpaceDE w:val="0"/>
        <w:autoSpaceDN w:val="0"/>
        <w:spacing w:after="0" w:line="240" w:lineRule="auto"/>
        <w:ind w:left="0" w:right="-1" w:firstLine="567"/>
        <w:contextualSpacing w:val="0"/>
        <w:jc w:val="both"/>
        <w:rPr>
          <w:rFonts w:ascii="Times New Roman" w:hAnsi="Times New Roman"/>
          <w:sz w:val="24"/>
          <w:szCs w:val="24"/>
        </w:rPr>
      </w:pPr>
      <w:r w:rsidRPr="00EE6D6C">
        <w:rPr>
          <w:rFonts w:ascii="Times New Roman" w:hAnsi="Times New Roman"/>
          <w:sz w:val="24"/>
          <w:szCs w:val="24"/>
          <w:lang w:val="ru-RU"/>
        </w:rPr>
        <w:t xml:space="preserve">Кривенкова Р. Ю. Перспективи туристично-рекреаційної сфери Карпатського регіону. </w:t>
      </w:r>
      <w:r w:rsidRPr="00EE6D6C">
        <w:rPr>
          <w:rFonts w:ascii="Times New Roman" w:hAnsi="Times New Roman"/>
          <w:i/>
          <w:sz w:val="24"/>
          <w:szCs w:val="24"/>
          <w:lang w:val="ru-RU"/>
        </w:rPr>
        <w:t>Культура та інформаційне суспільство</w:t>
      </w:r>
      <w:r w:rsidRPr="00EE6D6C">
        <w:rPr>
          <w:rFonts w:ascii="Times New Roman" w:hAnsi="Times New Roman"/>
          <w:sz w:val="24"/>
          <w:szCs w:val="24"/>
          <w:lang w:val="ru-RU"/>
        </w:rPr>
        <w:t xml:space="preserve"> </w:t>
      </w:r>
      <w:r w:rsidRPr="00EE6D6C">
        <w:rPr>
          <w:rFonts w:ascii="Times New Roman" w:hAnsi="Times New Roman"/>
          <w:i/>
          <w:sz w:val="24"/>
          <w:szCs w:val="24"/>
          <w:lang w:val="ru-RU"/>
        </w:rPr>
        <w:t>ХХІ століття</w:t>
      </w:r>
      <w:r w:rsidRPr="00EE6D6C">
        <w:rPr>
          <w:rFonts w:ascii="Times New Roman" w:hAnsi="Times New Roman"/>
          <w:sz w:val="24"/>
          <w:szCs w:val="24"/>
          <w:lang w:val="ru-RU"/>
        </w:rPr>
        <w:t xml:space="preserve">: матер. </w:t>
      </w:r>
      <w:r w:rsidRPr="00EE6D6C">
        <w:rPr>
          <w:rFonts w:ascii="Times New Roman" w:hAnsi="Times New Roman"/>
          <w:bCs/>
          <w:sz w:val="24"/>
          <w:szCs w:val="24"/>
          <w:lang w:val="ru-RU"/>
        </w:rPr>
        <w:t xml:space="preserve">Всеукр. </w:t>
      </w:r>
      <w:r w:rsidRPr="00EE6D6C">
        <w:rPr>
          <w:rFonts w:ascii="Times New Roman" w:hAnsi="Times New Roman"/>
          <w:sz w:val="24"/>
          <w:szCs w:val="24"/>
          <w:lang w:val="ru-RU"/>
        </w:rPr>
        <w:t xml:space="preserve">наук.-теор. конф. </w:t>
      </w:r>
      <w:r w:rsidRPr="00EE6D6C">
        <w:rPr>
          <w:rFonts w:ascii="Times New Roman" w:hAnsi="Times New Roman"/>
          <w:bCs/>
          <w:sz w:val="24"/>
          <w:szCs w:val="24"/>
          <w:lang w:val="ru-RU"/>
        </w:rPr>
        <w:t>молодих учених</w:t>
      </w:r>
      <w:r w:rsidRPr="00EE6D6C">
        <w:rPr>
          <w:rFonts w:ascii="Times New Roman" w:hAnsi="Times New Roman"/>
          <w:sz w:val="24"/>
          <w:szCs w:val="24"/>
          <w:lang w:val="ru-RU"/>
        </w:rPr>
        <w:t xml:space="preserve">, секція «Стан та перспективи розвитку вітчизняного туризму» (19-20.05.2022 р., м. </w:t>
      </w:r>
      <w:r w:rsidRPr="00EE6D6C">
        <w:rPr>
          <w:rFonts w:ascii="Times New Roman" w:hAnsi="Times New Roman"/>
          <w:sz w:val="24"/>
          <w:szCs w:val="24"/>
        </w:rPr>
        <w:t> Харків) / за ред. В.М.  Шейка. Харків, 2022. С.  226-229.</w:t>
      </w:r>
    </w:p>
    <w:p w:rsidR="00EE6D6C" w:rsidRPr="00EE6D6C" w:rsidRDefault="00EE6D6C" w:rsidP="00EE6D6C">
      <w:pPr>
        <w:pStyle w:val="a8"/>
        <w:widowControl w:val="0"/>
        <w:numPr>
          <w:ilvl w:val="0"/>
          <w:numId w:val="22"/>
        </w:numPr>
        <w:tabs>
          <w:tab w:val="left" w:pos="0"/>
        </w:tabs>
        <w:autoSpaceDE w:val="0"/>
        <w:autoSpaceDN w:val="0"/>
        <w:spacing w:after="0" w:line="240" w:lineRule="auto"/>
        <w:ind w:left="0" w:right="-1" w:firstLine="567"/>
        <w:contextualSpacing w:val="0"/>
        <w:jc w:val="both"/>
        <w:rPr>
          <w:rFonts w:ascii="Times New Roman" w:hAnsi="Times New Roman"/>
          <w:sz w:val="24"/>
          <w:szCs w:val="24"/>
        </w:rPr>
      </w:pPr>
      <w:r w:rsidRPr="00EE6D6C">
        <w:rPr>
          <w:rFonts w:ascii="Times New Roman" w:hAnsi="Times New Roman"/>
          <w:sz w:val="24"/>
          <w:szCs w:val="24"/>
          <w:lang w:val="ru-RU"/>
        </w:rPr>
        <w:t>Кривенкова Р. Удосконалення механізмів публічного управління формування туристичного потенціалу України</w:t>
      </w:r>
      <w:r w:rsidRPr="00EE6D6C">
        <w:rPr>
          <w:rFonts w:ascii="Times New Roman" w:hAnsi="Times New Roman"/>
          <w:color w:val="242021"/>
          <w:sz w:val="24"/>
          <w:szCs w:val="24"/>
          <w:lang w:val="ru-RU"/>
        </w:rPr>
        <w:t xml:space="preserve">. </w:t>
      </w:r>
      <w:r w:rsidRPr="00EE6D6C">
        <w:rPr>
          <w:rFonts w:ascii="Times New Roman" w:hAnsi="Times New Roman"/>
          <w:bCs/>
          <w:i/>
          <w:iCs/>
          <w:kern w:val="36"/>
          <w:sz w:val="24"/>
          <w:szCs w:val="24"/>
          <w:lang w:eastAsia="uk-UA"/>
        </w:rPr>
        <w:t>Аспекти публічного управління.</w:t>
      </w:r>
      <w:r w:rsidRPr="00EE6D6C">
        <w:rPr>
          <w:rFonts w:ascii="Times New Roman" w:hAnsi="Times New Roman"/>
          <w:bCs/>
          <w:iCs/>
          <w:kern w:val="36"/>
          <w:sz w:val="24"/>
          <w:szCs w:val="24"/>
          <w:lang w:eastAsia="uk-UA"/>
        </w:rPr>
        <w:t xml:space="preserve"> 2024. №4 (12). С. 110-119.</w:t>
      </w:r>
    </w:p>
    <w:p w:rsidR="00EE6D6C" w:rsidRPr="00EE6D6C" w:rsidRDefault="00EE6D6C" w:rsidP="00EE6D6C">
      <w:pPr>
        <w:pStyle w:val="a8"/>
        <w:widowControl w:val="0"/>
        <w:numPr>
          <w:ilvl w:val="0"/>
          <w:numId w:val="22"/>
        </w:numPr>
        <w:tabs>
          <w:tab w:val="left" w:pos="0"/>
        </w:tabs>
        <w:autoSpaceDE w:val="0"/>
        <w:autoSpaceDN w:val="0"/>
        <w:spacing w:after="0" w:line="240" w:lineRule="auto"/>
        <w:ind w:left="0" w:right="-1" w:firstLine="567"/>
        <w:contextualSpacing w:val="0"/>
        <w:jc w:val="both"/>
        <w:rPr>
          <w:rFonts w:ascii="Times New Roman" w:hAnsi="Times New Roman"/>
          <w:sz w:val="24"/>
          <w:szCs w:val="24"/>
        </w:rPr>
      </w:pPr>
      <w:r w:rsidRPr="00EE6D6C">
        <w:rPr>
          <w:rFonts w:ascii="Times New Roman" w:hAnsi="Times New Roman"/>
          <w:sz w:val="24"/>
          <w:szCs w:val="24"/>
          <w:lang w:val="ru-RU"/>
        </w:rPr>
        <w:t>Кривенкова Р. Ю.</w:t>
      </w:r>
      <w:r w:rsidRPr="00EE6D6C">
        <w:rPr>
          <w:rFonts w:ascii="Times New Roman" w:hAnsi="Times New Roman"/>
          <w:sz w:val="24"/>
          <w:szCs w:val="24"/>
          <w:shd w:val="clear" w:color="auto" w:fill="FFFFFF"/>
          <w:lang w:val="ru-RU"/>
        </w:rPr>
        <w:t xml:space="preserve"> </w:t>
      </w:r>
      <w:r w:rsidRPr="00EE6D6C">
        <w:rPr>
          <w:rFonts w:ascii="Times New Roman" w:hAnsi="Times New Roman"/>
          <w:sz w:val="24"/>
          <w:szCs w:val="24"/>
          <w:lang w:val="ru-RU"/>
        </w:rPr>
        <w:t xml:space="preserve">Управлінські інновації та конкурентоспроможність в індустрії гостинності. </w:t>
      </w:r>
      <w:r w:rsidRPr="00EE6D6C">
        <w:rPr>
          <w:rFonts w:ascii="Times New Roman" w:hAnsi="Times New Roman"/>
          <w:i/>
          <w:sz w:val="24"/>
          <w:szCs w:val="24"/>
          <w:lang w:val="ru-RU"/>
        </w:rPr>
        <w:t>Трансформація туристично-рекреаційної сфери в Україні: виклики війни, глобальні зміни та інноваційні рішення</w:t>
      </w:r>
      <w:r w:rsidRPr="00EE6D6C">
        <w:rPr>
          <w:rFonts w:ascii="Times New Roman" w:hAnsi="Times New Roman"/>
          <w:i/>
          <w:sz w:val="24"/>
          <w:szCs w:val="24"/>
          <w:shd w:val="clear" w:color="auto" w:fill="FFFFFF"/>
          <w:lang w:val="ru-RU"/>
        </w:rPr>
        <w:t>: колект. моногр.</w:t>
      </w:r>
      <w:r w:rsidRPr="00EE6D6C">
        <w:rPr>
          <w:rFonts w:ascii="Times New Roman" w:hAnsi="Times New Roman"/>
          <w:sz w:val="24"/>
          <w:szCs w:val="24"/>
          <w:shd w:val="clear" w:color="auto" w:fill="FFFFFF"/>
          <w:lang w:val="ru-RU"/>
        </w:rPr>
        <w:t xml:space="preserve"> / за заг. ред. Г. В. Машіки, Н. Ф. Габчак; рец.: Л. </w:t>
      </w:r>
      <w:r w:rsidRPr="00EE6D6C">
        <w:rPr>
          <w:rFonts w:ascii="Times New Roman" w:hAnsi="Times New Roman"/>
          <w:sz w:val="24"/>
          <w:szCs w:val="24"/>
          <w:shd w:val="clear" w:color="auto" w:fill="FFFFFF"/>
        </w:rPr>
        <w:t> </w:t>
      </w:r>
      <w:r w:rsidRPr="00EE6D6C">
        <w:rPr>
          <w:rFonts w:ascii="Times New Roman" w:hAnsi="Times New Roman"/>
          <w:sz w:val="24"/>
          <w:szCs w:val="24"/>
          <w:shd w:val="clear" w:color="auto" w:fill="FFFFFF"/>
          <w:lang w:val="ru-RU"/>
        </w:rPr>
        <w:t xml:space="preserve">Ю. Матвійчук, В. В. Папп; М-во освіти і науки України, ДВНЗ «Ужгородський національний університет». </w:t>
      </w:r>
      <w:r w:rsidRPr="00EE6D6C">
        <w:rPr>
          <w:rFonts w:ascii="Times New Roman" w:hAnsi="Times New Roman"/>
          <w:sz w:val="24"/>
          <w:szCs w:val="24"/>
          <w:shd w:val="clear" w:color="auto" w:fill="FFFFFF"/>
        </w:rPr>
        <w:t xml:space="preserve">Ужгород: Говерла, 2025. Розд. 3. С. </w:t>
      </w:r>
      <w:r w:rsidRPr="00EE6D6C">
        <w:rPr>
          <w:rFonts w:ascii="Times New Roman" w:hAnsi="Times New Roman"/>
          <w:sz w:val="24"/>
          <w:szCs w:val="24"/>
        </w:rPr>
        <w:t>279-314</w:t>
      </w:r>
      <w:r w:rsidRPr="00EE6D6C">
        <w:rPr>
          <w:rFonts w:ascii="Times New Roman" w:hAnsi="Times New Roman"/>
          <w:sz w:val="24"/>
          <w:szCs w:val="24"/>
          <w:shd w:val="clear" w:color="auto" w:fill="FFFFFF"/>
        </w:rPr>
        <w:t>. ISBN 978-617-8321-46-8</w:t>
      </w:r>
      <w:r w:rsidRPr="00EE6D6C">
        <w:rPr>
          <w:rFonts w:ascii="Times New Roman" w:hAnsi="Times New Roman"/>
          <w:sz w:val="24"/>
          <w:szCs w:val="24"/>
        </w:rPr>
        <w:t>.</w:t>
      </w:r>
    </w:p>
    <w:p w:rsidR="00EE6D6C" w:rsidRPr="00EE6D6C" w:rsidRDefault="00EE6D6C" w:rsidP="00EE6D6C">
      <w:pPr>
        <w:pStyle w:val="a8"/>
        <w:widowControl w:val="0"/>
        <w:numPr>
          <w:ilvl w:val="0"/>
          <w:numId w:val="22"/>
        </w:numPr>
        <w:tabs>
          <w:tab w:val="left" w:pos="0"/>
        </w:tabs>
        <w:autoSpaceDE w:val="0"/>
        <w:autoSpaceDN w:val="0"/>
        <w:spacing w:after="0" w:line="240" w:lineRule="auto"/>
        <w:ind w:left="0" w:right="-1" w:firstLine="567"/>
        <w:contextualSpacing w:val="0"/>
        <w:jc w:val="both"/>
        <w:rPr>
          <w:rFonts w:ascii="Times New Roman" w:hAnsi="Times New Roman"/>
          <w:sz w:val="24"/>
          <w:szCs w:val="24"/>
        </w:rPr>
      </w:pPr>
      <w:r w:rsidRPr="00EE6D6C">
        <w:rPr>
          <w:rFonts w:ascii="Times New Roman" w:hAnsi="Times New Roman"/>
          <w:sz w:val="24"/>
          <w:szCs w:val="24"/>
          <w:lang w:val="ru-RU"/>
        </w:rPr>
        <w:t xml:space="preserve">Кривенкова Р. Ю., Вебер Р. А. </w:t>
      </w:r>
      <w:r w:rsidRPr="00EE6D6C">
        <w:rPr>
          <w:rFonts w:ascii="Times New Roman" w:hAnsi="Times New Roman"/>
          <w:color w:val="242021"/>
          <w:sz w:val="24"/>
          <w:szCs w:val="24"/>
          <w:lang w:val="ru-RU"/>
        </w:rPr>
        <w:t xml:space="preserve">Публічне управління формуванням безбар’єрного світу в галузі туризму (на прикладі Італії). </w:t>
      </w:r>
      <w:r w:rsidRPr="00EE6D6C">
        <w:rPr>
          <w:rFonts w:ascii="Times New Roman" w:hAnsi="Times New Roman"/>
          <w:i/>
          <w:sz w:val="24"/>
          <w:szCs w:val="24"/>
        </w:rPr>
        <w:t>Дніпровський науковий часопис публічного управління, психології, права</w:t>
      </w:r>
      <w:r w:rsidRPr="00EE6D6C">
        <w:rPr>
          <w:rFonts w:ascii="Times New Roman" w:hAnsi="Times New Roman"/>
          <w:sz w:val="24"/>
          <w:szCs w:val="24"/>
        </w:rPr>
        <w:t>. 2024. №5. С. 91-95</w:t>
      </w:r>
      <w:r w:rsidRPr="00EE6D6C">
        <w:rPr>
          <w:rFonts w:ascii="Times New Roman" w:hAnsi="Times New Roman"/>
          <w:iCs/>
          <w:sz w:val="24"/>
          <w:szCs w:val="24"/>
        </w:rPr>
        <w:t>.</w:t>
      </w:r>
    </w:p>
    <w:p w:rsidR="00EE6D6C" w:rsidRPr="00EE6D6C" w:rsidRDefault="00EE6D6C" w:rsidP="00EE6D6C">
      <w:pPr>
        <w:pStyle w:val="a8"/>
        <w:widowControl w:val="0"/>
        <w:numPr>
          <w:ilvl w:val="0"/>
          <w:numId w:val="22"/>
        </w:numPr>
        <w:tabs>
          <w:tab w:val="left" w:pos="0"/>
        </w:tabs>
        <w:autoSpaceDE w:val="0"/>
        <w:autoSpaceDN w:val="0"/>
        <w:spacing w:after="0" w:line="240" w:lineRule="auto"/>
        <w:ind w:left="0" w:right="-1" w:firstLine="567"/>
        <w:contextualSpacing w:val="0"/>
        <w:jc w:val="both"/>
        <w:rPr>
          <w:rFonts w:ascii="Times New Roman" w:hAnsi="Times New Roman"/>
          <w:sz w:val="24"/>
          <w:szCs w:val="24"/>
        </w:rPr>
      </w:pPr>
      <w:r w:rsidRPr="00EE6D6C">
        <w:rPr>
          <w:rFonts w:ascii="Times New Roman" w:hAnsi="Times New Roman"/>
          <w:sz w:val="24"/>
          <w:szCs w:val="24"/>
          <w:lang w:val="ru-RU"/>
        </w:rPr>
        <w:t xml:space="preserve">Кривенкова Р.Ю., Сіра Е.О. Публічне управління туристичною діяльністю в умовах воєнного стану. </w:t>
      </w:r>
      <w:r w:rsidRPr="00EE6D6C">
        <w:rPr>
          <w:rFonts w:ascii="Times New Roman" w:hAnsi="Times New Roman"/>
          <w:i/>
          <w:sz w:val="24"/>
          <w:szCs w:val="24"/>
        </w:rPr>
        <w:t>Інфраструктура ринку</w:t>
      </w:r>
      <w:r w:rsidRPr="00EE6D6C">
        <w:rPr>
          <w:rFonts w:ascii="Times New Roman" w:hAnsi="Times New Roman"/>
          <w:sz w:val="24"/>
          <w:szCs w:val="24"/>
        </w:rPr>
        <w:t>. 2024. Вип. 77 . С. 122-127.</w:t>
      </w:r>
    </w:p>
    <w:p w:rsidR="002A3695" w:rsidRPr="00D52257" w:rsidRDefault="002A3695" w:rsidP="002A3695">
      <w:pPr>
        <w:pStyle w:val="a8"/>
        <w:widowControl w:val="0"/>
        <w:numPr>
          <w:ilvl w:val="0"/>
          <w:numId w:val="22"/>
        </w:numPr>
        <w:tabs>
          <w:tab w:val="left" w:pos="0"/>
        </w:tabs>
        <w:autoSpaceDE w:val="0"/>
        <w:autoSpaceDN w:val="0"/>
        <w:spacing w:after="0" w:line="240" w:lineRule="auto"/>
        <w:ind w:left="0" w:right="-1" w:firstLine="567"/>
        <w:contextualSpacing w:val="0"/>
        <w:jc w:val="both"/>
        <w:rPr>
          <w:rFonts w:ascii="Times New Roman" w:hAnsi="Times New Roman"/>
          <w:sz w:val="24"/>
          <w:szCs w:val="24"/>
          <w:lang w:val="ru-RU"/>
        </w:rPr>
      </w:pPr>
      <w:r w:rsidRPr="002A3695">
        <w:rPr>
          <w:rFonts w:ascii="Times New Roman" w:hAnsi="Times New Roman"/>
          <w:sz w:val="24"/>
          <w:szCs w:val="24"/>
          <w:lang w:val="ru-RU"/>
        </w:rPr>
        <w:t>Мальська</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М.</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П.</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Пріоритети</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розвитку</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туризму</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у</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польсько-українських</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відносинах</w:t>
      </w:r>
      <w:r w:rsidRPr="002A3695">
        <w:rPr>
          <w:rFonts w:ascii="Times New Roman" w:hAnsi="Times New Roman"/>
          <w:spacing w:val="1"/>
          <w:sz w:val="24"/>
          <w:szCs w:val="24"/>
          <w:lang w:val="ru-RU"/>
        </w:rPr>
        <w:t xml:space="preserve">. </w:t>
      </w:r>
      <w:r w:rsidRPr="00860509">
        <w:rPr>
          <w:rFonts w:ascii="Times New Roman" w:hAnsi="Times New Roman"/>
          <w:i/>
          <w:sz w:val="24"/>
          <w:szCs w:val="24"/>
          <w:lang w:val="ru-RU"/>
        </w:rPr>
        <w:t>Вісник</w:t>
      </w:r>
      <w:r w:rsidRPr="00860509">
        <w:rPr>
          <w:rFonts w:ascii="Times New Roman" w:hAnsi="Times New Roman"/>
          <w:i/>
          <w:spacing w:val="1"/>
          <w:sz w:val="24"/>
          <w:szCs w:val="24"/>
          <w:lang w:val="ru-RU"/>
        </w:rPr>
        <w:t xml:space="preserve"> </w:t>
      </w:r>
      <w:r w:rsidRPr="00860509">
        <w:rPr>
          <w:rFonts w:ascii="Times New Roman" w:hAnsi="Times New Roman"/>
          <w:i/>
          <w:sz w:val="24"/>
          <w:szCs w:val="24"/>
          <w:lang w:val="ru-RU"/>
        </w:rPr>
        <w:t>Львівського</w:t>
      </w:r>
      <w:r w:rsidRPr="00860509">
        <w:rPr>
          <w:rFonts w:ascii="Times New Roman" w:hAnsi="Times New Roman"/>
          <w:i/>
          <w:spacing w:val="1"/>
          <w:sz w:val="24"/>
          <w:szCs w:val="24"/>
          <w:lang w:val="ru-RU"/>
        </w:rPr>
        <w:t xml:space="preserve"> </w:t>
      </w:r>
      <w:r w:rsidRPr="00860509">
        <w:rPr>
          <w:rFonts w:ascii="Times New Roman" w:hAnsi="Times New Roman"/>
          <w:i/>
          <w:sz w:val="24"/>
          <w:szCs w:val="24"/>
          <w:lang w:val="ru-RU"/>
        </w:rPr>
        <w:t>університету</w:t>
      </w:r>
      <w:r w:rsidRPr="00D52257">
        <w:rPr>
          <w:rFonts w:ascii="Times New Roman" w:hAnsi="Times New Roman"/>
          <w:sz w:val="24"/>
          <w:szCs w:val="24"/>
          <w:lang w:val="ru-RU"/>
        </w:rPr>
        <w:t>.</w:t>
      </w:r>
      <w:r w:rsidRPr="00D52257">
        <w:rPr>
          <w:rFonts w:ascii="Times New Roman" w:hAnsi="Times New Roman"/>
          <w:spacing w:val="1"/>
          <w:sz w:val="24"/>
          <w:szCs w:val="24"/>
          <w:lang w:val="ru-RU"/>
        </w:rPr>
        <w:t xml:space="preserve"> </w:t>
      </w:r>
      <w:r w:rsidRPr="00D52257">
        <w:rPr>
          <w:rFonts w:ascii="Times New Roman" w:hAnsi="Times New Roman"/>
          <w:sz w:val="24"/>
          <w:szCs w:val="24"/>
          <w:lang w:val="ru-RU"/>
        </w:rPr>
        <w:t>Серія</w:t>
      </w:r>
      <w:r w:rsidR="00860509">
        <w:rPr>
          <w:rFonts w:ascii="Times New Roman" w:hAnsi="Times New Roman"/>
          <w:sz w:val="24"/>
          <w:szCs w:val="24"/>
          <w:lang w:val="ru-RU"/>
        </w:rPr>
        <w:t>:</w:t>
      </w:r>
      <w:r w:rsidRPr="00D52257">
        <w:rPr>
          <w:rFonts w:ascii="Times New Roman" w:hAnsi="Times New Roman"/>
          <w:spacing w:val="1"/>
          <w:sz w:val="24"/>
          <w:szCs w:val="24"/>
          <w:lang w:val="ru-RU"/>
        </w:rPr>
        <w:t xml:space="preserve"> </w:t>
      </w:r>
      <w:r w:rsidR="00860509">
        <w:rPr>
          <w:rFonts w:ascii="Times New Roman" w:hAnsi="Times New Roman"/>
          <w:sz w:val="24"/>
          <w:szCs w:val="24"/>
          <w:lang w:val="ru-RU"/>
        </w:rPr>
        <w:t>М</w:t>
      </w:r>
      <w:r w:rsidRPr="00D52257">
        <w:rPr>
          <w:rFonts w:ascii="Times New Roman" w:hAnsi="Times New Roman"/>
          <w:sz w:val="24"/>
          <w:szCs w:val="24"/>
          <w:lang w:val="ru-RU"/>
        </w:rPr>
        <w:t>іжнародні</w:t>
      </w:r>
      <w:r w:rsidRPr="00D52257">
        <w:rPr>
          <w:rFonts w:ascii="Times New Roman" w:hAnsi="Times New Roman"/>
          <w:spacing w:val="-8"/>
          <w:sz w:val="24"/>
          <w:szCs w:val="24"/>
          <w:lang w:val="ru-RU"/>
        </w:rPr>
        <w:t xml:space="preserve"> </w:t>
      </w:r>
      <w:r w:rsidRPr="00D52257">
        <w:rPr>
          <w:rFonts w:ascii="Times New Roman" w:hAnsi="Times New Roman"/>
          <w:sz w:val="24"/>
          <w:szCs w:val="24"/>
          <w:lang w:val="ru-RU"/>
        </w:rPr>
        <w:t>відносини.</w:t>
      </w:r>
      <w:r w:rsidRPr="00D52257">
        <w:rPr>
          <w:rFonts w:ascii="Times New Roman" w:hAnsi="Times New Roman"/>
          <w:spacing w:val="4"/>
          <w:sz w:val="24"/>
          <w:szCs w:val="24"/>
          <w:lang w:val="ru-RU"/>
        </w:rPr>
        <w:t xml:space="preserve"> </w:t>
      </w:r>
      <w:r w:rsidRPr="00D52257">
        <w:rPr>
          <w:rFonts w:ascii="Times New Roman" w:hAnsi="Times New Roman"/>
          <w:sz w:val="24"/>
          <w:szCs w:val="24"/>
          <w:lang w:val="ru-RU"/>
        </w:rPr>
        <w:t>2012.</w:t>
      </w:r>
      <w:r w:rsidRPr="00D52257">
        <w:rPr>
          <w:rFonts w:ascii="Times New Roman" w:hAnsi="Times New Roman"/>
          <w:spacing w:val="2"/>
          <w:sz w:val="24"/>
          <w:szCs w:val="24"/>
          <w:lang w:val="ru-RU"/>
        </w:rPr>
        <w:t xml:space="preserve"> </w:t>
      </w:r>
      <w:r w:rsidRPr="00D52257">
        <w:rPr>
          <w:rFonts w:ascii="Times New Roman" w:hAnsi="Times New Roman"/>
          <w:sz w:val="24"/>
          <w:szCs w:val="24"/>
          <w:lang w:val="ru-RU"/>
        </w:rPr>
        <w:t>Вип.</w:t>
      </w:r>
      <w:r w:rsidRPr="00D52257">
        <w:rPr>
          <w:rFonts w:ascii="Times New Roman" w:hAnsi="Times New Roman"/>
          <w:spacing w:val="3"/>
          <w:sz w:val="24"/>
          <w:szCs w:val="24"/>
          <w:lang w:val="ru-RU"/>
        </w:rPr>
        <w:t xml:space="preserve"> </w:t>
      </w:r>
      <w:r w:rsidRPr="00D52257">
        <w:rPr>
          <w:rFonts w:ascii="Times New Roman" w:hAnsi="Times New Roman"/>
          <w:sz w:val="24"/>
          <w:szCs w:val="24"/>
          <w:lang w:val="ru-RU"/>
        </w:rPr>
        <w:t>29.</w:t>
      </w:r>
      <w:r w:rsidRPr="00D52257">
        <w:rPr>
          <w:rFonts w:ascii="Times New Roman" w:hAnsi="Times New Roman"/>
          <w:spacing w:val="-1"/>
          <w:sz w:val="24"/>
          <w:szCs w:val="24"/>
          <w:lang w:val="ru-RU"/>
        </w:rPr>
        <w:t xml:space="preserve"> </w:t>
      </w:r>
      <w:r w:rsidR="00D52257">
        <w:rPr>
          <w:rFonts w:ascii="Times New Roman" w:hAnsi="Times New Roman"/>
          <w:spacing w:val="-1"/>
          <w:sz w:val="24"/>
          <w:szCs w:val="24"/>
          <w:lang w:val="uk-UA"/>
        </w:rPr>
        <w:t xml:space="preserve">      </w:t>
      </w:r>
      <w:r w:rsidRPr="00D52257">
        <w:rPr>
          <w:rFonts w:ascii="Times New Roman" w:hAnsi="Times New Roman"/>
          <w:sz w:val="24"/>
          <w:szCs w:val="24"/>
          <w:lang w:val="ru-RU"/>
        </w:rPr>
        <w:t>Ч.</w:t>
      </w:r>
      <w:r w:rsidRPr="00D52257">
        <w:rPr>
          <w:rFonts w:ascii="Times New Roman" w:hAnsi="Times New Roman"/>
          <w:spacing w:val="3"/>
          <w:sz w:val="24"/>
          <w:szCs w:val="24"/>
          <w:lang w:val="ru-RU"/>
        </w:rPr>
        <w:t xml:space="preserve"> </w:t>
      </w:r>
      <w:r w:rsidRPr="00D52257">
        <w:rPr>
          <w:rFonts w:ascii="Times New Roman" w:hAnsi="Times New Roman"/>
          <w:sz w:val="24"/>
          <w:szCs w:val="24"/>
          <w:lang w:val="ru-RU"/>
        </w:rPr>
        <w:t>2.</w:t>
      </w:r>
      <w:r w:rsidRPr="00D52257">
        <w:rPr>
          <w:rFonts w:ascii="Times New Roman" w:hAnsi="Times New Roman"/>
          <w:spacing w:val="-2"/>
          <w:sz w:val="24"/>
          <w:szCs w:val="24"/>
          <w:lang w:val="ru-RU"/>
        </w:rPr>
        <w:t xml:space="preserve"> </w:t>
      </w:r>
      <w:r w:rsidRPr="00D52257">
        <w:rPr>
          <w:rFonts w:ascii="Times New Roman" w:hAnsi="Times New Roman"/>
          <w:sz w:val="24"/>
          <w:szCs w:val="24"/>
          <w:lang w:val="ru-RU"/>
        </w:rPr>
        <w:t>С.</w:t>
      </w:r>
      <w:r w:rsidRPr="00D52257">
        <w:rPr>
          <w:rFonts w:ascii="Times New Roman" w:hAnsi="Times New Roman"/>
          <w:spacing w:val="3"/>
          <w:sz w:val="24"/>
          <w:szCs w:val="24"/>
          <w:lang w:val="ru-RU"/>
        </w:rPr>
        <w:t xml:space="preserve"> </w:t>
      </w:r>
      <w:r w:rsidRPr="00D52257">
        <w:rPr>
          <w:rFonts w:ascii="Times New Roman" w:hAnsi="Times New Roman"/>
          <w:sz w:val="24"/>
          <w:szCs w:val="24"/>
          <w:lang w:val="ru-RU"/>
        </w:rPr>
        <w:t>138-143.</w:t>
      </w:r>
    </w:p>
    <w:p w:rsidR="002A3695" w:rsidRPr="002A3695" w:rsidRDefault="002A3695" w:rsidP="002A3695">
      <w:pPr>
        <w:pStyle w:val="a8"/>
        <w:widowControl w:val="0"/>
        <w:numPr>
          <w:ilvl w:val="0"/>
          <w:numId w:val="22"/>
        </w:numPr>
        <w:tabs>
          <w:tab w:val="left" w:pos="0"/>
        </w:tabs>
        <w:autoSpaceDE w:val="0"/>
        <w:autoSpaceDN w:val="0"/>
        <w:spacing w:after="0" w:line="240" w:lineRule="auto"/>
        <w:ind w:left="0" w:right="-1" w:firstLine="567"/>
        <w:contextualSpacing w:val="0"/>
        <w:jc w:val="both"/>
        <w:rPr>
          <w:rFonts w:ascii="Times New Roman" w:hAnsi="Times New Roman"/>
          <w:sz w:val="24"/>
          <w:szCs w:val="24"/>
        </w:rPr>
      </w:pPr>
      <w:r w:rsidRPr="002A3695">
        <w:rPr>
          <w:rFonts w:ascii="Times New Roman" w:hAnsi="Times New Roman"/>
          <w:sz w:val="24"/>
          <w:szCs w:val="24"/>
          <w:lang w:val="ru-RU"/>
        </w:rPr>
        <w:t>Мальська М. П. Туризм у міжнародному і національному вимірах. Історія</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і</w:t>
      </w:r>
      <w:r w:rsidRPr="002A3695">
        <w:rPr>
          <w:rFonts w:ascii="Times New Roman" w:hAnsi="Times New Roman"/>
          <w:spacing w:val="1"/>
          <w:sz w:val="24"/>
          <w:szCs w:val="24"/>
          <w:lang w:val="ru-RU"/>
        </w:rPr>
        <w:t xml:space="preserve"> </w:t>
      </w:r>
      <w:r w:rsidRPr="002A3695">
        <w:rPr>
          <w:rFonts w:ascii="Times New Roman" w:hAnsi="Times New Roman"/>
          <w:spacing w:val="-3"/>
          <w:sz w:val="24"/>
          <w:szCs w:val="24"/>
          <w:lang w:val="ru-RU"/>
        </w:rPr>
        <w:t>сучасність:</w:t>
      </w:r>
      <w:r w:rsidRPr="002A3695">
        <w:rPr>
          <w:rFonts w:ascii="Times New Roman" w:hAnsi="Times New Roman"/>
          <w:spacing w:val="-12"/>
          <w:sz w:val="24"/>
          <w:szCs w:val="24"/>
          <w:lang w:val="ru-RU"/>
        </w:rPr>
        <w:t xml:space="preserve"> </w:t>
      </w:r>
      <w:r w:rsidR="00860509">
        <w:rPr>
          <w:rFonts w:ascii="Times New Roman" w:hAnsi="Times New Roman"/>
          <w:spacing w:val="-3"/>
          <w:sz w:val="24"/>
          <w:szCs w:val="24"/>
          <w:lang w:val="ru-RU"/>
        </w:rPr>
        <w:t>монограф</w:t>
      </w:r>
      <w:r w:rsidRPr="002A3695">
        <w:rPr>
          <w:rFonts w:ascii="Times New Roman" w:hAnsi="Times New Roman"/>
          <w:spacing w:val="-12"/>
          <w:sz w:val="24"/>
          <w:szCs w:val="24"/>
          <w:lang w:val="ru-RU"/>
        </w:rPr>
        <w:t xml:space="preserve">. </w:t>
      </w:r>
      <w:r w:rsidRPr="002A3695">
        <w:rPr>
          <w:rFonts w:ascii="Times New Roman" w:hAnsi="Times New Roman"/>
          <w:spacing w:val="-2"/>
          <w:sz w:val="24"/>
          <w:szCs w:val="24"/>
          <w:lang w:val="ru-RU"/>
        </w:rPr>
        <w:t>Львів:</w:t>
      </w:r>
      <w:r w:rsidRPr="002A3695">
        <w:rPr>
          <w:rFonts w:ascii="Times New Roman" w:hAnsi="Times New Roman"/>
          <w:spacing w:val="-12"/>
          <w:sz w:val="24"/>
          <w:szCs w:val="24"/>
          <w:lang w:val="ru-RU"/>
        </w:rPr>
        <w:t xml:space="preserve"> </w:t>
      </w:r>
      <w:r w:rsidRPr="002A3695">
        <w:rPr>
          <w:rFonts w:ascii="Times New Roman" w:hAnsi="Times New Roman"/>
          <w:spacing w:val="-2"/>
          <w:sz w:val="24"/>
          <w:szCs w:val="24"/>
          <w:lang w:val="ru-RU"/>
        </w:rPr>
        <w:t>Видавничий</w:t>
      </w:r>
      <w:r w:rsidRPr="002A3695">
        <w:rPr>
          <w:rFonts w:ascii="Times New Roman" w:hAnsi="Times New Roman"/>
          <w:spacing w:val="-58"/>
          <w:sz w:val="24"/>
          <w:szCs w:val="24"/>
          <w:lang w:val="ru-RU"/>
        </w:rPr>
        <w:t xml:space="preserve"> </w:t>
      </w:r>
      <w:r w:rsidRPr="002A3695">
        <w:rPr>
          <w:rFonts w:ascii="Times New Roman" w:hAnsi="Times New Roman"/>
          <w:sz w:val="24"/>
          <w:szCs w:val="24"/>
          <w:lang w:val="ru-RU"/>
        </w:rPr>
        <w:t>центр</w:t>
      </w:r>
      <w:r w:rsidRPr="002A3695">
        <w:rPr>
          <w:rFonts w:ascii="Times New Roman" w:hAnsi="Times New Roman"/>
          <w:spacing w:val="-10"/>
          <w:sz w:val="24"/>
          <w:szCs w:val="24"/>
          <w:lang w:val="ru-RU"/>
        </w:rPr>
        <w:t xml:space="preserve"> </w:t>
      </w:r>
      <w:r w:rsidRPr="002A3695">
        <w:rPr>
          <w:rFonts w:ascii="Times New Roman" w:hAnsi="Times New Roman"/>
          <w:sz w:val="24"/>
          <w:szCs w:val="24"/>
          <w:lang w:val="ru-RU"/>
        </w:rPr>
        <w:t>ЛНУ</w:t>
      </w:r>
      <w:r w:rsidRPr="002A3695">
        <w:rPr>
          <w:rFonts w:ascii="Times New Roman" w:hAnsi="Times New Roman"/>
          <w:spacing w:val="-6"/>
          <w:sz w:val="24"/>
          <w:szCs w:val="24"/>
          <w:lang w:val="ru-RU"/>
        </w:rPr>
        <w:t xml:space="preserve"> </w:t>
      </w:r>
      <w:r w:rsidRPr="002A3695">
        <w:rPr>
          <w:rFonts w:ascii="Times New Roman" w:hAnsi="Times New Roman"/>
          <w:sz w:val="24"/>
          <w:szCs w:val="24"/>
          <w:lang w:val="ru-RU"/>
        </w:rPr>
        <w:t>імені</w:t>
      </w:r>
      <w:r w:rsidRPr="002A3695">
        <w:rPr>
          <w:rFonts w:ascii="Times New Roman" w:hAnsi="Times New Roman"/>
          <w:spacing w:val="-18"/>
          <w:sz w:val="24"/>
          <w:szCs w:val="24"/>
          <w:lang w:val="ru-RU"/>
        </w:rPr>
        <w:t xml:space="preserve"> </w:t>
      </w:r>
      <w:r w:rsidRPr="002A3695">
        <w:rPr>
          <w:rFonts w:ascii="Times New Roman" w:hAnsi="Times New Roman"/>
          <w:sz w:val="24"/>
          <w:szCs w:val="24"/>
          <w:lang w:val="ru-RU"/>
        </w:rPr>
        <w:t>Івана</w:t>
      </w:r>
      <w:r w:rsidRPr="002A3695">
        <w:rPr>
          <w:rFonts w:ascii="Times New Roman" w:hAnsi="Times New Roman"/>
          <w:spacing w:val="-10"/>
          <w:sz w:val="24"/>
          <w:szCs w:val="24"/>
          <w:lang w:val="ru-RU"/>
        </w:rPr>
        <w:t xml:space="preserve"> </w:t>
      </w:r>
      <w:r w:rsidRPr="002A3695">
        <w:rPr>
          <w:rFonts w:ascii="Times New Roman" w:hAnsi="Times New Roman"/>
          <w:sz w:val="24"/>
          <w:szCs w:val="24"/>
          <w:lang w:val="ru-RU"/>
        </w:rPr>
        <w:t>Франка,</w:t>
      </w:r>
      <w:r w:rsidRPr="002A3695">
        <w:rPr>
          <w:rFonts w:ascii="Times New Roman" w:hAnsi="Times New Roman"/>
          <w:spacing w:val="-7"/>
          <w:sz w:val="24"/>
          <w:szCs w:val="24"/>
          <w:lang w:val="ru-RU"/>
        </w:rPr>
        <w:t xml:space="preserve"> </w:t>
      </w:r>
      <w:r w:rsidRPr="002A3695">
        <w:rPr>
          <w:rFonts w:ascii="Times New Roman" w:hAnsi="Times New Roman"/>
          <w:sz w:val="24"/>
          <w:szCs w:val="24"/>
          <w:lang w:val="ru-RU"/>
        </w:rPr>
        <w:t>2008.</w:t>
      </w:r>
      <w:r w:rsidRPr="002A3695">
        <w:rPr>
          <w:rFonts w:ascii="Times New Roman" w:hAnsi="Times New Roman"/>
          <w:spacing w:val="-9"/>
          <w:sz w:val="24"/>
          <w:szCs w:val="24"/>
          <w:lang w:val="ru-RU"/>
        </w:rPr>
        <w:t xml:space="preserve"> </w:t>
      </w:r>
      <w:r w:rsidRPr="002A3695">
        <w:rPr>
          <w:rFonts w:ascii="Times New Roman" w:hAnsi="Times New Roman"/>
          <w:sz w:val="24"/>
          <w:szCs w:val="24"/>
        </w:rPr>
        <w:t>268</w:t>
      </w:r>
      <w:r w:rsidRPr="002A3695">
        <w:rPr>
          <w:rFonts w:ascii="Times New Roman" w:hAnsi="Times New Roman"/>
          <w:spacing w:val="-10"/>
          <w:sz w:val="24"/>
          <w:szCs w:val="24"/>
        </w:rPr>
        <w:t xml:space="preserve"> </w:t>
      </w:r>
      <w:r w:rsidRPr="002A3695">
        <w:rPr>
          <w:rFonts w:ascii="Times New Roman" w:hAnsi="Times New Roman"/>
          <w:sz w:val="24"/>
          <w:szCs w:val="24"/>
        </w:rPr>
        <w:t>с.</w:t>
      </w:r>
    </w:p>
    <w:p w:rsidR="002A3695" w:rsidRPr="005A19F7" w:rsidRDefault="002A3695" w:rsidP="002A3695">
      <w:pPr>
        <w:pStyle w:val="a8"/>
        <w:widowControl w:val="0"/>
        <w:numPr>
          <w:ilvl w:val="0"/>
          <w:numId w:val="22"/>
        </w:numPr>
        <w:tabs>
          <w:tab w:val="left" w:pos="0"/>
        </w:tabs>
        <w:autoSpaceDE w:val="0"/>
        <w:autoSpaceDN w:val="0"/>
        <w:spacing w:before="1" w:after="0" w:line="237" w:lineRule="auto"/>
        <w:ind w:left="0" w:right="-1" w:firstLine="567"/>
        <w:contextualSpacing w:val="0"/>
        <w:jc w:val="both"/>
        <w:rPr>
          <w:rFonts w:ascii="Times New Roman" w:hAnsi="Times New Roman"/>
          <w:sz w:val="24"/>
          <w:szCs w:val="24"/>
          <w:lang w:val="ru-RU"/>
        </w:rPr>
      </w:pPr>
      <w:r w:rsidRPr="002A3695">
        <w:rPr>
          <w:rFonts w:ascii="Times New Roman" w:hAnsi="Times New Roman"/>
          <w:sz w:val="24"/>
          <w:szCs w:val="24"/>
          <w:lang w:val="ru-RU"/>
        </w:rPr>
        <w:t>Мікула Н. А. Транско</w:t>
      </w:r>
      <w:r w:rsidR="005A19F7">
        <w:rPr>
          <w:rFonts w:ascii="Times New Roman" w:hAnsi="Times New Roman"/>
          <w:sz w:val="24"/>
          <w:szCs w:val="24"/>
          <w:lang w:val="ru-RU"/>
        </w:rPr>
        <w:t>рдонне співробітництво: посіб</w:t>
      </w:r>
      <w:r w:rsidRPr="002A3695">
        <w:rPr>
          <w:rFonts w:ascii="Times New Roman" w:hAnsi="Times New Roman"/>
          <w:sz w:val="24"/>
          <w:szCs w:val="24"/>
          <w:lang w:val="ru-RU"/>
        </w:rPr>
        <w:t>.</w:t>
      </w:r>
      <w:r w:rsidRPr="002A3695">
        <w:rPr>
          <w:rFonts w:ascii="Times New Roman" w:hAnsi="Times New Roman"/>
          <w:spacing w:val="-2"/>
          <w:sz w:val="24"/>
          <w:szCs w:val="24"/>
          <w:lang w:val="ru-RU"/>
        </w:rPr>
        <w:t xml:space="preserve"> </w:t>
      </w:r>
      <w:r w:rsidRPr="005A19F7">
        <w:rPr>
          <w:rFonts w:ascii="Times New Roman" w:hAnsi="Times New Roman"/>
          <w:sz w:val="24"/>
          <w:szCs w:val="24"/>
          <w:lang w:val="ru-RU"/>
        </w:rPr>
        <w:t>Київ:</w:t>
      </w:r>
      <w:r w:rsidRPr="005A19F7">
        <w:rPr>
          <w:rFonts w:ascii="Times New Roman" w:hAnsi="Times New Roman"/>
          <w:spacing w:val="2"/>
          <w:sz w:val="24"/>
          <w:szCs w:val="24"/>
          <w:lang w:val="ru-RU"/>
        </w:rPr>
        <w:t xml:space="preserve"> </w:t>
      </w:r>
      <w:r w:rsidRPr="005A19F7">
        <w:rPr>
          <w:rFonts w:ascii="Times New Roman" w:hAnsi="Times New Roman"/>
          <w:sz w:val="24"/>
          <w:szCs w:val="24"/>
          <w:lang w:val="ru-RU"/>
        </w:rPr>
        <w:t>Крамар,</w:t>
      </w:r>
      <w:r w:rsidRPr="005A19F7">
        <w:rPr>
          <w:rFonts w:ascii="Times New Roman" w:hAnsi="Times New Roman"/>
          <w:spacing w:val="3"/>
          <w:sz w:val="24"/>
          <w:szCs w:val="24"/>
          <w:lang w:val="ru-RU"/>
        </w:rPr>
        <w:t xml:space="preserve"> </w:t>
      </w:r>
      <w:r w:rsidRPr="005A19F7">
        <w:rPr>
          <w:rFonts w:ascii="Times New Roman" w:hAnsi="Times New Roman"/>
          <w:sz w:val="24"/>
          <w:szCs w:val="24"/>
          <w:lang w:val="ru-RU"/>
        </w:rPr>
        <w:t>2011.</w:t>
      </w:r>
      <w:r w:rsidRPr="005A19F7">
        <w:rPr>
          <w:rFonts w:ascii="Times New Roman" w:hAnsi="Times New Roman"/>
          <w:spacing w:val="-2"/>
          <w:sz w:val="24"/>
          <w:szCs w:val="24"/>
          <w:lang w:val="ru-RU"/>
        </w:rPr>
        <w:t xml:space="preserve"> </w:t>
      </w:r>
      <w:r w:rsidRPr="005A19F7">
        <w:rPr>
          <w:rFonts w:ascii="Times New Roman" w:hAnsi="Times New Roman"/>
          <w:sz w:val="24"/>
          <w:szCs w:val="24"/>
          <w:lang w:val="ru-RU"/>
        </w:rPr>
        <w:t>259</w:t>
      </w:r>
      <w:r w:rsidRPr="005A19F7">
        <w:rPr>
          <w:rFonts w:ascii="Times New Roman" w:hAnsi="Times New Roman"/>
          <w:spacing w:val="2"/>
          <w:sz w:val="24"/>
          <w:szCs w:val="24"/>
          <w:lang w:val="ru-RU"/>
        </w:rPr>
        <w:t xml:space="preserve"> </w:t>
      </w:r>
      <w:r w:rsidRPr="005A19F7">
        <w:rPr>
          <w:rFonts w:ascii="Times New Roman" w:hAnsi="Times New Roman"/>
          <w:sz w:val="24"/>
          <w:szCs w:val="24"/>
          <w:lang w:val="ru-RU"/>
        </w:rPr>
        <w:t>с.</w:t>
      </w:r>
    </w:p>
    <w:p w:rsidR="002A3695" w:rsidRPr="002A3695" w:rsidRDefault="002A3695" w:rsidP="002A3695">
      <w:pPr>
        <w:pStyle w:val="a8"/>
        <w:widowControl w:val="0"/>
        <w:numPr>
          <w:ilvl w:val="0"/>
          <w:numId w:val="22"/>
        </w:numPr>
        <w:tabs>
          <w:tab w:val="left" w:pos="0"/>
        </w:tabs>
        <w:autoSpaceDE w:val="0"/>
        <w:autoSpaceDN w:val="0"/>
        <w:spacing w:before="6" w:after="0" w:line="237" w:lineRule="auto"/>
        <w:ind w:left="0" w:right="-1" w:firstLine="567"/>
        <w:contextualSpacing w:val="0"/>
        <w:jc w:val="both"/>
        <w:rPr>
          <w:rFonts w:ascii="Times New Roman" w:hAnsi="Times New Roman"/>
          <w:sz w:val="24"/>
          <w:szCs w:val="24"/>
          <w:lang w:val="ru-RU"/>
        </w:rPr>
      </w:pPr>
      <w:r w:rsidRPr="002A3695">
        <w:rPr>
          <w:rFonts w:ascii="Times New Roman" w:hAnsi="Times New Roman"/>
          <w:sz w:val="24"/>
          <w:szCs w:val="24"/>
          <w:lang w:val="ru-RU"/>
        </w:rPr>
        <w:t>Мікула Н. Єврорегіони: досвід та перспективи. Львів: ІРД НАН</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України,</w:t>
      </w:r>
      <w:r w:rsidRPr="002A3695">
        <w:rPr>
          <w:rFonts w:ascii="Times New Roman" w:hAnsi="Times New Roman"/>
          <w:spacing w:val="3"/>
          <w:sz w:val="24"/>
          <w:szCs w:val="24"/>
          <w:lang w:val="ru-RU"/>
        </w:rPr>
        <w:t xml:space="preserve"> </w:t>
      </w:r>
      <w:r w:rsidRPr="002A3695">
        <w:rPr>
          <w:rFonts w:ascii="Times New Roman" w:hAnsi="Times New Roman"/>
          <w:sz w:val="24"/>
          <w:szCs w:val="24"/>
          <w:lang w:val="ru-RU"/>
        </w:rPr>
        <w:t>2003.</w:t>
      </w:r>
      <w:r w:rsidRPr="002A3695">
        <w:rPr>
          <w:rFonts w:ascii="Times New Roman" w:hAnsi="Times New Roman"/>
          <w:spacing w:val="2"/>
          <w:sz w:val="24"/>
          <w:szCs w:val="24"/>
          <w:lang w:val="ru-RU"/>
        </w:rPr>
        <w:t xml:space="preserve"> </w:t>
      </w:r>
      <w:r w:rsidRPr="002A3695">
        <w:rPr>
          <w:rFonts w:ascii="Times New Roman" w:hAnsi="Times New Roman"/>
          <w:sz w:val="24"/>
          <w:szCs w:val="24"/>
          <w:lang w:val="ru-RU"/>
        </w:rPr>
        <w:t>222</w:t>
      </w:r>
      <w:r w:rsidRPr="002A3695">
        <w:rPr>
          <w:rFonts w:ascii="Times New Roman" w:hAnsi="Times New Roman"/>
          <w:spacing w:val="-3"/>
          <w:sz w:val="24"/>
          <w:szCs w:val="24"/>
          <w:lang w:val="ru-RU"/>
        </w:rPr>
        <w:t xml:space="preserve"> </w:t>
      </w:r>
      <w:r w:rsidRPr="002A3695">
        <w:rPr>
          <w:rFonts w:ascii="Times New Roman" w:hAnsi="Times New Roman"/>
          <w:sz w:val="24"/>
          <w:szCs w:val="24"/>
          <w:lang w:val="ru-RU"/>
        </w:rPr>
        <w:t>с.</w:t>
      </w:r>
    </w:p>
    <w:p w:rsidR="002A3695" w:rsidRPr="005A19F7" w:rsidRDefault="002A3695" w:rsidP="002A3695">
      <w:pPr>
        <w:pStyle w:val="a8"/>
        <w:widowControl w:val="0"/>
        <w:numPr>
          <w:ilvl w:val="0"/>
          <w:numId w:val="22"/>
        </w:numPr>
        <w:tabs>
          <w:tab w:val="left" w:pos="0"/>
        </w:tabs>
        <w:autoSpaceDE w:val="0"/>
        <w:autoSpaceDN w:val="0"/>
        <w:spacing w:before="6" w:after="0" w:line="237" w:lineRule="auto"/>
        <w:ind w:left="0" w:right="-1" w:firstLine="567"/>
        <w:contextualSpacing w:val="0"/>
        <w:jc w:val="both"/>
        <w:rPr>
          <w:rFonts w:ascii="Times New Roman" w:hAnsi="Times New Roman"/>
          <w:sz w:val="24"/>
          <w:szCs w:val="24"/>
          <w:lang w:val="ru-RU"/>
        </w:rPr>
      </w:pPr>
      <w:r w:rsidRPr="002A3695">
        <w:rPr>
          <w:rFonts w:ascii="Times New Roman" w:hAnsi="Times New Roman"/>
          <w:sz w:val="24"/>
          <w:szCs w:val="24"/>
          <w:lang w:val="ru-RU"/>
        </w:rPr>
        <w:t>Мікула Н. Міжтериторіальне та транскорд</w:t>
      </w:r>
      <w:r w:rsidR="005A19F7">
        <w:rPr>
          <w:rFonts w:ascii="Times New Roman" w:hAnsi="Times New Roman"/>
          <w:sz w:val="24"/>
          <w:szCs w:val="24"/>
          <w:lang w:val="ru-RU"/>
        </w:rPr>
        <w:t>онне співробітництво: монограф</w:t>
      </w:r>
      <w:r w:rsidRPr="002A3695">
        <w:rPr>
          <w:rFonts w:ascii="Times New Roman" w:hAnsi="Times New Roman"/>
          <w:sz w:val="24"/>
          <w:szCs w:val="24"/>
          <w:lang w:val="ru-RU"/>
        </w:rPr>
        <w:t>.</w:t>
      </w:r>
      <w:r w:rsidRPr="002A3695">
        <w:rPr>
          <w:rFonts w:ascii="Times New Roman" w:hAnsi="Times New Roman"/>
          <w:spacing w:val="1"/>
          <w:sz w:val="24"/>
          <w:szCs w:val="24"/>
          <w:lang w:val="ru-RU"/>
        </w:rPr>
        <w:t xml:space="preserve"> </w:t>
      </w:r>
      <w:r w:rsidRPr="005A19F7">
        <w:rPr>
          <w:rFonts w:ascii="Times New Roman" w:hAnsi="Times New Roman"/>
          <w:sz w:val="24"/>
          <w:szCs w:val="24"/>
          <w:lang w:val="ru-RU"/>
        </w:rPr>
        <w:t>Львів:</w:t>
      </w:r>
      <w:r w:rsidRPr="005A19F7">
        <w:rPr>
          <w:rFonts w:ascii="Times New Roman" w:hAnsi="Times New Roman"/>
          <w:spacing w:val="1"/>
          <w:sz w:val="24"/>
          <w:szCs w:val="24"/>
          <w:lang w:val="ru-RU"/>
        </w:rPr>
        <w:t xml:space="preserve"> </w:t>
      </w:r>
      <w:r w:rsidRPr="005A19F7">
        <w:rPr>
          <w:rFonts w:ascii="Times New Roman" w:hAnsi="Times New Roman"/>
          <w:sz w:val="24"/>
          <w:szCs w:val="24"/>
          <w:lang w:val="ru-RU"/>
        </w:rPr>
        <w:t>ІРД</w:t>
      </w:r>
      <w:r w:rsidRPr="005A19F7">
        <w:rPr>
          <w:rFonts w:ascii="Times New Roman" w:hAnsi="Times New Roman"/>
          <w:spacing w:val="1"/>
          <w:sz w:val="24"/>
          <w:szCs w:val="24"/>
          <w:lang w:val="ru-RU"/>
        </w:rPr>
        <w:t xml:space="preserve"> </w:t>
      </w:r>
      <w:r w:rsidRPr="005A19F7">
        <w:rPr>
          <w:rFonts w:ascii="Times New Roman" w:hAnsi="Times New Roman"/>
          <w:sz w:val="24"/>
          <w:szCs w:val="24"/>
          <w:lang w:val="ru-RU"/>
        </w:rPr>
        <w:t>НАН України,</w:t>
      </w:r>
      <w:r w:rsidRPr="005A19F7">
        <w:rPr>
          <w:rFonts w:ascii="Times New Roman" w:hAnsi="Times New Roman"/>
          <w:spacing w:val="4"/>
          <w:sz w:val="24"/>
          <w:szCs w:val="24"/>
          <w:lang w:val="ru-RU"/>
        </w:rPr>
        <w:t xml:space="preserve"> </w:t>
      </w:r>
      <w:r w:rsidRPr="005A19F7">
        <w:rPr>
          <w:rFonts w:ascii="Times New Roman" w:hAnsi="Times New Roman"/>
          <w:sz w:val="24"/>
          <w:szCs w:val="24"/>
          <w:lang w:val="ru-RU"/>
        </w:rPr>
        <w:t>2004.</w:t>
      </w:r>
      <w:r w:rsidRPr="005A19F7">
        <w:rPr>
          <w:rFonts w:ascii="Times New Roman" w:hAnsi="Times New Roman"/>
          <w:spacing w:val="-3"/>
          <w:sz w:val="24"/>
          <w:szCs w:val="24"/>
          <w:lang w:val="ru-RU"/>
        </w:rPr>
        <w:t xml:space="preserve"> </w:t>
      </w:r>
      <w:r w:rsidRPr="005A19F7">
        <w:rPr>
          <w:rFonts w:ascii="Times New Roman" w:hAnsi="Times New Roman"/>
          <w:sz w:val="24"/>
          <w:szCs w:val="24"/>
          <w:lang w:val="ru-RU"/>
        </w:rPr>
        <w:t>395</w:t>
      </w:r>
      <w:r w:rsidRPr="005A19F7">
        <w:rPr>
          <w:rFonts w:ascii="Times New Roman" w:hAnsi="Times New Roman"/>
          <w:spacing w:val="1"/>
          <w:sz w:val="24"/>
          <w:szCs w:val="24"/>
          <w:lang w:val="ru-RU"/>
        </w:rPr>
        <w:t xml:space="preserve"> </w:t>
      </w:r>
      <w:r w:rsidRPr="005A19F7">
        <w:rPr>
          <w:rFonts w:ascii="Times New Roman" w:hAnsi="Times New Roman"/>
          <w:sz w:val="24"/>
          <w:szCs w:val="24"/>
          <w:lang w:val="ru-RU"/>
        </w:rPr>
        <w:t>с.</w:t>
      </w:r>
    </w:p>
    <w:p w:rsidR="002A3695" w:rsidRPr="002A3695" w:rsidRDefault="002A3695" w:rsidP="002A3695">
      <w:pPr>
        <w:pStyle w:val="a8"/>
        <w:widowControl w:val="0"/>
        <w:numPr>
          <w:ilvl w:val="0"/>
          <w:numId w:val="22"/>
        </w:numPr>
        <w:tabs>
          <w:tab w:val="left" w:pos="0"/>
        </w:tabs>
        <w:autoSpaceDE w:val="0"/>
        <w:autoSpaceDN w:val="0"/>
        <w:spacing w:before="3" w:after="0" w:line="240" w:lineRule="auto"/>
        <w:ind w:left="0" w:right="-1" w:firstLine="567"/>
        <w:contextualSpacing w:val="0"/>
        <w:jc w:val="both"/>
        <w:rPr>
          <w:rFonts w:ascii="Times New Roman" w:hAnsi="Times New Roman"/>
          <w:sz w:val="24"/>
          <w:szCs w:val="24"/>
        </w:rPr>
      </w:pPr>
      <w:r w:rsidRPr="002A3695">
        <w:rPr>
          <w:rFonts w:ascii="Times New Roman" w:hAnsi="Times New Roman"/>
          <w:sz w:val="24"/>
          <w:szCs w:val="24"/>
          <w:lang w:val="ru-RU"/>
        </w:rPr>
        <w:t>Мікула</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Н.</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Національна</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доповідь</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«Сучасний</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стан</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та</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перспективи</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розвитку</w:t>
      </w:r>
      <w:r w:rsidRPr="002A3695">
        <w:rPr>
          <w:rFonts w:ascii="Times New Roman" w:hAnsi="Times New Roman"/>
          <w:spacing w:val="1"/>
          <w:sz w:val="24"/>
          <w:szCs w:val="24"/>
          <w:lang w:val="ru-RU"/>
        </w:rPr>
        <w:t xml:space="preserve"> </w:t>
      </w:r>
      <w:r w:rsidRPr="002A3695">
        <w:rPr>
          <w:rFonts w:ascii="Times New Roman" w:hAnsi="Times New Roman"/>
          <w:sz w:val="24"/>
          <w:szCs w:val="24"/>
          <w:lang w:val="ru-RU"/>
        </w:rPr>
        <w:t xml:space="preserve">транскордонного співробітництва в Україні» (Основні положення проєкту). </w:t>
      </w:r>
      <w:r w:rsidRPr="00422539">
        <w:rPr>
          <w:rFonts w:ascii="Times New Roman" w:hAnsi="Times New Roman"/>
          <w:i/>
          <w:sz w:val="24"/>
          <w:szCs w:val="24"/>
        </w:rPr>
        <w:t>Регіональна економіка</w:t>
      </w:r>
      <w:r w:rsidRPr="002A3695">
        <w:rPr>
          <w:rFonts w:ascii="Times New Roman" w:hAnsi="Times New Roman"/>
          <w:sz w:val="24"/>
          <w:szCs w:val="24"/>
        </w:rPr>
        <w:t>.</w:t>
      </w:r>
      <w:r w:rsidRPr="002A3695">
        <w:rPr>
          <w:rFonts w:ascii="Times New Roman" w:hAnsi="Times New Roman"/>
          <w:spacing w:val="1"/>
          <w:sz w:val="24"/>
          <w:szCs w:val="24"/>
        </w:rPr>
        <w:t xml:space="preserve"> </w:t>
      </w:r>
      <w:r w:rsidRPr="002A3695">
        <w:rPr>
          <w:rFonts w:ascii="Times New Roman" w:hAnsi="Times New Roman"/>
          <w:sz w:val="24"/>
          <w:szCs w:val="24"/>
        </w:rPr>
        <w:t>2010.</w:t>
      </w:r>
      <w:r w:rsidRPr="002A3695">
        <w:rPr>
          <w:rFonts w:ascii="Times New Roman" w:hAnsi="Times New Roman"/>
          <w:spacing w:val="-7"/>
          <w:sz w:val="24"/>
          <w:szCs w:val="24"/>
        </w:rPr>
        <w:t xml:space="preserve"> </w:t>
      </w:r>
      <w:r w:rsidRPr="002A3695">
        <w:rPr>
          <w:rFonts w:ascii="Times New Roman" w:hAnsi="Times New Roman"/>
          <w:sz w:val="24"/>
          <w:szCs w:val="24"/>
        </w:rPr>
        <w:t>№3.</w:t>
      </w:r>
      <w:r w:rsidRPr="002A3695">
        <w:rPr>
          <w:rFonts w:ascii="Times New Roman" w:hAnsi="Times New Roman"/>
          <w:spacing w:val="-3"/>
          <w:sz w:val="24"/>
          <w:szCs w:val="24"/>
        </w:rPr>
        <w:t xml:space="preserve"> </w:t>
      </w:r>
      <w:r w:rsidRPr="002A3695">
        <w:rPr>
          <w:rFonts w:ascii="Times New Roman" w:hAnsi="Times New Roman"/>
          <w:sz w:val="24"/>
          <w:szCs w:val="24"/>
        </w:rPr>
        <w:t>С.</w:t>
      </w:r>
      <w:r w:rsidRPr="002A3695">
        <w:rPr>
          <w:rFonts w:ascii="Times New Roman" w:hAnsi="Times New Roman"/>
          <w:spacing w:val="4"/>
          <w:sz w:val="24"/>
          <w:szCs w:val="24"/>
        </w:rPr>
        <w:t xml:space="preserve"> </w:t>
      </w:r>
      <w:r w:rsidRPr="002A3695">
        <w:rPr>
          <w:rFonts w:ascii="Times New Roman" w:hAnsi="Times New Roman"/>
          <w:sz w:val="24"/>
          <w:szCs w:val="24"/>
        </w:rPr>
        <w:t>7-19.</w:t>
      </w:r>
    </w:p>
    <w:p w:rsidR="002A3695" w:rsidRPr="002A3695" w:rsidRDefault="002A3695" w:rsidP="002A3695">
      <w:pPr>
        <w:pStyle w:val="a8"/>
        <w:widowControl w:val="0"/>
        <w:numPr>
          <w:ilvl w:val="0"/>
          <w:numId w:val="22"/>
        </w:numPr>
        <w:tabs>
          <w:tab w:val="left" w:pos="0"/>
        </w:tabs>
        <w:autoSpaceDE w:val="0"/>
        <w:autoSpaceDN w:val="0"/>
        <w:spacing w:before="3" w:after="0" w:line="240" w:lineRule="auto"/>
        <w:ind w:left="0" w:right="-1" w:firstLine="567"/>
        <w:contextualSpacing w:val="0"/>
        <w:jc w:val="both"/>
        <w:rPr>
          <w:rFonts w:ascii="Times New Roman" w:hAnsi="Times New Roman"/>
          <w:sz w:val="24"/>
          <w:szCs w:val="24"/>
          <w:lang w:val="ru-RU"/>
        </w:rPr>
      </w:pPr>
      <w:r w:rsidRPr="002A3695">
        <w:rPr>
          <w:rFonts w:ascii="Times New Roman" w:hAnsi="Times New Roman"/>
          <w:sz w:val="24"/>
          <w:szCs w:val="24"/>
          <w:lang w:val="uk-UA"/>
        </w:rPr>
        <w:t xml:space="preserve">Транскордонний туризм Карпатського єврорегіону: навч. посіб. / ДВНЗ «Ужгородський національний університет», укладачі: Н. Габчак, О. Білак. Ужгород: </w:t>
      </w:r>
      <w:r w:rsidR="00226B4B">
        <w:rPr>
          <w:rFonts w:ascii="Times New Roman" w:hAnsi="Times New Roman"/>
          <w:sz w:val="24"/>
          <w:szCs w:val="24"/>
          <w:lang w:val="uk-UA"/>
        </w:rPr>
        <w:t xml:space="preserve">          </w:t>
      </w:r>
      <w:r w:rsidRPr="002A3695">
        <w:rPr>
          <w:rFonts w:ascii="Times New Roman" w:hAnsi="Times New Roman"/>
          <w:sz w:val="24"/>
          <w:szCs w:val="24"/>
          <w:lang w:val="uk-UA"/>
        </w:rPr>
        <w:t>ТОВ «РІК-У», 2023. 248 с.</w:t>
      </w:r>
    </w:p>
    <w:p w:rsidR="002A3695" w:rsidRPr="002A3695" w:rsidRDefault="002A3695" w:rsidP="002A3695">
      <w:pPr>
        <w:pStyle w:val="a8"/>
        <w:widowControl w:val="0"/>
        <w:numPr>
          <w:ilvl w:val="0"/>
          <w:numId w:val="22"/>
        </w:numPr>
        <w:tabs>
          <w:tab w:val="left" w:pos="0"/>
        </w:tabs>
        <w:autoSpaceDE w:val="0"/>
        <w:autoSpaceDN w:val="0"/>
        <w:spacing w:after="0" w:line="240" w:lineRule="auto"/>
        <w:ind w:left="0" w:right="-1" w:firstLine="567"/>
        <w:contextualSpacing w:val="0"/>
        <w:jc w:val="both"/>
        <w:rPr>
          <w:rFonts w:ascii="Times New Roman" w:hAnsi="Times New Roman"/>
          <w:sz w:val="24"/>
          <w:szCs w:val="24"/>
        </w:rPr>
      </w:pPr>
      <w:r w:rsidRPr="002A3695">
        <w:rPr>
          <w:rFonts w:ascii="Times New Roman" w:hAnsi="Times New Roman"/>
          <w:sz w:val="24"/>
          <w:szCs w:val="24"/>
        </w:rPr>
        <w:lastRenderedPageBreak/>
        <w:t>Bozhuk T. I., Buchko Z. I. Cross-Border Ukrainian-Hungarian Cooperationin the</w:t>
      </w:r>
      <w:r w:rsidRPr="002A3695">
        <w:rPr>
          <w:rFonts w:ascii="Times New Roman" w:hAnsi="Times New Roman"/>
          <w:spacing w:val="1"/>
          <w:sz w:val="24"/>
          <w:szCs w:val="24"/>
        </w:rPr>
        <w:t xml:space="preserve"> </w:t>
      </w:r>
      <w:r w:rsidRPr="002A3695">
        <w:rPr>
          <w:rFonts w:ascii="Times New Roman" w:hAnsi="Times New Roman"/>
          <w:sz w:val="24"/>
          <w:szCs w:val="24"/>
        </w:rPr>
        <w:t>Sphere of Tourism. Journal of Geology, Geography and Geoecology.</w:t>
      </w:r>
      <w:r w:rsidRPr="002A3695">
        <w:rPr>
          <w:rFonts w:ascii="Times New Roman" w:hAnsi="Times New Roman"/>
          <w:spacing w:val="1"/>
          <w:sz w:val="24"/>
          <w:szCs w:val="24"/>
        </w:rPr>
        <w:t xml:space="preserve"> </w:t>
      </w:r>
      <w:r w:rsidRPr="002A3695">
        <w:rPr>
          <w:rFonts w:ascii="Times New Roman" w:hAnsi="Times New Roman"/>
          <w:sz w:val="24"/>
          <w:szCs w:val="24"/>
        </w:rPr>
        <w:t>Dnipro:</w:t>
      </w:r>
      <w:r w:rsidRPr="002A3695">
        <w:rPr>
          <w:rFonts w:ascii="Times New Roman" w:hAnsi="Times New Roman"/>
          <w:spacing w:val="1"/>
          <w:sz w:val="24"/>
          <w:szCs w:val="24"/>
        </w:rPr>
        <w:t xml:space="preserve"> </w:t>
      </w:r>
      <w:r w:rsidRPr="002A3695">
        <w:rPr>
          <w:rFonts w:ascii="Times New Roman" w:hAnsi="Times New Roman"/>
          <w:sz w:val="24"/>
          <w:szCs w:val="24"/>
        </w:rPr>
        <w:t>Oles</w:t>
      </w:r>
      <w:r w:rsidRPr="002A3695">
        <w:rPr>
          <w:rFonts w:ascii="Times New Roman" w:hAnsi="Times New Roman"/>
          <w:spacing w:val="-1"/>
          <w:sz w:val="24"/>
          <w:szCs w:val="24"/>
        </w:rPr>
        <w:t xml:space="preserve"> </w:t>
      </w:r>
      <w:r w:rsidRPr="002A3695">
        <w:rPr>
          <w:rFonts w:ascii="Times New Roman" w:hAnsi="Times New Roman"/>
          <w:sz w:val="24"/>
          <w:szCs w:val="24"/>
        </w:rPr>
        <w:t>Gonchar</w:t>
      </w:r>
      <w:r w:rsidRPr="002A3695">
        <w:rPr>
          <w:rFonts w:ascii="Times New Roman" w:hAnsi="Times New Roman"/>
          <w:spacing w:val="2"/>
          <w:sz w:val="24"/>
          <w:szCs w:val="24"/>
        </w:rPr>
        <w:t xml:space="preserve"> </w:t>
      </w:r>
      <w:r w:rsidRPr="002A3695">
        <w:rPr>
          <w:rFonts w:ascii="Times New Roman" w:hAnsi="Times New Roman"/>
          <w:sz w:val="24"/>
          <w:szCs w:val="24"/>
        </w:rPr>
        <w:t>Dnipro</w:t>
      </w:r>
      <w:r w:rsidRPr="002A3695">
        <w:rPr>
          <w:rFonts w:ascii="Times New Roman" w:hAnsi="Times New Roman"/>
          <w:spacing w:val="5"/>
          <w:sz w:val="24"/>
          <w:szCs w:val="24"/>
        </w:rPr>
        <w:t xml:space="preserve"> </w:t>
      </w:r>
      <w:r w:rsidRPr="002A3695">
        <w:rPr>
          <w:rFonts w:ascii="Times New Roman" w:hAnsi="Times New Roman"/>
          <w:sz w:val="24"/>
          <w:szCs w:val="24"/>
        </w:rPr>
        <w:t>National</w:t>
      </w:r>
      <w:r w:rsidRPr="002A3695">
        <w:rPr>
          <w:rFonts w:ascii="Times New Roman" w:hAnsi="Times New Roman"/>
          <w:spacing w:val="-4"/>
          <w:sz w:val="24"/>
          <w:szCs w:val="24"/>
        </w:rPr>
        <w:t xml:space="preserve"> </w:t>
      </w:r>
      <w:r w:rsidRPr="002A3695">
        <w:rPr>
          <w:rFonts w:ascii="Times New Roman" w:hAnsi="Times New Roman"/>
          <w:sz w:val="24"/>
          <w:szCs w:val="24"/>
        </w:rPr>
        <w:t>University,</w:t>
      </w:r>
      <w:r w:rsidRPr="002A3695">
        <w:rPr>
          <w:rFonts w:ascii="Times New Roman" w:hAnsi="Times New Roman"/>
          <w:spacing w:val="8"/>
          <w:sz w:val="24"/>
          <w:szCs w:val="24"/>
        </w:rPr>
        <w:t xml:space="preserve"> </w:t>
      </w:r>
      <w:r w:rsidRPr="002A3695">
        <w:rPr>
          <w:rFonts w:ascii="Times New Roman" w:hAnsi="Times New Roman"/>
          <w:sz w:val="24"/>
          <w:szCs w:val="24"/>
        </w:rPr>
        <w:t>2018.</w:t>
      </w:r>
      <w:r w:rsidRPr="002A3695">
        <w:rPr>
          <w:rFonts w:ascii="Times New Roman" w:hAnsi="Times New Roman"/>
          <w:spacing w:val="1"/>
          <w:sz w:val="24"/>
          <w:szCs w:val="24"/>
        </w:rPr>
        <w:t xml:space="preserve"> </w:t>
      </w:r>
      <w:r w:rsidRPr="002A3695">
        <w:rPr>
          <w:rFonts w:ascii="Times New Roman" w:hAnsi="Times New Roman"/>
          <w:sz w:val="24"/>
          <w:szCs w:val="24"/>
        </w:rPr>
        <w:t>27(1).</w:t>
      </w:r>
      <w:r w:rsidRPr="002A3695">
        <w:rPr>
          <w:rFonts w:ascii="Times New Roman" w:hAnsi="Times New Roman"/>
          <w:spacing w:val="1"/>
          <w:sz w:val="24"/>
          <w:szCs w:val="24"/>
        </w:rPr>
        <w:t xml:space="preserve"> </w:t>
      </w:r>
      <w:r w:rsidRPr="002A3695">
        <w:rPr>
          <w:rFonts w:ascii="Times New Roman" w:hAnsi="Times New Roman"/>
          <w:sz w:val="24"/>
          <w:szCs w:val="24"/>
        </w:rPr>
        <w:t>P.</w:t>
      </w:r>
      <w:r w:rsidRPr="002A3695">
        <w:rPr>
          <w:rFonts w:ascii="Times New Roman" w:hAnsi="Times New Roman"/>
          <w:spacing w:val="3"/>
          <w:sz w:val="24"/>
          <w:szCs w:val="24"/>
        </w:rPr>
        <w:t xml:space="preserve"> </w:t>
      </w:r>
      <w:r w:rsidRPr="002A3695">
        <w:rPr>
          <w:rFonts w:ascii="Times New Roman" w:hAnsi="Times New Roman"/>
          <w:sz w:val="24"/>
          <w:szCs w:val="24"/>
        </w:rPr>
        <w:t>35-42.</w:t>
      </w:r>
    </w:p>
    <w:p w:rsidR="002A3695" w:rsidRPr="002A3695" w:rsidRDefault="002A3695" w:rsidP="002A3695">
      <w:pPr>
        <w:pStyle w:val="a8"/>
        <w:widowControl w:val="0"/>
        <w:numPr>
          <w:ilvl w:val="0"/>
          <w:numId w:val="22"/>
        </w:numPr>
        <w:tabs>
          <w:tab w:val="left" w:pos="0"/>
        </w:tabs>
        <w:autoSpaceDE w:val="0"/>
        <w:autoSpaceDN w:val="0"/>
        <w:spacing w:before="3" w:after="0" w:line="237" w:lineRule="auto"/>
        <w:ind w:left="0" w:right="-1" w:firstLine="567"/>
        <w:contextualSpacing w:val="0"/>
        <w:jc w:val="both"/>
        <w:rPr>
          <w:rFonts w:ascii="Times New Roman" w:hAnsi="Times New Roman"/>
          <w:sz w:val="24"/>
          <w:szCs w:val="24"/>
        </w:rPr>
      </w:pPr>
      <w:r w:rsidRPr="002A3695">
        <w:rPr>
          <w:rFonts w:ascii="Times New Roman" w:hAnsi="Times New Roman"/>
          <w:sz w:val="24"/>
          <w:szCs w:val="24"/>
        </w:rPr>
        <w:t>Brian</w:t>
      </w:r>
      <w:r w:rsidRPr="002A3695">
        <w:rPr>
          <w:rFonts w:ascii="Times New Roman" w:hAnsi="Times New Roman"/>
          <w:spacing w:val="-9"/>
          <w:sz w:val="24"/>
          <w:szCs w:val="24"/>
        </w:rPr>
        <w:t xml:space="preserve"> </w:t>
      </w:r>
      <w:r w:rsidRPr="002A3695">
        <w:rPr>
          <w:rFonts w:ascii="Times New Roman" w:hAnsi="Times New Roman"/>
          <w:sz w:val="24"/>
          <w:szCs w:val="24"/>
        </w:rPr>
        <w:t>I.</w:t>
      </w:r>
      <w:r w:rsidRPr="002A3695">
        <w:rPr>
          <w:rFonts w:ascii="Times New Roman" w:hAnsi="Times New Roman"/>
          <w:spacing w:val="-7"/>
          <w:sz w:val="24"/>
          <w:szCs w:val="24"/>
        </w:rPr>
        <w:t xml:space="preserve"> </w:t>
      </w:r>
      <w:r w:rsidRPr="002A3695">
        <w:rPr>
          <w:rFonts w:ascii="Times New Roman" w:hAnsi="Times New Roman"/>
          <w:sz w:val="24"/>
          <w:szCs w:val="24"/>
        </w:rPr>
        <w:t>Skinner.</w:t>
      </w:r>
      <w:r w:rsidRPr="002A3695">
        <w:rPr>
          <w:rFonts w:ascii="Times New Roman" w:hAnsi="Times New Roman"/>
          <w:spacing w:val="-2"/>
          <w:sz w:val="24"/>
          <w:szCs w:val="24"/>
        </w:rPr>
        <w:t xml:space="preserve"> </w:t>
      </w:r>
      <w:r w:rsidRPr="002A3695">
        <w:rPr>
          <w:rFonts w:ascii="Times New Roman" w:hAnsi="Times New Roman"/>
          <w:sz w:val="24"/>
          <w:szCs w:val="24"/>
        </w:rPr>
        <w:t>Ears</w:t>
      </w:r>
      <w:r w:rsidRPr="002A3695">
        <w:rPr>
          <w:rFonts w:ascii="Times New Roman" w:hAnsi="Times New Roman"/>
          <w:spacing w:val="-11"/>
          <w:sz w:val="24"/>
          <w:szCs w:val="24"/>
        </w:rPr>
        <w:t xml:space="preserve"> </w:t>
      </w:r>
      <w:r w:rsidRPr="002A3695">
        <w:rPr>
          <w:rFonts w:ascii="Times New Roman" w:hAnsi="Times New Roman"/>
          <w:sz w:val="24"/>
          <w:szCs w:val="24"/>
        </w:rPr>
        <w:t>Resources.</w:t>
      </w:r>
      <w:r w:rsidRPr="002A3695">
        <w:rPr>
          <w:rFonts w:ascii="Times New Roman" w:hAnsi="Times New Roman"/>
          <w:spacing w:val="-8"/>
          <w:sz w:val="24"/>
          <w:szCs w:val="24"/>
        </w:rPr>
        <w:t xml:space="preserve"> </w:t>
      </w:r>
      <w:r w:rsidRPr="002A3695">
        <w:rPr>
          <w:rFonts w:ascii="Times New Roman" w:hAnsi="Times New Roman"/>
          <w:sz w:val="24"/>
          <w:szCs w:val="24"/>
        </w:rPr>
        <w:t>Prentice-Hall.</w:t>
      </w:r>
      <w:r w:rsidRPr="002A3695">
        <w:rPr>
          <w:rFonts w:ascii="Times New Roman" w:hAnsi="Times New Roman"/>
          <w:spacing w:val="-2"/>
          <w:sz w:val="24"/>
          <w:szCs w:val="24"/>
        </w:rPr>
        <w:t xml:space="preserve"> </w:t>
      </w:r>
      <w:r w:rsidRPr="002A3695">
        <w:rPr>
          <w:rFonts w:ascii="Times New Roman" w:hAnsi="Times New Roman"/>
          <w:sz w:val="24"/>
          <w:szCs w:val="24"/>
        </w:rPr>
        <w:t>Ins.,</w:t>
      </w:r>
      <w:r w:rsidRPr="002A3695">
        <w:rPr>
          <w:rFonts w:ascii="Times New Roman" w:hAnsi="Times New Roman"/>
          <w:spacing w:val="-2"/>
          <w:sz w:val="24"/>
          <w:szCs w:val="24"/>
        </w:rPr>
        <w:t xml:space="preserve"> </w:t>
      </w:r>
      <w:r w:rsidRPr="002A3695">
        <w:rPr>
          <w:rFonts w:ascii="Times New Roman" w:hAnsi="Times New Roman"/>
          <w:sz w:val="24"/>
          <w:szCs w:val="24"/>
        </w:rPr>
        <w:t>Englewood</w:t>
      </w:r>
      <w:r w:rsidRPr="002A3695">
        <w:rPr>
          <w:rFonts w:ascii="Times New Roman" w:hAnsi="Times New Roman"/>
          <w:spacing w:val="-9"/>
          <w:sz w:val="24"/>
          <w:szCs w:val="24"/>
        </w:rPr>
        <w:t xml:space="preserve"> </w:t>
      </w:r>
      <w:r w:rsidRPr="002A3695">
        <w:rPr>
          <w:rFonts w:ascii="Times New Roman" w:hAnsi="Times New Roman"/>
          <w:sz w:val="24"/>
          <w:szCs w:val="24"/>
        </w:rPr>
        <w:t>cliffs,</w:t>
      </w:r>
      <w:r w:rsidRPr="002A3695">
        <w:rPr>
          <w:rFonts w:ascii="Times New Roman" w:hAnsi="Times New Roman"/>
          <w:spacing w:val="-2"/>
          <w:sz w:val="24"/>
          <w:szCs w:val="24"/>
        </w:rPr>
        <w:t xml:space="preserve"> </w:t>
      </w:r>
      <w:r w:rsidRPr="002A3695">
        <w:rPr>
          <w:rFonts w:ascii="Times New Roman" w:hAnsi="Times New Roman"/>
          <w:sz w:val="24"/>
          <w:szCs w:val="24"/>
        </w:rPr>
        <w:t>New</w:t>
      </w:r>
      <w:r w:rsidRPr="002A3695">
        <w:rPr>
          <w:rFonts w:ascii="Times New Roman" w:hAnsi="Times New Roman"/>
          <w:spacing w:val="-5"/>
          <w:sz w:val="24"/>
          <w:szCs w:val="24"/>
        </w:rPr>
        <w:t xml:space="preserve"> </w:t>
      </w:r>
      <w:r w:rsidRPr="002A3695">
        <w:rPr>
          <w:rFonts w:ascii="Times New Roman" w:hAnsi="Times New Roman"/>
          <w:sz w:val="24"/>
          <w:szCs w:val="24"/>
        </w:rPr>
        <w:t>Jersey,</w:t>
      </w:r>
      <w:r w:rsidRPr="002A3695">
        <w:rPr>
          <w:rFonts w:ascii="Times New Roman" w:hAnsi="Times New Roman"/>
          <w:spacing w:val="-58"/>
          <w:sz w:val="24"/>
          <w:szCs w:val="24"/>
        </w:rPr>
        <w:t xml:space="preserve"> </w:t>
      </w:r>
      <w:r w:rsidRPr="002A3695">
        <w:rPr>
          <w:rFonts w:ascii="Times New Roman" w:hAnsi="Times New Roman"/>
          <w:sz w:val="24"/>
          <w:szCs w:val="24"/>
        </w:rPr>
        <w:t>1986.</w:t>
      </w:r>
      <w:r w:rsidRPr="002A3695">
        <w:rPr>
          <w:rFonts w:ascii="Times New Roman" w:hAnsi="Times New Roman"/>
          <w:spacing w:val="4"/>
          <w:sz w:val="24"/>
          <w:szCs w:val="24"/>
        </w:rPr>
        <w:t xml:space="preserve"> </w:t>
      </w:r>
      <w:r w:rsidRPr="002A3695">
        <w:rPr>
          <w:rFonts w:ascii="Times New Roman" w:hAnsi="Times New Roman"/>
          <w:sz w:val="24"/>
          <w:szCs w:val="24"/>
        </w:rPr>
        <w:t>264</w:t>
      </w:r>
      <w:r w:rsidRPr="002A3695">
        <w:rPr>
          <w:rFonts w:ascii="Times New Roman" w:hAnsi="Times New Roman"/>
          <w:spacing w:val="2"/>
          <w:sz w:val="24"/>
          <w:szCs w:val="24"/>
        </w:rPr>
        <w:t xml:space="preserve"> </w:t>
      </w:r>
      <w:r w:rsidRPr="002A3695">
        <w:rPr>
          <w:rFonts w:ascii="Times New Roman" w:hAnsi="Times New Roman"/>
          <w:sz w:val="24"/>
          <w:szCs w:val="24"/>
        </w:rPr>
        <w:t>p.</w:t>
      </w:r>
    </w:p>
    <w:p w:rsidR="002A3695" w:rsidRPr="002A3695" w:rsidRDefault="002A3695" w:rsidP="002A3695">
      <w:pPr>
        <w:pStyle w:val="a8"/>
        <w:widowControl w:val="0"/>
        <w:numPr>
          <w:ilvl w:val="0"/>
          <w:numId w:val="22"/>
        </w:numPr>
        <w:tabs>
          <w:tab w:val="left" w:pos="0"/>
        </w:tabs>
        <w:autoSpaceDE w:val="0"/>
        <w:autoSpaceDN w:val="0"/>
        <w:spacing w:before="6" w:after="0" w:line="237" w:lineRule="auto"/>
        <w:ind w:left="0" w:right="-1" w:firstLine="567"/>
        <w:contextualSpacing w:val="0"/>
        <w:jc w:val="both"/>
        <w:rPr>
          <w:rFonts w:ascii="Times New Roman" w:hAnsi="Times New Roman"/>
          <w:sz w:val="24"/>
          <w:szCs w:val="24"/>
        </w:rPr>
      </w:pPr>
      <w:r w:rsidRPr="002A3695">
        <w:rPr>
          <w:rFonts w:ascii="Times New Roman" w:hAnsi="Times New Roman"/>
          <w:sz w:val="24"/>
          <w:szCs w:val="24"/>
        </w:rPr>
        <w:t xml:space="preserve">Buchko Z. I. Cross-Border Tourism In Bukovina. </w:t>
      </w:r>
      <w:r w:rsidRPr="002A3695">
        <w:rPr>
          <w:rFonts w:ascii="Times New Roman" w:hAnsi="Times New Roman"/>
          <w:i/>
          <w:sz w:val="24"/>
          <w:szCs w:val="24"/>
        </w:rPr>
        <w:t>Scientific Review of Physical</w:t>
      </w:r>
      <w:r w:rsidRPr="002A3695">
        <w:rPr>
          <w:rFonts w:ascii="Times New Roman" w:hAnsi="Times New Roman"/>
          <w:i/>
          <w:spacing w:val="1"/>
          <w:sz w:val="24"/>
          <w:szCs w:val="24"/>
        </w:rPr>
        <w:t xml:space="preserve"> </w:t>
      </w:r>
      <w:r w:rsidR="00415FC0">
        <w:rPr>
          <w:rFonts w:ascii="Times New Roman" w:hAnsi="Times New Roman"/>
          <w:i/>
          <w:sz w:val="24"/>
          <w:szCs w:val="24"/>
        </w:rPr>
        <w:t xml:space="preserve">Culture. </w:t>
      </w:r>
      <w:r w:rsidR="00415FC0" w:rsidRPr="00415FC0">
        <w:rPr>
          <w:rFonts w:ascii="Times New Roman" w:hAnsi="Times New Roman"/>
          <w:sz w:val="24"/>
          <w:szCs w:val="24"/>
        </w:rPr>
        <w:t>V</w:t>
      </w:r>
      <w:r w:rsidRPr="002A3695">
        <w:rPr>
          <w:rFonts w:ascii="Times New Roman" w:hAnsi="Times New Roman"/>
          <w:sz w:val="24"/>
          <w:szCs w:val="24"/>
        </w:rPr>
        <w:t>olume</w:t>
      </w:r>
      <w:r w:rsidRPr="002A3695">
        <w:rPr>
          <w:rFonts w:ascii="Times New Roman" w:hAnsi="Times New Roman"/>
          <w:spacing w:val="1"/>
          <w:sz w:val="24"/>
          <w:szCs w:val="24"/>
        </w:rPr>
        <w:t xml:space="preserve"> </w:t>
      </w:r>
      <w:r w:rsidRPr="002A3695">
        <w:rPr>
          <w:rFonts w:ascii="Times New Roman" w:hAnsi="Times New Roman"/>
          <w:sz w:val="24"/>
          <w:szCs w:val="24"/>
        </w:rPr>
        <w:t>8,</w:t>
      </w:r>
      <w:r w:rsidRPr="002A3695">
        <w:rPr>
          <w:rFonts w:ascii="Times New Roman" w:hAnsi="Times New Roman"/>
          <w:spacing w:val="3"/>
          <w:sz w:val="24"/>
          <w:szCs w:val="24"/>
        </w:rPr>
        <w:t xml:space="preserve"> </w:t>
      </w:r>
      <w:r w:rsidRPr="002A3695">
        <w:rPr>
          <w:rFonts w:ascii="Times New Roman" w:hAnsi="Times New Roman"/>
          <w:sz w:val="24"/>
          <w:szCs w:val="24"/>
        </w:rPr>
        <w:t>issue</w:t>
      </w:r>
      <w:r w:rsidRPr="002A3695">
        <w:rPr>
          <w:rFonts w:ascii="Times New Roman" w:hAnsi="Times New Roman"/>
          <w:spacing w:val="1"/>
          <w:sz w:val="24"/>
          <w:szCs w:val="24"/>
        </w:rPr>
        <w:t xml:space="preserve"> </w:t>
      </w:r>
      <w:r w:rsidRPr="002A3695">
        <w:rPr>
          <w:rFonts w:ascii="Times New Roman" w:hAnsi="Times New Roman"/>
          <w:sz w:val="24"/>
          <w:szCs w:val="24"/>
        </w:rPr>
        <w:t>1.</w:t>
      </w:r>
      <w:r w:rsidRPr="002A3695">
        <w:rPr>
          <w:rFonts w:ascii="Times New Roman" w:hAnsi="Times New Roman"/>
          <w:spacing w:val="2"/>
          <w:sz w:val="24"/>
          <w:szCs w:val="24"/>
        </w:rPr>
        <w:t xml:space="preserve"> </w:t>
      </w:r>
      <w:r w:rsidRPr="002A3695">
        <w:rPr>
          <w:rFonts w:ascii="Times New Roman" w:hAnsi="Times New Roman"/>
          <w:sz w:val="24"/>
          <w:szCs w:val="24"/>
        </w:rPr>
        <w:t>University</w:t>
      </w:r>
      <w:r w:rsidRPr="002A3695">
        <w:rPr>
          <w:rFonts w:ascii="Times New Roman" w:hAnsi="Times New Roman"/>
          <w:spacing w:val="-8"/>
          <w:sz w:val="24"/>
          <w:szCs w:val="24"/>
        </w:rPr>
        <w:t xml:space="preserve"> </w:t>
      </w:r>
      <w:r w:rsidRPr="002A3695">
        <w:rPr>
          <w:rFonts w:ascii="Times New Roman" w:hAnsi="Times New Roman"/>
          <w:sz w:val="24"/>
          <w:szCs w:val="24"/>
        </w:rPr>
        <w:t>of</w:t>
      </w:r>
      <w:r w:rsidRPr="002A3695">
        <w:rPr>
          <w:rFonts w:ascii="Times New Roman" w:hAnsi="Times New Roman"/>
          <w:spacing w:val="-7"/>
          <w:sz w:val="24"/>
          <w:szCs w:val="24"/>
        </w:rPr>
        <w:t xml:space="preserve"> </w:t>
      </w:r>
      <w:r w:rsidRPr="002A3695">
        <w:rPr>
          <w:rFonts w:ascii="Times New Roman" w:hAnsi="Times New Roman"/>
          <w:sz w:val="24"/>
          <w:szCs w:val="24"/>
        </w:rPr>
        <w:t>Rzeszów,</w:t>
      </w:r>
      <w:r w:rsidRPr="002A3695">
        <w:rPr>
          <w:rFonts w:ascii="Times New Roman" w:hAnsi="Times New Roman"/>
          <w:spacing w:val="3"/>
          <w:sz w:val="24"/>
          <w:szCs w:val="24"/>
        </w:rPr>
        <w:t xml:space="preserve"> </w:t>
      </w:r>
      <w:r w:rsidRPr="002A3695">
        <w:rPr>
          <w:rFonts w:ascii="Times New Roman" w:hAnsi="Times New Roman"/>
          <w:sz w:val="24"/>
          <w:szCs w:val="24"/>
        </w:rPr>
        <w:t>2018.</w:t>
      </w:r>
      <w:r w:rsidRPr="002A3695">
        <w:rPr>
          <w:rFonts w:ascii="Times New Roman" w:hAnsi="Times New Roman"/>
          <w:spacing w:val="-4"/>
          <w:sz w:val="24"/>
          <w:szCs w:val="24"/>
        </w:rPr>
        <w:t xml:space="preserve"> </w:t>
      </w:r>
      <w:r w:rsidRPr="002A3695">
        <w:rPr>
          <w:rFonts w:ascii="Times New Roman" w:hAnsi="Times New Roman"/>
          <w:sz w:val="24"/>
          <w:szCs w:val="24"/>
        </w:rPr>
        <w:t>P.</w:t>
      </w:r>
      <w:r w:rsidRPr="002A3695">
        <w:rPr>
          <w:rFonts w:ascii="Times New Roman" w:hAnsi="Times New Roman"/>
          <w:spacing w:val="-1"/>
          <w:sz w:val="24"/>
          <w:szCs w:val="24"/>
        </w:rPr>
        <w:t xml:space="preserve"> </w:t>
      </w:r>
      <w:r w:rsidRPr="002A3695">
        <w:rPr>
          <w:rFonts w:ascii="Times New Roman" w:hAnsi="Times New Roman"/>
          <w:sz w:val="24"/>
          <w:szCs w:val="24"/>
        </w:rPr>
        <w:t>37-42.</w:t>
      </w:r>
    </w:p>
    <w:p w:rsidR="002A3695" w:rsidRPr="002A3695" w:rsidRDefault="002A3695" w:rsidP="002A3695">
      <w:pPr>
        <w:pStyle w:val="a8"/>
        <w:widowControl w:val="0"/>
        <w:numPr>
          <w:ilvl w:val="0"/>
          <w:numId w:val="22"/>
        </w:numPr>
        <w:tabs>
          <w:tab w:val="left" w:pos="0"/>
        </w:tabs>
        <w:autoSpaceDE w:val="0"/>
        <w:autoSpaceDN w:val="0"/>
        <w:spacing w:before="3" w:after="0" w:line="240" w:lineRule="auto"/>
        <w:ind w:left="0" w:right="-1" w:firstLine="567"/>
        <w:contextualSpacing w:val="0"/>
        <w:jc w:val="both"/>
        <w:rPr>
          <w:rFonts w:ascii="Times New Roman" w:hAnsi="Times New Roman"/>
          <w:sz w:val="24"/>
          <w:szCs w:val="24"/>
        </w:rPr>
      </w:pPr>
      <w:r w:rsidRPr="002A3695">
        <w:rPr>
          <w:rFonts w:ascii="Times New Roman" w:hAnsi="Times New Roman"/>
          <w:sz w:val="24"/>
          <w:szCs w:val="24"/>
        </w:rPr>
        <w:t>Buchko Z. Ethnic tourism potential of Bukovyna for the purposes of cross-border</w:t>
      </w:r>
      <w:r w:rsidRPr="002A3695">
        <w:rPr>
          <w:rFonts w:ascii="Times New Roman" w:hAnsi="Times New Roman"/>
          <w:spacing w:val="1"/>
          <w:sz w:val="24"/>
          <w:szCs w:val="24"/>
        </w:rPr>
        <w:t xml:space="preserve"> </w:t>
      </w:r>
      <w:r w:rsidRPr="002A3695">
        <w:rPr>
          <w:rFonts w:ascii="Times New Roman" w:hAnsi="Times New Roman"/>
          <w:sz w:val="24"/>
          <w:szCs w:val="24"/>
        </w:rPr>
        <w:t>tourism</w:t>
      </w:r>
      <w:r w:rsidRPr="002A3695">
        <w:rPr>
          <w:rFonts w:ascii="Times New Roman" w:hAnsi="Times New Roman"/>
          <w:spacing w:val="1"/>
          <w:sz w:val="24"/>
          <w:szCs w:val="24"/>
        </w:rPr>
        <w:t xml:space="preserve">. </w:t>
      </w:r>
      <w:r w:rsidRPr="002A3695">
        <w:rPr>
          <w:rFonts w:ascii="Times New Roman" w:hAnsi="Times New Roman"/>
          <w:i/>
          <w:sz w:val="24"/>
          <w:szCs w:val="24"/>
        </w:rPr>
        <w:t>Часопис</w:t>
      </w:r>
      <w:r w:rsidRPr="002A3695">
        <w:rPr>
          <w:rFonts w:ascii="Times New Roman" w:hAnsi="Times New Roman"/>
          <w:i/>
          <w:spacing w:val="1"/>
          <w:sz w:val="24"/>
          <w:szCs w:val="24"/>
        </w:rPr>
        <w:t xml:space="preserve"> </w:t>
      </w:r>
      <w:r w:rsidRPr="002A3695">
        <w:rPr>
          <w:rFonts w:ascii="Times New Roman" w:hAnsi="Times New Roman"/>
          <w:i/>
          <w:sz w:val="24"/>
          <w:szCs w:val="24"/>
        </w:rPr>
        <w:t>соціально-економічної</w:t>
      </w:r>
      <w:r w:rsidRPr="002A3695">
        <w:rPr>
          <w:rFonts w:ascii="Times New Roman" w:hAnsi="Times New Roman"/>
          <w:i/>
          <w:spacing w:val="-8"/>
          <w:sz w:val="24"/>
          <w:szCs w:val="24"/>
        </w:rPr>
        <w:t xml:space="preserve"> </w:t>
      </w:r>
      <w:r w:rsidRPr="002A3695">
        <w:rPr>
          <w:rFonts w:ascii="Times New Roman" w:hAnsi="Times New Roman"/>
          <w:i/>
          <w:sz w:val="24"/>
          <w:szCs w:val="24"/>
        </w:rPr>
        <w:t>географії</w:t>
      </w:r>
      <w:r w:rsidRPr="002A3695">
        <w:rPr>
          <w:rFonts w:ascii="Times New Roman" w:hAnsi="Times New Roman"/>
          <w:sz w:val="24"/>
          <w:szCs w:val="24"/>
        </w:rPr>
        <w:t>.</w:t>
      </w:r>
      <w:r w:rsidRPr="002A3695">
        <w:rPr>
          <w:rFonts w:ascii="Times New Roman" w:hAnsi="Times New Roman"/>
          <w:spacing w:val="3"/>
          <w:sz w:val="24"/>
          <w:szCs w:val="24"/>
        </w:rPr>
        <w:t xml:space="preserve"> </w:t>
      </w:r>
      <w:r w:rsidRPr="002A3695">
        <w:rPr>
          <w:rFonts w:ascii="Times New Roman" w:hAnsi="Times New Roman"/>
          <w:sz w:val="24"/>
          <w:szCs w:val="24"/>
        </w:rPr>
        <w:t>Вип.</w:t>
      </w:r>
      <w:r w:rsidRPr="002A3695">
        <w:rPr>
          <w:rFonts w:ascii="Times New Roman" w:hAnsi="Times New Roman"/>
          <w:spacing w:val="3"/>
          <w:sz w:val="24"/>
          <w:szCs w:val="24"/>
        </w:rPr>
        <w:t xml:space="preserve"> </w:t>
      </w:r>
      <w:r w:rsidRPr="002A3695">
        <w:rPr>
          <w:rFonts w:ascii="Times New Roman" w:hAnsi="Times New Roman"/>
          <w:sz w:val="24"/>
          <w:szCs w:val="24"/>
        </w:rPr>
        <w:t>20</w:t>
      </w:r>
      <w:r w:rsidRPr="002A3695">
        <w:rPr>
          <w:rFonts w:ascii="Times New Roman" w:hAnsi="Times New Roman"/>
          <w:spacing w:val="1"/>
          <w:sz w:val="24"/>
          <w:szCs w:val="24"/>
        </w:rPr>
        <w:t xml:space="preserve"> </w:t>
      </w:r>
      <w:r w:rsidRPr="002A3695">
        <w:rPr>
          <w:rFonts w:ascii="Times New Roman" w:hAnsi="Times New Roman"/>
          <w:sz w:val="24"/>
          <w:szCs w:val="24"/>
        </w:rPr>
        <w:t>(1).</w:t>
      </w:r>
      <w:r w:rsidRPr="002A3695">
        <w:rPr>
          <w:rFonts w:ascii="Times New Roman" w:hAnsi="Times New Roman"/>
          <w:spacing w:val="-3"/>
          <w:sz w:val="24"/>
          <w:szCs w:val="24"/>
        </w:rPr>
        <w:t xml:space="preserve"> </w:t>
      </w:r>
      <w:r w:rsidRPr="002A3695">
        <w:rPr>
          <w:rFonts w:ascii="Times New Roman" w:hAnsi="Times New Roman"/>
          <w:sz w:val="24"/>
          <w:szCs w:val="24"/>
        </w:rPr>
        <w:t>Харків,</w:t>
      </w:r>
      <w:r w:rsidRPr="002A3695">
        <w:rPr>
          <w:rFonts w:ascii="Times New Roman" w:hAnsi="Times New Roman"/>
          <w:spacing w:val="4"/>
          <w:sz w:val="24"/>
          <w:szCs w:val="24"/>
        </w:rPr>
        <w:t xml:space="preserve"> </w:t>
      </w:r>
      <w:r w:rsidRPr="002A3695">
        <w:rPr>
          <w:rFonts w:ascii="Times New Roman" w:hAnsi="Times New Roman"/>
          <w:sz w:val="24"/>
          <w:szCs w:val="24"/>
        </w:rPr>
        <w:t>2016.</w:t>
      </w:r>
      <w:r w:rsidRPr="002A3695">
        <w:rPr>
          <w:rFonts w:ascii="Times New Roman" w:hAnsi="Times New Roman"/>
          <w:spacing w:val="1"/>
          <w:sz w:val="24"/>
          <w:szCs w:val="24"/>
        </w:rPr>
        <w:t xml:space="preserve"> </w:t>
      </w:r>
      <w:r w:rsidRPr="002A3695">
        <w:rPr>
          <w:rFonts w:ascii="Times New Roman" w:hAnsi="Times New Roman"/>
          <w:sz w:val="24"/>
          <w:szCs w:val="24"/>
        </w:rPr>
        <w:t>С.</w:t>
      </w:r>
      <w:r w:rsidRPr="002A3695">
        <w:rPr>
          <w:rFonts w:ascii="Times New Roman" w:hAnsi="Times New Roman"/>
          <w:spacing w:val="3"/>
          <w:sz w:val="24"/>
          <w:szCs w:val="24"/>
        </w:rPr>
        <w:t xml:space="preserve"> </w:t>
      </w:r>
      <w:r w:rsidRPr="002A3695">
        <w:rPr>
          <w:rFonts w:ascii="Times New Roman" w:hAnsi="Times New Roman"/>
          <w:sz w:val="24"/>
          <w:szCs w:val="24"/>
        </w:rPr>
        <w:t>75-79.</w:t>
      </w:r>
    </w:p>
    <w:p w:rsidR="002A3695" w:rsidRDefault="002A3695" w:rsidP="002A3695">
      <w:pPr>
        <w:pStyle w:val="a8"/>
        <w:widowControl w:val="0"/>
        <w:numPr>
          <w:ilvl w:val="0"/>
          <w:numId w:val="22"/>
        </w:numPr>
        <w:tabs>
          <w:tab w:val="left" w:pos="0"/>
        </w:tabs>
        <w:autoSpaceDE w:val="0"/>
        <w:autoSpaceDN w:val="0"/>
        <w:spacing w:before="63" w:after="0" w:line="240" w:lineRule="auto"/>
        <w:ind w:left="0" w:right="-1" w:firstLine="567"/>
        <w:contextualSpacing w:val="0"/>
        <w:jc w:val="both"/>
        <w:rPr>
          <w:rFonts w:ascii="Times New Roman" w:hAnsi="Times New Roman"/>
          <w:sz w:val="24"/>
          <w:szCs w:val="24"/>
        </w:rPr>
      </w:pPr>
      <w:r w:rsidRPr="002A3695">
        <w:rPr>
          <w:rFonts w:ascii="Times New Roman" w:hAnsi="Times New Roman"/>
          <w:sz w:val="24"/>
          <w:szCs w:val="24"/>
        </w:rPr>
        <w:t>Buchko</w:t>
      </w:r>
      <w:r w:rsidRPr="002A3695">
        <w:rPr>
          <w:rFonts w:ascii="Times New Roman" w:hAnsi="Times New Roman"/>
          <w:spacing w:val="-2"/>
          <w:sz w:val="24"/>
          <w:szCs w:val="24"/>
        </w:rPr>
        <w:t xml:space="preserve"> </w:t>
      </w:r>
      <w:r w:rsidRPr="002A3695">
        <w:rPr>
          <w:rFonts w:ascii="Times New Roman" w:hAnsi="Times New Roman"/>
          <w:sz w:val="24"/>
          <w:szCs w:val="24"/>
        </w:rPr>
        <w:t>Z.</w:t>
      </w:r>
      <w:r w:rsidRPr="002A3695">
        <w:rPr>
          <w:rFonts w:ascii="Times New Roman" w:hAnsi="Times New Roman"/>
          <w:spacing w:val="-4"/>
          <w:sz w:val="24"/>
          <w:szCs w:val="24"/>
        </w:rPr>
        <w:t xml:space="preserve"> </w:t>
      </w:r>
      <w:r w:rsidRPr="002A3695">
        <w:rPr>
          <w:rFonts w:ascii="Times New Roman" w:hAnsi="Times New Roman"/>
          <w:sz w:val="24"/>
          <w:szCs w:val="24"/>
        </w:rPr>
        <w:t>Festivals</w:t>
      </w:r>
      <w:r w:rsidRPr="002A3695">
        <w:rPr>
          <w:rFonts w:ascii="Times New Roman" w:hAnsi="Times New Roman"/>
          <w:spacing w:val="-9"/>
          <w:sz w:val="24"/>
          <w:szCs w:val="24"/>
        </w:rPr>
        <w:t xml:space="preserve"> </w:t>
      </w:r>
      <w:r w:rsidRPr="002A3695">
        <w:rPr>
          <w:rFonts w:ascii="Times New Roman" w:hAnsi="Times New Roman"/>
          <w:sz w:val="24"/>
          <w:szCs w:val="24"/>
        </w:rPr>
        <w:t>and</w:t>
      </w:r>
      <w:r w:rsidRPr="002A3695">
        <w:rPr>
          <w:rFonts w:ascii="Times New Roman" w:hAnsi="Times New Roman"/>
          <w:spacing w:val="-6"/>
          <w:sz w:val="24"/>
          <w:szCs w:val="24"/>
        </w:rPr>
        <w:t xml:space="preserve"> </w:t>
      </w:r>
      <w:r w:rsidRPr="002A3695">
        <w:rPr>
          <w:rFonts w:ascii="Times New Roman" w:hAnsi="Times New Roman"/>
          <w:sz w:val="24"/>
          <w:szCs w:val="24"/>
        </w:rPr>
        <w:t>traditional</w:t>
      </w:r>
      <w:r w:rsidRPr="002A3695">
        <w:rPr>
          <w:rFonts w:ascii="Times New Roman" w:hAnsi="Times New Roman"/>
          <w:spacing w:val="-10"/>
          <w:sz w:val="24"/>
          <w:szCs w:val="24"/>
        </w:rPr>
        <w:t xml:space="preserve"> </w:t>
      </w:r>
      <w:r w:rsidRPr="002A3695">
        <w:rPr>
          <w:rFonts w:ascii="Times New Roman" w:hAnsi="Times New Roman"/>
          <w:sz w:val="24"/>
          <w:szCs w:val="24"/>
        </w:rPr>
        <w:t>holidays</w:t>
      </w:r>
      <w:r w:rsidRPr="002A3695">
        <w:rPr>
          <w:rFonts w:ascii="Times New Roman" w:hAnsi="Times New Roman"/>
          <w:spacing w:val="-3"/>
          <w:sz w:val="24"/>
          <w:szCs w:val="24"/>
        </w:rPr>
        <w:t xml:space="preserve"> </w:t>
      </w:r>
      <w:r w:rsidRPr="002A3695">
        <w:rPr>
          <w:rFonts w:ascii="Times New Roman" w:hAnsi="Times New Roman"/>
          <w:sz w:val="24"/>
          <w:szCs w:val="24"/>
        </w:rPr>
        <w:t>in</w:t>
      </w:r>
      <w:r w:rsidRPr="002A3695">
        <w:rPr>
          <w:rFonts w:ascii="Times New Roman" w:hAnsi="Times New Roman"/>
          <w:spacing w:val="-6"/>
          <w:sz w:val="24"/>
          <w:szCs w:val="24"/>
        </w:rPr>
        <w:t xml:space="preserve"> </w:t>
      </w:r>
      <w:r w:rsidRPr="002A3695">
        <w:rPr>
          <w:rFonts w:ascii="Times New Roman" w:hAnsi="Times New Roman"/>
          <w:sz w:val="24"/>
          <w:szCs w:val="24"/>
        </w:rPr>
        <w:t>the</w:t>
      </w:r>
      <w:r w:rsidRPr="002A3695">
        <w:rPr>
          <w:rFonts w:ascii="Times New Roman" w:hAnsi="Times New Roman"/>
          <w:spacing w:val="-8"/>
          <w:sz w:val="24"/>
          <w:szCs w:val="24"/>
        </w:rPr>
        <w:t xml:space="preserve"> </w:t>
      </w:r>
      <w:r w:rsidRPr="002A3695">
        <w:rPr>
          <w:rFonts w:ascii="Times New Roman" w:hAnsi="Times New Roman"/>
          <w:sz w:val="24"/>
          <w:szCs w:val="24"/>
        </w:rPr>
        <w:t>ethnic</w:t>
      </w:r>
      <w:r w:rsidRPr="002A3695">
        <w:rPr>
          <w:rFonts w:ascii="Times New Roman" w:hAnsi="Times New Roman"/>
          <w:spacing w:val="-7"/>
          <w:sz w:val="24"/>
          <w:szCs w:val="24"/>
        </w:rPr>
        <w:t xml:space="preserve"> </w:t>
      </w:r>
      <w:r w:rsidRPr="002A3695">
        <w:rPr>
          <w:rFonts w:ascii="Times New Roman" w:hAnsi="Times New Roman"/>
          <w:sz w:val="24"/>
          <w:szCs w:val="24"/>
        </w:rPr>
        <w:t>tourism</w:t>
      </w:r>
      <w:r w:rsidRPr="002A3695">
        <w:rPr>
          <w:rFonts w:ascii="Times New Roman" w:hAnsi="Times New Roman"/>
          <w:spacing w:val="-10"/>
          <w:sz w:val="24"/>
          <w:szCs w:val="24"/>
        </w:rPr>
        <w:t xml:space="preserve"> </w:t>
      </w:r>
      <w:r w:rsidRPr="002A3695">
        <w:rPr>
          <w:rFonts w:ascii="Times New Roman" w:hAnsi="Times New Roman"/>
          <w:sz w:val="24"/>
          <w:szCs w:val="24"/>
        </w:rPr>
        <w:t>in</w:t>
      </w:r>
      <w:r w:rsidRPr="002A3695">
        <w:rPr>
          <w:rFonts w:ascii="Times New Roman" w:hAnsi="Times New Roman"/>
          <w:spacing w:val="-6"/>
          <w:sz w:val="24"/>
          <w:szCs w:val="24"/>
        </w:rPr>
        <w:t xml:space="preserve"> </w:t>
      </w:r>
      <w:r w:rsidRPr="002A3695">
        <w:rPr>
          <w:rFonts w:ascii="Times New Roman" w:hAnsi="Times New Roman"/>
          <w:sz w:val="24"/>
          <w:szCs w:val="24"/>
        </w:rPr>
        <w:t>Chernivtsi</w:t>
      </w:r>
      <w:r w:rsidRPr="002A3695">
        <w:rPr>
          <w:rFonts w:ascii="Times New Roman" w:hAnsi="Times New Roman"/>
          <w:spacing w:val="-10"/>
          <w:sz w:val="24"/>
          <w:szCs w:val="24"/>
        </w:rPr>
        <w:t xml:space="preserve"> </w:t>
      </w:r>
      <w:r w:rsidRPr="002A3695">
        <w:rPr>
          <w:rFonts w:ascii="Times New Roman" w:hAnsi="Times New Roman"/>
          <w:sz w:val="24"/>
          <w:szCs w:val="24"/>
        </w:rPr>
        <w:t>region. Tourist</w:t>
      </w:r>
      <w:r w:rsidRPr="002A3695">
        <w:rPr>
          <w:rFonts w:ascii="Times New Roman" w:hAnsi="Times New Roman"/>
          <w:spacing w:val="3"/>
          <w:sz w:val="24"/>
          <w:szCs w:val="24"/>
        </w:rPr>
        <w:t xml:space="preserve"> </w:t>
      </w:r>
      <w:r w:rsidRPr="002A3695">
        <w:rPr>
          <w:rFonts w:ascii="Times New Roman" w:hAnsi="Times New Roman"/>
          <w:sz w:val="24"/>
          <w:szCs w:val="24"/>
        </w:rPr>
        <w:t>Bucovina. Issue</w:t>
      </w:r>
      <w:r w:rsidRPr="002A3695">
        <w:rPr>
          <w:rFonts w:ascii="Times New Roman" w:hAnsi="Times New Roman"/>
          <w:spacing w:val="-3"/>
          <w:sz w:val="24"/>
          <w:szCs w:val="24"/>
        </w:rPr>
        <w:t xml:space="preserve"> </w:t>
      </w:r>
      <w:r w:rsidRPr="002A3695">
        <w:rPr>
          <w:rFonts w:ascii="Times New Roman" w:hAnsi="Times New Roman"/>
          <w:sz w:val="24"/>
          <w:szCs w:val="24"/>
        </w:rPr>
        <w:t>І.</w:t>
      </w:r>
      <w:r w:rsidRPr="002A3695">
        <w:rPr>
          <w:rFonts w:ascii="Times New Roman" w:hAnsi="Times New Roman"/>
          <w:spacing w:val="-2"/>
          <w:sz w:val="24"/>
          <w:szCs w:val="24"/>
        </w:rPr>
        <w:t xml:space="preserve"> </w:t>
      </w:r>
      <w:r w:rsidRPr="002A3695">
        <w:rPr>
          <w:rFonts w:ascii="Times New Roman" w:hAnsi="Times New Roman"/>
          <w:sz w:val="24"/>
          <w:szCs w:val="24"/>
        </w:rPr>
        <w:t>Bucharest, 2015.</w:t>
      </w:r>
      <w:r w:rsidRPr="002A3695">
        <w:rPr>
          <w:rFonts w:ascii="Times New Roman" w:hAnsi="Times New Roman"/>
          <w:spacing w:val="-7"/>
          <w:sz w:val="24"/>
          <w:szCs w:val="24"/>
        </w:rPr>
        <w:t xml:space="preserve"> </w:t>
      </w:r>
      <w:r w:rsidRPr="002A3695">
        <w:rPr>
          <w:rFonts w:ascii="Times New Roman" w:hAnsi="Times New Roman"/>
          <w:sz w:val="24"/>
          <w:szCs w:val="24"/>
        </w:rPr>
        <w:t>P. 128-133.</w:t>
      </w:r>
    </w:p>
    <w:p w:rsidR="00EE6D6C" w:rsidRPr="00EE6D6C" w:rsidRDefault="00EE6D6C" w:rsidP="00EE6D6C">
      <w:pPr>
        <w:pStyle w:val="a8"/>
        <w:widowControl w:val="0"/>
        <w:numPr>
          <w:ilvl w:val="0"/>
          <w:numId w:val="22"/>
        </w:numPr>
        <w:tabs>
          <w:tab w:val="left" w:pos="0"/>
        </w:tabs>
        <w:autoSpaceDE w:val="0"/>
        <w:autoSpaceDN w:val="0"/>
        <w:spacing w:before="63" w:after="0" w:line="240" w:lineRule="auto"/>
        <w:ind w:left="0" w:right="-1" w:firstLine="567"/>
        <w:contextualSpacing w:val="0"/>
        <w:jc w:val="both"/>
        <w:rPr>
          <w:rFonts w:ascii="Times New Roman" w:hAnsi="Times New Roman"/>
          <w:sz w:val="24"/>
          <w:szCs w:val="24"/>
        </w:rPr>
      </w:pPr>
      <w:r w:rsidRPr="00EE6D6C">
        <w:rPr>
          <w:rFonts w:ascii="Times New Roman" w:hAnsi="Times New Roman"/>
          <w:sz w:val="24"/>
          <w:szCs w:val="24"/>
        </w:rPr>
        <w:t>Кryvenkova R. Scientists’ views on the study of tourism potential formation. International scientific journal «EDUCATION AND SCIENCE» / ed. Board: T.D. Shcherban (Ed. in Chief); Deputy Ch. Ed: Jerzy Piwowarski; V. V. Hoblyk. Mukachevo – Częstochowa: MSU publ., Humanistic–Natural Sciences University named after Yana Dluhosha in Czestochowa, 2019. Issue 2 (27). Р. 179-184.</w:t>
      </w:r>
    </w:p>
    <w:p w:rsidR="002A3695" w:rsidRPr="002A3695" w:rsidRDefault="00226B4B" w:rsidP="002A3695">
      <w:pPr>
        <w:pStyle w:val="a8"/>
        <w:widowControl w:val="0"/>
        <w:numPr>
          <w:ilvl w:val="0"/>
          <w:numId w:val="22"/>
        </w:numPr>
        <w:tabs>
          <w:tab w:val="left" w:pos="0"/>
        </w:tabs>
        <w:autoSpaceDE w:val="0"/>
        <w:autoSpaceDN w:val="0"/>
        <w:spacing w:after="0" w:line="240" w:lineRule="auto"/>
        <w:ind w:left="0" w:right="-1" w:firstLine="567"/>
        <w:contextualSpacing w:val="0"/>
        <w:jc w:val="both"/>
        <w:rPr>
          <w:rFonts w:ascii="Times New Roman" w:hAnsi="Times New Roman"/>
          <w:sz w:val="24"/>
          <w:szCs w:val="24"/>
        </w:rPr>
      </w:pPr>
      <w:r>
        <w:rPr>
          <w:rFonts w:ascii="Times New Roman" w:hAnsi="Times New Roman"/>
          <w:sz w:val="24"/>
          <w:szCs w:val="24"/>
        </w:rPr>
        <w:t>Miszczuk</w:t>
      </w:r>
      <w:r w:rsidR="002A3695" w:rsidRPr="002A3695">
        <w:rPr>
          <w:rFonts w:ascii="Times New Roman" w:hAnsi="Times New Roman"/>
          <w:sz w:val="24"/>
          <w:szCs w:val="24"/>
        </w:rPr>
        <w:t xml:space="preserve"> A. Pogranicze polsko-ukraińskie a polityka zagraniczna. </w:t>
      </w:r>
      <w:r w:rsidR="002A3695" w:rsidRPr="00226B4B">
        <w:rPr>
          <w:rFonts w:ascii="Times New Roman" w:hAnsi="Times New Roman"/>
          <w:i/>
          <w:spacing w:val="-1"/>
          <w:sz w:val="24"/>
          <w:szCs w:val="24"/>
        </w:rPr>
        <w:t>Polskie</w:t>
      </w:r>
      <w:r w:rsidR="002A3695" w:rsidRPr="00226B4B">
        <w:rPr>
          <w:rFonts w:ascii="Times New Roman" w:hAnsi="Times New Roman"/>
          <w:i/>
          <w:spacing w:val="-11"/>
          <w:sz w:val="24"/>
          <w:szCs w:val="24"/>
        </w:rPr>
        <w:t xml:space="preserve"> </w:t>
      </w:r>
      <w:r w:rsidR="002A3695" w:rsidRPr="00226B4B">
        <w:rPr>
          <w:rFonts w:ascii="Times New Roman" w:hAnsi="Times New Roman"/>
          <w:i/>
          <w:sz w:val="24"/>
          <w:szCs w:val="24"/>
        </w:rPr>
        <w:t>pogranicza</w:t>
      </w:r>
      <w:r w:rsidR="002A3695" w:rsidRPr="00226B4B">
        <w:rPr>
          <w:rFonts w:ascii="Times New Roman" w:hAnsi="Times New Roman"/>
          <w:i/>
          <w:spacing w:val="-11"/>
          <w:sz w:val="24"/>
          <w:szCs w:val="24"/>
        </w:rPr>
        <w:t xml:space="preserve"> </w:t>
      </w:r>
      <w:r w:rsidR="002A3695" w:rsidRPr="00226B4B">
        <w:rPr>
          <w:rFonts w:ascii="Times New Roman" w:hAnsi="Times New Roman"/>
          <w:i/>
          <w:sz w:val="24"/>
          <w:szCs w:val="24"/>
        </w:rPr>
        <w:t>a</w:t>
      </w:r>
      <w:r w:rsidR="002A3695" w:rsidRPr="00226B4B">
        <w:rPr>
          <w:rFonts w:ascii="Times New Roman" w:hAnsi="Times New Roman"/>
          <w:i/>
          <w:spacing w:val="-12"/>
          <w:sz w:val="24"/>
          <w:szCs w:val="24"/>
        </w:rPr>
        <w:t xml:space="preserve"> </w:t>
      </w:r>
      <w:r w:rsidR="002A3695" w:rsidRPr="00226B4B">
        <w:rPr>
          <w:rFonts w:ascii="Times New Roman" w:hAnsi="Times New Roman"/>
          <w:i/>
          <w:sz w:val="24"/>
          <w:szCs w:val="24"/>
        </w:rPr>
        <w:t>polityka</w:t>
      </w:r>
      <w:r w:rsidR="002A3695" w:rsidRPr="00226B4B">
        <w:rPr>
          <w:rFonts w:ascii="Times New Roman" w:hAnsi="Times New Roman"/>
          <w:i/>
          <w:spacing w:val="-11"/>
          <w:sz w:val="24"/>
          <w:szCs w:val="24"/>
        </w:rPr>
        <w:t xml:space="preserve"> </w:t>
      </w:r>
      <w:r w:rsidR="002A3695" w:rsidRPr="00226B4B">
        <w:rPr>
          <w:rFonts w:ascii="Times New Roman" w:hAnsi="Times New Roman"/>
          <w:i/>
          <w:sz w:val="24"/>
          <w:szCs w:val="24"/>
        </w:rPr>
        <w:t>zagraniczna</w:t>
      </w:r>
      <w:r w:rsidR="002A3695" w:rsidRPr="00226B4B">
        <w:rPr>
          <w:rFonts w:ascii="Times New Roman" w:hAnsi="Times New Roman"/>
          <w:i/>
          <w:spacing w:val="-11"/>
          <w:sz w:val="24"/>
          <w:szCs w:val="24"/>
        </w:rPr>
        <w:t xml:space="preserve"> </w:t>
      </w:r>
      <w:r w:rsidR="002A3695" w:rsidRPr="00226B4B">
        <w:rPr>
          <w:rFonts w:ascii="Times New Roman" w:hAnsi="Times New Roman"/>
          <w:i/>
          <w:sz w:val="24"/>
          <w:szCs w:val="24"/>
        </w:rPr>
        <w:t>u</w:t>
      </w:r>
      <w:r w:rsidR="002A3695" w:rsidRPr="00226B4B">
        <w:rPr>
          <w:rFonts w:ascii="Times New Roman" w:hAnsi="Times New Roman"/>
          <w:i/>
          <w:spacing w:val="-10"/>
          <w:sz w:val="24"/>
          <w:szCs w:val="24"/>
        </w:rPr>
        <w:t xml:space="preserve"> </w:t>
      </w:r>
      <w:r w:rsidR="002A3695" w:rsidRPr="00226B4B">
        <w:rPr>
          <w:rFonts w:ascii="Times New Roman" w:hAnsi="Times New Roman"/>
          <w:i/>
          <w:sz w:val="24"/>
          <w:szCs w:val="24"/>
        </w:rPr>
        <w:t>porogu</w:t>
      </w:r>
      <w:r w:rsidR="002A3695" w:rsidRPr="00226B4B">
        <w:rPr>
          <w:rFonts w:ascii="Times New Roman" w:hAnsi="Times New Roman"/>
          <w:i/>
          <w:spacing w:val="-10"/>
          <w:sz w:val="24"/>
          <w:szCs w:val="24"/>
        </w:rPr>
        <w:t xml:space="preserve"> </w:t>
      </w:r>
      <w:r w:rsidR="002A3695" w:rsidRPr="00226B4B">
        <w:rPr>
          <w:rFonts w:ascii="Times New Roman" w:hAnsi="Times New Roman"/>
          <w:i/>
          <w:sz w:val="24"/>
          <w:szCs w:val="24"/>
        </w:rPr>
        <w:t>XXI</w:t>
      </w:r>
      <w:r w:rsidR="002A3695" w:rsidRPr="00226B4B">
        <w:rPr>
          <w:rFonts w:ascii="Times New Roman" w:hAnsi="Times New Roman"/>
          <w:i/>
          <w:spacing w:val="-13"/>
          <w:sz w:val="24"/>
          <w:szCs w:val="24"/>
        </w:rPr>
        <w:t xml:space="preserve"> </w:t>
      </w:r>
      <w:r w:rsidR="002A3695" w:rsidRPr="00226B4B">
        <w:rPr>
          <w:rFonts w:ascii="Times New Roman" w:hAnsi="Times New Roman"/>
          <w:i/>
          <w:sz w:val="24"/>
          <w:szCs w:val="24"/>
        </w:rPr>
        <w:t xml:space="preserve">wieku. </w:t>
      </w:r>
      <w:r w:rsidR="002A3695" w:rsidRPr="002A3695">
        <w:rPr>
          <w:rFonts w:ascii="Times New Roman" w:hAnsi="Times New Roman"/>
          <w:sz w:val="24"/>
          <w:szCs w:val="24"/>
        </w:rPr>
        <w:t>2002. Warsawа:</w:t>
      </w:r>
      <w:r w:rsidR="002A3695" w:rsidRPr="002A3695">
        <w:rPr>
          <w:rFonts w:ascii="Times New Roman" w:hAnsi="Times New Roman"/>
          <w:spacing w:val="1"/>
          <w:sz w:val="24"/>
          <w:szCs w:val="24"/>
        </w:rPr>
        <w:t xml:space="preserve"> </w:t>
      </w:r>
      <w:r w:rsidR="002A3695" w:rsidRPr="002A3695">
        <w:rPr>
          <w:rFonts w:ascii="Times New Roman" w:hAnsi="Times New Roman"/>
          <w:sz w:val="24"/>
          <w:szCs w:val="24"/>
        </w:rPr>
        <w:t>Instytut</w:t>
      </w:r>
      <w:r w:rsidR="002A3695" w:rsidRPr="002A3695">
        <w:rPr>
          <w:rFonts w:ascii="Times New Roman" w:hAnsi="Times New Roman"/>
          <w:spacing w:val="2"/>
          <w:sz w:val="24"/>
          <w:szCs w:val="24"/>
        </w:rPr>
        <w:t xml:space="preserve"> </w:t>
      </w:r>
      <w:r w:rsidR="002A3695" w:rsidRPr="002A3695">
        <w:rPr>
          <w:rFonts w:ascii="Times New Roman" w:hAnsi="Times New Roman"/>
          <w:sz w:val="24"/>
          <w:szCs w:val="24"/>
        </w:rPr>
        <w:t>Spraw</w:t>
      </w:r>
      <w:r w:rsidR="002A3695" w:rsidRPr="002A3695">
        <w:rPr>
          <w:rFonts w:ascii="Times New Roman" w:hAnsi="Times New Roman"/>
          <w:spacing w:val="1"/>
          <w:sz w:val="24"/>
          <w:szCs w:val="24"/>
        </w:rPr>
        <w:t xml:space="preserve"> </w:t>
      </w:r>
      <w:r w:rsidR="002A3695" w:rsidRPr="002A3695">
        <w:rPr>
          <w:rFonts w:ascii="Times New Roman" w:hAnsi="Times New Roman"/>
          <w:sz w:val="24"/>
          <w:szCs w:val="24"/>
        </w:rPr>
        <w:t>Międzynarodowych. Р. 263-280.</w:t>
      </w:r>
    </w:p>
    <w:p w:rsidR="002A3695" w:rsidRPr="002A3695" w:rsidRDefault="002A3695" w:rsidP="002A3695">
      <w:pPr>
        <w:pStyle w:val="a8"/>
        <w:widowControl w:val="0"/>
        <w:numPr>
          <w:ilvl w:val="0"/>
          <w:numId w:val="22"/>
        </w:numPr>
        <w:tabs>
          <w:tab w:val="left" w:pos="0"/>
        </w:tabs>
        <w:autoSpaceDE w:val="0"/>
        <w:autoSpaceDN w:val="0"/>
        <w:spacing w:before="2" w:after="0" w:line="240" w:lineRule="auto"/>
        <w:ind w:left="0" w:right="-1" w:firstLine="567"/>
        <w:contextualSpacing w:val="0"/>
        <w:jc w:val="both"/>
        <w:rPr>
          <w:rFonts w:ascii="Times New Roman" w:hAnsi="Times New Roman"/>
          <w:sz w:val="24"/>
          <w:szCs w:val="24"/>
        </w:rPr>
      </w:pPr>
      <w:r w:rsidRPr="002A3695">
        <w:rPr>
          <w:rFonts w:ascii="Times New Roman" w:hAnsi="Times New Roman"/>
          <w:sz w:val="24"/>
          <w:szCs w:val="24"/>
        </w:rPr>
        <w:t>Polsko-Ukrayinska Strategiya Spi</w:t>
      </w:r>
      <w:r w:rsidR="00226B4B">
        <w:rPr>
          <w:rFonts w:ascii="Times New Roman" w:hAnsi="Times New Roman"/>
          <w:sz w:val="24"/>
          <w:szCs w:val="24"/>
        </w:rPr>
        <w:t>vrobitnytstva na 2007-2015 rr.</w:t>
      </w:r>
      <w:r w:rsidRPr="002A3695">
        <w:rPr>
          <w:rFonts w:ascii="Times New Roman" w:hAnsi="Times New Roman"/>
          <w:sz w:val="24"/>
          <w:szCs w:val="24"/>
        </w:rPr>
        <w:t>. URL:</w:t>
      </w:r>
      <w:r w:rsidRPr="002A3695">
        <w:rPr>
          <w:rFonts w:ascii="Times New Roman" w:hAnsi="Times New Roman"/>
          <w:spacing w:val="1"/>
          <w:sz w:val="24"/>
          <w:szCs w:val="24"/>
        </w:rPr>
        <w:t xml:space="preserve"> </w:t>
      </w:r>
      <w:hyperlink r:id="rId8">
        <w:r w:rsidRPr="002A3695">
          <w:rPr>
            <w:rFonts w:ascii="Times New Roman" w:hAnsi="Times New Roman"/>
            <w:sz w:val="24"/>
            <w:szCs w:val="24"/>
          </w:rPr>
          <w:t>http://ekosphera.org/faily/dokumenty-</w:t>
        </w:r>
      </w:hyperlink>
      <w:hyperlink r:id="rId9">
        <w:r w:rsidRPr="002A3695">
          <w:rPr>
            <w:rFonts w:ascii="Times New Roman" w:hAnsi="Times New Roman"/>
            <w:sz w:val="24"/>
            <w:szCs w:val="24"/>
          </w:rPr>
          <w:t>faily/polskoukrainska-stratehiia-transkordonnoho-spivrobitnytstva-na-20072015-roky/</w:t>
        </w:r>
      </w:hyperlink>
    </w:p>
    <w:p w:rsidR="002A3695" w:rsidRPr="002A3695" w:rsidRDefault="002A3695" w:rsidP="002A3695">
      <w:pPr>
        <w:pStyle w:val="a8"/>
        <w:widowControl w:val="0"/>
        <w:numPr>
          <w:ilvl w:val="0"/>
          <w:numId w:val="22"/>
        </w:numPr>
        <w:tabs>
          <w:tab w:val="left" w:pos="0"/>
        </w:tabs>
        <w:autoSpaceDE w:val="0"/>
        <w:autoSpaceDN w:val="0"/>
        <w:spacing w:after="0" w:line="242" w:lineRule="auto"/>
        <w:ind w:left="0" w:right="-1" w:firstLine="567"/>
        <w:contextualSpacing w:val="0"/>
        <w:jc w:val="both"/>
        <w:rPr>
          <w:rFonts w:ascii="Times New Roman" w:hAnsi="Times New Roman"/>
          <w:sz w:val="24"/>
          <w:szCs w:val="24"/>
        </w:rPr>
      </w:pPr>
      <w:r w:rsidRPr="002A3695">
        <w:rPr>
          <w:rFonts w:ascii="Times New Roman" w:hAnsi="Times New Roman"/>
          <w:sz w:val="24"/>
          <w:szCs w:val="24"/>
        </w:rPr>
        <w:t>Studzieniecki T., Palmowski T., Korneevetsc V. The system of cross-border</w:t>
      </w:r>
      <w:r w:rsidRPr="002A3695">
        <w:rPr>
          <w:rFonts w:ascii="Times New Roman" w:hAnsi="Times New Roman"/>
          <w:spacing w:val="1"/>
          <w:sz w:val="24"/>
          <w:szCs w:val="24"/>
        </w:rPr>
        <w:t xml:space="preserve"> </w:t>
      </w:r>
      <w:r w:rsidRPr="002A3695">
        <w:rPr>
          <w:rFonts w:ascii="Times New Roman" w:hAnsi="Times New Roman"/>
          <w:sz w:val="24"/>
          <w:szCs w:val="24"/>
        </w:rPr>
        <w:t>tourism</w:t>
      </w:r>
      <w:r w:rsidRPr="002A3695">
        <w:rPr>
          <w:rFonts w:ascii="Times New Roman" w:hAnsi="Times New Roman"/>
          <w:spacing w:val="-5"/>
          <w:sz w:val="24"/>
          <w:szCs w:val="24"/>
        </w:rPr>
        <w:t xml:space="preserve"> </w:t>
      </w:r>
      <w:r w:rsidRPr="002A3695">
        <w:rPr>
          <w:rFonts w:ascii="Times New Roman" w:hAnsi="Times New Roman"/>
          <w:sz w:val="24"/>
          <w:szCs w:val="24"/>
        </w:rPr>
        <w:t>in the</w:t>
      </w:r>
      <w:r w:rsidRPr="002A3695">
        <w:rPr>
          <w:rFonts w:ascii="Times New Roman" w:hAnsi="Times New Roman"/>
          <w:spacing w:val="-1"/>
          <w:sz w:val="24"/>
          <w:szCs w:val="24"/>
        </w:rPr>
        <w:t xml:space="preserve"> </w:t>
      </w:r>
      <w:r w:rsidRPr="002A3695">
        <w:rPr>
          <w:rFonts w:ascii="Times New Roman" w:hAnsi="Times New Roman"/>
          <w:sz w:val="24"/>
          <w:szCs w:val="24"/>
        </w:rPr>
        <w:t>Polish-Russia</w:t>
      </w:r>
      <w:r w:rsidRPr="002A3695">
        <w:rPr>
          <w:rFonts w:ascii="Times New Roman" w:hAnsi="Times New Roman"/>
          <w:spacing w:val="5"/>
          <w:sz w:val="24"/>
          <w:szCs w:val="24"/>
        </w:rPr>
        <w:t xml:space="preserve"> </w:t>
      </w:r>
      <w:r w:rsidRPr="002A3695">
        <w:rPr>
          <w:rFonts w:ascii="Times New Roman" w:hAnsi="Times New Roman"/>
          <w:sz w:val="24"/>
          <w:szCs w:val="24"/>
        </w:rPr>
        <w:t>borderland.</w:t>
      </w:r>
      <w:r w:rsidRPr="002A3695">
        <w:rPr>
          <w:rFonts w:ascii="Times New Roman" w:hAnsi="Times New Roman"/>
          <w:spacing w:val="5"/>
          <w:sz w:val="24"/>
          <w:szCs w:val="24"/>
        </w:rPr>
        <w:t xml:space="preserve"> </w:t>
      </w:r>
      <w:r w:rsidRPr="002A3695">
        <w:rPr>
          <w:rFonts w:ascii="Times New Roman" w:hAnsi="Times New Roman"/>
          <w:sz w:val="24"/>
          <w:szCs w:val="24"/>
        </w:rPr>
        <w:t>Procedia</w:t>
      </w:r>
      <w:r w:rsidRPr="002A3695">
        <w:rPr>
          <w:rFonts w:ascii="Times New Roman" w:hAnsi="Times New Roman"/>
          <w:spacing w:val="4"/>
          <w:sz w:val="24"/>
          <w:szCs w:val="24"/>
        </w:rPr>
        <w:t xml:space="preserve"> </w:t>
      </w:r>
      <w:r w:rsidRPr="002A3695">
        <w:rPr>
          <w:rFonts w:ascii="Times New Roman" w:hAnsi="Times New Roman"/>
          <w:sz w:val="24"/>
          <w:szCs w:val="24"/>
        </w:rPr>
        <w:t>Economics</w:t>
      </w:r>
      <w:r w:rsidRPr="002A3695">
        <w:rPr>
          <w:rFonts w:ascii="Times New Roman" w:hAnsi="Times New Roman"/>
          <w:spacing w:val="-2"/>
          <w:sz w:val="24"/>
          <w:szCs w:val="24"/>
        </w:rPr>
        <w:t xml:space="preserve"> </w:t>
      </w:r>
      <w:r w:rsidRPr="002A3695">
        <w:rPr>
          <w:rFonts w:ascii="Times New Roman" w:hAnsi="Times New Roman"/>
          <w:sz w:val="24"/>
          <w:szCs w:val="24"/>
        </w:rPr>
        <w:t>and Finance</w:t>
      </w:r>
      <w:r w:rsidRPr="002A3695">
        <w:rPr>
          <w:rFonts w:ascii="Times New Roman" w:hAnsi="Times New Roman"/>
          <w:spacing w:val="5"/>
          <w:sz w:val="24"/>
          <w:szCs w:val="24"/>
        </w:rPr>
        <w:t xml:space="preserve"> </w:t>
      </w:r>
      <w:r w:rsidRPr="002A3695">
        <w:rPr>
          <w:rFonts w:ascii="Times New Roman" w:hAnsi="Times New Roman"/>
          <w:sz w:val="24"/>
          <w:szCs w:val="24"/>
        </w:rPr>
        <w:t>39. 2016. Р.</w:t>
      </w:r>
      <w:r w:rsidRPr="002A3695">
        <w:rPr>
          <w:rFonts w:ascii="Times New Roman" w:hAnsi="Times New Roman"/>
          <w:spacing w:val="2"/>
          <w:sz w:val="24"/>
          <w:szCs w:val="24"/>
        </w:rPr>
        <w:t xml:space="preserve"> </w:t>
      </w:r>
      <w:r w:rsidRPr="002A3695">
        <w:rPr>
          <w:rFonts w:ascii="Times New Roman" w:hAnsi="Times New Roman"/>
          <w:sz w:val="24"/>
          <w:szCs w:val="24"/>
        </w:rPr>
        <w:t>545-552.</w:t>
      </w:r>
    </w:p>
    <w:p w:rsidR="002A3695" w:rsidRPr="00D52257" w:rsidRDefault="00081F9C" w:rsidP="00D52257">
      <w:pPr>
        <w:pStyle w:val="a8"/>
        <w:widowControl w:val="0"/>
        <w:numPr>
          <w:ilvl w:val="0"/>
          <w:numId w:val="22"/>
        </w:numPr>
        <w:tabs>
          <w:tab w:val="left" w:pos="0"/>
        </w:tabs>
        <w:autoSpaceDE w:val="0"/>
        <w:autoSpaceDN w:val="0"/>
        <w:spacing w:after="0" w:line="271" w:lineRule="exact"/>
        <w:ind w:left="0" w:right="-1" w:firstLine="567"/>
        <w:contextualSpacing w:val="0"/>
        <w:jc w:val="both"/>
        <w:rPr>
          <w:rFonts w:ascii="Times New Roman" w:hAnsi="Times New Roman"/>
          <w:sz w:val="24"/>
          <w:szCs w:val="24"/>
        </w:rPr>
      </w:pPr>
      <w:r>
        <w:rPr>
          <w:rFonts w:ascii="Times New Roman" w:hAnsi="Times New Roman"/>
          <w:sz w:val="24"/>
          <w:szCs w:val="24"/>
        </w:rPr>
        <w:t>Studzieniecki</w:t>
      </w:r>
      <w:r w:rsidR="002A3695" w:rsidRPr="002A3695">
        <w:rPr>
          <w:rFonts w:ascii="Times New Roman" w:hAnsi="Times New Roman"/>
          <w:spacing w:val="-1"/>
          <w:sz w:val="24"/>
          <w:szCs w:val="24"/>
        </w:rPr>
        <w:t xml:space="preserve"> </w:t>
      </w:r>
      <w:r w:rsidR="002A3695" w:rsidRPr="002A3695">
        <w:rPr>
          <w:rFonts w:ascii="Times New Roman" w:hAnsi="Times New Roman"/>
          <w:sz w:val="24"/>
          <w:szCs w:val="24"/>
        </w:rPr>
        <w:t>T</w:t>
      </w:r>
      <w:r w:rsidR="00415FC0">
        <w:rPr>
          <w:rFonts w:ascii="Times New Roman" w:hAnsi="Times New Roman"/>
          <w:sz w:val="24"/>
          <w:szCs w:val="24"/>
          <w:lang w:val="uk-UA"/>
        </w:rPr>
        <w:t>.</w:t>
      </w:r>
      <w:r w:rsidR="002A3695" w:rsidRPr="002A3695">
        <w:rPr>
          <w:rFonts w:ascii="Times New Roman" w:hAnsi="Times New Roman"/>
          <w:sz w:val="24"/>
          <w:szCs w:val="24"/>
        </w:rPr>
        <w:t>,</w:t>
      </w:r>
      <w:r w:rsidR="002A3695" w:rsidRPr="002A3695">
        <w:rPr>
          <w:rFonts w:ascii="Times New Roman" w:hAnsi="Times New Roman"/>
          <w:spacing w:val="-6"/>
          <w:sz w:val="24"/>
          <w:szCs w:val="24"/>
        </w:rPr>
        <w:t xml:space="preserve"> </w:t>
      </w:r>
      <w:r>
        <w:rPr>
          <w:rFonts w:ascii="Times New Roman" w:hAnsi="Times New Roman"/>
          <w:sz w:val="24"/>
          <w:szCs w:val="24"/>
        </w:rPr>
        <w:t>Spiriajevas</w:t>
      </w:r>
      <w:r w:rsidR="002A3695" w:rsidRPr="002A3695">
        <w:rPr>
          <w:rFonts w:ascii="Times New Roman" w:hAnsi="Times New Roman"/>
          <w:spacing w:val="-1"/>
          <w:sz w:val="24"/>
          <w:szCs w:val="24"/>
        </w:rPr>
        <w:t xml:space="preserve"> </w:t>
      </w:r>
      <w:r w:rsidR="002A3695" w:rsidRPr="002A3695">
        <w:rPr>
          <w:rFonts w:ascii="Times New Roman" w:hAnsi="Times New Roman"/>
          <w:sz w:val="24"/>
          <w:szCs w:val="24"/>
        </w:rPr>
        <w:t>E.</w:t>
      </w:r>
      <w:r w:rsidR="002A3695" w:rsidRPr="002A3695">
        <w:rPr>
          <w:rFonts w:ascii="Times New Roman" w:hAnsi="Times New Roman"/>
          <w:spacing w:val="-6"/>
          <w:sz w:val="24"/>
          <w:szCs w:val="24"/>
        </w:rPr>
        <w:t xml:space="preserve"> </w:t>
      </w:r>
      <w:r w:rsidR="002A3695" w:rsidRPr="002A3695">
        <w:rPr>
          <w:rFonts w:ascii="Times New Roman" w:hAnsi="Times New Roman"/>
          <w:sz w:val="24"/>
          <w:szCs w:val="24"/>
        </w:rPr>
        <w:t>Cross-Border</w:t>
      </w:r>
      <w:r w:rsidR="002A3695" w:rsidRPr="002A3695">
        <w:rPr>
          <w:rFonts w:ascii="Times New Roman" w:hAnsi="Times New Roman"/>
          <w:spacing w:val="-1"/>
          <w:sz w:val="24"/>
          <w:szCs w:val="24"/>
        </w:rPr>
        <w:t xml:space="preserve"> </w:t>
      </w:r>
      <w:r w:rsidR="002A3695" w:rsidRPr="002A3695">
        <w:rPr>
          <w:rFonts w:ascii="Times New Roman" w:hAnsi="Times New Roman"/>
          <w:sz w:val="24"/>
          <w:szCs w:val="24"/>
        </w:rPr>
        <w:t>Tourist</w:t>
      </w:r>
      <w:r w:rsidR="002A3695" w:rsidRPr="002A3695">
        <w:rPr>
          <w:rFonts w:ascii="Times New Roman" w:hAnsi="Times New Roman"/>
          <w:spacing w:val="1"/>
          <w:sz w:val="24"/>
          <w:szCs w:val="24"/>
        </w:rPr>
        <w:t xml:space="preserve"> </w:t>
      </w:r>
      <w:r w:rsidR="002A3695" w:rsidRPr="002A3695">
        <w:rPr>
          <w:rFonts w:ascii="Times New Roman" w:hAnsi="Times New Roman"/>
          <w:sz w:val="24"/>
          <w:szCs w:val="24"/>
        </w:rPr>
        <w:t>Destinations</w:t>
      </w:r>
      <w:r w:rsidR="002A3695" w:rsidRPr="002A3695">
        <w:rPr>
          <w:rFonts w:ascii="Times New Roman" w:hAnsi="Times New Roman"/>
          <w:spacing w:val="-4"/>
          <w:sz w:val="24"/>
          <w:szCs w:val="24"/>
        </w:rPr>
        <w:t xml:space="preserve"> </w:t>
      </w:r>
      <w:r w:rsidR="00415FC0">
        <w:rPr>
          <w:rFonts w:ascii="Times New Roman" w:hAnsi="Times New Roman"/>
          <w:sz w:val="24"/>
          <w:szCs w:val="24"/>
        </w:rPr>
        <w:t>і</w:t>
      </w:r>
      <w:r w:rsidR="002A3695" w:rsidRPr="002A3695">
        <w:rPr>
          <w:rFonts w:ascii="Times New Roman" w:hAnsi="Times New Roman"/>
          <w:sz w:val="24"/>
          <w:szCs w:val="24"/>
        </w:rPr>
        <w:t>n</w:t>
      </w:r>
      <w:r w:rsidR="002A3695" w:rsidRPr="002A3695">
        <w:rPr>
          <w:rFonts w:ascii="Times New Roman" w:hAnsi="Times New Roman"/>
          <w:spacing w:val="-8"/>
          <w:sz w:val="24"/>
          <w:szCs w:val="24"/>
        </w:rPr>
        <w:t xml:space="preserve"> </w:t>
      </w:r>
      <w:r w:rsidR="002A3695" w:rsidRPr="002A3695">
        <w:rPr>
          <w:rFonts w:ascii="Times New Roman" w:hAnsi="Times New Roman"/>
          <w:sz w:val="24"/>
          <w:szCs w:val="24"/>
        </w:rPr>
        <w:t>Europe</w:t>
      </w:r>
      <w:r w:rsidR="00D52257">
        <w:rPr>
          <w:rFonts w:ascii="Times New Roman" w:hAnsi="Times New Roman"/>
          <w:sz w:val="24"/>
          <w:szCs w:val="24"/>
          <w:lang w:val="uk-UA"/>
        </w:rPr>
        <w:t xml:space="preserve"> </w:t>
      </w:r>
      <w:r w:rsidR="002A3695" w:rsidRPr="00D52257">
        <w:rPr>
          <w:rFonts w:ascii="Times New Roman" w:hAnsi="Times New Roman"/>
          <w:spacing w:val="-1"/>
          <w:sz w:val="24"/>
          <w:szCs w:val="24"/>
        </w:rPr>
        <w:t>Genesis,</w:t>
      </w:r>
      <w:r w:rsidR="002A3695" w:rsidRPr="00D52257">
        <w:rPr>
          <w:rFonts w:ascii="Times New Roman" w:hAnsi="Times New Roman"/>
          <w:spacing w:val="-9"/>
          <w:sz w:val="24"/>
          <w:szCs w:val="24"/>
        </w:rPr>
        <w:t xml:space="preserve"> </w:t>
      </w:r>
      <w:r w:rsidR="00415FC0">
        <w:rPr>
          <w:rFonts w:ascii="Times New Roman" w:hAnsi="Times New Roman"/>
          <w:spacing w:val="-1"/>
          <w:sz w:val="24"/>
          <w:szCs w:val="24"/>
        </w:rPr>
        <w:t>е</w:t>
      </w:r>
      <w:r w:rsidR="002A3695" w:rsidRPr="00D52257">
        <w:rPr>
          <w:rFonts w:ascii="Times New Roman" w:hAnsi="Times New Roman"/>
          <w:spacing w:val="-1"/>
          <w:sz w:val="24"/>
          <w:szCs w:val="24"/>
        </w:rPr>
        <w:t>ssence</w:t>
      </w:r>
      <w:r w:rsidR="002A3695" w:rsidRPr="00D52257">
        <w:rPr>
          <w:rFonts w:ascii="Times New Roman" w:hAnsi="Times New Roman"/>
          <w:spacing w:val="-8"/>
          <w:sz w:val="24"/>
          <w:szCs w:val="24"/>
        </w:rPr>
        <w:t xml:space="preserve"> </w:t>
      </w:r>
      <w:r w:rsidR="002A3695" w:rsidRPr="00D52257">
        <w:rPr>
          <w:rFonts w:ascii="Times New Roman" w:hAnsi="Times New Roman"/>
          <w:spacing w:val="-1"/>
          <w:sz w:val="24"/>
          <w:szCs w:val="24"/>
        </w:rPr>
        <w:t>And</w:t>
      </w:r>
      <w:r w:rsidR="002A3695" w:rsidRPr="00D52257">
        <w:rPr>
          <w:rFonts w:ascii="Times New Roman" w:hAnsi="Times New Roman"/>
          <w:spacing w:val="-10"/>
          <w:sz w:val="24"/>
          <w:szCs w:val="24"/>
        </w:rPr>
        <w:t xml:space="preserve"> </w:t>
      </w:r>
      <w:r w:rsidR="002A3695" w:rsidRPr="00D52257">
        <w:rPr>
          <w:rFonts w:ascii="Times New Roman" w:hAnsi="Times New Roman"/>
          <w:spacing w:val="-1"/>
          <w:sz w:val="24"/>
          <w:szCs w:val="24"/>
        </w:rPr>
        <w:t>Promotion.</w:t>
      </w:r>
      <w:r w:rsidR="002A3695" w:rsidRPr="00D52257">
        <w:rPr>
          <w:rFonts w:ascii="Times New Roman" w:hAnsi="Times New Roman"/>
          <w:spacing w:val="-5"/>
          <w:sz w:val="24"/>
          <w:szCs w:val="24"/>
        </w:rPr>
        <w:t xml:space="preserve"> </w:t>
      </w:r>
      <w:r w:rsidR="002A3695" w:rsidRPr="00415FC0">
        <w:rPr>
          <w:rFonts w:ascii="Times New Roman" w:hAnsi="Times New Roman"/>
          <w:i/>
          <w:sz w:val="24"/>
          <w:szCs w:val="24"/>
        </w:rPr>
        <w:t>Proceedings</w:t>
      </w:r>
      <w:r w:rsidR="002A3695" w:rsidRPr="00415FC0">
        <w:rPr>
          <w:rFonts w:ascii="Times New Roman" w:hAnsi="Times New Roman"/>
          <w:i/>
          <w:spacing w:val="-13"/>
          <w:sz w:val="24"/>
          <w:szCs w:val="24"/>
        </w:rPr>
        <w:t xml:space="preserve"> </w:t>
      </w:r>
      <w:r w:rsidR="002A3695" w:rsidRPr="00415FC0">
        <w:rPr>
          <w:rFonts w:ascii="Times New Roman" w:hAnsi="Times New Roman"/>
          <w:i/>
          <w:sz w:val="24"/>
          <w:szCs w:val="24"/>
        </w:rPr>
        <w:t>of</w:t>
      </w:r>
      <w:r w:rsidR="002A3695" w:rsidRPr="00415FC0">
        <w:rPr>
          <w:rFonts w:ascii="Times New Roman" w:hAnsi="Times New Roman"/>
          <w:i/>
          <w:spacing w:val="-11"/>
          <w:sz w:val="24"/>
          <w:szCs w:val="24"/>
        </w:rPr>
        <w:t xml:space="preserve"> </w:t>
      </w:r>
      <w:r w:rsidR="002A3695" w:rsidRPr="00415FC0">
        <w:rPr>
          <w:rFonts w:ascii="Times New Roman" w:hAnsi="Times New Roman"/>
          <w:i/>
          <w:sz w:val="24"/>
          <w:szCs w:val="24"/>
        </w:rPr>
        <w:t>Varazdin</w:t>
      </w:r>
      <w:r w:rsidR="00415FC0">
        <w:rPr>
          <w:rFonts w:ascii="Times New Roman" w:hAnsi="Times New Roman"/>
          <w:sz w:val="24"/>
          <w:szCs w:val="24"/>
          <w:lang w:val="uk-UA"/>
        </w:rPr>
        <w:t>:</w:t>
      </w:r>
      <w:r w:rsidR="002A3695" w:rsidRPr="00D52257">
        <w:rPr>
          <w:rFonts w:ascii="Times New Roman" w:hAnsi="Times New Roman"/>
          <w:spacing w:val="-15"/>
          <w:sz w:val="24"/>
          <w:szCs w:val="24"/>
        </w:rPr>
        <w:t xml:space="preserve"> </w:t>
      </w:r>
      <w:r w:rsidR="002A3695" w:rsidRPr="00D52257">
        <w:rPr>
          <w:rFonts w:ascii="Times New Roman" w:hAnsi="Times New Roman"/>
          <w:sz w:val="24"/>
          <w:szCs w:val="24"/>
        </w:rPr>
        <w:t>46th</w:t>
      </w:r>
      <w:r w:rsidR="002A3695" w:rsidRPr="00D52257">
        <w:rPr>
          <w:rFonts w:ascii="Times New Roman" w:hAnsi="Times New Roman"/>
          <w:spacing w:val="-15"/>
          <w:sz w:val="24"/>
          <w:szCs w:val="24"/>
        </w:rPr>
        <w:t xml:space="preserve"> </w:t>
      </w:r>
      <w:r w:rsidR="002A3695" w:rsidRPr="00D52257">
        <w:rPr>
          <w:rFonts w:ascii="Times New Roman" w:hAnsi="Times New Roman"/>
          <w:sz w:val="24"/>
          <w:szCs w:val="24"/>
        </w:rPr>
        <w:t>International</w:t>
      </w:r>
      <w:r w:rsidR="002A3695" w:rsidRPr="00D52257">
        <w:rPr>
          <w:rFonts w:ascii="Times New Roman" w:hAnsi="Times New Roman"/>
          <w:spacing w:val="-14"/>
          <w:sz w:val="24"/>
          <w:szCs w:val="24"/>
        </w:rPr>
        <w:t xml:space="preserve"> </w:t>
      </w:r>
      <w:r w:rsidR="002A3695" w:rsidRPr="00D52257">
        <w:rPr>
          <w:rFonts w:ascii="Times New Roman" w:hAnsi="Times New Roman"/>
          <w:sz w:val="24"/>
          <w:szCs w:val="24"/>
        </w:rPr>
        <w:t>Scientific</w:t>
      </w:r>
      <w:r w:rsidR="002A3695" w:rsidRPr="00D52257">
        <w:rPr>
          <w:rFonts w:ascii="Times New Roman" w:hAnsi="Times New Roman"/>
          <w:spacing w:val="-12"/>
          <w:sz w:val="24"/>
          <w:szCs w:val="24"/>
        </w:rPr>
        <w:t xml:space="preserve"> </w:t>
      </w:r>
      <w:r w:rsidR="002A3695" w:rsidRPr="00D52257">
        <w:rPr>
          <w:rFonts w:ascii="Times New Roman" w:hAnsi="Times New Roman"/>
          <w:sz w:val="24"/>
          <w:szCs w:val="24"/>
        </w:rPr>
        <w:t>Conference</w:t>
      </w:r>
      <w:r w:rsidR="002A3695" w:rsidRPr="00D52257">
        <w:rPr>
          <w:rFonts w:ascii="Times New Roman" w:hAnsi="Times New Roman"/>
          <w:spacing w:val="-58"/>
          <w:sz w:val="24"/>
          <w:szCs w:val="24"/>
        </w:rPr>
        <w:t xml:space="preserve"> </w:t>
      </w:r>
      <w:r w:rsidR="002A3695" w:rsidRPr="00D52257">
        <w:rPr>
          <w:rFonts w:ascii="Times New Roman" w:hAnsi="Times New Roman"/>
          <w:spacing w:val="-1"/>
          <w:sz w:val="24"/>
          <w:szCs w:val="24"/>
        </w:rPr>
        <w:t>on</w:t>
      </w:r>
      <w:r w:rsidR="002A3695" w:rsidRPr="00D52257">
        <w:rPr>
          <w:rFonts w:ascii="Times New Roman" w:hAnsi="Times New Roman"/>
          <w:spacing w:val="-10"/>
          <w:sz w:val="24"/>
          <w:szCs w:val="24"/>
        </w:rPr>
        <w:t xml:space="preserve"> </w:t>
      </w:r>
      <w:r w:rsidR="002A3695" w:rsidRPr="00D52257">
        <w:rPr>
          <w:rFonts w:ascii="Times New Roman" w:hAnsi="Times New Roman"/>
          <w:spacing w:val="-1"/>
          <w:sz w:val="24"/>
          <w:szCs w:val="24"/>
        </w:rPr>
        <w:t>Economic</w:t>
      </w:r>
      <w:r w:rsidR="002A3695" w:rsidRPr="00D52257">
        <w:rPr>
          <w:rFonts w:ascii="Times New Roman" w:hAnsi="Times New Roman"/>
          <w:spacing w:val="-6"/>
          <w:sz w:val="24"/>
          <w:szCs w:val="24"/>
        </w:rPr>
        <w:t xml:space="preserve"> </w:t>
      </w:r>
      <w:r w:rsidR="002A3695" w:rsidRPr="00D52257">
        <w:rPr>
          <w:rFonts w:ascii="Times New Roman" w:hAnsi="Times New Roman"/>
          <w:spacing w:val="-1"/>
          <w:sz w:val="24"/>
          <w:szCs w:val="24"/>
        </w:rPr>
        <w:t>and</w:t>
      </w:r>
      <w:r w:rsidR="002A3695" w:rsidRPr="00D52257">
        <w:rPr>
          <w:rFonts w:ascii="Times New Roman" w:hAnsi="Times New Roman"/>
          <w:spacing w:val="-5"/>
          <w:sz w:val="24"/>
          <w:szCs w:val="24"/>
        </w:rPr>
        <w:t xml:space="preserve"> </w:t>
      </w:r>
      <w:r w:rsidR="002A3695" w:rsidRPr="00D52257">
        <w:rPr>
          <w:rFonts w:ascii="Times New Roman" w:hAnsi="Times New Roman"/>
          <w:spacing w:val="-1"/>
          <w:sz w:val="24"/>
          <w:szCs w:val="24"/>
        </w:rPr>
        <w:t>Social</w:t>
      </w:r>
      <w:r w:rsidR="002A3695" w:rsidRPr="00D52257">
        <w:rPr>
          <w:rFonts w:ascii="Times New Roman" w:hAnsi="Times New Roman"/>
          <w:spacing w:val="-14"/>
          <w:sz w:val="24"/>
          <w:szCs w:val="24"/>
        </w:rPr>
        <w:t xml:space="preserve"> </w:t>
      </w:r>
      <w:r w:rsidR="002A3695" w:rsidRPr="00D52257">
        <w:rPr>
          <w:rFonts w:ascii="Times New Roman" w:hAnsi="Times New Roman"/>
          <w:spacing w:val="-1"/>
          <w:sz w:val="24"/>
          <w:szCs w:val="24"/>
        </w:rPr>
        <w:t>Development</w:t>
      </w:r>
      <w:r w:rsidR="002A3695" w:rsidRPr="00D52257">
        <w:rPr>
          <w:rFonts w:ascii="Times New Roman" w:hAnsi="Times New Roman"/>
          <w:spacing w:val="1"/>
          <w:sz w:val="24"/>
          <w:szCs w:val="24"/>
        </w:rPr>
        <w:t xml:space="preserve"> </w:t>
      </w:r>
      <w:r w:rsidR="002A3695" w:rsidRPr="00D52257">
        <w:rPr>
          <w:rFonts w:ascii="Times New Roman" w:hAnsi="Times New Roman"/>
          <w:spacing w:val="-5"/>
          <w:sz w:val="24"/>
          <w:szCs w:val="24"/>
        </w:rPr>
        <w:t>«</w:t>
      </w:r>
      <w:r w:rsidR="002A3695" w:rsidRPr="00D52257">
        <w:rPr>
          <w:rFonts w:ascii="Times New Roman" w:hAnsi="Times New Roman"/>
          <w:spacing w:val="-1"/>
          <w:sz w:val="24"/>
          <w:szCs w:val="24"/>
        </w:rPr>
        <w:t>Sustainable</w:t>
      </w:r>
      <w:r w:rsidR="002A3695" w:rsidRPr="00D52257">
        <w:rPr>
          <w:rFonts w:ascii="Times New Roman" w:hAnsi="Times New Roman"/>
          <w:spacing w:val="-6"/>
          <w:sz w:val="24"/>
          <w:szCs w:val="24"/>
        </w:rPr>
        <w:t xml:space="preserve"> </w:t>
      </w:r>
      <w:r w:rsidR="002A3695" w:rsidRPr="00D52257">
        <w:rPr>
          <w:rFonts w:ascii="Times New Roman" w:hAnsi="Times New Roman"/>
          <w:sz w:val="24"/>
          <w:szCs w:val="24"/>
        </w:rPr>
        <w:t>Tourist Destinations</w:t>
      </w:r>
      <w:r w:rsidR="002A3695" w:rsidRPr="00D52257">
        <w:rPr>
          <w:rFonts w:ascii="Times New Roman" w:hAnsi="Times New Roman"/>
          <w:spacing w:val="-3"/>
          <w:sz w:val="24"/>
          <w:szCs w:val="24"/>
        </w:rPr>
        <w:t xml:space="preserve">. </w:t>
      </w:r>
      <w:r w:rsidR="002A3695" w:rsidRPr="00D52257">
        <w:rPr>
          <w:rFonts w:ascii="Times New Roman" w:hAnsi="Times New Roman"/>
          <w:sz w:val="24"/>
          <w:szCs w:val="24"/>
        </w:rPr>
        <w:t>2019.</w:t>
      </w:r>
      <w:r w:rsidR="002A3695" w:rsidRPr="00D52257">
        <w:rPr>
          <w:rFonts w:ascii="Times New Roman" w:hAnsi="Times New Roman"/>
          <w:spacing w:val="-3"/>
          <w:sz w:val="24"/>
          <w:szCs w:val="24"/>
        </w:rPr>
        <w:t xml:space="preserve"> Р. </w:t>
      </w:r>
      <w:r w:rsidR="002A3695" w:rsidRPr="00D52257">
        <w:rPr>
          <w:rFonts w:ascii="Times New Roman" w:hAnsi="Times New Roman"/>
          <w:sz w:val="24"/>
          <w:szCs w:val="24"/>
        </w:rPr>
        <w:t>341-354.</w:t>
      </w:r>
    </w:p>
    <w:p w:rsidR="002A3695" w:rsidRPr="002A3695" w:rsidRDefault="002A3695" w:rsidP="002A3695">
      <w:pPr>
        <w:pStyle w:val="a8"/>
        <w:widowControl w:val="0"/>
        <w:numPr>
          <w:ilvl w:val="0"/>
          <w:numId w:val="22"/>
        </w:numPr>
        <w:tabs>
          <w:tab w:val="left" w:pos="0"/>
        </w:tabs>
        <w:autoSpaceDE w:val="0"/>
        <w:autoSpaceDN w:val="0"/>
        <w:spacing w:before="5" w:after="0" w:line="237" w:lineRule="auto"/>
        <w:ind w:left="0" w:right="-1" w:firstLine="567"/>
        <w:contextualSpacing w:val="0"/>
        <w:jc w:val="both"/>
        <w:rPr>
          <w:rFonts w:ascii="Times New Roman" w:hAnsi="Times New Roman"/>
          <w:sz w:val="24"/>
          <w:szCs w:val="24"/>
        </w:rPr>
      </w:pPr>
      <w:r w:rsidRPr="002A3695">
        <w:rPr>
          <w:rFonts w:ascii="Times New Roman" w:hAnsi="Times New Roman"/>
          <w:sz w:val="24"/>
          <w:szCs w:val="24"/>
        </w:rPr>
        <w:t>Turystyka</w:t>
      </w:r>
      <w:r w:rsidRPr="002A3695">
        <w:rPr>
          <w:rFonts w:ascii="Times New Roman" w:hAnsi="Times New Roman"/>
          <w:spacing w:val="1"/>
          <w:sz w:val="24"/>
          <w:szCs w:val="24"/>
        </w:rPr>
        <w:t xml:space="preserve"> </w:t>
      </w:r>
      <w:r w:rsidRPr="002A3695">
        <w:rPr>
          <w:rFonts w:ascii="Times New Roman" w:hAnsi="Times New Roman"/>
          <w:sz w:val="24"/>
          <w:szCs w:val="24"/>
        </w:rPr>
        <w:t>w</w:t>
      </w:r>
      <w:r w:rsidRPr="002A3695">
        <w:rPr>
          <w:rFonts w:ascii="Times New Roman" w:hAnsi="Times New Roman"/>
          <w:spacing w:val="1"/>
          <w:sz w:val="24"/>
          <w:szCs w:val="24"/>
        </w:rPr>
        <w:t xml:space="preserve"> </w:t>
      </w:r>
      <w:r w:rsidRPr="002A3695">
        <w:rPr>
          <w:rFonts w:ascii="Times New Roman" w:hAnsi="Times New Roman"/>
          <w:sz w:val="24"/>
          <w:szCs w:val="24"/>
        </w:rPr>
        <w:t>2012.</w:t>
      </w:r>
      <w:r w:rsidRPr="002A3695">
        <w:rPr>
          <w:rFonts w:ascii="Times New Roman" w:hAnsi="Times New Roman"/>
          <w:spacing w:val="1"/>
          <w:sz w:val="24"/>
          <w:szCs w:val="24"/>
        </w:rPr>
        <w:t xml:space="preserve"> </w:t>
      </w:r>
      <w:r w:rsidRPr="002A3695">
        <w:rPr>
          <w:rFonts w:ascii="Times New Roman" w:hAnsi="Times New Roman"/>
          <w:sz w:val="24"/>
          <w:szCs w:val="24"/>
        </w:rPr>
        <w:t xml:space="preserve">URL: </w:t>
      </w:r>
      <w:hyperlink r:id="rId10">
        <w:r w:rsidRPr="002A3695">
          <w:rPr>
            <w:rFonts w:ascii="Times New Roman" w:hAnsi="Times New Roman"/>
            <w:sz w:val="24"/>
            <w:szCs w:val="24"/>
          </w:rPr>
          <w:t>https://stat.gov.pl/cps/rde/xbcr/gus/KTS_turystyka_w_2012.pdf</w:t>
        </w:r>
      </w:hyperlink>
    </w:p>
    <w:p w:rsidR="00561514" w:rsidRDefault="002A3695" w:rsidP="00561514">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2A3695">
        <w:rPr>
          <w:rFonts w:ascii="Times New Roman" w:hAnsi="Times New Roman"/>
          <w:sz w:val="24"/>
          <w:szCs w:val="24"/>
        </w:rPr>
        <w:t>Turystyka</w:t>
      </w:r>
      <w:r w:rsidRPr="002A3695">
        <w:rPr>
          <w:rFonts w:ascii="Times New Roman" w:hAnsi="Times New Roman"/>
          <w:spacing w:val="1"/>
          <w:sz w:val="24"/>
          <w:szCs w:val="24"/>
        </w:rPr>
        <w:t xml:space="preserve"> </w:t>
      </w:r>
      <w:r w:rsidRPr="002A3695">
        <w:rPr>
          <w:rFonts w:ascii="Times New Roman" w:hAnsi="Times New Roman"/>
          <w:sz w:val="24"/>
          <w:szCs w:val="24"/>
        </w:rPr>
        <w:t>w</w:t>
      </w:r>
      <w:r w:rsidRPr="002A3695">
        <w:rPr>
          <w:rFonts w:ascii="Times New Roman" w:hAnsi="Times New Roman"/>
          <w:spacing w:val="1"/>
          <w:sz w:val="24"/>
          <w:szCs w:val="24"/>
        </w:rPr>
        <w:t xml:space="preserve"> </w:t>
      </w:r>
      <w:r w:rsidRPr="002A3695">
        <w:rPr>
          <w:rFonts w:ascii="Times New Roman" w:hAnsi="Times New Roman"/>
          <w:sz w:val="24"/>
          <w:szCs w:val="24"/>
        </w:rPr>
        <w:t>2019</w:t>
      </w:r>
      <w:r w:rsidRPr="002A3695">
        <w:rPr>
          <w:rFonts w:ascii="Times New Roman" w:hAnsi="Times New Roman"/>
          <w:spacing w:val="1"/>
          <w:sz w:val="24"/>
          <w:szCs w:val="24"/>
        </w:rPr>
        <w:t xml:space="preserve"> </w:t>
      </w:r>
      <w:r w:rsidRPr="002A3695">
        <w:rPr>
          <w:rFonts w:ascii="Times New Roman" w:hAnsi="Times New Roman"/>
          <w:sz w:val="24"/>
          <w:szCs w:val="24"/>
        </w:rPr>
        <w:t>r.</w:t>
      </w:r>
      <w:r w:rsidRPr="002A3695">
        <w:rPr>
          <w:rFonts w:ascii="Times New Roman" w:hAnsi="Times New Roman"/>
          <w:spacing w:val="1"/>
          <w:sz w:val="24"/>
          <w:szCs w:val="24"/>
        </w:rPr>
        <w:t xml:space="preserve"> </w:t>
      </w:r>
      <w:r w:rsidRPr="002A3695">
        <w:rPr>
          <w:rFonts w:ascii="Times New Roman" w:hAnsi="Times New Roman"/>
          <w:sz w:val="24"/>
          <w:szCs w:val="24"/>
        </w:rPr>
        <w:t xml:space="preserve">URL: </w:t>
      </w:r>
      <w:hyperlink r:id="rId11" w:history="1">
        <w:r w:rsidR="00561514" w:rsidRPr="00E4175C">
          <w:rPr>
            <w:rStyle w:val="a4"/>
            <w:rFonts w:ascii="Times New Roman" w:hAnsi="Times New Roman"/>
            <w:sz w:val="24"/>
            <w:szCs w:val="24"/>
          </w:rPr>
          <w:t>https://stat.gov.pl/obszary-tematyczne/kultura-turystyka-sport/turystyka/</w:t>
        </w:r>
      </w:hyperlink>
    </w:p>
    <w:p w:rsidR="00561514" w:rsidRPr="00561514" w:rsidRDefault="002A3695" w:rsidP="00561514">
      <w:pPr>
        <w:pStyle w:val="a8"/>
        <w:widowControl w:val="0"/>
        <w:tabs>
          <w:tab w:val="left" w:pos="0"/>
        </w:tabs>
        <w:autoSpaceDE w:val="0"/>
        <w:autoSpaceDN w:val="0"/>
        <w:spacing w:before="7" w:after="0" w:line="237" w:lineRule="auto"/>
        <w:ind w:left="567" w:right="-1"/>
        <w:contextualSpacing w:val="0"/>
        <w:jc w:val="center"/>
        <w:rPr>
          <w:rFonts w:ascii="Times New Roman" w:hAnsi="Times New Roman"/>
          <w:b/>
          <w:sz w:val="24"/>
          <w:szCs w:val="24"/>
        </w:rPr>
      </w:pPr>
      <w:r w:rsidRPr="00561514">
        <w:rPr>
          <w:rFonts w:ascii="Times New Roman" w:hAnsi="Times New Roman"/>
          <w:b/>
          <w:sz w:val="24"/>
          <w:szCs w:val="24"/>
        </w:rPr>
        <w:t>Додаткова</w:t>
      </w:r>
      <w:r w:rsidRPr="00561514">
        <w:rPr>
          <w:rFonts w:ascii="Times New Roman" w:hAnsi="Times New Roman"/>
          <w:b/>
          <w:spacing w:val="-1"/>
          <w:sz w:val="24"/>
          <w:szCs w:val="24"/>
        </w:rPr>
        <w:t xml:space="preserve"> </w:t>
      </w:r>
      <w:r w:rsidRPr="00561514">
        <w:rPr>
          <w:rFonts w:ascii="Times New Roman" w:hAnsi="Times New Roman"/>
          <w:b/>
          <w:sz w:val="24"/>
          <w:szCs w:val="24"/>
        </w:rPr>
        <w:t>література</w:t>
      </w:r>
    </w:p>
    <w:p w:rsidR="00561514" w:rsidRDefault="002A3695" w:rsidP="00561514">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561514">
        <w:rPr>
          <w:rFonts w:ascii="Times New Roman" w:hAnsi="Times New Roman"/>
          <w:sz w:val="24"/>
          <w:szCs w:val="24"/>
        </w:rPr>
        <w:t>Buchko Z. Bukovina: Unicity through diversity. Bukovina’s Carpathions. Suceava: University Publishing house,</w:t>
      </w:r>
      <w:r w:rsidRPr="00561514">
        <w:rPr>
          <w:rFonts w:ascii="Times New Roman" w:hAnsi="Times New Roman"/>
          <w:spacing w:val="1"/>
          <w:sz w:val="24"/>
          <w:szCs w:val="24"/>
        </w:rPr>
        <w:t xml:space="preserve"> </w:t>
      </w:r>
      <w:r w:rsidRPr="00561514">
        <w:rPr>
          <w:rFonts w:ascii="Times New Roman" w:hAnsi="Times New Roman"/>
          <w:sz w:val="24"/>
          <w:szCs w:val="24"/>
        </w:rPr>
        <w:t>2015.</w:t>
      </w:r>
      <w:r w:rsidRPr="00561514">
        <w:rPr>
          <w:rFonts w:ascii="Times New Roman" w:hAnsi="Times New Roman"/>
          <w:spacing w:val="-3"/>
          <w:sz w:val="24"/>
          <w:szCs w:val="24"/>
        </w:rPr>
        <w:t xml:space="preserve"> </w:t>
      </w:r>
      <w:r w:rsidRPr="00561514">
        <w:rPr>
          <w:rFonts w:ascii="Times New Roman" w:hAnsi="Times New Roman"/>
          <w:sz w:val="24"/>
          <w:szCs w:val="24"/>
        </w:rPr>
        <w:t>106</w:t>
      </w:r>
      <w:r w:rsidRPr="00561514">
        <w:rPr>
          <w:rFonts w:ascii="Times New Roman" w:hAnsi="Times New Roman"/>
          <w:spacing w:val="2"/>
          <w:sz w:val="24"/>
          <w:szCs w:val="24"/>
        </w:rPr>
        <w:t xml:space="preserve"> </w:t>
      </w:r>
      <w:r w:rsidR="00561514">
        <w:rPr>
          <w:rFonts w:ascii="Times New Roman" w:hAnsi="Times New Roman"/>
          <w:sz w:val="24"/>
          <w:szCs w:val="24"/>
        </w:rPr>
        <w:t>p.</w:t>
      </w:r>
    </w:p>
    <w:p w:rsidR="00311363"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561514">
        <w:rPr>
          <w:rFonts w:ascii="Times New Roman" w:hAnsi="Times New Roman"/>
          <w:spacing w:val="-1"/>
          <w:sz w:val="24"/>
          <w:szCs w:val="24"/>
        </w:rPr>
        <w:t>Buchko</w:t>
      </w:r>
      <w:r w:rsidRPr="00561514">
        <w:rPr>
          <w:rFonts w:ascii="Times New Roman" w:hAnsi="Times New Roman"/>
          <w:spacing w:val="-7"/>
          <w:sz w:val="24"/>
          <w:szCs w:val="24"/>
        </w:rPr>
        <w:t xml:space="preserve"> </w:t>
      </w:r>
      <w:r w:rsidRPr="00561514">
        <w:rPr>
          <w:rFonts w:ascii="Times New Roman" w:hAnsi="Times New Roman"/>
          <w:spacing w:val="-1"/>
          <w:sz w:val="24"/>
          <w:szCs w:val="24"/>
        </w:rPr>
        <w:t>Z.</w:t>
      </w:r>
      <w:r w:rsidRPr="00561514">
        <w:rPr>
          <w:rFonts w:ascii="Times New Roman" w:hAnsi="Times New Roman"/>
          <w:spacing w:val="-9"/>
          <w:sz w:val="24"/>
          <w:szCs w:val="24"/>
        </w:rPr>
        <w:t xml:space="preserve"> </w:t>
      </w:r>
      <w:r w:rsidRPr="00561514">
        <w:rPr>
          <w:rFonts w:ascii="Times New Roman" w:hAnsi="Times New Roman"/>
          <w:sz w:val="24"/>
          <w:szCs w:val="24"/>
        </w:rPr>
        <w:t>Bukovina:</w:t>
      </w:r>
      <w:r w:rsidRPr="00561514">
        <w:rPr>
          <w:rFonts w:ascii="Times New Roman" w:hAnsi="Times New Roman"/>
          <w:spacing w:val="-10"/>
          <w:sz w:val="24"/>
          <w:szCs w:val="24"/>
        </w:rPr>
        <w:t xml:space="preserve"> </w:t>
      </w:r>
      <w:r w:rsidRPr="00561514">
        <w:rPr>
          <w:rFonts w:ascii="Times New Roman" w:hAnsi="Times New Roman"/>
          <w:sz w:val="24"/>
          <w:szCs w:val="24"/>
        </w:rPr>
        <w:t>Unicity</w:t>
      </w:r>
      <w:r w:rsidRPr="00561514">
        <w:rPr>
          <w:rFonts w:ascii="Times New Roman" w:hAnsi="Times New Roman"/>
          <w:spacing w:val="-15"/>
          <w:sz w:val="24"/>
          <w:szCs w:val="24"/>
        </w:rPr>
        <w:t xml:space="preserve"> </w:t>
      </w:r>
      <w:r w:rsidRPr="00561514">
        <w:rPr>
          <w:rFonts w:ascii="Times New Roman" w:hAnsi="Times New Roman"/>
          <w:sz w:val="24"/>
          <w:szCs w:val="24"/>
        </w:rPr>
        <w:t>through</w:t>
      </w:r>
      <w:r w:rsidRPr="00561514">
        <w:rPr>
          <w:rFonts w:ascii="Times New Roman" w:hAnsi="Times New Roman"/>
          <w:spacing w:val="-15"/>
          <w:sz w:val="24"/>
          <w:szCs w:val="24"/>
        </w:rPr>
        <w:t xml:space="preserve"> </w:t>
      </w:r>
      <w:r w:rsidRPr="00561514">
        <w:rPr>
          <w:rFonts w:ascii="Times New Roman" w:hAnsi="Times New Roman"/>
          <w:sz w:val="24"/>
          <w:szCs w:val="24"/>
        </w:rPr>
        <w:t>diversity.</w:t>
      </w:r>
      <w:r w:rsidRPr="00561514">
        <w:rPr>
          <w:rFonts w:ascii="Times New Roman" w:hAnsi="Times New Roman"/>
          <w:spacing w:val="-4"/>
          <w:sz w:val="24"/>
          <w:szCs w:val="24"/>
        </w:rPr>
        <w:t xml:space="preserve"> </w:t>
      </w:r>
      <w:r w:rsidRPr="00561514">
        <w:rPr>
          <w:rFonts w:ascii="Times New Roman" w:hAnsi="Times New Roman"/>
          <w:sz w:val="24"/>
          <w:szCs w:val="24"/>
        </w:rPr>
        <w:t>Bukovina’s</w:t>
      </w:r>
      <w:r w:rsidRPr="00561514">
        <w:rPr>
          <w:rFonts w:ascii="Times New Roman" w:hAnsi="Times New Roman"/>
          <w:spacing w:val="-13"/>
          <w:sz w:val="24"/>
          <w:szCs w:val="24"/>
        </w:rPr>
        <w:t xml:space="preserve"> </w:t>
      </w:r>
      <w:r w:rsidRPr="00561514">
        <w:rPr>
          <w:rFonts w:ascii="Times New Roman" w:hAnsi="Times New Roman"/>
          <w:sz w:val="24"/>
          <w:szCs w:val="24"/>
        </w:rPr>
        <w:t>Subcarpathions</w:t>
      </w:r>
      <w:r w:rsidRPr="00561514">
        <w:rPr>
          <w:rFonts w:ascii="Times New Roman" w:hAnsi="Times New Roman"/>
          <w:spacing w:val="-13"/>
          <w:sz w:val="24"/>
          <w:szCs w:val="24"/>
        </w:rPr>
        <w:t xml:space="preserve">. </w:t>
      </w:r>
      <w:r w:rsidRPr="00561514">
        <w:rPr>
          <w:rFonts w:ascii="Times New Roman" w:hAnsi="Times New Roman"/>
          <w:sz w:val="24"/>
          <w:szCs w:val="24"/>
        </w:rPr>
        <w:t>Suceava: University</w:t>
      </w:r>
      <w:r w:rsidRPr="00561514">
        <w:rPr>
          <w:rFonts w:ascii="Times New Roman" w:hAnsi="Times New Roman"/>
          <w:spacing w:val="-6"/>
          <w:sz w:val="24"/>
          <w:szCs w:val="24"/>
        </w:rPr>
        <w:t xml:space="preserve"> </w:t>
      </w:r>
      <w:r w:rsidRPr="00561514">
        <w:rPr>
          <w:rFonts w:ascii="Times New Roman" w:hAnsi="Times New Roman"/>
          <w:sz w:val="24"/>
          <w:szCs w:val="24"/>
        </w:rPr>
        <w:t>Publishing</w:t>
      </w:r>
      <w:r w:rsidRPr="00561514">
        <w:rPr>
          <w:rFonts w:ascii="Times New Roman" w:hAnsi="Times New Roman"/>
          <w:spacing w:val="4"/>
          <w:sz w:val="24"/>
          <w:szCs w:val="24"/>
        </w:rPr>
        <w:t xml:space="preserve"> </w:t>
      </w:r>
      <w:r w:rsidRPr="00561514">
        <w:rPr>
          <w:rFonts w:ascii="Times New Roman" w:hAnsi="Times New Roman"/>
          <w:sz w:val="24"/>
          <w:szCs w:val="24"/>
        </w:rPr>
        <w:t>house,</w:t>
      </w:r>
      <w:r w:rsidRPr="00561514">
        <w:rPr>
          <w:rFonts w:ascii="Times New Roman" w:hAnsi="Times New Roman"/>
          <w:spacing w:val="1"/>
          <w:sz w:val="24"/>
          <w:szCs w:val="24"/>
        </w:rPr>
        <w:t xml:space="preserve"> </w:t>
      </w:r>
      <w:r w:rsidRPr="00561514">
        <w:rPr>
          <w:rFonts w:ascii="Times New Roman" w:hAnsi="Times New Roman"/>
          <w:sz w:val="24"/>
          <w:szCs w:val="24"/>
        </w:rPr>
        <w:t>2015.</w:t>
      </w:r>
      <w:r w:rsidRPr="00561514">
        <w:rPr>
          <w:rFonts w:ascii="Times New Roman" w:hAnsi="Times New Roman"/>
          <w:spacing w:val="-5"/>
          <w:sz w:val="24"/>
          <w:szCs w:val="24"/>
        </w:rPr>
        <w:t xml:space="preserve"> </w:t>
      </w:r>
      <w:r w:rsidRPr="00561514">
        <w:rPr>
          <w:rFonts w:ascii="Times New Roman" w:hAnsi="Times New Roman"/>
          <w:sz w:val="24"/>
          <w:szCs w:val="24"/>
        </w:rPr>
        <w:t>152 p.</w:t>
      </w:r>
    </w:p>
    <w:p w:rsidR="00311363"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311363">
        <w:rPr>
          <w:rFonts w:ascii="Times New Roman" w:hAnsi="Times New Roman"/>
          <w:sz w:val="24"/>
          <w:szCs w:val="24"/>
        </w:rPr>
        <w:t>Buchko</w:t>
      </w:r>
      <w:r w:rsidRPr="00311363">
        <w:rPr>
          <w:rFonts w:ascii="Times New Roman" w:hAnsi="Times New Roman"/>
          <w:spacing w:val="1"/>
          <w:sz w:val="24"/>
          <w:szCs w:val="24"/>
        </w:rPr>
        <w:t xml:space="preserve"> </w:t>
      </w:r>
      <w:r w:rsidRPr="00311363">
        <w:rPr>
          <w:rFonts w:ascii="Times New Roman" w:hAnsi="Times New Roman"/>
          <w:sz w:val="24"/>
          <w:szCs w:val="24"/>
        </w:rPr>
        <w:t>Z.</w:t>
      </w:r>
      <w:r w:rsidRPr="00311363">
        <w:rPr>
          <w:rFonts w:ascii="Times New Roman" w:hAnsi="Times New Roman"/>
          <w:spacing w:val="1"/>
          <w:sz w:val="24"/>
          <w:szCs w:val="24"/>
        </w:rPr>
        <w:t xml:space="preserve"> </w:t>
      </w:r>
      <w:r w:rsidRPr="00311363">
        <w:rPr>
          <w:rFonts w:ascii="Times New Roman" w:hAnsi="Times New Roman"/>
          <w:sz w:val="24"/>
          <w:szCs w:val="24"/>
        </w:rPr>
        <w:t>Bukovina:</w:t>
      </w:r>
      <w:r w:rsidRPr="00311363">
        <w:rPr>
          <w:rFonts w:ascii="Times New Roman" w:hAnsi="Times New Roman"/>
          <w:spacing w:val="1"/>
          <w:sz w:val="24"/>
          <w:szCs w:val="24"/>
        </w:rPr>
        <w:t xml:space="preserve"> </w:t>
      </w:r>
      <w:r w:rsidRPr="00311363">
        <w:rPr>
          <w:rFonts w:ascii="Times New Roman" w:hAnsi="Times New Roman"/>
          <w:sz w:val="24"/>
          <w:szCs w:val="24"/>
        </w:rPr>
        <w:t>Unicity</w:t>
      </w:r>
      <w:r w:rsidRPr="00311363">
        <w:rPr>
          <w:rFonts w:ascii="Times New Roman" w:hAnsi="Times New Roman"/>
          <w:spacing w:val="1"/>
          <w:sz w:val="24"/>
          <w:szCs w:val="24"/>
        </w:rPr>
        <w:t xml:space="preserve"> </w:t>
      </w:r>
      <w:r w:rsidRPr="00311363">
        <w:rPr>
          <w:rFonts w:ascii="Times New Roman" w:hAnsi="Times New Roman"/>
          <w:sz w:val="24"/>
          <w:szCs w:val="24"/>
        </w:rPr>
        <w:t>through</w:t>
      </w:r>
      <w:r w:rsidRPr="00311363">
        <w:rPr>
          <w:rFonts w:ascii="Times New Roman" w:hAnsi="Times New Roman"/>
          <w:spacing w:val="1"/>
          <w:sz w:val="24"/>
          <w:szCs w:val="24"/>
        </w:rPr>
        <w:t xml:space="preserve"> </w:t>
      </w:r>
      <w:r w:rsidRPr="00311363">
        <w:rPr>
          <w:rFonts w:ascii="Times New Roman" w:hAnsi="Times New Roman"/>
          <w:sz w:val="24"/>
          <w:szCs w:val="24"/>
        </w:rPr>
        <w:t>diversity.</w:t>
      </w:r>
      <w:r w:rsidRPr="00311363">
        <w:rPr>
          <w:rFonts w:ascii="Times New Roman" w:hAnsi="Times New Roman"/>
          <w:spacing w:val="1"/>
          <w:sz w:val="24"/>
          <w:szCs w:val="24"/>
        </w:rPr>
        <w:t xml:space="preserve"> </w:t>
      </w:r>
      <w:r w:rsidRPr="00311363">
        <w:rPr>
          <w:rFonts w:ascii="Times New Roman" w:hAnsi="Times New Roman"/>
          <w:sz w:val="24"/>
          <w:szCs w:val="24"/>
        </w:rPr>
        <w:t>Chernivtsi</w:t>
      </w:r>
      <w:r w:rsidRPr="00311363">
        <w:rPr>
          <w:rFonts w:ascii="Times New Roman" w:hAnsi="Times New Roman"/>
          <w:spacing w:val="1"/>
          <w:sz w:val="24"/>
          <w:szCs w:val="24"/>
        </w:rPr>
        <w:t xml:space="preserve">. </w:t>
      </w:r>
      <w:r w:rsidRPr="00311363">
        <w:rPr>
          <w:rFonts w:ascii="Times New Roman" w:hAnsi="Times New Roman"/>
          <w:sz w:val="24"/>
          <w:szCs w:val="24"/>
        </w:rPr>
        <w:t>Suceava: University Publishing house,</w:t>
      </w:r>
      <w:r w:rsidRPr="00311363">
        <w:rPr>
          <w:rFonts w:ascii="Times New Roman" w:hAnsi="Times New Roman"/>
          <w:spacing w:val="1"/>
          <w:sz w:val="24"/>
          <w:szCs w:val="24"/>
        </w:rPr>
        <w:t xml:space="preserve"> </w:t>
      </w:r>
      <w:r w:rsidRPr="00311363">
        <w:rPr>
          <w:rFonts w:ascii="Times New Roman" w:hAnsi="Times New Roman"/>
          <w:sz w:val="24"/>
          <w:szCs w:val="24"/>
        </w:rPr>
        <w:t>2015.</w:t>
      </w:r>
      <w:r w:rsidRPr="00311363">
        <w:rPr>
          <w:rFonts w:ascii="Times New Roman" w:hAnsi="Times New Roman"/>
          <w:spacing w:val="-3"/>
          <w:sz w:val="24"/>
          <w:szCs w:val="24"/>
        </w:rPr>
        <w:t xml:space="preserve"> </w:t>
      </w:r>
      <w:r w:rsidRPr="00311363">
        <w:rPr>
          <w:rFonts w:ascii="Times New Roman" w:hAnsi="Times New Roman"/>
          <w:sz w:val="24"/>
          <w:szCs w:val="24"/>
        </w:rPr>
        <w:t>75</w:t>
      </w:r>
      <w:r w:rsidRPr="00311363">
        <w:rPr>
          <w:rFonts w:ascii="Times New Roman" w:hAnsi="Times New Roman"/>
          <w:spacing w:val="2"/>
          <w:sz w:val="24"/>
          <w:szCs w:val="24"/>
        </w:rPr>
        <w:t xml:space="preserve"> </w:t>
      </w:r>
      <w:r w:rsidRPr="00311363">
        <w:rPr>
          <w:rFonts w:ascii="Times New Roman" w:hAnsi="Times New Roman"/>
          <w:sz w:val="24"/>
          <w:szCs w:val="24"/>
        </w:rPr>
        <w:t>p.</w:t>
      </w:r>
    </w:p>
    <w:p w:rsidR="00311363"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311363">
        <w:rPr>
          <w:rFonts w:ascii="Times New Roman" w:hAnsi="Times New Roman"/>
          <w:sz w:val="24"/>
          <w:szCs w:val="24"/>
        </w:rPr>
        <w:t>Buchko</w:t>
      </w:r>
      <w:r w:rsidRPr="00311363">
        <w:rPr>
          <w:rFonts w:ascii="Times New Roman" w:hAnsi="Times New Roman"/>
          <w:spacing w:val="1"/>
          <w:sz w:val="24"/>
          <w:szCs w:val="24"/>
        </w:rPr>
        <w:t xml:space="preserve"> </w:t>
      </w:r>
      <w:r w:rsidRPr="00311363">
        <w:rPr>
          <w:rFonts w:ascii="Times New Roman" w:hAnsi="Times New Roman"/>
          <w:sz w:val="24"/>
          <w:szCs w:val="24"/>
        </w:rPr>
        <w:t>Z.</w:t>
      </w:r>
      <w:r w:rsidRPr="00311363">
        <w:rPr>
          <w:rFonts w:ascii="Times New Roman" w:hAnsi="Times New Roman"/>
          <w:spacing w:val="1"/>
          <w:sz w:val="24"/>
          <w:szCs w:val="24"/>
        </w:rPr>
        <w:t xml:space="preserve"> </w:t>
      </w:r>
      <w:r w:rsidRPr="00311363">
        <w:rPr>
          <w:rFonts w:ascii="Times New Roman" w:hAnsi="Times New Roman"/>
          <w:sz w:val="24"/>
          <w:szCs w:val="24"/>
        </w:rPr>
        <w:t>Bukovina:</w:t>
      </w:r>
      <w:r w:rsidRPr="00311363">
        <w:rPr>
          <w:rFonts w:ascii="Times New Roman" w:hAnsi="Times New Roman"/>
          <w:spacing w:val="1"/>
          <w:sz w:val="24"/>
          <w:szCs w:val="24"/>
        </w:rPr>
        <w:t xml:space="preserve"> </w:t>
      </w:r>
      <w:r w:rsidRPr="00311363">
        <w:rPr>
          <w:rFonts w:ascii="Times New Roman" w:hAnsi="Times New Roman"/>
          <w:sz w:val="24"/>
          <w:szCs w:val="24"/>
        </w:rPr>
        <w:t>Unicity through</w:t>
      </w:r>
      <w:r w:rsidRPr="00311363">
        <w:rPr>
          <w:rFonts w:ascii="Times New Roman" w:hAnsi="Times New Roman"/>
          <w:spacing w:val="1"/>
          <w:sz w:val="24"/>
          <w:szCs w:val="24"/>
        </w:rPr>
        <w:t xml:space="preserve"> </w:t>
      </w:r>
      <w:r w:rsidRPr="00311363">
        <w:rPr>
          <w:rFonts w:ascii="Times New Roman" w:hAnsi="Times New Roman"/>
          <w:sz w:val="24"/>
          <w:szCs w:val="24"/>
        </w:rPr>
        <w:t>diversity.</w:t>
      </w:r>
      <w:r w:rsidRPr="00311363">
        <w:rPr>
          <w:rFonts w:ascii="Times New Roman" w:hAnsi="Times New Roman"/>
          <w:spacing w:val="1"/>
          <w:sz w:val="24"/>
          <w:szCs w:val="24"/>
        </w:rPr>
        <w:t xml:space="preserve"> </w:t>
      </w:r>
      <w:r w:rsidRPr="00311363">
        <w:rPr>
          <w:rFonts w:ascii="Times New Roman" w:hAnsi="Times New Roman"/>
          <w:sz w:val="24"/>
          <w:szCs w:val="24"/>
        </w:rPr>
        <w:t>Cycling</w:t>
      </w:r>
      <w:r w:rsidRPr="00311363">
        <w:rPr>
          <w:rFonts w:ascii="Times New Roman" w:hAnsi="Times New Roman"/>
          <w:spacing w:val="1"/>
          <w:sz w:val="24"/>
          <w:szCs w:val="24"/>
        </w:rPr>
        <w:t xml:space="preserve"> </w:t>
      </w:r>
      <w:r w:rsidRPr="00311363">
        <w:rPr>
          <w:rFonts w:ascii="Times New Roman" w:hAnsi="Times New Roman"/>
          <w:sz w:val="24"/>
          <w:szCs w:val="24"/>
        </w:rPr>
        <w:t>through</w:t>
      </w:r>
      <w:r w:rsidRPr="00311363">
        <w:rPr>
          <w:rFonts w:ascii="Times New Roman" w:hAnsi="Times New Roman"/>
          <w:spacing w:val="1"/>
          <w:sz w:val="24"/>
          <w:szCs w:val="24"/>
        </w:rPr>
        <w:t xml:space="preserve"> </w:t>
      </w:r>
      <w:r w:rsidRPr="00311363">
        <w:rPr>
          <w:rFonts w:ascii="Times New Roman" w:hAnsi="Times New Roman"/>
          <w:sz w:val="24"/>
          <w:szCs w:val="24"/>
        </w:rPr>
        <w:t>Bukovina</w:t>
      </w:r>
      <w:r w:rsidRPr="00311363">
        <w:rPr>
          <w:rFonts w:ascii="Times New Roman" w:hAnsi="Times New Roman"/>
          <w:spacing w:val="1"/>
          <w:sz w:val="24"/>
          <w:szCs w:val="24"/>
        </w:rPr>
        <w:t xml:space="preserve"> </w:t>
      </w:r>
      <w:r w:rsidRPr="00311363">
        <w:rPr>
          <w:rFonts w:ascii="Times New Roman" w:hAnsi="Times New Roman"/>
          <w:sz w:val="24"/>
          <w:szCs w:val="24"/>
        </w:rPr>
        <w:t>and</w:t>
      </w:r>
      <w:r w:rsidRPr="00311363">
        <w:rPr>
          <w:rFonts w:ascii="Times New Roman" w:hAnsi="Times New Roman"/>
          <w:spacing w:val="1"/>
          <w:sz w:val="24"/>
          <w:szCs w:val="24"/>
        </w:rPr>
        <w:t xml:space="preserve"> </w:t>
      </w:r>
      <w:r w:rsidR="0071760B" w:rsidRPr="00311363">
        <w:rPr>
          <w:rFonts w:ascii="Times New Roman" w:hAnsi="Times New Roman"/>
          <w:sz w:val="24"/>
          <w:szCs w:val="24"/>
        </w:rPr>
        <w:t xml:space="preserve">Bessarabia. </w:t>
      </w:r>
      <w:r w:rsidRPr="00311363">
        <w:rPr>
          <w:rFonts w:ascii="Times New Roman" w:hAnsi="Times New Roman"/>
          <w:sz w:val="24"/>
          <w:szCs w:val="24"/>
        </w:rPr>
        <w:t>Suceava: University Publishing house,</w:t>
      </w:r>
      <w:r w:rsidRPr="00311363">
        <w:rPr>
          <w:rFonts w:ascii="Times New Roman" w:hAnsi="Times New Roman"/>
          <w:spacing w:val="-57"/>
          <w:sz w:val="24"/>
          <w:szCs w:val="24"/>
        </w:rPr>
        <w:t xml:space="preserve"> </w:t>
      </w:r>
      <w:r w:rsidRPr="00311363">
        <w:rPr>
          <w:rFonts w:ascii="Times New Roman" w:hAnsi="Times New Roman"/>
          <w:sz w:val="24"/>
          <w:szCs w:val="24"/>
        </w:rPr>
        <w:t>2015.</w:t>
      </w:r>
      <w:r w:rsidR="0071760B" w:rsidRPr="00311363">
        <w:rPr>
          <w:rFonts w:ascii="Times New Roman" w:hAnsi="Times New Roman"/>
          <w:spacing w:val="4"/>
          <w:sz w:val="24"/>
          <w:szCs w:val="24"/>
        </w:rPr>
        <w:t xml:space="preserve"> </w:t>
      </w:r>
      <w:r w:rsidRPr="00311363">
        <w:rPr>
          <w:rFonts w:ascii="Times New Roman" w:hAnsi="Times New Roman"/>
          <w:sz w:val="24"/>
          <w:szCs w:val="24"/>
        </w:rPr>
        <w:t>49</w:t>
      </w:r>
      <w:r w:rsidRPr="00311363">
        <w:rPr>
          <w:rFonts w:ascii="Times New Roman" w:hAnsi="Times New Roman"/>
          <w:spacing w:val="2"/>
          <w:sz w:val="24"/>
          <w:szCs w:val="24"/>
        </w:rPr>
        <w:t xml:space="preserve"> </w:t>
      </w:r>
      <w:r w:rsidRPr="00311363">
        <w:rPr>
          <w:rFonts w:ascii="Times New Roman" w:hAnsi="Times New Roman"/>
          <w:sz w:val="24"/>
          <w:szCs w:val="24"/>
        </w:rPr>
        <w:t>p.</w:t>
      </w:r>
    </w:p>
    <w:p w:rsidR="00311363"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311363">
        <w:rPr>
          <w:rFonts w:ascii="Times New Roman" w:hAnsi="Times New Roman"/>
          <w:sz w:val="24"/>
          <w:szCs w:val="24"/>
        </w:rPr>
        <w:t>Buchko Z. Bukovina: Unicity through diversity. Equestrian Rotes in Bukovin. Suceava: University Publishing house, 2015. 139</w:t>
      </w:r>
      <w:r w:rsidRPr="00311363">
        <w:rPr>
          <w:rFonts w:ascii="Times New Roman" w:hAnsi="Times New Roman"/>
          <w:spacing w:val="1"/>
          <w:sz w:val="24"/>
          <w:szCs w:val="24"/>
        </w:rPr>
        <w:t xml:space="preserve"> </w:t>
      </w:r>
      <w:r w:rsidRPr="00311363">
        <w:rPr>
          <w:rFonts w:ascii="Times New Roman" w:hAnsi="Times New Roman"/>
          <w:sz w:val="24"/>
          <w:szCs w:val="24"/>
        </w:rPr>
        <w:t>p.</w:t>
      </w:r>
    </w:p>
    <w:p w:rsidR="00311363"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311363">
        <w:rPr>
          <w:rFonts w:ascii="Times New Roman" w:hAnsi="Times New Roman"/>
          <w:spacing w:val="-1"/>
          <w:sz w:val="24"/>
          <w:szCs w:val="24"/>
        </w:rPr>
        <w:t>Buchko</w:t>
      </w:r>
      <w:r w:rsidRPr="00311363">
        <w:rPr>
          <w:rFonts w:ascii="Times New Roman" w:hAnsi="Times New Roman"/>
          <w:spacing w:val="-7"/>
          <w:sz w:val="24"/>
          <w:szCs w:val="24"/>
        </w:rPr>
        <w:t xml:space="preserve"> </w:t>
      </w:r>
      <w:r w:rsidRPr="00311363">
        <w:rPr>
          <w:rFonts w:ascii="Times New Roman" w:hAnsi="Times New Roman"/>
          <w:spacing w:val="-1"/>
          <w:sz w:val="24"/>
          <w:szCs w:val="24"/>
        </w:rPr>
        <w:t>Z.</w:t>
      </w:r>
      <w:r w:rsidRPr="00311363">
        <w:rPr>
          <w:rFonts w:ascii="Times New Roman" w:hAnsi="Times New Roman"/>
          <w:spacing w:val="-13"/>
          <w:sz w:val="24"/>
          <w:szCs w:val="24"/>
        </w:rPr>
        <w:t xml:space="preserve"> </w:t>
      </w:r>
      <w:r w:rsidRPr="00311363">
        <w:rPr>
          <w:rFonts w:ascii="Times New Roman" w:hAnsi="Times New Roman"/>
          <w:spacing w:val="-1"/>
          <w:sz w:val="24"/>
          <w:szCs w:val="24"/>
        </w:rPr>
        <w:t>Bukovina:</w:t>
      </w:r>
      <w:r w:rsidRPr="00311363">
        <w:rPr>
          <w:rFonts w:ascii="Times New Roman" w:hAnsi="Times New Roman"/>
          <w:spacing w:val="-10"/>
          <w:sz w:val="24"/>
          <w:szCs w:val="24"/>
        </w:rPr>
        <w:t xml:space="preserve"> </w:t>
      </w:r>
      <w:r w:rsidRPr="00311363">
        <w:rPr>
          <w:rFonts w:ascii="Times New Roman" w:hAnsi="Times New Roman"/>
          <w:sz w:val="24"/>
          <w:szCs w:val="24"/>
        </w:rPr>
        <w:t>Unicity</w:t>
      </w:r>
      <w:r w:rsidRPr="00311363">
        <w:rPr>
          <w:rFonts w:ascii="Times New Roman" w:hAnsi="Times New Roman"/>
          <w:spacing w:val="-15"/>
          <w:sz w:val="24"/>
          <w:szCs w:val="24"/>
        </w:rPr>
        <w:t xml:space="preserve"> </w:t>
      </w:r>
      <w:r w:rsidRPr="00311363">
        <w:rPr>
          <w:rFonts w:ascii="Times New Roman" w:hAnsi="Times New Roman"/>
          <w:sz w:val="24"/>
          <w:szCs w:val="24"/>
        </w:rPr>
        <w:t>through</w:t>
      </w:r>
      <w:r w:rsidRPr="00311363">
        <w:rPr>
          <w:rFonts w:ascii="Times New Roman" w:hAnsi="Times New Roman"/>
          <w:spacing w:val="-15"/>
          <w:sz w:val="24"/>
          <w:szCs w:val="24"/>
        </w:rPr>
        <w:t xml:space="preserve"> </w:t>
      </w:r>
      <w:r w:rsidRPr="00311363">
        <w:rPr>
          <w:rFonts w:ascii="Times New Roman" w:hAnsi="Times New Roman"/>
          <w:sz w:val="24"/>
          <w:szCs w:val="24"/>
        </w:rPr>
        <w:t>diversity.</w:t>
      </w:r>
      <w:r w:rsidRPr="00311363">
        <w:rPr>
          <w:rFonts w:ascii="Times New Roman" w:hAnsi="Times New Roman"/>
          <w:spacing w:val="-10"/>
          <w:sz w:val="24"/>
          <w:szCs w:val="24"/>
        </w:rPr>
        <w:t xml:space="preserve"> </w:t>
      </w:r>
      <w:r w:rsidRPr="00311363">
        <w:rPr>
          <w:rFonts w:ascii="Times New Roman" w:hAnsi="Times New Roman"/>
          <w:sz w:val="24"/>
          <w:szCs w:val="24"/>
        </w:rPr>
        <w:t>Hikin</w:t>
      </w:r>
      <w:r w:rsidRPr="00311363">
        <w:rPr>
          <w:rFonts w:ascii="Times New Roman" w:hAnsi="Times New Roman"/>
          <w:spacing w:val="-14"/>
          <w:sz w:val="24"/>
          <w:szCs w:val="24"/>
        </w:rPr>
        <w:t xml:space="preserve"> </w:t>
      </w:r>
      <w:r w:rsidRPr="00311363">
        <w:rPr>
          <w:rFonts w:ascii="Times New Roman" w:hAnsi="Times New Roman"/>
          <w:sz w:val="24"/>
          <w:szCs w:val="24"/>
        </w:rPr>
        <w:t>Rotes</w:t>
      </w:r>
      <w:r w:rsidRPr="00311363">
        <w:rPr>
          <w:rFonts w:ascii="Times New Roman" w:hAnsi="Times New Roman"/>
          <w:spacing w:val="-14"/>
          <w:sz w:val="24"/>
          <w:szCs w:val="24"/>
        </w:rPr>
        <w:t xml:space="preserve">. </w:t>
      </w:r>
      <w:r w:rsidRPr="00311363">
        <w:rPr>
          <w:rFonts w:ascii="Times New Roman" w:hAnsi="Times New Roman"/>
          <w:sz w:val="24"/>
          <w:szCs w:val="24"/>
        </w:rPr>
        <w:t>Suceava:</w:t>
      </w:r>
      <w:r w:rsidRPr="00311363">
        <w:rPr>
          <w:rFonts w:ascii="Times New Roman" w:hAnsi="Times New Roman"/>
          <w:spacing w:val="1"/>
          <w:sz w:val="24"/>
          <w:szCs w:val="24"/>
        </w:rPr>
        <w:t xml:space="preserve"> </w:t>
      </w:r>
      <w:r w:rsidRPr="00311363">
        <w:rPr>
          <w:rFonts w:ascii="Times New Roman" w:hAnsi="Times New Roman"/>
          <w:sz w:val="24"/>
          <w:szCs w:val="24"/>
        </w:rPr>
        <w:t>University</w:t>
      </w:r>
      <w:r w:rsidRPr="00311363">
        <w:rPr>
          <w:rFonts w:ascii="Times New Roman" w:hAnsi="Times New Roman"/>
          <w:spacing w:val="-4"/>
          <w:sz w:val="24"/>
          <w:szCs w:val="24"/>
        </w:rPr>
        <w:t xml:space="preserve"> </w:t>
      </w:r>
      <w:r w:rsidRPr="00311363">
        <w:rPr>
          <w:rFonts w:ascii="Times New Roman" w:hAnsi="Times New Roman"/>
          <w:sz w:val="24"/>
          <w:szCs w:val="24"/>
        </w:rPr>
        <w:t>Publishing</w:t>
      </w:r>
      <w:r w:rsidRPr="00311363">
        <w:rPr>
          <w:rFonts w:ascii="Times New Roman" w:hAnsi="Times New Roman"/>
          <w:spacing w:val="5"/>
          <w:sz w:val="24"/>
          <w:szCs w:val="24"/>
        </w:rPr>
        <w:t xml:space="preserve"> </w:t>
      </w:r>
      <w:r w:rsidRPr="00311363">
        <w:rPr>
          <w:rFonts w:ascii="Times New Roman" w:hAnsi="Times New Roman"/>
          <w:sz w:val="24"/>
          <w:szCs w:val="24"/>
        </w:rPr>
        <w:t>house,</w:t>
      </w:r>
      <w:r w:rsidRPr="00311363">
        <w:rPr>
          <w:rFonts w:ascii="Times New Roman" w:hAnsi="Times New Roman"/>
          <w:spacing w:val="4"/>
          <w:sz w:val="24"/>
          <w:szCs w:val="24"/>
        </w:rPr>
        <w:t xml:space="preserve"> </w:t>
      </w:r>
      <w:r w:rsidRPr="00311363">
        <w:rPr>
          <w:rFonts w:ascii="Times New Roman" w:hAnsi="Times New Roman"/>
          <w:sz w:val="24"/>
          <w:szCs w:val="24"/>
        </w:rPr>
        <w:t>2015.</w:t>
      </w:r>
      <w:r w:rsidRPr="00311363">
        <w:rPr>
          <w:rFonts w:ascii="Times New Roman" w:hAnsi="Times New Roman"/>
          <w:spacing w:val="1"/>
          <w:sz w:val="24"/>
          <w:szCs w:val="24"/>
        </w:rPr>
        <w:t xml:space="preserve"> </w:t>
      </w:r>
      <w:r w:rsidRPr="00311363">
        <w:rPr>
          <w:rFonts w:ascii="Times New Roman" w:hAnsi="Times New Roman"/>
          <w:sz w:val="24"/>
          <w:szCs w:val="24"/>
        </w:rPr>
        <w:t>56</w:t>
      </w:r>
      <w:r w:rsidRPr="00311363">
        <w:rPr>
          <w:rFonts w:ascii="Times New Roman" w:hAnsi="Times New Roman"/>
          <w:spacing w:val="-4"/>
          <w:sz w:val="24"/>
          <w:szCs w:val="24"/>
        </w:rPr>
        <w:t xml:space="preserve"> </w:t>
      </w:r>
      <w:r w:rsidRPr="00311363">
        <w:rPr>
          <w:rFonts w:ascii="Times New Roman" w:hAnsi="Times New Roman"/>
          <w:sz w:val="24"/>
          <w:szCs w:val="24"/>
        </w:rPr>
        <w:t>p.</w:t>
      </w:r>
    </w:p>
    <w:p w:rsidR="00311363"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311363">
        <w:rPr>
          <w:rFonts w:ascii="Times New Roman" w:hAnsi="Times New Roman"/>
          <w:sz w:val="24"/>
          <w:szCs w:val="24"/>
        </w:rPr>
        <w:t>Buchko</w:t>
      </w:r>
      <w:r w:rsidRPr="00311363">
        <w:rPr>
          <w:rFonts w:ascii="Times New Roman" w:hAnsi="Times New Roman"/>
          <w:spacing w:val="49"/>
          <w:sz w:val="24"/>
          <w:szCs w:val="24"/>
        </w:rPr>
        <w:t xml:space="preserve"> </w:t>
      </w:r>
      <w:r w:rsidRPr="00311363">
        <w:rPr>
          <w:rFonts w:ascii="Times New Roman" w:hAnsi="Times New Roman"/>
          <w:sz w:val="24"/>
          <w:szCs w:val="24"/>
        </w:rPr>
        <w:t>Z.</w:t>
      </w:r>
      <w:r w:rsidRPr="00311363">
        <w:rPr>
          <w:rFonts w:ascii="Times New Roman" w:hAnsi="Times New Roman"/>
          <w:spacing w:val="42"/>
          <w:sz w:val="24"/>
          <w:szCs w:val="24"/>
        </w:rPr>
        <w:t xml:space="preserve"> </w:t>
      </w:r>
      <w:r w:rsidRPr="00311363">
        <w:rPr>
          <w:rFonts w:ascii="Times New Roman" w:hAnsi="Times New Roman"/>
          <w:sz w:val="24"/>
          <w:szCs w:val="24"/>
        </w:rPr>
        <w:t>Bukovina:</w:t>
      </w:r>
      <w:r w:rsidRPr="00311363">
        <w:rPr>
          <w:rFonts w:ascii="Times New Roman" w:hAnsi="Times New Roman"/>
          <w:spacing w:val="45"/>
          <w:sz w:val="24"/>
          <w:szCs w:val="24"/>
        </w:rPr>
        <w:t xml:space="preserve"> </w:t>
      </w:r>
      <w:r w:rsidRPr="00311363">
        <w:rPr>
          <w:rFonts w:ascii="Times New Roman" w:hAnsi="Times New Roman"/>
          <w:sz w:val="24"/>
          <w:szCs w:val="24"/>
        </w:rPr>
        <w:t>Unicity</w:t>
      </w:r>
      <w:r w:rsidRPr="00311363">
        <w:rPr>
          <w:rFonts w:ascii="Times New Roman" w:hAnsi="Times New Roman"/>
          <w:spacing w:val="41"/>
          <w:sz w:val="24"/>
          <w:szCs w:val="24"/>
        </w:rPr>
        <w:t xml:space="preserve"> </w:t>
      </w:r>
      <w:r w:rsidRPr="00311363">
        <w:rPr>
          <w:rFonts w:ascii="Times New Roman" w:hAnsi="Times New Roman"/>
          <w:sz w:val="24"/>
          <w:szCs w:val="24"/>
        </w:rPr>
        <w:t>through</w:t>
      </w:r>
      <w:r w:rsidRPr="00311363">
        <w:rPr>
          <w:rFonts w:ascii="Times New Roman" w:hAnsi="Times New Roman"/>
          <w:spacing w:val="40"/>
          <w:sz w:val="24"/>
          <w:szCs w:val="24"/>
        </w:rPr>
        <w:t xml:space="preserve"> </w:t>
      </w:r>
      <w:r w:rsidRPr="00311363">
        <w:rPr>
          <w:rFonts w:ascii="Times New Roman" w:hAnsi="Times New Roman"/>
          <w:sz w:val="24"/>
          <w:szCs w:val="24"/>
        </w:rPr>
        <w:t>diversity.</w:t>
      </w:r>
      <w:r w:rsidRPr="00311363">
        <w:rPr>
          <w:rFonts w:ascii="Times New Roman" w:hAnsi="Times New Roman"/>
          <w:spacing w:val="52"/>
          <w:sz w:val="24"/>
          <w:szCs w:val="24"/>
        </w:rPr>
        <w:t xml:space="preserve"> </w:t>
      </w:r>
      <w:r w:rsidRPr="00311363">
        <w:rPr>
          <w:rFonts w:ascii="Times New Roman" w:hAnsi="Times New Roman"/>
          <w:sz w:val="24"/>
          <w:szCs w:val="24"/>
        </w:rPr>
        <w:t>The</w:t>
      </w:r>
      <w:r w:rsidRPr="00311363">
        <w:rPr>
          <w:rFonts w:ascii="Times New Roman" w:hAnsi="Times New Roman"/>
          <w:spacing w:val="45"/>
          <w:sz w:val="24"/>
          <w:szCs w:val="24"/>
        </w:rPr>
        <w:t xml:space="preserve"> </w:t>
      </w:r>
      <w:r w:rsidRPr="00311363">
        <w:rPr>
          <w:rFonts w:ascii="Times New Roman" w:hAnsi="Times New Roman"/>
          <w:sz w:val="24"/>
          <w:szCs w:val="24"/>
        </w:rPr>
        <w:t>cross-border</w:t>
      </w:r>
      <w:r w:rsidRPr="00311363">
        <w:rPr>
          <w:rFonts w:ascii="Times New Roman" w:hAnsi="Times New Roman"/>
          <w:spacing w:val="46"/>
          <w:sz w:val="24"/>
          <w:szCs w:val="24"/>
        </w:rPr>
        <w:t xml:space="preserve"> </w:t>
      </w:r>
      <w:r w:rsidRPr="00311363">
        <w:rPr>
          <w:rFonts w:ascii="Times New Roman" w:hAnsi="Times New Roman"/>
          <w:sz w:val="24"/>
          <w:szCs w:val="24"/>
        </w:rPr>
        <w:t>area</w:t>
      </w:r>
      <w:r w:rsidRPr="00311363">
        <w:rPr>
          <w:rFonts w:ascii="Times New Roman" w:hAnsi="Times New Roman"/>
          <w:spacing w:val="44"/>
          <w:sz w:val="24"/>
          <w:szCs w:val="24"/>
        </w:rPr>
        <w:t xml:space="preserve">. </w:t>
      </w:r>
      <w:r w:rsidRPr="00311363">
        <w:rPr>
          <w:rFonts w:ascii="Times New Roman" w:hAnsi="Times New Roman"/>
          <w:sz w:val="24"/>
          <w:szCs w:val="24"/>
        </w:rPr>
        <w:t>Suceava: University</w:t>
      </w:r>
      <w:r w:rsidRPr="00311363">
        <w:rPr>
          <w:rFonts w:ascii="Times New Roman" w:hAnsi="Times New Roman"/>
          <w:spacing w:val="-6"/>
          <w:sz w:val="24"/>
          <w:szCs w:val="24"/>
        </w:rPr>
        <w:t xml:space="preserve"> </w:t>
      </w:r>
      <w:r w:rsidRPr="00311363">
        <w:rPr>
          <w:rFonts w:ascii="Times New Roman" w:hAnsi="Times New Roman"/>
          <w:sz w:val="24"/>
          <w:szCs w:val="24"/>
        </w:rPr>
        <w:t>Publishing</w:t>
      </w:r>
      <w:r w:rsidRPr="00311363">
        <w:rPr>
          <w:rFonts w:ascii="Times New Roman" w:hAnsi="Times New Roman"/>
          <w:spacing w:val="4"/>
          <w:sz w:val="24"/>
          <w:szCs w:val="24"/>
        </w:rPr>
        <w:t xml:space="preserve"> </w:t>
      </w:r>
      <w:r w:rsidRPr="00311363">
        <w:rPr>
          <w:rFonts w:ascii="Times New Roman" w:hAnsi="Times New Roman"/>
          <w:sz w:val="24"/>
          <w:szCs w:val="24"/>
        </w:rPr>
        <w:t>house,</w:t>
      </w:r>
      <w:r w:rsidRPr="00311363">
        <w:rPr>
          <w:rFonts w:ascii="Times New Roman" w:hAnsi="Times New Roman"/>
          <w:spacing w:val="1"/>
          <w:sz w:val="24"/>
          <w:szCs w:val="24"/>
        </w:rPr>
        <w:t xml:space="preserve"> </w:t>
      </w:r>
      <w:r w:rsidRPr="00311363">
        <w:rPr>
          <w:rFonts w:ascii="Times New Roman" w:hAnsi="Times New Roman"/>
          <w:sz w:val="24"/>
          <w:szCs w:val="24"/>
        </w:rPr>
        <w:t>2015.</w:t>
      </w:r>
      <w:r w:rsidRPr="00311363">
        <w:rPr>
          <w:rFonts w:ascii="Times New Roman" w:hAnsi="Times New Roman"/>
          <w:spacing w:val="-5"/>
          <w:sz w:val="24"/>
          <w:szCs w:val="24"/>
        </w:rPr>
        <w:t xml:space="preserve"> </w:t>
      </w:r>
      <w:r w:rsidRPr="00311363">
        <w:rPr>
          <w:rFonts w:ascii="Times New Roman" w:hAnsi="Times New Roman"/>
          <w:sz w:val="24"/>
          <w:szCs w:val="24"/>
        </w:rPr>
        <w:t>163 p.</w:t>
      </w:r>
    </w:p>
    <w:p w:rsidR="00311363"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311363">
        <w:rPr>
          <w:rFonts w:ascii="Times New Roman" w:hAnsi="Times New Roman"/>
          <w:sz w:val="24"/>
          <w:szCs w:val="24"/>
        </w:rPr>
        <w:t>Інформаційні</w:t>
      </w:r>
      <w:r w:rsidRPr="00311363">
        <w:rPr>
          <w:rFonts w:ascii="Times New Roman" w:hAnsi="Times New Roman"/>
          <w:spacing w:val="-8"/>
          <w:sz w:val="24"/>
          <w:szCs w:val="24"/>
        </w:rPr>
        <w:t xml:space="preserve"> </w:t>
      </w:r>
      <w:r w:rsidRPr="00311363">
        <w:rPr>
          <w:rFonts w:ascii="Times New Roman" w:hAnsi="Times New Roman"/>
          <w:sz w:val="24"/>
          <w:szCs w:val="24"/>
        </w:rPr>
        <w:t>ресурси</w:t>
      </w:r>
      <w:r w:rsidR="00311363">
        <w:rPr>
          <w:rFonts w:ascii="Times New Roman" w:hAnsi="Times New Roman"/>
          <w:sz w:val="24"/>
          <w:szCs w:val="24"/>
          <w:lang w:val="uk-UA"/>
        </w:rPr>
        <w:t xml:space="preserve">. </w:t>
      </w:r>
      <w:r w:rsidRPr="00311363">
        <w:rPr>
          <w:rFonts w:ascii="Times New Roman" w:hAnsi="Times New Roman"/>
          <w:sz w:val="24"/>
          <w:szCs w:val="24"/>
          <w:lang w:val="uk-UA"/>
        </w:rPr>
        <w:t>Єврорегіон</w:t>
      </w:r>
      <w:r w:rsidRPr="00311363">
        <w:rPr>
          <w:rFonts w:ascii="Times New Roman" w:hAnsi="Times New Roman"/>
          <w:spacing w:val="1"/>
          <w:sz w:val="24"/>
          <w:szCs w:val="24"/>
          <w:lang w:val="uk-UA"/>
        </w:rPr>
        <w:t xml:space="preserve"> </w:t>
      </w:r>
      <w:r w:rsidRPr="00311363">
        <w:rPr>
          <w:rFonts w:ascii="Times New Roman" w:hAnsi="Times New Roman"/>
          <w:sz w:val="24"/>
          <w:szCs w:val="24"/>
          <w:lang w:val="uk-UA"/>
        </w:rPr>
        <w:t>«Ярославна».</w:t>
      </w:r>
      <w:r w:rsidRPr="00311363">
        <w:rPr>
          <w:rFonts w:ascii="Times New Roman" w:hAnsi="Times New Roman"/>
          <w:spacing w:val="1"/>
          <w:sz w:val="24"/>
          <w:szCs w:val="24"/>
          <w:lang w:val="uk-UA"/>
        </w:rPr>
        <w:t xml:space="preserve"> </w:t>
      </w:r>
      <w:r w:rsidRPr="00311363">
        <w:rPr>
          <w:rFonts w:ascii="Times New Roman" w:hAnsi="Times New Roman"/>
          <w:sz w:val="24"/>
          <w:szCs w:val="24"/>
        </w:rPr>
        <w:t>URL</w:t>
      </w:r>
      <w:r w:rsidRPr="00311363">
        <w:rPr>
          <w:rFonts w:ascii="Times New Roman" w:hAnsi="Times New Roman"/>
          <w:sz w:val="24"/>
          <w:szCs w:val="24"/>
          <w:lang w:val="uk-UA"/>
        </w:rPr>
        <w:t>:</w:t>
      </w:r>
      <w:r w:rsidRPr="00311363">
        <w:rPr>
          <w:rFonts w:ascii="Times New Roman" w:hAnsi="Times New Roman"/>
          <w:spacing w:val="1"/>
          <w:sz w:val="24"/>
          <w:szCs w:val="24"/>
          <w:lang w:val="uk-UA"/>
        </w:rPr>
        <w:t xml:space="preserve"> </w:t>
      </w:r>
      <w:hyperlink r:id="rId12">
        <w:r w:rsidRPr="00311363">
          <w:rPr>
            <w:rFonts w:ascii="Times New Roman" w:hAnsi="Times New Roman"/>
            <w:sz w:val="24"/>
            <w:szCs w:val="24"/>
          </w:rPr>
          <w:t>http</w:t>
        </w:r>
        <w:r w:rsidRPr="00311363">
          <w:rPr>
            <w:rFonts w:ascii="Times New Roman" w:hAnsi="Times New Roman"/>
            <w:sz w:val="24"/>
            <w:szCs w:val="24"/>
            <w:lang w:val="uk-UA"/>
          </w:rPr>
          <w:t>://</w:t>
        </w:r>
        <w:r w:rsidRPr="00311363">
          <w:rPr>
            <w:rFonts w:ascii="Times New Roman" w:hAnsi="Times New Roman"/>
            <w:sz w:val="24"/>
            <w:szCs w:val="24"/>
          </w:rPr>
          <w:t>forum</w:t>
        </w:r>
        <w:r w:rsidRPr="00311363">
          <w:rPr>
            <w:rFonts w:ascii="Times New Roman" w:hAnsi="Times New Roman"/>
            <w:sz w:val="24"/>
            <w:szCs w:val="24"/>
            <w:lang w:val="uk-UA"/>
          </w:rPr>
          <w:t>-</w:t>
        </w:r>
      </w:hyperlink>
      <w:r w:rsidRPr="00311363">
        <w:rPr>
          <w:rFonts w:ascii="Times New Roman" w:hAnsi="Times New Roman"/>
          <w:spacing w:val="1"/>
          <w:sz w:val="24"/>
          <w:szCs w:val="24"/>
          <w:lang w:val="uk-UA"/>
        </w:rPr>
        <w:t xml:space="preserve"> </w:t>
      </w:r>
      <w:hyperlink r:id="rId13">
        <w:r w:rsidRPr="00311363">
          <w:rPr>
            <w:rFonts w:ascii="Times New Roman" w:hAnsi="Times New Roman"/>
            <w:sz w:val="24"/>
            <w:szCs w:val="24"/>
          </w:rPr>
          <w:t>sumy</w:t>
        </w:r>
        <w:r w:rsidRPr="00311363">
          <w:rPr>
            <w:rFonts w:ascii="Times New Roman" w:hAnsi="Times New Roman"/>
            <w:sz w:val="24"/>
            <w:szCs w:val="24"/>
            <w:lang w:val="uk-UA"/>
          </w:rPr>
          <w:t>.</w:t>
        </w:r>
        <w:r w:rsidRPr="00311363">
          <w:rPr>
            <w:rFonts w:ascii="Times New Roman" w:hAnsi="Times New Roman"/>
            <w:sz w:val="24"/>
            <w:szCs w:val="24"/>
          </w:rPr>
          <w:t>com</w:t>
        </w:r>
        <w:r w:rsidRPr="00311363">
          <w:rPr>
            <w:rFonts w:ascii="Times New Roman" w:hAnsi="Times New Roman"/>
            <w:sz w:val="24"/>
            <w:szCs w:val="24"/>
            <w:lang w:val="uk-UA"/>
          </w:rPr>
          <w:t>/</w:t>
        </w:r>
        <w:r w:rsidRPr="00311363">
          <w:rPr>
            <w:rFonts w:ascii="Times New Roman" w:hAnsi="Times New Roman"/>
            <w:sz w:val="24"/>
            <w:szCs w:val="24"/>
          </w:rPr>
          <w:t>post</w:t>
        </w:r>
        <w:r w:rsidRPr="00311363">
          <w:rPr>
            <w:rFonts w:ascii="Times New Roman" w:hAnsi="Times New Roman"/>
            <w:sz w:val="24"/>
            <w:szCs w:val="24"/>
            <w:lang w:val="uk-UA"/>
          </w:rPr>
          <w:t>_</w:t>
        </w:r>
        <w:r w:rsidRPr="00311363">
          <w:rPr>
            <w:rFonts w:ascii="Times New Roman" w:hAnsi="Times New Roman"/>
            <w:sz w:val="24"/>
            <w:szCs w:val="24"/>
          </w:rPr>
          <w:t>vroregon</w:t>
        </w:r>
        <w:r w:rsidRPr="00311363">
          <w:rPr>
            <w:rFonts w:ascii="Times New Roman" w:hAnsi="Times New Roman"/>
            <w:sz w:val="24"/>
            <w:szCs w:val="24"/>
            <w:lang w:val="uk-UA"/>
          </w:rPr>
          <w:t>_</w:t>
        </w:r>
        <w:r w:rsidRPr="00311363">
          <w:rPr>
            <w:rFonts w:ascii="Times New Roman" w:hAnsi="Times New Roman"/>
            <w:sz w:val="24"/>
            <w:szCs w:val="24"/>
          </w:rPr>
          <w:t>jaroslavna</w:t>
        </w:r>
        <w:r w:rsidRPr="00311363">
          <w:rPr>
            <w:rFonts w:ascii="Times New Roman" w:hAnsi="Times New Roman"/>
            <w:sz w:val="24"/>
            <w:szCs w:val="24"/>
            <w:lang w:val="uk-UA"/>
          </w:rPr>
          <w:t>.</w:t>
        </w:r>
        <w:r w:rsidRPr="00311363">
          <w:rPr>
            <w:rFonts w:ascii="Times New Roman" w:hAnsi="Times New Roman"/>
            <w:sz w:val="24"/>
            <w:szCs w:val="24"/>
          </w:rPr>
          <w:t>html</w:t>
        </w:r>
      </w:hyperlink>
    </w:p>
    <w:p w:rsidR="00311363" w:rsidRPr="00D060BB"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lang w:val="ru-RU"/>
        </w:rPr>
      </w:pPr>
      <w:r w:rsidRPr="00311363">
        <w:rPr>
          <w:rFonts w:ascii="Times New Roman" w:hAnsi="Times New Roman"/>
          <w:sz w:val="24"/>
          <w:szCs w:val="24"/>
          <w:lang w:val="uk-UA"/>
        </w:rPr>
        <w:lastRenderedPageBreak/>
        <w:t>Єврорегіони на території України: сучасний стан та пер</w:t>
      </w:r>
      <w:r w:rsidRPr="00311363">
        <w:rPr>
          <w:rFonts w:ascii="Times New Roman" w:hAnsi="Times New Roman"/>
          <w:sz w:val="24"/>
          <w:szCs w:val="24"/>
          <w:lang w:val="ru-RU"/>
        </w:rPr>
        <w:t>спективи розвитку.</w:t>
      </w:r>
      <w:r w:rsidRPr="00311363">
        <w:rPr>
          <w:rFonts w:ascii="Times New Roman" w:hAnsi="Times New Roman"/>
          <w:spacing w:val="1"/>
          <w:sz w:val="24"/>
          <w:szCs w:val="24"/>
          <w:lang w:val="ru-RU"/>
        </w:rPr>
        <w:t xml:space="preserve"> </w:t>
      </w:r>
      <w:r w:rsidRPr="00311363">
        <w:rPr>
          <w:rFonts w:ascii="Times New Roman" w:hAnsi="Times New Roman"/>
          <w:i/>
          <w:sz w:val="24"/>
          <w:szCs w:val="24"/>
          <w:lang w:val="ru-RU"/>
        </w:rPr>
        <w:t>Актуальні проблеми розвитку освіти і науки в умовах глобалізації</w:t>
      </w:r>
      <w:r w:rsidRPr="00311363">
        <w:rPr>
          <w:rFonts w:ascii="Times New Roman" w:hAnsi="Times New Roman"/>
          <w:sz w:val="24"/>
          <w:szCs w:val="24"/>
          <w:lang w:val="ru-RU"/>
        </w:rPr>
        <w:t xml:space="preserve">. </w:t>
      </w:r>
      <w:r w:rsidR="009F3621">
        <w:rPr>
          <w:rFonts w:ascii="Times New Roman" w:hAnsi="Times New Roman"/>
          <w:sz w:val="24"/>
          <w:szCs w:val="24"/>
        </w:rPr>
        <w:t>URL</w:t>
      </w:r>
      <w:r w:rsidR="009F3621" w:rsidRPr="00D060BB">
        <w:rPr>
          <w:rFonts w:ascii="Times New Roman" w:hAnsi="Times New Roman"/>
          <w:sz w:val="24"/>
          <w:szCs w:val="24"/>
          <w:lang w:val="ru-RU"/>
        </w:rPr>
        <w:t xml:space="preserve">: </w:t>
      </w:r>
      <w:hyperlink r:id="rId14">
        <w:r w:rsidRPr="00311363">
          <w:rPr>
            <w:rFonts w:ascii="Times New Roman" w:hAnsi="Times New Roman"/>
            <w:sz w:val="24"/>
            <w:szCs w:val="24"/>
          </w:rPr>
          <w:t>http</w:t>
        </w:r>
        <w:r w:rsidRPr="00D060BB">
          <w:rPr>
            <w:rFonts w:ascii="Times New Roman" w:hAnsi="Times New Roman"/>
            <w:sz w:val="24"/>
            <w:szCs w:val="24"/>
            <w:lang w:val="ru-RU"/>
          </w:rPr>
          <w:t>://</w:t>
        </w:r>
        <w:r w:rsidRPr="00311363">
          <w:rPr>
            <w:rFonts w:ascii="Times New Roman" w:hAnsi="Times New Roman"/>
            <w:sz w:val="24"/>
            <w:szCs w:val="24"/>
          </w:rPr>
          <w:t>e</w:t>
        </w:r>
        <w:r w:rsidRPr="00D060BB">
          <w:rPr>
            <w:rFonts w:ascii="Times New Roman" w:hAnsi="Times New Roman"/>
            <w:sz w:val="24"/>
            <w:szCs w:val="24"/>
            <w:lang w:val="ru-RU"/>
          </w:rPr>
          <w:t>-</w:t>
        </w:r>
      </w:hyperlink>
      <w:hyperlink r:id="rId15">
        <w:r w:rsidRPr="00311363">
          <w:rPr>
            <w:rFonts w:ascii="Times New Roman" w:hAnsi="Times New Roman"/>
            <w:spacing w:val="-1"/>
            <w:sz w:val="24"/>
            <w:szCs w:val="24"/>
          </w:rPr>
          <w:t>pidruchniki</w:t>
        </w:r>
        <w:r w:rsidRPr="00D060BB">
          <w:rPr>
            <w:rFonts w:ascii="Times New Roman" w:hAnsi="Times New Roman"/>
            <w:spacing w:val="-1"/>
            <w:sz w:val="24"/>
            <w:szCs w:val="24"/>
            <w:lang w:val="ru-RU"/>
          </w:rPr>
          <w:t>.</w:t>
        </w:r>
        <w:r w:rsidRPr="00311363">
          <w:rPr>
            <w:rFonts w:ascii="Times New Roman" w:hAnsi="Times New Roman"/>
            <w:spacing w:val="-1"/>
            <w:sz w:val="24"/>
            <w:szCs w:val="24"/>
          </w:rPr>
          <w:t>com</w:t>
        </w:r>
        <w:r w:rsidRPr="00D060BB">
          <w:rPr>
            <w:rFonts w:ascii="Times New Roman" w:hAnsi="Times New Roman"/>
            <w:spacing w:val="-1"/>
            <w:sz w:val="24"/>
            <w:szCs w:val="24"/>
            <w:lang w:val="ru-RU"/>
          </w:rPr>
          <w:t>/</w:t>
        </w:r>
        <w:r w:rsidRPr="00311363">
          <w:rPr>
            <w:rFonts w:ascii="Times New Roman" w:hAnsi="Times New Roman"/>
            <w:spacing w:val="-1"/>
            <w:sz w:val="24"/>
            <w:szCs w:val="24"/>
          </w:rPr>
          <w:t>content</w:t>
        </w:r>
        <w:r w:rsidRPr="00D060BB">
          <w:rPr>
            <w:rFonts w:ascii="Times New Roman" w:hAnsi="Times New Roman"/>
            <w:spacing w:val="-1"/>
            <w:sz w:val="24"/>
            <w:szCs w:val="24"/>
            <w:lang w:val="ru-RU"/>
          </w:rPr>
          <w:t>/802_</w:t>
        </w:r>
        <w:r w:rsidRPr="00311363">
          <w:rPr>
            <w:rFonts w:ascii="Times New Roman" w:hAnsi="Times New Roman"/>
            <w:spacing w:val="-1"/>
            <w:sz w:val="24"/>
            <w:szCs w:val="24"/>
          </w:rPr>
          <w:t>Evroregioni</w:t>
        </w:r>
        <w:r w:rsidRPr="00D060BB">
          <w:rPr>
            <w:rFonts w:ascii="Times New Roman" w:hAnsi="Times New Roman"/>
            <w:spacing w:val="-1"/>
            <w:sz w:val="24"/>
            <w:szCs w:val="24"/>
            <w:lang w:val="ru-RU"/>
          </w:rPr>
          <w:t>_</w:t>
        </w:r>
        <w:r w:rsidRPr="00311363">
          <w:rPr>
            <w:rFonts w:ascii="Times New Roman" w:hAnsi="Times New Roman"/>
            <w:spacing w:val="-1"/>
            <w:sz w:val="24"/>
            <w:szCs w:val="24"/>
          </w:rPr>
          <w:t>na</w:t>
        </w:r>
        <w:r w:rsidRPr="00D060BB">
          <w:rPr>
            <w:rFonts w:ascii="Times New Roman" w:hAnsi="Times New Roman"/>
            <w:spacing w:val="-1"/>
            <w:sz w:val="24"/>
            <w:szCs w:val="24"/>
            <w:lang w:val="ru-RU"/>
          </w:rPr>
          <w:t>_</w:t>
        </w:r>
        <w:r w:rsidRPr="00311363">
          <w:rPr>
            <w:rFonts w:ascii="Times New Roman" w:hAnsi="Times New Roman"/>
            <w:spacing w:val="-1"/>
            <w:sz w:val="24"/>
            <w:szCs w:val="24"/>
          </w:rPr>
          <w:t>teritorii</w:t>
        </w:r>
        <w:r w:rsidRPr="00D060BB">
          <w:rPr>
            <w:rFonts w:ascii="Times New Roman" w:hAnsi="Times New Roman"/>
            <w:spacing w:val="-1"/>
            <w:sz w:val="24"/>
            <w:szCs w:val="24"/>
            <w:lang w:val="ru-RU"/>
          </w:rPr>
          <w:t>_</w:t>
        </w:r>
        <w:r w:rsidRPr="00311363">
          <w:rPr>
            <w:rFonts w:ascii="Times New Roman" w:hAnsi="Times New Roman"/>
            <w:spacing w:val="-1"/>
            <w:sz w:val="24"/>
            <w:szCs w:val="24"/>
          </w:rPr>
          <w:t>Ykraini</w:t>
        </w:r>
        <w:r w:rsidRPr="00D060BB">
          <w:rPr>
            <w:rFonts w:ascii="Times New Roman" w:hAnsi="Times New Roman"/>
            <w:spacing w:val="-1"/>
            <w:sz w:val="24"/>
            <w:szCs w:val="24"/>
            <w:lang w:val="ru-RU"/>
          </w:rPr>
          <w:t>_</w:t>
        </w:r>
        <w:r w:rsidRPr="00311363">
          <w:rPr>
            <w:rFonts w:ascii="Times New Roman" w:hAnsi="Times New Roman"/>
            <w:spacing w:val="-1"/>
            <w:sz w:val="24"/>
            <w:szCs w:val="24"/>
          </w:rPr>
          <w:t>sychasnii</w:t>
        </w:r>
        <w:r w:rsidRPr="00D060BB">
          <w:rPr>
            <w:rFonts w:ascii="Times New Roman" w:hAnsi="Times New Roman"/>
            <w:spacing w:val="-1"/>
            <w:sz w:val="24"/>
            <w:szCs w:val="24"/>
            <w:lang w:val="ru-RU"/>
          </w:rPr>
          <w:t>_</w:t>
        </w:r>
        <w:r w:rsidRPr="00311363">
          <w:rPr>
            <w:rFonts w:ascii="Times New Roman" w:hAnsi="Times New Roman"/>
            <w:spacing w:val="-1"/>
            <w:sz w:val="24"/>
            <w:szCs w:val="24"/>
          </w:rPr>
          <w:t>stan</w:t>
        </w:r>
        <w:r w:rsidRPr="00D060BB">
          <w:rPr>
            <w:rFonts w:ascii="Times New Roman" w:hAnsi="Times New Roman"/>
            <w:spacing w:val="-1"/>
            <w:sz w:val="24"/>
            <w:szCs w:val="24"/>
            <w:lang w:val="ru-RU"/>
          </w:rPr>
          <w:t>_</w:t>
        </w:r>
        <w:r w:rsidRPr="00311363">
          <w:rPr>
            <w:rFonts w:ascii="Times New Roman" w:hAnsi="Times New Roman"/>
            <w:spacing w:val="-1"/>
            <w:sz w:val="24"/>
            <w:szCs w:val="24"/>
          </w:rPr>
          <w:t>ta</w:t>
        </w:r>
        <w:r w:rsidRPr="00D060BB">
          <w:rPr>
            <w:rFonts w:ascii="Times New Roman" w:hAnsi="Times New Roman"/>
            <w:spacing w:val="-1"/>
            <w:sz w:val="24"/>
            <w:szCs w:val="24"/>
            <w:lang w:val="ru-RU"/>
          </w:rPr>
          <w:t>_</w:t>
        </w:r>
        <w:r w:rsidRPr="00311363">
          <w:rPr>
            <w:rFonts w:ascii="Times New Roman" w:hAnsi="Times New Roman"/>
            <w:spacing w:val="-1"/>
            <w:sz w:val="24"/>
            <w:szCs w:val="24"/>
          </w:rPr>
          <w:t>perspektivi</w:t>
        </w:r>
        <w:r w:rsidRPr="00D060BB">
          <w:rPr>
            <w:rFonts w:ascii="Times New Roman" w:hAnsi="Times New Roman"/>
            <w:spacing w:val="-1"/>
            <w:sz w:val="24"/>
            <w:szCs w:val="24"/>
            <w:lang w:val="ru-RU"/>
          </w:rPr>
          <w:t>_</w:t>
        </w:r>
        <w:r w:rsidRPr="00311363">
          <w:rPr>
            <w:rFonts w:ascii="Times New Roman" w:hAnsi="Times New Roman"/>
            <w:spacing w:val="-1"/>
            <w:sz w:val="24"/>
            <w:szCs w:val="24"/>
          </w:rPr>
          <w:t>rozv</w:t>
        </w:r>
      </w:hyperlink>
      <w:r w:rsidRPr="00D060BB">
        <w:rPr>
          <w:rFonts w:ascii="Times New Roman" w:hAnsi="Times New Roman"/>
          <w:sz w:val="24"/>
          <w:szCs w:val="24"/>
          <w:lang w:val="ru-RU"/>
        </w:rPr>
        <w:t xml:space="preserve"> </w:t>
      </w:r>
      <w:hyperlink r:id="rId16">
        <w:r w:rsidRPr="00311363">
          <w:rPr>
            <w:rFonts w:ascii="Times New Roman" w:hAnsi="Times New Roman"/>
            <w:sz w:val="24"/>
            <w:szCs w:val="24"/>
          </w:rPr>
          <w:t>itky</w:t>
        </w:r>
        <w:r w:rsidRPr="00D060BB">
          <w:rPr>
            <w:rFonts w:ascii="Times New Roman" w:hAnsi="Times New Roman"/>
            <w:sz w:val="24"/>
            <w:szCs w:val="24"/>
            <w:lang w:val="ru-RU"/>
          </w:rPr>
          <w:t>.</w:t>
        </w:r>
        <w:r w:rsidRPr="00311363">
          <w:rPr>
            <w:rFonts w:ascii="Times New Roman" w:hAnsi="Times New Roman"/>
            <w:sz w:val="24"/>
            <w:szCs w:val="24"/>
          </w:rPr>
          <w:t>html</w:t>
        </w:r>
      </w:hyperlink>
    </w:p>
    <w:p w:rsidR="00311363" w:rsidRPr="00311363"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lang w:val="ru-RU"/>
        </w:rPr>
      </w:pPr>
      <w:r w:rsidRPr="00311363">
        <w:rPr>
          <w:rFonts w:ascii="Times New Roman" w:hAnsi="Times New Roman"/>
          <w:sz w:val="24"/>
          <w:szCs w:val="24"/>
          <w:lang w:val="ru-RU"/>
        </w:rPr>
        <w:t>Європейська</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рамкова</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конвенція</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про</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транскордонне</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співробітництво</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між</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 xml:space="preserve">територіальними общинами або властями / Мадридська конвенція. Мадрид, 21 травня </w:t>
      </w:r>
      <w:r w:rsidR="00311363">
        <w:rPr>
          <w:rFonts w:ascii="Times New Roman" w:hAnsi="Times New Roman"/>
          <w:sz w:val="24"/>
          <w:szCs w:val="24"/>
          <w:lang w:val="ru-RU"/>
        </w:rPr>
        <w:t xml:space="preserve">       </w:t>
      </w:r>
      <w:r w:rsidRPr="00311363">
        <w:rPr>
          <w:rFonts w:ascii="Times New Roman" w:hAnsi="Times New Roman"/>
          <w:sz w:val="24"/>
          <w:szCs w:val="24"/>
          <w:lang w:val="ru-RU"/>
        </w:rPr>
        <w:t>1980</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року.</w:t>
      </w:r>
      <w:r w:rsidRPr="00311363">
        <w:rPr>
          <w:rFonts w:ascii="Times New Roman" w:hAnsi="Times New Roman"/>
          <w:spacing w:val="1"/>
          <w:sz w:val="24"/>
          <w:szCs w:val="24"/>
          <w:lang w:val="ru-RU"/>
        </w:rPr>
        <w:t xml:space="preserve"> </w:t>
      </w:r>
      <w:r w:rsidRPr="00311363">
        <w:rPr>
          <w:rFonts w:ascii="Times New Roman" w:hAnsi="Times New Roman"/>
          <w:sz w:val="24"/>
          <w:szCs w:val="24"/>
        </w:rPr>
        <w:t>URL</w:t>
      </w:r>
      <w:r w:rsidRPr="00311363">
        <w:rPr>
          <w:rFonts w:ascii="Times New Roman" w:hAnsi="Times New Roman"/>
          <w:sz w:val="24"/>
          <w:szCs w:val="24"/>
          <w:lang w:val="ru-RU"/>
        </w:rPr>
        <w:t>:</w:t>
      </w:r>
      <w:r w:rsidRPr="00311363">
        <w:rPr>
          <w:rFonts w:ascii="Times New Roman" w:hAnsi="Times New Roman"/>
          <w:spacing w:val="1"/>
          <w:sz w:val="24"/>
          <w:szCs w:val="24"/>
          <w:lang w:val="ru-RU"/>
        </w:rPr>
        <w:t xml:space="preserve"> </w:t>
      </w:r>
      <w:hyperlink r:id="rId17">
        <w:r w:rsidRPr="00311363">
          <w:rPr>
            <w:rFonts w:ascii="Times New Roman" w:hAnsi="Times New Roman"/>
            <w:sz w:val="24"/>
            <w:szCs w:val="24"/>
          </w:rPr>
          <w:t>https</w:t>
        </w:r>
        <w:r w:rsidRPr="00311363">
          <w:rPr>
            <w:rFonts w:ascii="Times New Roman" w:hAnsi="Times New Roman"/>
            <w:sz w:val="24"/>
            <w:szCs w:val="24"/>
            <w:lang w:val="ru-RU"/>
          </w:rPr>
          <w:t>://</w:t>
        </w:r>
        <w:r w:rsidRPr="00311363">
          <w:rPr>
            <w:rFonts w:ascii="Times New Roman" w:hAnsi="Times New Roman"/>
            <w:sz w:val="24"/>
            <w:szCs w:val="24"/>
          </w:rPr>
          <w:t>zakon</w:t>
        </w:r>
        <w:r w:rsidRPr="00311363">
          <w:rPr>
            <w:rFonts w:ascii="Times New Roman" w:hAnsi="Times New Roman"/>
            <w:sz w:val="24"/>
            <w:szCs w:val="24"/>
            <w:lang w:val="ru-RU"/>
          </w:rPr>
          <w:t>.</w:t>
        </w:r>
        <w:r w:rsidRPr="00311363">
          <w:rPr>
            <w:rFonts w:ascii="Times New Roman" w:hAnsi="Times New Roman"/>
            <w:sz w:val="24"/>
            <w:szCs w:val="24"/>
          </w:rPr>
          <w:t>rada</w:t>
        </w:r>
        <w:r w:rsidRPr="00311363">
          <w:rPr>
            <w:rFonts w:ascii="Times New Roman" w:hAnsi="Times New Roman"/>
            <w:sz w:val="24"/>
            <w:szCs w:val="24"/>
            <w:lang w:val="ru-RU"/>
          </w:rPr>
          <w:t>.</w:t>
        </w:r>
        <w:r w:rsidRPr="00311363">
          <w:rPr>
            <w:rFonts w:ascii="Times New Roman" w:hAnsi="Times New Roman"/>
            <w:sz w:val="24"/>
            <w:szCs w:val="24"/>
          </w:rPr>
          <w:t>gov</w:t>
        </w:r>
        <w:r w:rsidRPr="00311363">
          <w:rPr>
            <w:rFonts w:ascii="Times New Roman" w:hAnsi="Times New Roman"/>
            <w:sz w:val="24"/>
            <w:szCs w:val="24"/>
            <w:lang w:val="ru-RU"/>
          </w:rPr>
          <w:t>.</w:t>
        </w:r>
        <w:r w:rsidRPr="00311363">
          <w:rPr>
            <w:rFonts w:ascii="Times New Roman" w:hAnsi="Times New Roman"/>
            <w:sz w:val="24"/>
            <w:szCs w:val="24"/>
          </w:rPr>
          <w:t>ua</w:t>
        </w:r>
        <w:r w:rsidRPr="00311363">
          <w:rPr>
            <w:rFonts w:ascii="Times New Roman" w:hAnsi="Times New Roman"/>
            <w:sz w:val="24"/>
            <w:szCs w:val="24"/>
            <w:lang w:val="ru-RU"/>
          </w:rPr>
          <w:t>/</w:t>
        </w:r>
        <w:r w:rsidRPr="00311363">
          <w:rPr>
            <w:rFonts w:ascii="Times New Roman" w:hAnsi="Times New Roman"/>
            <w:sz w:val="24"/>
            <w:szCs w:val="24"/>
          </w:rPr>
          <w:t>laws</w:t>
        </w:r>
        <w:r w:rsidRPr="00311363">
          <w:rPr>
            <w:rFonts w:ascii="Times New Roman" w:hAnsi="Times New Roman"/>
            <w:sz w:val="24"/>
            <w:szCs w:val="24"/>
            <w:lang w:val="ru-RU"/>
          </w:rPr>
          <w:t>/</w:t>
        </w:r>
        <w:r w:rsidRPr="00311363">
          <w:rPr>
            <w:rFonts w:ascii="Times New Roman" w:hAnsi="Times New Roman"/>
            <w:sz w:val="24"/>
            <w:szCs w:val="24"/>
          </w:rPr>
          <w:t>show</w:t>
        </w:r>
        <w:r w:rsidRPr="00311363">
          <w:rPr>
            <w:rFonts w:ascii="Times New Roman" w:hAnsi="Times New Roman"/>
            <w:sz w:val="24"/>
            <w:szCs w:val="24"/>
            <w:lang w:val="ru-RU"/>
          </w:rPr>
          <w:t>/995_106</w:t>
        </w:r>
      </w:hyperlink>
    </w:p>
    <w:p w:rsidR="00311363" w:rsidRPr="009F3621"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lang w:val="ru-RU"/>
        </w:rPr>
      </w:pPr>
      <w:r w:rsidRPr="00311363">
        <w:rPr>
          <w:rFonts w:ascii="Times New Roman" w:hAnsi="Times New Roman"/>
          <w:sz w:val="24"/>
          <w:szCs w:val="24"/>
          <w:lang w:val="ru-RU"/>
        </w:rPr>
        <w:t>Закон</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України</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«Про</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державний</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кордон»</w:t>
      </w:r>
      <w:r w:rsidRPr="00311363">
        <w:rPr>
          <w:rFonts w:ascii="Times New Roman" w:hAnsi="Times New Roman"/>
          <w:spacing w:val="1"/>
          <w:sz w:val="24"/>
          <w:szCs w:val="24"/>
          <w:lang w:val="ru-RU"/>
        </w:rPr>
        <w:t xml:space="preserve"> </w:t>
      </w:r>
      <w:r w:rsidRPr="00311363">
        <w:rPr>
          <w:rFonts w:ascii="Times New Roman" w:hAnsi="Times New Roman"/>
          <w:sz w:val="24"/>
          <w:szCs w:val="24"/>
        </w:rPr>
        <w:t>N</w:t>
      </w:r>
      <w:r w:rsidRPr="00311363">
        <w:rPr>
          <w:rFonts w:ascii="Times New Roman" w:hAnsi="Times New Roman"/>
          <w:spacing w:val="-4"/>
          <w:sz w:val="24"/>
          <w:szCs w:val="24"/>
          <w:lang w:val="ru-RU"/>
        </w:rPr>
        <w:t xml:space="preserve"> </w:t>
      </w:r>
      <w:r w:rsidRPr="00311363">
        <w:rPr>
          <w:rFonts w:ascii="Times New Roman" w:hAnsi="Times New Roman"/>
          <w:sz w:val="24"/>
          <w:szCs w:val="24"/>
          <w:lang w:val="ru-RU"/>
        </w:rPr>
        <w:t>1777-</w:t>
      </w:r>
      <w:r w:rsidRPr="00311363">
        <w:rPr>
          <w:rFonts w:ascii="Times New Roman" w:hAnsi="Times New Roman"/>
          <w:sz w:val="24"/>
          <w:szCs w:val="24"/>
        </w:rPr>
        <w:t>XII</w:t>
      </w:r>
      <w:r w:rsidRPr="00311363">
        <w:rPr>
          <w:rFonts w:ascii="Times New Roman" w:hAnsi="Times New Roman"/>
          <w:spacing w:val="-2"/>
          <w:sz w:val="24"/>
          <w:szCs w:val="24"/>
          <w:lang w:val="ru-RU"/>
        </w:rPr>
        <w:t xml:space="preserve"> </w:t>
      </w:r>
      <w:r w:rsidRPr="00311363">
        <w:rPr>
          <w:rFonts w:ascii="Times New Roman" w:hAnsi="Times New Roman"/>
          <w:sz w:val="24"/>
          <w:szCs w:val="24"/>
          <w:lang w:val="ru-RU"/>
        </w:rPr>
        <w:t>від</w:t>
      </w:r>
      <w:r w:rsidRPr="00311363">
        <w:rPr>
          <w:rFonts w:ascii="Times New Roman" w:hAnsi="Times New Roman"/>
          <w:spacing w:val="-6"/>
          <w:sz w:val="24"/>
          <w:szCs w:val="24"/>
          <w:lang w:val="ru-RU"/>
        </w:rPr>
        <w:t xml:space="preserve"> </w:t>
      </w:r>
      <w:r w:rsidRPr="00311363">
        <w:rPr>
          <w:rFonts w:ascii="Times New Roman" w:hAnsi="Times New Roman"/>
          <w:sz w:val="24"/>
          <w:szCs w:val="24"/>
          <w:lang w:val="ru-RU"/>
        </w:rPr>
        <w:t>4</w:t>
      </w:r>
      <w:r w:rsidRPr="00311363">
        <w:rPr>
          <w:rFonts w:ascii="Times New Roman" w:hAnsi="Times New Roman"/>
          <w:spacing w:val="-4"/>
          <w:sz w:val="24"/>
          <w:szCs w:val="24"/>
          <w:lang w:val="ru-RU"/>
        </w:rPr>
        <w:t xml:space="preserve"> </w:t>
      </w:r>
      <w:r w:rsidRPr="00311363">
        <w:rPr>
          <w:rFonts w:ascii="Times New Roman" w:hAnsi="Times New Roman"/>
          <w:sz w:val="24"/>
          <w:szCs w:val="24"/>
          <w:lang w:val="ru-RU"/>
        </w:rPr>
        <w:t>листопада</w:t>
      </w:r>
      <w:r w:rsidRPr="00311363">
        <w:rPr>
          <w:rFonts w:ascii="Times New Roman" w:hAnsi="Times New Roman"/>
          <w:spacing w:val="-6"/>
          <w:sz w:val="24"/>
          <w:szCs w:val="24"/>
          <w:lang w:val="ru-RU"/>
        </w:rPr>
        <w:t xml:space="preserve"> </w:t>
      </w:r>
      <w:r w:rsidRPr="00311363">
        <w:rPr>
          <w:rFonts w:ascii="Times New Roman" w:hAnsi="Times New Roman"/>
          <w:sz w:val="24"/>
          <w:szCs w:val="24"/>
          <w:lang w:val="ru-RU"/>
        </w:rPr>
        <w:t>1991</w:t>
      </w:r>
      <w:r w:rsidRPr="00311363">
        <w:rPr>
          <w:rFonts w:ascii="Times New Roman" w:hAnsi="Times New Roman"/>
          <w:spacing w:val="-4"/>
          <w:sz w:val="24"/>
          <w:szCs w:val="24"/>
          <w:lang w:val="ru-RU"/>
        </w:rPr>
        <w:t xml:space="preserve"> </w:t>
      </w:r>
      <w:r w:rsidRPr="00311363">
        <w:rPr>
          <w:rFonts w:ascii="Times New Roman" w:hAnsi="Times New Roman"/>
          <w:sz w:val="24"/>
          <w:szCs w:val="24"/>
          <w:lang w:val="ru-RU"/>
        </w:rPr>
        <w:t>року</w:t>
      </w:r>
      <w:r w:rsidRPr="00311363">
        <w:rPr>
          <w:rFonts w:ascii="Times New Roman" w:hAnsi="Times New Roman"/>
          <w:spacing w:val="-13"/>
          <w:sz w:val="24"/>
          <w:szCs w:val="24"/>
          <w:lang w:val="ru-RU"/>
        </w:rPr>
        <w:t xml:space="preserve"> </w:t>
      </w:r>
      <w:r w:rsidRPr="00311363">
        <w:rPr>
          <w:rFonts w:ascii="Times New Roman" w:hAnsi="Times New Roman"/>
          <w:sz w:val="24"/>
          <w:szCs w:val="24"/>
          <w:lang w:val="ru-RU"/>
        </w:rPr>
        <w:t>(зі</w:t>
      </w:r>
      <w:r w:rsidRPr="00311363">
        <w:rPr>
          <w:rFonts w:ascii="Times New Roman" w:hAnsi="Times New Roman"/>
          <w:spacing w:val="-13"/>
          <w:sz w:val="24"/>
          <w:szCs w:val="24"/>
          <w:lang w:val="ru-RU"/>
        </w:rPr>
        <w:t xml:space="preserve"> </w:t>
      </w:r>
      <w:r w:rsidRPr="00311363">
        <w:rPr>
          <w:rFonts w:ascii="Times New Roman" w:hAnsi="Times New Roman"/>
          <w:sz w:val="24"/>
          <w:szCs w:val="24"/>
          <w:lang w:val="ru-RU"/>
        </w:rPr>
        <w:t>змінами</w:t>
      </w:r>
      <w:r w:rsidRPr="00311363">
        <w:rPr>
          <w:rFonts w:ascii="Times New Roman" w:hAnsi="Times New Roman"/>
          <w:spacing w:val="-3"/>
          <w:sz w:val="24"/>
          <w:szCs w:val="24"/>
          <w:lang w:val="ru-RU"/>
        </w:rPr>
        <w:t xml:space="preserve"> </w:t>
      </w:r>
      <w:r w:rsidRPr="00311363">
        <w:rPr>
          <w:rFonts w:ascii="Times New Roman" w:hAnsi="Times New Roman"/>
          <w:sz w:val="24"/>
          <w:szCs w:val="24"/>
          <w:lang w:val="ru-RU"/>
        </w:rPr>
        <w:t>та</w:t>
      </w:r>
      <w:r w:rsidRPr="00311363">
        <w:rPr>
          <w:rFonts w:ascii="Times New Roman" w:hAnsi="Times New Roman"/>
          <w:spacing w:val="-4"/>
          <w:sz w:val="24"/>
          <w:szCs w:val="24"/>
          <w:lang w:val="ru-RU"/>
        </w:rPr>
        <w:t xml:space="preserve"> </w:t>
      </w:r>
      <w:r w:rsidRPr="00311363">
        <w:rPr>
          <w:rFonts w:ascii="Times New Roman" w:hAnsi="Times New Roman"/>
          <w:sz w:val="24"/>
          <w:szCs w:val="24"/>
          <w:lang w:val="ru-RU"/>
        </w:rPr>
        <w:t>доповненнями)].</w:t>
      </w:r>
      <w:r w:rsidRPr="00311363">
        <w:rPr>
          <w:rFonts w:ascii="Times New Roman" w:hAnsi="Times New Roman"/>
          <w:spacing w:val="4"/>
          <w:sz w:val="24"/>
          <w:szCs w:val="24"/>
          <w:lang w:val="ru-RU"/>
        </w:rPr>
        <w:t xml:space="preserve"> </w:t>
      </w:r>
      <w:r w:rsidRPr="00311363">
        <w:rPr>
          <w:rFonts w:ascii="Times New Roman" w:hAnsi="Times New Roman"/>
          <w:sz w:val="24"/>
          <w:szCs w:val="24"/>
        </w:rPr>
        <w:t>URL</w:t>
      </w:r>
      <w:r w:rsidRPr="00311363">
        <w:rPr>
          <w:rFonts w:ascii="Times New Roman" w:hAnsi="Times New Roman"/>
          <w:sz w:val="24"/>
          <w:szCs w:val="24"/>
          <w:lang w:val="ru-RU"/>
        </w:rPr>
        <w:t xml:space="preserve">: </w:t>
      </w:r>
      <w:hyperlink r:id="rId18">
        <w:r w:rsidRPr="00311363">
          <w:rPr>
            <w:rFonts w:ascii="Times New Roman" w:hAnsi="Times New Roman"/>
            <w:sz w:val="24"/>
            <w:szCs w:val="24"/>
          </w:rPr>
          <w:t>https</w:t>
        </w:r>
        <w:r w:rsidRPr="00311363">
          <w:rPr>
            <w:rFonts w:ascii="Times New Roman" w:hAnsi="Times New Roman"/>
            <w:sz w:val="24"/>
            <w:szCs w:val="24"/>
            <w:lang w:val="ru-RU"/>
          </w:rPr>
          <w:t>://</w:t>
        </w:r>
        <w:r w:rsidRPr="00311363">
          <w:rPr>
            <w:rFonts w:ascii="Times New Roman" w:hAnsi="Times New Roman"/>
            <w:sz w:val="24"/>
            <w:szCs w:val="24"/>
          </w:rPr>
          <w:t>zakon</w:t>
        </w:r>
        <w:r w:rsidRPr="00311363">
          <w:rPr>
            <w:rFonts w:ascii="Times New Roman" w:hAnsi="Times New Roman"/>
            <w:sz w:val="24"/>
            <w:szCs w:val="24"/>
            <w:lang w:val="ru-RU"/>
          </w:rPr>
          <w:t>.</w:t>
        </w:r>
        <w:r w:rsidRPr="00311363">
          <w:rPr>
            <w:rFonts w:ascii="Times New Roman" w:hAnsi="Times New Roman"/>
            <w:sz w:val="24"/>
            <w:szCs w:val="24"/>
          </w:rPr>
          <w:t>rada</w:t>
        </w:r>
        <w:r w:rsidRPr="00311363">
          <w:rPr>
            <w:rFonts w:ascii="Times New Roman" w:hAnsi="Times New Roman"/>
            <w:sz w:val="24"/>
            <w:szCs w:val="24"/>
            <w:lang w:val="ru-RU"/>
          </w:rPr>
          <w:t>.</w:t>
        </w:r>
        <w:r w:rsidRPr="00311363">
          <w:rPr>
            <w:rFonts w:ascii="Times New Roman" w:hAnsi="Times New Roman"/>
            <w:sz w:val="24"/>
            <w:szCs w:val="24"/>
          </w:rPr>
          <w:t>gov</w:t>
        </w:r>
        <w:r w:rsidRPr="00311363">
          <w:rPr>
            <w:rFonts w:ascii="Times New Roman" w:hAnsi="Times New Roman"/>
            <w:sz w:val="24"/>
            <w:szCs w:val="24"/>
            <w:lang w:val="ru-RU"/>
          </w:rPr>
          <w:t>.</w:t>
        </w:r>
        <w:r w:rsidRPr="00311363">
          <w:rPr>
            <w:rFonts w:ascii="Times New Roman" w:hAnsi="Times New Roman"/>
            <w:sz w:val="24"/>
            <w:szCs w:val="24"/>
          </w:rPr>
          <w:t>ua</w:t>
        </w:r>
        <w:r w:rsidRPr="00311363">
          <w:rPr>
            <w:rFonts w:ascii="Times New Roman" w:hAnsi="Times New Roman"/>
            <w:sz w:val="24"/>
            <w:szCs w:val="24"/>
            <w:lang w:val="ru-RU"/>
          </w:rPr>
          <w:t>/</w:t>
        </w:r>
        <w:r w:rsidRPr="00311363">
          <w:rPr>
            <w:rFonts w:ascii="Times New Roman" w:hAnsi="Times New Roman"/>
            <w:sz w:val="24"/>
            <w:szCs w:val="24"/>
          </w:rPr>
          <w:t>laws</w:t>
        </w:r>
        <w:r w:rsidRPr="00311363">
          <w:rPr>
            <w:rFonts w:ascii="Times New Roman" w:hAnsi="Times New Roman"/>
            <w:sz w:val="24"/>
            <w:szCs w:val="24"/>
            <w:lang w:val="ru-RU"/>
          </w:rPr>
          <w:t>/</w:t>
        </w:r>
        <w:r w:rsidRPr="00311363">
          <w:rPr>
            <w:rFonts w:ascii="Times New Roman" w:hAnsi="Times New Roman"/>
            <w:sz w:val="24"/>
            <w:szCs w:val="24"/>
          </w:rPr>
          <w:t>show</w:t>
        </w:r>
        <w:r w:rsidRPr="00311363">
          <w:rPr>
            <w:rFonts w:ascii="Times New Roman" w:hAnsi="Times New Roman"/>
            <w:sz w:val="24"/>
            <w:szCs w:val="24"/>
            <w:lang w:val="ru-RU"/>
          </w:rPr>
          <w:t>/1777-12</w:t>
        </w:r>
      </w:hyperlink>
    </w:p>
    <w:p w:rsidR="00311363" w:rsidRPr="009F3621"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lang w:val="ru-RU"/>
        </w:rPr>
      </w:pPr>
      <w:r w:rsidRPr="002A3695">
        <w:rPr>
          <w:noProof/>
          <w:lang w:val="ru-RU" w:eastAsia="ru-RU"/>
        </w:rPr>
        <mc:AlternateContent>
          <mc:Choice Requires="wps">
            <w:drawing>
              <wp:anchor distT="0" distB="0" distL="114300" distR="114300" simplePos="0" relativeHeight="251656192" behindDoc="0" locked="0" layoutInCell="1" allowOverlap="1" wp14:anchorId="6C5B3853" wp14:editId="028CB4E1">
                <wp:simplePos x="0" y="0"/>
                <wp:positionH relativeFrom="page">
                  <wp:posOffset>899160</wp:posOffset>
                </wp:positionH>
                <wp:positionV relativeFrom="paragraph">
                  <wp:posOffset>681990</wp:posOffset>
                </wp:positionV>
                <wp:extent cx="2695575" cy="6350"/>
                <wp:effectExtent l="3810" t="3175" r="0" b="0"/>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D482F" id="Прямокутник 2" o:spid="_x0000_s1026" style="position:absolute;margin-left:70.8pt;margin-top:53.7pt;width:212.2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" fillcolor="blue" stroked="f">
                <w10:wrap anchorx="page"/>
              </v:rect>
            </w:pict>
          </mc:Fallback>
        </mc:AlternateContent>
      </w:r>
      <w:r w:rsidRPr="009F3621">
        <w:rPr>
          <w:rFonts w:ascii="Times New Roman" w:hAnsi="Times New Roman"/>
          <w:sz w:val="24"/>
          <w:szCs w:val="24"/>
          <w:lang w:val="ru-RU"/>
        </w:rPr>
        <w:t xml:space="preserve">Закон України «Про зовнішньоекономічну діяльність» </w:t>
      </w:r>
      <w:r w:rsidRPr="00311363">
        <w:rPr>
          <w:rFonts w:ascii="Times New Roman" w:hAnsi="Times New Roman"/>
          <w:sz w:val="24"/>
          <w:szCs w:val="24"/>
        </w:rPr>
        <w:t>N</w:t>
      </w:r>
      <w:r w:rsidRPr="009F3621">
        <w:rPr>
          <w:rFonts w:ascii="Times New Roman" w:hAnsi="Times New Roman"/>
          <w:spacing w:val="1"/>
          <w:sz w:val="24"/>
          <w:szCs w:val="24"/>
          <w:lang w:val="ru-RU"/>
        </w:rPr>
        <w:t xml:space="preserve"> </w:t>
      </w:r>
      <w:r w:rsidRPr="009F3621">
        <w:rPr>
          <w:rFonts w:ascii="Times New Roman" w:hAnsi="Times New Roman"/>
          <w:sz w:val="24"/>
          <w:szCs w:val="24"/>
          <w:lang w:val="ru-RU"/>
        </w:rPr>
        <w:t>959-</w:t>
      </w:r>
      <w:r w:rsidRPr="00311363">
        <w:rPr>
          <w:rFonts w:ascii="Times New Roman" w:hAnsi="Times New Roman"/>
          <w:sz w:val="24"/>
          <w:szCs w:val="24"/>
        </w:rPr>
        <w:t>XII</w:t>
      </w:r>
      <w:r w:rsidRPr="009F3621">
        <w:rPr>
          <w:rFonts w:ascii="Times New Roman" w:hAnsi="Times New Roman"/>
          <w:spacing w:val="1"/>
          <w:sz w:val="24"/>
          <w:szCs w:val="24"/>
          <w:lang w:val="ru-RU"/>
        </w:rPr>
        <w:t xml:space="preserve"> </w:t>
      </w:r>
      <w:r w:rsidRPr="009F3621">
        <w:rPr>
          <w:rFonts w:ascii="Times New Roman" w:hAnsi="Times New Roman"/>
          <w:sz w:val="24"/>
          <w:szCs w:val="24"/>
          <w:lang w:val="ru-RU"/>
        </w:rPr>
        <w:t>від</w:t>
      </w:r>
      <w:r w:rsidRPr="009F3621">
        <w:rPr>
          <w:rFonts w:ascii="Times New Roman" w:hAnsi="Times New Roman"/>
          <w:spacing w:val="1"/>
          <w:sz w:val="24"/>
          <w:szCs w:val="24"/>
          <w:lang w:val="ru-RU"/>
        </w:rPr>
        <w:t xml:space="preserve"> </w:t>
      </w:r>
      <w:r w:rsidRPr="009F3621">
        <w:rPr>
          <w:rFonts w:ascii="Times New Roman" w:hAnsi="Times New Roman"/>
          <w:sz w:val="24"/>
          <w:szCs w:val="24"/>
          <w:lang w:val="ru-RU"/>
        </w:rPr>
        <w:t>16</w:t>
      </w:r>
      <w:r w:rsidRPr="009F3621">
        <w:rPr>
          <w:rFonts w:ascii="Times New Roman" w:hAnsi="Times New Roman"/>
          <w:spacing w:val="1"/>
          <w:sz w:val="24"/>
          <w:szCs w:val="24"/>
          <w:lang w:val="ru-RU"/>
        </w:rPr>
        <w:t xml:space="preserve"> </w:t>
      </w:r>
      <w:r w:rsidRPr="009F3621">
        <w:rPr>
          <w:rFonts w:ascii="Times New Roman" w:hAnsi="Times New Roman"/>
          <w:sz w:val="24"/>
          <w:szCs w:val="24"/>
          <w:lang w:val="ru-RU"/>
        </w:rPr>
        <w:t>квітня</w:t>
      </w:r>
      <w:r w:rsidRPr="009F3621">
        <w:rPr>
          <w:rFonts w:ascii="Times New Roman" w:hAnsi="Times New Roman"/>
          <w:spacing w:val="1"/>
          <w:sz w:val="24"/>
          <w:szCs w:val="24"/>
          <w:lang w:val="ru-RU"/>
        </w:rPr>
        <w:t xml:space="preserve"> </w:t>
      </w:r>
      <w:r w:rsidRPr="009F3621">
        <w:rPr>
          <w:rFonts w:ascii="Times New Roman" w:hAnsi="Times New Roman"/>
          <w:sz w:val="24"/>
          <w:szCs w:val="24"/>
          <w:lang w:val="ru-RU"/>
        </w:rPr>
        <w:t>1991</w:t>
      </w:r>
      <w:r w:rsidRPr="009F3621">
        <w:rPr>
          <w:rFonts w:ascii="Times New Roman" w:hAnsi="Times New Roman"/>
          <w:spacing w:val="1"/>
          <w:sz w:val="24"/>
          <w:szCs w:val="24"/>
          <w:lang w:val="ru-RU"/>
        </w:rPr>
        <w:t xml:space="preserve"> </w:t>
      </w:r>
      <w:r w:rsidRPr="009F3621">
        <w:rPr>
          <w:rFonts w:ascii="Times New Roman" w:hAnsi="Times New Roman"/>
          <w:sz w:val="24"/>
          <w:szCs w:val="24"/>
          <w:lang w:val="ru-RU"/>
        </w:rPr>
        <w:t>року</w:t>
      </w:r>
      <w:r w:rsidRPr="009F3621">
        <w:rPr>
          <w:rFonts w:ascii="Times New Roman" w:hAnsi="Times New Roman"/>
          <w:spacing w:val="1"/>
          <w:sz w:val="24"/>
          <w:szCs w:val="24"/>
          <w:lang w:val="ru-RU"/>
        </w:rPr>
        <w:t xml:space="preserve"> </w:t>
      </w:r>
      <w:r w:rsidRPr="009F3621">
        <w:rPr>
          <w:rFonts w:ascii="Times New Roman" w:hAnsi="Times New Roman"/>
          <w:sz w:val="24"/>
          <w:szCs w:val="24"/>
          <w:lang w:val="ru-RU"/>
        </w:rPr>
        <w:t>(зі</w:t>
      </w:r>
      <w:r w:rsidRPr="009F3621">
        <w:rPr>
          <w:rFonts w:ascii="Times New Roman" w:hAnsi="Times New Roman"/>
          <w:spacing w:val="1"/>
          <w:sz w:val="24"/>
          <w:szCs w:val="24"/>
          <w:lang w:val="ru-RU"/>
        </w:rPr>
        <w:t xml:space="preserve"> </w:t>
      </w:r>
      <w:r w:rsidRPr="009F3621">
        <w:rPr>
          <w:rFonts w:ascii="Times New Roman" w:hAnsi="Times New Roman"/>
          <w:sz w:val="24"/>
          <w:szCs w:val="24"/>
          <w:lang w:val="ru-RU"/>
        </w:rPr>
        <w:t>змінами</w:t>
      </w:r>
      <w:r w:rsidRPr="009F3621">
        <w:rPr>
          <w:rFonts w:ascii="Times New Roman" w:hAnsi="Times New Roman"/>
          <w:spacing w:val="1"/>
          <w:sz w:val="24"/>
          <w:szCs w:val="24"/>
          <w:lang w:val="ru-RU"/>
        </w:rPr>
        <w:t xml:space="preserve"> </w:t>
      </w:r>
      <w:r w:rsidRPr="009F3621">
        <w:rPr>
          <w:rFonts w:ascii="Times New Roman" w:hAnsi="Times New Roman"/>
          <w:sz w:val="24"/>
          <w:szCs w:val="24"/>
          <w:lang w:val="ru-RU"/>
        </w:rPr>
        <w:t>та</w:t>
      </w:r>
      <w:r w:rsidRPr="009F3621">
        <w:rPr>
          <w:rFonts w:ascii="Times New Roman" w:hAnsi="Times New Roman"/>
          <w:spacing w:val="1"/>
          <w:sz w:val="24"/>
          <w:szCs w:val="24"/>
          <w:lang w:val="ru-RU"/>
        </w:rPr>
        <w:t xml:space="preserve"> </w:t>
      </w:r>
      <w:r w:rsidRPr="009F3621">
        <w:rPr>
          <w:rFonts w:ascii="Times New Roman" w:hAnsi="Times New Roman"/>
          <w:sz w:val="24"/>
          <w:szCs w:val="24"/>
          <w:lang w:val="ru-RU"/>
        </w:rPr>
        <w:t>доповненнями)].</w:t>
      </w:r>
      <w:r w:rsidRPr="009F3621">
        <w:rPr>
          <w:rFonts w:ascii="Times New Roman" w:hAnsi="Times New Roman"/>
          <w:spacing w:val="1"/>
          <w:sz w:val="24"/>
          <w:szCs w:val="24"/>
          <w:lang w:val="ru-RU"/>
        </w:rPr>
        <w:t xml:space="preserve"> </w:t>
      </w:r>
      <w:r w:rsidRPr="00311363">
        <w:rPr>
          <w:rFonts w:ascii="Times New Roman" w:hAnsi="Times New Roman"/>
          <w:sz w:val="24"/>
          <w:szCs w:val="24"/>
        </w:rPr>
        <w:t>URL</w:t>
      </w:r>
      <w:r w:rsidRPr="009F3621">
        <w:rPr>
          <w:rFonts w:ascii="Times New Roman" w:hAnsi="Times New Roman"/>
          <w:sz w:val="24"/>
          <w:szCs w:val="24"/>
          <w:lang w:val="ru-RU"/>
        </w:rPr>
        <w:t>:</w:t>
      </w:r>
      <w:r w:rsidRPr="009F3621">
        <w:rPr>
          <w:rFonts w:ascii="Times New Roman" w:hAnsi="Times New Roman"/>
          <w:spacing w:val="1"/>
          <w:sz w:val="24"/>
          <w:szCs w:val="24"/>
          <w:lang w:val="ru-RU"/>
        </w:rPr>
        <w:t xml:space="preserve"> </w:t>
      </w:r>
      <w:hyperlink r:id="rId19">
        <w:r w:rsidRPr="00311363">
          <w:rPr>
            <w:rFonts w:ascii="Times New Roman" w:hAnsi="Times New Roman"/>
            <w:sz w:val="24"/>
            <w:szCs w:val="24"/>
          </w:rPr>
          <w:t>https</w:t>
        </w:r>
        <w:r w:rsidRPr="009F3621">
          <w:rPr>
            <w:rFonts w:ascii="Times New Roman" w:hAnsi="Times New Roman"/>
            <w:sz w:val="24"/>
            <w:szCs w:val="24"/>
            <w:lang w:val="ru-RU"/>
          </w:rPr>
          <w:t>://</w:t>
        </w:r>
        <w:r w:rsidRPr="00311363">
          <w:rPr>
            <w:rFonts w:ascii="Times New Roman" w:hAnsi="Times New Roman"/>
            <w:sz w:val="24"/>
            <w:szCs w:val="24"/>
          </w:rPr>
          <w:t>zakon</w:t>
        </w:r>
        <w:r w:rsidRPr="009F3621">
          <w:rPr>
            <w:rFonts w:ascii="Times New Roman" w:hAnsi="Times New Roman"/>
            <w:sz w:val="24"/>
            <w:szCs w:val="24"/>
            <w:lang w:val="ru-RU"/>
          </w:rPr>
          <w:t>.</w:t>
        </w:r>
        <w:r w:rsidRPr="00311363">
          <w:rPr>
            <w:rFonts w:ascii="Times New Roman" w:hAnsi="Times New Roman"/>
            <w:sz w:val="24"/>
            <w:szCs w:val="24"/>
          </w:rPr>
          <w:t>rada</w:t>
        </w:r>
        <w:r w:rsidRPr="009F3621">
          <w:rPr>
            <w:rFonts w:ascii="Times New Roman" w:hAnsi="Times New Roman"/>
            <w:sz w:val="24"/>
            <w:szCs w:val="24"/>
            <w:lang w:val="ru-RU"/>
          </w:rPr>
          <w:t>.</w:t>
        </w:r>
        <w:r w:rsidRPr="00311363">
          <w:rPr>
            <w:rFonts w:ascii="Times New Roman" w:hAnsi="Times New Roman"/>
            <w:sz w:val="24"/>
            <w:szCs w:val="24"/>
          </w:rPr>
          <w:t>gov</w:t>
        </w:r>
        <w:r w:rsidRPr="009F3621">
          <w:rPr>
            <w:rFonts w:ascii="Times New Roman" w:hAnsi="Times New Roman"/>
            <w:sz w:val="24"/>
            <w:szCs w:val="24"/>
            <w:lang w:val="ru-RU"/>
          </w:rPr>
          <w:t>.</w:t>
        </w:r>
        <w:r w:rsidRPr="00311363">
          <w:rPr>
            <w:rFonts w:ascii="Times New Roman" w:hAnsi="Times New Roman"/>
            <w:sz w:val="24"/>
            <w:szCs w:val="24"/>
          </w:rPr>
          <w:t>ua</w:t>
        </w:r>
        <w:r w:rsidRPr="009F3621">
          <w:rPr>
            <w:rFonts w:ascii="Times New Roman" w:hAnsi="Times New Roman"/>
            <w:sz w:val="24"/>
            <w:szCs w:val="24"/>
            <w:lang w:val="ru-RU"/>
          </w:rPr>
          <w:t>/</w:t>
        </w:r>
        <w:r w:rsidRPr="00311363">
          <w:rPr>
            <w:rFonts w:ascii="Times New Roman" w:hAnsi="Times New Roman"/>
            <w:sz w:val="24"/>
            <w:szCs w:val="24"/>
          </w:rPr>
          <w:t>laws</w:t>
        </w:r>
        <w:r w:rsidRPr="009F3621">
          <w:rPr>
            <w:rFonts w:ascii="Times New Roman" w:hAnsi="Times New Roman"/>
            <w:sz w:val="24"/>
            <w:szCs w:val="24"/>
            <w:lang w:val="ru-RU"/>
          </w:rPr>
          <w:t>/</w:t>
        </w:r>
        <w:r w:rsidRPr="00311363">
          <w:rPr>
            <w:rFonts w:ascii="Times New Roman" w:hAnsi="Times New Roman"/>
            <w:sz w:val="24"/>
            <w:szCs w:val="24"/>
          </w:rPr>
          <w:t>show</w:t>
        </w:r>
        <w:r w:rsidRPr="009F3621">
          <w:rPr>
            <w:rFonts w:ascii="Times New Roman" w:hAnsi="Times New Roman"/>
            <w:sz w:val="24"/>
            <w:szCs w:val="24"/>
            <w:lang w:val="ru-RU"/>
          </w:rPr>
          <w:t>/959-12</w:t>
        </w:r>
      </w:hyperlink>
    </w:p>
    <w:p w:rsidR="00311363" w:rsidRPr="00D060BB"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2A3695">
        <w:rPr>
          <w:noProof/>
          <w:lang w:val="ru-RU" w:eastAsia="ru-RU"/>
        </w:rPr>
        <mc:AlternateContent>
          <mc:Choice Requires="wps">
            <w:drawing>
              <wp:anchor distT="0" distB="0" distL="114300" distR="114300" simplePos="0" relativeHeight="251663360" behindDoc="0" locked="0" layoutInCell="1" allowOverlap="1" wp14:anchorId="2A4A7450" wp14:editId="055CDD15">
                <wp:simplePos x="0" y="0"/>
                <wp:positionH relativeFrom="page">
                  <wp:posOffset>3625850</wp:posOffset>
                </wp:positionH>
                <wp:positionV relativeFrom="paragraph">
                  <wp:posOffset>330200</wp:posOffset>
                </wp:positionV>
                <wp:extent cx="2887980" cy="6350"/>
                <wp:effectExtent l="0" t="0" r="1270" b="3175"/>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980"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42AAE" id="Прямокутник 1" o:spid="_x0000_s1026" style="position:absolute;margin-left:285.5pt;margin-top:26pt;width:227.4pt;height:.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" fillcolor="blue" stroked="f">
                <w10:wrap anchorx="page"/>
              </v:rect>
            </w:pict>
          </mc:Fallback>
        </mc:AlternateContent>
      </w:r>
      <w:r w:rsidRPr="00311363">
        <w:rPr>
          <w:rFonts w:ascii="Times New Roman" w:hAnsi="Times New Roman"/>
          <w:sz w:val="24"/>
          <w:szCs w:val="24"/>
          <w:lang w:val="ru-RU"/>
        </w:rPr>
        <w:t>Закон</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України</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«Про</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місцеве</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самоврядування</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в</w:t>
      </w:r>
      <w:r w:rsidRPr="00311363">
        <w:rPr>
          <w:rFonts w:ascii="Times New Roman" w:hAnsi="Times New Roman"/>
          <w:spacing w:val="1"/>
          <w:sz w:val="24"/>
          <w:szCs w:val="24"/>
          <w:lang w:val="ru-RU"/>
        </w:rPr>
        <w:t xml:space="preserve"> </w:t>
      </w:r>
      <w:r w:rsidRPr="00311363">
        <w:rPr>
          <w:rFonts w:ascii="Times New Roman" w:hAnsi="Times New Roman"/>
          <w:sz w:val="24"/>
          <w:szCs w:val="24"/>
          <w:lang w:val="ru-RU"/>
        </w:rPr>
        <w:t xml:space="preserve">Україні». </w:t>
      </w:r>
      <w:r w:rsidRPr="00311363">
        <w:rPr>
          <w:rFonts w:ascii="Times New Roman" w:hAnsi="Times New Roman"/>
          <w:sz w:val="24"/>
          <w:szCs w:val="24"/>
        </w:rPr>
        <w:t>URL</w:t>
      </w:r>
      <w:r w:rsidRPr="00D060BB">
        <w:rPr>
          <w:rFonts w:ascii="Times New Roman" w:hAnsi="Times New Roman"/>
          <w:sz w:val="24"/>
          <w:szCs w:val="24"/>
        </w:rPr>
        <w:t>:</w:t>
      </w:r>
      <w:r w:rsidRPr="00D060BB">
        <w:rPr>
          <w:rFonts w:ascii="Times New Roman" w:hAnsi="Times New Roman"/>
          <w:spacing w:val="1"/>
          <w:sz w:val="24"/>
          <w:szCs w:val="24"/>
        </w:rPr>
        <w:t xml:space="preserve"> </w:t>
      </w:r>
      <w:hyperlink r:id="rId20">
        <w:r w:rsidRPr="00311363">
          <w:rPr>
            <w:rFonts w:ascii="Times New Roman" w:hAnsi="Times New Roman"/>
            <w:sz w:val="24"/>
            <w:szCs w:val="24"/>
          </w:rPr>
          <w:t>https</w:t>
        </w:r>
        <w:r w:rsidRPr="00D060BB">
          <w:rPr>
            <w:rFonts w:ascii="Times New Roman" w:hAnsi="Times New Roman"/>
            <w:sz w:val="24"/>
            <w:szCs w:val="24"/>
          </w:rPr>
          <w:t>://</w:t>
        </w:r>
        <w:r w:rsidRPr="00311363">
          <w:rPr>
            <w:rFonts w:ascii="Times New Roman" w:hAnsi="Times New Roman"/>
            <w:sz w:val="24"/>
            <w:szCs w:val="24"/>
          </w:rPr>
          <w:t>zakon</w:t>
        </w:r>
        <w:r w:rsidRPr="00D060BB">
          <w:rPr>
            <w:rFonts w:ascii="Times New Roman" w:hAnsi="Times New Roman"/>
            <w:sz w:val="24"/>
            <w:szCs w:val="24"/>
          </w:rPr>
          <w:t>.</w:t>
        </w:r>
        <w:r w:rsidRPr="00311363">
          <w:rPr>
            <w:rFonts w:ascii="Times New Roman" w:hAnsi="Times New Roman"/>
            <w:sz w:val="24"/>
            <w:szCs w:val="24"/>
          </w:rPr>
          <w:t>rada</w:t>
        </w:r>
        <w:r w:rsidRPr="00D060BB">
          <w:rPr>
            <w:rFonts w:ascii="Times New Roman" w:hAnsi="Times New Roman"/>
            <w:sz w:val="24"/>
            <w:szCs w:val="24"/>
          </w:rPr>
          <w:t>.</w:t>
        </w:r>
        <w:r w:rsidRPr="00311363">
          <w:rPr>
            <w:rFonts w:ascii="Times New Roman" w:hAnsi="Times New Roman"/>
            <w:sz w:val="24"/>
            <w:szCs w:val="24"/>
          </w:rPr>
          <w:t>gov</w:t>
        </w:r>
        <w:r w:rsidRPr="00D060BB">
          <w:rPr>
            <w:rFonts w:ascii="Times New Roman" w:hAnsi="Times New Roman"/>
            <w:sz w:val="24"/>
            <w:szCs w:val="24"/>
          </w:rPr>
          <w:t>.</w:t>
        </w:r>
        <w:r w:rsidRPr="00311363">
          <w:rPr>
            <w:rFonts w:ascii="Times New Roman" w:hAnsi="Times New Roman"/>
            <w:sz w:val="24"/>
            <w:szCs w:val="24"/>
          </w:rPr>
          <w:t>ua</w:t>
        </w:r>
        <w:r w:rsidRPr="00D060BB">
          <w:rPr>
            <w:rFonts w:ascii="Times New Roman" w:hAnsi="Times New Roman"/>
            <w:sz w:val="24"/>
            <w:szCs w:val="24"/>
          </w:rPr>
          <w:t>/</w:t>
        </w:r>
        <w:r w:rsidRPr="00311363">
          <w:rPr>
            <w:rFonts w:ascii="Times New Roman" w:hAnsi="Times New Roman"/>
            <w:sz w:val="24"/>
            <w:szCs w:val="24"/>
          </w:rPr>
          <w:t>laws</w:t>
        </w:r>
        <w:r w:rsidRPr="00D060BB">
          <w:rPr>
            <w:rFonts w:ascii="Times New Roman" w:hAnsi="Times New Roman"/>
            <w:sz w:val="24"/>
            <w:szCs w:val="24"/>
          </w:rPr>
          <w:t>/</w:t>
        </w:r>
        <w:r w:rsidRPr="00311363">
          <w:rPr>
            <w:rFonts w:ascii="Times New Roman" w:hAnsi="Times New Roman"/>
            <w:sz w:val="24"/>
            <w:szCs w:val="24"/>
          </w:rPr>
          <w:t>show</w:t>
        </w:r>
        <w:r w:rsidRPr="00D060BB">
          <w:rPr>
            <w:rFonts w:ascii="Times New Roman" w:hAnsi="Times New Roman"/>
            <w:sz w:val="24"/>
            <w:szCs w:val="24"/>
          </w:rPr>
          <w:t>/280/97-</w:t>
        </w:r>
        <w:r w:rsidRPr="00311363">
          <w:rPr>
            <w:rFonts w:ascii="Times New Roman" w:hAnsi="Times New Roman"/>
            <w:sz w:val="24"/>
            <w:szCs w:val="24"/>
            <w:lang w:val="ru-RU"/>
          </w:rPr>
          <w:t>вр</w:t>
        </w:r>
      </w:hyperlink>
    </w:p>
    <w:p w:rsidR="00311363" w:rsidRPr="009F3621"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311363">
        <w:rPr>
          <w:rFonts w:ascii="Times New Roman" w:hAnsi="Times New Roman"/>
          <w:spacing w:val="-1"/>
          <w:sz w:val="24"/>
          <w:szCs w:val="24"/>
          <w:lang w:val="ru-RU"/>
        </w:rPr>
        <w:t>Закон</w:t>
      </w:r>
      <w:r w:rsidRPr="00311363">
        <w:rPr>
          <w:rFonts w:ascii="Times New Roman" w:hAnsi="Times New Roman"/>
          <w:spacing w:val="-11"/>
          <w:sz w:val="24"/>
          <w:szCs w:val="24"/>
          <w:lang w:val="ru-RU"/>
        </w:rPr>
        <w:t xml:space="preserve"> </w:t>
      </w:r>
      <w:r w:rsidRPr="00311363">
        <w:rPr>
          <w:rFonts w:ascii="Times New Roman" w:hAnsi="Times New Roman"/>
          <w:spacing w:val="-1"/>
          <w:sz w:val="24"/>
          <w:szCs w:val="24"/>
          <w:lang w:val="ru-RU"/>
        </w:rPr>
        <w:t>України</w:t>
      </w:r>
      <w:r w:rsidRPr="00311363">
        <w:rPr>
          <w:rFonts w:ascii="Times New Roman" w:hAnsi="Times New Roman"/>
          <w:spacing w:val="-5"/>
          <w:sz w:val="24"/>
          <w:szCs w:val="24"/>
          <w:lang w:val="ru-RU"/>
        </w:rPr>
        <w:t xml:space="preserve"> </w:t>
      </w:r>
      <w:r w:rsidRPr="00311363">
        <w:rPr>
          <w:rFonts w:ascii="Times New Roman" w:hAnsi="Times New Roman"/>
          <w:spacing w:val="-1"/>
          <w:sz w:val="24"/>
          <w:szCs w:val="24"/>
          <w:lang w:val="ru-RU"/>
        </w:rPr>
        <w:t>«Про</w:t>
      </w:r>
      <w:r w:rsidRPr="00311363">
        <w:rPr>
          <w:rFonts w:ascii="Times New Roman" w:hAnsi="Times New Roman"/>
          <w:spacing w:val="-3"/>
          <w:sz w:val="24"/>
          <w:szCs w:val="24"/>
          <w:lang w:val="ru-RU"/>
        </w:rPr>
        <w:t xml:space="preserve"> </w:t>
      </w:r>
      <w:r w:rsidRPr="00311363">
        <w:rPr>
          <w:rFonts w:ascii="Times New Roman" w:hAnsi="Times New Roman"/>
          <w:sz w:val="24"/>
          <w:szCs w:val="24"/>
          <w:lang w:val="ru-RU"/>
        </w:rPr>
        <w:t>місцеві</w:t>
      </w:r>
      <w:r w:rsidRPr="00311363">
        <w:rPr>
          <w:rFonts w:ascii="Times New Roman" w:hAnsi="Times New Roman"/>
          <w:spacing w:val="-15"/>
          <w:sz w:val="24"/>
          <w:szCs w:val="24"/>
          <w:lang w:val="ru-RU"/>
        </w:rPr>
        <w:t xml:space="preserve"> </w:t>
      </w:r>
      <w:r w:rsidRPr="00311363">
        <w:rPr>
          <w:rFonts w:ascii="Times New Roman" w:hAnsi="Times New Roman"/>
          <w:sz w:val="24"/>
          <w:szCs w:val="24"/>
          <w:lang w:val="ru-RU"/>
        </w:rPr>
        <w:t>державні</w:t>
      </w:r>
      <w:r w:rsidRPr="00311363">
        <w:rPr>
          <w:rFonts w:ascii="Times New Roman" w:hAnsi="Times New Roman"/>
          <w:spacing w:val="-15"/>
          <w:sz w:val="24"/>
          <w:szCs w:val="24"/>
          <w:lang w:val="ru-RU"/>
        </w:rPr>
        <w:t xml:space="preserve"> </w:t>
      </w:r>
      <w:r w:rsidRPr="00311363">
        <w:rPr>
          <w:rFonts w:ascii="Times New Roman" w:hAnsi="Times New Roman"/>
          <w:sz w:val="24"/>
          <w:szCs w:val="24"/>
          <w:lang w:val="ru-RU"/>
        </w:rPr>
        <w:t>адміністрації».</w:t>
      </w:r>
      <w:r w:rsidRPr="00311363">
        <w:rPr>
          <w:rFonts w:ascii="Times New Roman" w:hAnsi="Times New Roman"/>
          <w:spacing w:val="4"/>
          <w:sz w:val="24"/>
          <w:szCs w:val="24"/>
          <w:lang w:val="ru-RU"/>
        </w:rPr>
        <w:t xml:space="preserve"> </w:t>
      </w:r>
      <w:r w:rsidRPr="00311363">
        <w:rPr>
          <w:rFonts w:ascii="Times New Roman" w:hAnsi="Times New Roman"/>
          <w:sz w:val="24"/>
          <w:szCs w:val="24"/>
        </w:rPr>
        <w:t>URL</w:t>
      </w:r>
      <w:r w:rsidRPr="009F3621">
        <w:rPr>
          <w:rFonts w:ascii="Times New Roman" w:hAnsi="Times New Roman"/>
          <w:sz w:val="24"/>
          <w:szCs w:val="24"/>
        </w:rPr>
        <w:t>:</w:t>
      </w:r>
      <w:r w:rsidRPr="009F3621">
        <w:rPr>
          <w:rFonts w:ascii="Times New Roman" w:hAnsi="Times New Roman"/>
          <w:spacing w:val="1"/>
          <w:sz w:val="24"/>
          <w:szCs w:val="24"/>
        </w:rPr>
        <w:t xml:space="preserve"> </w:t>
      </w:r>
      <w:hyperlink r:id="rId21">
        <w:r w:rsidRPr="00311363">
          <w:rPr>
            <w:rFonts w:ascii="Times New Roman" w:hAnsi="Times New Roman"/>
            <w:sz w:val="24"/>
            <w:szCs w:val="24"/>
          </w:rPr>
          <w:t>https</w:t>
        </w:r>
        <w:r w:rsidRPr="009F3621">
          <w:rPr>
            <w:rFonts w:ascii="Times New Roman" w:hAnsi="Times New Roman"/>
            <w:sz w:val="24"/>
            <w:szCs w:val="24"/>
          </w:rPr>
          <w:t>://</w:t>
        </w:r>
        <w:r w:rsidRPr="00311363">
          <w:rPr>
            <w:rFonts w:ascii="Times New Roman" w:hAnsi="Times New Roman"/>
            <w:sz w:val="24"/>
            <w:szCs w:val="24"/>
          </w:rPr>
          <w:t>zakon</w:t>
        </w:r>
        <w:r w:rsidRPr="009F3621">
          <w:rPr>
            <w:rFonts w:ascii="Times New Roman" w:hAnsi="Times New Roman"/>
            <w:sz w:val="24"/>
            <w:szCs w:val="24"/>
          </w:rPr>
          <w:t>.</w:t>
        </w:r>
        <w:r w:rsidRPr="00311363">
          <w:rPr>
            <w:rFonts w:ascii="Times New Roman" w:hAnsi="Times New Roman"/>
            <w:sz w:val="24"/>
            <w:szCs w:val="24"/>
          </w:rPr>
          <w:t>rada</w:t>
        </w:r>
        <w:r w:rsidRPr="009F3621">
          <w:rPr>
            <w:rFonts w:ascii="Times New Roman" w:hAnsi="Times New Roman"/>
            <w:sz w:val="24"/>
            <w:szCs w:val="24"/>
          </w:rPr>
          <w:t>.</w:t>
        </w:r>
        <w:r w:rsidRPr="00311363">
          <w:rPr>
            <w:rFonts w:ascii="Times New Roman" w:hAnsi="Times New Roman"/>
            <w:sz w:val="24"/>
            <w:szCs w:val="24"/>
          </w:rPr>
          <w:t>gov</w:t>
        </w:r>
        <w:r w:rsidRPr="009F3621">
          <w:rPr>
            <w:rFonts w:ascii="Times New Roman" w:hAnsi="Times New Roman"/>
            <w:sz w:val="24"/>
            <w:szCs w:val="24"/>
          </w:rPr>
          <w:t>.</w:t>
        </w:r>
        <w:r w:rsidRPr="00311363">
          <w:rPr>
            <w:rFonts w:ascii="Times New Roman" w:hAnsi="Times New Roman"/>
            <w:sz w:val="24"/>
            <w:szCs w:val="24"/>
          </w:rPr>
          <w:t>ua</w:t>
        </w:r>
        <w:r w:rsidRPr="009F3621">
          <w:rPr>
            <w:rFonts w:ascii="Times New Roman" w:hAnsi="Times New Roman"/>
            <w:sz w:val="24"/>
            <w:szCs w:val="24"/>
          </w:rPr>
          <w:t>/</w:t>
        </w:r>
        <w:r w:rsidRPr="00311363">
          <w:rPr>
            <w:rFonts w:ascii="Times New Roman" w:hAnsi="Times New Roman"/>
            <w:sz w:val="24"/>
            <w:szCs w:val="24"/>
          </w:rPr>
          <w:t>laws</w:t>
        </w:r>
        <w:r w:rsidRPr="009F3621">
          <w:rPr>
            <w:rFonts w:ascii="Times New Roman" w:hAnsi="Times New Roman"/>
            <w:sz w:val="24"/>
            <w:szCs w:val="24"/>
          </w:rPr>
          <w:t>/</w:t>
        </w:r>
        <w:r w:rsidRPr="00311363">
          <w:rPr>
            <w:rFonts w:ascii="Times New Roman" w:hAnsi="Times New Roman"/>
            <w:sz w:val="24"/>
            <w:szCs w:val="24"/>
          </w:rPr>
          <w:t>show</w:t>
        </w:r>
        <w:r w:rsidRPr="009F3621">
          <w:rPr>
            <w:rFonts w:ascii="Times New Roman" w:hAnsi="Times New Roman"/>
            <w:sz w:val="24"/>
            <w:szCs w:val="24"/>
          </w:rPr>
          <w:t>/586-14</w:t>
        </w:r>
      </w:hyperlink>
    </w:p>
    <w:p w:rsidR="00311363" w:rsidRPr="00226B4B"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311363">
        <w:rPr>
          <w:rFonts w:ascii="Times New Roman" w:hAnsi="Times New Roman"/>
          <w:sz w:val="24"/>
          <w:szCs w:val="24"/>
          <w:lang w:val="ru-RU"/>
        </w:rPr>
        <w:t>Закон</w:t>
      </w:r>
      <w:r w:rsidRPr="00226B4B">
        <w:rPr>
          <w:rFonts w:ascii="Times New Roman" w:hAnsi="Times New Roman"/>
          <w:sz w:val="24"/>
          <w:szCs w:val="24"/>
        </w:rPr>
        <w:t xml:space="preserve"> </w:t>
      </w:r>
      <w:r w:rsidRPr="00311363">
        <w:rPr>
          <w:rFonts w:ascii="Times New Roman" w:hAnsi="Times New Roman"/>
          <w:sz w:val="24"/>
          <w:szCs w:val="24"/>
          <w:lang w:val="ru-RU"/>
        </w:rPr>
        <w:t>України</w:t>
      </w:r>
      <w:r w:rsidRPr="00226B4B">
        <w:rPr>
          <w:rFonts w:ascii="Times New Roman" w:hAnsi="Times New Roman"/>
          <w:sz w:val="24"/>
          <w:szCs w:val="24"/>
        </w:rPr>
        <w:t xml:space="preserve"> «</w:t>
      </w:r>
      <w:r w:rsidRPr="00311363">
        <w:rPr>
          <w:rFonts w:ascii="Times New Roman" w:hAnsi="Times New Roman"/>
          <w:sz w:val="24"/>
          <w:szCs w:val="24"/>
          <w:lang w:val="ru-RU"/>
        </w:rPr>
        <w:t>Про</w:t>
      </w:r>
      <w:r w:rsidRPr="00226B4B">
        <w:rPr>
          <w:rFonts w:ascii="Times New Roman" w:hAnsi="Times New Roman"/>
          <w:sz w:val="24"/>
          <w:szCs w:val="24"/>
        </w:rPr>
        <w:t xml:space="preserve"> </w:t>
      </w:r>
      <w:r w:rsidRPr="00311363">
        <w:rPr>
          <w:rFonts w:ascii="Times New Roman" w:hAnsi="Times New Roman"/>
          <w:sz w:val="24"/>
          <w:szCs w:val="24"/>
          <w:lang w:val="ru-RU"/>
        </w:rPr>
        <w:t>стимулювання</w:t>
      </w:r>
      <w:r w:rsidRPr="00226B4B">
        <w:rPr>
          <w:rFonts w:ascii="Times New Roman" w:hAnsi="Times New Roman"/>
          <w:sz w:val="24"/>
          <w:szCs w:val="24"/>
        </w:rPr>
        <w:t xml:space="preserve"> </w:t>
      </w:r>
      <w:r w:rsidRPr="00311363">
        <w:rPr>
          <w:rFonts w:ascii="Times New Roman" w:hAnsi="Times New Roman"/>
          <w:sz w:val="24"/>
          <w:szCs w:val="24"/>
          <w:lang w:val="ru-RU"/>
        </w:rPr>
        <w:t>розвитку</w:t>
      </w:r>
      <w:r w:rsidRPr="00226B4B">
        <w:rPr>
          <w:rFonts w:ascii="Times New Roman" w:hAnsi="Times New Roman"/>
          <w:sz w:val="24"/>
          <w:szCs w:val="24"/>
        </w:rPr>
        <w:t xml:space="preserve"> </w:t>
      </w:r>
      <w:r w:rsidRPr="00311363">
        <w:rPr>
          <w:rFonts w:ascii="Times New Roman" w:hAnsi="Times New Roman"/>
          <w:sz w:val="24"/>
          <w:szCs w:val="24"/>
          <w:lang w:val="ru-RU"/>
        </w:rPr>
        <w:t>регіонів</w:t>
      </w:r>
      <w:r w:rsidRPr="00226B4B">
        <w:rPr>
          <w:rFonts w:ascii="Times New Roman" w:hAnsi="Times New Roman"/>
          <w:sz w:val="24"/>
          <w:szCs w:val="24"/>
        </w:rPr>
        <w:t xml:space="preserve">» </w:t>
      </w:r>
      <w:r w:rsidRPr="00311363">
        <w:rPr>
          <w:rFonts w:ascii="Times New Roman" w:hAnsi="Times New Roman"/>
          <w:sz w:val="24"/>
          <w:szCs w:val="24"/>
        </w:rPr>
        <w:t>N</w:t>
      </w:r>
      <w:r w:rsidRPr="00226B4B">
        <w:rPr>
          <w:rFonts w:ascii="Times New Roman" w:hAnsi="Times New Roman"/>
          <w:spacing w:val="1"/>
          <w:sz w:val="24"/>
          <w:szCs w:val="24"/>
        </w:rPr>
        <w:t xml:space="preserve"> </w:t>
      </w:r>
      <w:r w:rsidRPr="00226B4B">
        <w:rPr>
          <w:rFonts w:ascii="Times New Roman" w:hAnsi="Times New Roman"/>
          <w:sz w:val="24"/>
          <w:szCs w:val="24"/>
        </w:rPr>
        <w:t>1562-</w:t>
      </w:r>
      <w:r w:rsidRPr="00311363">
        <w:rPr>
          <w:rFonts w:ascii="Times New Roman" w:hAnsi="Times New Roman"/>
          <w:sz w:val="24"/>
          <w:szCs w:val="24"/>
        </w:rPr>
        <w:t>VI</w:t>
      </w:r>
      <w:r w:rsidRPr="00226B4B">
        <w:rPr>
          <w:rFonts w:ascii="Times New Roman" w:hAnsi="Times New Roman"/>
          <w:spacing w:val="1"/>
          <w:sz w:val="24"/>
          <w:szCs w:val="24"/>
        </w:rPr>
        <w:t xml:space="preserve"> </w:t>
      </w:r>
      <w:r w:rsidRPr="00311363">
        <w:rPr>
          <w:rFonts w:ascii="Times New Roman" w:hAnsi="Times New Roman"/>
          <w:sz w:val="24"/>
          <w:szCs w:val="24"/>
          <w:lang w:val="ru-RU"/>
        </w:rPr>
        <w:t>від</w:t>
      </w:r>
      <w:r w:rsidRPr="00226B4B">
        <w:rPr>
          <w:rFonts w:ascii="Times New Roman" w:hAnsi="Times New Roman"/>
          <w:spacing w:val="1"/>
          <w:sz w:val="24"/>
          <w:szCs w:val="24"/>
        </w:rPr>
        <w:t xml:space="preserve"> </w:t>
      </w:r>
      <w:r w:rsidRPr="00226B4B">
        <w:rPr>
          <w:rFonts w:ascii="Times New Roman" w:hAnsi="Times New Roman"/>
          <w:sz w:val="24"/>
          <w:szCs w:val="24"/>
        </w:rPr>
        <w:t>25</w:t>
      </w:r>
      <w:r w:rsidRPr="00226B4B">
        <w:rPr>
          <w:rFonts w:ascii="Times New Roman" w:hAnsi="Times New Roman"/>
          <w:spacing w:val="1"/>
          <w:sz w:val="24"/>
          <w:szCs w:val="24"/>
        </w:rPr>
        <w:t xml:space="preserve"> </w:t>
      </w:r>
      <w:r w:rsidRPr="00311363">
        <w:rPr>
          <w:rFonts w:ascii="Times New Roman" w:hAnsi="Times New Roman"/>
          <w:sz w:val="24"/>
          <w:szCs w:val="24"/>
          <w:lang w:val="ru-RU"/>
        </w:rPr>
        <w:t>червня</w:t>
      </w:r>
      <w:r w:rsidRPr="00226B4B">
        <w:rPr>
          <w:rFonts w:ascii="Times New Roman" w:hAnsi="Times New Roman"/>
          <w:spacing w:val="1"/>
          <w:sz w:val="24"/>
          <w:szCs w:val="24"/>
        </w:rPr>
        <w:t xml:space="preserve"> </w:t>
      </w:r>
      <w:r w:rsidRPr="00226B4B">
        <w:rPr>
          <w:rFonts w:ascii="Times New Roman" w:hAnsi="Times New Roman"/>
          <w:sz w:val="24"/>
          <w:szCs w:val="24"/>
        </w:rPr>
        <w:t>2009</w:t>
      </w:r>
      <w:r w:rsidRPr="00226B4B">
        <w:rPr>
          <w:rFonts w:ascii="Times New Roman" w:hAnsi="Times New Roman"/>
          <w:spacing w:val="1"/>
          <w:sz w:val="24"/>
          <w:szCs w:val="24"/>
        </w:rPr>
        <w:t xml:space="preserve"> </w:t>
      </w:r>
      <w:r w:rsidRPr="00311363">
        <w:rPr>
          <w:rFonts w:ascii="Times New Roman" w:hAnsi="Times New Roman"/>
          <w:sz w:val="24"/>
          <w:szCs w:val="24"/>
          <w:lang w:val="ru-RU"/>
        </w:rPr>
        <w:t>року</w:t>
      </w:r>
      <w:r w:rsidRPr="00226B4B">
        <w:rPr>
          <w:rFonts w:ascii="Times New Roman" w:hAnsi="Times New Roman"/>
          <w:spacing w:val="1"/>
          <w:sz w:val="24"/>
          <w:szCs w:val="24"/>
        </w:rPr>
        <w:t xml:space="preserve"> </w:t>
      </w:r>
      <w:r w:rsidRPr="00226B4B">
        <w:rPr>
          <w:rFonts w:ascii="Times New Roman" w:hAnsi="Times New Roman"/>
          <w:sz w:val="24"/>
          <w:szCs w:val="24"/>
        </w:rPr>
        <w:t>(</w:t>
      </w:r>
      <w:r w:rsidRPr="00311363">
        <w:rPr>
          <w:rFonts w:ascii="Times New Roman" w:hAnsi="Times New Roman"/>
          <w:sz w:val="24"/>
          <w:szCs w:val="24"/>
          <w:lang w:val="ru-RU"/>
        </w:rPr>
        <w:t>зі</w:t>
      </w:r>
      <w:r w:rsidRPr="00226B4B">
        <w:rPr>
          <w:rFonts w:ascii="Times New Roman" w:hAnsi="Times New Roman"/>
          <w:spacing w:val="1"/>
          <w:sz w:val="24"/>
          <w:szCs w:val="24"/>
        </w:rPr>
        <w:t xml:space="preserve"> </w:t>
      </w:r>
      <w:r w:rsidRPr="00311363">
        <w:rPr>
          <w:rFonts w:ascii="Times New Roman" w:hAnsi="Times New Roman"/>
          <w:sz w:val="24"/>
          <w:szCs w:val="24"/>
          <w:lang w:val="ru-RU"/>
        </w:rPr>
        <w:t>змінами</w:t>
      </w:r>
      <w:r w:rsidRPr="00226B4B">
        <w:rPr>
          <w:rFonts w:ascii="Times New Roman" w:hAnsi="Times New Roman"/>
          <w:spacing w:val="1"/>
          <w:sz w:val="24"/>
          <w:szCs w:val="24"/>
        </w:rPr>
        <w:t xml:space="preserve"> </w:t>
      </w:r>
      <w:r w:rsidRPr="00311363">
        <w:rPr>
          <w:rFonts w:ascii="Times New Roman" w:hAnsi="Times New Roman"/>
          <w:sz w:val="24"/>
          <w:szCs w:val="24"/>
          <w:lang w:val="ru-RU"/>
        </w:rPr>
        <w:t>та</w:t>
      </w:r>
      <w:r w:rsidRPr="00226B4B">
        <w:rPr>
          <w:rFonts w:ascii="Times New Roman" w:hAnsi="Times New Roman"/>
          <w:spacing w:val="1"/>
          <w:sz w:val="24"/>
          <w:szCs w:val="24"/>
        </w:rPr>
        <w:t xml:space="preserve"> </w:t>
      </w:r>
      <w:r w:rsidRPr="00311363">
        <w:rPr>
          <w:rFonts w:ascii="Times New Roman" w:hAnsi="Times New Roman"/>
          <w:sz w:val="24"/>
          <w:szCs w:val="24"/>
          <w:lang w:val="ru-RU"/>
        </w:rPr>
        <w:t>доповненнями</w:t>
      </w:r>
      <w:r w:rsidRPr="00226B4B">
        <w:rPr>
          <w:rFonts w:ascii="Times New Roman" w:hAnsi="Times New Roman"/>
          <w:sz w:val="24"/>
          <w:szCs w:val="24"/>
        </w:rPr>
        <w:t>)].</w:t>
      </w:r>
      <w:r w:rsidRPr="00226B4B">
        <w:rPr>
          <w:rFonts w:ascii="Times New Roman" w:hAnsi="Times New Roman"/>
          <w:spacing w:val="1"/>
          <w:sz w:val="24"/>
          <w:szCs w:val="24"/>
        </w:rPr>
        <w:t xml:space="preserve"> </w:t>
      </w:r>
      <w:r w:rsidRPr="00311363">
        <w:rPr>
          <w:rFonts w:ascii="Times New Roman" w:hAnsi="Times New Roman"/>
          <w:sz w:val="24"/>
          <w:szCs w:val="24"/>
        </w:rPr>
        <w:t>URL</w:t>
      </w:r>
      <w:r w:rsidRPr="00226B4B">
        <w:rPr>
          <w:rFonts w:ascii="Times New Roman" w:hAnsi="Times New Roman"/>
          <w:sz w:val="24"/>
          <w:szCs w:val="24"/>
        </w:rPr>
        <w:t>:</w:t>
      </w:r>
      <w:r w:rsidRPr="00226B4B">
        <w:rPr>
          <w:rFonts w:ascii="Times New Roman" w:hAnsi="Times New Roman"/>
          <w:spacing w:val="1"/>
          <w:sz w:val="24"/>
          <w:szCs w:val="24"/>
        </w:rPr>
        <w:t xml:space="preserve"> </w:t>
      </w:r>
      <w:hyperlink r:id="rId22">
        <w:r w:rsidRPr="00311363">
          <w:rPr>
            <w:rFonts w:ascii="Times New Roman" w:hAnsi="Times New Roman"/>
            <w:sz w:val="24"/>
            <w:szCs w:val="24"/>
          </w:rPr>
          <w:t>https</w:t>
        </w:r>
        <w:r w:rsidRPr="00226B4B">
          <w:rPr>
            <w:rFonts w:ascii="Times New Roman" w:hAnsi="Times New Roman"/>
            <w:sz w:val="24"/>
            <w:szCs w:val="24"/>
          </w:rPr>
          <w:t>://</w:t>
        </w:r>
        <w:r w:rsidRPr="00311363">
          <w:rPr>
            <w:rFonts w:ascii="Times New Roman" w:hAnsi="Times New Roman"/>
            <w:sz w:val="24"/>
            <w:szCs w:val="24"/>
          </w:rPr>
          <w:t>zakon</w:t>
        </w:r>
        <w:r w:rsidRPr="00226B4B">
          <w:rPr>
            <w:rFonts w:ascii="Times New Roman" w:hAnsi="Times New Roman"/>
            <w:sz w:val="24"/>
            <w:szCs w:val="24"/>
          </w:rPr>
          <w:t>.</w:t>
        </w:r>
        <w:r w:rsidRPr="00311363">
          <w:rPr>
            <w:rFonts w:ascii="Times New Roman" w:hAnsi="Times New Roman"/>
            <w:sz w:val="24"/>
            <w:szCs w:val="24"/>
          </w:rPr>
          <w:t>rada</w:t>
        </w:r>
        <w:r w:rsidRPr="00226B4B">
          <w:rPr>
            <w:rFonts w:ascii="Times New Roman" w:hAnsi="Times New Roman"/>
            <w:sz w:val="24"/>
            <w:szCs w:val="24"/>
          </w:rPr>
          <w:t>.</w:t>
        </w:r>
        <w:r w:rsidRPr="00311363">
          <w:rPr>
            <w:rFonts w:ascii="Times New Roman" w:hAnsi="Times New Roman"/>
            <w:sz w:val="24"/>
            <w:szCs w:val="24"/>
          </w:rPr>
          <w:t>gov</w:t>
        </w:r>
        <w:r w:rsidRPr="00226B4B">
          <w:rPr>
            <w:rFonts w:ascii="Times New Roman" w:hAnsi="Times New Roman"/>
            <w:sz w:val="24"/>
            <w:szCs w:val="24"/>
          </w:rPr>
          <w:t>.</w:t>
        </w:r>
        <w:r w:rsidRPr="00311363">
          <w:rPr>
            <w:rFonts w:ascii="Times New Roman" w:hAnsi="Times New Roman"/>
            <w:sz w:val="24"/>
            <w:szCs w:val="24"/>
          </w:rPr>
          <w:t>ua</w:t>
        </w:r>
        <w:r w:rsidRPr="00226B4B">
          <w:rPr>
            <w:rFonts w:ascii="Times New Roman" w:hAnsi="Times New Roman"/>
            <w:sz w:val="24"/>
            <w:szCs w:val="24"/>
          </w:rPr>
          <w:t>/</w:t>
        </w:r>
        <w:r w:rsidRPr="00311363">
          <w:rPr>
            <w:rFonts w:ascii="Times New Roman" w:hAnsi="Times New Roman"/>
            <w:sz w:val="24"/>
            <w:szCs w:val="24"/>
          </w:rPr>
          <w:t>laws</w:t>
        </w:r>
        <w:r w:rsidRPr="00226B4B">
          <w:rPr>
            <w:rFonts w:ascii="Times New Roman" w:hAnsi="Times New Roman"/>
            <w:sz w:val="24"/>
            <w:szCs w:val="24"/>
          </w:rPr>
          <w:t>/</w:t>
        </w:r>
        <w:r w:rsidRPr="00311363">
          <w:rPr>
            <w:rFonts w:ascii="Times New Roman" w:hAnsi="Times New Roman"/>
            <w:sz w:val="24"/>
            <w:szCs w:val="24"/>
          </w:rPr>
          <w:t>show</w:t>
        </w:r>
        <w:r w:rsidRPr="00226B4B">
          <w:rPr>
            <w:rFonts w:ascii="Times New Roman" w:hAnsi="Times New Roman"/>
            <w:sz w:val="24"/>
            <w:szCs w:val="24"/>
          </w:rPr>
          <w:t>/2850-15</w:t>
        </w:r>
      </w:hyperlink>
    </w:p>
    <w:p w:rsidR="00311363"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311363">
        <w:rPr>
          <w:rFonts w:ascii="Times New Roman" w:hAnsi="Times New Roman"/>
          <w:sz w:val="24"/>
          <w:szCs w:val="24"/>
        </w:rPr>
        <w:t>Офіційний</w:t>
      </w:r>
      <w:r w:rsidRPr="00311363">
        <w:rPr>
          <w:rFonts w:ascii="Times New Roman" w:hAnsi="Times New Roman"/>
          <w:spacing w:val="1"/>
          <w:sz w:val="24"/>
          <w:szCs w:val="24"/>
        </w:rPr>
        <w:t xml:space="preserve"> </w:t>
      </w:r>
      <w:r w:rsidRPr="00311363">
        <w:rPr>
          <w:rFonts w:ascii="Times New Roman" w:hAnsi="Times New Roman"/>
          <w:sz w:val="24"/>
          <w:szCs w:val="24"/>
        </w:rPr>
        <w:t>сайт</w:t>
      </w:r>
      <w:r w:rsidRPr="00311363">
        <w:rPr>
          <w:rFonts w:ascii="Times New Roman" w:hAnsi="Times New Roman"/>
          <w:spacing w:val="1"/>
          <w:sz w:val="24"/>
          <w:szCs w:val="24"/>
        </w:rPr>
        <w:t xml:space="preserve"> </w:t>
      </w:r>
      <w:r w:rsidRPr="00311363">
        <w:rPr>
          <w:rFonts w:ascii="Times New Roman" w:hAnsi="Times New Roman"/>
          <w:sz w:val="24"/>
          <w:szCs w:val="24"/>
        </w:rPr>
        <w:t>громадської</w:t>
      </w:r>
      <w:r w:rsidRPr="00311363">
        <w:rPr>
          <w:rFonts w:ascii="Times New Roman" w:hAnsi="Times New Roman"/>
          <w:spacing w:val="1"/>
          <w:sz w:val="24"/>
          <w:szCs w:val="24"/>
        </w:rPr>
        <w:t xml:space="preserve"> </w:t>
      </w:r>
      <w:r w:rsidRPr="00311363">
        <w:rPr>
          <w:rFonts w:ascii="Times New Roman" w:hAnsi="Times New Roman"/>
          <w:sz w:val="24"/>
          <w:szCs w:val="24"/>
        </w:rPr>
        <w:t>Організації</w:t>
      </w:r>
      <w:r w:rsidRPr="00311363">
        <w:rPr>
          <w:rFonts w:ascii="Times New Roman" w:hAnsi="Times New Roman"/>
          <w:spacing w:val="1"/>
          <w:sz w:val="24"/>
          <w:szCs w:val="24"/>
        </w:rPr>
        <w:t xml:space="preserve"> </w:t>
      </w:r>
      <w:r w:rsidRPr="00311363">
        <w:rPr>
          <w:rFonts w:ascii="Times New Roman" w:hAnsi="Times New Roman"/>
          <w:sz w:val="24"/>
          <w:szCs w:val="24"/>
        </w:rPr>
        <w:t>Агентства</w:t>
      </w:r>
      <w:r w:rsidRPr="00311363">
        <w:rPr>
          <w:rFonts w:ascii="Times New Roman" w:hAnsi="Times New Roman"/>
          <w:spacing w:val="1"/>
          <w:sz w:val="24"/>
          <w:szCs w:val="24"/>
        </w:rPr>
        <w:t xml:space="preserve"> </w:t>
      </w:r>
      <w:r w:rsidRPr="00311363">
        <w:rPr>
          <w:rFonts w:ascii="Times New Roman" w:hAnsi="Times New Roman"/>
          <w:sz w:val="24"/>
          <w:szCs w:val="24"/>
        </w:rPr>
        <w:t>сталого</w:t>
      </w:r>
      <w:r w:rsidRPr="00311363">
        <w:rPr>
          <w:rFonts w:ascii="Times New Roman" w:hAnsi="Times New Roman"/>
          <w:spacing w:val="1"/>
          <w:sz w:val="24"/>
          <w:szCs w:val="24"/>
        </w:rPr>
        <w:t xml:space="preserve"> </w:t>
      </w:r>
      <w:r w:rsidRPr="00311363">
        <w:rPr>
          <w:rFonts w:ascii="Times New Roman" w:hAnsi="Times New Roman"/>
          <w:sz w:val="24"/>
          <w:szCs w:val="24"/>
        </w:rPr>
        <w:t>розвитку</w:t>
      </w:r>
      <w:r w:rsidRPr="00311363">
        <w:rPr>
          <w:rFonts w:ascii="Times New Roman" w:hAnsi="Times New Roman"/>
          <w:spacing w:val="1"/>
          <w:sz w:val="24"/>
          <w:szCs w:val="24"/>
        </w:rPr>
        <w:t xml:space="preserve"> </w:t>
      </w:r>
      <w:r w:rsidRPr="00311363">
        <w:rPr>
          <w:rFonts w:ascii="Times New Roman" w:hAnsi="Times New Roman"/>
          <w:sz w:val="24"/>
          <w:szCs w:val="24"/>
        </w:rPr>
        <w:t>та</w:t>
      </w:r>
      <w:r w:rsidRPr="00311363">
        <w:rPr>
          <w:rFonts w:ascii="Times New Roman" w:hAnsi="Times New Roman"/>
          <w:spacing w:val="1"/>
          <w:sz w:val="24"/>
          <w:szCs w:val="24"/>
        </w:rPr>
        <w:t xml:space="preserve"> </w:t>
      </w:r>
      <w:r w:rsidRPr="00311363">
        <w:rPr>
          <w:rFonts w:ascii="Times New Roman" w:hAnsi="Times New Roman"/>
          <w:sz w:val="24"/>
          <w:szCs w:val="24"/>
        </w:rPr>
        <w:t>Європейської</w:t>
      </w:r>
      <w:r w:rsidRPr="00311363">
        <w:rPr>
          <w:rFonts w:ascii="Times New Roman" w:hAnsi="Times New Roman"/>
          <w:spacing w:val="1"/>
          <w:sz w:val="24"/>
          <w:szCs w:val="24"/>
        </w:rPr>
        <w:t xml:space="preserve"> </w:t>
      </w:r>
      <w:r w:rsidRPr="00311363">
        <w:rPr>
          <w:rFonts w:ascii="Times New Roman" w:hAnsi="Times New Roman"/>
          <w:sz w:val="24"/>
          <w:szCs w:val="24"/>
        </w:rPr>
        <w:t>Інтеграції</w:t>
      </w:r>
      <w:r w:rsidRPr="00311363">
        <w:rPr>
          <w:rFonts w:ascii="Times New Roman" w:hAnsi="Times New Roman"/>
          <w:spacing w:val="1"/>
          <w:sz w:val="24"/>
          <w:szCs w:val="24"/>
        </w:rPr>
        <w:t xml:space="preserve"> </w:t>
      </w:r>
      <w:r w:rsidRPr="00311363">
        <w:rPr>
          <w:rFonts w:ascii="Times New Roman" w:hAnsi="Times New Roman"/>
          <w:sz w:val="24"/>
          <w:szCs w:val="24"/>
        </w:rPr>
        <w:t>«Єврорегіон</w:t>
      </w:r>
      <w:r w:rsidRPr="00311363">
        <w:rPr>
          <w:rFonts w:ascii="Times New Roman" w:hAnsi="Times New Roman"/>
          <w:spacing w:val="1"/>
          <w:sz w:val="24"/>
          <w:szCs w:val="24"/>
        </w:rPr>
        <w:t xml:space="preserve"> </w:t>
      </w:r>
      <w:r w:rsidRPr="00311363">
        <w:rPr>
          <w:rFonts w:ascii="Times New Roman" w:hAnsi="Times New Roman"/>
          <w:sz w:val="24"/>
          <w:szCs w:val="24"/>
        </w:rPr>
        <w:t>Нижній</w:t>
      </w:r>
      <w:r w:rsidRPr="00311363">
        <w:rPr>
          <w:rFonts w:ascii="Times New Roman" w:hAnsi="Times New Roman"/>
          <w:spacing w:val="1"/>
          <w:sz w:val="24"/>
          <w:szCs w:val="24"/>
        </w:rPr>
        <w:t xml:space="preserve"> </w:t>
      </w:r>
      <w:r w:rsidRPr="00311363">
        <w:rPr>
          <w:rFonts w:ascii="Times New Roman" w:hAnsi="Times New Roman"/>
          <w:sz w:val="24"/>
          <w:szCs w:val="24"/>
        </w:rPr>
        <w:t>Дунай».</w:t>
      </w:r>
      <w:r w:rsidRPr="00311363">
        <w:rPr>
          <w:rFonts w:ascii="Times New Roman" w:hAnsi="Times New Roman"/>
          <w:spacing w:val="1"/>
          <w:sz w:val="24"/>
          <w:szCs w:val="24"/>
        </w:rPr>
        <w:t xml:space="preserve"> </w:t>
      </w:r>
      <w:r w:rsidRPr="00311363">
        <w:rPr>
          <w:rFonts w:ascii="Times New Roman" w:hAnsi="Times New Roman"/>
          <w:sz w:val="24"/>
          <w:szCs w:val="24"/>
        </w:rPr>
        <w:t>URL:</w:t>
      </w:r>
      <w:r w:rsidRPr="00311363">
        <w:rPr>
          <w:rFonts w:ascii="Times New Roman" w:hAnsi="Times New Roman"/>
          <w:spacing w:val="1"/>
          <w:sz w:val="24"/>
          <w:szCs w:val="24"/>
        </w:rPr>
        <w:t xml:space="preserve"> </w:t>
      </w:r>
      <w:hyperlink r:id="rId23">
        <w:r w:rsidRPr="00311363">
          <w:rPr>
            <w:rFonts w:ascii="Times New Roman" w:hAnsi="Times New Roman"/>
            <w:sz w:val="24"/>
            <w:szCs w:val="24"/>
          </w:rPr>
          <w:t>http://www.asdei.od.ua</w:t>
        </w:r>
      </w:hyperlink>
    </w:p>
    <w:p w:rsidR="00311363"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311363">
        <w:rPr>
          <w:rFonts w:ascii="Times New Roman" w:hAnsi="Times New Roman"/>
          <w:sz w:val="24"/>
          <w:szCs w:val="24"/>
        </w:rPr>
        <w:t>Офіційний</w:t>
      </w:r>
      <w:r w:rsidRPr="00311363">
        <w:rPr>
          <w:rFonts w:ascii="Times New Roman" w:hAnsi="Times New Roman"/>
          <w:spacing w:val="1"/>
          <w:sz w:val="24"/>
          <w:szCs w:val="24"/>
        </w:rPr>
        <w:t xml:space="preserve"> </w:t>
      </w:r>
      <w:r w:rsidRPr="00311363">
        <w:rPr>
          <w:rFonts w:ascii="Times New Roman" w:hAnsi="Times New Roman"/>
          <w:sz w:val="24"/>
          <w:szCs w:val="24"/>
        </w:rPr>
        <w:t>сайт</w:t>
      </w:r>
      <w:r w:rsidRPr="00311363">
        <w:rPr>
          <w:rFonts w:ascii="Times New Roman" w:hAnsi="Times New Roman"/>
          <w:spacing w:val="1"/>
          <w:sz w:val="24"/>
          <w:szCs w:val="24"/>
        </w:rPr>
        <w:t xml:space="preserve"> </w:t>
      </w:r>
      <w:r w:rsidRPr="00311363">
        <w:rPr>
          <w:rFonts w:ascii="Times New Roman" w:hAnsi="Times New Roman"/>
          <w:sz w:val="24"/>
          <w:szCs w:val="24"/>
        </w:rPr>
        <w:t>Єврорегіону</w:t>
      </w:r>
      <w:r w:rsidRPr="00311363">
        <w:rPr>
          <w:rFonts w:ascii="Times New Roman" w:hAnsi="Times New Roman"/>
          <w:spacing w:val="1"/>
          <w:sz w:val="24"/>
          <w:szCs w:val="24"/>
        </w:rPr>
        <w:t xml:space="preserve"> </w:t>
      </w:r>
      <w:r w:rsidRPr="00311363">
        <w:rPr>
          <w:rFonts w:ascii="Times New Roman" w:hAnsi="Times New Roman"/>
          <w:sz w:val="24"/>
          <w:szCs w:val="24"/>
        </w:rPr>
        <w:t>«Буг».</w:t>
      </w:r>
      <w:r w:rsidRPr="00311363">
        <w:rPr>
          <w:rFonts w:ascii="Times New Roman" w:hAnsi="Times New Roman"/>
          <w:spacing w:val="1"/>
          <w:sz w:val="24"/>
          <w:szCs w:val="24"/>
        </w:rPr>
        <w:t xml:space="preserve"> </w:t>
      </w:r>
      <w:r w:rsidRPr="00311363">
        <w:rPr>
          <w:rFonts w:ascii="Times New Roman" w:hAnsi="Times New Roman"/>
          <w:sz w:val="24"/>
          <w:szCs w:val="24"/>
        </w:rPr>
        <w:t>URL:</w:t>
      </w:r>
      <w:r w:rsidRPr="00311363">
        <w:rPr>
          <w:rFonts w:ascii="Times New Roman" w:hAnsi="Times New Roman"/>
          <w:spacing w:val="1"/>
          <w:sz w:val="24"/>
          <w:szCs w:val="24"/>
        </w:rPr>
        <w:t xml:space="preserve"> </w:t>
      </w:r>
      <w:hyperlink r:id="rId24">
        <w:r w:rsidRPr="00311363">
          <w:rPr>
            <w:rFonts w:ascii="Times New Roman" w:hAnsi="Times New Roman"/>
            <w:sz w:val="24"/>
            <w:szCs w:val="24"/>
          </w:rPr>
          <w:t>http://euroregionbug.pl/index.php</w:t>
        </w:r>
      </w:hyperlink>
    </w:p>
    <w:p w:rsidR="00311363"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311363">
        <w:rPr>
          <w:rFonts w:ascii="Times New Roman" w:hAnsi="Times New Roman"/>
          <w:sz w:val="24"/>
          <w:szCs w:val="24"/>
        </w:rPr>
        <w:t>Офіційний</w:t>
      </w:r>
      <w:r w:rsidRPr="00311363">
        <w:rPr>
          <w:rFonts w:ascii="Times New Roman" w:hAnsi="Times New Roman"/>
          <w:spacing w:val="1"/>
          <w:sz w:val="24"/>
          <w:szCs w:val="24"/>
        </w:rPr>
        <w:t xml:space="preserve"> </w:t>
      </w:r>
      <w:r w:rsidRPr="00311363">
        <w:rPr>
          <w:rFonts w:ascii="Times New Roman" w:hAnsi="Times New Roman"/>
          <w:sz w:val="24"/>
          <w:szCs w:val="24"/>
        </w:rPr>
        <w:t>сайт</w:t>
      </w:r>
      <w:r w:rsidRPr="00311363">
        <w:rPr>
          <w:rFonts w:ascii="Times New Roman" w:hAnsi="Times New Roman"/>
          <w:spacing w:val="1"/>
          <w:sz w:val="24"/>
          <w:szCs w:val="24"/>
        </w:rPr>
        <w:t xml:space="preserve"> </w:t>
      </w:r>
      <w:r w:rsidRPr="00311363">
        <w:rPr>
          <w:rFonts w:ascii="Times New Roman" w:hAnsi="Times New Roman"/>
          <w:sz w:val="24"/>
          <w:szCs w:val="24"/>
        </w:rPr>
        <w:t>Єврорегіону</w:t>
      </w:r>
      <w:r w:rsidRPr="00311363">
        <w:rPr>
          <w:rFonts w:ascii="Times New Roman" w:hAnsi="Times New Roman"/>
          <w:spacing w:val="1"/>
          <w:sz w:val="24"/>
          <w:szCs w:val="24"/>
        </w:rPr>
        <w:t xml:space="preserve"> </w:t>
      </w:r>
      <w:r w:rsidRPr="00311363">
        <w:rPr>
          <w:rFonts w:ascii="Times New Roman" w:hAnsi="Times New Roman"/>
          <w:sz w:val="24"/>
          <w:szCs w:val="24"/>
        </w:rPr>
        <w:t>«Дністер».</w:t>
      </w:r>
      <w:r w:rsidRPr="00311363">
        <w:rPr>
          <w:rFonts w:ascii="Times New Roman" w:hAnsi="Times New Roman"/>
          <w:spacing w:val="1"/>
          <w:sz w:val="24"/>
          <w:szCs w:val="24"/>
        </w:rPr>
        <w:t xml:space="preserve"> </w:t>
      </w:r>
      <w:r w:rsidRPr="00311363">
        <w:rPr>
          <w:rFonts w:ascii="Times New Roman" w:hAnsi="Times New Roman"/>
          <w:sz w:val="24"/>
          <w:szCs w:val="24"/>
        </w:rPr>
        <w:t>URL:</w:t>
      </w:r>
      <w:r w:rsidRPr="00311363">
        <w:rPr>
          <w:rFonts w:ascii="Times New Roman" w:hAnsi="Times New Roman"/>
          <w:spacing w:val="1"/>
          <w:sz w:val="24"/>
          <w:szCs w:val="24"/>
        </w:rPr>
        <w:t xml:space="preserve"> </w:t>
      </w:r>
      <w:hyperlink r:id="rId25">
        <w:r w:rsidRPr="00311363">
          <w:rPr>
            <w:rFonts w:ascii="Times New Roman" w:hAnsi="Times New Roman"/>
            <w:sz w:val="24"/>
            <w:szCs w:val="24"/>
          </w:rPr>
          <w:t>http://dniester.eu</w:t>
        </w:r>
      </w:hyperlink>
    </w:p>
    <w:p w:rsidR="002A3695" w:rsidRPr="00311363" w:rsidRDefault="002A3695" w:rsidP="00311363">
      <w:pPr>
        <w:pStyle w:val="a8"/>
        <w:widowControl w:val="0"/>
        <w:numPr>
          <w:ilvl w:val="0"/>
          <w:numId w:val="22"/>
        </w:numPr>
        <w:tabs>
          <w:tab w:val="left" w:pos="0"/>
        </w:tabs>
        <w:autoSpaceDE w:val="0"/>
        <w:autoSpaceDN w:val="0"/>
        <w:spacing w:before="7" w:after="0" w:line="237" w:lineRule="auto"/>
        <w:ind w:left="0" w:right="-1" w:firstLine="567"/>
        <w:contextualSpacing w:val="0"/>
        <w:jc w:val="both"/>
        <w:rPr>
          <w:rFonts w:ascii="Times New Roman" w:hAnsi="Times New Roman"/>
          <w:sz w:val="24"/>
          <w:szCs w:val="24"/>
        </w:rPr>
      </w:pPr>
      <w:r w:rsidRPr="00311363">
        <w:rPr>
          <w:rFonts w:ascii="Times New Roman" w:hAnsi="Times New Roman"/>
          <w:sz w:val="24"/>
          <w:szCs w:val="24"/>
        </w:rPr>
        <w:t>Офіційний</w:t>
      </w:r>
      <w:r w:rsidRPr="00311363">
        <w:rPr>
          <w:rFonts w:ascii="Times New Roman" w:hAnsi="Times New Roman"/>
          <w:spacing w:val="1"/>
          <w:sz w:val="24"/>
          <w:szCs w:val="24"/>
        </w:rPr>
        <w:t xml:space="preserve"> </w:t>
      </w:r>
      <w:r w:rsidRPr="00311363">
        <w:rPr>
          <w:rFonts w:ascii="Times New Roman" w:hAnsi="Times New Roman"/>
          <w:sz w:val="24"/>
          <w:szCs w:val="24"/>
        </w:rPr>
        <w:t>сайт</w:t>
      </w:r>
      <w:r w:rsidRPr="00311363">
        <w:rPr>
          <w:rFonts w:ascii="Times New Roman" w:hAnsi="Times New Roman"/>
          <w:spacing w:val="1"/>
          <w:sz w:val="24"/>
          <w:szCs w:val="24"/>
        </w:rPr>
        <w:t xml:space="preserve"> </w:t>
      </w:r>
      <w:r w:rsidRPr="00311363">
        <w:rPr>
          <w:rFonts w:ascii="Times New Roman" w:hAnsi="Times New Roman"/>
          <w:sz w:val="24"/>
          <w:szCs w:val="24"/>
        </w:rPr>
        <w:t>Єврорегіону</w:t>
      </w:r>
      <w:r w:rsidRPr="00311363">
        <w:rPr>
          <w:rFonts w:ascii="Times New Roman" w:hAnsi="Times New Roman"/>
          <w:spacing w:val="1"/>
          <w:sz w:val="24"/>
          <w:szCs w:val="24"/>
        </w:rPr>
        <w:t xml:space="preserve"> </w:t>
      </w:r>
      <w:r w:rsidRPr="00311363">
        <w:rPr>
          <w:rFonts w:ascii="Times New Roman" w:hAnsi="Times New Roman"/>
          <w:sz w:val="24"/>
          <w:szCs w:val="24"/>
        </w:rPr>
        <w:t>«Карпати».</w:t>
      </w:r>
      <w:r w:rsidRPr="00311363">
        <w:rPr>
          <w:rFonts w:ascii="Times New Roman" w:hAnsi="Times New Roman"/>
          <w:spacing w:val="1"/>
          <w:sz w:val="24"/>
          <w:szCs w:val="24"/>
        </w:rPr>
        <w:t xml:space="preserve"> </w:t>
      </w:r>
      <w:r w:rsidRPr="00311363">
        <w:rPr>
          <w:rFonts w:ascii="Times New Roman" w:hAnsi="Times New Roman"/>
          <w:sz w:val="24"/>
          <w:szCs w:val="24"/>
        </w:rPr>
        <w:t>URL:</w:t>
      </w:r>
      <w:r w:rsidRPr="00311363">
        <w:rPr>
          <w:rFonts w:ascii="Times New Roman" w:hAnsi="Times New Roman"/>
          <w:spacing w:val="1"/>
          <w:sz w:val="24"/>
          <w:szCs w:val="24"/>
        </w:rPr>
        <w:t xml:space="preserve"> </w:t>
      </w:r>
      <w:hyperlink r:id="rId26">
        <w:r w:rsidRPr="00311363">
          <w:rPr>
            <w:rFonts w:ascii="Times New Roman" w:hAnsi="Times New Roman"/>
            <w:sz w:val="24"/>
            <w:szCs w:val="24"/>
          </w:rPr>
          <w:t>http://www.euroregionkarpaty.com.ua</w:t>
        </w:r>
      </w:hyperlink>
    </w:p>
    <w:p w:rsidR="004A3E8C" w:rsidRPr="002A3695" w:rsidRDefault="004A3E8C" w:rsidP="00FF13E7">
      <w:pPr>
        <w:shd w:val="clear" w:color="auto" w:fill="FFFFFF"/>
        <w:spacing w:after="0" w:line="240" w:lineRule="auto"/>
        <w:jc w:val="center"/>
        <w:rPr>
          <w:rFonts w:ascii="Times New Roman" w:hAnsi="Times New Roman" w:cs="Times New Roman"/>
          <w:b/>
          <w:bCs/>
          <w:spacing w:val="-6"/>
          <w:sz w:val="24"/>
          <w:szCs w:val="24"/>
        </w:rPr>
      </w:pPr>
    </w:p>
    <w:p w:rsidR="001B1ED5" w:rsidRPr="000B4AEB" w:rsidRDefault="001B1ED5" w:rsidP="002C53D1">
      <w:pPr>
        <w:keepNext/>
        <w:keepLines/>
        <w:spacing w:after="0"/>
        <w:ind w:hanging="10"/>
        <w:jc w:val="center"/>
        <w:outlineLvl w:val="0"/>
        <w:rPr>
          <w:rFonts w:ascii="Times New Roman" w:eastAsia="Arial" w:hAnsi="Times New Roman" w:cs="Times New Roman"/>
          <w:b/>
          <w:color w:val="0070C0"/>
          <w:sz w:val="24"/>
          <w:szCs w:val="24"/>
          <w:lang w:val="uk-UA"/>
        </w:rPr>
      </w:pPr>
      <w:r w:rsidRPr="000B4AEB">
        <w:rPr>
          <w:rFonts w:ascii="Times New Roman" w:eastAsia="Arial" w:hAnsi="Times New Roman" w:cs="Times New Roman"/>
          <w:b/>
          <w:color w:val="0070C0"/>
          <w:sz w:val="24"/>
          <w:szCs w:val="24"/>
          <w:lang w:val="uk-UA"/>
        </w:rPr>
        <w:t>Політика оцінювання</w:t>
      </w:r>
    </w:p>
    <w:p w:rsidR="001B1ED5" w:rsidRPr="000B4AEB" w:rsidRDefault="001B1ED5" w:rsidP="00D07856">
      <w:pPr>
        <w:numPr>
          <w:ilvl w:val="0"/>
          <w:numId w:val="1"/>
        </w:numPr>
        <w:spacing w:after="13" w:line="266" w:lineRule="auto"/>
        <w:ind w:left="0" w:right="5"/>
        <w:jc w:val="both"/>
        <w:rPr>
          <w:rFonts w:ascii="Times New Roman" w:eastAsia="Arial" w:hAnsi="Times New Roman" w:cs="Times New Roman"/>
          <w:b/>
          <w:color w:val="000000"/>
          <w:sz w:val="24"/>
          <w:szCs w:val="24"/>
          <w:lang w:val="uk-UA"/>
        </w:rPr>
      </w:pPr>
      <w:r w:rsidRPr="000B4AEB">
        <w:rPr>
          <w:rFonts w:ascii="Times New Roman" w:eastAsia="Arial" w:hAnsi="Times New Roman" w:cs="Times New Roman"/>
          <w:b/>
          <w:color w:val="000000"/>
          <w:sz w:val="24"/>
          <w:szCs w:val="24"/>
          <w:lang w:val="uk-UA"/>
        </w:rPr>
        <w:t>Політика щодо дедлайнів та перескладання</w:t>
      </w:r>
      <w:r w:rsidRPr="000B4AEB">
        <w:rPr>
          <w:rFonts w:ascii="Times New Roman" w:eastAsia="Arial" w:hAnsi="Times New Roman" w:cs="Times New Roman"/>
          <w:color w:val="000000"/>
          <w:sz w:val="24"/>
          <w:szCs w:val="24"/>
          <w:lang w:val="uk-UA"/>
        </w:rPr>
        <w:t xml:space="preserve">: Роботи, які здаються із порушенням термінів без поважних причин, оцінюються на нижчу оцінку (75% від можливої максимальної кількості балів за вид діяльності балів). </w:t>
      </w:r>
    </w:p>
    <w:p w:rsidR="000F5F64" w:rsidRPr="002C53D1" w:rsidRDefault="001B1ED5" w:rsidP="000F5F64">
      <w:pPr>
        <w:numPr>
          <w:ilvl w:val="0"/>
          <w:numId w:val="1"/>
        </w:numPr>
        <w:spacing w:after="13" w:line="266" w:lineRule="auto"/>
        <w:ind w:left="0" w:right="5"/>
        <w:jc w:val="both"/>
        <w:rPr>
          <w:rFonts w:ascii="Arial" w:eastAsia="Arial" w:hAnsi="Arial" w:cs="Arial"/>
          <w:color w:val="000000"/>
          <w:lang w:val="uk-UA"/>
        </w:rPr>
      </w:pPr>
      <w:r w:rsidRPr="000B4AEB">
        <w:rPr>
          <w:rFonts w:ascii="Times New Roman" w:eastAsia="Arial" w:hAnsi="Times New Roman" w:cs="Times New Roman"/>
          <w:b/>
          <w:color w:val="000000"/>
          <w:sz w:val="24"/>
          <w:szCs w:val="24"/>
          <w:lang w:val="uk-UA"/>
        </w:rPr>
        <w:t>Політика щодо академічної доброчесності</w:t>
      </w:r>
      <w:r w:rsidRPr="000B4AEB">
        <w:rPr>
          <w:rFonts w:ascii="Times New Roman" w:eastAsia="Arial" w:hAnsi="Times New Roman" w:cs="Times New Roman"/>
          <w:color w:val="000000"/>
          <w:sz w:val="24"/>
          <w:szCs w:val="24"/>
          <w:lang w:val="uk-UA"/>
        </w:rPr>
        <w:t xml:space="preserve">: Списування під час контрольних робіт та </w:t>
      </w:r>
      <w:r w:rsidR="00967261">
        <w:rPr>
          <w:rFonts w:ascii="Times New Roman" w:eastAsia="Arial" w:hAnsi="Times New Roman" w:cs="Times New Roman"/>
          <w:color w:val="000000"/>
          <w:sz w:val="24"/>
          <w:szCs w:val="24"/>
          <w:lang w:val="uk-UA"/>
        </w:rPr>
        <w:t>складання іспиту</w:t>
      </w:r>
      <w:r w:rsidR="000B4AEB" w:rsidRPr="000B4AEB">
        <w:rPr>
          <w:rFonts w:ascii="Times New Roman" w:eastAsia="Arial" w:hAnsi="Times New Roman" w:cs="Times New Roman"/>
          <w:color w:val="000000"/>
          <w:sz w:val="24"/>
          <w:szCs w:val="24"/>
          <w:lang w:val="uk-UA"/>
        </w:rPr>
        <w:t xml:space="preserve"> </w:t>
      </w:r>
      <w:r w:rsidR="00967261">
        <w:rPr>
          <w:rFonts w:ascii="Times New Roman" w:eastAsia="Arial" w:hAnsi="Times New Roman" w:cs="Times New Roman"/>
          <w:color w:val="000000"/>
          <w:sz w:val="24"/>
          <w:szCs w:val="24"/>
          <w:lang w:val="uk-UA"/>
        </w:rPr>
        <w:t>заборонені (у</w:t>
      </w:r>
      <w:r w:rsidRPr="000B4AEB">
        <w:rPr>
          <w:rFonts w:ascii="Times New Roman" w:eastAsia="Arial" w:hAnsi="Times New Roman" w:cs="Times New Roman"/>
          <w:color w:val="000000"/>
          <w:sz w:val="24"/>
          <w:szCs w:val="24"/>
          <w:lang w:val="uk-UA"/>
        </w:rPr>
        <w:t xml:space="preserve"> т.ч. із використанням мобільних девайсів). Мобільні пристрої дозволяється використовувати лише під час підготовки практичних завдань в процесі заняття</w:t>
      </w:r>
      <w:r w:rsidR="00A64E74">
        <w:rPr>
          <w:rFonts w:ascii="Times New Roman" w:eastAsia="Arial" w:hAnsi="Times New Roman" w:cs="Times New Roman"/>
          <w:color w:val="000000"/>
          <w:sz w:val="24"/>
          <w:szCs w:val="24"/>
          <w:lang w:val="uk-UA"/>
        </w:rPr>
        <w:t>.</w:t>
      </w:r>
    </w:p>
    <w:p w:rsidR="002C53D1" w:rsidRDefault="002C53D1" w:rsidP="00EB00D7">
      <w:pPr>
        <w:keepNext/>
        <w:keepLines/>
        <w:spacing w:after="0"/>
        <w:ind w:left="283" w:right="565"/>
        <w:jc w:val="center"/>
        <w:outlineLvl w:val="0"/>
        <w:rPr>
          <w:rFonts w:ascii="Times New Roman" w:eastAsia="Arial" w:hAnsi="Times New Roman" w:cs="Times New Roman"/>
          <w:b/>
          <w:color w:val="0070C0"/>
          <w:sz w:val="24"/>
          <w:szCs w:val="24"/>
          <w:lang w:val="uk-UA"/>
        </w:rPr>
      </w:pPr>
    </w:p>
    <w:p w:rsidR="00EB00D7" w:rsidRDefault="001B1ED5" w:rsidP="00EB00D7">
      <w:pPr>
        <w:keepNext/>
        <w:keepLines/>
        <w:spacing w:after="0"/>
        <w:ind w:left="283" w:right="565"/>
        <w:jc w:val="center"/>
        <w:outlineLvl w:val="0"/>
        <w:rPr>
          <w:rFonts w:ascii="Times New Roman" w:eastAsia="Arial" w:hAnsi="Times New Roman" w:cs="Times New Roman"/>
          <w:b/>
          <w:color w:val="0070C0"/>
          <w:sz w:val="24"/>
          <w:szCs w:val="24"/>
          <w:lang w:val="uk-UA"/>
        </w:rPr>
      </w:pPr>
      <w:r w:rsidRPr="000B4AEB">
        <w:rPr>
          <w:rFonts w:ascii="Times New Roman" w:eastAsia="Arial" w:hAnsi="Times New Roman" w:cs="Times New Roman"/>
          <w:b/>
          <w:color w:val="0070C0"/>
          <w:sz w:val="24"/>
          <w:szCs w:val="24"/>
          <w:lang w:val="uk-UA"/>
        </w:rPr>
        <w:t>Оцінювання</w:t>
      </w:r>
    </w:p>
    <w:p w:rsidR="0042484C" w:rsidRDefault="0042484C" w:rsidP="0042484C">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42484C" w:rsidRPr="00F231E5" w:rsidRDefault="0042484C" w:rsidP="0042484C">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F231E5">
        <w:rPr>
          <w:rFonts w:ascii="Times New Roman" w:hAnsi="Times New Roman"/>
          <w:b/>
          <w:iCs/>
          <w:sz w:val="24"/>
          <w:szCs w:val="24"/>
          <w:lang w:val="uk-UA"/>
        </w:rPr>
        <w:t>Оцінювання окремих видів навчальної роботи з дисципліни за модуль 1</w:t>
      </w:r>
    </w:p>
    <w:p w:rsidR="0042484C" w:rsidRPr="00F231E5" w:rsidRDefault="0042484C" w:rsidP="0042484C">
      <w:pPr>
        <w:shd w:val="clear" w:color="auto" w:fill="FFFFFF"/>
        <w:autoSpaceDE w:val="0"/>
        <w:autoSpaceDN w:val="0"/>
        <w:adjustRightInd w:val="0"/>
        <w:spacing w:after="0" w:line="240" w:lineRule="auto"/>
        <w:jc w:val="center"/>
        <w:rPr>
          <w:rFonts w:ascii="Times New Roman" w:hAnsi="Times New Roman"/>
          <w:b/>
          <w:i/>
          <w:iCs/>
          <w:sz w:val="24"/>
          <w:szCs w:val="24"/>
          <w:lang w:val="uk-UA"/>
        </w:rPr>
      </w:pPr>
    </w:p>
    <w:tbl>
      <w:tblPr>
        <w:tblStyle w:val="a3"/>
        <w:tblW w:w="9923" w:type="dxa"/>
        <w:tblInd w:w="108" w:type="dxa"/>
        <w:tblLayout w:type="fixed"/>
        <w:tblLook w:val="04A0" w:firstRow="1" w:lastRow="0" w:firstColumn="1" w:lastColumn="0" w:noHBand="0" w:noVBand="1"/>
      </w:tblPr>
      <w:tblGrid>
        <w:gridCol w:w="3828"/>
        <w:gridCol w:w="1559"/>
        <w:gridCol w:w="4489"/>
        <w:gridCol w:w="47"/>
      </w:tblGrid>
      <w:tr w:rsidR="0042484C" w:rsidRPr="00F231E5" w:rsidTr="009B35A4">
        <w:tc>
          <w:tcPr>
            <w:tcW w:w="3828" w:type="dxa"/>
            <w:vMerge w:val="restart"/>
            <w:shd w:val="clear" w:color="auto" w:fill="auto"/>
            <w:vAlign w:val="center"/>
          </w:tcPr>
          <w:p w:rsidR="0042484C" w:rsidRPr="00F231E5" w:rsidRDefault="0042484C" w:rsidP="009B35A4">
            <w:pPr>
              <w:autoSpaceDE w:val="0"/>
              <w:autoSpaceDN w:val="0"/>
              <w:adjustRightInd w:val="0"/>
              <w:jc w:val="center"/>
              <w:rPr>
                <w:rFonts w:ascii="Times New Roman" w:hAnsi="Times New Roman"/>
                <w:b/>
                <w:sz w:val="24"/>
                <w:szCs w:val="24"/>
                <w:lang w:val="uk-UA"/>
              </w:rPr>
            </w:pPr>
            <w:r w:rsidRPr="00F231E5">
              <w:rPr>
                <w:rFonts w:ascii="Times New Roman" w:hAnsi="Times New Roman"/>
                <w:b/>
                <w:sz w:val="24"/>
                <w:szCs w:val="24"/>
                <w:lang w:val="uk-UA"/>
              </w:rPr>
              <w:t>Вид діяльності здобувача вищої освіти</w:t>
            </w:r>
          </w:p>
        </w:tc>
        <w:tc>
          <w:tcPr>
            <w:tcW w:w="6095" w:type="dxa"/>
            <w:gridSpan w:val="3"/>
          </w:tcPr>
          <w:p w:rsidR="0042484C" w:rsidRPr="00F231E5" w:rsidRDefault="0042484C" w:rsidP="009B35A4">
            <w:pPr>
              <w:autoSpaceDE w:val="0"/>
              <w:autoSpaceDN w:val="0"/>
              <w:adjustRightInd w:val="0"/>
              <w:jc w:val="center"/>
              <w:rPr>
                <w:rFonts w:ascii="Times New Roman" w:hAnsi="Times New Roman"/>
                <w:b/>
                <w:sz w:val="24"/>
                <w:szCs w:val="24"/>
                <w:lang w:val="uk-UA"/>
              </w:rPr>
            </w:pPr>
            <w:r w:rsidRPr="00F231E5">
              <w:rPr>
                <w:rFonts w:ascii="Times New Roman" w:hAnsi="Times New Roman"/>
                <w:b/>
                <w:sz w:val="24"/>
                <w:szCs w:val="24"/>
                <w:lang w:val="uk-UA"/>
              </w:rPr>
              <w:t>Модуль 1</w:t>
            </w:r>
          </w:p>
        </w:tc>
      </w:tr>
      <w:tr w:rsidR="0042484C" w:rsidRPr="00F231E5" w:rsidTr="009B35A4">
        <w:trPr>
          <w:gridAfter w:val="1"/>
          <w:wAfter w:w="47" w:type="dxa"/>
        </w:trPr>
        <w:tc>
          <w:tcPr>
            <w:tcW w:w="3828" w:type="dxa"/>
            <w:vMerge/>
            <w:shd w:val="clear" w:color="auto" w:fill="auto"/>
            <w:vAlign w:val="center"/>
          </w:tcPr>
          <w:p w:rsidR="0042484C" w:rsidRPr="00F231E5" w:rsidRDefault="0042484C" w:rsidP="009B35A4">
            <w:pPr>
              <w:autoSpaceDE w:val="0"/>
              <w:autoSpaceDN w:val="0"/>
              <w:adjustRightInd w:val="0"/>
              <w:jc w:val="center"/>
              <w:rPr>
                <w:rFonts w:ascii="Times New Roman" w:hAnsi="Times New Roman"/>
                <w:b/>
                <w:sz w:val="24"/>
                <w:szCs w:val="24"/>
                <w:lang w:val="uk-UA"/>
              </w:rPr>
            </w:pPr>
          </w:p>
        </w:tc>
        <w:tc>
          <w:tcPr>
            <w:tcW w:w="1559" w:type="dxa"/>
            <w:vAlign w:val="center"/>
          </w:tcPr>
          <w:p w:rsidR="0042484C" w:rsidRPr="00F231E5" w:rsidRDefault="0042484C" w:rsidP="009B35A4">
            <w:pPr>
              <w:autoSpaceDE w:val="0"/>
              <w:autoSpaceDN w:val="0"/>
              <w:adjustRightInd w:val="0"/>
              <w:jc w:val="center"/>
              <w:rPr>
                <w:rFonts w:ascii="Times New Roman" w:hAnsi="Times New Roman"/>
                <w:sz w:val="16"/>
                <w:szCs w:val="16"/>
                <w:lang w:val="uk-UA"/>
              </w:rPr>
            </w:pPr>
            <w:r w:rsidRPr="00F231E5">
              <w:rPr>
                <w:rFonts w:ascii="Times New Roman" w:hAnsi="Times New Roman"/>
                <w:sz w:val="16"/>
                <w:szCs w:val="16"/>
                <w:lang w:val="uk-UA"/>
              </w:rPr>
              <w:t>Кількість</w:t>
            </w:r>
          </w:p>
        </w:tc>
        <w:tc>
          <w:tcPr>
            <w:tcW w:w="4489" w:type="dxa"/>
            <w:shd w:val="clear" w:color="auto" w:fill="auto"/>
            <w:vAlign w:val="center"/>
          </w:tcPr>
          <w:p w:rsidR="0042484C" w:rsidRPr="00F231E5" w:rsidRDefault="0042484C" w:rsidP="009B35A4">
            <w:pPr>
              <w:autoSpaceDE w:val="0"/>
              <w:autoSpaceDN w:val="0"/>
              <w:adjustRightInd w:val="0"/>
              <w:jc w:val="center"/>
              <w:rPr>
                <w:rFonts w:ascii="Times New Roman" w:hAnsi="Times New Roman"/>
                <w:sz w:val="16"/>
                <w:szCs w:val="16"/>
                <w:lang w:val="uk-UA"/>
              </w:rPr>
            </w:pPr>
            <w:r w:rsidRPr="00F231E5">
              <w:rPr>
                <w:rFonts w:ascii="Times New Roman" w:hAnsi="Times New Roman"/>
                <w:sz w:val="16"/>
                <w:szCs w:val="16"/>
                <w:lang w:val="uk-UA"/>
              </w:rPr>
              <w:t xml:space="preserve">Максимальна кількість балів </w:t>
            </w:r>
          </w:p>
          <w:p w:rsidR="0042484C" w:rsidRPr="00F231E5" w:rsidRDefault="0042484C" w:rsidP="009B35A4">
            <w:pPr>
              <w:autoSpaceDE w:val="0"/>
              <w:autoSpaceDN w:val="0"/>
              <w:adjustRightInd w:val="0"/>
              <w:jc w:val="center"/>
              <w:rPr>
                <w:rFonts w:ascii="Times New Roman" w:hAnsi="Times New Roman"/>
                <w:sz w:val="16"/>
                <w:szCs w:val="16"/>
                <w:lang w:val="uk-UA"/>
              </w:rPr>
            </w:pPr>
            <w:r w:rsidRPr="00F231E5">
              <w:rPr>
                <w:rFonts w:ascii="Times New Roman" w:hAnsi="Times New Roman"/>
                <w:sz w:val="16"/>
                <w:szCs w:val="16"/>
                <w:lang w:val="uk-UA"/>
              </w:rPr>
              <w:t>(сумарна)</w:t>
            </w:r>
          </w:p>
        </w:tc>
      </w:tr>
      <w:tr w:rsidR="0042484C" w:rsidRPr="00F231E5" w:rsidTr="009B35A4">
        <w:trPr>
          <w:gridAfter w:val="1"/>
          <w:wAfter w:w="47" w:type="dxa"/>
        </w:trPr>
        <w:tc>
          <w:tcPr>
            <w:tcW w:w="3828" w:type="dxa"/>
            <w:shd w:val="clear" w:color="auto" w:fill="auto"/>
          </w:tcPr>
          <w:p w:rsidR="0042484C" w:rsidRPr="00F231E5" w:rsidRDefault="0042484C" w:rsidP="009B35A4">
            <w:pPr>
              <w:autoSpaceDE w:val="0"/>
              <w:autoSpaceDN w:val="0"/>
              <w:adjustRightInd w:val="0"/>
              <w:rPr>
                <w:rFonts w:ascii="Times New Roman" w:hAnsi="Times New Roman"/>
                <w:sz w:val="24"/>
                <w:szCs w:val="24"/>
                <w:lang w:val="uk-UA"/>
              </w:rPr>
            </w:pPr>
            <w:r w:rsidRPr="00F231E5">
              <w:rPr>
                <w:rFonts w:ascii="Times New Roman" w:hAnsi="Times New Roman"/>
                <w:sz w:val="24"/>
                <w:szCs w:val="24"/>
                <w:lang w:val="uk-UA"/>
              </w:rPr>
              <w:t xml:space="preserve">Практичні (семінарські) заняття </w:t>
            </w:r>
          </w:p>
        </w:tc>
        <w:tc>
          <w:tcPr>
            <w:tcW w:w="1559" w:type="dxa"/>
            <w:vAlign w:val="center"/>
          </w:tcPr>
          <w:p w:rsidR="0042484C" w:rsidRPr="00F231E5" w:rsidRDefault="0042484C" w:rsidP="009B35A4">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t>5</w:t>
            </w:r>
          </w:p>
        </w:tc>
        <w:tc>
          <w:tcPr>
            <w:tcW w:w="4489" w:type="dxa"/>
            <w:shd w:val="clear" w:color="auto" w:fill="auto"/>
            <w:vAlign w:val="center"/>
          </w:tcPr>
          <w:p w:rsidR="0042484C" w:rsidRPr="00F231E5" w:rsidRDefault="0042484C" w:rsidP="009B35A4">
            <w:pPr>
              <w:autoSpaceDE w:val="0"/>
              <w:autoSpaceDN w:val="0"/>
              <w:adjustRightInd w:val="0"/>
              <w:jc w:val="center"/>
              <w:rPr>
                <w:rFonts w:ascii="Times New Roman" w:hAnsi="Times New Roman"/>
                <w:sz w:val="24"/>
                <w:szCs w:val="24"/>
                <w:lang w:val="uk-UA"/>
              </w:rPr>
            </w:pPr>
            <w:r>
              <w:rPr>
                <w:rFonts w:ascii="Times New Roman" w:hAnsi="Times New Roman"/>
                <w:sz w:val="24"/>
                <w:szCs w:val="24"/>
                <w:lang w:val="uk-UA"/>
              </w:rPr>
              <w:t>4</w:t>
            </w:r>
            <w:r w:rsidRPr="00F231E5">
              <w:rPr>
                <w:rFonts w:ascii="Times New Roman" w:hAnsi="Times New Roman"/>
                <w:sz w:val="24"/>
                <w:szCs w:val="24"/>
                <w:lang w:val="uk-UA"/>
              </w:rPr>
              <w:t>0</w:t>
            </w:r>
          </w:p>
        </w:tc>
      </w:tr>
      <w:tr w:rsidR="0042484C" w:rsidRPr="00F231E5" w:rsidTr="009B35A4">
        <w:trPr>
          <w:gridAfter w:val="1"/>
          <w:wAfter w:w="47" w:type="dxa"/>
        </w:trPr>
        <w:tc>
          <w:tcPr>
            <w:tcW w:w="3828" w:type="dxa"/>
            <w:shd w:val="clear" w:color="auto" w:fill="auto"/>
          </w:tcPr>
          <w:p w:rsidR="0042484C" w:rsidRPr="00F231E5" w:rsidRDefault="0042484C" w:rsidP="009B35A4">
            <w:pPr>
              <w:autoSpaceDE w:val="0"/>
              <w:autoSpaceDN w:val="0"/>
              <w:adjustRightInd w:val="0"/>
              <w:jc w:val="both"/>
              <w:rPr>
                <w:rFonts w:ascii="Times New Roman" w:hAnsi="Times New Roman"/>
                <w:sz w:val="24"/>
                <w:szCs w:val="24"/>
                <w:lang w:val="uk-UA"/>
              </w:rPr>
            </w:pPr>
            <w:r w:rsidRPr="00F231E5">
              <w:rPr>
                <w:rFonts w:ascii="Times New Roman" w:hAnsi="Times New Roman"/>
                <w:sz w:val="24"/>
                <w:szCs w:val="24"/>
                <w:lang w:val="uk-UA"/>
              </w:rPr>
              <w:t xml:space="preserve">Презентація </w:t>
            </w:r>
          </w:p>
        </w:tc>
        <w:tc>
          <w:tcPr>
            <w:tcW w:w="1559" w:type="dxa"/>
            <w:vAlign w:val="center"/>
          </w:tcPr>
          <w:p w:rsidR="0042484C" w:rsidRPr="00F231E5" w:rsidRDefault="0042484C" w:rsidP="009B35A4">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t>1</w:t>
            </w:r>
          </w:p>
        </w:tc>
        <w:tc>
          <w:tcPr>
            <w:tcW w:w="4489" w:type="dxa"/>
            <w:shd w:val="clear" w:color="auto" w:fill="auto"/>
            <w:vAlign w:val="center"/>
          </w:tcPr>
          <w:p w:rsidR="0042484C" w:rsidRPr="00F231E5" w:rsidRDefault="0042484C" w:rsidP="009B35A4">
            <w:pPr>
              <w:autoSpaceDE w:val="0"/>
              <w:autoSpaceDN w:val="0"/>
              <w:adjustRightInd w:val="0"/>
              <w:jc w:val="center"/>
              <w:rPr>
                <w:rFonts w:ascii="Times New Roman" w:hAnsi="Times New Roman"/>
                <w:sz w:val="24"/>
                <w:szCs w:val="24"/>
                <w:lang w:val="uk-UA"/>
              </w:rPr>
            </w:pPr>
            <w:r>
              <w:rPr>
                <w:rFonts w:ascii="Times New Roman" w:hAnsi="Times New Roman"/>
                <w:sz w:val="24"/>
                <w:szCs w:val="24"/>
                <w:lang w:val="uk-UA"/>
              </w:rPr>
              <w:t>30</w:t>
            </w:r>
          </w:p>
        </w:tc>
      </w:tr>
      <w:tr w:rsidR="0042484C" w:rsidRPr="00F231E5" w:rsidTr="009B35A4">
        <w:trPr>
          <w:gridAfter w:val="1"/>
          <w:wAfter w:w="47" w:type="dxa"/>
        </w:trPr>
        <w:tc>
          <w:tcPr>
            <w:tcW w:w="3828" w:type="dxa"/>
            <w:shd w:val="clear" w:color="auto" w:fill="auto"/>
          </w:tcPr>
          <w:p w:rsidR="0042484C" w:rsidRPr="00F231E5" w:rsidRDefault="0042484C" w:rsidP="009B35A4">
            <w:pPr>
              <w:autoSpaceDE w:val="0"/>
              <w:autoSpaceDN w:val="0"/>
              <w:adjustRightInd w:val="0"/>
              <w:rPr>
                <w:rFonts w:ascii="Times New Roman" w:hAnsi="Times New Roman"/>
                <w:sz w:val="24"/>
                <w:szCs w:val="24"/>
                <w:lang w:val="uk-UA"/>
              </w:rPr>
            </w:pPr>
            <w:r w:rsidRPr="00F231E5">
              <w:rPr>
                <w:rFonts w:ascii="Times New Roman" w:hAnsi="Times New Roman"/>
                <w:sz w:val="24"/>
                <w:szCs w:val="24"/>
                <w:lang w:val="uk-UA"/>
              </w:rPr>
              <w:t>Контрольна робота, яка виконується під час аудиторних занять</w:t>
            </w:r>
          </w:p>
        </w:tc>
        <w:tc>
          <w:tcPr>
            <w:tcW w:w="1559" w:type="dxa"/>
            <w:vAlign w:val="center"/>
          </w:tcPr>
          <w:p w:rsidR="0042484C" w:rsidRPr="00F231E5" w:rsidRDefault="0042484C" w:rsidP="009B35A4">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t>1</w:t>
            </w:r>
          </w:p>
        </w:tc>
        <w:tc>
          <w:tcPr>
            <w:tcW w:w="4489" w:type="dxa"/>
            <w:shd w:val="clear" w:color="auto" w:fill="auto"/>
            <w:vAlign w:val="center"/>
          </w:tcPr>
          <w:p w:rsidR="0042484C" w:rsidRPr="00F231E5" w:rsidRDefault="0042484C" w:rsidP="009B35A4">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t>30</w:t>
            </w:r>
          </w:p>
        </w:tc>
      </w:tr>
      <w:tr w:rsidR="0042484C" w:rsidRPr="00F231E5" w:rsidTr="009B35A4">
        <w:trPr>
          <w:gridAfter w:val="1"/>
          <w:wAfter w:w="47" w:type="dxa"/>
        </w:trPr>
        <w:tc>
          <w:tcPr>
            <w:tcW w:w="3828" w:type="dxa"/>
            <w:shd w:val="clear" w:color="auto" w:fill="auto"/>
          </w:tcPr>
          <w:p w:rsidR="0042484C" w:rsidRPr="00F231E5" w:rsidRDefault="0042484C" w:rsidP="009B35A4">
            <w:pPr>
              <w:autoSpaceDE w:val="0"/>
              <w:autoSpaceDN w:val="0"/>
              <w:adjustRightInd w:val="0"/>
              <w:jc w:val="right"/>
              <w:rPr>
                <w:rFonts w:ascii="Times New Roman" w:hAnsi="Times New Roman"/>
                <w:sz w:val="24"/>
                <w:szCs w:val="24"/>
                <w:lang w:val="uk-UA"/>
              </w:rPr>
            </w:pPr>
            <w:r w:rsidRPr="00F231E5">
              <w:rPr>
                <w:rFonts w:ascii="Times New Roman" w:hAnsi="Times New Roman"/>
                <w:b/>
                <w:sz w:val="24"/>
                <w:szCs w:val="24"/>
                <w:lang w:val="uk-UA"/>
              </w:rPr>
              <w:t>Разом</w:t>
            </w:r>
          </w:p>
        </w:tc>
        <w:tc>
          <w:tcPr>
            <w:tcW w:w="1559" w:type="dxa"/>
            <w:shd w:val="pct12" w:color="auto" w:fill="auto"/>
          </w:tcPr>
          <w:p w:rsidR="0042484C" w:rsidRPr="00F231E5" w:rsidRDefault="0042484C" w:rsidP="009B35A4">
            <w:pPr>
              <w:autoSpaceDE w:val="0"/>
              <w:autoSpaceDN w:val="0"/>
              <w:adjustRightInd w:val="0"/>
              <w:jc w:val="center"/>
              <w:rPr>
                <w:rFonts w:ascii="Times New Roman" w:hAnsi="Times New Roman"/>
                <w:b/>
                <w:sz w:val="24"/>
                <w:szCs w:val="24"/>
                <w:lang w:val="uk-UA"/>
              </w:rPr>
            </w:pPr>
          </w:p>
        </w:tc>
        <w:tc>
          <w:tcPr>
            <w:tcW w:w="4489" w:type="dxa"/>
            <w:shd w:val="clear" w:color="auto" w:fill="auto"/>
          </w:tcPr>
          <w:p w:rsidR="0042484C" w:rsidRPr="00F231E5" w:rsidRDefault="0042484C" w:rsidP="009B35A4">
            <w:pPr>
              <w:autoSpaceDE w:val="0"/>
              <w:autoSpaceDN w:val="0"/>
              <w:adjustRightInd w:val="0"/>
              <w:jc w:val="center"/>
              <w:rPr>
                <w:rFonts w:ascii="Times New Roman" w:hAnsi="Times New Roman"/>
                <w:b/>
                <w:sz w:val="24"/>
                <w:szCs w:val="24"/>
                <w:lang w:val="uk-UA"/>
              </w:rPr>
            </w:pPr>
            <w:r w:rsidRPr="00F231E5">
              <w:rPr>
                <w:rFonts w:ascii="Times New Roman" w:hAnsi="Times New Roman"/>
                <w:b/>
                <w:sz w:val="24"/>
                <w:szCs w:val="24"/>
                <w:lang w:val="uk-UA"/>
              </w:rPr>
              <w:t xml:space="preserve">100 </w:t>
            </w:r>
          </w:p>
        </w:tc>
      </w:tr>
    </w:tbl>
    <w:p w:rsidR="0042484C" w:rsidRDefault="0042484C" w:rsidP="0042484C">
      <w:pPr>
        <w:spacing w:after="0" w:line="240" w:lineRule="auto"/>
        <w:ind w:firstLine="567"/>
        <w:jc w:val="both"/>
        <w:rPr>
          <w:rFonts w:ascii="Times New Roman" w:hAnsi="Times New Roman"/>
          <w:b/>
          <w:sz w:val="24"/>
          <w:szCs w:val="24"/>
          <w:lang w:val="uk-UA"/>
        </w:rPr>
      </w:pPr>
    </w:p>
    <w:p w:rsidR="00C95E63" w:rsidRDefault="00C95E63" w:rsidP="0042484C">
      <w:pPr>
        <w:spacing w:after="0" w:line="240" w:lineRule="auto"/>
        <w:ind w:firstLine="567"/>
        <w:jc w:val="both"/>
        <w:rPr>
          <w:rFonts w:ascii="Times New Roman" w:hAnsi="Times New Roman"/>
          <w:b/>
          <w:sz w:val="24"/>
          <w:szCs w:val="24"/>
          <w:lang w:val="uk-UA"/>
        </w:rPr>
      </w:pPr>
    </w:p>
    <w:p w:rsidR="00C95E63" w:rsidRPr="00F231E5" w:rsidRDefault="00C95E63" w:rsidP="0042484C">
      <w:pPr>
        <w:spacing w:after="0" w:line="240" w:lineRule="auto"/>
        <w:ind w:firstLine="567"/>
        <w:jc w:val="both"/>
        <w:rPr>
          <w:rFonts w:ascii="Times New Roman" w:hAnsi="Times New Roman"/>
          <w:b/>
          <w:sz w:val="24"/>
          <w:szCs w:val="24"/>
          <w:lang w:val="uk-UA"/>
        </w:rPr>
      </w:pPr>
      <w:bookmarkStart w:id="0" w:name="_GoBack"/>
      <w:bookmarkEnd w:id="0"/>
    </w:p>
    <w:p w:rsidR="0042484C" w:rsidRPr="00F231E5" w:rsidRDefault="0042484C" w:rsidP="0042484C">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F231E5">
        <w:rPr>
          <w:rFonts w:ascii="Times New Roman" w:hAnsi="Times New Roman"/>
          <w:b/>
          <w:iCs/>
          <w:sz w:val="24"/>
          <w:szCs w:val="24"/>
          <w:lang w:val="uk-UA"/>
        </w:rPr>
        <w:lastRenderedPageBreak/>
        <w:t>Оцінювання окремих видів навчальної роботи з дисципліни за модуль 2</w:t>
      </w:r>
    </w:p>
    <w:p w:rsidR="0042484C" w:rsidRPr="00F231E5" w:rsidRDefault="0042484C" w:rsidP="0042484C">
      <w:pPr>
        <w:spacing w:after="0" w:line="240" w:lineRule="auto"/>
        <w:ind w:firstLine="567"/>
        <w:jc w:val="both"/>
        <w:rPr>
          <w:rFonts w:ascii="Times New Roman" w:hAnsi="Times New Roman"/>
          <w:b/>
          <w:sz w:val="24"/>
          <w:szCs w:val="24"/>
          <w:lang w:val="uk-UA"/>
        </w:rPr>
      </w:pPr>
    </w:p>
    <w:tbl>
      <w:tblPr>
        <w:tblStyle w:val="a3"/>
        <w:tblW w:w="9923" w:type="dxa"/>
        <w:tblInd w:w="108" w:type="dxa"/>
        <w:tblLayout w:type="fixed"/>
        <w:tblLook w:val="04A0" w:firstRow="1" w:lastRow="0" w:firstColumn="1" w:lastColumn="0" w:noHBand="0" w:noVBand="1"/>
      </w:tblPr>
      <w:tblGrid>
        <w:gridCol w:w="3828"/>
        <w:gridCol w:w="1559"/>
        <w:gridCol w:w="4489"/>
        <w:gridCol w:w="47"/>
      </w:tblGrid>
      <w:tr w:rsidR="0042484C" w:rsidRPr="00F231E5" w:rsidTr="009B35A4">
        <w:tc>
          <w:tcPr>
            <w:tcW w:w="3828" w:type="dxa"/>
            <w:vMerge w:val="restart"/>
            <w:shd w:val="clear" w:color="auto" w:fill="auto"/>
            <w:vAlign w:val="center"/>
          </w:tcPr>
          <w:p w:rsidR="0042484C" w:rsidRPr="00F231E5" w:rsidRDefault="0042484C" w:rsidP="009B35A4">
            <w:pPr>
              <w:autoSpaceDE w:val="0"/>
              <w:autoSpaceDN w:val="0"/>
              <w:adjustRightInd w:val="0"/>
              <w:jc w:val="center"/>
              <w:rPr>
                <w:rFonts w:ascii="Times New Roman" w:hAnsi="Times New Roman"/>
                <w:b/>
                <w:sz w:val="24"/>
                <w:szCs w:val="24"/>
                <w:lang w:val="uk-UA"/>
              </w:rPr>
            </w:pPr>
            <w:r w:rsidRPr="00F231E5">
              <w:rPr>
                <w:rFonts w:ascii="Times New Roman" w:hAnsi="Times New Roman"/>
                <w:b/>
                <w:sz w:val="24"/>
                <w:szCs w:val="24"/>
                <w:lang w:val="uk-UA"/>
              </w:rPr>
              <w:t>Вид діяльності здобувача вищої освіти</w:t>
            </w:r>
          </w:p>
        </w:tc>
        <w:tc>
          <w:tcPr>
            <w:tcW w:w="6095" w:type="dxa"/>
            <w:gridSpan w:val="3"/>
          </w:tcPr>
          <w:p w:rsidR="0042484C" w:rsidRPr="00F231E5" w:rsidRDefault="0042484C" w:rsidP="009B35A4">
            <w:pPr>
              <w:autoSpaceDE w:val="0"/>
              <w:autoSpaceDN w:val="0"/>
              <w:adjustRightInd w:val="0"/>
              <w:jc w:val="center"/>
              <w:rPr>
                <w:rFonts w:ascii="Times New Roman" w:hAnsi="Times New Roman"/>
                <w:b/>
                <w:sz w:val="24"/>
                <w:szCs w:val="24"/>
                <w:lang w:val="uk-UA"/>
              </w:rPr>
            </w:pPr>
            <w:r w:rsidRPr="00F231E5">
              <w:rPr>
                <w:rFonts w:ascii="Times New Roman" w:hAnsi="Times New Roman"/>
                <w:b/>
                <w:sz w:val="24"/>
                <w:szCs w:val="24"/>
                <w:lang w:val="uk-UA"/>
              </w:rPr>
              <w:t>Модуль 2</w:t>
            </w:r>
          </w:p>
        </w:tc>
      </w:tr>
      <w:tr w:rsidR="0042484C" w:rsidRPr="00F231E5" w:rsidTr="009B35A4">
        <w:trPr>
          <w:gridAfter w:val="1"/>
          <w:wAfter w:w="47" w:type="dxa"/>
        </w:trPr>
        <w:tc>
          <w:tcPr>
            <w:tcW w:w="3828" w:type="dxa"/>
            <w:vMerge/>
            <w:shd w:val="clear" w:color="auto" w:fill="auto"/>
            <w:vAlign w:val="center"/>
          </w:tcPr>
          <w:p w:rsidR="0042484C" w:rsidRPr="00F231E5" w:rsidRDefault="0042484C" w:rsidP="009B35A4">
            <w:pPr>
              <w:autoSpaceDE w:val="0"/>
              <w:autoSpaceDN w:val="0"/>
              <w:adjustRightInd w:val="0"/>
              <w:jc w:val="center"/>
              <w:rPr>
                <w:rFonts w:ascii="Times New Roman" w:hAnsi="Times New Roman"/>
                <w:b/>
                <w:sz w:val="24"/>
                <w:szCs w:val="24"/>
                <w:lang w:val="uk-UA"/>
              </w:rPr>
            </w:pPr>
          </w:p>
        </w:tc>
        <w:tc>
          <w:tcPr>
            <w:tcW w:w="1559" w:type="dxa"/>
            <w:vAlign w:val="center"/>
          </w:tcPr>
          <w:p w:rsidR="0042484C" w:rsidRPr="00F231E5" w:rsidRDefault="0042484C" w:rsidP="009B35A4">
            <w:pPr>
              <w:autoSpaceDE w:val="0"/>
              <w:autoSpaceDN w:val="0"/>
              <w:adjustRightInd w:val="0"/>
              <w:jc w:val="center"/>
              <w:rPr>
                <w:rFonts w:ascii="Times New Roman" w:hAnsi="Times New Roman"/>
                <w:sz w:val="16"/>
                <w:szCs w:val="16"/>
                <w:lang w:val="uk-UA"/>
              </w:rPr>
            </w:pPr>
            <w:r w:rsidRPr="00F231E5">
              <w:rPr>
                <w:rFonts w:ascii="Times New Roman" w:hAnsi="Times New Roman"/>
                <w:sz w:val="16"/>
                <w:szCs w:val="16"/>
                <w:lang w:val="uk-UA"/>
              </w:rPr>
              <w:t>Кількість</w:t>
            </w:r>
          </w:p>
        </w:tc>
        <w:tc>
          <w:tcPr>
            <w:tcW w:w="4489" w:type="dxa"/>
            <w:shd w:val="clear" w:color="auto" w:fill="auto"/>
            <w:vAlign w:val="center"/>
          </w:tcPr>
          <w:p w:rsidR="0042484C" w:rsidRPr="00F231E5" w:rsidRDefault="0042484C" w:rsidP="009B35A4">
            <w:pPr>
              <w:autoSpaceDE w:val="0"/>
              <w:autoSpaceDN w:val="0"/>
              <w:adjustRightInd w:val="0"/>
              <w:jc w:val="center"/>
              <w:rPr>
                <w:rFonts w:ascii="Times New Roman" w:hAnsi="Times New Roman"/>
                <w:sz w:val="16"/>
                <w:szCs w:val="16"/>
                <w:lang w:val="uk-UA"/>
              </w:rPr>
            </w:pPr>
            <w:r w:rsidRPr="00F231E5">
              <w:rPr>
                <w:rFonts w:ascii="Times New Roman" w:hAnsi="Times New Roman"/>
                <w:sz w:val="16"/>
                <w:szCs w:val="16"/>
                <w:lang w:val="uk-UA"/>
              </w:rPr>
              <w:t xml:space="preserve">Максимальна кількість балів </w:t>
            </w:r>
          </w:p>
          <w:p w:rsidR="0042484C" w:rsidRPr="00F231E5" w:rsidRDefault="0042484C" w:rsidP="009B35A4">
            <w:pPr>
              <w:autoSpaceDE w:val="0"/>
              <w:autoSpaceDN w:val="0"/>
              <w:adjustRightInd w:val="0"/>
              <w:jc w:val="center"/>
              <w:rPr>
                <w:rFonts w:ascii="Times New Roman" w:hAnsi="Times New Roman"/>
                <w:sz w:val="16"/>
                <w:szCs w:val="16"/>
                <w:lang w:val="uk-UA"/>
              </w:rPr>
            </w:pPr>
            <w:r w:rsidRPr="00F231E5">
              <w:rPr>
                <w:rFonts w:ascii="Times New Roman" w:hAnsi="Times New Roman"/>
                <w:sz w:val="16"/>
                <w:szCs w:val="16"/>
                <w:lang w:val="uk-UA"/>
              </w:rPr>
              <w:t>(сумарна)</w:t>
            </w:r>
          </w:p>
        </w:tc>
      </w:tr>
      <w:tr w:rsidR="0042484C" w:rsidRPr="00F231E5" w:rsidTr="009B35A4">
        <w:trPr>
          <w:gridAfter w:val="1"/>
          <w:wAfter w:w="47" w:type="dxa"/>
        </w:trPr>
        <w:tc>
          <w:tcPr>
            <w:tcW w:w="3828" w:type="dxa"/>
            <w:shd w:val="clear" w:color="auto" w:fill="auto"/>
          </w:tcPr>
          <w:p w:rsidR="0042484C" w:rsidRPr="00F231E5" w:rsidRDefault="0042484C" w:rsidP="009B35A4">
            <w:pPr>
              <w:autoSpaceDE w:val="0"/>
              <w:autoSpaceDN w:val="0"/>
              <w:adjustRightInd w:val="0"/>
              <w:rPr>
                <w:rFonts w:ascii="Times New Roman" w:hAnsi="Times New Roman"/>
                <w:sz w:val="24"/>
                <w:szCs w:val="24"/>
                <w:lang w:val="uk-UA"/>
              </w:rPr>
            </w:pPr>
            <w:r w:rsidRPr="00F231E5">
              <w:rPr>
                <w:rFonts w:ascii="Times New Roman" w:hAnsi="Times New Roman"/>
                <w:sz w:val="24"/>
                <w:szCs w:val="24"/>
                <w:lang w:val="uk-UA"/>
              </w:rPr>
              <w:t xml:space="preserve">Практичні (семінарські) заняття </w:t>
            </w:r>
          </w:p>
        </w:tc>
        <w:tc>
          <w:tcPr>
            <w:tcW w:w="1559" w:type="dxa"/>
            <w:vAlign w:val="center"/>
          </w:tcPr>
          <w:p w:rsidR="0042484C" w:rsidRPr="00F231E5" w:rsidRDefault="0042484C" w:rsidP="009B35A4">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t>5</w:t>
            </w:r>
          </w:p>
        </w:tc>
        <w:tc>
          <w:tcPr>
            <w:tcW w:w="4489" w:type="dxa"/>
            <w:shd w:val="clear" w:color="auto" w:fill="auto"/>
            <w:vAlign w:val="center"/>
          </w:tcPr>
          <w:p w:rsidR="0042484C" w:rsidRPr="00F231E5" w:rsidRDefault="0042484C" w:rsidP="009B35A4">
            <w:pPr>
              <w:autoSpaceDE w:val="0"/>
              <w:autoSpaceDN w:val="0"/>
              <w:adjustRightInd w:val="0"/>
              <w:jc w:val="center"/>
              <w:rPr>
                <w:rFonts w:ascii="Times New Roman" w:hAnsi="Times New Roman"/>
                <w:sz w:val="24"/>
                <w:szCs w:val="24"/>
                <w:lang w:val="uk-UA"/>
              </w:rPr>
            </w:pPr>
            <w:r>
              <w:rPr>
                <w:rFonts w:ascii="Times New Roman" w:hAnsi="Times New Roman"/>
                <w:sz w:val="24"/>
                <w:szCs w:val="24"/>
                <w:lang w:val="uk-UA"/>
              </w:rPr>
              <w:t>4</w:t>
            </w:r>
            <w:r w:rsidRPr="00F231E5">
              <w:rPr>
                <w:rFonts w:ascii="Times New Roman" w:hAnsi="Times New Roman"/>
                <w:sz w:val="24"/>
                <w:szCs w:val="24"/>
                <w:lang w:val="uk-UA"/>
              </w:rPr>
              <w:t>0</w:t>
            </w:r>
          </w:p>
        </w:tc>
      </w:tr>
      <w:tr w:rsidR="0042484C" w:rsidRPr="00F231E5" w:rsidTr="009B35A4">
        <w:trPr>
          <w:gridAfter w:val="1"/>
          <w:wAfter w:w="47" w:type="dxa"/>
        </w:trPr>
        <w:tc>
          <w:tcPr>
            <w:tcW w:w="3828" w:type="dxa"/>
            <w:shd w:val="clear" w:color="auto" w:fill="auto"/>
          </w:tcPr>
          <w:p w:rsidR="0042484C" w:rsidRPr="00F231E5" w:rsidRDefault="0042484C" w:rsidP="009B35A4">
            <w:pPr>
              <w:autoSpaceDE w:val="0"/>
              <w:autoSpaceDN w:val="0"/>
              <w:adjustRightInd w:val="0"/>
              <w:jc w:val="both"/>
              <w:rPr>
                <w:rFonts w:ascii="Times New Roman" w:hAnsi="Times New Roman"/>
                <w:sz w:val="24"/>
                <w:szCs w:val="24"/>
                <w:lang w:val="uk-UA"/>
              </w:rPr>
            </w:pPr>
            <w:r w:rsidRPr="00F231E5">
              <w:rPr>
                <w:rFonts w:ascii="Times New Roman" w:hAnsi="Times New Roman"/>
                <w:sz w:val="24"/>
                <w:szCs w:val="24"/>
                <w:lang w:val="uk-UA"/>
              </w:rPr>
              <w:t xml:space="preserve">Презентація </w:t>
            </w:r>
          </w:p>
        </w:tc>
        <w:tc>
          <w:tcPr>
            <w:tcW w:w="1559" w:type="dxa"/>
            <w:vAlign w:val="center"/>
          </w:tcPr>
          <w:p w:rsidR="0042484C" w:rsidRPr="00F231E5" w:rsidRDefault="0042484C" w:rsidP="009B35A4">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t>1</w:t>
            </w:r>
          </w:p>
        </w:tc>
        <w:tc>
          <w:tcPr>
            <w:tcW w:w="4489" w:type="dxa"/>
            <w:shd w:val="clear" w:color="auto" w:fill="auto"/>
            <w:vAlign w:val="center"/>
          </w:tcPr>
          <w:p w:rsidR="0042484C" w:rsidRPr="00F231E5" w:rsidRDefault="0042484C" w:rsidP="009B35A4">
            <w:pPr>
              <w:autoSpaceDE w:val="0"/>
              <w:autoSpaceDN w:val="0"/>
              <w:adjustRightInd w:val="0"/>
              <w:jc w:val="center"/>
              <w:rPr>
                <w:rFonts w:ascii="Times New Roman" w:hAnsi="Times New Roman"/>
                <w:sz w:val="24"/>
                <w:szCs w:val="24"/>
                <w:lang w:val="uk-UA"/>
              </w:rPr>
            </w:pPr>
            <w:r>
              <w:rPr>
                <w:rFonts w:ascii="Times New Roman" w:hAnsi="Times New Roman"/>
                <w:sz w:val="24"/>
                <w:szCs w:val="24"/>
                <w:lang w:val="uk-UA"/>
              </w:rPr>
              <w:t>30</w:t>
            </w:r>
          </w:p>
        </w:tc>
      </w:tr>
      <w:tr w:rsidR="0042484C" w:rsidRPr="00F231E5" w:rsidTr="009B35A4">
        <w:trPr>
          <w:gridAfter w:val="1"/>
          <w:wAfter w:w="47" w:type="dxa"/>
        </w:trPr>
        <w:tc>
          <w:tcPr>
            <w:tcW w:w="3828" w:type="dxa"/>
            <w:shd w:val="clear" w:color="auto" w:fill="auto"/>
          </w:tcPr>
          <w:p w:rsidR="0042484C" w:rsidRPr="00F231E5" w:rsidRDefault="0042484C" w:rsidP="009B35A4">
            <w:pPr>
              <w:autoSpaceDE w:val="0"/>
              <w:autoSpaceDN w:val="0"/>
              <w:adjustRightInd w:val="0"/>
              <w:jc w:val="both"/>
              <w:rPr>
                <w:rFonts w:ascii="Times New Roman" w:hAnsi="Times New Roman"/>
                <w:sz w:val="24"/>
                <w:szCs w:val="24"/>
                <w:lang w:val="uk-UA"/>
              </w:rPr>
            </w:pPr>
            <w:r w:rsidRPr="00F231E5">
              <w:rPr>
                <w:rFonts w:ascii="Times New Roman" w:hAnsi="Times New Roman"/>
                <w:sz w:val="24"/>
                <w:szCs w:val="24"/>
                <w:lang w:val="uk-UA"/>
              </w:rPr>
              <w:t>Контрольна робота, яка виконується під час аудиторних занять</w:t>
            </w:r>
          </w:p>
        </w:tc>
        <w:tc>
          <w:tcPr>
            <w:tcW w:w="1559" w:type="dxa"/>
            <w:vAlign w:val="center"/>
          </w:tcPr>
          <w:p w:rsidR="0042484C" w:rsidRPr="00F231E5" w:rsidRDefault="0042484C" w:rsidP="009B35A4">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t>1</w:t>
            </w:r>
          </w:p>
        </w:tc>
        <w:tc>
          <w:tcPr>
            <w:tcW w:w="4489" w:type="dxa"/>
            <w:shd w:val="clear" w:color="auto" w:fill="auto"/>
            <w:vAlign w:val="center"/>
          </w:tcPr>
          <w:p w:rsidR="0042484C" w:rsidRPr="00F231E5" w:rsidRDefault="0042484C" w:rsidP="009B35A4">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t>30</w:t>
            </w:r>
          </w:p>
        </w:tc>
      </w:tr>
      <w:tr w:rsidR="0042484C" w:rsidRPr="00F231E5" w:rsidTr="009B35A4">
        <w:trPr>
          <w:gridAfter w:val="1"/>
          <w:wAfter w:w="47" w:type="dxa"/>
        </w:trPr>
        <w:tc>
          <w:tcPr>
            <w:tcW w:w="3828" w:type="dxa"/>
            <w:shd w:val="clear" w:color="auto" w:fill="auto"/>
          </w:tcPr>
          <w:p w:rsidR="0042484C" w:rsidRPr="00F231E5" w:rsidRDefault="0042484C" w:rsidP="009B35A4">
            <w:pPr>
              <w:autoSpaceDE w:val="0"/>
              <w:autoSpaceDN w:val="0"/>
              <w:adjustRightInd w:val="0"/>
              <w:rPr>
                <w:rFonts w:ascii="Times New Roman" w:hAnsi="Times New Roman"/>
                <w:sz w:val="24"/>
                <w:szCs w:val="24"/>
                <w:lang w:val="uk-UA"/>
              </w:rPr>
            </w:pPr>
            <w:r w:rsidRPr="00F231E5">
              <w:rPr>
                <w:rFonts w:ascii="Times New Roman" w:hAnsi="Times New Roman"/>
                <w:b/>
                <w:sz w:val="24"/>
                <w:szCs w:val="24"/>
                <w:lang w:val="uk-UA"/>
              </w:rPr>
              <w:t>Разом</w:t>
            </w:r>
          </w:p>
        </w:tc>
        <w:tc>
          <w:tcPr>
            <w:tcW w:w="1559" w:type="dxa"/>
            <w:shd w:val="pct12" w:color="auto" w:fill="auto"/>
          </w:tcPr>
          <w:p w:rsidR="0042484C" w:rsidRPr="00F231E5" w:rsidRDefault="0042484C" w:rsidP="009B35A4">
            <w:pPr>
              <w:autoSpaceDE w:val="0"/>
              <w:autoSpaceDN w:val="0"/>
              <w:adjustRightInd w:val="0"/>
              <w:jc w:val="center"/>
              <w:rPr>
                <w:rFonts w:ascii="Times New Roman" w:hAnsi="Times New Roman"/>
                <w:sz w:val="24"/>
                <w:szCs w:val="24"/>
                <w:lang w:val="uk-UA"/>
              </w:rPr>
            </w:pPr>
          </w:p>
        </w:tc>
        <w:tc>
          <w:tcPr>
            <w:tcW w:w="4489" w:type="dxa"/>
            <w:shd w:val="clear" w:color="auto" w:fill="auto"/>
          </w:tcPr>
          <w:p w:rsidR="0042484C" w:rsidRPr="00F231E5" w:rsidRDefault="0042484C" w:rsidP="009B35A4">
            <w:pPr>
              <w:autoSpaceDE w:val="0"/>
              <w:autoSpaceDN w:val="0"/>
              <w:adjustRightInd w:val="0"/>
              <w:jc w:val="center"/>
              <w:rPr>
                <w:rFonts w:ascii="Times New Roman" w:hAnsi="Times New Roman"/>
                <w:sz w:val="24"/>
                <w:szCs w:val="24"/>
                <w:lang w:val="uk-UA"/>
              </w:rPr>
            </w:pPr>
            <w:r w:rsidRPr="00F231E5">
              <w:rPr>
                <w:rFonts w:ascii="Times New Roman" w:hAnsi="Times New Roman"/>
                <w:b/>
                <w:sz w:val="24"/>
                <w:szCs w:val="24"/>
                <w:lang w:val="uk-UA"/>
              </w:rPr>
              <w:t xml:space="preserve">100 </w:t>
            </w:r>
          </w:p>
        </w:tc>
      </w:tr>
    </w:tbl>
    <w:p w:rsidR="0042484C" w:rsidRPr="00F231E5" w:rsidRDefault="0042484C" w:rsidP="0042484C">
      <w:pPr>
        <w:spacing w:after="0" w:line="240" w:lineRule="auto"/>
        <w:ind w:firstLine="567"/>
        <w:jc w:val="both"/>
        <w:rPr>
          <w:rFonts w:ascii="Times New Roman" w:hAnsi="Times New Roman"/>
          <w:b/>
          <w:sz w:val="24"/>
          <w:szCs w:val="24"/>
          <w:lang w:val="uk-UA"/>
        </w:rPr>
      </w:pPr>
    </w:p>
    <w:p w:rsidR="00FF13E7" w:rsidRDefault="00FF13E7" w:rsidP="009833D7">
      <w:pPr>
        <w:keepNext/>
        <w:keepLines/>
        <w:spacing w:after="0"/>
        <w:ind w:right="-92"/>
        <w:jc w:val="both"/>
        <w:outlineLvl w:val="0"/>
        <w:rPr>
          <w:rFonts w:ascii="Times New Roman" w:eastAsia="Arial" w:hAnsi="Times New Roman" w:cs="Times New Roman"/>
          <w:sz w:val="24"/>
          <w:szCs w:val="24"/>
          <w:lang w:val="uk-UA"/>
        </w:rPr>
      </w:pPr>
    </w:p>
    <w:p w:rsidR="001B1ED5" w:rsidRPr="000B4AEB" w:rsidRDefault="00E01788" w:rsidP="00CC6260">
      <w:pPr>
        <w:keepNext/>
        <w:keepLines/>
        <w:spacing w:after="0"/>
        <w:ind w:right="-92" w:firstLine="567"/>
        <w:jc w:val="both"/>
        <w:outlineLvl w:val="0"/>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До силабусу </w:t>
      </w:r>
      <w:r w:rsidR="00CC6260">
        <w:rPr>
          <w:rFonts w:ascii="Times New Roman" w:eastAsia="Arial" w:hAnsi="Times New Roman" w:cs="Times New Roman"/>
          <w:sz w:val="24"/>
          <w:szCs w:val="24"/>
          <w:lang w:val="uk-UA"/>
        </w:rPr>
        <w:t xml:space="preserve">додаються </w:t>
      </w:r>
      <w:r w:rsidR="001B1ED5" w:rsidRPr="000B4AEB">
        <w:rPr>
          <w:rFonts w:ascii="Times New Roman" w:eastAsia="Arial" w:hAnsi="Times New Roman" w:cs="Times New Roman"/>
          <w:sz w:val="24"/>
          <w:szCs w:val="24"/>
          <w:lang w:val="uk-UA"/>
        </w:rPr>
        <w:t>навчально-методичні матеріали з дисципліни</w:t>
      </w:r>
      <w:r w:rsidR="00D07856">
        <w:rPr>
          <w:rFonts w:ascii="Times New Roman" w:eastAsia="Arial" w:hAnsi="Times New Roman" w:cs="Times New Roman"/>
          <w:sz w:val="24"/>
          <w:szCs w:val="24"/>
          <w:lang w:val="uk-UA"/>
        </w:rPr>
        <w:t xml:space="preserve"> «</w:t>
      </w:r>
      <w:r w:rsidR="00FF13E7">
        <w:rPr>
          <w:rFonts w:ascii="Times New Roman" w:eastAsia="Arial" w:hAnsi="Times New Roman" w:cs="Times New Roman"/>
          <w:sz w:val="24"/>
          <w:szCs w:val="24"/>
          <w:lang w:val="uk-UA"/>
        </w:rPr>
        <w:t>Транскордонний туризм</w:t>
      </w:r>
      <w:r w:rsidR="00D07856">
        <w:rPr>
          <w:rFonts w:ascii="Times New Roman" w:eastAsia="Arial" w:hAnsi="Times New Roman" w:cs="Times New Roman"/>
          <w:sz w:val="24"/>
          <w:szCs w:val="24"/>
          <w:lang w:val="uk-UA"/>
        </w:rPr>
        <w:t>»</w:t>
      </w:r>
      <w:r w:rsidR="00A06353">
        <w:rPr>
          <w:rFonts w:ascii="Times New Roman" w:eastAsia="Arial" w:hAnsi="Times New Roman" w:cs="Times New Roman"/>
          <w:sz w:val="24"/>
          <w:szCs w:val="24"/>
          <w:lang w:val="uk-UA"/>
        </w:rPr>
        <w:t xml:space="preserve">, </w:t>
      </w:r>
      <w:r w:rsidR="001B1ED5" w:rsidRPr="000B4AEB">
        <w:rPr>
          <w:rFonts w:ascii="Times New Roman" w:eastAsia="Arial" w:hAnsi="Times New Roman" w:cs="Times New Roman"/>
          <w:sz w:val="24"/>
          <w:szCs w:val="24"/>
          <w:lang w:val="uk-UA"/>
        </w:rPr>
        <w:t>що знаходяться у відповідному контенті на системі електронного навчання Moodle</w:t>
      </w:r>
      <w:r w:rsidR="00D07856">
        <w:rPr>
          <w:rFonts w:ascii="Times New Roman" w:eastAsia="Arial" w:hAnsi="Times New Roman" w:cs="Times New Roman"/>
          <w:sz w:val="24"/>
          <w:szCs w:val="24"/>
          <w:lang w:val="uk-UA"/>
        </w:rPr>
        <w:t>.</w:t>
      </w:r>
    </w:p>
    <w:p w:rsidR="001B1ED5" w:rsidRPr="000B4AEB" w:rsidRDefault="001B1ED5" w:rsidP="001B1ED5">
      <w:pPr>
        <w:rPr>
          <w:b/>
          <w:lang w:val="uk-UA"/>
        </w:rPr>
      </w:pPr>
    </w:p>
    <w:sectPr w:rsidR="001B1ED5" w:rsidRPr="000B4AE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Liberation Mono">
    <w:altName w:val="Courier New"/>
    <w:charset w:val="00"/>
    <w:family w:val="modern"/>
    <w:pitch w:val="fixed"/>
  </w:font>
  <w:font w:name="Liberation Sans">
    <w:altName w:val="MS PGothic"/>
    <w:charset w:val="00"/>
    <w:family w:val="swiss"/>
    <w:pitch w:val="variable"/>
  </w:font>
  <w:font w:name="DejaVu Sans">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F2B"/>
    <w:multiLevelType w:val="hybridMultilevel"/>
    <w:tmpl w:val="892613C8"/>
    <w:lvl w:ilvl="0" w:tplc="67CC95D6">
      <w:numFmt w:val="bullet"/>
      <w:lvlText w:val="-"/>
      <w:lvlJc w:val="left"/>
      <w:pPr>
        <w:ind w:left="1710" w:hanging="360"/>
      </w:pPr>
      <w:rPr>
        <w:rFonts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1" w15:restartNumberingAfterBreak="0">
    <w:nsid w:val="0762594A"/>
    <w:multiLevelType w:val="hybridMultilevel"/>
    <w:tmpl w:val="45AADA40"/>
    <w:lvl w:ilvl="0" w:tplc="4AC4C85A">
      <w:start w:val="1"/>
      <w:numFmt w:val="decimal"/>
      <w:lvlText w:val="%1."/>
      <w:lvlJc w:val="left"/>
      <w:pPr>
        <w:ind w:left="456" w:hanging="706"/>
        <w:jc w:val="right"/>
      </w:pPr>
      <w:rPr>
        <w:rFonts w:hint="default"/>
        <w:w w:val="100"/>
        <w:lang w:val="uk-UA" w:eastAsia="en-US" w:bidi="ar-SA"/>
      </w:rPr>
    </w:lvl>
    <w:lvl w:ilvl="1" w:tplc="CE682AF2">
      <w:numFmt w:val="bullet"/>
      <w:lvlText w:val="•"/>
      <w:lvlJc w:val="left"/>
      <w:pPr>
        <w:ind w:left="1470" w:hanging="706"/>
      </w:pPr>
      <w:rPr>
        <w:rFonts w:hint="default"/>
        <w:lang w:val="uk-UA" w:eastAsia="en-US" w:bidi="ar-SA"/>
      </w:rPr>
    </w:lvl>
    <w:lvl w:ilvl="2" w:tplc="1262ADB2">
      <w:numFmt w:val="bullet"/>
      <w:lvlText w:val="•"/>
      <w:lvlJc w:val="left"/>
      <w:pPr>
        <w:ind w:left="2480" w:hanging="706"/>
      </w:pPr>
      <w:rPr>
        <w:rFonts w:hint="default"/>
        <w:lang w:val="uk-UA" w:eastAsia="en-US" w:bidi="ar-SA"/>
      </w:rPr>
    </w:lvl>
    <w:lvl w:ilvl="3" w:tplc="05CCE022">
      <w:numFmt w:val="bullet"/>
      <w:lvlText w:val="•"/>
      <w:lvlJc w:val="left"/>
      <w:pPr>
        <w:ind w:left="3491" w:hanging="706"/>
      </w:pPr>
      <w:rPr>
        <w:rFonts w:hint="default"/>
        <w:lang w:val="uk-UA" w:eastAsia="en-US" w:bidi="ar-SA"/>
      </w:rPr>
    </w:lvl>
    <w:lvl w:ilvl="4" w:tplc="3D34423E">
      <w:numFmt w:val="bullet"/>
      <w:lvlText w:val="•"/>
      <w:lvlJc w:val="left"/>
      <w:pPr>
        <w:ind w:left="4501" w:hanging="706"/>
      </w:pPr>
      <w:rPr>
        <w:rFonts w:hint="default"/>
        <w:lang w:val="uk-UA" w:eastAsia="en-US" w:bidi="ar-SA"/>
      </w:rPr>
    </w:lvl>
    <w:lvl w:ilvl="5" w:tplc="BF5CC854">
      <w:numFmt w:val="bullet"/>
      <w:lvlText w:val="•"/>
      <w:lvlJc w:val="left"/>
      <w:pPr>
        <w:ind w:left="5512" w:hanging="706"/>
      </w:pPr>
      <w:rPr>
        <w:rFonts w:hint="default"/>
        <w:lang w:val="uk-UA" w:eastAsia="en-US" w:bidi="ar-SA"/>
      </w:rPr>
    </w:lvl>
    <w:lvl w:ilvl="6" w:tplc="DF50976A">
      <w:numFmt w:val="bullet"/>
      <w:lvlText w:val="•"/>
      <w:lvlJc w:val="left"/>
      <w:pPr>
        <w:ind w:left="6522" w:hanging="706"/>
      </w:pPr>
      <w:rPr>
        <w:rFonts w:hint="default"/>
        <w:lang w:val="uk-UA" w:eastAsia="en-US" w:bidi="ar-SA"/>
      </w:rPr>
    </w:lvl>
    <w:lvl w:ilvl="7" w:tplc="241A5C3C">
      <w:numFmt w:val="bullet"/>
      <w:lvlText w:val="•"/>
      <w:lvlJc w:val="left"/>
      <w:pPr>
        <w:ind w:left="7532" w:hanging="706"/>
      </w:pPr>
      <w:rPr>
        <w:rFonts w:hint="default"/>
        <w:lang w:val="uk-UA" w:eastAsia="en-US" w:bidi="ar-SA"/>
      </w:rPr>
    </w:lvl>
    <w:lvl w:ilvl="8" w:tplc="F4A28B78">
      <w:numFmt w:val="bullet"/>
      <w:lvlText w:val="•"/>
      <w:lvlJc w:val="left"/>
      <w:pPr>
        <w:ind w:left="8543" w:hanging="706"/>
      </w:pPr>
      <w:rPr>
        <w:rFonts w:hint="default"/>
        <w:lang w:val="uk-UA" w:eastAsia="en-US" w:bidi="ar-SA"/>
      </w:rPr>
    </w:lvl>
  </w:abstractNum>
  <w:abstractNum w:abstractNumId="2" w15:restartNumberingAfterBreak="0">
    <w:nsid w:val="0D6E56AA"/>
    <w:multiLevelType w:val="hybridMultilevel"/>
    <w:tmpl w:val="B0A40C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27BC8"/>
    <w:multiLevelType w:val="multilevel"/>
    <w:tmpl w:val="DF60060E"/>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4"/>
        <w:szCs w:val="24"/>
        <w:u w:val="none"/>
        <w:lang w:val="ru"/>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34293B"/>
    <w:multiLevelType w:val="hybridMultilevel"/>
    <w:tmpl w:val="EB6ADF14"/>
    <w:lvl w:ilvl="0" w:tplc="67CC95D6">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9061F33"/>
    <w:multiLevelType w:val="hybridMultilevel"/>
    <w:tmpl w:val="5FD612C8"/>
    <w:lvl w:ilvl="0" w:tplc="CB505090">
      <w:start w:val="1"/>
      <w:numFmt w:val="decimal"/>
      <w:lvlText w:val="%1."/>
      <w:lvlJc w:val="left"/>
      <w:pPr>
        <w:ind w:left="456" w:hanging="567"/>
        <w:jc w:val="left"/>
      </w:pPr>
      <w:rPr>
        <w:rFonts w:ascii="Times New Roman" w:eastAsia="Times New Roman" w:hAnsi="Times New Roman" w:cs="Times New Roman" w:hint="default"/>
        <w:color w:val="0D0D0D"/>
        <w:w w:val="100"/>
        <w:sz w:val="24"/>
        <w:szCs w:val="24"/>
        <w:lang w:val="uk-UA" w:eastAsia="en-US" w:bidi="ar-SA"/>
      </w:rPr>
    </w:lvl>
    <w:lvl w:ilvl="1" w:tplc="1D92D20E">
      <w:numFmt w:val="bullet"/>
      <w:lvlText w:val="•"/>
      <w:lvlJc w:val="left"/>
      <w:pPr>
        <w:ind w:left="1470" w:hanging="567"/>
      </w:pPr>
      <w:rPr>
        <w:rFonts w:hint="default"/>
        <w:lang w:val="uk-UA" w:eastAsia="en-US" w:bidi="ar-SA"/>
      </w:rPr>
    </w:lvl>
    <w:lvl w:ilvl="2" w:tplc="F5F2F8FC">
      <w:numFmt w:val="bullet"/>
      <w:lvlText w:val="•"/>
      <w:lvlJc w:val="left"/>
      <w:pPr>
        <w:ind w:left="2480" w:hanging="567"/>
      </w:pPr>
      <w:rPr>
        <w:rFonts w:hint="default"/>
        <w:lang w:val="uk-UA" w:eastAsia="en-US" w:bidi="ar-SA"/>
      </w:rPr>
    </w:lvl>
    <w:lvl w:ilvl="3" w:tplc="6AC45D1C">
      <w:numFmt w:val="bullet"/>
      <w:lvlText w:val="•"/>
      <w:lvlJc w:val="left"/>
      <w:pPr>
        <w:ind w:left="3491" w:hanging="567"/>
      </w:pPr>
      <w:rPr>
        <w:rFonts w:hint="default"/>
        <w:lang w:val="uk-UA" w:eastAsia="en-US" w:bidi="ar-SA"/>
      </w:rPr>
    </w:lvl>
    <w:lvl w:ilvl="4" w:tplc="4D38B732">
      <w:numFmt w:val="bullet"/>
      <w:lvlText w:val="•"/>
      <w:lvlJc w:val="left"/>
      <w:pPr>
        <w:ind w:left="4501" w:hanging="567"/>
      </w:pPr>
      <w:rPr>
        <w:rFonts w:hint="default"/>
        <w:lang w:val="uk-UA" w:eastAsia="en-US" w:bidi="ar-SA"/>
      </w:rPr>
    </w:lvl>
    <w:lvl w:ilvl="5" w:tplc="6C82403A">
      <w:numFmt w:val="bullet"/>
      <w:lvlText w:val="•"/>
      <w:lvlJc w:val="left"/>
      <w:pPr>
        <w:ind w:left="5512" w:hanging="567"/>
      </w:pPr>
      <w:rPr>
        <w:rFonts w:hint="default"/>
        <w:lang w:val="uk-UA" w:eastAsia="en-US" w:bidi="ar-SA"/>
      </w:rPr>
    </w:lvl>
    <w:lvl w:ilvl="6" w:tplc="3DDC6F46">
      <w:numFmt w:val="bullet"/>
      <w:lvlText w:val="•"/>
      <w:lvlJc w:val="left"/>
      <w:pPr>
        <w:ind w:left="6522" w:hanging="567"/>
      </w:pPr>
      <w:rPr>
        <w:rFonts w:hint="default"/>
        <w:lang w:val="uk-UA" w:eastAsia="en-US" w:bidi="ar-SA"/>
      </w:rPr>
    </w:lvl>
    <w:lvl w:ilvl="7" w:tplc="5EE60468">
      <w:numFmt w:val="bullet"/>
      <w:lvlText w:val="•"/>
      <w:lvlJc w:val="left"/>
      <w:pPr>
        <w:ind w:left="7532" w:hanging="567"/>
      </w:pPr>
      <w:rPr>
        <w:rFonts w:hint="default"/>
        <w:lang w:val="uk-UA" w:eastAsia="en-US" w:bidi="ar-SA"/>
      </w:rPr>
    </w:lvl>
    <w:lvl w:ilvl="8" w:tplc="858CD530">
      <w:numFmt w:val="bullet"/>
      <w:lvlText w:val="•"/>
      <w:lvlJc w:val="left"/>
      <w:pPr>
        <w:ind w:left="8543" w:hanging="567"/>
      </w:pPr>
      <w:rPr>
        <w:rFonts w:hint="default"/>
        <w:lang w:val="uk-UA" w:eastAsia="en-US" w:bidi="ar-SA"/>
      </w:rPr>
    </w:lvl>
  </w:abstractNum>
  <w:abstractNum w:abstractNumId="6" w15:restartNumberingAfterBreak="0">
    <w:nsid w:val="241D20C1"/>
    <w:multiLevelType w:val="hybridMultilevel"/>
    <w:tmpl w:val="B16E50CA"/>
    <w:lvl w:ilvl="0" w:tplc="1E5C305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996599"/>
    <w:multiLevelType w:val="hybridMultilevel"/>
    <w:tmpl w:val="B0A40C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15596D"/>
    <w:multiLevelType w:val="hybridMultilevel"/>
    <w:tmpl w:val="EB28E920"/>
    <w:lvl w:ilvl="0" w:tplc="67CC95D6">
      <w:numFmt w:val="bullet"/>
      <w:lvlText w:val="-"/>
      <w:lvlJc w:val="left"/>
      <w:pPr>
        <w:ind w:left="1426" w:hanging="360"/>
      </w:pPr>
      <w:rPr>
        <w:rFont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 w15:restartNumberingAfterBreak="0">
    <w:nsid w:val="2B8136AB"/>
    <w:multiLevelType w:val="multilevel"/>
    <w:tmpl w:val="548E2EFC"/>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217240"/>
    <w:multiLevelType w:val="hybridMultilevel"/>
    <w:tmpl w:val="7F9AA772"/>
    <w:lvl w:ilvl="0" w:tplc="2C86605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82839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D8BB8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BE16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26D9D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78E7E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6E54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CA58B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16531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8294E22"/>
    <w:multiLevelType w:val="hybridMultilevel"/>
    <w:tmpl w:val="8AEE77D2"/>
    <w:lvl w:ilvl="0" w:tplc="286075EA">
      <w:numFmt w:val="bullet"/>
      <w:lvlText w:val="-"/>
      <w:lvlJc w:val="left"/>
      <w:pPr>
        <w:ind w:left="473" w:hanging="720"/>
      </w:pPr>
      <w:rPr>
        <w:rFonts w:ascii="Times New Roman" w:eastAsia="Times New Roman" w:hAnsi="Times New Roman" w:cs="Times New Roman" w:hint="default"/>
        <w:b/>
        <w:bCs/>
        <w:w w:val="99"/>
        <w:sz w:val="24"/>
        <w:szCs w:val="24"/>
        <w:lang w:val="uk-UA" w:eastAsia="en-US" w:bidi="ar-SA"/>
      </w:rPr>
    </w:lvl>
    <w:lvl w:ilvl="1" w:tplc="264EE24A">
      <w:numFmt w:val="bullet"/>
      <w:lvlText w:val="•"/>
      <w:lvlJc w:val="left"/>
      <w:pPr>
        <w:ind w:left="1498" w:hanging="720"/>
      </w:pPr>
      <w:rPr>
        <w:rFonts w:hint="default"/>
        <w:lang w:val="uk-UA" w:eastAsia="en-US" w:bidi="ar-SA"/>
      </w:rPr>
    </w:lvl>
    <w:lvl w:ilvl="2" w:tplc="DA80E50E">
      <w:numFmt w:val="bullet"/>
      <w:lvlText w:val="•"/>
      <w:lvlJc w:val="left"/>
      <w:pPr>
        <w:ind w:left="2516" w:hanging="720"/>
      </w:pPr>
      <w:rPr>
        <w:rFonts w:hint="default"/>
        <w:lang w:val="uk-UA" w:eastAsia="en-US" w:bidi="ar-SA"/>
      </w:rPr>
    </w:lvl>
    <w:lvl w:ilvl="3" w:tplc="E27EA1A0">
      <w:numFmt w:val="bullet"/>
      <w:lvlText w:val="•"/>
      <w:lvlJc w:val="left"/>
      <w:pPr>
        <w:ind w:left="3535" w:hanging="720"/>
      </w:pPr>
      <w:rPr>
        <w:rFonts w:hint="default"/>
        <w:lang w:val="uk-UA" w:eastAsia="en-US" w:bidi="ar-SA"/>
      </w:rPr>
    </w:lvl>
    <w:lvl w:ilvl="4" w:tplc="F246310A">
      <w:numFmt w:val="bullet"/>
      <w:lvlText w:val="•"/>
      <w:lvlJc w:val="left"/>
      <w:pPr>
        <w:ind w:left="4553" w:hanging="720"/>
      </w:pPr>
      <w:rPr>
        <w:rFonts w:hint="default"/>
        <w:lang w:val="uk-UA" w:eastAsia="en-US" w:bidi="ar-SA"/>
      </w:rPr>
    </w:lvl>
    <w:lvl w:ilvl="5" w:tplc="CB74AA7A">
      <w:numFmt w:val="bullet"/>
      <w:lvlText w:val="•"/>
      <w:lvlJc w:val="left"/>
      <w:pPr>
        <w:ind w:left="5572" w:hanging="720"/>
      </w:pPr>
      <w:rPr>
        <w:rFonts w:hint="default"/>
        <w:lang w:val="uk-UA" w:eastAsia="en-US" w:bidi="ar-SA"/>
      </w:rPr>
    </w:lvl>
    <w:lvl w:ilvl="6" w:tplc="744862F0">
      <w:numFmt w:val="bullet"/>
      <w:lvlText w:val="•"/>
      <w:lvlJc w:val="left"/>
      <w:pPr>
        <w:ind w:left="6590" w:hanging="720"/>
      </w:pPr>
      <w:rPr>
        <w:rFonts w:hint="default"/>
        <w:lang w:val="uk-UA" w:eastAsia="en-US" w:bidi="ar-SA"/>
      </w:rPr>
    </w:lvl>
    <w:lvl w:ilvl="7" w:tplc="2AB49ED4">
      <w:numFmt w:val="bullet"/>
      <w:lvlText w:val="•"/>
      <w:lvlJc w:val="left"/>
      <w:pPr>
        <w:ind w:left="7608" w:hanging="720"/>
      </w:pPr>
      <w:rPr>
        <w:rFonts w:hint="default"/>
        <w:lang w:val="uk-UA" w:eastAsia="en-US" w:bidi="ar-SA"/>
      </w:rPr>
    </w:lvl>
    <w:lvl w:ilvl="8" w:tplc="C50A9674">
      <w:numFmt w:val="bullet"/>
      <w:lvlText w:val="•"/>
      <w:lvlJc w:val="left"/>
      <w:pPr>
        <w:ind w:left="8627" w:hanging="720"/>
      </w:pPr>
      <w:rPr>
        <w:rFonts w:hint="default"/>
        <w:lang w:val="uk-UA" w:eastAsia="en-US" w:bidi="ar-SA"/>
      </w:rPr>
    </w:lvl>
  </w:abstractNum>
  <w:abstractNum w:abstractNumId="12" w15:restartNumberingAfterBreak="0">
    <w:nsid w:val="42E75F9C"/>
    <w:multiLevelType w:val="hybridMultilevel"/>
    <w:tmpl w:val="4D28857C"/>
    <w:lvl w:ilvl="0" w:tplc="67CC95D6">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5E23794"/>
    <w:multiLevelType w:val="hybridMultilevel"/>
    <w:tmpl w:val="6BD8D016"/>
    <w:lvl w:ilvl="0" w:tplc="A4E441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BB0755F"/>
    <w:multiLevelType w:val="multilevel"/>
    <w:tmpl w:val="2C7048CE"/>
    <w:lvl w:ilvl="0">
      <w:start w:val="1"/>
      <w:numFmt w:val="decimal"/>
      <w:lvlText w:val="%1."/>
      <w:lvlJc w:val="left"/>
      <w:pPr>
        <w:ind w:left="473" w:hanging="183"/>
        <w:jc w:val="left"/>
      </w:pPr>
      <w:rPr>
        <w:rFonts w:ascii="Times New Roman" w:eastAsia="Times New Roman" w:hAnsi="Times New Roman" w:cs="Times New Roman" w:hint="default"/>
        <w:w w:val="100"/>
        <w:sz w:val="22"/>
        <w:szCs w:val="22"/>
        <w:lang w:val="uk-UA" w:eastAsia="en-US" w:bidi="ar-SA"/>
      </w:rPr>
    </w:lvl>
    <w:lvl w:ilvl="1">
      <w:start w:val="6"/>
      <w:numFmt w:val="decimal"/>
      <w:lvlText w:val="%2."/>
      <w:lvlJc w:val="left"/>
      <w:pPr>
        <w:ind w:left="3099" w:hanging="245"/>
        <w:jc w:val="left"/>
      </w:pPr>
      <w:rPr>
        <w:rFonts w:ascii="Times New Roman" w:eastAsia="Times New Roman" w:hAnsi="Times New Roman" w:cs="Times New Roman" w:hint="default"/>
        <w:b/>
        <w:bCs/>
        <w:w w:val="100"/>
        <w:sz w:val="24"/>
        <w:szCs w:val="24"/>
        <w:lang w:val="uk-UA" w:eastAsia="en-US" w:bidi="ar-SA"/>
      </w:rPr>
    </w:lvl>
    <w:lvl w:ilvl="2">
      <w:start w:val="1"/>
      <w:numFmt w:val="decimal"/>
      <w:lvlText w:val="%2.%3."/>
      <w:lvlJc w:val="left"/>
      <w:pPr>
        <w:ind w:left="4049" w:hanging="422"/>
        <w:jc w:val="right"/>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4868" w:hanging="422"/>
      </w:pPr>
      <w:rPr>
        <w:rFonts w:hint="default"/>
        <w:lang w:val="uk-UA" w:eastAsia="en-US" w:bidi="ar-SA"/>
      </w:rPr>
    </w:lvl>
    <w:lvl w:ilvl="4">
      <w:numFmt w:val="bullet"/>
      <w:lvlText w:val="•"/>
      <w:lvlJc w:val="left"/>
      <w:pPr>
        <w:ind w:left="5696" w:hanging="422"/>
      </w:pPr>
      <w:rPr>
        <w:rFonts w:hint="default"/>
        <w:lang w:val="uk-UA" w:eastAsia="en-US" w:bidi="ar-SA"/>
      </w:rPr>
    </w:lvl>
    <w:lvl w:ilvl="5">
      <w:numFmt w:val="bullet"/>
      <w:lvlText w:val="•"/>
      <w:lvlJc w:val="left"/>
      <w:pPr>
        <w:ind w:left="6524" w:hanging="422"/>
      </w:pPr>
      <w:rPr>
        <w:rFonts w:hint="default"/>
        <w:lang w:val="uk-UA" w:eastAsia="en-US" w:bidi="ar-SA"/>
      </w:rPr>
    </w:lvl>
    <w:lvl w:ilvl="6">
      <w:numFmt w:val="bullet"/>
      <w:lvlText w:val="•"/>
      <w:lvlJc w:val="left"/>
      <w:pPr>
        <w:ind w:left="7352" w:hanging="422"/>
      </w:pPr>
      <w:rPr>
        <w:rFonts w:hint="default"/>
        <w:lang w:val="uk-UA" w:eastAsia="en-US" w:bidi="ar-SA"/>
      </w:rPr>
    </w:lvl>
    <w:lvl w:ilvl="7">
      <w:numFmt w:val="bullet"/>
      <w:lvlText w:val="•"/>
      <w:lvlJc w:val="left"/>
      <w:pPr>
        <w:ind w:left="8180" w:hanging="422"/>
      </w:pPr>
      <w:rPr>
        <w:rFonts w:hint="default"/>
        <w:lang w:val="uk-UA" w:eastAsia="en-US" w:bidi="ar-SA"/>
      </w:rPr>
    </w:lvl>
    <w:lvl w:ilvl="8">
      <w:numFmt w:val="bullet"/>
      <w:lvlText w:val="•"/>
      <w:lvlJc w:val="left"/>
      <w:pPr>
        <w:ind w:left="9008" w:hanging="422"/>
      </w:pPr>
      <w:rPr>
        <w:rFonts w:hint="default"/>
        <w:lang w:val="uk-UA" w:eastAsia="en-US" w:bidi="ar-SA"/>
      </w:rPr>
    </w:lvl>
  </w:abstractNum>
  <w:abstractNum w:abstractNumId="15" w15:restartNumberingAfterBreak="0">
    <w:nsid w:val="51CB30B9"/>
    <w:multiLevelType w:val="hybridMultilevel"/>
    <w:tmpl w:val="E9D8A3F2"/>
    <w:lvl w:ilvl="0" w:tplc="37B2150C">
      <w:start w:val="1"/>
      <w:numFmt w:val="bullet"/>
      <w:lvlText w:val="-"/>
      <w:lvlJc w:val="left"/>
      <w:pPr>
        <w:tabs>
          <w:tab w:val="num" w:pos="1770"/>
        </w:tabs>
        <w:ind w:left="1770" w:hanging="360"/>
      </w:pPr>
      <w:rPr>
        <w:rFonts w:ascii="Times New Roman" w:eastAsia="Times New Roman" w:hAnsi="Times New Roman" w:hint="default"/>
        <w:b/>
      </w:rPr>
    </w:lvl>
    <w:lvl w:ilvl="1" w:tplc="04190003" w:tentative="1">
      <w:start w:val="1"/>
      <w:numFmt w:val="bullet"/>
      <w:lvlText w:val="o"/>
      <w:lvlJc w:val="left"/>
      <w:pPr>
        <w:tabs>
          <w:tab w:val="num" w:pos="2490"/>
        </w:tabs>
        <w:ind w:left="2490" w:hanging="360"/>
      </w:pPr>
      <w:rPr>
        <w:rFonts w:ascii="Courier New" w:hAnsi="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16" w15:restartNumberingAfterBreak="0">
    <w:nsid w:val="59206695"/>
    <w:multiLevelType w:val="hybridMultilevel"/>
    <w:tmpl w:val="23B08254"/>
    <w:lvl w:ilvl="0" w:tplc="5C189E9E">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703BBB"/>
    <w:multiLevelType w:val="hybridMultilevel"/>
    <w:tmpl w:val="46EAE11C"/>
    <w:lvl w:ilvl="0" w:tplc="67CC95D6">
      <w:numFmt w:val="bullet"/>
      <w:lvlText w:val="-"/>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64026277"/>
    <w:multiLevelType w:val="multilevel"/>
    <w:tmpl w:val="26EA4E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FF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447C85"/>
    <w:multiLevelType w:val="hybridMultilevel"/>
    <w:tmpl w:val="96D60D6C"/>
    <w:lvl w:ilvl="0" w:tplc="63D2CA42">
      <w:start w:val="1"/>
      <w:numFmt w:val="decimal"/>
      <w:lvlText w:val="%1."/>
      <w:lvlJc w:val="left"/>
      <w:pPr>
        <w:ind w:left="456" w:hanging="567"/>
        <w:jc w:val="left"/>
      </w:pPr>
      <w:rPr>
        <w:rFonts w:hint="default"/>
        <w:w w:val="100"/>
        <w:lang w:val="uk-UA" w:eastAsia="en-US" w:bidi="ar-SA"/>
      </w:rPr>
    </w:lvl>
    <w:lvl w:ilvl="1" w:tplc="E7F2AEFE">
      <w:numFmt w:val="bullet"/>
      <w:lvlText w:val="•"/>
      <w:lvlJc w:val="left"/>
      <w:pPr>
        <w:ind w:left="1470" w:hanging="567"/>
      </w:pPr>
      <w:rPr>
        <w:rFonts w:hint="default"/>
        <w:lang w:val="uk-UA" w:eastAsia="en-US" w:bidi="ar-SA"/>
      </w:rPr>
    </w:lvl>
    <w:lvl w:ilvl="2" w:tplc="EFEE0530">
      <w:numFmt w:val="bullet"/>
      <w:lvlText w:val="•"/>
      <w:lvlJc w:val="left"/>
      <w:pPr>
        <w:ind w:left="2480" w:hanging="567"/>
      </w:pPr>
      <w:rPr>
        <w:rFonts w:hint="default"/>
        <w:lang w:val="uk-UA" w:eastAsia="en-US" w:bidi="ar-SA"/>
      </w:rPr>
    </w:lvl>
    <w:lvl w:ilvl="3" w:tplc="65061CF6">
      <w:numFmt w:val="bullet"/>
      <w:lvlText w:val="•"/>
      <w:lvlJc w:val="left"/>
      <w:pPr>
        <w:ind w:left="3491" w:hanging="567"/>
      </w:pPr>
      <w:rPr>
        <w:rFonts w:hint="default"/>
        <w:lang w:val="uk-UA" w:eastAsia="en-US" w:bidi="ar-SA"/>
      </w:rPr>
    </w:lvl>
    <w:lvl w:ilvl="4" w:tplc="6610D2D2">
      <w:numFmt w:val="bullet"/>
      <w:lvlText w:val="•"/>
      <w:lvlJc w:val="left"/>
      <w:pPr>
        <w:ind w:left="4501" w:hanging="567"/>
      </w:pPr>
      <w:rPr>
        <w:rFonts w:hint="default"/>
        <w:lang w:val="uk-UA" w:eastAsia="en-US" w:bidi="ar-SA"/>
      </w:rPr>
    </w:lvl>
    <w:lvl w:ilvl="5" w:tplc="50AC24C8">
      <w:numFmt w:val="bullet"/>
      <w:lvlText w:val="•"/>
      <w:lvlJc w:val="left"/>
      <w:pPr>
        <w:ind w:left="5512" w:hanging="567"/>
      </w:pPr>
      <w:rPr>
        <w:rFonts w:hint="default"/>
        <w:lang w:val="uk-UA" w:eastAsia="en-US" w:bidi="ar-SA"/>
      </w:rPr>
    </w:lvl>
    <w:lvl w:ilvl="6" w:tplc="8B5CE3F2">
      <w:numFmt w:val="bullet"/>
      <w:lvlText w:val="•"/>
      <w:lvlJc w:val="left"/>
      <w:pPr>
        <w:ind w:left="6522" w:hanging="567"/>
      </w:pPr>
      <w:rPr>
        <w:rFonts w:hint="default"/>
        <w:lang w:val="uk-UA" w:eastAsia="en-US" w:bidi="ar-SA"/>
      </w:rPr>
    </w:lvl>
    <w:lvl w:ilvl="7" w:tplc="402C3172">
      <w:numFmt w:val="bullet"/>
      <w:lvlText w:val="•"/>
      <w:lvlJc w:val="left"/>
      <w:pPr>
        <w:ind w:left="7532" w:hanging="567"/>
      </w:pPr>
      <w:rPr>
        <w:rFonts w:hint="default"/>
        <w:lang w:val="uk-UA" w:eastAsia="en-US" w:bidi="ar-SA"/>
      </w:rPr>
    </w:lvl>
    <w:lvl w:ilvl="8" w:tplc="71622CEC">
      <w:numFmt w:val="bullet"/>
      <w:lvlText w:val="•"/>
      <w:lvlJc w:val="left"/>
      <w:pPr>
        <w:ind w:left="8543" w:hanging="567"/>
      </w:pPr>
      <w:rPr>
        <w:rFonts w:hint="default"/>
        <w:lang w:val="uk-UA" w:eastAsia="en-US" w:bidi="ar-SA"/>
      </w:rPr>
    </w:lvl>
  </w:abstractNum>
  <w:abstractNum w:abstractNumId="20" w15:restartNumberingAfterBreak="0">
    <w:nsid w:val="72BA2229"/>
    <w:multiLevelType w:val="hybridMultilevel"/>
    <w:tmpl w:val="1110F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74337D"/>
    <w:multiLevelType w:val="hybridMultilevel"/>
    <w:tmpl w:val="1EA62156"/>
    <w:lvl w:ilvl="0" w:tplc="8A08F5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
  </w:num>
  <w:num w:numId="2">
    <w:abstractNumId w:val="15"/>
  </w:num>
  <w:num w:numId="3">
    <w:abstractNumId w:val="2"/>
  </w:num>
  <w:num w:numId="4">
    <w:abstractNumId w:val="9"/>
  </w:num>
  <w:num w:numId="5">
    <w:abstractNumId w:val="20"/>
  </w:num>
  <w:num w:numId="6">
    <w:abstractNumId w:val="13"/>
  </w:num>
  <w:num w:numId="7">
    <w:abstractNumId w:val="0"/>
  </w:num>
  <w:num w:numId="8">
    <w:abstractNumId w:val="4"/>
  </w:num>
  <w:num w:numId="9">
    <w:abstractNumId w:val="12"/>
  </w:num>
  <w:num w:numId="10">
    <w:abstractNumId w:val="8"/>
  </w:num>
  <w:num w:numId="11">
    <w:abstractNumId w:val="18"/>
  </w:num>
  <w:num w:numId="12">
    <w:abstractNumId w:val="3"/>
  </w:num>
  <w:num w:numId="13">
    <w:abstractNumId w:val="6"/>
  </w:num>
  <w:num w:numId="14">
    <w:abstractNumId w:val="21"/>
  </w:num>
  <w:num w:numId="15">
    <w:abstractNumId w:val="7"/>
  </w:num>
  <w:num w:numId="16">
    <w:abstractNumId w:val="17"/>
  </w:num>
  <w:num w:numId="17">
    <w:abstractNumId w:val="11"/>
  </w:num>
  <w:num w:numId="18">
    <w:abstractNumId w:val="14"/>
  </w:num>
  <w:num w:numId="19">
    <w:abstractNumId w:val="5"/>
  </w:num>
  <w:num w:numId="20">
    <w:abstractNumId w:val="1"/>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F21"/>
    <w:rsid w:val="000048F9"/>
    <w:rsid w:val="00007621"/>
    <w:rsid w:val="000077BE"/>
    <w:rsid w:val="0001037C"/>
    <w:rsid w:val="00023745"/>
    <w:rsid w:val="00023BCF"/>
    <w:rsid w:val="00055FA9"/>
    <w:rsid w:val="000747CF"/>
    <w:rsid w:val="00081F9C"/>
    <w:rsid w:val="000B4AEB"/>
    <w:rsid w:val="000B5D5C"/>
    <w:rsid w:val="000C48BB"/>
    <w:rsid w:val="000D52CD"/>
    <w:rsid w:val="000D653A"/>
    <w:rsid w:val="000F5F64"/>
    <w:rsid w:val="000F7381"/>
    <w:rsid w:val="001017ED"/>
    <w:rsid w:val="001042D0"/>
    <w:rsid w:val="00135C6F"/>
    <w:rsid w:val="00136332"/>
    <w:rsid w:val="00141F5D"/>
    <w:rsid w:val="00143D1A"/>
    <w:rsid w:val="001B1ED5"/>
    <w:rsid w:val="00212C73"/>
    <w:rsid w:val="00212F35"/>
    <w:rsid w:val="00226B4B"/>
    <w:rsid w:val="00242C33"/>
    <w:rsid w:val="00245358"/>
    <w:rsid w:val="00265815"/>
    <w:rsid w:val="00284C1A"/>
    <w:rsid w:val="0029379F"/>
    <w:rsid w:val="002950A6"/>
    <w:rsid w:val="002A3695"/>
    <w:rsid w:val="002A6AEC"/>
    <w:rsid w:val="002B0A6E"/>
    <w:rsid w:val="002C53D1"/>
    <w:rsid w:val="002C6F1A"/>
    <w:rsid w:val="002E7342"/>
    <w:rsid w:val="002F7796"/>
    <w:rsid w:val="00311363"/>
    <w:rsid w:val="00330191"/>
    <w:rsid w:val="003525E4"/>
    <w:rsid w:val="00354A77"/>
    <w:rsid w:val="00381F00"/>
    <w:rsid w:val="003B761B"/>
    <w:rsid w:val="0040296A"/>
    <w:rsid w:val="00415FC0"/>
    <w:rsid w:val="00422539"/>
    <w:rsid w:val="00423C3B"/>
    <w:rsid w:val="0042484C"/>
    <w:rsid w:val="00430C1E"/>
    <w:rsid w:val="004429D4"/>
    <w:rsid w:val="00476BAC"/>
    <w:rsid w:val="00485AB0"/>
    <w:rsid w:val="00490064"/>
    <w:rsid w:val="004A3E8C"/>
    <w:rsid w:val="004A5DE9"/>
    <w:rsid w:val="004D7D0E"/>
    <w:rsid w:val="004E2FD8"/>
    <w:rsid w:val="004E4204"/>
    <w:rsid w:val="00514434"/>
    <w:rsid w:val="005213AF"/>
    <w:rsid w:val="00527E69"/>
    <w:rsid w:val="00540ABF"/>
    <w:rsid w:val="00542819"/>
    <w:rsid w:val="00555B4A"/>
    <w:rsid w:val="00561514"/>
    <w:rsid w:val="00572D89"/>
    <w:rsid w:val="00592E28"/>
    <w:rsid w:val="005A19F7"/>
    <w:rsid w:val="005C3E1F"/>
    <w:rsid w:val="005E5DE5"/>
    <w:rsid w:val="0061380F"/>
    <w:rsid w:val="00613975"/>
    <w:rsid w:val="00637233"/>
    <w:rsid w:val="006628E3"/>
    <w:rsid w:val="00667F64"/>
    <w:rsid w:val="00671AB8"/>
    <w:rsid w:val="00674A9C"/>
    <w:rsid w:val="006871E5"/>
    <w:rsid w:val="006A7D2F"/>
    <w:rsid w:val="006C17F4"/>
    <w:rsid w:val="006F29C2"/>
    <w:rsid w:val="006F5474"/>
    <w:rsid w:val="00705419"/>
    <w:rsid w:val="00705C6B"/>
    <w:rsid w:val="00710ED3"/>
    <w:rsid w:val="00713430"/>
    <w:rsid w:val="0071760B"/>
    <w:rsid w:val="00747E14"/>
    <w:rsid w:val="00751B03"/>
    <w:rsid w:val="00755EAD"/>
    <w:rsid w:val="007A0384"/>
    <w:rsid w:val="007A314B"/>
    <w:rsid w:val="007A5FE1"/>
    <w:rsid w:val="007B565E"/>
    <w:rsid w:val="007D39D3"/>
    <w:rsid w:val="007E4431"/>
    <w:rsid w:val="007E4AE0"/>
    <w:rsid w:val="007F2E34"/>
    <w:rsid w:val="00801610"/>
    <w:rsid w:val="00805310"/>
    <w:rsid w:val="00821E41"/>
    <w:rsid w:val="0082359D"/>
    <w:rsid w:val="00826E0C"/>
    <w:rsid w:val="008338BC"/>
    <w:rsid w:val="00835D7E"/>
    <w:rsid w:val="00860509"/>
    <w:rsid w:val="008735CE"/>
    <w:rsid w:val="00881ADF"/>
    <w:rsid w:val="00882A64"/>
    <w:rsid w:val="0088362B"/>
    <w:rsid w:val="00885018"/>
    <w:rsid w:val="00897023"/>
    <w:rsid w:val="008A0256"/>
    <w:rsid w:val="008A4776"/>
    <w:rsid w:val="008D120E"/>
    <w:rsid w:val="008E65B5"/>
    <w:rsid w:val="009350DA"/>
    <w:rsid w:val="00937147"/>
    <w:rsid w:val="00940622"/>
    <w:rsid w:val="00942158"/>
    <w:rsid w:val="0094259F"/>
    <w:rsid w:val="0094471B"/>
    <w:rsid w:val="00967261"/>
    <w:rsid w:val="009833D7"/>
    <w:rsid w:val="0099799F"/>
    <w:rsid w:val="009C0659"/>
    <w:rsid w:val="009D6E37"/>
    <w:rsid w:val="009E1D9D"/>
    <w:rsid w:val="009E7D9E"/>
    <w:rsid w:val="009F3621"/>
    <w:rsid w:val="00A06353"/>
    <w:rsid w:val="00A21F21"/>
    <w:rsid w:val="00A22012"/>
    <w:rsid w:val="00A3265C"/>
    <w:rsid w:val="00A347CA"/>
    <w:rsid w:val="00A37CCA"/>
    <w:rsid w:val="00A4512B"/>
    <w:rsid w:val="00A51A7D"/>
    <w:rsid w:val="00A54B83"/>
    <w:rsid w:val="00A64E74"/>
    <w:rsid w:val="00A65ADD"/>
    <w:rsid w:val="00AC1342"/>
    <w:rsid w:val="00AC77E0"/>
    <w:rsid w:val="00AD2F31"/>
    <w:rsid w:val="00AE0CEC"/>
    <w:rsid w:val="00AE152F"/>
    <w:rsid w:val="00AE5B6E"/>
    <w:rsid w:val="00B01B63"/>
    <w:rsid w:val="00B14F63"/>
    <w:rsid w:val="00B31817"/>
    <w:rsid w:val="00B330F7"/>
    <w:rsid w:val="00B432AB"/>
    <w:rsid w:val="00B52150"/>
    <w:rsid w:val="00B5420C"/>
    <w:rsid w:val="00B644B8"/>
    <w:rsid w:val="00B735B4"/>
    <w:rsid w:val="00B82A58"/>
    <w:rsid w:val="00BD2E1D"/>
    <w:rsid w:val="00C03696"/>
    <w:rsid w:val="00C40430"/>
    <w:rsid w:val="00C52AB1"/>
    <w:rsid w:val="00C67969"/>
    <w:rsid w:val="00C7154A"/>
    <w:rsid w:val="00C84D9A"/>
    <w:rsid w:val="00C95E63"/>
    <w:rsid w:val="00C96471"/>
    <w:rsid w:val="00CA3B8B"/>
    <w:rsid w:val="00CA43B6"/>
    <w:rsid w:val="00CA6B90"/>
    <w:rsid w:val="00CC5F72"/>
    <w:rsid w:val="00CC6260"/>
    <w:rsid w:val="00CD650F"/>
    <w:rsid w:val="00CE00B9"/>
    <w:rsid w:val="00CE2564"/>
    <w:rsid w:val="00D060BB"/>
    <w:rsid w:val="00D07856"/>
    <w:rsid w:val="00D16557"/>
    <w:rsid w:val="00D40231"/>
    <w:rsid w:val="00D509A9"/>
    <w:rsid w:val="00D52257"/>
    <w:rsid w:val="00D602BF"/>
    <w:rsid w:val="00D6359F"/>
    <w:rsid w:val="00D649A4"/>
    <w:rsid w:val="00D707B5"/>
    <w:rsid w:val="00D75FA2"/>
    <w:rsid w:val="00DC722F"/>
    <w:rsid w:val="00DD140F"/>
    <w:rsid w:val="00DE365E"/>
    <w:rsid w:val="00DF0FC8"/>
    <w:rsid w:val="00DF6A2B"/>
    <w:rsid w:val="00E01788"/>
    <w:rsid w:val="00E13E93"/>
    <w:rsid w:val="00E21A5E"/>
    <w:rsid w:val="00E30471"/>
    <w:rsid w:val="00E54C0C"/>
    <w:rsid w:val="00E92863"/>
    <w:rsid w:val="00E94DF9"/>
    <w:rsid w:val="00E96359"/>
    <w:rsid w:val="00EA640D"/>
    <w:rsid w:val="00EA6EDD"/>
    <w:rsid w:val="00EB00D7"/>
    <w:rsid w:val="00EB7462"/>
    <w:rsid w:val="00EE4CE2"/>
    <w:rsid w:val="00EE6D6C"/>
    <w:rsid w:val="00F027D5"/>
    <w:rsid w:val="00F2796E"/>
    <w:rsid w:val="00F45B11"/>
    <w:rsid w:val="00F616EF"/>
    <w:rsid w:val="00F67C93"/>
    <w:rsid w:val="00F72A32"/>
    <w:rsid w:val="00F77351"/>
    <w:rsid w:val="00F907C7"/>
    <w:rsid w:val="00FC7FF1"/>
    <w:rsid w:val="00FD670A"/>
    <w:rsid w:val="00FF1206"/>
    <w:rsid w:val="00FF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3E86"/>
  <w15:docId w15:val="{D4D9F54A-CDB5-421D-B09E-F41F1F28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03"/>
  </w:style>
  <w:style w:type="paragraph" w:styleId="1">
    <w:name w:val="heading 1"/>
    <w:basedOn w:val="a"/>
    <w:next w:val="a"/>
    <w:link w:val="10"/>
    <w:uiPriority w:val="9"/>
    <w:qFormat/>
    <w:rsid w:val="004A5D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F13E7"/>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val="uk-UA"/>
    </w:rPr>
  </w:style>
  <w:style w:type="paragraph" w:styleId="3">
    <w:name w:val="heading 3"/>
    <w:basedOn w:val="a"/>
    <w:link w:val="30"/>
    <w:uiPriority w:val="9"/>
    <w:qFormat/>
    <w:rsid w:val="0082359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7">
    <w:name w:val="heading 7"/>
    <w:basedOn w:val="a"/>
    <w:next w:val="a"/>
    <w:link w:val="70"/>
    <w:uiPriority w:val="9"/>
    <w:unhideWhenUsed/>
    <w:qFormat/>
    <w:rsid w:val="00DD140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B1ED5"/>
    <w:pPr>
      <w:spacing w:after="0" w:line="240" w:lineRule="auto"/>
    </w:pPr>
    <w:rPr>
      <w:rFonts w:eastAsiaTheme="minorEastAsia"/>
    </w:rPr>
    <w:tblPr>
      <w:tblCellMar>
        <w:top w:w="0" w:type="dxa"/>
        <w:left w:w="0" w:type="dxa"/>
        <w:bottom w:w="0" w:type="dxa"/>
        <w:right w:w="0" w:type="dxa"/>
      </w:tblCellMar>
    </w:tblPr>
  </w:style>
  <w:style w:type="character" w:styleId="a4">
    <w:name w:val="Hyperlink"/>
    <w:basedOn w:val="a0"/>
    <w:uiPriority w:val="99"/>
    <w:unhideWhenUsed/>
    <w:rsid w:val="00B52150"/>
    <w:rPr>
      <w:color w:val="0000FF"/>
      <w:u w:val="single"/>
    </w:rPr>
  </w:style>
  <w:style w:type="paragraph" w:styleId="a5">
    <w:name w:val="Body Text"/>
    <w:basedOn w:val="a"/>
    <w:link w:val="11"/>
    <w:qFormat/>
    <w:rsid w:val="00B52150"/>
    <w:pPr>
      <w:widowControl w:val="0"/>
      <w:spacing w:after="0" w:line="240" w:lineRule="auto"/>
    </w:pPr>
    <w:rPr>
      <w:rFonts w:ascii="Times New Roman" w:eastAsia="Times New Roman" w:hAnsi="Times New Roman" w:cs="Times New Roman"/>
      <w:sz w:val="18"/>
      <w:szCs w:val="18"/>
    </w:rPr>
  </w:style>
  <w:style w:type="character" w:customStyle="1" w:styleId="a6">
    <w:name w:val="Основной текст Знак"/>
    <w:basedOn w:val="a0"/>
    <w:uiPriority w:val="99"/>
    <w:semiHidden/>
    <w:rsid w:val="00B52150"/>
  </w:style>
  <w:style w:type="character" w:customStyle="1" w:styleId="11">
    <w:name w:val="Основной текст Знак1"/>
    <w:link w:val="a5"/>
    <w:rsid w:val="00B52150"/>
    <w:rPr>
      <w:rFonts w:ascii="Times New Roman" w:eastAsia="Times New Roman" w:hAnsi="Times New Roman" w:cs="Times New Roman"/>
      <w:sz w:val="18"/>
      <w:szCs w:val="18"/>
    </w:rPr>
  </w:style>
  <w:style w:type="paragraph" w:styleId="a7">
    <w:name w:val="Normal (Web)"/>
    <w:basedOn w:val="a"/>
    <w:uiPriority w:val="99"/>
    <w:rsid w:val="00B52150"/>
    <w:pPr>
      <w:spacing w:before="100" w:beforeAutospacing="1" w:after="100" w:afterAutospacing="1" w:line="240" w:lineRule="auto"/>
    </w:pPr>
    <w:rPr>
      <w:rFonts w:ascii="Times New Roman" w:eastAsia="Times New Roman" w:hAnsi="Times New Roman" w:cs="Times New Roman"/>
      <w:color w:val="00008B"/>
      <w:sz w:val="24"/>
      <w:szCs w:val="24"/>
      <w:lang w:val="ru-RU" w:eastAsia="ru-RU"/>
    </w:rPr>
  </w:style>
  <w:style w:type="character" w:customStyle="1" w:styleId="FontStyle27">
    <w:name w:val="Font Style27"/>
    <w:rsid w:val="00B52150"/>
    <w:rPr>
      <w:rFonts w:ascii="Arial" w:hAnsi="Arial" w:cs="Arial"/>
      <w:sz w:val="18"/>
      <w:szCs w:val="18"/>
    </w:rPr>
  </w:style>
  <w:style w:type="paragraph" w:styleId="21">
    <w:name w:val="Body Text Indent 2"/>
    <w:basedOn w:val="a"/>
    <w:link w:val="22"/>
    <w:uiPriority w:val="99"/>
    <w:unhideWhenUsed/>
    <w:rsid w:val="007E4AE0"/>
    <w:pPr>
      <w:spacing w:after="120" w:line="480" w:lineRule="auto"/>
      <w:ind w:left="283"/>
    </w:pPr>
  </w:style>
  <w:style w:type="character" w:customStyle="1" w:styleId="22">
    <w:name w:val="Основной текст с отступом 2 Знак"/>
    <w:basedOn w:val="a0"/>
    <w:link w:val="21"/>
    <w:uiPriority w:val="99"/>
    <w:rsid w:val="007E4AE0"/>
  </w:style>
  <w:style w:type="paragraph" w:styleId="a8">
    <w:name w:val="List Paragraph"/>
    <w:basedOn w:val="a"/>
    <w:uiPriority w:val="1"/>
    <w:qFormat/>
    <w:rsid w:val="00B644B8"/>
    <w:pPr>
      <w:spacing w:after="200" w:line="276" w:lineRule="auto"/>
      <w:ind w:left="720"/>
      <w:contextualSpacing/>
    </w:pPr>
    <w:rPr>
      <w:rFonts w:ascii="Calibri" w:eastAsia="Times New Roman" w:hAnsi="Calibri" w:cs="Times New Roman"/>
    </w:rPr>
  </w:style>
  <w:style w:type="paragraph" w:customStyle="1" w:styleId="23">
    <w:name w:val="Основний текст2"/>
    <w:basedOn w:val="a"/>
    <w:rsid w:val="00B644B8"/>
    <w:pPr>
      <w:shd w:val="clear" w:color="auto" w:fill="FFFFFF"/>
      <w:spacing w:after="0" w:line="480" w:lineRule="exact"/>
      <w:ind w:hanging="520"/>
      <w:jc w:val="both"/>
    </w:pPr>
    <w:rPr>
      <w:rFonts w:ascii="Times New Roman" w:eastAsia="Times New Roman" w:hAnsi="Times New Roman" w:cs="Times New Roman"/>
      <w:color w:val="000000"/>
      <w:sz w:val="26"/>
      <w:szCs w:val="26"/>
      <w:lang w:val="uk" w:eastAsia="ru-RU"/>
    </w:rPr>
  </w:style>
  <w:style w:type="character" w:customStyle="1" w:styleId="apple-converted-space">
    <w:name w:val="apple-converted-space"/>
    <w:rsid w:val="00B644B8"/>
    <w:rPr>
      <w:rFonts w:cs="Times New Roman"/>
    </w:rPr>
  </w:style>
  <w:style w:type="character" w:customStyle="1" w:styleId="12">
    <w:name w:val="Оглавление 1 Знак"/>
    <w:link w:val="13"/>
    <w:rsid w:val="004D7D0E"/>
    <w:rPr>
      <w:sz w:val="23"/>
      <w:szCs w:val="23"/>
      <w:shd w:val="clear" w:color="auto" w:fill="FFFFFF"/>
    </w:rPr>
  </w:style>
  <w:style w:type="paragraph" w:styleId="13">
    <w:name w:val="toc 1"/>
    <w:basedOn w:val="a"/>
    <w:link w:val="12"/>
    <w:autoRedefine/>
    <w:rsid w:val="004D7D0E"/>
    <w:pPr>
      <w:shd w:val="clear" w:color="auto" w:fill="FFFFFF"/>
      <w:spacing w:after="0" w:line="274" w:lineRule="exact"/>
    </w:pPr>
    <w:rPr>
      <w:sz w:val="23"/>
      <w:szCs w:val="23"/>
    </w:rPr>
  </w:style>
  <w:style w:type="character" w:customStyle="1" w:styleId="a9">
    <w:name w:val="Основний текст_"/>
    <w:link w:val="4"/>
    <w:rsid w:val="004D7D0E"/>
    <w:rPr>
      <w:sz w:val="23"/>
      <w:szCs w:val="23"/>
      <w:shd w:val="clear" w:color="auto" w:fill="FFFFFF"/>
    </w:rPr>
  </w:style>
  <w:style w:type="paragraph" w:customStyle="1" w:styleId="4">
    <w:name w:val="Основний текст4"/>
    <w:basedOn w:val="a"/>
    <w:link w:val="a9"/>
    <w:rsid w:val="004D7D0E"/>
    <w:pPr>
      <w:shd w:val="clear" w:color="auto" w:fill="FFFFFF"/>
      <w:spacing w:after="0" w:line="274" w:lineRule="exact"/>
      <w:ind w:hanging="520"/>
    </w:pPr>
    <w:rPr>
      <w:sz w:val="23"/>
      <w:szCs w:val="23"/>
    </w:rPr>
  </w:style>
  <w:style w:type="character" w:styleId="aa">
    <w:name w:val="Strong"/>
    <w:uiPriority w:val="22"/>
    <w:qFormat/>
    <w:rsid w:val="0099799F"/>
    <w:rPr>
      <w:b/>
      <w:bCs/>
    </w:rPr>
  </w:style>
  <w:style w:type="character" w:customStyle="1" w:styleId="rvts23">
    <w:name w:val="rvts23"/>
    <w:basedOn w:val="a0"/>
    <w:rsid w:val="00E21A5E"/>
  </w:style>
  <w:style w:type="character" w:customStyle="1" w:styleId="rvts9">
    <w:name w:val="rvts9"/>
    <w:basedOn w:val="a0"/>
    <w:rsid w:val="00E21A5E"/>
  </w:style>
  <w:style w:type="paragraph" w:styleId="ab">
    <w:name w:val="Balloon Text"/>
    <w:basedOn w:val="a"/>
    <w:link w:val="ac"/>
    <w:uiPriority w:val="99"/>
    <w:semiHidden/>
    <w:unhideWhenUsed/>
    <w:rsid w:val="00C6796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67969"/>
    <w:rPr>
      <w:rFonts w:ascii="Tahoma" w:hAnsi="Tahoma" w:cs="Tahoma"/>
      <w:sz w:val="16"/>
      <w:szCs w:val="16"/>
    </w:rPr>
  </w:style>
  <w:style w:type="character" w:customStyle="1" w:styleId="FontStyle94">
    <w:name w:val="Font Style94"/>
    <w:uiPriority w:val="99"/>
    <w:rsid w:val="00C67969"/>
    <w:rPr>
      <w:rFonts w:ascii="Times New Roman" w:hAnsi="Times New Roman" w:cs="Times New Roman" w:hint="default"/>
      <w:b/>
      <w:bCs/>
      <w:sz w:val="26"/>
      <w:szCs w:val="26"/>
    </w:rPr>
  </w:style>
  <w:style w:type="character" w:customStyle="1" w:styleId="FontStyle97">
    <w:name w:val="Font Style97"/>
    <w:uiPriority w:val="99"/>
    <w:rsid w:val="00705419"/>
    <w:rPr>
      <w:rFonts w:ascii="Times New Roman" w:hAnsi="Times New Roman" w:cs="Times New Roman" w:hint="default"/>
      <w:sz w:val="26"/>
      <w:szCs w:val="26"/>
    </w:rPr>
  </w:style>
  <w:style w:type="paragraph" w:customStyle="1" w:styleId="Style42">
    <w:name w:val="Style42"/>
    <w:basedOn w:val="a"/>
    <w:uiPriority w:val="99"/>
    <w:rsid w:val="0070541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96">
    <w:name w:val="Font Style96"/>
    <w:uiPriority w:val="99"/>
    <w:rsid w:val="00705419"/>
    <w:rPr>
      <w:rFonts w:ascii="Times New Roman" w:hAnsi="Times New Roman" w:cs="Times New Roman" w:hint="default"/>
      <w:i/>
      <w:iCs/>
      <w:sz w:val="26"/>
      <w:szCs w:val="26"/>
    </w:rPr>
  </w:style>
  <w:style w:type="paragraph" w:customStyle="1" w:styleId="Style26">
    <w:name w:val="Style26"/>
    <w:basedOn w:val="a"/>
    <w:uiPriority w:val="99"/>
    <w:rsid w:val="00705419"/>
    <w:pPr>
      <w:widowControl w:val="0"/>
      <w:autoSpaceDE w:val="0"/>
      <w:autoSpaceDN w:val="0"/>
      <w:adjustRightInd w:val="0"/>
      <w:spacing w:after="0" w:line="485" w:lineRule="exact"/>
      <w:jc w:val="both"/>
    </w:pPr>
    <w:rPr>
      <w:rFonts w:ascii="Times New Roman" w:eastAsia="Times New Roman" w:hAnsi="Times New Roman" w:cs="Times New Roman"/>
      <w:sz w:val="24"/>
      <w:szCs w:val="24"/>
      <w:lang w:val="ru-RU" w:eastAsia="ru-RU"/>
    </w:rPr>
  </w:style>
  <w:style w:type="paragraph" w:customStyle="1" w:styleId="Style1">
    <w:name w:val="Style1"/>
    <w:basedOn w:val="a"/>
    <w:uiPriority w:val="99"/>
    <w:rsid w:val="00705419"/>
    <w:pPr>
      <w:widowControl w:val="0"/>
      <w:autoSpaceDE w:val="0"/>
      <w:autoSpaceDN w:val="0"/>
      <w:adjustRightInd w:val="0"/>
      <w:spacing w:after="0" w:line="485" w:lineRule="exact"/>
      <w:ind w:firstLine="331"/>
      <w:jc w:val="both"/>
    </w:pPr>
    <w:rPr>
      <w:rFonts w:ascii="Times New Roman" w:eastAsia="Times New Roman" w:hAnsi="Times New Roman" w:cs="Times New Roman"/>
      <w:sz w:val="24"/>
      <w:szCs w:val="24"/>
      <w:lang w:val="ru-RU" w:eastAsia="ru-RU"/>
    </w:rPr>
  </w:style>
  <w:style w:type="character" w:customStyle="1" w:styleId="FontStyle99">
    <w:name w:val="Font Style99"/>
    <w:uiPriority w:val="99"/>
    <w:rsid w:val="00705419"/>
    <w:rPr>
      <w:rFonts w:ascii="Impact" w:hAnsi="Impact" w:cs="Impact" w:hint="default"/>
      <w:spacing w:val="10"/>
      <w:sz w:val="22"/>
      <w:szCs w:val="22"/>
    </w:rPr>
  </w:style>
  <w:style w:type="paragraph" w:customStyle="1" w:styleId="Style37">
    <w:name w:val="Style37"/>
    <w:basedOn w:val="a"/>
    <w:uiPriority w:val="99"/>
    <w:rsid w:val="0070541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82359D"/>
    <w:rPr>
      <w:rFonts w:ascii="Times New Roman" w:eastAsia="Times New Roman" w:hAnsi="Times New Roman" w:cs="Times New Roman"/>
      <w:b/>
      <w:bCs/>
      <w:sz w:val="27"/>
      <w:szCs w:val="27"/>
      <w:lang w:val="ru-RU" w:eastAsia="ru-RU"/>
    </w:rPr>
  </w:style>
  <w:style w:type="character" w:customStyle="1" w:styleId="go">
    <w:name w:val="go"/>
    <w:basedOn w:val="a0"/>
    <w:rsid w:val="0082359D"/>
  </w:style>
  <w:style w:type="paragraph" w:customStyle="1" w:styleId="Style14">
    <w:name w:val="Style14"/>
    <w:basedOn w:val="a"/>
    <w:uiPriority w:val="99"/>
    <w:rsid w:val="0082359D"/>
    <w:pPr>
      <w:widowControl w:val="0"/>
      <w:autoSpaceDE w:val="0"/>
      <w:autoSpaceDN w:val="0"/>
      <w:adjustRightInd w:val="0"/>
      <w:spacing w:after="0" w:line="480" w:lineRule="exact"/>
      <w:ind w:firstLine="1301"/>
    </w:pPr>
    <w:rPr>
      <w:rFonts w:ascii="Times New Roman" w:eastAsia="Times New Roman" w:hAnsi="Times New Roman" w:cs="Times New Roman"/>
      <w:sz w:val="24"/>
      <w:szCs w:val="24"/>
      <w:lang w:val="ru-RU" w:eastAsia="ru-RU"/>
    </w:rPr>
  </w:style>
  <w:style w:type="paragraph" w:customStyle="1" w:styleId="PreformattedText">
    <w:name w:val="Preformatted Text"/>
    <w:basedOn w:val="a"/>
    <w:qFormat/>
    <w:rsid w:val="00E94DF9"/>
    <w:pPr>
      <w:widowControl w:val="0"/>
      <w:spacing w:after="0" w:line="240" w:lineRule="auto"/>
    </w:pPr>
    <w:rPr>
      <w:rFonts w:ascii="Liberation Mono" w:eastAsia="Liberation Mono" w:hAnsi="Liberation Mono" w:cs="Liberation Mono"/>
      <w:sz w:val="20"/>
      <w:szCs w:val="20"/>
      <w:lang w:eastAsia="zh-CN" w:bidi="hi-IN"/>
    </w:rPr>
  </w:style>
  <w:style w:type="character" w:customStyle="1" w:styleId="70">
    <w:name w:val="Заголовок 7 Знак"/>
    <w:basedOn w:val="a0"/>
    <w:link w:val="7"/>
    <w:uiPriority w:val="9"/>
    <w:rsid w:val="00DD140F"/>
    <w:rPr>
      <w:rFonts w:asciiTheme="majorHAnsi" w:eastAsiaTheme="majorEastAsia" w:hAnsiTheme="majorHAnsi" w:cstheme="majorBidi"/>
      <w:i/>
      <w:iCs/>
      <w:color w:val="404040" w:themeColor="text1" w:themeTint="BF"/>
    </w:rPr>
  </w:style>
  <w:style w:type="paragraph" w:styleId="ad">
    <w:name w:val="Title"/>
    <w:basedOn w:val="a"/>
    <w:next w:val="ae"/>
    <w:link w:val="af"/>
    <w:qFormat/>
    <w:rsid w:val="00CA3B8B"/>
    <w:pPr>
      <w:keepNext/>
      <w:widowControl w:val="0"/>
      <w:autoSpaceDE w:val="0"/>
      <w:autoSpaceDN w:val="0"/>
      <w:adjustRightInd w:val="0"/>
      <w:spacing w:before="240" w:after="120" w:line="240" w:lineRule="auto"/>
    </w:pPr>
    <w:rPr>
      <w:rFonts w:ascii="Liberation Sans" w:eastAsia="Times New Roman" w:hAnsi="Liberation Sans" w:cs="DejaVu Sans"/>
      <w:sz w:val="28"/>
      <w:szCs w:val="28"/>
      <w:lang w:val="uk-UA"/>
    </w:rPr>
  </w:style>
  <w:style w:type="character" w:customStyle="1" w:styleId="af">
    <w:name w:val="Заголовок Знак"/>
    <w:basedOn w:val="a0"/>
    <w:link w:val="ad"/>
    <w:rsid w:val="00CA3B8B"/>
    <w:rPr>
      <w:rFonts w:ascii="Liberation Sans" w:eastAsia="Times New Roman" w:hAnsi="Liberation Sans" w:cs="DejaVu Sans"/>
      <w:sz w:val="28"/>
      <w:szCs w:val="28"/>
      <w:lang w:val="uk-UA"/>
    </w:rPr>
  </w:style>
  <w:style w:type="paragraph" w:styleId="ae">
    <w:name w:val="Subtitle"/>
    <w:basedOn w:val="a"/>
    <w:next w:val="a"/>
    <w:link w:val="af0"/>
    <w:uiPriority w:val="11"/>
    <w:qFormat/>
    <w:rsid w:val="00CA3B8B"/>
    <w:pPr>
      <w:numPr>
        <w:ilvl w:val="1"/>
      </w:numPr>
    </w:pPr>
    <w:rPr>
      <w:rFonts w:eastAsiaTheme="minorEastAsia"/>
      <w:color w:val="5A5A5A" w:themeColor="text1" w:themeTint="A5"/>
      <w:spacing w:val="15"/>
    </w:rPr>
  </w:style>
  <w:style w:type="character" w:customStyle="1" w:styleId="af0">
    <w:name w:val="Подзаголовок Знак"/>
    <w:basedOn w:val="a0"/>
    <w:link w:val="ae"/>
    <w:uiPriority w:val="11"/>
    <w:rsid w:val="00CA3B8B"/>
    <w:rPr>
      <w:rFonts w:eastAsiaTheme="minorEastAsia"/>
      <w:color w:val="5A5A5A" w:themeColor="text1" w:themeTint="A5"/>
      <w:spacing w:val="15"/>
    </w:rPr>
  </w:style>
  <w:style w:type="paragraph" w:customStyle="1" w:styleId="Style40">
    <w:name w:val="Style40"/>
    <w:basedOn w:val="a"/>
    <w:uiPriority w:val="99"/>
    <w:rsid w:val="00CA3B8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f1">
    <w:name w:val="Emphasis"/>
    <w:uiPriority w:val="20"/>
    <w:qFormat/>
    <w:rsid w:val="00CA3B8B"/>
    <w:rPr>
      <w:i/>
      <w:iCs/>
    </w:rPr>
  </w:style>
  <w:style w:type="paragraph" w:customStyle="1" w:styleId="Style19">
    <w:name w:val="Style19"/>
    <w:basedOn w:val="a"/>
    <w:uiPriority w:val="99"/>
    <w:rsid w:val="00CA3B8B"/>
    <w:pPr>
      <w:widowControl w:val="0"/>
      <w:autoSpaceDE w:val="0"/>
      <w:autoSpaceDN w:val="0"/>
      <w:adjustRightInd w:val="0"/>
      <w:spacing w:after="0" w:line="643" w:lineRule="exact"/>
      <w:jc w:val="center"/>
    </w:pPr>
    <w:rPr>
      <w:rFonts w:ascii="Times New Roman" w:eastAsia="Times New Roman" w:hAnsi="Times New Roman" w:cs="Times New Roman"/>
      <w:sz w:val="24"/>
      <w:szCs w:val="24"/>
      <w:lang w:val="ru-RU" w:eastAsia="ru-RU"/>
    </w:rPr>
  </w:style>
  <w:style w:type="character" w:customStyle="1" w:styleId="familyname">
    <w:name w:val="familyname"/>
    <w:basedOn w:val="a0"/>
    <w:rsid w:val="00A64E74"/>
  </w:style>
  <w:style w:type="character" w:customStyle="1" w:styleId="10">
    <w:name w:val="Заголовок 1 Знак"/>
    <w:basedOn w:val="a0"/>
    <w:link w:val="1"/>
    <w:uiPriority w:val="9"/>
    <w:rsid w:val="004A5DE9"/>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a"/>
    <w:uiPriority w:val="1"/>
    <w:qFormat/>
    <w:rsid w:val="004A5DE9"/>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0"/>
    <w:link w:val="2"/>
    <w:uiPriority w:val="9"/>
    <w:rsid w:val="00FF13E7"/>
    <w:rPr>
      <w:rFonts w:asciiTheme="majorHAnsi" w:eastAsiaTheme="majorEastAsia" w:hAnsiTheme="majorHAnsi" w:cstheme="majorBidi"/>
      <w:color w:val="2E74B5" w:themeColor="accent1" w:themeShade="BF"/>
      <w:sz w:val="26"/>
      <w:szCs w:val="26"/>
      <w:lang w:val="uk-UA"/>
    </w:rPr>
  </w:style>
  <w:style w:type="table" w:customStyle="1" w:styleId="TableNormal">
    <w:name w:val="Table Normal"/>
    <w:uiPriority w:val="2"/>
    <w:semiHidden/>
    <w:unhideWhenUsed/>
    <w:qFormat/>
    <w:rsid w:val="00FF13E7"/>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05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kosphera.org/faily/dokumenty-faily/polskoukrainska-stratehiia-transkordonnoho-spivrobitnytstva-na-20072015-roky/" TargetMode="External"/><Relationship Id="rId13" Type="http://schemas.openxmlformats.org/officeDocument/2006/relationships/hyperlink" Target="http://forum-sumy.com/post_vroregon_jaroslavna.html" TargetMode="External"/><Relationship Id="rId18" Type="http://schemas.openxmlformats.org/officeDocument/2006/relationships/hyperlink" Target="https://zakon.rada.gov.ua/laws/show/1777-12" TargetMode="External"/><Relationship Id="rId26" Type="http://schemas.openxmlformats.org/officeDocument/2006/relationships/hyperlink" Target="http://www.euroregionkarpaty.com.ua/" TargetMode="External"/><Relationship Id="rId3" Type="http://schemas.openxmlformats.org/officeDocument/2006/relationships/settings" Target="settings.xml"/><Relationship Id="rId21" Type="http://schemas.openxmlformats.org/officeDocument/2006/relationships/hyperlink" Target="https://zakon.rada.gov.ua/laws/show/58614" TargetMode="External"/><Relationship Id="rId7" Type="http://schemas.openxmlformats.org/officeDocument/2006/relationships/hyperlink" Target="mailto:ruslana.krivenkova@uzhnu.edu.ua" TargetMode="External"/><Relationship Id="rId12" Type="http://schemas.openxmlformats.org/officeDocument/2006/relationships/hyperlink" Target="http://forum-sumy.com/post_vroregon_jaroslavna.html" TargetMode="External"/><Relationship Id="rId17" Type="http://schemas.openxmlformats.org/officeDocument/2006/relationships/hyperlink" Target="https://zakon.rada.gov.ua/laws/show/995_106" TargetMode="External"/><Relationship Id="rId25" Type="http://schemas.openxmlformats.org/officeDocument/2006/relationships/hyperlink" Target="http://dniester.eu/" TargetMode="External"/><Relationship Id="rId2" Type="http://schemas.openxmlformats.org/officeDocument/2006/relationships/styles" Target="styles.xml"/><Relationship Id="rId16" Type="http://schemas.openxmlformats.org/officeDocument/2006/relationships/hyperlink" Target="http://e-pidruchniki.com/content/802_Evroregioni_na_teritorii_Ykraini_sychasnii_stan_ta_perspektivi_rozvitky.html" TargetMode="External"/><Relationship Id="rId20" Type="http://schemas.openxmlformats.org/officeDocument/2006/relationships/hyperlink" Target="https://zakon.rada.gov.ua/laws/show/280/97-&#1074;&#1088;" TargetMode="External"/><Relationship Id="rId1" Type="http://schemas.openxmlformats.org/officeDocument/2006/relationships/numbering" Target="numbering.xml"/><Relationship Id="rId6" Type="http://schemas.openxmlformats.org/officeDocument/2006/relationships/hyperlink" Target="mailto:natalia.habchak@uzhnu.edu.ua" TargetMode="External"/><Relationship Id="rId11" Type="http://schemas.openxmlformats.org/officeDocument/2006/relationships/hyperlink" Target="https://stat.gov.pl/obszary-tematyczne/kultura-turystyka-sport/turystyka/" TargetMode="External"/><Relationship Id="rId24" Type="http://schemas.openxmlformats.org/officeDocument/2006/relationships/hyperlink" Target="http://euroregionbug.pl/index.php" TargetMode="External"/><Relationship Id="rId5" Type="http://schemas.openxmlformats.org/officeDocument/2006/relationships/image" Target="media/image1.png"/><Relationship Id="rId15" Type="http://schemas.openxmlformats.org/officeDocument/2006/relationships/hyperlink" Target="http://e-pidruchniki.com/content/802_Evroregioni_na_teritorii_Ykraini_sychasnii_stan_ta_perspektivi_rozvitky.html" TargetMode="External"/><Relationship Id="rId23" Type="http://schemas.openxmlformats.org/officeDocument/2006/relationships/hyperlink" Target="http://www.asdei.od.ua/" TargetMode="External"/><Relationship Id="rId28" Type="http://schemas.openxmlformats.org/officeDocument/2006/relationships/theme" Target="theme/theme1.xml"/><Relationship Id="rId10" Type="http://schemas.openxmlformats.org/officeDocument/2006/relationships/hyperlink" Target="https://stat.gov.pl/cps/rde/xbcr/gus/KTS_turystyka_w_2012.pdf" TargetMode="External"/><Relationship Id="rId19" Type="http://schemas.openxmlformats.org/officeDocument/2006/relationships/hyperlink" Target="https://zakon.rada.gov.ua/laws/show/959-12" TargetMode="External"/><Relationship Id="rId4" Type="http://schemas.openxmlformats.org/officeDocument/2006/relationships/webSettings" Target="webSettings.xml"/><Relationship Id="rId9" Type="http://schemas.openxmlformats.org/officeDocument/2006/relationships/hyperlink" Target="http://ekosphera.org/faily/dokumenty-faily/polskoukrainska-stratehiia-transkordonnoho-spivrobitnytstva-na-20072015-roky/" TargetMode="External"/><Relationship Id="rId14" Type="http://schemas.openxmlformats.org/officeDocument/2006/relationships/hyperlink" Target="http://e-pidruchniki.com/content/802_Evroregioni_na_teritorii_Ykraini_sychasnii_stan_ta_perspektivi_rozvitky.html" TargetMode="External"/><Relationship Id="rId22" Type="http://schemas.openxmlformats.org/officeDocument/2006/relationships/hyperlink" Target="https://zakon.rada.gov.ua/laws/show/2850-1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9</Pages>
  <Words>3490</Words>
  <Characters>19894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221</cp:revision>
  <dcterms:created xsi:type="dcterms:W3CDTF">2020-09-24T11:05:00Z</dcterms:created>
  <dcterms:modified xsi:type="dcterms:W3CDTF">2025-09-23T07:32:00Z</dcterms:modified>
</cp:coreProperties>
</file>