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84" w:rsidRPr="00D5425C" w:rsidRDefault="00394E84" w:rsidP="00394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425C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394E84" w:rsidRPr="00D5425C" w:rsidRDefault="00394E84" w:rsidP="00394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425C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394E84" w:rsidRPr="00636DD6" w:rsidRDefault="00394E84" w:rsidP="00394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425C">
        <w:rPr>
          <w:rFonts w:ascii="Times New Roman" w:hAnsi="Times New Roman" w:cs="Times New Roman"/>
          <w:b/>
          <w:sz w:val="28"/>
          <w:szCs w:val="28"/>
          <w:lang w:val="uk-UA"/>
        </w:rPr>
        <w:t>«УЖГОРОДСЬКИЙ НАЦІОНАЛЬНИЙ УНІВЕРСИТЕТ</w:t>
      </w: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94E84" w:rsidRPr="00636DD6" w:rsidRDefault="00394E84" w:rsidP="00394E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БІОЛОГІЧНИЙ ФАКУЛЬТЕТ</w:t>
      </w:r>
    </w:p>
    <w:p w:rsidR="00394E84" w:rsidRPr="00636DD6" w:rsidRDefault="00394E84" w:rsidP="00394E84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394E84" w:rsidRPr="00636DD6" w:rsidRDefault="00394E84" w:rsidP="00394E84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394E84" w:rsidRPr="00636DD6" w:rsidRDefault="00394E84" w:rsidP="00394E84">
      <w:pPr>
        <w:spacing w:after="0" w:line="36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394E84" w:rsidRPr="00636DD6" w:rsidRDefault="00394E84" w:rsidP="00394E84">
      <w:pPr>
        <w:spacing w:after="0"/>
        <w:ind w:left="4956" w:firstLine="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/>
          <w:sz w:val="28"/>
          <w:szCs w:val="28"/>
          <w:lang w:val="uk-UA"/>
        </w:rPr>
        <w:t>Затверджено:</w:t>
      </w:r>
    </w:p>
    <w:p w:rsidR="00394E84" w:rsidRPr="00636DD6" w:rsidRDefault="00394E84" w:rsidP="00394E84">
      <w:pPr>
        <w:pStyle w:val="1"/>
        <w:ind w:left="4956" w:firstLine="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Декан біологічного факультету</w:t>
      </w:r>
    </w:p>
    <w:p w:rsidR="00394E84" w:rsidRPr="00636DD6" w:rsidRDefault="00394E84" w:rsidP="00394E84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Ярослава ГАСИНЕЦЬ</w:t>
      </w: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94E84" w:rsidRPr="00636DD6" w:rsidRDefault="00394E84" w:rsidP="00394E84">
      <w:pPr>
        <w:spacing w:after="0" w:line="360" w:lineRule="auto"/>
        <w:ind w:left="4956" w:firstLine="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>«____» ____________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636DD6">
        <w:rPr>
          <w:rFonts w:ascii="Times New Roman" w:hAnsi="Times New Roman" w:cs="Times New Roman"/>
          <w:bCs/>
          <w:sz w:val="28"/>
          <w:szCs w:val="28"/>
          <w:lang w:val="uk-UA"/>
        </w:rPr>
        <w:t> р.</w:t>
      </w:r>
    </w:p>
    <w:p w:rsidR="00394E84" w:rsidRPr="00636DD6" w:rsidRDefault="00394E84" w:rsidP="00394E84">
      <w:pPr>
        <w:spacing w:after="0" w:line="360" w:lineRule="auto"/>
        <w:ind w:firstLine="6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94E84" w:rsidRPr="00636DD6" w:rsidRDefault="00394E84" w:rsidP="00394E84">
      <w:pPr>
        <w:spacing w:after="0" w:line="360" w:lineRule="auto"/>
        <w:jc w:val="right"/>
        <w:rPr>
          <w:rFonts w:ascii="Times New Roman" w:hAnsi="Times New Roman" w:cs="Times New Roman"/>
          <w:lang w:val="uk-UA"/>
        </w:rPr>
      </w:pPr>
    </w:p>
    <w:p w:rsidR="00394E84" w:rsidRPr="00636DD6" w:rsidRDefault="00394E84" w:rsidP="00394E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636DD6" w:rsidRDefault="00394E84" w:rsidP="00394E8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6DD6">
        <w:rPr>
          <w:rFonts w:ascii="Times New Roman" w:hAnsi="Times New Roman" w:cs="Times New Roman"/>
          <w:b/>
          <w:sz w:val="32"/>
          <w:szCs w:val="32"/>
          <w:lang w:val="uk-UA"/>
        </w:rPr>
        <w:t>ПЛАН</w:t>
      </w:r>
    </w:p>
    <w:p w:rsidR="00394E84" w:rsidRPr="00636DD6" w:rsidRDefault="00394E84" w:rsidP="00394E8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36DD6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виховної роботи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здобувачів вищої освіти 2-го року навчання на 2022 – 2023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636DD6" w:rsidRDefault="00394E84" w:rsidP="00394E8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394E84" w:rsidRPr="00756472" w:rsidRDefault="00394E84" w:rsidP="00394E8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>Рівень вищої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Другий (магістерський)</w:t>
      </w:r>
    </w:p>
    <w:p w:rsidR="00394E84" w:rsidRPr="00756472" w:rsidRDefault="00394E84" w:rsidP="00394E8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09 Біологія</w:t>
      </w:r>
    </w:p>
    <w:p w:rsidR="00394E84" w:rsidRPr="00756472" w:rsidRDefault="00394E84" w:rsidP="00394E8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091 Біологія</w:t>
      </w:r>
    </w:p>
    <w:p w:rsidR="00394E84" w:rsidRPr="00756472" w:rsidRDefault="00394E84" w:rsidP="00394E84">
      <w:pPr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Біологія</w:t>
      </w:r>
    </w:p>
    <w:p w:rsidR="00394E84" w:rsidRPr="00756472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sz w:val="28"/>
          <w:szCs w:val="28"/>
          <w:lang w:val="uk-UA"/>
        </w:rPr>
        <w:t>Куратор академічної групи:</w:t>
      </w:r>
    </w:p>
    <w:p w:rsidR="00394E84" w:rsidRPr="00756472" w:rsidRDefault="00394E84" w:rsidP="00394E84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6472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756472">
        <w:rPr>
          <w:rFonts w:ascii="Times New Roman" w:hAnsi="Times New Roman" w:cs="Times New Roman"/>
          <w:sz w:val="28"/>
          <w:szCs w:val="28"/>
          <w:lang w:val="uk-UA"/>
        </w:rPr>
        <w:t xml:space="preserve">., доцент.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Гедзур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Т.І.</w:t>
      </w: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Default="00394E84" w:rsidP="00394E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94E84" w:rsidRPr="00756472" w:rsidRDefault="00394E84" w:rsidP="00394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6472">
        <w:rPr>
          <w:rFonts w:ascii="Times New Roman" w:hAnsi="Times New Roman" w:cs="Times New Roman"/>
          <w:b/>
          <w:sz w:val="28"/>
          <w:szCs w:val="28"/>
          <w:lang w:val="uk-UA"/>
        </w:rPr>
        <w:t>Ужгород-202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394E84" w:rsidRPr="00756472" w:rsidRDefault="00394E84" w:rsidP="00394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4E84" w:rsidRDefault="00394E84" w:rsidP="00394E84">
      <w:pPr>
        <w:rPr>
          <w:lang w:val="uk-UA"/>
        </w:rPr>
      </w:pPr>
    </w:p>
    <w:p w:rsidR="00394E84" w:rsidRPr="00E80C9E" w:rsidRDefault="00394E84" w:rsidP="00394E8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0C9E">
        <w:rPr>
          <w:rFonts w:ascii="Times New Roman" w:hAnsi="Times New Roman" w:cs="Times New Roman"/>
          <w:sz w:val="28"/>
          <w:szCs w:val="28"/>
          <w:lang w:val="uk-UA"/>
        </w:rPr>
        <w:lastRenderedPageBreak/>
        <w:t>План виховної роботи зі здобувачами вищої освіти біологічного факультету носить комплексний характер, охоплює всі сфери життєдіяльності здобувачів, є складовою частиною освітнього процесу. Метою виховної роботи є виховання всесторонньо розвинутої, життєлюбної молоді з високими моральними принципами, патріотично спрямованої, свідомої щодо правової, трудової, екологічної культури та здорового образу життя.</w:t>
      </w:r>
    </w:p>
    <w:tbl>
      <w:tblPr>
        <w:tblStyle w:val="a3"/>
        <w:tblW w:w="9498" w:type="dxa"/>
        <w:tblInd w:w="-5" w:type="dxa"/>
        <w:tblLook w:val="04A0"/>
      </w:tblPr>
      <w:tblGrid>
        <w:gridCol w:w="709"/>
        <w:gridCol w:w="6662"/>
        <w:gridCol w:w="2127"/>
      </w:tblGrid>
      <w:tr w:rsidR="00394E84" w:rsidRPr="00150CFA" w:rsidTr="00627B9A">
        <w:tc>
          <w:tcPr>
            <w:tcW w:w="709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Захід</w:t>
            </w:r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проведення</w:t>
            </w:r>
          </w:p>
        </w:tc>
      </w:tr>
      <w:tr w:rsidR="00394E84" w:rsidRPr="00150CFA" w:rsidTr="00627B9A">
        <w:tc>
          <w:tcPr>
            <w:tcW w:w="709" w:type="dxa"/>
          </w:tcPr>
          <w:p w:rsidR="00394E84" w:rsidRPr="00150CFA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Заходи до Дня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94E84" w:rsidRPr="00150CFA" w:rsidTr="00627B9A">
        <w:tc>
          <w:tcPr>
            <w:tcW w:w="709" w:type="dxa"/>
          </w:tcPr>
          <w:p w:rsidR="00394E84" w:rsidRPr="00150CFA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Виховна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година приурочена Дню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визволення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фашистських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загарбників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(28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жовтня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Історичний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турні</w:t>
            </w:r>
            <w:proofErr w:type="gram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«Сила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нескорених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94E84" w:rsidRPr="00150CFA" w:rsidTr="00627B9A">
        <w:tc>
          <w:tcPr>
            <w:tcW w:w="709" w:type="dxa"/>
            <w:vMerge w:val="restart"/>
          </w:tcPr>
          <w:p w:rsidR="00394E84" w:rsidRPr="00150CFA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Мітинг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реквієм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Украї</w:t>
            </w:r>
            <w:proofErr w:type="gram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лабетах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Голодомору</w:t>
            </w:r>
            <w:proofErr w:type="gram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» до Дня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пам’яті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жертв Голодомору та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політичних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>репресій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</w:rPr>
              <w:t xml:space="preserve"> (24 листопада)</w:t>
            </w:r>
          </w:p>
        </w:tc>
        <w:tc>
          <w:tcPr>
            <w:tcW w:w="2127" w:type="dxa"/>
            <w:vMerge w:val="restart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94E84" w:rsidRPr="00D5425C" w:rsidTr="00627B9A">
        <w:tc>
          <w:tcPr>
            <w:tcW w:w="709" w:type="dxa"/>
            <w:vMerge/>
          </w:tcPr>
          <w:p w:rsidR="00394E84" w:rsidRPr="00150CFA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Цикл заходів до Дня Гідності та Свободи: - тематичні години пам’яті «Революція Гідності – пам’ятаємо, не забудемо, розповімо!»;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-лекції</w:t>
            </w:r>
            <w:proofErr w:type="spellEnd"/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бесіди: «Герої не вмирають», «Європейський вибір України», - перегляд документальних фільмів «Зима, що нас змінила», «Майдан»</w:t>
            </w:r>
          </w:p>
        </w:tc>
        <w:tc>
          <w:tcPr>
            <w:tcW w:w="2127" w:type="dxa"/>
            <w:vMerge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4E84" w:rsidRPr="00150CFA" w:rsidTr="00627B9A">
        <w:tc>
          <w:tcPr>
            <w:tcW w:w="709" w:type="dxa"/>
          </w:tcPr>
          <w:p w:rsidR="00394E84" w:rsidRPr="00150CFA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Виховні години приурочені вшанування учасників ліквідації наслідків аварії на Чорнобильській АЕС (14 грудня)</w:t>
            </w:r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94E84" w:rsidRPr="00150CFA" w:rsidTr="00627B9A">
        <w:tc>
          <w:tcPr>
            <w:tcW w:w="709" w:type="dxa"/>
          </w:tcPr>
          <w:p w:rsidR="00394E84" w:rsidRPr="00D5425C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Індивідуальна робота зі здобувачами групи. Обговорення етичних проблем у студентських групах, гуртожитках.</w:t>
            </w:r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семестру</w:t>
            </w:r>
          </w:p>
        </w:tc>
      </w:tr>
      <w:tr w:rsidR="00394E84" w:rsidRPr="00150CFA" w:rsidTr="00627B9A">
        <w:tc>
          <w:tcPr>
            <w:tcW w:w="709" w:type="dxa"/>
          </w:tcPr>
          <w:p w:rsidR="00394E84" w:rsidRPr="00D5425C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Організації індивідуальних зустрічей з батьками студентів, бесіди та консультації з питань навчання та виховання</w:t>
            </w:r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394E84" w:rsidRPr="00150CFA" w:rsidTr="00627B9A">
        <w:tc>
          <w:tcPr>
            <w:tcW w:w="709" w:type="dxa"/>
          </w:tcPr>
          <w:p w:rsidR="00394E84" w:rsidRPr="00D5425C" w:rsidRDefault="00394E84" w:rsidP="00627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2" w:type="dxa"/>
          </w:tcPr>
          <w:p w:rsidR="00394E84" w:rsidRPr="00150CFA" w:rsidRDefault="00394E84" w:rsidP="00627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стану проживання та виконання правил поведінки студентів біологічного факультету в гуртожитках </w:t>
            </w:r>
            <w:proofErr w:type="spellStart"/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УжНУ</w:t>
            </w:r>
            <w:proofErr w:type="spellEnd"/>
          </w:p>
        </w:tc>
        <w:tc>
          <w:tcPr>
            <w:tcW w:w="2127" w:type="dxa"/>
          </w:tcPr>
          <w:p w:rsidR="00394E84" w:rsidRPr="00150CFA" w:rsidRDefault="00394E84" w:rsidP="00627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0C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</w:tbl>
    <w:p w:rsidR="00394E84" w:rsidRDefault="00394E84" w:rsidP="00394E84">
      <w:pPr>
        <w:rPr>
          <w:lang w:val="uk-UA"/>
        </w:rPr>
      </w:pPr>
    </w:p>
    <w:p w:rsidR="00394E84" w:rsidRDefault="00394E84" w:rsidP="00394E84">
      <w:pPr>
        <w:rPr>
          <w:lang w:val="uk-UA"/>
        </w:rPr>
      </w:pPr>
    </w:p>
    <w:p w:rsidR="00394E84" w:rsidRPr="00756472" w:rsidRDefault="00394E84" w:rsidP="00394E84">
      <w:pPr>
        <w:rPr>
          <w:lang w:val="uk-UA"/>
        </w:rPr>
      </w:pPr>
    </w:p>
    <w:p w:rsidR="00BB082B" w:rsidRDefault="00BB082B"/>
    <w:sectPr w:rsidR="00BB082B" w:rsidSect="000D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394E84"/>
    <w:rsid w:val="00394E84"/>
    <w:rsid w:val="00BB082B"/>
    <w:rsid w:val="00E47F36"/>
    <w:rsid w:val="00F6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84"/>
  </w:style>
  <w:style w:type="paragraph" w:styleId="1">
    <w:name w:val="heading 1"/>
    <w:basedOn w:val="a"/>
    <w:next w:val="a"/>
    <w:link w:val="10"/>
    <w:qFormat/>
    <w:rsid w:val="00394E84"/>
    <w:pPr>
      <w:keepNext/>
      <w:spacing w:after="0" w:line="240" w:lineRule="auto"/>
      <w:ind w:left="6120"/>
      <w:outlineLvl w:val="0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4E84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table" w:styleId="a3">
    <w:name w:val="Table Grid"/>
    <w:basedOn w:val="a1"/>
    <w:uiPriority w:val="59"/>
    <w:rsid w:val="00394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2023-08-06T16:05:00Z</dcterms:created>
  <dcterms:modified xsi:type="dcterms:W3CDTF">2023-08-06T16:06:00Z</dcterms:modified>
</cp:coreProperties>
</file>