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00" w:rsidRPr="00E1196C" w:rsidRDefault="00261B00" w:rsidP="00933410">
      <w:pPr>
        <w:shd w:val="clear" w:color="auto" w:fill="FFFFFF"/>
        <w:spacing w:line="420" w:lineRule="atLeast"/>
        <w:ind w:firstLine="40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uk-UA" w:eastAsia="ru-RU"/>
        </w:rPr>
      </w:pPr>
      <w:r w:rsidRPr="00E119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Оголошується конкурс Ф66 наукових проектів на здобуття щорічних грантів Президента України докторам наук (віком до 45 років)</w:t>
      </w:r>
      <w:r w:rsidR="00EE0837" w:rsidRPr="00EE08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E119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для здійснення наукових досліджень на 2016 рік</w:t>
      </w:r>
    </w:p>
    <w:p w:rsidR="00261B00" w:rsidRPr="00EE0837" w:rsidRDefault="00261B00" w:rsidP="00E119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96C">
        <w:rPr>
          <w:rFonts w:ascii="Times New Roman" w:hAnsi="Times New Roman" w:cs="Times New Roman"/>
          <w:sz w:val="28"/>
          <w:szCs w:val="28"/>
          <w:lang w:val="uk-UA" w:eastAsia="ru-RU"/>
        </w:rPr>
        <w:t>Державний фонд фундаментальних досліджень (далі - ДФФД) відповідно до Указу Президента України від 16 травня 2008 року № 444“Про додаткові заходи щодо забезпечення розвитку наукової сфери” та Указу Президента України від 17 червня травня 2009 року № 446 “Про Положення про щорічні гранти Президента України докторам наук для здійснення наукових досліджень” оголошує конкурс Ф66 наукових проектів докторів наук на здобуття вказаних грантів.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до 20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2015 року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 за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: 01601, МСП, м.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бульв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. Т.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16, к. 404-б. Контактна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: куратор конкурсу - Доценко Ярослава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; </w:t>
      </w:r>
      <w:hyperlink r:id="rId6" w:history="1">
        <w:r w:rsidRPr="00E1196C">
          <w:rPr>
            <w:rStyle w:val="a3"/>
            <w:rFonts w:ascii="Times New Roman" w:hAnsi="Times New Roman" w:cs="Times New Roman"/>
            <w:sz w:val="28"/>
            <w:szCs w:val="28"/>
          </w:rPr>
          <w:t>dotsenko@dffd.gov.ua</w:t>
        </w:r>
      </w:hyperlink>
      <w:r w:rsidRPr="00E1196C">
        <w:rPr>
          <w:rFonts w:ascii="Times New Roman" w:hAnsi="Times New Roman" w:cs="Times New Roman"/>
          <w:sz w:val="28"/>
          <w:szCs w:val="28"/>
        </w:rPr>
        <w:t xml:space="preserve"> , телефон для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довідок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: (044) 246-39-29.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Поштові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відправлення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прийматимуться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  до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за штемпелем.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96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відкритому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доступі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Pr="00E1196C">
          <w:rPr>
            <w:rStyle w:val="a3"/>
            <w:rFonts w:ascii="Times New Roman" w:hAnsi="Times New Roman" w:cs="Times New Roman"/>
            <w:sz w:val="28"/>
            <w:szCs w:val="28"/>
          </w:rPr>
          <w:t>http://contest.dffd.gov.ua</w:t>
        </w:r>
      </w:hyperlink>
      <w:r w:rsidRPr="00E1196C">
        <w:rPr>
          <w:rFonts w:ascii="Times New Roman" w:hAnsi="Times New Roman" w:cs="Times New Roman"/>
          <w:sz w:val="28"/>
          <w:szCs w:val="28"/>
        </w:rPr>
        <w:t>  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конкурсу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1.1.До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доктори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до 45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рокі</w:t>
      </w:r>
      <w:proofErr w:type="gramStart"/>
      <w:r w:rsidRPr="00E119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1196C">
        <w:rPr>
          <w:rFonts w:ascii="Times New Roman" w:hAnsi="Times New Roman" w:cs="Times New Roman"/>
          <w:sz w:val="28"/>
          <w:szCs w:val="28"/>
        </w:rPr>
        <w:t xml:space="preserve">  (не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) на момент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. Датою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дата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EE0837" w:rsidRPr="00EE0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ресурсі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1196C">
          <w:rPr>
            <w:rStyle w:val="a3"/>
            <w:rFonts w:ascii="Times New Roman" w:hAnsi="Times New Roman" w:cs="Times New Roman"/>
            <w:sz w:val="28"/>
            <w:szCs w:val="28"/>
          </w:rPr>
          <w:t>http://contest.dffd.gov.ua</w:t>
        </w:r>
      </w:hyperlink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Грошовий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E1196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1196C">
        <w:rPr>
          <w:rFonts w:ascii="Times New Roman" w:hAnsi="Times New Roman" w:cs="Times New Roman"/>
          <w:sz w:val="28"/>
          <w:szCs w:val="28"/>
        </w:rPr>
        <w:t xml:space="preserve"> гранту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– 150 тис. грн.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>1.3. 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Гранти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так і тих,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продовженням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тих, на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гранти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надавались).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>1.4. 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 конкурс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ДФФД 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порядку.</w:t>
      </w:r>
      <w:proofErr w:type="gramEnd"/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>1.5. 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Гранти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призначає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відповідним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поданням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E1196C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>1.6. 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гранту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агентством з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науки,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інформатизації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одержувачем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гранту і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установою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lastRenderedPageBreak/>
        <w:t>організацією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), яке (яка)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зобов’язується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96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 конкурс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2.1. На конкурс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фундаментальних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прикладних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внести 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істотний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   вклад 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="00FD71DE" w:rsidRPr="00FD71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відрізняються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новизною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постановці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й методах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вагому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  й 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значимість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2.2. При 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розгляді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оцінюються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:</w:t>
      </w:r>
    </w:p>
    <w:p w:rsidR="00261B00" w:rsidRPr="00E1196C" w:rsidRDefault="00A76351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тематики;</w:t>
      </w:r>
    </w:p>
    <w:p w:rsidR="00261B00" w:rsidRPr="00E1196C" w:rsidRDefault="00A76351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оригінальність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>;</w:t>
      </w:r>
    </w:p>
    <w:p w:rsidR="00261B00" w:rsidRPr="00E1196C" w:rsidRDefault="00A76351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новизна та </w:t>
      </w:r>
      <w:proofErr w:type="gramStart"/>
      <w:r w:rsidR="00261B00" w:rsidRPr="00E1196C">
        <w:rPr>
          <w:rFonts w:ascii="Times New Roman" w:hAnsi="Times New Roman" w:cs="Times New Roman"/>
          <w:sz w:val="28"/>
          <w:szCs w:val="28"/>
        </w:rPr>
        <w:t>практична</w:t>
      </w:r>
      <w:proofErr w:type="gram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значимість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очікуваних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>;</w:t>
      </w:r>
    </w:p>
    <w:p w:rsidR="00261B00" w:rsidRPr="00E1196C" w:rsidRDefault="00A76351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E08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вченого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>;</w:t>
      </w:r>
    </w:p>
    <w:p w:rsidR="00261B00" w:rsidRPr="00E1196C" w:rsidRDefault="00A76351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E08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забезпеченість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B00" w:rsidRPr="00E1196C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61B00" w:rsidRPr="00E1196C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="00261B00" w:rsidRPr="00E1196C">
        <w:rPr>
          <w:rFonts w:ascii="Times New Roman" w:hAnsi="Times New Roman" w:cs="Times New Roman"/>
          <w:sz w:val="28"/>
          <w:szCs w:val="28"/>
        </w:rPr>
        <w:t>іально-технічною</w:t>
      </w:r>
      <w:proofErr w:type="spellEnd"/>
      <w:r w:rsidR="00261B00" w:rsidRPr="00E1196C">
        <w:rPr>
          <w:rFonts w:ascii="Times New Roman" w:hAnsi="Times New Roman" w:cs="Times New Roman"/>
          <w:sz w:val="28"/>
          <w:szCs w:val="28"/>
        </w:rPr>
        <w:t xml:space="preserve"> базою.    </w:t>
      </w:r>
    </w:p>
    <w:p w:rsidR="00E1196C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проекту не повинен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одного року.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3. Порядок та строки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іалів</w:t>
      </w:r>
      <w:proofErr w:type="spellEnd"/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3.1. Для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докторі</w:t>
      </w:r>
      <w:proofErr w:type="gramStart"/>
      <w:r w:rsidRPr="00E119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96C">
        <w:rPr>
          <w:rFonts w:ascii="Times New Roman" w:hAnsi="Times New Roman" w:cs="Times New Roman"/>
          <w:sz w:val="28"/>
          <w:szCs w:val="28"/>
        </w:rPr>
        <w:t>наук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Вчений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проекту.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3 статей в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журналах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монографію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за тематикою проекту,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опубліковані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3 роки.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3.2. Запит,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роздрукований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 файлу,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сформованого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відкритому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доступі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: </w:t>
      </w:r>
      <w:hyperlink r:id="rId9" w:history="1">
        <w:r w:rsidRPr="00E1196C">
          <w:rPr>
            <w:rStyle w:val="a3"/>
            <w:rFonts w:ascii="Times New Roman" w:hAnsi="Times New Roman" w:cs="Times New Roman"/>
            <w:sz w:val="28"/>
            <w:szCs w:val="28"/>
          </w:rPr>
          <w:t>http://contest.dffd.gov.ua/node/add/req-66</w:t>
        </w:r>
      </w:hyperlink>
      <w:r w:rsidRPr="00E119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версія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за результатом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паперовому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скріплених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примірниках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варіанту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Допустиме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форматування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тексту.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Звертаємо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щодля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заявки на конкурс як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проекту, так і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виконавцям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пройти процедуру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ресурсі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 за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наведеним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приймали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gramStart"/>
      <w:r w:rsidRPr="00E1196C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 xml:space="preserve"> ДФФД у 2015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:</w:t>
      </w:r>
    </w:p>
    <w:p w:rsidR="00261B00" w:rsidRPr="00E1196C" w:rsidRDefault="00261B00" w:rsidP="00E1196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96C">
        <w:rPr>
          <w:rFonts w:ascii="Times New Roman" w:hAnsi="Times New Roman" w:cs="Times New Roman"/>
          <w:sz w:val="28"/>
          <w:szCs w:val="28"/>
        </w:rPr>
        <w:lastRenderedPageBreak/>
        <w:t>гарантійний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лист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(установи,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), яке (яка)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зобов’язується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1196C" w:rsidRPr="001D345E">
          <w:rPr>
            <w:rStyle w:val="a3"/>
            <w:rFonts w:ascii="Times New Roman" w:hAnsi="Times New Roman" w:cs="Times New Roman"/>
            <w:sz w:val="28"/>
            <w:szCs w:val="28"/>
          </w:rPr>
          <w:t>http://contest.dffd.gov.ua</w:t>
        </w:r>
      </w:hyperlink>
      <w:r w:rsidRPr="00E1196C">
        <w:rPr>
          <w:rFonts w:ascii="Times New Roman" w:hAnsi="Times New Roman" w:cs="Times New Roman"/>
          <w:sz w:val="28"/>
          <w:szCs w:val="28"/>
        </w:rPr>
        <w:t>);</w:t>
      </w:r>
    </w:p>
    <w:p w:rsidR="00261B00" w:rsidRPr="00E1196C" w:rsidRDefault="00261B00" w:rsidP="00E1196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опублікованих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ученим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та 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монографій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(в 1 прим.) за тематикою проекту (до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п'яти</w:t>
      </w:r>
      <w:proofErr w:type="spellEnd"/>
      <w:proofErr w:type="gram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найменувань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Завіряти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монографій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великих за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титульної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анотації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 думку автора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тематиці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 конкурс;</w:t>
      </w:r>
    </w:p>
    <w:p w:rsidR="00261B00" w:rsidRPr="00E1196C" w:rsidRDefault="00261B00" w:rsidP="00E1196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проекту;</w:t>
      </w:r>
    </w:p>
    <w:p w:rsidR="00261B00" w:rsidRPr="00E1196C" w:rsidRDefault="00261B00" w:rsidP="00E1196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диплома про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присудження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ступенядоктора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наук.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копій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опублікованих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завірені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печатки «З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оригіналом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».  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>3.3. 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паперовій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папці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зав’язками</w:t>
      </w:r>
      <w:proofErr w:type="spellEnd"/>
      <w:proofErr w:type="gramEnd"/>
      <w:r w:rsidRPr="00E1196C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позначкою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Гранти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Президента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докторам наук”)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направляються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до ДФФД за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: 01601, МСП, м.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бульв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. Т.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16, к. 404-б. Контактна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: куратор конкурсу - Доценко Ярослава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; </w:t>
      </w:r>
      <w:hyperlink r:id="rId11" w:history="1">
        <w:r w:rsidRPr="00E1196C">
          <w:rPr>
            <w:rStyle w:val="a3"/>
            <w:rFonts w:ascii="Times New Roman" w:hAnsi="Times New Roman" w:cs="Times New Roman"/>
            <w:sz w:val="28"/>
            <w:szCs w:val="28"/>
          </w:rPr>
          <w:t>dotsenko@dffd.gov.ua</w:t>
        </w:r>
      </w:hyperlink>
      <w:r w:rsidRPr="00E1196C">
        <w:rPr>
          <w:rFonts w:ascii="Times New Roman" w:hAnsi="Times New Roman" w:cs="Times New Roman"/>
          <w:sz w:val="28"/>
          <w:szCs w:val="28"/>
        </w:rPr>
        <w:t xml:space="preserve"> , телефон для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довідок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: (044) 246-39-29.  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>3.4. 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до 20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2015 року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поштовому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відправленні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кур’єрською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) дата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за штемпелем.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здійснюватиметься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 9-00 до 17-00 за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вказаною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ДФФД.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1196C">
        <w:rPr>
          <w:rFonts w:ascii="Times New Roman" w:hAnsi="Times New Roman" w:cs="Times New Roman"/>
          <w:sz w:val="28"/>
          <w:szCs w:val="28"/>
        </w:rPr>
        <w:t>3.5. 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Претензії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96C">
        <w:rPr>
          <w:rFonts w:ascii="Times New Roman" w:hAnsi="Times New Roman" w:cs="Times New Roman"/>
          <w:sz w:val="28"/>
          <w:szCs w:val="28"/>
        </w:rPr>
        <w:t>ідсумками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конкурсу до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.</w:t>
      </w:r>
    </w:p>
    <w:p w:rsidR="00261B00" w:rsidRPr="00E1196C" w:rsidRDefault="00261B00" w:rsidP="00E119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196C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на конкурс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96C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Pr="00E119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13FC" w:rsidRPr="00E1196C" w:rsidRDefault="008313FC" w:rsidP="00E1196C">
      <w:pPr>
        <w:rPr>
          <w:rFonts w:ascii="Times New Roman" w:hAnsi="Times New Roman" w:cs="Times New Roman"/>
          <w:sz w:val="28"/>
          <w:szCs w:val="28"/>
        </w:rPr>
      </w:pPr>
    </w:p>
    <w:sectPr w:rsidR="008313FC" w:rsidRPr="00E1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5299"/>
    <w:multiLevelType w:val="multilevel"/>
    <w:tmpl w:val="12F8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72922"/>
    <w:multiLevelType w:val="hybridMultilevel"/>
    <w:tmpl w:val="9EFA75B2"/>
    <w:lvl w:ilvl="0" w:tplc="44AE2E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F4131"/>
    <w:multiLevelType w:val="multilevel"/>
    <w:tmpl w:val="7BA8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00"/>
    <w:rsid w:val="00261B00"/>
    <w:rsid w:val="008313FC"/>
    <w:rsid w:val="00933410"/>
    <w:rsid w:val="00A76351"/>
    <w:rsid w:val="00E1196C"/>
    <w:rsid w:val="00EE0837"/>
    <w:rsid w:val="00FD00E5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9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9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0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290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33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9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5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44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77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3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222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14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913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5" w:color="C4C4C4"/>
                                                                                        <w:left w:val="single" w:sz="6" w:space="11" w:color="C4C4C4"/>
                                                                                        <w:bottom w:val="single" w:sz="6" w:space="5" w:color="C4C4C4"/>
                                                                                        <w:right w:val="single" w:sz="6" w:space="11" w:color="C4C4C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090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2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3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8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25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56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57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20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85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75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38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609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11" w:color="C4C4C4"/>
                                                                                        <w:bottom w:val="single" w:sz="6" w:space="15" w:color="C4C4C4"/>
                                                                                        <w:right w:val="single" w:sz="6" w:space="11" w:color="C4C4C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st.dffd.go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ontest.dffd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tsenko@dffd.gov.ua" TargetMode="External"/><Relationship Id="rId11" Type="http://schemas.openxmlformats.org/officeDocument/2006/relationships/hyperlink" Target="mailto:dotsenko@dffd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ntest.dffd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test.dffd.gov.ua/node/add/req-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2015-04-07T06:29:00Z</cp:lastPrinted>
  <dcterms:created xsi:type="dcterms:W3CDTF">2015-04-07T06:12:00Z</dcterms:created>
  <dcterms:modified xsi:type="dcterms:W3CDTF">2015-04-07T06:35:00Z</dcterms:modified>
</cp:coreProperties>
</file>