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</w:rPr>
        <w:id w:val="336896074"/>
        <w:docPartObj>
          <w:docPartGallery w:val="Cover Pages"/>
          <w:docPartUnique/>
        </w:docPartObj>
      </w:sdtPr>
      <w:sdtEndPr/>
      <w:sdtContent>
        <w:p w:rsidR="00B66E29" w:rsidRPr="00EF2853" w:rsidRDefault="00B66E29" w:rsidP="00EF2853">
          <w:pPr>
            <w:spacing w:line="360" w:lineRule="auto"/>
            <w:rPr>
              <w:rFonts w:ascii="Times New Roman" w:hAnsi="Times New Roman" w:cs="Times New Roman"/>
            </w:rPr>
          </w:pPr>
          <w:r w:rsidRPr="00EF2853">
            <w:rPr>
              <w:rFonts w:ascii="Times New Roman" w:hAnsi="Times New Roman" w:cs="Times New Roman"/>
              <w:noProof/>
              <w:lang w:val="ru-RU" w:eastAsia="ru-RU"/>
            </w:rPr>
            <mc:AlternateContent>
              <mc:Choice Requires="wpg">
                <w:drawing>
                  <wp:anchor distT="0" distB="0" distL="114300" distR="114300" simplePos="0" relativeHeight="251655168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Группа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Прямоугольник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Прямоугольник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Прямоугольник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Год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0-12-31T00:00:00Z">
                                      <w:dateFormat w:val="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B66E29" w:rsidRDefault="006C1C8E">
                                      <w:pPr>
                                        <w:pStyle w:val="a3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  <w:lang w:val="ru-RU"/>
                                        </w:rPr>
                                        <w:t>2020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Прямоугольник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Автор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B66E29" w:rsidRPr="00436E27" w:rsidRDefault="00B66E29">
                                      <w:pPr>
                                        <w:pStyle w:val="a3"/>
                                        <w:spacing w:line="36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  <w:lang w:val="ru-RU"/>
                                        </w:rPr>
                                      </w:pPr>
                                      <w:r w:rsidRPr="00436E27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  <w:t>Центр інновацій та розвитку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Организация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B66E29" w:rsidRPr="00436E27" w:rsidRDefault="00B66E29">
                                      <w:pPr>
                                        <w:pStyle w:val="a3"/>
                                        <w:spacing w:line="36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  <w:lang w:val="ru-RU"/>
                                        </w:rPr>
                                      </w:pPr>
                                      <w:r w:rsidRPr="00436E27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  <w:t>Ужгородський національний університет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Дата"/>
                                    <w:id w:val="17244804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0-12-31T00:00:00Z"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B66E29" w:rsidRPr="00436E27" w:rsidRDefault="006C1C8E">
                                      <w:pPr>
                                        <w:pStyle w:val="a3"/>
                                        <w:spacing w:line="36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  <w:lang w:val="ru-RU"/>
                                        </w:rPr>
                                        <w:t>31.12.2020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Группа 453" o:spid="_x0000_s1026" style="position:absolute;margin-left:193.95pt;margin-top:0;width:245.15pt;height:11in;z-index:251655168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">
                    <v:rect id="Прямоугольник 459" o:spid="_x0000_s1027" alt="Light vertical" style="position:absolute;width:1385;height:100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aJ8QA&#10;AADcAAAADwAAAGRycy9kb3ducmV2LnhtbESPQWsCMRSE70L/Q3iF3jSrVNGtUVqh1ZtoK/b42Dx3&#10;F5OXNYm6/nsjFHocZuYbZjpvrREX8qF2rKDfy0AQF07XXCr4+f7sjkGEiKzROCYFNwownz11pphr&#10;d+UNXbaxFAnCIUcFVYxNLmUoKrIYeq4hTt7BeYsxSV9K7fGa4NbIQZaNpMWa00KFDS0qKo7bs1XQ&#10;LD78ZBzN+WRG6/Xvxu37u6+lUi/P7fsbiEht/A//tVdawetwAo8z6Qj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kmifEAAAA3AAAAA8AAAAAAAAAAAAAAAAAmAIAAGRycy9k&#10;b3ducmV2LnhtbFBLBQYAAAAABAAEAPUAAACJAwAAAAA=&#10;" fillcolor="#a8d08d [1945]" stroked="f" strokecolor="white" strokeweight="1pt">
                      <v:fill r:id="rId10" o:title="" opacity="52428f" color2="white [3212]" o:opacity2="52428f" type="pattern"/>
                      <v:shadow color="#d8d8d8" offset="3pt,3pt"/>
                    </v:rect>
                    <v:rect id="Прямоугольник 460" o:spid="_x0000_s1028" style="position:absolute;left:1246;width:29718;height:100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ZuMUA&#10;AADcAAAADwAAAGRycy9kb3ducmV2LnhtbESPTU/DMAyG75P4D5GRuG3JEJqgWzYxpvFxQaLb7l5j&#10;2orGKUnYCr8eH5A4Wq/fx34Wq8F36kQxtYEtTCcGFHEVXMu1hf1uO74FlTKywy4wWfimBKvlxWiB&#10;hQtnfqNTmWslEE4FWmhy7gutU9WQxzQJPbFk7yF6zDLGWruIZ4H7Tl8bM9MeW5YLDfb00FD1UX55&#10;oUxffw7G7J7Wj58vVOIm3sX10dqry+F+DirTkP+X/9rPzsLNTN4XGRE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5m4xQAAANwAAAAPAAAAAAAAAAAAAAAAAJgCAABkcnMv&#10;ZG93bnJldi54bWxQSwUGAAAAAAQABAD1AAAAigMAAAAA&#10;" fillcolor="#9cc2e5 [1940]" stroked="f" strokecolor="#d8d8d8"/>
                    <v:rect id="Прямоугольник 461" o:spid="_x0000_s1029" style="position:absolute;left:138;width:30998;height:2377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4tkcUA&#10;AADcAAAADwAAAGRycy9kb3ducmV2LnhtbESP3WoCMRSE7wXfIRyhd5pVWmm3ZkUUwRaKaO39YXPc&#10;HzcncRPX7ds3hUIvh5n5hlkse9OIjlpfWVYwnSQgiHOrKy4UnD6342cQPiBrbCyTgm/ysMyGgwWm&#10;2t75QN0xFCJC2KeooAzBpVL6vCSDfmIdcfTOtjUYomwLqVu8R7hp5CxJ5tJgxXGhREfrkvLL8WYU&#10;yI/OfW3rl+R0cJv9m3uvr0+4Ueph1K9eQQTqw3/4r73TCh7nU/g9E4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i2R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Год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0-12-31T00:00:00Z"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B66E29" w:rsidRDefault="006C1C8E">
                                <w:pPr>
                                  <w:pStyle w:val="a3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  <w:lang w:val="ru-RU"/>
                                  </w:rPr>
                                  <w:t>2020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Прямоугольник 9" o:spid="_x0000_s1030" style="position:absolute;top:67610;width:30895;height:28333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z5sUA&#10;AADcAAAADwAAAGRycy9kb3ducmV2LnhtbESPQWvCQBSE70L/w/IK3nRTsVJjVikVwQpF1Hh/ZF+T&#10;2OzbbXaN8d93C4Ueh5n5hslWvWlER62vLSt4GicgiAuray4V5KfN6AWED8gaG8uk4E4eVsuHQYap&#10;tjc+UHcMpYgQ9ikqqEJwqZS+qMigH1tHHL1P2xoMUbal1C3eItw0cpIkM2mw5rhQoaO3ioqv49Uo&#10;kB+dO28u8yQ/uPX+3e0u38+4Vmr42L8uQATqw3/4r73VCqazC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LPm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alias w:val="Автор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B66E29" w:rsidRPr="00436E27" w:rsidRDefault="00B66E29">
                                <w:pPr>
                                  <w:pStyle w:val="a3"/>
                                  <w:spacing w:line="360" w:lineRule="auto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ru-RU"/>
                                  </w:rPr>
                                </w:pPr>
                                <w:r w:rsidRPr="00436E27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uk-UA"/>
                                  </w:rPr>
                                  <w:t>Центр інновацій та розвитку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alias w:val="Организация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B66E29" w:rsidRPr="00436E27" w:rsidRDefault="00B66E29">
                                <w:pPr>
                                  <w:pStyle w:val="a3"/>
                                  <w:spacing w:line="360" w:lineRule="auto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ru-RU"/>
                                  </w:rPr>
                                </w:pPr>
                                <w:r w:rsidRPr="00436E27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uk-UA"/>
                                  </w:rPr>
                                  <w:t>Ужгородський національний університет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alias w:val="Дата"/>
                              <w:id w:val="17244804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0-12-31T00:00:00Z"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B66E29" w:rsidRPr="00436E27" w:rsidRDefault="006C1C8E">
                                <w:pPr>
                                  <w:pStyle w:val="a3"/>
                                  <w:spacing w:line="360" w:lineRule="auto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ru-RU"/>
                                  </w:rPr>
                                  <w:t>31.12.2020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Pr="00EF2853">
            <w:rPr>
              <w:rFonts w:ascii="Times New Roman" w:hAnsi="Times New Roman" w:cs="Times New Roman"/>
              <w:noProof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2514600</wp:posOffset>
                        </wp:positionV>
                      </mc:Fallback>
                    </mc:AlternateContent>
                    <wp:extent cx="6970395" cy="640080"/>
                    <wp:effectExtent l="0" t="0" r="15240" b="24130"/>
                    <wp:wrapNone/>
                    <wp:docPr id="463" name="Прямоугольник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  <w:lang w:val="uk-UA" w:eastAsia="pl-PL"/>
                                  </w:rPr>
                                  <w:alias w:val="Название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66E29" w:rsidRPr="00B66E29" w:rsidRDefault="00B66E29" w:rsidP="00B66E29">
                                    <w:pPr>
                                      <w:pStyle w:val="a3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  <w:lang w:val="ru-RU"/>
                                      </w:rPr>
                                    </w:pPr>
                                    <w:r w:rsidRPr="0057212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 w:themeColor="background1"/>
                                        <w:sz w:val="36"/>
                                        <w:szCs w:val="36"/>
                                        <w:lang w:val="uk-UA" w:eastAsia="pl-PL"/>
                                      </w:rPr>
                                      <w:t>Звіт Про роботу Центру ін</w:t>
                                    </w:r>
                                    <w:r w:rsidR="008F065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 w:themeColor="background1"/>
                                        <w:sz w:val="36"/>
                                        <w:szCs w:val="36"/>
                                        <w:lang w:val="uk-UA" w:eastAsia="pl-PL"/>
                                      </w:rPr>
                                      <w:t>новацій та розвитку з 01.01.20</w:t>
                                    </w:r>
                                    <w:r w:rsidR="006C1C8E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 w:themeColor="background1"/>
                                        <w:sz w:val="36"/>
                                        <w:szCs w:val="36"/>
                                        <w:lang w:val="uk-UA" w:eastAsia="pl-PL"/>
                                      </w:rPr>
                                      <w:t>20</w:t>
                                    </w:r>
                                    <w:r w:rsidR="008F065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 w:themeColor="background1"/>
                                        <w:sz w:val="36"/>
                                        <w:szCs w:val="36"/>
                                        <w:lang w:val="uk-UA" w:eastAsia="pl-PL"/>
                                      </w:rPr>
                                      <w:t xml:space="preserve"> по 31.12.20</w:t>
                                    </w:r>
                                    <w:r w:rsidR="006C1C8E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 w:themeColor="background1"/>
                                        <w:sz w:val="36"/>
                                        <w:szCs w:val="36"/>
                                        <w:lang w:val="uk-UA" w:eastAsia="pl-PL"/>
                                      </w:rPr>
                                      <w:t>20</w:t>
                                    </w:r>
                                    <w:r w:rsidRPr="0057212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 w:themeColor="background1"/>
                                        <w:sz w:val="36"/>
                                        <w:szCs w:val="36"/>
                                        <w:lang w:val="uk-UA" w:eastAsia="pl-PL"/>
                                      </w:rPr>
                                      <w:t xml:space="preserve"> рр.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Прямоугольник 16" o:spid="_x0000_s1031" style="position:absolute;margin-left:0;margin-top:0;width:548.85pt;height:50.4pt;z-index:251657216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" o:allowincell="f" fillcolor="#0070c0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/>
                              <w:color w:val="FFFFFF" w:themeColor="background1"/>
                              <w:sz w:val="36"/>
                              <w:szCs w:val="36"/>
                              <w:lang w:val="uk-UA" w:eastAsia="pl-PL"/>
                            </w:rPr>
                            <w:alias w:val="Название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B66E29" w:rsidRPr="00B66E29" w:rsidRDefault="00B66E29" w:rsidP="00B66E29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  <w:lang w:val="ru-RU"/>
                                </w:rPr>
                              </w:pPr>
                              <w:r w:rsidRPr="0057212A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uk-UA" w:eastAsia="pl-PL"/>
                                </w:rPr>
                                <w:t>Звіт Про роботу Центру ін</w:t>
                              </w:r>
                              <w:r w:rsidR="008F065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uk-UA" w:eastAsia="pl-PL"/>
                                </w:rPr>
                                <w:t>новацій та розвитку з 01.01.20</w:t>
                              </w:r>
                              <w:r w:rsidR="006C1C8E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uk-UA" w:eastAsia="pl-PL"/>
                                </w:rPr>
                                <w:t>20</w:t>
                              </w:r>
                              <w:r w:rsidR="008F065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uk-UA" w:eastAsia="pl-PL"/>
                                </w:rPr>
                                <w:t xml:space="preserve"> по 31.12.20</w:t>
                              </w:r>
                              <w:r w:rsidR="006C1C8E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uk-UA" w:eastAsia="pl-PL"/>
                                </w:rPr>
                                <w:t>20</w:t>
                              </w:r>
                              <w:r w:rsidRPr="0057212A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uk-UA" w:eastAsia="pl-PL"/>
                                </w:rPr>
                                <w:t xml:space="preserve"> рр.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B66E29" w:rsidRPr="00EF2853" w:rsidRDefault="00436E27" w:rsidP="00EF2853">
          <w:pPr>
            <w:spacing w:line="360" w:lineRule="auto"/>
            <w:rPr>
              <w:rFonts w:ascii="Times New Roman" w:hAnsi="Times New Roman" w:cs="Times New Roman"/>
            </w:rPr>
          </w:pPr>
          <w:r w:rsidRPr="00EF2853">
            <w:rPr>
              <w:rFonts w:ascii="Times New Roman" w:hAnsi="Times New Roman" w:cs="Times New Roman"/>
              <w:noProof/>
              <w:lang w:val="ru-RU"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2628748</wp:posOffset>
                </wp:positionH>
                <wp:positionV relativeFrom="paragraph">
                  <wp:posOffset>3448050</wp:posOffset>
                </wp:positionV>
                <wp:extent cx="3373755" cy="3373755"/>
                <wp:effectExtent l="0" t="0" r="0" b="0"/>
                <wp:wrapNone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zhnu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3755" cy="3373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B66E29" w:rsidRPr="00EF2853">
            <w:rPr>
              <w:rFonts w:ascii="Times New Roman" w:hAnsi="Times New Roman" w:cs="Times New Roman"/>
            </w:rPr>
            <w:br w:type="page"/>
          </w:r>
        </w:p>
      </w:sdtContent>
    </w:sdt>
    <w:tbl>
      <w:tblPr>
        <w:tblStyle w:val="a9"/>
        <w:tblW w:w="10207" w:type="dxa"/>
        <w:tblInd w:w="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3437"/>
        <w:gridCol w:w="3313"/>
      </w:tblGrid>
      <w:tr w:rsidR="00D32388" w:rsidRPr="00EF2853" w:rsidTr="004F4EE2">
        <w:tc>
          <w:tcPr>
            <w:tcW w:w="3457" w:type="dxa"/>
          </w:tcPr>
          <w:p w:rsidR="00D32388" w:rsidRPr="00EF2853" w:rsidRDefault="00D32388" w:rsidP="00EF2853">
            <w:pPr>
              <w:pStyle w:val="a5"/>
              <w:rPr>
                <w:b/>
                <w:sz w:val="28"/>
                <w:szCs w:val="28"/>
                <w:lang w:val="uk-UA"/>
              </w:rPr>
            </w:pPr>
            <w:r w:rsidRPr="00EF2853">
              <w:rPr>
                <w:b/>
                <w:sz w:val="28"/>
                <w:szCs w:val="28"/>
                <w:lang w:val="uk-UA"/>
              </w:rPr>
              <w:lastRenderedPageBreak/>
              <w:t>Центр інновацій та розвитку Державного вищого навчального</w:t>
            </w:r>
          </w:p>
          <w:p w:rsidR="00D32388" w:rsidRPr="00EF2853" w:rsidRDefault="00D32388" w:rsidP="00EF2853">
            <w:pPr>
              <w:pStyle w:val="a5"/>
              <w:rPr>
                <w:b/>
                <w:sz w:val="28"/>
                <w:szCs w:val="28"/>
                <w:lang w:val="uk-UA"/>
              </w:rPr>
            </w:pPr>
            <w:r w:rsidRPr="00EF2853">
              <w:rPr>
                <w:b/>
                <w:sz w:val="28"/>
                <w:szCs w:val="28"/>
                <w:lang w:val="uk-UA"/>
              </w:rPr>
              <w:t xml:space="preserve">закладу «Ужгородського </w:t>
            </w:r>
          </w:p>
          <w:p w:rsidR="00D32388" w:rsidRPr="00EF2853" w:rsidRDefault="00D32388" w:rsidP="00EF2853">
            <w:pPr>
              <w:pStyle w:val="a5"/>
              <w:rPr>
                <w:b/>
                <w:sz w:val="28"/>
                <w:szCs w:val="28"/>
                <w:lang w:val="uk-UA"/>
              </w:rPr>
            </w:pPr>
            <w:r w:rsidRPr="00EF2853">
              <w:rPr>
                <w:b/>
                <w:sz w:val="28"/>
                <w:szCs w:val="28"/>
                <w:lang w:val="uk-UA"/>
              </w:rPr>
              <w:t>національного університету»</w:t>
            </w:r>
          </w:p>
          <w:p w:rsidR="00D32388" w:rsidRPr="00EF2853" w:rsidRDefault="00D32388" w:rsidP="00EF2853">
            <w:pPr>
              <w:pStyle w:val="a5"/>
              <w:rPr>
                <w:sz w:val="28"/>
                <w:szCs w:val="28"/>
                <w:lang w:val="uk-UA"/>
              </w:rPr>
            </w:pPr>
            <w:r w:rsidRPr="00EF2853">
              <w:rPr>
                <w:sz w:val="28"/>
                <w:szCs w:val="28"/>
                <w:lang w:val="uk-UA"/>
              </w:rPr>
              <w:t>м. Ужгород, пл. Народна</w:t>
            </w:r>
          </w:p>
          <w:p w:rsidR="00D32388" w:rsidRPr="00EF2853" w:rsidRDefault="00D32388" w:rsidP="00EF2853">
            <w:pPr>
              <w:pStyle w:val="a5"/>
              <w:rPr>
                <w:sz w:val="28"/>
                <w:szCs w:val="28"/>
                <w:lang w:val="uk-UA"/>
              </w:rPr>
            </w:pPr>
            <w:r w:rsidRPr="00EF2853">
              <w:rPr>
                <w:sz w:val="28"/>
                <w:szCs w:val="28"/>
                <w:lang w:val="uk-UA"/>
              </w:rPr>
              <w:t>4/571, 88000</w:t>
            </w:r>
          </w:p>
          <w:p w:rsidR="00D32388" w:rsidRPr="00EF2853" w:rsidRDefault="00D32388" w:rsidP="00EF2853">
            <w:pPr>
              <w:pStyle w:val="a5"/>
              <w:rPr>
                <w:sz w:val="28"/>
                <w:szCs w:val="28"/>
                <w:lang w:val="uk-UA"/>
              </w:rPr>
            </w:pPr>
            <w:r w:rsidRPr="00EF2853">
              <w:rPr>
                <w:sz w:val="28"/>
                <w:szCs w:val="28"/>
                <w:lang w:val="uk-UA"/>
              </w:rPr>
              <w:t>тел. + 380-508-214-867</w:t>
            </w:r>
          </w:p>
          <w:p w:rsidR="00D32388" w:rsidRPr="00EF2853" w:rsidRDefault="00D32388" w:rsidP="00EF2853">
            <w:pPr>
              <w:pStyle w:val="a5"/>
              <w:rPr>
                <w:lang w:val="uk-UA"/>
              </w:rPr>
            </w:pPr>
            <w:proofErr w:type="spellStart"/>
            <w:r w:rsidRPr="00EF2853">
              <w:rPr>
                <w:sz w:val="28"/>
                <w:szCs w:val="28"/>
                <w:lang w:val="en-US"/>
              </w:rPr>
              <w:t>inno</w:t>
            </w:r>
            <w:proofErr w:type="spellEnd"/>
            <w:r w:rsidRPr="00EF2853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EF2853">
              <w:rPr>
                <w:sz w:val="28"/>
                <w:szCs w:val="28"/>
                <w:lang w:val="en-US"/>
              </w:rPr>
              <w:t>centre</w:t>
            </w:r>
            <w:proofErr w:type="spellEnd"/>
            <w:r w:rsidRPr="00EF2853">
              <w:rPr>
                <w:sz w:val="28"/>
                <w:szCs w:val="28"/>
                <w:lang w:val="uk-UA"/>
              </w:rPr>
              <w:t>@</w:t>
            </w:r>
            <w:proofErr w:type="spellStart"/>
            <w:r w:rsidRPr="00EF2853">
              <w:rPr>
                <w:sz w:val="28"/>
                <w:szCs w:val="28"/>
                <w:lang w:val="en-US"/>
              </w:rPr>
              <w:t>uzhnu</w:t>
            </w:r>
            <w:proofErr w:type="spellEnd"/>
            <w:r w:rsidRPr="00EF2853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EF2853">
              <w:rPr>
                <w:sz w:val="28"/>
                <w:szCs w:val="28"/>
                <w:lang w:val="en-US"/>
              </w:rPr>
              <w:t>edu</w:t>
            </w:r>
            <w:proofErr w:type="spellEnd"/>
            <w:r w:rsidRPr="00EF2853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EF2853">
              <w:rPr>
                <w:sz w:val="28"/>
                <w:szCs w:val="28"/>
                <w:lang w:val="en-US"/>
              </w:rPr>
              <w:t>ua</w:t>
            </w:r>
            <w:proofErr w:type="spellEnd"/>
          </w:p>
        </w:tc>
        <w:tc>
          <w:tcPr>
            <w:tcW w:w="3437" w:type="dxa"/>
          </w:tcPr>
          <w:p w:rsidR="00D32388" w:rsidRPr="00EF2853" w:rsidRDefault="006C1C8E" w:rsidP="00EF2853">
            <w:pPr>
              <w:pStyle w:val="a5"/>
              <w:rPr>
                <w:lang w:val="uk-UA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28825" cy="2028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2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dxa"/>
          </w:tcPr>
          <w:p w:rsidR="00D32388" w:rsidRPr="00EF2853" w:rsidRDefault="00D32388" w:rsidP="00EF2853">
            <w:pPr>
              <w:pStyle w:val="a5"/>
              <w:jc w:val="right"/>
              <w:rPr>
                <w:b/>
                <w:sz w:val="28"/>
                <w:szCs w:val="28"/>
                <w:lang w:val="en-US"/>
              </w:rPr>
            </w:pPr>
            <w:r w:rsidRPr="00EF2853">
              <w:rPr>
                <w:b/>
                <w:sz w:val="28"/>
                <w:szCs w:val="28"/>
                <w:lang w:val="en-US"/>
              </w:rPr>
              <w:t>Center of Innovation</w:t>
            </w:r>
            <w:r w:rsidRPr="00EF2853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EF2853">
              <w:rPr>
                <w:b/>
                <w:sz w:val="28"/>
                <w:szCs w:val="28"/>
                <w:lang w:val="en-US"/>
              </w:rPr>
              <w:t>and Development of State Higher Education Institution</w:t>
            </w:r>
            <w:r w:rsidRPr="00EF2853">
              <w:rPr>
                <w:b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EF2853">
              <w:rPr>
                <w:b/>
                <w:sz w:val="28"/>
                <w:szCs w:val="28"/>
                <w:lang w:val="en-US"/>
              </w:rPr>
              <w:t>Uzhgorod</w:t>
            </w:r>
            <w:proofErr w:type="spellEnd"/>
            <w:r w:rsidRPr="00EF2853">
              <w:rPr>
                <w:b/>
                <w:sz w:val="28"/>
                <w:szCs w:val="28"/>
                <w:lang w:val="en-US"/>
              </w:rPr>
              <w:t xml:space="preserve"> National University</w:t>
            </w:r>
            <w:r w:rsidRPr="00EF2853">
              <w:rPr>
                <w:b/>
                <w:sz w:val="28"/>
                <w:szCs w:val="28"/>
                <w:lang w:val="uk-UA"/>
              </w:rPr>
              <w:t>»</w:t>
            </w:r>
          </w:p>
          <w:p w:rsidR="00D32388" w:rsidRPr="00EF2853" w:rsidRDefault="00D32388" w:rsidP="00EF2853">
            <w:pPr>
              <w:pStyle w:val="a5"/>
              <w:jc w:val="right"/>
              <w:rPr>
                <w:sz w:val="28"/>
                <w:szCs w:val="28"/>
                <w:lang w:val="en-US"/>
              </w:rPr>
            </w:pPr>
            <w:proofErr w:type="spellStart"/>
            <w:r w:rsidRPr="00EF2853">
              <w:rPr>
                <w:sz w:val="28"/>
                <w:szCs w:val="28"/>
                <w:lang w:val="en-US"/>
              </w:rPr>
              <w:t>Narodna</w:t>
            </w:r>
            <w:proofErr w:type="spellEnd"/>
            <w:r w:rsidRPr="00EF2853">
              <w:rPr>
                <w:sz w:val="28"/>
                <w:szCs w:val="28"/>
                <w:lang w:val="en-US"/>
              </w:rPr>
              <w:t xml:space="preserve"> sq. 4/571, </w:t>
            </w:r>
            <w:proofErr w:type="spellStart"/>
            <w:r w:rsidRPr="00EF2853">
              <w:rPr>
                <w:sz w:val="28"/>
                <w:szCs w:val="28"/>
                <w:lang w:val="en-US"/>
              </w:rPr>
              <w:t>Uzhgorod</w:t>
            </w:r>
            <w:proofErr w:type="spellEnd"/>
            <w:r w:rsidRPr="00EF2853">
              <w:rPr>
                <w:sz w:val="28"/>
                <w:szCs w:val="28"/>
                <w:lang w:val="en-US"/>
              </w:rPr>
              <w:t>,</w:t>
            </w:r>
          </w:p>
          <w:p w:rsidR="00D32388" w:rsidRPr="00EF2853" w:rsidRDefault="00D32388" w:rsidP="00EF2853">
            <w:pPr>
              <w:pStyle w:val="a5"/>
              <w:jc w:val="right"/>
              <w:rPr>
                <w:sz w:val="28"/>
                <w:szCs w:val="28"/>
                <w:lang w:val="en-US"/>
              </w:rPr>
            </w:pPr>
            <w:r w:rsidRPr="00EF2853">
              <w:rPr>
                <w:sz w:val="28"/>
                <w:szCs w:val="28"/>
                <w:lang w:val="en-US"/>
              </w:rPr>
              <w:t>88000</w:t>
            </w:r>
          </w:p>
          <w:p w:rsidR="00D32388" w:rsidRPr="00EF2853" w:rsidRDefault="00D32388" w:rsidP="00EF2853">
            <w:pPr>
              <w:pStyle w:val="a5"/>
              <w:jc w:val="right"/>
              <w:rPr>
                <w:sz w:val="28"/>
                <w:szCs w:val="28"/>
                <w:lang w:val="en-US"/>
              </w:rPr>
            </w:pPr>
            <w:r w:rsidRPr="00EF2853">
              <w:rPr>
                <w:sz w:val="28"/>
                <w:szCs w:val="28"/>
                <w:lang w:val="en-US"/>
              </w:rPr>
              <w:t>tel. +</w:t>
            </w:r>
            <w:r w:rsidRPr="00EF2853">
              <w:rPr>
                <w:sz w:val="28"/>
                <w:szCs w:val="28"/>
                <w:lang w:val="uk-UA"/>
              </w:rPr>
              <w:t>380-508-214-867</w:t>
            </w:r>
          </w:p>
          <w:p w:rsidR="00D32388" w:rsidRPr="00EF2853" w:rsidRDefault="00D32388" w:rsidP="00EF2853">
            <w:pPr>
              <w:pStyle w:val="a5"/>
              <w:jc w:val="right"/>
              <w:rPr>
                <w:lang w:val="en-US"/>
              </w:rPr>
            </w:pPr>
            <w:r w:rsidRPr="00EF2853">
              <w:rPr>
                <w:sz w:val="28"/>
                <w:szCs w:val="28"/>
                <w:lang w:val="en-US"/>
              </w:rPr>
              <w:t xml:space="preserve"> inno-centre@uzhnu.edu.ua</w:t>
            </w:r>
          </w:p>
        </w:tc>
      </w:tr>
    </w:tbl>
    <w:p w:rsidR="00D32388" w:rsidRPr="00EF2853" w:rsidRDefault="00D32388" w:rsidP="00EF2853">
      <w:pPr>
        <w:pStyle w:val="a5"/>
        <w:rPr>
          <w:rFonts w:ascii="Times New Roman" w:hAnsi="Times New Roman" w:cs="Times New Roman"/>
        </w:rPr>
      </w:pPr>
    </w:p>
    <w:p w:rsidR="00D32388" w:rsidRPr="00EF2853" w:rsidRDefault="00D32388" w:rsidP="00EF2853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2853">
        <w:rPr>
          <w:rFonts w:ascii="Times New Roman" w:hAnsi="Times New Roman" w:cs="Times New Roman"/>
          <w:sz w:val="28"/>
          <w:szCs w:val="28"/>
          <w:lang w:val="uk-UA"/>
        </w:rPr>
        <w:t>http://www.uzhnu.edu.ua/uk/cat/deps-ndc_innov_rozv</w:t>
      </w:r>
    </w:p>
    <w:p w:rsidR="00D32388" w:rsidRPr="00EF2853" w:rsidRDefault="00D32388" w:rsidP="00EF285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2853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25515</wp:posOffset>
                </wp:positionV>
                <wp:extent cx="69913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6456A08" id="Прямая соединительная линия 5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pt,2pt" to="549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p w:rsidR="006C1C8E" w:rsidRPr="000A0F1D" w:rsidRDefault="006C1C8E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співробітниками Центру інновацій та розвитку (далі Центр) відповідно до своїх повноважень та функціональних </w:t>
      </w:r>
      <w:proofErr w:type="spellStart"/>
      <w:r w:rsidRPr="000A0F1D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0A0F1D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0A0F1D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було виконано наступне:</w:t>
      </w:r>
    </w:p>
    <w:p w:rsidR="00852587" w:rsidRPr="000A0F1D" w:rsidRDefault="006C1C8E" w:rsidP="000A0F1D">
      <w:pPr>
        <w:pStyle w:val="a3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Участь </w:t>
      </w:r>
      <w:r w:rsidR="000E2452" w:rsidRPr="000A0F1D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0A0F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публічних заход</w:t>
      </w:r>
      <w:r w:rsidR="000E2452" w:rsidRPr="000A0F1D">
        <w:rPr>
          <w:rFonts w:ascii="Times New Roman" w:hAnsi="Times New Roman" w:cs="Times New Roman"/>
          <w:b/>
          <w:sz w:val="28"/>
          <w:szCs w:val="28"/>
          <w:lang w:val="uk-UA"/>
        </w:rPr>
        <w:t>ах</w:t>
      </w:r>
      <w:r w:rsidR="00852587" w:rsidRPr="000A0F1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84CBB" w:rsidRPr="000A0F1D" w:rsidRDefault="00584CBB" w:rsidP="000A0F1D">
      <w:pPr>
        <w:pStyle w:val="a3"/>
        <w:numPr>
          <w:ilvl w:val="0"/>
          <w:numId w:val="19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>ІІ-га міжнародна наукова конференція «Освіта і наука у мінливому світі: проблеми та перспективи розвитку» (27-28 березня 2020 р, м. Дніпро);</w:t>
      </w:r>
    </w:p>
    <w:p w:rsidR="00584CBB" w:rsidRPr="000A0F1D" w:rsidRDefault="00852587" w:rsidP="000A0F1D">
      <w:pPr>
        <w:pStyle w:val="a3"/>
        <w:numPr>
          <w:ilvl w:val="0"/>
          <w:numId w:val="19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>кспертн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фокус-груп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із оцінки Регіональної стратегії розвитку Закарпатської області </w:t>
      </w:r>
      <w:r w:rsidR="001B6BF2" w:rsidRPr="000A0F1D">
        <w:rPr>
          <w:rFonts w:ascii="Times New Roman" w:hAnsi="Times New Roman" w:cs="Times New Roman"/>
          <w:sz w:val="28"/>
          <w:szCs w:val="28"/>
          <w:lang w:val="uk-UA"/>
        </w:rPr>
        <w:t>на період</w:t>
      </w:r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6BF2" w:rsidRPr="000A0F1D">
        <w:rPr>
          <w:rFonts w:ascii="Times New Roman" w:hAnsi="Times New Roman" w:cs="Times New Roman"/>
          <w:sz w:val="28"/>
          <w:szCs w:val="28"/>
          <w:lang w:val="uk-UA"/>
        </w:rPr>
        <w:t>2021-</w:t>
      </w:r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>2027 р</w:t>
      </w:r>
      <w:r w:rsidR="001B6BF2" w:rsidRPr="000A0F1D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(м. Ужгород, 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червня 2020 р.);</w:t>
      </w:r>
    </w:p>
    <w:p w:rsidR="006C1C8E" w:rsidRPr="000A0F1D" w:rsidRDefault="00852587" w:rsidP="000A0F1D">
      <w:pPr>
        <w:pStyle w:val="a3"/>
        <w:numPr>
          <w:ilvl w:val="0"/>
          <w:numId w:val="19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>акрит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експертн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дискусі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«Регіональна стабільність на кордонах України та ЄС: виклики та ризики» (м. Ужгород, 11 листопада 2020)</w:t>
      </w:r>
      <w:r w:rsidR="000E2452" w:rsidRPr="000A0F1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54DE6" w:rsidRPr="000A0F1D" w:rsidRDefault="000E2452" w:rsidP="000A0F1D">
      <w:pPr>
        <w:pStyle w:val="a3"/>
        <w:numPr>
          <w:ilvl w:val="0"/>
          <w:numId w:val="19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>Участь у семінарі про пріоритети та конкурси Українського культурного фонду</w:t>
      </w:r>
      <w:r w:rsidR="00852587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на 2021 рік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2587" w:rsidRPr="000A0F1D">
        <w:rPr>
          <w:rFonts w:ascii="Times New Roman" w:hAnsi="Times New Roman" w:cs="Times New Roman"/>
          <w:sz w:val="28"/>
          <w:szCs w:val="28"/>
          <w:lang w:val="uk-UA"/>
        </w:rPr>
        <w:t>(організований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A0F1D">
        <w:rPr>
          <w:rFonts w:ascii="Times New Roman" w:hAnsi="Times New Roman" w:cs="Times New Roman"/>
          <w:sz w:val="28"/>
          <w:szCs w:val="28"/>
        </w:rPr>
        <w:t>U</w:t>
      </w:r>
      <w:r w:rsidRPr="000A0F1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A0F1D">
        <w:rPr>
          <w:rFonts w:ascii="Times New Roman" w:hAnsi="Times New Roman" w:cs="Times New Roman"/>
          <w:sz w:val="28"/>
          <w:szCs w:val="28"/>
        </w:rPr>
        <w:t>LEAD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52587" w:rsidRPr="000A0F1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81EDE" w:rsidRPr="000A0F1D" w:rsidRDefault="00281EDE" w:rsidP="000A0F1D">
      <w:pPr>
        <w:pStyle w:val="a3"/>
        <w:numPr>
          <w:ilvl w:val="0"/>
          <w:numId w:val="19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>Участь у м</w:t>
      </w:r>
      <w:r w:rsidRPr="000A0F1D">
        <w:rPr>
          <w:rFonts w:ascii="Times New Roman" w:eastAsiaTheme="minorHAnsi" w:hAnsi="Times New Roman" w:cs="Times New Roman"/>
          <w:sz w:val="28"/>
          <w:szCs w:val="28"/>
          <w:lang w:val="uk-UA"/>
        </w:rPr>
        <w:t>іжн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>ародній науково-практичній</w:t>
      </w:r>
      <w:r w:rsidRPr="000A0F1D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І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>нтернет конференції</w:t>
      </w:r>
      <w:r w:rsidRPr="000A0F1D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«Розвиток освіти, науки та бізнесу:результати 2020» 3-4 грудня 2020 р.</w:t>
      </w:r>
    </w:p>
    <w:p w:rsidR="00281EDE" w:rsidRPr="000A0F1D" w:rsidRDefault="00281EDE" w:rsidP="000A0F1D">
      <w:pPr>
        <w:pStyle w:val="a3"/>
        <w:numPr>
          <w:ilvl w:val="0"/>
          <w:numId w:val="19"/>
        </w:numPr>
        <w:shd w:val="clear" w:color="auto" w:fill="FFFFFF" w:themeFill="background1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0A0F1D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Науково-практична конференція «Політичні перетворення в країнах центральної та східної Європи: історико-політичні, </w:t>
      </w:r>
      <w:proofErr w:type="spellStart"/>
      <w:r w:rsidRPr="000A0F1D">
        <w:rPr>
          <w:rFonts w:ascii="Times New Roman" w:eastAsiaTheme="minorHAnsi" w:hAnsi="Times New Roman" w:cs="Times New Roman"/>
          <w:sz w:val="28"/>
          <w:szCs w:val="28"/>
          <w:lang w:val="uk-UA"/>
        </w:rPr>
        <w:t>етнонаціональні</w:t>
      </w:r>
      <w:proofErr w:type="spellEnd"/>
      <w:r w:rsidRPr="000A0F1D">
        <w:rPr>
          <w:rFonts w:ascii="Times New Roman" w:eastAsiaTheme="minorHAnsi" w:hAnsi="Times New Roman" w:cs="Times New Roman"/>
          <w:sz w:val="28"/>
          <w:szCs w:val="28"/>
          <w:lang w:val="uk-UA"/>
        </w:rPr>
        <w:t>, електоральні та державно-управлінські аспекти» 8 грудня 2020р., Ужгород</w:t>
      </w:r>
    </w:p>
    <w:p w:rsidR="000E2452" w:rsidRPr="000A0F1D" w:rsidRDefault="00E54DE6" w:rsidP="000A0F1D">
      <w:pPr>
        <w:pStyle w:val="a3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A0F1D">
        <w:rPr>
          <w:rFonts w:ascii="Times New Roman" w:hAnsi="Times New Roman" w:cs="Times New Roman"/>
          <w:b/>
          <w:sz w:val="28"/>
          <w:szCs w:val="28"/>
          <w:lang w:val="uk-UA"/>
        </w:rPr>
        <w:t>Проєктний</w:t>
      </w:r>
      <w:proofErr w:type="spellEnd"/>
      <w:r w:rsidRPr="000A0F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менеджмент</w:t>
      </w:r>
      <w:r w:rsidR="000E2452" w:rsidRPr="000A0F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участь в національних / міжнародних конкурсах та програмах</w:t>
      </w:r>
      <w:r w:rsidRPr="000A0F1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0E2452" w:rsidRPr="000A0F1D" w:rsidRDefault="000E2452" w:rsidP="000A0F1D">
      <w:pPr>
        <w:pStyle w:val="a3"/>
        <w:numPr>
          <w:ilvl w:val="0"/>
          <w:numId w:val="20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пропозицій щодо співпраці між УжНУ із Агенцією регіонального розвитку Закарпатської області, передусім, в аспекті підготовки </w:t>
      </w:r>
      <w:proofErr w:type="spellStart"/>
      <w:r w:rsidRPr="000A0F1D">
        <w:rPr>
          <w:rFonts w:ascii="Times New Roman" w:hAnsi="Times New Roman" w:cs="Times New Roman"/>
          <w:sz w:val="28"/>
          <w:szCs w:val="28"/>
          <w:lang w:val="uk-UA"/>
        </w:rPr>
        <w:t>проєктних</w:t>
      </w:r>
      <w:proofErr w:type="spellEnd"/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заявок, аплікаційних форм та іншої необхідної документації для участі в національних та міжнародних конкурсах, залучення коштів в рамках програм транскордонного співробітництва, міжнародної технічної допомоги, цільових державних програм (у сфері освіти, культури, агропромислового розвитку і т. д.), програм підтримки секторальної політики в Україні.</w:t>
      </w:r>
    </w:p>
    <w:p w:rsidR="005828F8" w:rsidRPr="000A0F1D" w:rsidRDefault="004E322F" w:rsidP="000A0F1D">
      <w:pPr>
        <w:pStyle w:val="a3"/>
        <w:numPr>
          <w:ilvl w:val="0"/>
          <w:numId w:val="20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Підписання Меморандуму</w:t>
      </w:r>
      <w:r w:rsidRPr="000A0F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0A0F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співпрацю</w:t>
      </w:r>
      <w:r w:rsidRPr="000A0F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між </w:t>
      </w:r>
      <w:proofErr w:type="spellStart"/>
      <w:r w:rsidRPr="000A0F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УжНУ</w:t>
      </w:r>
      <w:proofErr w:type="spellEnd"/>
      <w:r w:rsidRPr="000A0F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 Закарпатською ОДА, Агенцією</w:t>
      </w:r>
      <w:r w:rsidRPr="000A0F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регіонального розвитку Закарпатської області та “Інноваційний холдинг “Сікорські </w:t>
      </w:r>
      <w:proofErr w:type="spellStart"/>
      <w:r w:rsidRPr="000A0F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Челендж</w:t>
      </w:r>
      <w:proofErr w:type="spellEnd"/>
      <w:r w:rsidRPr="000A0F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”</w:t>
      </w:r>
      <w:r w:rsidRPr="000A0F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  <w:r w:rsidRPr="000A0F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4E4326" w:rsidRPr="000A0F1D" w:rsidRDefault="006C1C8E" w:rsidP="000A0F1D">
      <w:pPr>
        <w:pStyle w:val="a3"/>
        <w:numPr>
          <w:ilvl w:val="0"/>
          <w:numId w:val="20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Участь в конкурсі </w:t>
      </w:r>
      <w:proofErr w:type="spellStart"/>
      <w:r w:rsidRPr="000A0F1D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EC31D9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31D9" w:rsidRPr="000A0F1D">
        <w:rPr>
          <w:rFonts w:ascii="Times New Roman" w:hAnsi="Times New Roman" w:cs="Times New Roman"/>
          <w:sz w:val="28"/>
          <w:szCs w:val="28"/>
          <w:lang w:val="uk-UA"/>
        </w:rPr>
        <w:t>в рамках Програм підтримки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секторальної </w:t>
      </w:r>
      <w:r w:rsidR="00EC31D9" w:rsidRPr="000A0F1D">
        <w:rPr>
          <w:rFonts w:ascii="Times New Roman" w:hAnsi="Times New Roman" w:cs="Times New Roman"/>
          <w:sz w:val="28"/>
          <w:szCs w:val="28"/>
          <w:lang w:val="uk-UA"/>
        </w:rPr>
        <w:t>політики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від Міністерства розвитку громад та територій</w:t>
      </w:r>
      <w:r w:rsidR="00EC31D9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України. В рамках конкурсу було п</w:t>
      </w:r>
      <w:r w:rsidR="004E322F" w:rsidRPr="000A0F1D">
        <w:rPr>
          <w:rFonts w:ascii="Times New Roman" w:hAnsi="Times New Roman" w:cs="Times New Roman"/>
          <w:sz w:val="28"/>
          <w:szCs w:val="28"/>
          <w:lang w:val="uk-UA"/>
        </w:rPr>
        <w:t>одано</w:t>
      </w:r>
      <w:r w:rsidR="00EC31D9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заявки та необхідну документацію по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322F" w:rsidRPr="000A0F1D">
        <w:rPr>
          <w:rFonts w:ascii="Times New Roman" w:hAnsi="Times New Roman" w:cs="Times New Roman"/>
          <w:sz w:val="28"/>
          <w:szCs w:val="28"/>
          <w:lang w:val="uk-UA"/>
        </w:rPr>
        <w:t>створенню</w:t>
      </w:r>
      <w:r w:rsidR="0019436E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436E" w:rsidRPr="000A0F1D">
        <w:rPr>
          <w:rFonts w:ascii="Times New Roman" w:hAnsi="Times New Roman" w:cs="Times New Roman"/>
          <w:sz w:val="28"/>
          <w:szCs w:val="28"/>
          <w:lang w:val="uk-UA"/>
        </w:rPr>
        <w:t>стартап-центру</w:t>
      </w:r>
      <w:proofErr w:type="spellEnd"/>
      <w:r w:rsidR="0019436E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436E" w:rsidRPr="000A0F1D"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31D9" w:rsidRPr="000A0F1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B148A" w:rsidRPr="000A0F1D">
        <w:rPr>
          <w:rFonts w:ascii="Times New Roman" w:hAnsi="Times New Roman" w:cs="Times New Roman"/>
          <w:sz w:val="28"/>
          <w:szCs w:val="28"/>
          <w:lang w:val="uk-UA"/>
        </w:rPr>
        <w:t>спеціалізованої</w:t>
      </w:r>
      <w:proofErr w:type="spellEnd"/>
      <w:r w:rsidR="00BB148A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структури в рамках УжНУ, діяльність якої буде направлена на пі</w:t>
      </w:r>
      <w:r w:rsidR="004E322F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дтримку </w:t>
      </w:r>
      <w:proofErr w:type="spellStart"/>
      <w:r w:rsidR="004E322F" w:rsidRPr="000A0F1D">
        <w:rPr>
          <w:rFonts w:ascii="Times New Roman" w:hAnsi="Times New Roman" w:cs="Times New Roman"/>
          <w:sz w:val="28"/>
          <w:szCs w:val="28"/>
          <w:lang w:val="uk-UA"/>
        </w:rPr>
        <w:t>стартап-проєктів</w:t>
      </w:r>
      <w:proofErr w:type="spellEnd"/>
      <w:r w:rsidR="004E322F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шляхом</w:t>
      </w:r>
      <w:r w:rsidR="00BB148A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 координаційного та інформаційно-роз’яснювального супроводу авторів, розвитку </w:t>
      </w:r>
      <w:proofErr w:type="spellStart"/>
      <w:r w:rsidR="00BB148A" w:rsidRPr="000A0F1D">
        <w:rPr>
          <w:rFonts w:ascii="Times New Roman" w:hAnsi="Times New Roman" w:cs="Times New Roman"/>
          <w:sz w:val="28"/>
          <w:szCs w:val="28"/>
          <w:lang w:val="uk-UA"/>
        </w:rPr>
        <w:t>менторства</w:t>
      </w:r>
      <w:proofErr w:type="spellEnd"/>
      <w:r w:rsidR="00BB148A" w:rsidRPr="000A0F1D">
        <w:rPr>
          <w:rFonts w:ascii="Times New Roman" w:hAnsi="Times New Roman" w:cs="Times New Roman"/>
          <w:sz w:val="28"/>
          <w:szCs w:val="28"/>
          <w:lang w:val="uk-UA"/>
        </w:rPr>
        <w:t>, сприяння доведенню результатів бізнес-ідей та наукових розробок «</w:t>
      </w:r>
      <w:proofErr w:type="spellStart"/>
      <w:r w:rsidR="00BB148A" w:rsidRPr="000A0F1D">
        <w:rPr>
          <w:rFonts w:ascii="Times New Roman" w:hAnsi="Times New Roman" w:cs="Times New Roman"/>
          <w:sz w:val="28"/>
          <w:szCs w:val="28"/>
          <w:lang w:val="uk-UA"/>
        </w:rPr>
        <w:t>стартаперів</w:t>
      </w:r>
      <w:proofErr w:type="spellEnd"/>
      <w:r w:rsidR="00BB148A" w:rsidRPr="000A0F1D">
        <w:rPr>
          <w:rFonts w:ascii="Times New Roman" w:hAnsi="Times New Roman" w:cs="Times New Roman"/>
          <w:sz w:val="28"/>
          <w:szCs w:val="28"/>
          <w:lang w:val="uk-UA"/>
        </w:rPr>
        <w:t>» до рівня придатного для комерціалізації.</w:t>
      </w:r>
      <w:r w:rsidR="000E2452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7A2A" w:rsidRPr="000A0F1D">
        <w:rPr>
          <w:rFonts w:ascii="Times New Roman" w:hAnsi="Times New Roman" w:cs="Times New Roman"/>
          <w:sz w:val="28"/>
          <w:szCs w:val="28"/>
          <w:lang w:val="uk-UA"/>
        </w:rPr>
        <w:t>Після участі</w:t>
      </w:r>
      <w:r w:rsidR="000E2452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у семінарі про пріоритети та конкурси Українського культурного фонду організованого «</w:t>
      </w:r>
      <w:r w:rsidR="000E2452" w:rsidRPr="000A0F1D">
        <w:rPr>
          <w:rFonts w:ascii="Times New Roman" w:hAnsi="Times New Roman" w:cs="Times New Roman"/>
          <w:sz w:val="28"/>
          <w:szCs w:val="28"/>
        </w:rPr>
        <w:t>U</w:t>
      </w:r>
      <w:r w:rsidR="000E2452" w:rsidRPr="000A0F1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E2452" w:rsidRPr="000A0F1D">
        <w:rPr>
          <w:rFonts w:ascii="Times New Roman" w:hAnsi="Times New Roman" w:cs="Times New Roman"/>
          <w:sz w:val="28"/>
          <w:szCs w:val="28"/>
        </w:rPr>
        <w:t>LEAD</w:t>
      </w:r>
      <w:r w:rsidR="000E2452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847A2A" w:rsidRPr="000A0F1D">
        <w:rPr>
          <w:rFonts w:ascii="Times New Roman" w:hAnsi="Times New Roman" w:cs="Times New Roman"/>
          <w:sz w:val="28"/>
          <w:szCs w:val="28"/>
          <w:lang w:val="uk-UA"/>
        </w:rPr>
        <w:t>Центром було ініційовано</w:t>
      </w:r>
      <w:r w:rsidR="000E2452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цикл нарад (в режимі «</w:t>
      </w:r>
      <w:r w:rsidR="000E2452" w:rsidRPr="000A0F1D">
        <w:rPr>
          <w:rFonts w:ascii="Times New Roman" w:hAnsi="Times New Roman" w:cs="Times New Roman"/>
          <w:sz w:val="28"/>
          <w:szCs w:val="28"/>
        </w:rPr>
        <w:t>zoom</w:t>
      </w:r>
      <w:r w:rsidR="000E2452" w:rsidRPr="000A0F1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E2452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конференції») </w:t>
      </w:r>
      <w:r w:rsidR="0019436E" w:rsidRPr="000A0F1D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0E2452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генерації </w:t>
      </w:r>
      <w:proofErr w:type="spellStart"/>
      <w:r w:rsidR="000E2452" w:rsidRPr="000A0F1D">
        <w:rPr>
          <w:rFonts w:ascii="Times New Roman" w:hAnsi="Times New Roman" w:cs="Times New Roman"/>
          <w:sz w:val="28"/>
          <w:szCs w:val="28"/>
          <w:lang w:val="uk-UA"/>
        </w:rPr>
        <w:t>проєктних</w:t>
      </w:r>
      <w:proofErr w:type="spellEnd"/>
      <w:r w:rsidR="000E2452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ідей для участі у грантових конкурсах Українського культурного фонду 2021 р. </w:t>
      </w:r>
      <w:r w:rsidR="0019436E" w:rsidRPr="000A0F1D">
        <w:rPr>
          <w:rFonts w:ascii="Times New Roman" w:hAnsi="Times New Roman" w:cs="Times New Roman"/>
          <w:sz w:val="28"/>
          <w:szCs w:val="28"/>
          <w:lang w:val="uk-UA"/>
        </w:rPr>
        <w:t>Як результат –</w:t>
      </w:r>
      <w:r w:rsidR="000E2452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436E" w:rsidRPr="000A0F1D">
        <w:rPr>
          <w:rFonts w:ascii="Times New Roman" w:hAnsi="Times New Roman" w:cs="Times New Roman"/>
          <w:sz w:val="28"/>
          <w:szCs w:val="28"/>
          <w:lang w:val="uk-UA"/>
        </w:rPr>
        <w:t>формувння</w:t>
      </w:r>
      <w:proofErr w:type="spellEnd"/>
      <w:r w:rsidR="00E54DE6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8F8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E54DE6" w:rsidRPr="000A0F1D">
        <w:rPr>
          <w:rFonts w:ascii="Times New Roman" w:hAnsi="Times New Roman" w:cs="Times New Roman"/>
          <w:sz w:val="28"/>
          <w:szCs w:val="28"/>
          <w:lang w:val="uk-UA"/>
        </w:rPr>
        <w:t>підготов</w:t>
      </w:r>
      <w:r w:rsidR="005828F8" w:rsidRPr="000A0F1D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4E4326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4DE6" w:rsidRPr="000A0F1D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4E4326" w:rsidRPr="000A0F1D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3375" w:rsidRPr="000A0F1D">
        <w:rPr>
          <w:rFonts w:ascii="Times New Roman" w:hAnsi="Times New Roman" w:cs="Times New Roman"/>
          <w:sz w:val="28"/>
          <w:szCs w:val="28"/>
          <w:lang w:val="uk-UA"/>
        </w:rPr>
        <w:t>до участі у грантових конкурсах Українського культурного фонду на 2021 р.</w:t>
      </w:r>
      <w:r w:rsidR="00E54DE6" w:rsidRPr="000A0F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E4326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p w:rsidR="006C1C8E" w:rsidRPr="000A0F1D" w:rsidRDefault="004E4326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A0F1D">
        <w:rPr>
          <w:rFonts w:ascii="Times New Roman" w:hAnsi="Times New Roman" w:cs="Times New Roman"/>
          <w:b/>
          <w:sz w:val="28"/>
          <w:szCs w:val="28"/>
          <w:lang w:val="uk-UA"/>
        </w:rPr>
        <w:t>Щодо створення творчої платформи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0F1D">
        <w:rPr>
          <w:rFonts w:ascii="Times New Roman" w:hAnsi="Times New Roman" w:cs="Times New Roman"/>
          <w:b/>
          <w:sz w:val="28"/>
          <w:szCs w:val="28"/>
          <w:lang w:val="uk-UA"/>
        </w:rPr>
        <w:t>на базі УжНУ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>» –</w:t>
      </w:r>
      <w:r w:rsidR="00E54DE6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що передбача</w:t>
      </w:r>
      <w:r w:rsidR="00A50D0A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тиме створення простору для реалізації студентських креативних ініціатив (танці, </w:t>
      </w:r>
      <w:r w:rsidR="00CC3823" w:rsidRPr="000A0F1D">
        <w:rPr>
          <w:rFonts w:ascii="Times New Roman" w:hAnsi="Times New Roman" w:cs="Times New Roman"/>
          <w:sz w:val="28"/>
          <w:szCs w:val="28"/>
          <w:lang w:val="uk-UA"/>
        </w:rPr>
        <w:t>образотворче мистецтво, створення аудіовізуальних матеріалів</w:t>
      </w:r>
      <w:r w:rsidR="00A50D0A" w:rsidRPr="000A0F1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53375" w:rsidRPr="000A0F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54DE6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3375" w:rsidRPr="000A0F1D">
        <w:rPr>
          <w:rFonts w:ascii="Times New Roman" w:hAnsi="Times New Roman" w:cs="Times New Roman"/>
          <w:sz w:val="28"/>
          <w:szCs w:val="28"/>
          <w:lang w:val="uk-UA"/>
        </w:rPr>
        <w:t>залучення</w:t>
      </w:r>
      <w:r w:rsidR="00AC09CF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відомих в області та за її межами</w:t>
      </w:r>
      <w:r w:rsidR="00153375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9CF" w:rsidRPr="000A0F1D">
        <w:rPr>
          <w:rFonts w:ascii="Times New Roman" w:hAnsi="Times New Roman" w:cs="Times New Roman"/>
          <w:sz w:val="28"/>
          <w:szCs w:val="28"/>
          <w:lang w:val="uk-UA"/>
        </w:rPr>
        <w:t>художників, дизайнерів, професі</w:t>
      </w:r>
      <w:r w:rsidR="004C7822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йних хореографів </w:t>
      </w:r>
      <w:r w:rsidR="00AC09CF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із бальних танців, письменників та інших творчих людей. </w:t>
      </w:r>
    </w:p>
    <w:p w:rsidR="005828F8" w:rsidRPr="000A0F1D" w:rsidRDefault="004E4326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1B6BF2" w:rsidRPr="000A0F1D">
        <w:rPr>
          <w:rFonts w:ascii="Times New Roman" w:hAnsi="Times New Roman" w:cs="Times New Roman"/>
          <w:b/>
          <w:sz w:val="28"/>
          <w:szCs w:val="28"/>
          <w:lang w:val="uk-UA"/>
        </w:rPr>
        <w:t>Інклюзивне</w:t>
      </w:r>
      <w:r w:rsidR="000E2452" w:rsidRPr="000A0F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мистецтво</w:t>
      </w:r>
      <w:r w:rsidRPr="000A0F1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0E2452" w:rsidRPr="000A0F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2452" w:rsidRPr="000A0F1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828F8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8F8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передбачатиме створення </w:t>
      </w:r>
      <w:proofErr w:type="spellStart"/>
      <w:r w:rsidR="005828F8" w:rsidRPr="000A0F1D">
        <w:rPr>
          <w:rFonts w:ascii="Times New Roman" w:hAnsi="Times New Roman" w:cs="Times New Roman"/>
          <w:sz w:val="28"/>
          <w:szCs w:val="28"/>
          <w:lang w:val="uk-UA"/>
        </w:rPr>
        <w:t>онлайн-платформи</w:t>
      </w:r>
      <w:proofErr w:type="spellEnd"/>
      <w:r w:rsidR="005828F8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з відеоматеріалами про розвиток культури Ужгорода в різні історичні епохи. Всі відеоматеріали будуть представлені в доступному для осіб з інвалідністю різних нозологій форматі, відповідно кожен ролик матиме субтитри або переклад жестовою мовою, а також текстовий опис фрагментів, які не будуть озвучені в сюжеті. </w:t>
      </w:r>
    </w:p>
    <w:p w:rsidR="006C1C8E" w:rsidRPr="000A0F1D" w:rsidRDefault="003E26F9" w:rsidP="000A0F1D">
      <w:pPr>
        <w:pStyle w:val="a3"/>
        <w:numPr>
          <w:ilvl w:val="0"/>
          <w:numId w:val="21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>Протягом року здійснювався м</w:t>
      </w:r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оніторинг актуальних грантів, програм секторальної бюджетної підтримки, програм транскордонного співробітництва, конкурсів, стажувань, тренінгів та практикумів, публічних комунікативних заходів (конференції, круглі столи, експертні дискусії, семінари /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>вебінари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51EE6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езультати моніторингу 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>формувались</w:t>
      </w:r>
      <w:r w:rsidR="006739FD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1EE6" w:rsidRPr="000A0F1D">
        <w:rPr>
          <w:rFonts w:ascii="Times New Roman" w:hAnsi="Times New Roman" w:cs="Times New Roman"/>
          <w:sz w:val="28"/>
          <w:szCs w:val="28"/>
          <w:lang w:val="uk-UA"/>
        </w:rPr>
        <w:t>у вигляді</w:t>
      </w:r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дайджесту</w:t>
      </w:r>
      <w:r w:rsidR="00261162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, а також розміщувались в </w:t>
      </w:r>
      <w:proofErr w:type="spellStart"/>
      <w:r w:rsidR="00261162" w:rsidRPr="000A0F1D">
        <w:rPr>
          <w:rFonts w:ascii="Times New Roman" w:hAnsi="Times New Roman" w:cs="Times New Roman"/>
          <w:sz w:val="28"/>
          <w:szCs w:val="28"/>
        </w:rPr>
        <w:t>google</w:t>
      </w:r>
      <w:r w:rsidR="00261162" w:rsidRPr="000A0F1D">
        <w:rPr>
          <w:rFonts w:ascii="Times New Roman" w:hAnsi="Times New Roman" w:cs="Times New Roman"/>
          <w:sz w:val="28"/>
          <w:szCs w:val="28"/>
          <w:lang w:val="uk-UA"/>
        </w:rPr>
        <w:t>-календарі</w:t>
      </w:r>
      <w:proofErr w:type="spellEnd"/>
      <w:r w:rsidR="00261162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C3392" w:rsidRPr="000A0F1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61162" w:rsidRPr="000A0F1D">
        <w:rPr>
          <w:rFonts w:ascii="Times New Roman" w:hAnsi="Times New Roman" w:cs="Times New Roman"/>
          <w:sz w:val="28"/>
          <w:szCs w:val="28"/>
          <w:lang w:val="uk-UA"/>
        </w:rPr>
        <w:t>світні та науков</w:t>
      </w:r>
      <w:r w:rsidR="009C3392" w:rsidRPr="000A0F1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61162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 w:rsidR="009C3392" w:rsidRPr="000A0F1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61162" w:rsidRPr="000A0F1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1162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1162" w:rsidRPr="000A0F1D">
        <w:rPr>
          <w:rFonts w:ascii="Times New Roman" w:hAnsi="Times New Roman" w:cs="Times New Roman"/>
          <w:sz w:val="28"/>
          <w:szCs w:val="28"/>
        </w:rPr>
        <w:t>google</w:t>
      </w:r>
      <w:r w:rsidR="00261162" w:rsidRPr="000A0F1D">
        <w:rPr>
          <w:rFonts w:ascii="Times New Roman" w:hAnsi="Times New Roman" w:cs="Times New Roman"/>
          <w:sz w:val="28"/>
          <w:szCs w:val="28"/>
          <w:lang w:val="uk-UA"/>
        </w:rPr>
        <w:t>-календарі</w:t>
      </w:r>
      <w:proofErr w:type="spellEnd"/>
      <w:r w:rsidR="00261162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C3392" w:rsidRPr="000A0F1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61162" w:rsidRPr="000A0F1D">
        <w:rPr>
          <w:rFonts w:ascii="Times New Roman" w:hAnsi="Times New Roman" w:cs="Times New Roman"/>
          <w:sz w:val="28"/>
          <w:szCs w:val="28"/>
          <w:lang w:val="uk-UA"/>
        </w:rPr>
        <w:t>тарт</w:t>
      </w:r>
      <w:r w:rsidR="009C3392" w:rsidRPr="000A0F1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61162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261162" w:rsidRPr="000A0F1D">
        <w:rPr>
          <w:rFonts w:ascii="Times New Roman" w:hAnsi="Times New Roman" w:cs="Times New Roman"/>
          <w:sz w:val="28"/>
          <w:szCs w:val="28"/>
          <w:lang w:val="uk-UA"/>
        </w:rPr>
        <w:t>дедлайн</w:t>
      </w:r>
      <w:r w:rsidR="009C3392" w:rsidRPr="000A0F1D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261162" w:rsidRPr="000A0F1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9C3392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3392" w:rsidRPr="000A0F1D">
        <w:rPr>
          <w:rFonts w:ascii="Times New Roman" w:hAnsi="Times New Roman" w:cs="Times New Roman"/>
          <w:sz w:val="28"/>
          <w:szCs w:val="28"/>
        </w:rPr>
        <w:t>google</w:t>
      </w:r>
      <w:r w:rsidR="009C3392" w:rsidRPr="000A0F1D">
        <w:rPr>
          <w:rFonts w:ascii="Times New Roman" w:hAnsi="Times New Roman" w:cs="Times New Roman"/>
          <w:sz w:val="28"/>
          <w:szCs w:val="28"/>
          <w:lang w:val="uk-UA"/>
        </w:rPr>
        <w:t>-карті «Мапа освітніх та наукових заходів»</w:t>
      </w:r>
      <w:r w:rsidR="00951EE6" w:rsidRPr="000A0F1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11B6" w:rsidRPr="000A0F1D" w:rsidRDefault="00B011B6" w:rsidP="000A0F1D">
      <w:pPr>
        <w:pStyle w:val="a3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b/>
          <w:sz w:val="28"/>
          <w:szCs w:val="28"/>
          <w:lang w:val="uk-UA"/>
        </w:rPr>
        <w:t>Сприяння ефективності освітнього процесу</w:t>
      </w:r>
      <w:r w:rsidR="00984764" w:rsidRPr="000A0F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реалізації університетом соціально значимих ініціатив</w:t>
      </w:r>
    </w:p>
    <w:p w:rsidR="008A17F3" w:rsidRPr="000A0F1D" w:rsidRDefault="000E2452" w:rsidP="000A0F1D">
      <w:pPr>
        <w:pStyle w:val="a3"/>
        <w:numPr>
          <w:ilvl w:val="0"/>
          <w:numId w:val="22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Реагуючи на виклики пов’язані із пандемією </w:t>
      </w:r>
      <w:r w:rsidRPr="000A0F1D">
        <w:rPr>
          <w:rFonts w:ascii="Times New Roman" w:hAnsi="Times New Roman" w:cs="Times New Roman"/>
          <w:sz w:val="28"/>
          <w:szCs w:val="28"/>
        </w:rPr>
        <w:t>COVID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-19 Центром було сформовано низку пропозицій щодо організації освітнього процесу, здійснення педагогічної та 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наукової роботи в умовах підвищених епідемічних ризиків (через пандемію </w:t>
      </w:r>
      <w:r w:rsidRPr="000A0F1D">
        <w:rPr>
          <w:rFonts w:ascii="Times New Roman" w:hAnsi="Times New Roman" w:cs="Times New Roman"/>
          <w:sz w:val="28"/>
          <w:szCs w:val="28"/>
        </w:rPr>
        <w:t>COVID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-19) та карантинних обмежень. </w:t>
      </w:r>
    </w:p>
    <w:p w:rsidR="009A2E7E" w:rsidRPr="000A0F1D" w:rsidRDefault="00984764" w:rsidP="000A0F1D">
      <w:pPr>
        <w:pStyle w:val="a3"/>
        <w:numPr>
          <w:ilvl w:val="0"/>
          <w:numId w:val="22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в рамках </w:t>
      </w:r>
      <w:proofErr w:type="spellStart"/>
      <w:r w:rsidR="009A2E7E" w:rsidRPr="000A0F1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>олонтеріату</w:t>
      </w:r>
      <w:proofErr w:type="spellEnd"/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0F1D"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збору коштів на киснев</w:t>
      </w:r>
      <w:r w:rsidR="009A2E7E" w:rsidRPr="000A0F1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концентратор</w:t>
      </w:r>
      <w:r w:rsidR="009A2E7E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и та інші </w:t>
      </w:r>
      <w:proofErr w:type="spellStart"/>
      <w:r w:rsidR="009A2E7E" w:rsidRPr="000A0F1D">
        <w:rPr>
          <w:rFonts w:ascii="Times New Roman" w:hAnsi="Times New Roman" w:cs="Times New Roman"/>
          <w:sz w:val="28"/>
          <w:szCs w:val="28"/>
          <w:lang w:val="uk-UA"/>
        </w:rPr>
        <w:t>медприлади</w:t>
      </w:r>
      <w:proofErr w:type="spellEnd"/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для потреб медичних працівників </w:t>
      </w:r>
      <w:r w:rsidR="009A2E7E" w:rsidRPr="000A0F1D">
        <w:rPr>
          <w:rFonts w:ascii="Times New Roman" w:hAnsi="Times New Roman" w:cs="Times New Roman"/>
          <w:sz w:val="28"/>
          <w:szCs w:val="28"/>
          <w:lang w:val="uk-UA"/>
        </w:rPr>
        <w:t>в умовах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E7E" w:rsidRPr="000A0F1D">
        <w:rPr>
          <w:rFonts w:ascii="Times New Roman" w:hAnsi="Times New Roman" w:cs="Times New Roman"/>
          <w:sz w:val="28"/>
          <w:szCs w:val="28"/>
        </w:rPr>
        <w:t>COVID</w:t>
      </w:r>
      <w:r w:rsidR="009A2E7E" w:rsidRPr="000A0F1D">
        <w:rPr>
          <w:rFonts w:ascii="Times New Roman" w:hAnsi="Times New Roman" w:cs="Times New Roman"/>
          <w:sz w:val="28"/>
          <w:szCs w:val="28"/>
          <w:lang w:val="uk-UA"/>
        </w:rPr>
        <w:t>-19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54DE6" w:rsidRPr="000A0F1D" w:rsidRDefault="00E54DE6" w:rsidP="000A0F1D">
      <w:pPr>
        <w:pStyle w:val="a3"/>
        <w:numPr>
          <w:ilvl w:val="0"/>
          <w:numId w:val="22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>Координація розробки масового відкритого курсу відео-лекцій «Школа сталого зеленого туризму» з метою його подальшого розміщення на платформах «</w:t>
      </w:r>
      <w:proofErr w:type="spellStart"/>
      <w:r w:rsidRPr="000A0F1D">
        <w:rPr>
          <w:rFonts w:ascii="Times New Roman" w:hAnsi="Times New Roman" w:cs="Times New Roman"/>
          <w:sz w:val="28"/>
          <w:szCs w:val="28"/>
          <w:lang w:val="uk-UA"/>
        </w:rPr>
        <w:t>Prometeus</w:t>
      </w:r>
      <w:proofErr w:type="spellEnd"/>
      <w:r w:rsidRPr="000A0F1D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0A0F1D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0F1D">
        <w:rPr>
          <w:rFonts w:ascii="Times New Roman" w:hAnsi="Times New Roman" w:cs="Times New Roman"/>
          <w:sz w:val="28"/>
          <w:szCs w:val="28"/>
          <w:lang w:val="uk-UA"/>
        </w:rPr>
        <w:t>Classroom</w:t>
      </w:r>
      <w:proofErr w:type="spellEnd"/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9C3392" w:rsidRPr="000A0F1D" w:rsidRDefault="009C3392" w:rsidP="000A0F1D">
      <w:pPr>
        <w:pStyle w:val="a3"/>
        <w:numPr>
          <w:ilvl w:val="0"/>
          <w:numId w:val="22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>Участь у підготовці та проведенні</w:t>
      </w:r>
      <w:r w:rsidR="00847A2A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23-26 листопада 2020 р.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традиційного студентського мистецького фестивалю «Студентська осінь-2020» </w:t>
      </w:r>
      <w:r w:rsidR="00847A2A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на базі УжНУ у дистанційному онлайн-форматі (з урахуванням карантинних обмежень), де студенти підрозділів змагалися у 4 номінаціях: </w:t>
      </w:r>
      <w:proofErr w:type="spellStart"/>
      <w:r w:rsidR="00847A2A" w:rsidRPr="000A0F1D">
        <w:rPr>
          <w:rFonts w:ascii="Times New Roman" w:hAnsi="Times New Roman" w:cs="Times New Roman"/>
          <w:sz w:val="28"/>
          <w:szCs w:val="28"/>
          <w:lang w:val="uk-UA"/>
        </w:rPr>
        <w:t>відеопредставлення</w:t>
      </w:r>
      <w:proofErr w:type="spellEnd"/>
      <w:r w:rsidR="00847A2A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, вокальному, танцювальному та оригінальному (вільному) жанрах. </w:t>
      </w:r>
    </w:p>
    <w:p w:rsidR="006C1C8E" w:rsidRPr="000A0F1D" w:rsidRDefault="006C1C8E" w:rsidP="000A0F1D">
      <w:pPr>
        <w:pStyle w:val="a3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b/>
          <w:sz w:val="28"/>
          <w:szCs w:val="28"/>
          <w:lang w:val="uk-UA"/>
        </w:rPr>
        <w:t>Рекламна діяльність та просування позитивного іміджу УжНУ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A17F3" w:rsidRPr="000A0F1D" w:rsidRDefault="008A17F3" w:rsidP="000A0F1D">
      <w:pPr>
        <w:pStyle w:val="a3"/>
        <w:numPr>
          <w:ilvl w:val="0"/>
          <w:numId w:val="23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>Центр проводив організаційну та координаційну роботу в питаннях підготовки рекламних матеріалів та брав активну участь у формуванні корпоративного стилю університету. Зокрема співробітники Центру брали участь у наповненні інформативним контентом офіційного сайту університету, а також покращенні іміджу УжНУ, який передбачав:</w:t>
      </w:r>
    </w:p>
    <w:p w:rsidR="008A17F3" w:rsidRPr="000A0F1D" w:rsidRDefault="000A0F1D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A17F3" w:rsidRPr="000A0F1D">
        <w:rPr>
          <w:rFonts w:ascii="Times New Roman" w:hAnsi="Times New Roman" w:cs="Times New Roman"/>
          <w:sz w:val="28"/>
          <w:szCs w:val="28"/>
          <w:lang w:val="uk-UA"/>
        </w:rPr>
        <w:t>моніторинг ЗМІ з метою визначення поточного іміджу Університету, вироблення і здійснення комплексу заходів для спростування недостовірної і неактуальної інформації про його функціонування;</w:t>
      </w:r>
    </w:p>
    <w:p w:rsidR="00281EDE" w:rsidRPr="000A0F1D" w:rsidRDefault="000A0F1D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A17F3" w:rsidRPr="000A0F1D">
        <w:rPr>
          <w:rFonts w:ascii="Times New Roman" w:hAnsi="Times New Roman" w:cs="Times New Roman"/>
          <w:sz w:val="28"/>
          <w:szCs w:val="28"/>
          <w:lang w:val="uk-UA"/>
        </w:rPr>
        <w:t>створення інформаційного поля у соціальних мережах для просування позитивного іміджу вузу серед потенційних абітурієнтів, інших зацікавлених сторін.</w:t>
      </w:r>
    </w:p>
    <w:p w:rsidR="00281EDE" w:rsidRPr="000A0F1D" w:rsidRDefault="000A0F1D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828F8" w:rsidRPr="000A0F1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81EDE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метою просування іміджу університету, Центр сприяв організації зйомок низки промо-роликів </w:t>
      </w:r>
      <w:proofErr w:type="spellStart"/>
      <w:r w:rsidR="00281EDE" w:rsidRPr="000A0F1D"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 w:rsidR="00281EDE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та їхньому поширенню в соціальних мережах і ЗМІ.</w:t>
      </w:r>
    </w:p>
    <w:p w:rsidR="006C1C8E" w:rsidRPr="000A0F1D" w:rsidRDefault="006C1C8E" w:rsidP="000A0F1D">
      <w:pPr>
        <w:pStyle w:val="a3"/>
        <w:numPr>
          <w:ilvl w:val="0"/>
          <w:numId w:val="24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Центр протягом року здійснював огляд публікацій ЗМІ для визначення поточного іміджу УжНУ, а також брав участь у підготовці інформаційних матеріалів та новин присвячених подіям в Університеті для їх подальшого оприлюднення. Окрім того, з метою просування позитивного іміджу УжНУ в інформаційному просторі Центр сприяв підписанню угод з такими ЗМІ, як:  </w:t>
      </w:r>
    </w:p>
    <w:p w:rsidR="006C1C8E" w:rsidRPr="000A0F1D" w:rsidRDefault="006C1C8E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>- Закарпатський Інформаційний центр : телеканал «</w:t>
      </w:r>
      <w:proofErr w:type="spellStart"/>
      <w:r w:rsidRPr="000A0F1D">
        <w:rPr>
          <w:rFonts w:ascii="Times New Roman" w:hAnsi="Times New Roman" w:cs="Times New Roman"/>
          <w:sz w:val="28"/>
          <w:szCs w:val="28"/>
          <w:lang w:val="uk-UA"/>
        </w:rPr>
        <w:t>Ужінформ</w:t>
      </w:r>
      <w:proofErr w:type="spellEnd"/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»,  сайт «Про Захід» ; </w:t>
      </w:r>
    </w:p>
    <w:p w:rsidR="006C1C8E" w:rsidRPr="000A0F1D" w:rsidRDefault="006C1C8E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>- Редакція обл. газети «Новини Закарпаття»;</w:t>
      </w:r>
    </w:p>
    <w:p w:rsidR="006C1C8E" w:rsidRPr="000A0F1D" w:rsidRDefault="006C1C8E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згаданих угод, протягом року підготовлено, знято й видано в ефір понад </w:t>
      </w:r>
      <w:r w:rsidR="003C34D1" w:rsidRPr="000A0F1D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відеоматеріалів та опубліковано близько </w:t>
      </w:r>
      <w:r w:rsidR="003C34D1" w:rsidRPr="000A0F1D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друкованих статей у газеті, в яких висвітлено роботу Університету.</w:t>
      </w:r>
    </w:p>
    <w:p w:rsidR="006C1C8E" w:rsidRPr="000A0F1D" w:rsidRDefault="006C1C8E" w:rsidP="000A0F1D">
      <w:pPr>
        <w:pStyle w:val="a3"/>
        <w:numPr>
          <w:ilvl w:val="0"/>
          <w:numId w:val="25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>Центр взяв участь у підготовці формування сприятливого інформаційного образу УжНУ у соціальних мережах («</w:t>
      </w:r>
      <w:r w:rsidRPr="000A0F1D">
        <w:rPr>
          <w:rFonts w:ascii="Times New Roman" w:hAnsi="Times New Roman" w:cs="Times New Roman"/>
          <w:sz w:val="28"/>
          <w:szCs w:val="28"/>
        </w:rPr>
        <w:t>Facebook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Pr="000A0F1D">
        <w:rPr>
          <w:rFonts w:ascii="Times New Roman" w:hAnsi="Times New Roman" w:cs="Times New Roman"/>
          <w:sz w:val="28"/>
          <w:szCs w:val="28"/>
        </w:rPr>
        <w:t>Instagram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») та поширення інформації </w:t>
      </w:r>
      <w:r w:rsidRPr="000A0F1D">
        <w:rPr>
          <w:rFonts w:ascii="Times New Roman" w:hAnsi="Times New Roman" w:cs="Times New Roman"/>
          <w:sz w:val="28"/>
          <w:szCs w:val="28"/>
          <w:lang w:val="uk-UA"/>
        </w:rPr>
        <w:lastRenderedPageBreak/>
        <w:t>серед потенційних абітурієнтів, їх батьків, інших зацікавлених сторін (в тому числі з профорієнтаційною метою).</w:t>
      </w:r>
    </w:p>
    <w:p w:rsidR="006C1C8E" w:rsidRPr="000A0F1D" w:rsidRDefault="00B011B6" w:rsidP="000A0F1D">
      <w:pPr>
        <w:pStyle w:val="a3"/>
        <w:numPr>
          <w:ilvl w:val="0"/>
          <w:numId w:val="25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рамках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>презентування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співробітники Центру забезпечили підготовку рекламної продукції та матеріалів:</w:t>
      </w:r>
    </w:p>
    <w:p w:rsidR="006C1C8E" w:rsidRPr="000A0F1D" w:rsidRDefault="000A0F1D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proofErr w:type="gramStart"/>
      <w:r w:rsidRPr="000A0F1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ідготовка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друк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вітальних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листівок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УжНУ</w:t>
      </w:r>
      <w:proofErr w:type="spellEnd"/>
      <w:r w:rsidR="00847A2A" w:rsidRPr="000A0F1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C1C8E" w:rsidRPr="000A0F1D" w:rsidRDefault="000A0F1D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0A0F1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ідготовка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друк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грамот та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подяк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нагоди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ювілеїв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47A2A"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знаменних дат та</w:t>
      </w:r>
      <w:r w:rsidR="00847A2A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7A2A" w:rsidRPr="000A0F1D">
        <w:rPr>
          <w:rFonts w:ascii="Times New Roman" w:hAnsi="Times New Roman" w:cs="Times New Roman"/>
          <w:sz w:val="28"/>
          <w:szCs w:val="28"/>
          <w:lang w:val="ru-RU"/>
        </w:rPr>
        <w:t>загальноуніверситетських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подій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="00847A2A" w:rsidRPr="000A0F1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B1512" w:rsidRPr="000A0F1D" w:rsidRDefault="000A0F1D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0A0F1D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>озробка</w:t>
      </w:r>
      <w:proofErr w:type="spellEnd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дизайну </w:t>
      </w:r>
      <w:proofErr w:type="spellStart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>поштово</w:t>
      </w:r>
      <w:proofErr w:type="spellEnd"/>
      <w:r w:rsidR="00FB1512" w:rsidRPr="000A0F1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марки «</w:t>
      </w:r>
      <w:proofErr w:type="spellStart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>УжНУ</w:t>
      </w:r>
      <w:proofErr w:type="spellEnd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FB1512" w:rsidRPr="000A0F1D" w:rsidRDefault="000A0F1D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0F1D">
        <w:rPr>
          <w:rFonts w:ascii="Times New Roman" w:hAnsi="Times New Roman" w:cs="Times New Roman"/>
          <w:sz w:val="28"/>
          <w:szCs w:val="28"/>
          <w:lang w:val="ru-RU"/>
        </w:rPr>
        <w:t>- у</w:t>
      </w:r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часть в </w:t>
      </w:r>
      <w:proofErr w:type="spellStart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>створенні</w:t>
      </w:r>
      <w:proofErr w:type="spellEnd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>інформаційних</w:t>
      </w:r>
      <w:proofErr w:type="spellEnd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>матер</w:t>
      </w:r>
      <w:proofErr w:type="gramEnd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>іалів</w:t>
      </w:r>
      <w:proofErr w:type="spellEnd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>акції</w:t>
      </w:r>
      <w:proofErr w:type="spellEnd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>Сортування</w:t>
      </w:r>
      <w:proofErr w:type="spellEnd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мусора»;</w:t>
      </w:r>
    </w:p>
    <w:p w:rsidR="00FB1512" w:rsidRPr="000A0F1D" w:rsidRDefault="000A0F1D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0A0F1D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>изайнерська</w:t>
      </w:r>
      <w:proofErr w:type="spellEnd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>допомога</w:t>
      </w:r>
      <w:proofErr w:type="spellEnd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>іншим</w:t>
      </w:r>
      <w:proofErr w:type="spellEnd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>ідрозділам</w:t>
      </w:r>
      <w:proofErr w:type="spellEnd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>УжНУ</w:t>
      </w:r>
      <w:proofErr w:type="spellEnd"/>
      <w:r w:rsidR="00FB1512" w:rsidRPr="000A0F1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C1C8E" w:rsidRPr="000A0F1D" w:rsidRDefault="000A0F1D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0A0F1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иготовлення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мобільн</w:t>
      </w:r>
      <w:r w:rsidR="00847A2A" w:rsidRPr="000A0F1D"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 w:rsidR="00847A2A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7A2A" w:rsidRPr="000A0F1D">
        <w:rPr>
          <w:rFonts w:ascii="Times New Roman" w:hAnsi="Times New Roman" w:cs="Times New Roman"/>
          <w:sz w:val="28"/>
          <w:szCs w:val="28"/>
          <w:lang w:val="ru-RU"/>
        </w:rPr>
        <w:t>конструкцій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7A2A" w:rsidRPr="000A0F1D">
        <w:rPr>
          <w:rFonts w:ascii="Times New Roman" w:hAnsi="Times New Roman" w:cs="Times New Roman"/>
          <w:sz w:val="28"/>
          <w:szCs w:val="28"/>
          <w:lang w:val="ru-RU"/>
        </w:rPr>
        <w:t>символікою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УжНУ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47A2A" w:rsidRPr="000A0F1D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1C8E" w:rsidRPr="000A0F1D" w:rsidRDefault="000A0F1D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0A0F1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иготовлення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рекламної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УжНУ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перекидні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блокноти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ділові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щоденники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прапорці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кофти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="006C1C8E" w:rsidRPr="000A0F1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847A2A" w:rsidRPr="000A0F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1C8E" w:rsidRPr="000A0F1D" w:rsidRDefault="006C1C8E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1C8E" w:rsidRPr="000A0F1D" w:rsidRDefault="006C1C8E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7E13" w:rsidRPr="000A0F1D" w:rsidRDefault="00D47E13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0E96" w:rsidRPr="000A0F1D" w:rsidRDefault="00030E96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0E96" w:rsidRPr="000A0F1D" w:rsidRDefault="00030E96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7E13" w:rsidRPr="000A0F1D" w:rsidRDefault="00D47E13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6DFE" w:rsidRPr="000A0F1D" w:rsidRDefault="00646DFE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Директор                                                                                                    / А.О. </w:t>
      </w:r>
      <w:proofErr w:type="spellStart"/>
      <w:r w:rsidR="00620862" w:rsidRPr="000A0F1D">
        <w:rPr>
          <w:rFonts w:ascii="Times New Roman" w:hAnsi="Times New Roman" w:cs="Times New Roman"/>
          <w:sz w:val="28"/>
          <w:szCs w:val="28"/>
          <w:lang w:val="uk-UA"/>
        </w:rPr>
        <w:t>Алмашій</w:t>
      </w:r>
      <w:proofErr w:type="spellEnd"/>
      <w:r w:rsidRPr="000A0F1D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</w:p>
    <w:p w:rsidR="005351FB" w:rsidRPr="000A0F1D" w:rsidRDefault="005351FB" w:rsidP="000A0F1D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351FB" w:rsidRPr="000A0F1D" w:rsidSect="00E46C80">
      <w:pgSz w:w="12240" w:h="15840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4BA" w:rsidRDefault="00B774BA" w:rsidP="00B66E29">
      <w:pPr>
        <w:spacing w:after="0" w:line="240" w:lineRule="auto"/>
      </w:pPr>
      <w:r>
        <w:separator/>
      </w:r>
    </w:p>
  </w:endnote>
  <w:endnote w:type="continuationSeparator" w:id="0">
    <w:p w:rsidR="00B774BA" w:rsidRDefault="00B774BA" w:rsidP="00B6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4BA" w:rsidRDefault="00B774BA" w:rsidP="00B66E29">
      <w:pPr>
        <w:spacing w:after="0" w:line="240" w:lineRule="auto"/>
      </w:pPr>
      <w:r>
        <w:separator/>
      </w:r>
    </w:p>
  </w:footnote>
  <w:footnote w:type="continuationSeparator" w:id="0">
    <w:p w:rsidR="00B774BA" w:rsidRDefault="00B774BA" w:rsidP="00B66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55B6"/>
    <w:multiLevelType w:val="hybridMultilevel"/>
    <w:tmpl w:val="DD28F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60AB6"/>
    <w:multiLevelType w:val="hybridMultilevel"/>
    <w:tmpl w:val="164A638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0FCD69DB"/>
    <w:multiLevelType w:val="hybridMultilevel"/>
    <w:tmpl w:val="7A7A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229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33810"/>
    <w:multiLevelType w:val="hybridMultilevel"/>
    <w:tmpl w:val="1024BA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361A6"/>
    <w:multiLevelType w:val="hybridMultilevel"/>
    <w:tmpl w:val="C876E5E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14716241"/>
    <w:multiLevelType w:val="hybridMultilevel"/>
    <w:tmpl w:val="D6644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25FEB"/>
    <w:multiLevelType w:val="hybridMultilevel"/>
    <w:tmpl w:val="91120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02B3D"/>
    <w:multiLevelType w:val="hybridMultilevel"/>
    <w:tmpl w:val="F6828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263A54"/>
    <w:multiLevelType w:val="hybridMultilevel"/>
    <w:tmpl w:val="E2544C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1B7A4DF1"/>
    <w:multiLevelType w:val="hybridMultilevel"/>
    <w:tmpl w:val="AF7A73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A5A6E84"/>
    <w:multiLevelType w:val="hybridMultilevel"/>
    <w:tmpl w:val="1E608D0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D944214"/>
    <w:multiLevelType w:val="hybridMultilevel"/>
    <w:tmpl w:val="61EC1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D2336"/>
    <w:multiLevelType w:val="hybridMultilevel"/>
    <w:tmpl w:val="06B24CBE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>
    <w:nsid w:val="3D6B785A"/>
    <w:multiLevelType w:val="hybridMultilevel"/>
    <w:tmpl w:val="D70C6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00470"/>
    <w:multiLevelType w:val="hybridMultilevel"/>
    <w:tmpl w:val="C4581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AE408E"/>
    <w:multiLevelType w:val="hybridMultilevel"/>
    <w:tmpl w:val="7A7ECCD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F064DC8"/>
    <w:multiLevelType w:val="hybridMultilevel"/>
    <w:tmpl w:val="8E909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9343F4"/>
    <w:multiLevelType w:val="hybridMultilevel"/>
    <w:tmpl w:val="5A5AB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11618"/>
    <w:multiLevelType w:val="hybridMultilevel"/>
    <w:tmpl w:val="FC1A1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C5540B"/>
    <w:multiLevelType w:val="multilevel"/>
    <w:tmpl w:val="FE00F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750727D"/>
    <w:multiLevelType w:val="hybridMultilevel"/>
    <w:tmpl w:val="0B449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56226"/>
    <w:multiLevelType w:val="hybridMultilevel"/>
    <w:tmpl w:val="2BA49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2D6006"/>
    <w:multiLevelType w:val="hybridMultilevel"/>
    <w:tmpl w:val="1486C9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5524AD"/>
    <w:multiLevelType w:val="hybridMultilevel"/>
    <w:tmpl w:val="5128F04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>
    <w:nsid w:val="79045A8D"/>
    <w:multiLevelType w:val="hybridMultilevel"/>
    <w:tmpl w:val="53A66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5"/>
  </w:num>
  <w:num w:numId="5">
    <w:abstractNumId w:val="19"/>
  </w:num>
  <w:num w:numId="6">
    <w:abstractNumId w:val="18"/>
  </w:num>
  <w:num w:numId="7">
    <w:abstractNumId w:val="2"/>
  </w:num>
  <w:num w:numId="8">
    <w:abstractNumId w:val="3"/>
  </w:num>
  <w:num w:numId="9">
    <w:abstractNumId w:val="23"/>
  </w:num>
  <w:num w:numId="10">
    <w:abstractNumId w:val="17"/>
  </w:num>
  <w:num w:numId="11">
    <w:abstractNumId w:val="6"/>
  </w:num>
  <w:num w:numId="12">
    <w:abstractNumId w:val="13"/>
  </w:num>
  <w:num w:numId="13">
    <w:abstractNumId w:val="8"/>
  </w:num>
  <w:num w:numId="14">
    <w:abstractNumId w:val="9"/>
  </w:num>
  <w:num w:numId="15">
    <w:abstractNumId w:val="22"/>
  </w:num>
  <w:num w:numId="16">
    <w:abstractNumId w:val="12"/>
  </w:num>
  <w:num w:numId="17">
    <w:abstractNumId w:val="1"/>
  </w:num>
  <w:num w:numId="18">
    <w:abstractNumId w:val="4"/>
  </w:num>
  <w:num w:numId="19">
    <w:abstractNumId w:val="0"/>
  </w:num>
  <w:num w:numId="20">
    <w:abstractNumId w:val="24"/>
  </w:num>
  <w:num w:numId="21">
    <w:abstractNumId w:val="11"/>
  </w:num>
  <w:num w:numId="22">
    <w:abstractNumId w:val="21"/>
  </w:num>
  <w:num w:numId="23">
    <w:abstractNumId w:val="20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00"/>
    <w:rsid w:val="000006F2"/>
    <w:rsid w:val="000066AA"/>
    <w:rsid w:val="00024681"/>
    <w:rsid w:val="00030E96"/>
    <w:rsid w:val="00032D36"/>
    <w:rsid w:val="00040F2C"/>
    <w:rsid w:val="000425BC"/>
    <w:rsid w:val="000867A8"/>
    <w:rsid w:val="000A0F1D"/>
    <w:rsid w:val="000D4A1D"/>
    <w:rsid w:val="000E2452"/>
    <w:rsid w:val="00105947"/>
    <w:rsid w:val="00112D47"/>
    <w:rsid w:val="001261B5"/>
    <w:rsid w:val="00144CFF"/>
    <w:rsid w:val="00145677"/>
    <w:rsid w:val="00145C7C"/>
    <w:rsid w:val="00153375"/>
    <w:rsid w:val="001558BA"/>
    <w:rsid w:val="0016380E"/>
    <w:rsid w:val="0019436E"/>
    <w:rsid w:val="001A24D4"/>
    <w:rsid w:val="001B6BF2"/>
    <w:rsid w:val="001D3901"/>
    <w:rsid w:val="001D523A"/>
    <w:rsid w:val="001E477B"/>
    <w:rsid w:val="002471AB"/>
    <w:rsid w:val="00261162"/>
    <w:rsid w:val="00281A00"/>
    <w:rsid w:val="00281EDE"/>
    <w:rsid w:val="0028475B"/>
    <w:rsid w:val="00290BF3"/>
    <w:rsid w:val="0029678A"/>
    <w:rsid w:val="002E7CFA"/>
    <w:rsid w:val="0031663B"/>
    <w:rsid w:val="0033682A"/>
    <w:rsid w:val="0034371E"/>
    <w:rsid w:val="00360620"/>
    <w:rsid w:val="00380A23"/>
    <w:rsid w:val="003945C5"/>
    <w:rsid w:val="003A56DC"/>
    <w:rsid w:val="003C34D1"/>
    <w:rsid w:val="003C6EC7"/>
    <w:rsid w:val="003E26F9"/>
    <w:rsid w:val="003E472E"/>
    <w:rsid w:val="003E5D56"/>
    <w:rsid w:val="00426DFA"/>
    <w:rsid w:val="00430442"/>
    <w:rsid w:val="00434133"/>
    <w:rsid w:val="00436E27"/>
    <w:rsid w:val="00466913"/>
    <w:rsid w:val="00466DB2"/>
    <w:rsid w:val="0047525C"/>
    <w:rsid w:val="0049174D"/>
    <w:rsid w:val="00492BD0"/>
    <w:rsid w:val="004B32E5"/>
    <w:rsid w:val="004C141D"/>
    <w:rsid w:val="004C4436"/>
    <w:rsid w:val="004C5589"/>
    <w:rsid w:val="004C7822"/>
    <w:rsid w:val="004E322F"/>
    <w:rsid w:val="004E4326"/>
    <w:rsid w:val="004F4EE2"/>
    <w:rsid w:val="00500C81"/>
    <w:rsid w:val="00521B2A"/>
    <w:rsid w:val="00526052"/>
    <w:rsid w:val="0052677D"/>
    <w:rsid w:val="005351FB"/>
    <w:rsid w:val="00542E2F"/>
    <w:rsid w:val="0057212A"/>
    <w:rsid w:val="00574778"/>
    <w:rsid w:val="00582191"/>
    <w:rsid w:val="005828F8"/>
    <w:rsid w:val="00584CBB"/>
    <w:rsid w:val="00606271"/>
    <w:rsid w:val="00620862"/>
    <w:rsid w:val="00646DFE"/>
    <w:rsid w:val="00647BF6"/>
    <w:rsid w:val="00657815"/>
    <w:rsid w:val="006739FD"/>
    <w:rsid w:val="00696EDD"/>
    <w:rsid w:val="006C1C8E"/>
    <w:rsid w:val="00705E77"/>
    <w:rsid w:val="00705F1D"/>
    <w:rsid w:val="00734376"/>
    <w:rsid w:val="00756698"/>
    <w:rsid w:val="00795EE7"/>
    <w:rsid w:val="007A1FB8"/>
    <w:rsid w:val="007A4458"/>
    <w:rsid w:val="007C4A61"/>
    <w:rsid w:val="007C5B51"/>
    <w:rsid w:val="00805C77"/>
    <w:rsid w:val="00810C50"/>
    <w:rsid w:val="00845802"/>
    <w:rsid w:val="00847A2A"/>
    <w:rsid w:val="00852587"/>
    <w:rsid w:val="008811F7"/>
    <w:rsid w:val="008A17F3"/>
    <w:rsid w:val="008B5F24"/>
    <w:rsid w:val="008D2477"/>
    <w:rsid w:val="008F0655"/>
    <w:rsid w:val="00951EE6"/>
    <w:rsid w:val="00984764"/>
    <w:rsid w:val="009A2E7E"/>
    <w:rsid w:val="009C3392"/>
    <w:rsid w:val="009E074F"/>
    <w:rsid w:val="009E1197"/>
    <w:rsid w:val="009E27DB"/>
    <w:rsid w:val="009F6BD7"/>
    <w:rsid w:val="00A10C89"/>
    <w:rsid w:val="00A26F6A"/>
    <w:rsid w:val="00A50D0A"/>
    <w:rsid w:val="00A534E0"/>
    <w:rsid w:val="00A54425"/>
    <w:rsid w:val="00A67CEF"/>
    <w:rsid w:val="00A73C9C"/>
    <w:rsid w:val="00A75355"/>
    <w:rsid w:val="00AC09CF"/>
    <w:rsid w:val="00B011B6"/>
    <w:rsid w:val="00B25BD4"/>
    <w:rsid w:val="00B4422A"/>
    <w:rsid w:val="00B45ABD"/>
    <w:rsid w:val="00B66E29"/>
    <w:rsid w:val="00B73046"/>
    <w:rsid w:val="00B774BA"/>
    <w:rsid w:val="00BB148A"/>
    <w:rsid w:val="00BF23B1"/>
    <w:rsid w:val="00C07F79"/>
    <w:rsid w:val="00C15E3D"/>
    <w:rsid w:val="00C16150"/>
    <w:rsid w:val="00C2127F"/>
    <w:rsid w:val="00C5428C"/>
    <w:rsid w:val="00CC3823"/>
    <w:rsid w:val="00CD6D16"/>
    <w:rsid w:val="00D1481B"/>
    <w:rsid w:val="00D2355C"/>
    <w:rsid w:val="00D32388"/>
    <w:rsid w:val="00D4675B"/>
    <w:rsid w:val="00D46D76"/>
    <w:rsid w:val="00D47E13"/>
    <w:rsid w:val="00D709A6"/>
    <w:rsid w:val="00D760A1"/>
    <w:rsid w:val="00DD0038"/>
    <w:rsid w:val="00E06F06"/>
    <w:rsid w:val="00E1302D"/>
    <w:rsid w:val="00E13080"/>
    <w:rsid w:val="00E46C80"/>
    <w:rsid w:val="00E54DE6"/>
    <w:rsid w:val="00EC31D9"/>
    <w:rsid w:val="00ED00B9"/>
    <w:rsid w:val="00EE1182"/>
    <w:rsid w:val="00EE6AEC"/>
    <w:rsid w:val="00EF0CBC"/>
    <w:rsid w:val="00EF2853"/>
    <w:rsid w:val="00F173D0"/>
    <w:rsid w:val="00F31FD4"/>
    <w:rsid w:val="00F44FBC"/>
    <w:rsid w:val="00F53C33"/>
    <w:rsid w:val="00F77E3D"/>
    <w:rsid w:val="00FA4159"/>
    <w:rsid w:val="00FB1512"/>
    <w:rsid w:val="00FC79D2"/>
    <w:rsid w:val="00F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6E29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B66E29"/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B66E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6E29"/>
  </w:style>
  <w:style w:type="paragraph" w:styleId="a7">
    <w:name w:val="footer"/>
    <w:basedOn w:val="a"/>
    <w:link w:val="a8"/>
    <w:uiPriority w:val="99"/>
    <w:unhideWhenUsed/>
    <w:rsid w:val="00B66E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6E29"/>
  </w:style>
  <w:style w:type="table" w:styleId="a9">
    <w:name w:val="Table Grid"/>
    <w:basedOn w:val="a1"/>
    <w:uiPriority w:val="59"/>
    <w:rsid w:val="00B6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E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6AE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E074F"/>
    <w:pPr>
      <w:ind w:left="720"/>
      <w:contextualSpacing/>
    </w:pPr>
  </w:style>
  <w:style w:type="paragraph" w:customStyle="1" w:styleId="1">
    <w:name w:val="Без интервала1"/>
    <w:link w:val="NoSpacingChar"/>
    <w:rsid w:val="00BF23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a0"/>
    <w:link w:val="1"/>
    <w:locked/>
    <w:rsid w:val="00BF23B1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85258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5258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525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6E29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B66E29"/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B66E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6E29"/>
  </w:style>
  <w:style w:type="paragraph" w:styleId="a7">
    <w:name w:val="footer"/>
    <w:basedOn w:val="a"/>
    <w:link w:val="a8"/>
    <w:uiPriority w:val="99"/>
    <w:unhideWhenUsed/>
    <w:rsid w:val="00B66E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6E29"/>
  </w:style>
  <w:style w:type="table" w:styleId="a9">
    <w:name w:val="Table Grid"/>
    <w:basedOn w:val="a1"/>
    <w:uiPriority w:val="59"/>
    <w:rsid w:val="00B6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E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6AE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E074F"/>
    <w:pPr>
      <w:ind w:left="720"/>
      <w:contextualSpacing/>
    </w:pPr>
  </w:style>
  <w:style w:type="paragraph" w:customStyle="1" w:styleId="1">
    <w:name w:val="Без интервала1"/>
    <w:link w:val="NoSpacingChar"/>
    <w:rsid w:val="00BF23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a0"/>
    <w:link w:val="1"/>
    <w:locked/>
    <w:rsid w:val="00BF23B1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85258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5258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525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2020-12-31T00:00:00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3A9119-019A-4A57-AF11-89ED16C7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 Про роботу Центру інновацій та розвитку з 01.01.2020 по 31.12.2020 рр.</vt:lpstr>
    </vt:vector>
  </TitlesOfParts>
  <Company>Ужгородський національний університет</Company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роботу Центру інновацій та розвитку з 01.01.2020 по 31.12.2020 рр.</dc:title>
  <dc:creator>Центр інновацій та розвитку</dc:creator>
  <cp:lastModifiedBy>Kristina</cp:lastModifiedBy>
  <cp:revision>2</cp:revision>
  <dcterms:created xsi:type="dcterms:W3CDTF">2020-12-17T08:14:00Z</dcterms:created>
  <dcterms:modified xsi:type="dcterms:W3CDTF">2020-12-17T08:14:00Z</dcterms:modified>
</cp:coreProperties>
</file>