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21A" w:rsidRDefault="00EA00DD">
      <w:pPr>
        <w:pStyle w:val="a3"/>
        <w:spacing w:before="71"/>
        <w:ind w:left="1140"/>
        <w:jc w:val="center"/>
      </w:pPr>
      <w:r>
        <w:t>Інформація</w:t>
      </w:r>
    </w:p>
    <w:p w:rsidR="005A121A" w:rsidRDefault="00EA00DD">
      <w:pPr>
        <w:pStyle w:val="a3"/>
        <w:spacing w:before="1" w:line="322" w:lineRule="exact"/>
        <w:ind w:left="1139"/>
        <w:jc w:val="center"/>
      </w:pPr>
      <w:r>
        <w:t>про</w:t>
      </w:r>
      <w:r>
        <w:rPr>
          <w:spacing w:val="-5"/>
        </w:rPr>
        <w:t xml:space="preserve"> </w:t>
      </w:r>
      <w:r>
        <w:t>вибіркові</w:t>
      </w:r>
      <w:r>
        <w:rPr>
          <w:spacing w:val="-4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t>дисципліни</w:t>
      </w:r>
    </w:p>
    <w:p w:rsidR="005A121A" w:rsidRDefault="00EA00DD">
      <w:pPr>
        <w:pStyle w:val="a3"/>
        <w:ind w:left="1140"/>
        <w:jc w:val="center"/>
      </w:pPr>
      <w:r>
        <w:t>для «Кафедрального каталогу вибіркових навчальних дисциплін»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722B0A">
        <w:t xml:space="preserve">2023/2024 </w:t>
      </w:r>
      <w:bookmarkStart w:id="0" w:name="_GoBack"/>
      <w:bookmarkEnd w:id="0"/>
      <w:r>
        <w:t>навчальний</w:t>
      </w:r>
      <w:r>
        <w:rPr>
          <w:spacing w:val="-1"/>
        </w:rPr>
        <w:t xml:space="preserve"> </w:t>
      </w:r>
      <w:r>
        <w:t>рік</w:t>
      </w:r>
    </w:p>
    <w:p w:rsidR="005A121A" w:rsidRDefault="005A121A">
      <w:pPr>
        <w:pStyle w:val="a3"/>
        <w:ind w:right="0"/>
      </w:pPr>
    </w:p>
    <w:p w:rsidR="005A121A" w:rsidRDefault="00EA00DD">
      <w:pPr>
        <w:pStyle w:val="a3"/>
        <w:ind w:left="1670" w:right="910" w:hanging="576"/>
      </w:pPr>
      <w:r>
        <w:rPr>
          <w:b/>
        </w:rPr>
        <w:t xml:space="preserve">2.2.11. </w:t>
      </w:r>
      <w:r>
        <w:t>Економіка ціноутворення в галузі // Revenue-менеджмент //</w:t>
      </w:r>
      <w:r>
        <w:rPr>
          <w:spacing w:val="-67"/>
        </w:rPr>
        <w:t xml:space="preserve"> </w:t>
      </w:r>
      <w:r>
        <w:t>Планування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дизайн</w:t>
      </w:r>
      <w:r>
        <w:rPr>
          <w:spacing w:val="-2"/>
        </w:rPr>
        <w:t xml:space="preserve"> </w:t>
      </w:r>
      <w:r>
        <w:t>готельно-туристичних</w:t>
      </w:r>
      <w:r>
        <w:rPr>
          <w:spacing w:val="-1"/>
        </w:rPr>
        <w:t xml:space="preserve"> </w:t>
      </w:r>
      <w:r>
        <w:t>комплексів</w:t>
      </w:r>
    </w:p>
    <w:p w:rsidR="005A121A" w:rsidRDefault="005A121A">
      <w:pPr>
        <w:pStyle w:val="a3"/>
        <w:ind w:right="0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5A121A">
        <w:trPr>
          <w:trHeight w:val="322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302" w:lineRule="exact"/>
              <w:ind w:left="74"/>
              <w:rPr>
                <w:b/>
                <w:sz w:val="28"/>
              </w:rPr>
            </w:pPr>
            <w:r>
              <w:rPr>
                <w:b/>
                <w:sz w:val="28"/>
              </w:rPr>
              <w:t>Економіка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ціноутворення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галузі</w:t>
            </w:r>
          </w:p>
        </w:tc>
      </w:tr>
      <w:tr w:rsidR="005A121A">
        <w:trPr>
          <w:trHeight w:val="322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before="1"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5A121A">
        <w:trPr>
          <w:trHeight w:val="322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ІV</w:t>
            </w:r>
          </w:p>
        </w:tc>
      </w:tr>
      <w:tr w:rsidR="005A121A">
        <w:trPr>
          <w:trHeight w:val="322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VІІ</w:t>
            </w:r>
          </w:p>
        </w:tc>
      </w:tr>
      <w:tr w:rsidR="005A121A">
        <w:trPr>
          <w:trHeight w:val="321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301" w:lineRule="exact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5A121A">
        <w:trPr>
          <w:trHeight w:val="322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302" w:lineRule="exact"/>
              <w:ind w:left="74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5A121A">
        <w:trPr>
          <w:trHeight w:val="327"/>
        </w:trPr>
        <w:tc>
          <w:tcPr>
            <w:tcW w:w="4118" w:type="dxa"/>
            <w:tcBorders>
              <w:bottom w:val="nil"/>
            </w:tcBorders>
          </w:tcPr>
          <w:p w:rsidR="005A121A" w:rsidRDefault="00EA00DD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</w:p>
        </w:tc>
        <w:tc>
          <w:tcPr>
            <w:tcW w:w="5634" w:type="dxa"/>
            <w:tcBorders>
              <w:bottom w:val="nil"/>
            </w:tcBorders>
          </w:tcPr>
          <w:p w:rsidR="005A121A" w:rsidRDefault="00EA00DD">
            <w:pPr>
              <w:pStyle w:val="TableParagraph"/>
              <w:tabs>
                <w:tab w:val="left" w:pos="2078"/>
                <w:tab w:val="left" w:pos="3575"/>
                <w:tab w:val="left" w:pos="4704"/>
              </w:tabs>
              <w:spacing w:line="308" w:lineRule="exact"/>
              <w:ind w:left="141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z w:val="28"/>
              </w:rPr>
              <w:tab/>
              <w:t>засвоєння</w:t>
            </w:r>
            <w:r>
              <w:rPr>
                <w:sz w:val="28"/>
              </w:rPr>
              <w:tab/>
              <w:t>даного</w:t>
            </w:r>
            <w:r>
              <w:rPr>
                <w:sz w:val="28"/>
              </w:rPr>
              <w:tab/>
              <w:t>курсу</w:t>
            </w:r>
          </w:p>
        </w:tc>
      </w:tr>
      <w:tr w:rsidR="005A121A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tabs>
                <w:tab w:val="left" w:pos="1636"/>
                <w:tab w:val="left" w:pos="3241"/>
                <w:tab w:val="left" w:pos="4712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підвищує</w:t>
            </w:r>
            <w:r>
              <w:rPr>
                <w:sz w:val="28"/>
              </w:rPr>
              <w:tab/>
              <w:t>попереднє</w:t>
            </w:r>
            <w:r>
              <w:rPr>
                <w:sz w:val="28"/>
              </w:rPr>
              <w:tab/>
              <w:t>вивчення</w:t>
            </w:r>
            <w:r>
              <w:rPr>
                <w:sz w:val="28"/>
              </w:rPr>
              <w:tab/>
              <w:t>таких</w:t>
            </w:r>
          </w:p>
        </w:tc>
      </w:tr>
      <w:tr w:rsidR="005A121A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5A121A" w:rsidRDefault="005A12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tabs>
                <w:tab w:val="left" w:pos="1766"/>
                <w:tab w:val="left" w:pos="3236"/>
                <w:tab w:val="left" w:pos="3985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навчальних</w:t>
            </w:r>
            <w:r>
              <w:rPr>
                <w:sz w:val="28"/>
              </w:rPr>
              <w:tab/>
              <w:t>дисциплін</w:t>
            </w:r>
            <w:r>
              <w:rPr>
                <w:sz w:val="28"/>
              </w:rPr>
              <w:tab/>
              <w:t>як</w:t>
            </w:r>
            <w:r>
              <w:rPr>
                <w:sz w:val="28"/>
              </w:rPr>
              <w:tab/>
              <w:t>«Економіка</w:t>
            </w:r>
          </w:p>
        </w:tc>
      </w:tr>
      <w:tr w:rsidR="005A121A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5A121A" w:rsidRDefault="005A12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tabs>
                <w:tab w:val="left" w:pos="3551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готельно-ресторанного</w:t>
            </w:r>
            <w:r>
              <w:rPr>
                <w:sz w:val="28"/>
              </w:rPr>
              <w:tab/>
              <w:t>підприємства»,</w:t>
            </w:r>
          </w:p>
        </w:tc>
      </w:tr>
      <w:tr w:rsidR="005A121A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5A121A" w:rsidRDefault="005A12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tabs>
                <w:tab w:val="left" w:pos="2624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«Менеджмент</w:t>
            </w:r>
            <w:r>
              <w:rPr>
                <w:sz w:val="28"/>
              </w:rPr>
              <w:tab/>
              <w:t>готельно-ресторанного</w:t>
            </w:r>
          </w:p>
        </w:tc>
      </w:tr>
      <w:tr w:rsidR="005A121A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5A121A" w:rsidRDefault="005A12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tabs>
                <w:tab w:val="left" w:pos="2136"/>
                <w:tab w:val="left" w:pos="3791"/>
                <w:tab w:val="left" w:pos="5308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господарства»,</w:t>
            </w:r>
            <w:r>
              <w:rPr>
                <w:sz w:val="28"/>
              </w:rPr>
              <w:tab/>
              <w:t>«Маркетинг</w:t>
            </w:r>
            <w:r>
              <w:rPr>
                <w:sz w:val="28"/>
              </w:rPr>
              <w:tab/>
              <w:t>готельного</w:t>
            </w:r>
            <w:r>
              <w:rPr>
                <w:sz w:val="28"/>
              </w:rPr>
              <w:tab/>
              <w:t>і</w:t>
            </w:r>
          </w:p>
        </w:tc>
      </w:tr>
      <w:tr w:rsidR="005A121A">
        <w:trPr>
          <w:trHeight w:val="458"/>
        </w:trPr>
        <w:tc>
          <w:tcPr>
            <w:tcW w:w="4118" w:type="dxa"/>
            <w:tcBorders>
              <w:top w:val="nil"/>
            </w:tcBorders>
          </w:tcPr>
          <w:p w:rsidR="005A121A" w:rsidRDefault="005A121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  <w:tcBorders>
              <w:top w:val="nil"/>
            </w:tcBorders>
          </w:tcPr>
          <w:p w:rsidR="005A121A" w:rsidRDefault="00EA00DD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господарства»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</w:p>
        </w:tc>
      </w:tr>
      <w:tr w:rsidR="005A121A">
        <w:trPr>
          <w:trHeight w:val="644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320" w:lineRule="atLeast"/>
              <w:ind w:left="111" w:right="1084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320" w:lineRule="atLeast"/>
              <w:ind w:left="4" w:right="654" w:firstLine="139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5A121A">
        <w:trPr>
          <w:trHeight w:val="1195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ind w:left="4" w:right="533" w:firstLine="69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5A121A" w:rsidRDefault="00EA00DD">
            <w:pPr>
              <w:pStyle w:val="TableParagraph"/>
              <w:spacing w:line="274" w:lineRule="exact"/>
              <w:ind w:left="4" w:right="1424" w:firstLine="139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забезпечення: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Moodle.</w:t>
            </w:r>
          </w:p>
        </w:tc>
      </w:tr>
      <w:tr w:rsidR="005A121A">
        <w:trPr>
          <w:trHeight w:val="644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322" w:lineRule="exact"/>
              <w:ind w:left="4" w:right="599" w:firstLine="69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5A121A">
        <w:trPr>
          <w:trHeight w:val="329"/>
        </w:trPr>
        <w:tc>
          <w:tcPr>
            <w:tcW w:w="4118" w:type="dxa"/>
            <w:tcBorders>
              <w:bottom w:val="nil"/>
            </w:tcBorders>
          </w:tcPr>
          <w:p w:rsidR="005A121A" w:rsidRDefault="00EA00DD">
            <w:pPr>
              <w:pStyle w:val="TableParagraph"/>
              <w:spacing w:before="1"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4" w:type="dxa"/>
            <w:tcBorders>
              <w:bottom w:val="nil"/>
            </w:tcBorders>
          </w:tcPr>
          <w:p w:rsidR="005A121A" w:rsidRDefault="00EA00DD">
            <w:pPr>
              <w:pStyle w:val="TableParagraph"/>
              <w:tabs>
                <w:tab w:val="left" w:pos="981"/>
                <w:tab w:val="left" w:pos="2416"/>
                <w:tab w:val="left" w:pos="4160"/>
              </w:tabs>
              <w:spacing w:before="1" w:line="308" w:lineRule="exact"/>
              <w:ind w:left="0" w:right="35"/>
              <w:jc w:val="right"/>
              <w:rPr>
                <w:sz w:val="28"/>
              </w:rPr>
            </w:pPr>
            <w:r>
              <w:rPr>
                <w:sz w:val="28"/>
              </w:rPr>
              <w:t>ЗК04.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  <w:t>оволодівати</w:t>
            </w:r>
            <w:r>
              <w:rPr>
                <w:sz w:val="28"/>
              </w:rPr>
              <w:tab/>
              <w:t>сучасними</w:t>
            </w:r>
          </w:p>
        </w:tc>
      </w:tr>
      <w:tr w:rsidR="005A121A">
        <w:trPr>
          <w:trHeight w:val="309"/>
        </w:trPr>
        <w:tc>
          <w:tcPr>
            <w:tcW w:w="4118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spacing w:line="290" w:lineRule="exact"/>
              <w:ind w:left="111"/>
              <w:rPr>
                <w:sz w:val="28"/>
              </w:rPr>
            </w:pPr>
            <w:r>
              <w:rPr>
                <w:sz w:val="28"/>
              </w:rPr>
              <w:t>(знання,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tabs>
                <w:tab w:val="left" w:pos="2027"/>
                <w:tab w:val="left" w:pos="4176"/>
              </w:tabs>
              <w:spacing w:line="290" w:lineRule="exact"/>
              <w:ind w:left="0" w:right="32"/>
              <w:jc w:val="right"/>
              <w:rPr>
                <w:sz w:val="28"/>
              </w:rPr>
            </w:pPr>
            <w:r>
              <w:rPr>
                <w:sz w:val="28"/>
              </w:rPr>
              <w:t>знаннями,</w:t>
            </w:r>
            <w:r>
              <w:rPr>
                <w:sz w:val="28"/>
              </w:rPr>
              <w:tab/>
              <w:t>самостійно</w:t>
            </w:r>
            <w:r>
              <w:rPr>
                <w:sz w:val="28"/>
              </w:rPr>
              <w:tab/>
              <w:t>проводити</w:t>
            </w:r>
          </w:p>
        </w:tc>
      </w:tr>
      <w:tr w:rsidR="005A121A">
        <w:trPr>
          <w:trHeight w:val="334"/>
        </w:trPr>
        <w:tc>
          <w:tcPr>
            <w:tcW w:w="4118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tabs>
                <w:tab w:val="left" w:pos="1988"/>
                <w:tab w:val="left" w:pos="4082"/>
                <w:tab w:val="left" w:pos="5302"/>
              </w:tabs>
              <w:spacing w:before="5" w:line="308" w:lineRule="exact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дослідження,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застосовувати</w:t>
            </w:r>
            <w:r>
              <w:rPr>
                <w:sz w:val="28"/>
              </w:rPr>
              <w:tab/>
              <w:t>знання</w:t>
            </w:r>
            <w:r>
              <w:rPr>
                <w:sz w:val="28"/>
              </w:rPr>
              <w:tab/>
              <w:t>у</w:t>
            </w:r>
          </w:p>
        </w:tc>
      </w:tr>
      <w:tr w:rsidR="005A121A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5A121A" w:rsidRDefault="005A12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практичній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</w:tc>
      </w:tr>
      <w:tr w:rsidR="005A121A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5A121A" w:rsidRDefault="005A12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spacing w:line="302" w:lineRule="exact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ЗК10.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працювати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автономно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  <w:tr w:rsidR="005A121A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5A121A" w:rsidRDefault="005A12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tabs>
                <w:tab w:val="left" w:pos="1421"/>
                <w:tab w:val="left" w:pos="3621"/>
              </w:tabs>
              <w:spacing w:line="302" w:lineRule="exact"/>
              <w:ind w:left="0" w:right="34"/>
              <w:jc w:val="right"/>
              <w:rPr>
                <w:sz w:val="28"/>
              </w:rPr>
            </w:pPr>
            <w:r>
              <w:rPr>
                <w:sz w:val="28"/>
              </w:rPr>
              <w:t>команді,</w:t>
            </w:r>
            <w:r>
              <w:rPr>
                <w:sz w:val="28"/>
              </w:rPr>
              <w:tab/>
              <w:t>налагоджувати</w:t>
            </w:r>
            <w:r>
              <w:rPr>
                <w:sz w:val="28"/>
              </w:rPr>
              <w:tab/>
              <w:t>міжособистісні</w:t>
            </w:r>
          </w:p>
        </w:tc>
      </w:tr>
      <w:tr w:rsidR="005A121A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5A121A" w:rsidRDefault="005A12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взаємодії.</w:t>
            </w:r>
          </w:p>
        </w:tc>
      </w:tr>
      <w:tr w:rsidR="005A121A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5A121A" w:rsidRDefault="005A12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spacing w:line="302" w:lineRule="exact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ЗК11.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адаптації,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креативності,</w:t>
            </w:r>
          </w:p>
        </w:tc>
      </w:tr>
      <w:tr w:rsidR="005A121A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5A121A" w:rsidRDefault="005A12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tabs>
                <w:tab w:val="left" w:pos="1691"/>
                <w:tab w:val="left" w:pos="2402"/>
                <w:tab w:val="left" w:pos="2862"/>
                <w:tab w:val="left" w:pos="3447"/>
                <w:tab w:val="left" w:pos="3795"/>
              </w:tabs>
              <w:spacing w:line="302" w:lineRule="exact"/>
              <w:ind w:left="0" w:right="35"/>
              <w:jc w:val="right"/>
              <w:rPr>
                <w:sz w:val="28"/>
              </w:rPr>
            </w:pPr>
            <w:r>
              <w:rPr>
                <w:sz w:val="28"/>
              </w:rPr>
              <w:t>генерування</w:t>
            </w:r>
            <w:r>
              <w:rPr>
                <w:sz w:val="28"/>
              </w:rPr>
              <w:tab/>
              <w:t>ідей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дій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невизначених</w:t>
            </w:r>
          </w:p>
        </w:tc>
      </w:tr>
      <w:tr w:rsidR="005A121A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5A121A" w:rsidRDefault="005A12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ситуаціях.</w:t>
            </w:r>
          </w:p>
        </w:tc>
      </w:tr>
      <w:tr w:rsidR="005A121A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5A121A" w:rsidRDefault="005A12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tabs>
                <w:tab w:val="left" w:pos="946"/>
                <w:tab w:val="left" w:pos="2302"/>
                <w:tab w:val="left" w:pos="4561"/>
              </w:tabs>
              <w:spacing w:line="302" w:lineRule="exact"/>
              <w:ind w:left="0" w:right="34"/>
              <w:jc w:val="right"/>
              <w:rPr>
                <w:sz w:val="28"/>
              </w:rPr>
            </w:pPr>
            <w:r>
              <w:rPr>
                <w:sz w:val="28"/>
              </w:rPr>
              <w:t>СК03.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Здатність</w:t>
            </w:r>
            <w:r>
              <w:rPr>
                <w:sz w:val="28"/>
              </w:rPr>
              <w:tab/>
              <w:t>використовувати</w:t>
            </w:r>
            <w:r>
              <w:rPr>
                <w:sz w:val="28"/>
              </w:rPr>
              <w:tab/>
              <w:t>сучасні</w:t>
            </w:r>
          </w:p>
        </w:tc>
      </w:tr>
      <w:tr w:rsidR="005A121A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5A121A" w:rsidRDefault="005A12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tabs>
                <w:tab w:val="left" w:pos="1824"/>
                <w:tab w:val="left" w:pos="3645"/>
                <w:tab w:val="left" w:pos="4128"/>
              </w:tabs>
              <w:spacing w:line="302" w:lineRule="exact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управлінські,</w:t>
            </w:r>
            <w:r>
              <w:rPr>
                <w:sz w:val="28"/>
              </w:rPr>
              <w:tab/>
              <w:t>організаційні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економічні</w:t>
            </w:r>
          </w:p>
        </w:tc>
      </w:tr>
      <w:tr w:rsidR="005A121A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5A121A" w:rsidRDefault="005A12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tabs>
                <w:tab w:val="left" w:pos="4024"/>
              </w:tabs>
              <w:spacing w:line="302" w:lineRule="exact"/>
              <w:ind w:left="0" w:right="31"/>
              <w:jc w:val="right"/>
              <w:rPr>
                <w:sz w:val="28"/>
              </w:rPr>
            </w:pPr>
            <w:r>
              <w:rPr>
                <w:sz w:val="28"/>
              </w:rPr>
              <w:t>механізми</w:t>
            </w:r>
            <w:r>
              <w:rPr>
                <w:sz w:val="28"/>
              </w:rPr>
              <w:tab/>
              <w:t>підвищення</w:t>
            </w:r>
          </w:p>
        </w:tc>
      </w:tr>
      <w:tr w:rsidR="005A121A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5A121A" w:rsidRDefault="005A12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tabs>
                <w:tab w:val="left" w:pos="3821"/>
              </w:tabs>
              <w:spacing w:line="302" w:lineRule="exact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конкурентоспроможності</w:t>
            </w:r>
            <w:r>
              <w:rPr>
                <w:sz w:val="28"/>
              </w:rPr>
              <w:tab/>
              <w:t>національних</w:t>
            </w:r>
          </w:p>
        </w:tc>
      </w:tr>
      <w:tr w:rsidR="005A121A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5A121A" w:rsidRDefault="005A12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tabs>
                <w:tab w:val="left" w:pos="1589"/>
                <w:tab w:val="left" w:pos="3604"/>
                <w:tab w:val="left" w:pos="4454"/>
              </w:tabs>
              <w:spacing w:line="302" w:lineRule="exact"/>
              <w:ind w:left="0" w:right="34"/>
              <w:jc w:val="right"/>
              <w:rPr>
                <w:sz w:val="28"/>
              </w:rPr>
            </w:pPr>
            <w:r>
              <w:rPr>
                <w:sz w:val="28"/>
              </w:rPr>
              <w:t>закладів</w:t>
            </w:r>
            <w:r>
              <w:rPr>
                <w:sz w:val="28"/>
              </w:rPr>
              <w:tab/>
              <w:t>розміщення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закладів</w:t>
            </w:r>
          </w:p>
        </w:tc>
      </w:tr>
      <w:tr w:rsidR="005A121A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5A121A" w:rsidRDefault="005A12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5A121A" w:rsidRDefault="00EA00D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господарства.</w:t>
            </w:r>
          </w:p>
        </w:tc>
      </w:tr>
      <w:tr w:rsidR="005A121A">
        <w:trPr>
          <w:trHeight w:val="315"/>
        </w:trPr>
        <w:tc>
          <w:tcPr>
            <w:tcW w:w="4118" w:type="dxa"/>
            <w:tcBorders>
              <w:top w:val="nil"/>
            </w:tcBorders>
          </w:tcPr>
          <w:p w:rsidR="005A121A" w:rsidRDefault="005A121A">
            <w:pPr>
              <w:pStyle w:val="TableParagraph"/>
              <w:ind w:left="0"/>
            </w:pPr>
          </w:p>
        </w:tc>
        <w:tc>
          <w:tcPr>
            <w:tcW w:w="5634" w:type="dxa"/>
            <w:tcBorders>
              <w:top w:val="nil"/>
            </w:tcBorders>
          </w:tcPr>
          <w:p w:rsidR="005A121A" w:rsidRDefault="00EA00DD">
            <w:pPr>
              <w:pStyle w:val="TableParagraph"/>
              <w:tabs>
                <w:tab w:val="left" w:pos="1112"/>
                <w:tab w:val="left" w:pos="2633"/>
                <w:tab w:val="left" w:pos="4250"/>
              </w:tabs>
              <w:spacing w:line="296" w:lineRule="exact"/>
              <w:ind w:left="0" w:right="33"/>
              <w:jc w:val="right"/>
              <w:rPr>
                <w:sz w:val="28"/>
              </w:rPr>
            </w:pPr>
            <w:r>
              <w:rPr>
                <w:sz w:val="28"/>
              </w:rPr>
              <w:t>СК06.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  <w:t>управляти</w:t>
            </w:r>
            <w:r>
              <w:rPr>
                <w:sz w:val="28"/>
              </w:rPr>
              <w:tab/>
              <w:t>поточною</w:t>
            </w:r>
          </w:p>
        </w:tc>
      </w:tr>
    </w:tbl>
    <w:p w:rsidR="005A121A" w:rsidRDefault="005A121A">
      <w:pPr>
        <w:spacing w:line="296" w:lineRule="exact"/>
        <w:jc w:val="right"/>
        <w:rPr>
          <w:sz w:val="28"/>
        </w:rPr>
        <w:sectPr w:rsidR="005A121A">
          <w:type w:val="continuous"/>
          <w:pgSz w:w="11910" w:h="16840"/>
          <w:pgMar w:top="760" w:right="76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5A121A">
        <w:trPr>
          <w:trHeight w:val="7083"/>
        </w:trPr>
        <w:tc>
          <w:tcPr>
            <w:tcW w:w="4118" w:type="dxa"/>
          </w:tcPr>
          <w:p w:rsidR="005A121A" w:rsidRDefault="005A121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діяльністю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 бізнесу, розраховувати основні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фінансово-економічні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ефективність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 діяльності.</w:t>
            </w:r>
          </w:p>
          <w:p w:rsidR="005A121A" w:rsidRDefault="00EA00DD">
            <w:pPr>
              <w:pStyle w:val="TableParagraph"/>
              <w:tabs>
                <w:tab w:val="left" w:pos="1345"/>
                <w:tab w:val="left" w:pos="2952"/>
                <w:tab w:val="left" w:pos="4825"/>
              </w:tabs>
              <w:ind w:right="33"/>
              <w:rPr>
                <w:sz w:val="28"/>
              </w:rPr>
            </w:pPr>
            <w:r>
              <w:rPr>
                <w:sz w:val="28"/>
              </w:rPr>
              <w:t>СК07.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  <w:t>створювати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якісні,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конкурентоспроможні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безпечні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галузі гостинності для по</w:t>
            </w:r>
            <w:r>
              <w:rPr>
                <w:sz w:val="28"/>
              </w:rPr>
              <w:t>треб 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міжнародного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ринку.</w:t>
            </w:r>
          </w:p>
          <w:p w:rsidR="005A121A" w:rsidRDefault="00EA00DD">
            <w:pPr>
              <w:pStyle w:val="TableParagraph"/>
              <w:tabs>
                <w:tab w:val="left" w:pos="3894"/>
              </w:tabs>
              <w:ind w:right="30"/>
              <w:jc w:val="both"/>
              <w:rPr>
                <w:sz w:val="28"/>
              </w:rPr>
            </w:pPr>
            <w:r>
              <w:rPr>
                <w:sz w:val="28"/>
              </w:rPr>
              <w:t>ПР08.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підсистем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(адміністративно-управлінської,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соціально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психологічної,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економічної,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техніко-технологічної),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забезпечувати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міжнародні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комерційні операції</w:t>
            </w:r>
          </w:p>
          <w:p w:rsidR="005A121A" w:rsidRDefault="00EA00DD">
            <w:pPr>
              <w:pStyle w:val="TableParagraph"/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ПР17.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здійснювати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 діяльності суб’єктів готельного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5A121A" w:rsidRDefault="00EA00DD">
            <w:pPr>
              <w:pStyle w:val="TableParagraph"/>
              <w:spacing w:line="322" w:lineRule="exact"/>
              <w:ind w:right="34"/>
              <w:jc w:val="both"/>
              <w:rPr>
                <w:sz w:val="28"/>
              </w:rPr>
            </w:pPr>
            <w:r>
              <w:rPr>
                <w:sz w:val="28"/>
              </w:rPr>
              <w:t>ПР21.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аргументувати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пропозиції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розвитку бізнесу.</w:t>
            </w:r>
          </w:p>
        </w:tc>
      </w:tr>
      <w:tr w:rsidR="005A121A">
        <w:trPr>
          <w:trHeight w:val="2899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ind w:right="92" w:firstLine="69"/>
              <w:jc w:val="both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«Економіка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ціноутворення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галузі»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цінової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прогнозування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динаміки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залежно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зміни</w:t>
            </w:r>
          </w:p>
          <w:p w:rsidR="005A121A" w:rsidRDefault="00EA00DD">
            <w:pPr>
              <w:pStyle w:val="TableParagraph"/>
              <w:spacing w:line="322" w:lineRule="exact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попиту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пропозиції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ресторанних послуг.</w:t>
            </w:r>
          </w:p>
        </w:tc>
      </w:tr>
      <w:tr w:rsidR="005A121A">
        <w:trPr>
          <w:trHeight w:val="643"/>
        </w:trPr>
        <w:tc>
          <w:tcPr>
            <w:tcW w:w="4118" w:type="dxa"/>
            <w:vMerge w:val="restart"/>
          </w:tcPr>
          <w:p w:rsidR="005A121A" w:rsidRDefault="00EA00DD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Теоретичне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підґрунтя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об'єктивна</w:t>
            </w:r>
          </w:p>
          <w:p w:rsidR="005A121A" w:rsidRDefault="00EA00DD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основа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визначення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ціни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товару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</w:p>
        </w:tc>
      </w:tr>
      <w:tr w:rsidR="005A121A">
        <w:trPr>
          <w:trHeight w:val="602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83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Механізм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ринкової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ціни</w:t>
            </w:r>
          </w:p>
          <w:p w:rsidR="005A121A" w:rsidRDefault="00EA00DD">
            <w:pPr>
              <w:pStyle w:val="TableParagraph"/>
              <w:spacing w:line="299" w:lineRule="exact"/>
              <w:ind w:left="80"/>
              <w:rPr>
                <w:sz w:val="28"/>
              </w:rPr>
            </w:pPr>
            <w:r>
              <w:rPr>
                <w:sz w:val="28"/>
              </w:rPr>
              <w:t>послуги</w:t>
            </w:r>
          </w:p>
        </w:tc>
      </w:tr>
      <w:tr w:rsidR="005A121A">
        <w:trPr>
          <w:trHeight w:val="603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8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класифікації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товари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:rsidR="005A121A" w:rsidRDefault="00EA00DD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послуги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споживчого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ринку</w:t>
            </w:r>
          </w:p>
        </w:tc>
      </w:tr>
      <w:tr w:rsidR="005A121A">
        <w:trPr>
          <w:trHeight w:val="904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tabs>
                <w:tab w:val="left" w:pos="1166"/>
              </w:tabs>
              <w:spacing w:line="28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Методологічні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</w:p>
          <w:p w:rsidR="005A121A" w:rsidRDefault="00EA00DD">
            <w:pPr>
              <w:pStyle w:val="TableParagraph"/>
              <w:spacing w:line="302" w:lineRule="exact"/>
              <w:ind w:left="80" w:right="72"/>
              <w:rPr>
                <w:sz w:val="28"/>
              </w:rPr>
            </w:pPr>
            <w:r>
              <w:rPr>
                <w:sz w:val="28"/>
              </w:rPr>
              <w:t>ціноутворення в готельному та ресторанному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господарстві</w:t>
            </w:r>
          </w:p>
        </w:tc>
      </w:tr>
      <w:tr w:rsidR="005A121A">
        <w:trPr>
          <w:trHeight w:val="603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tabs>
                <w:tab w:val="left" w:pos="1236"/>
              </w:tabs>
              <w:spacing w:line="28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Структура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вартості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ціни</w:t>
            </w:r>
          </w:p>
          <w:p w:rsidR="005A121A" w:rsidRDefault="00EA00DD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готельних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послуг.</w:t>
            </w:r>
          </w:p>
        </w:tc>
      </w:tr>
      <w:tr w:rsidR="005A121A">
        <w:trPr>
          <w:trHeight w:val="603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84" w:lineRule="exact"/>
              <w:ind w:left="14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вартості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ціни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5A121A" w:rsidRDefault="00EA00DD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ресторанних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закладах</w:t>
            </w:r>
          </w:p>
        </w:tc>
      </w:tr>
      <w:tr w:rsidR="005A121A">
        <w:trPr>
          <w:trHeight w:val="602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83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Маркетингові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цінові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стратегії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5A121A" w:rsidRDefault="00EA00DD">
            <w:pPr>
              <w:pStyle w:val="TableParagraph"/>
              <w:spacing w:line="299" w:lineRule="exact"/>
              <w:ind w:left="80"/>
              <w:rPr>
                <w:sz w:val="28"/>
              </w:rPr>
            </w:pPr>
            <w:r>
              <w:rPr>
                <w:sz w:val="28"/>
              </w:rPr>
              <w:t>готельному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господарстві</w:t>
            </w:r>
          </w:p>
        </w:tc>
      </w:tr>
      <w:tr w:rsidR="005A121A">
        <w:trPr>
          <w:trHeight w:val="322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Цінова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політика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</w:p>
        </w:tc>
      </w:tr>
    </w:tbl>
    <w:p w:rsidR="005A121A" w:rsidRDefault="005A121A">
      <w:pPr>
        <w:spacing w:line="294" w:lineRule="exact"/>
        <w:rPr>
          <w:sz w:val="28"/>
        </w:rPr>
        <w:sectPr w:rsidR="005A121A">
          <w:pgSz w:w="11910" w:h="16840"/>
          <w:pgMar w:top="840" w:right="76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5A121A">
        <w:trPr>
          <w:trHeight w:val="322"/>
        </w:trPr>
        <w:tc>
          <w:tcPr>
            <w:tcW w:w="4118" w:type="dxa"/>
            <w:vMerge w:val="restart"/>
          </w:tcPr>
          <w:p w:rsidR="005A121A" w:rsidRDefault="005A121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готельного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5A121A">
        <w:trPr>
          <w:trHeight w:val="322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Механізм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цінової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держави.</w:t>
            </w:r>
          </w:p>
        </w:tc>
      </w:tr>
      <w:tr w:rsidR="005A121A">
        <w:trPr>
          <w:trHeight w:val="706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25" w:lineRule="auto"/>
              <w:ind w:left="80" w:right="4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Податкова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складова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ціноутворення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</w:p>
        </w:tc>
      </w:tr>
      <w:tr w:rsidR="005A121A">
        <w:trPr>
          <w:trHeight w:val="322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  <w:tr w:rsidR="005A121A">
        <w:trPr>
          <w:trHeight w:val="322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94" w:lineRule="exact"/>
              <w:ind w:left="149"/>
              <w:rPr>
                <w:b/>
                <w:sz w:val="28"/>
              </w:rPr>
            </w:pPr>
            <w:r>
              <w:rPr>
                <w:b/>
                <w:sz w:val="28"/>
              </w:rPr>
              <w:t>Revenue-менеджмент</w:t>
            </w:r>
          </w:p>
        </w:tc>
      </w:tr>
      <w:tr w:rsidR="005A121A">
        <w:trPr>
          <w:trHeight w:val="321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94" w:lineRule="exact"/>
              <w:ind w:left="149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5A121A">
        <w:trPr>
          <w:trHeight w:val="322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94" w:lineRule="exact"/>
              <w:ind w:left="149"/>
              <w:rPr>
                <w:sz w:val="28"/>
              </w:rPr>
            </w:pPr>
            <w:r>
              <w:rPr>
                <w:sz w:val="28"/>
              </w:rPr>
              <w:t>ІV</w:t>
            </w:r>
          </w:p>
        </w:tc>
      </w:tr>
      <w:tr w:rsidR="005A121A">
        <w:trPr>
          <w:trHeight w:val="322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94" w:lineRule="exact"/>
              <w:ind w:left="149"/>
              <w:rPr>
                <w:sz w:val="28"/>
              </w:rPr>
            </w:pPr>
            <w:r>
              <w:rPr>
                <w:sz w:val="28"/>
              </w:rPr>
              <w:t>VІІ</w:t>
            </w:r>
          </w:p>
        </w:tc>
      </w:tr>
      <w:tr w:rsidR="005A121A">
        <w:trPr>
          <w:trHeight w:val="321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5A121A">
        <w:trPr>
          <w:trHeight w:val="322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94" w:lineRule="exact"/>
              <w:ind w:left="149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5A121A">
        <w:trPr>
          <w:trHeight w:val="2107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25" w:lineRule="auto"/>
              <w:ind w:left="111" w:right="862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23" w:lineRule="auto"/>
              <w:ind w:left="80" w:right="619" w:firstLine="420"/>
              <w:rPr>
                <w:sz w:val="28"/>
              </w:rPr>
            </w:pPr>
            <w:r>
              <w:rPr>
                <w:sz w:val="28"/>
              </w:rPr>
              <w:t>Ефективність засвоєння даного курсу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підвищує попереднє вивчення 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 дисциплін як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«Економіка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підприємства»,</w:t>
            </w:r>
          </w:p>
          <w:p w:rsidR="005A121A" w:rsidRDefault="00EA00DD">
            <w:pPr>
              <w:pStyle w:val="TableParagraph"/>
              <w:spacing w:line="302" w:lineRule="exact"/>
              <w:ind w:left="80" w:right="695"/>
              <w:rPr>
                <w:sz w:val="28"/>
              </w:rPr>
            </w:pPr>
            <w:r>
              <w:rPr>
                <w:sz w:val="28"/>
              </w:rPr>
              <w:t>«Менеджмент готельно-ресторанного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господарства»,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«Маркетинг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господарства» тощо.</w:t>
            </w:r>
          </w:p>
        </w:tc>
      </w:tr>
      <w:tr w:rsidR="005A121A">
        <w:trPr>
          <w:trHeight w:val="605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85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5A121A" w:rsidRDefault="00EA00DD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84" w:lineRule="exact"/>
              <w:ind w:left="219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туристичної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5A121A" w:rsidRDefault="00EA00DD">
            <w:pPr>
              <w:pStyle w:val="TableParagraph"/>
              <w:spacing w:line="302" w:lineRule="exact"/>
              <w:ind w:left="80"/>
              <w:rPr>
                <w:sz w:val="28"/>
              </w:rPr>
            </w:pPr>
            <w:r>
              <w:rPr>
                <w:sz w:val="28"/>
              </w:rPr>
              <w:t>готельно-ресторанного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5A121A">
        <w:trPr>
          <w:trHeight w:val="1197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ind w:left="4" w:right="543" w:firstLine="6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5A121A" w:rsidRDefault="00EA00DD">
            <w:pPr>
              <w:pStyle w:val="TableParagraph"/>
              <w:spacing w:line="276" w:lineRule="exact"/>
              <w:ind w:left="4" w:right="1416" w:firstLine="139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забезпечення: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Moodle.</w:t>
            </w:r>
          </w:p>
        </w:tc>
      </w:tr>
      <w:tr w:rsidR="005A121A">
        <w:trPr>
          <w:trHeight w:val="603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84" w:lineRule="exact"/>
              <w:ind w:left="140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</w:p>
          <w:p w:rsidR="005A121A" w:rsidRDefault="00EA00DD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заняття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5A121A">
        <w:trPr>
          <w:trHeight w:val="6761"/>
        </w:trPr>
        <w:tc>
          <w:tcPr>
            <w:tcW w:w="4118" w:type="dxa"/>
          </w:tcPr>
          <w:p w:rsidR="005A121A" w:rsidRDefault="00EA00DD">
            <w:pPr>
              <w:pStyle w:val="TableParagraph"/>
              <w:ind w:left="111" w:right="427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:rsidR="005A121A" w:rsidRDefault="00EA00DD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компетентності)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tabs>
                <w:tab w:val="left" w:pos="2173"/>
                <w:tab w:val="left" w:pos="4322"/>
              </w:tabs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ЗК04.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оволодівати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знаннями,</w:t>
            </w:r>
            <w:r>
              <w:rPr>
                <w:sz w:val="28"/>
              </w:rPr>
              <w:tab/>
              <w:t>самостійно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проводити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дослідження,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5A121A" w:rsidRDefault="00EA00DD">
            <w:pPr>
              <w:pStyle w:val="TableParagraph"/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ЗК10. Здатність працювати автономно 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налагоджувати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міжособистісні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взаємодії.</w:t>
            </w:r>
          </w:p>
          <w:p w:rsidR="005A121A" w:rsidRDefault="00EA00DD">
            <w:pPr>
              <w:pStyle w:val="TableParagraph"/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ЗК11.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t>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креативності,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генерування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невизначених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ситуаціях.</w:t>
            </w:r>
          </w:p>
          <w:p w:rsidR="005A121A" w:rsidRDefault="00EA00DD">
            <w:pPr>
              <w:pStyle w:val="TableParagraph"/>
              <w:tabs>
                <w:tab w:val="left" w:pos="4170"/>
              </w:tabs>
              <w:ind w:right="30"/>
              <w:jc w:val="both"/>
              <w:rPr>
                <w:sz w:val="28"/>
              </w:rPr>
            </w:pPr>
            <w:r>
              <w:rPr>
                <w:sz w:val="28"/>
              </w:rPr>
              <w:t>СК03.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управлінські,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організаційні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механізми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підвищення</w:t>
            </w:r>
          </w:p>
          <w:p w:rsidR="005A121A" w:rsidRDefault="00EA00DD">
            <w:pPr>
              <w:pStyle w:val="TableParagraph"/>
              <w:tabs>
                <w:tab w:val="left" w:pos="3967"/>
              </w:tabs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конкурентоспроможності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національних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розміщення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господарства.</w:t>
            </w:r>
          </w:p>
          <w:p w:rsidR="005A121A" w:rsidRDefault="00EA00DD">
            <w:pPr>
              <w:pStyle w:val="TableParagraph"/>
              <w:ind w:right="30"/>
              <w:jc w:val="both"/>
              <w:rPr>
                <w:sz w:val="28"/>
              </w:rPr>
            </w:pPr>
            <w:r>
              <w:rPr>
                <w:sz w:val="28"/>
              </w:rPr>
              <w:t>СК06.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поточною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бізнесу,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розраховувати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</w:p>
          <w:p w:rsidR="005A121A" w:rsidRDefault="00EA00DD">
            <w:pPr>
              <w:pStyle w:val="TableParagraph"/>
              <w:spacing w:line="322" w:lineRule="exact"/>
              <w:ind w:right="31"/>
              <w:jc w:val="both"/>
              <w:rPr>
                <w:sz w:val="28"/>
              </w:rPr>
            </w:pPr>
            <w:r>
              <w:rPr>
                <w:sz w:val="28"/>
              </w:rPr>
              <w:t>фінансово-економічні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ефективність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</w:tc>
      </w:tr>
    </w:tbl>
    <w:p w:rsidR="005A121A" w:rsidRDefault="005A121A">
      <w:pPr>
        <w:spacing w:line="322" w:lineRule="exact"/>
        <w:jc w:val="both"/>
        <w:rPr>
          <w:sz w:val="28"/>
        </w:rPr>
        <w:sectPr w:rsidR="005A121A">
          <w:pgSz w:w="11910" w:h="16840"/>
          <w:pgMar w:top="840" w:right="76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5A121A">
        <w:trPr>
          <w:trHeight w:val="5734"/>
        </w:trPr>
        <w:tc>
          <w:tcPr>
            <w:tcW w:w="4118" w:type="dxa"/>
          </w:tcPr>
          <w:p w:rsidR="005A121A" w:rsidRDefault="005A121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tabs>
                <w:tab w:val="left" w:pos="1345"/>
                <w:tab w:val="left" w:pos="2952"/>
                <w:tab w:val="left" w:pos="4825"/>
              </w:tabs>
              <w:ind w:right="33"/>
              <w:rPr>
                <w:sz w:val="28"/>
              </w:rPr>
            </w:pPr>
            <w:r>
              <w:rPr>
                <w:sz w:val="28"/>
              </w:rPr>
              <w:t>СК07.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створювати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якісні,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конкурентоспроможні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безпечні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послуги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галузі гостинності для потреб національного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міжнародного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ринку.</w:t>
            </w:r>
          </w:p>
          <w:p w:rsidR="005A121A" w:rsidRDefault="00EA00DD">
            <w:pPr>
              <w:pStyle w:val="TableParagraph"/>
              <w:tabs>
                <w:tab w:val="left" w:pos="3894"/>
                <w:tab w:val="left" w:pos="4064"/>
              </w:tabs>
              <w:ind w:right="30"/>
              <w:jc w:val="both"/>
              <w:rPr>
                <w:sz w:val="28"/>
              </w:rPr>
            </w:pPr>
            <w:r>
              <w:rPr>
                <w:sz w:val="28"/>
              </w:rPr>
              <w:t>ПР08.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міжнародного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підсистем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(адміністрат</w:t>
            </w:r>
            <w:r>
              <w:rPr>
                <w:sz w:val="28"/>
              </w:rPr>
              <w:t>ивно-управлінської,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соціальнопсихологічної,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економічної,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техніко-технологічної),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забезпечувати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міжнародні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комерційні операції</w:t>
            </w:r>
          </w:p>
          <w:p w:rsidR="005A121A" w:rsidRDefault="00EA00DD">
            <w:pPr>
              <w:pStyle w:val="TableParagraph"/>
              <w:ind w:right="30"/>
              <w:jc w:val="both"/>
              <w:rPr>
                <w:sz w:val="28"/>
              </w:rPr>
            </w:pPr>
            <w:r>
              <w:rPr>
                <w:sz w:val="28"/>
              </w:rPr>
              <w:t>ПР17.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економічні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здійснювати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планування,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 діяльності суб’єктів готельного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ресторанног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5A121A" w:rsidRDefault="00EA00DD">
            <w:pPr>
              <w:pStyle w:val="TableParagraph"/>
              <w:spacing w:line="302" w:lineRule="exact"/>
              <w:ind w:left="80" w:right="623"/>
              <w:rPr>
                <w:sz w:val="28"/>
              </w:rPr>
            </w:pPr>
            <w:r>
              <w:rPr>
                <w:sz w:val="28"/>
              </w:rPr>
              <w:t>ПР21. Презентувати власні проекти 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розробки, аргументувати свої пропозиції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розвитку бізнесу.</w:t>
            </w:r>
          </w:p>
        </w:tc>
      </w:tr>
      <w:tr w:rsidR="005A121A">
        <w:trPr>
          <w:trHeight w:val="1806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93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82" w:lineRule="exact"/>
              <w:ind w:left="149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дисципліна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«Revenue</w:t>
            </w:r>
          </w:p>
          <w:p w:rsidR="005A121A" w:rsidRDefault="00EA00DD">
            <w:pPr>
              <w:pStyle w:val="TableParagraph"/>
              <w:spacing w:before="4" w:line="225" w:lineRule="auto"/>
              <w:ind w:left="80" w:right="160"/>
              <w:rPr>
                <w:sz w:val="28"/>
              </w:rPr>
            </w:pPr>
            <w:r>
              <w:rPr>
                <w:sz w:val="28"/>
              </w:rPr>
              <w:t>менеджмент» формує у майбутніх фахівців з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готельної і ресторанної справи знання щодо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проведення заходів з оптимізації системи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попитом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доходами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готелів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:rsidR="005A121A" w:rsidRDefault="00EA00DD">
            <w:pPr>
              <w:pStyle w:val="TableParagraph"/>
              <w:spacing w:line="289" w:lineRule="exact"/>
              <w:ind w:left="80"/>
              <w:rPr>
                <w:sz w:val="28"/>
              </w:rPr>
            </w:pPr>
            <w:r>
              <w:rPr>
                <w:sz w:val="28"/>
              </w:rPr>
              <w:t>ресторанів.</w:t>
            </w:r>
          </w:p>
        </w:tc>
      </w:tr>
      <w:tr w:rsidR="005A121A">
        <w:trPr>
          <w:trHeight w:val="603"/>
        </w:trPr>
        <w:tc>
          <w:tcPr>
            <w:tcW w:w="4118" w:type="dxa"/>
            <w:vMerge w:val="restart"/>
          </w:tcPr>
          <w:p w:rsidR="005A121A" w:rsidRDefault="00EA00DD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8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цінової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</w:p>
          <w:p w:rsidR="005A121A" w:rsidRDefault="00EA00DD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готельному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бізнесі</w:t>
            </w:r>
          </w:p>
        </w:tc>
      </w:tr>
      <w:tr w:rsidR="005A121A">
        <w:trPr>
          <w:trHeight w:val="321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Цінове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тарифне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сегментування</w:t>
            </w:r>
          </w:p>
        </w:tc>
      </w:tr>
      <w:tr w:rsidR="005A121A">
        <w:trPr>
          <w:trHeight w:val="604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8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Інструменти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прогнозування</w:t>
            </w:r>
          </w:p>
          <w:p w:rsidR="005A121A" w:rsidRDefault="00EA00DD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попиту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оптимізації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продаж</w:t>
            </w:r>
          </w:p>
        </w:tc>
      </w:tr>
      <w:tr w:rsidR="005A121A">
        <w:trPr>
          <w:trHeight w:val="603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tabs>
                <w:tab w:val="left" w:pos="1167"/>
              </w:tabs>
              <w:spacing w:line="28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Контроль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результативності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цінових</w:t>
            </w:r>
          </w:p>
          <w:p w:rsidR="005A121A" w:rsidRDefault="00EA00DD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стратегій</w:t>
            </w:r>
          </w:p>
        </w:tc>
      </w:tr>
      <w:tr w:rsidR="005A121A">
        <w:trPr>
          <w:trHeight w:val="604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tabs>
                <w:tab w:val="left" w:pos="1236"/>
              </w:tabs>
              <w:spacing w:line="28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Цінова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політика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нестандартних</w:t>
            </w:r>
          </w:p>
          <w:p w:rsidR="005A121A" w:rsidRDefault="00EA00DD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ситуацій</w:t>
            </w:r>
          </w:p>
        </w:tc>
      </w:tr>
      <w:tr w:rsidR="005A121A">
        <w:trPr>
          <w:trHeight w:val="904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84" w:lineRule="exact"/>
              <w:ind w:left="14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системи</w:t>
            </w:r>
          </w:p>
          <w:p w:rsidR="005A121A" w:rsidRDefault="00EA00DD">
            <w:pPr>
              <w:pStyle w:val="TableParagraph"/>
              <w:spacing w:line="302" w:lineRule="exact"/>
              <w:ind w:left="80" w:right="1541"/>
              <w:rPr>
                <w:sz w:val="28"/>
              </w:rPr>
            </w:pPr>
            <w:r>
              <w:rPr>
                <w:sz w:val="28"/>
              </w:rPr>
              <w:t>управління доходами в готельно-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ресторанному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бізнесі</w:t>
            </w:r>
          </w:p>
        </w:tc>
      </w:tr>
      <w:tr w:rsidR="005A121A">
        <w:trPr>
          <w:trHeight w:val="905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25" w:lineRule="auto"/>
              <w:ind w:left="80" w:right="42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доходами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індустрії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гостинності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функція revenue</w:t>
            </w:r>
          </w:p>
          <w:p w:rsidR="005A121A" w:rsidRDefault="00EA00DD">
            <w:pPr>
              <w:pStyle w:val="TableParagraph"/>
              <w:spacing w:line="293" w:lineRule="exact"/>
              <w:ind w:left="80"/>
              <w:rPr>
                <w:sz w:val="28"/>
              </w:rPr>
            </w:pPr>
            <w:r>
              <w:rPr>
                <w:sz w:val="28"/>
              </w:rPr>
              <w:t>менеджменту</w:t>
            </w:r>
          </w:p>
        </w:tc>
      </w:tr>
      <w:tr w:rsidR="005A121A">
        <w:trPr>
          <w:trHeight w:val="603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8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Оптимізація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доходів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основі</w:t>
            </w:r>
          </w:p>
          <w:p w:rsidR="005A121A" w:rsidRDefault="00EA00DD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контролю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бронювання</w:t>
            </w:r>
          </w:p>
        </w:tc>
      </w:tr>
      <w:tr w:rsidR="005A121A">
        <w:trPr>
          <w:trHeight w:val="907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25" w:lineRule="auto"/>
              <w:ind w:left="80"/>
              <w:rPr>
                <w:sz w:val="28"/>
              </w:rPr>
            </w:pPr>
            <w:r>
              <w:rPr>
                <w:sz w:val="28"/>
              </w:rPr>
              <w:t>Тема 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 доходами від додаткових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наданих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підприємствами індустрії</w:t>
            </w:r>
          </w:p>
          <w:p w:rsidR="005A121A" w:rsidRDefault="00EA00DD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гостинності</w:t>
            </w:r>
          </w:p>
        </w:tc>
      </w:tr>
      <w:tr w:rsidR="005A121A">
        <w:trPr>
          <w:trHeight w:val="601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83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Канали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розподілу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готельних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5A121A" w:rsidRDefault="00EA00DD">
            <w:pPr>
              <w:pStyle w:val="TableParagraph"/>
              <w:spacing w:line="299" w:lineRule="exact"/>
              <w:ind w:left="80"/>
              <w:rPr>
                <w:sz w:val="28"/>
              </w:rPr>
            </w:pPr>
            <w:r>
              <w:rPr>
                <w:sz w:val="28"/>
              </w:rPr>
              <w:t>ресторанних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</w:p>
        </w:tc>
      </w:tr>
      <w:tr w:rsidR="005A121A">
        <w:trPr>
          <w:trHeight w:val="322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  <w:tr w:rsidR="005A121A">
        <w:trPr>
          <w:trHeight w:val="322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94" w:lineRule="exact"/>
              <w:ind w:left="149"/>
              <w:rPr>
                <w:b/>
                <w:sz w:val="28"/>
              </w:rPr>
            </w:pPr>
            <w:r>
              <w:rPr>
                <w:b/>
                <w:sz w:val="28"/>
              </w:rPr>
              <w:t>Планування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дизайн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готельно-</w:t>
            </w:r>
          </w:p>
        </w:tc>
      </w:tr>
    </w:tbl>
    <w:p w:rsidR="005A121A" w:rsidRDefault="005A121A">
      <w:pPr>
        <w:spacing w:line="294" w:lineRule="exact"/>
        <w:rPr>
          <w:sz w:val="28"/>
        </w:rPr>
        <w:sectPr w:rsidR="005A121A">
          <w:pgSz w:w="11910" w:h="16840"/>
          <w:pgMar w:top="840" w:right="76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5A121A">
        <w:trPr>
          <w:trHeight w:val="322"/>
        </w:trPr>
        <w:tc>
          <w:tcPr>
            <w:tcW w:w="4118" w:type="dxa"/>
          </w:tcPr>
          <w:p w:rsidR="005A121A" w:rsidRDefault="005A121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94" w:lineRule="exac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туристичних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комплексів</w:t>
            </w:r>
          </w:p>
        </w:tc>
      </w:tr>
      <w:tr w:rsidR="005A121A">
        <w:trPr>
          <w:trHeight w:val="322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94" w:lineRule="exact"/>
              <w:ind w:left="149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5A121A">
        <w:trPr>
          <w:trHeight w:val="321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94" w:lineRule="exact"/>
              <w:ind w:left="149"/>
              <w:rPr>
                <w:sz w:val="28"/>
              </w:rPr>
            </w:pPr>
            <w:r>
              <w:rPr>
                <w:sz w:val="28"/>
              </w:rPr>
              <w:t>ІІI</w:t>
            </w:r>
          </w:p>
        </w:tc>
      </w:tr>
      <w:tr w:rsidR="005A121A">
        <w:trPr>
          <w:trHeight w:val="322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94" w:lineRule="exact"/>
              <w:ind w:left="149"/>
              <w:rPr>
                <w:sz w:val="28"/>
              </w:rPr>
            </w:pPr>
            <w:r>
              <w:rPr>
                <w:w w:val="99"/>
                <w:sz w:val="28"/>
              </w:rPr>
              <w:t>V</w:t>
            </w:r>
          </w:p>
        </w:tc>
      </w:tr>
      <w:tr w:rsidR="005A121A">
        <w:trPr>
          <w:trHeight w:val="322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5A121A">
        <w:trPr>
          <w:trHeight w:val="321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94" w:lineRule="exact"/>
              <w:ind w:left="149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5A121A">
        <w:trPr>
          <w:trHeight w:val="1808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25" w:lineRule="auto"/>
              <w:ind w:left="111" w:right="862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25" w:lineRule="auto"/>
              <w:ind w:left="80" w:right="466" w:firstLine="420"/>
              <w:rPr>
                <w:sz w:val="28"/>
              </w:rPr>
            </w:pPr>
            <w:r>
              <w:rPr>
                <w:sz w:val="28"/>
              </w:rPr>
              <w:t>Ефективність засвоєння даного курсу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підвищує попереднє вивчення таких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навчальних дисциплін циклу бакалаврату,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як:«Організація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готельної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справи»,</w:t>
            </w:r>
          </w:p>
          <w:p w:rsidR="005A121A" w:rsidRDefault="00EA00DD">
            <w:pPr>
              <w:pStyle w:val="TableParagraph"/>
              <w:spacing w:line="290" w:lineRule="exact"/>
              <w:ind w:left="80"/>
              <w:rPr>
                <w:sz w:val="28"/>
              </w:rPr>
            </w:pPr>
            <w:r>
              <w:rPr>
                <w:sz w:val="28"/>
              </w:rPr>
              <w:t>«Організація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ресторанної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справи»,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«Гігіена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:rsidR="005A121A" w:rsidRDefault="00EA00DD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санітарія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галузі».</w:t>
            </w:r>
          </w:p>
        </w:tc>
      </w:tr>
      <w:tr w:rsidR="005A121A">
        <w:trPr>
          <w:trHeight w:val="605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84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Кафедра,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5A121A" w:rsidRDefault="00EA00DD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223" w:lineRule="auto"/>
              <w:ind w:left="80" w:firstLine="139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туристичної інфраструктури 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сервісу</w:t>
            </w:r>
          </w:p>
        </w:tc>
      </w:tr>
      <w:tr w:rsidR="005A121A">
        <w:trPr>
          <w:trHeight w:val="1498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94" w:lineRule="exact"/>
              <w:ind w:left="111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ind w:left="4" w:right="533" w:firstLine="69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5A121A" w:rsidRDefault="00EA00DD">
            <w:pPr>
              <w:pStyle w:val="TableParagraph"/>
              <w:spacing w:line="204" w:lineRule="auto"/>
              <w:ind w:left="4" w:right="1558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забезпечення: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Moodle;</w:t>
            </w:r>
          </w:p>
          <w:p w:rsidR="005A121A" w:rsidRDefault="00EA00DD">
            <w:pPr>
              <w:pStyle w:val="TableParagraph"/>
              <w:spacing w:before="33"/>
              <w:ind w:left="80"/>
            </w:pPr>
            <w:r>
              <w:t>Офіційний</w:t>
            </w:r>
            <w:r>
              <w:rPr>
                <w:spacing w:val="-5"/>
              </w:rPr>
              <w:t xml:space="preserve"> </w:t>
            </w:r>
            <w:r>
              <w:t>сайт</w:t>
            </w:r>
            <w:r>
              <w:rPr>
                <w:spacing w:val="-5"/>
              </w:rPr>
              <w:t xml:space="preserve"> </w:t>
            </w:r>
            <w:r>
              <w:t>ДВНЗ</w:t>
            </w:r>
            <w:r>
              <w:rPr>
                <w:spacing w:val="-4"/>
              </w:rPr>
              <w:t xml:space="preserve"> </w:t>
            </w:r>
            <w:r>
              <w:t>«УжНУ»</w:t>
            </w:r>
            <w:r>
              <w:rPr>
                <w:spacing w:val="-4"/>
              </w:rPr>
              <w:t xml:space="preserve"> </w:t>
            </w:r>
            <w:hyperlink r:id="rId4">
              <w:r>
                <w:t>http://www.uzhnu.edu.</w:t>
              </w:r>
            </w:hyperlink>
          </w:p>
        </w:tc>
      </w:tr>
      <w:tr w:rsidR="005A121A">
        <w:trPr>
          <w:trHeight w:val="643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314" w:lineRule="exact"/>
              <w:ind w:left="74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,практичні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5A121A" w:rsidRDefault="00EA00DD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sz w:val="28"/>
              </w:rPr>
              <w:t>семінарські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5A121A">
        <w:trPr>
          <w:trHeight w:val="8372"/>
        </w:trPr>
        <w:tc>
          <w:tcPr>
            <w:tcW w:w="4118" w:type="dxa"/>
          </w:tcPr>
          <w:p w:rsidR="005A121A" w:rsidRDefault="00EA00DD">
            <w:pPr>
              <w:pStyle w:val="TableParagraph"/>
              <w:ind w:left="111" w:right="427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:rsidR="005A121A" w:rsidRDefault="00EA00DD"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ЗК.4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аналізу,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синтезу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ідей.</w:t>
            </w:r>
          </w:p>
          <w:p w:rsidR="005A121A" w:rsidRDefault="00EA00DD">
            <w:pPr>
              <w:pStyle w:val="TableParagraph"/>
              <w:tabs>
                <w:tab w:val="left" w:pos="982"/>
                <w:tab w:val="left" w:pos="2637"/>
                <w:tab w:val="left" w:pos="3825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ЗК.5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  <w:t>пошуку</w:t>
            </w:r>
          </w:p>
          <w:p w:rsidR="005A121A" w:rsidRDefault="00EA00DD">
            <w:pPr>
              <w:pStyle w:val="TableParagraph"/>
              <w:tabs>
                <w:tab w:val="left" w:pos="2637"/>
                <w:tab w:val="left" w:pos="3825"/>
              </w:tabs>
              <w:ind w:right="353"/>
              <w:rPr>
                <w:sz w:val="28"/>
              </w:rPr>
            </w:pPr>
            <w:r>
              <w:rPr>
                <w:sz w:val="28"/>
              </w:rPr>
              <w:t>альтернативних</w:t>
            </w:r>
            <w:r>
              <w:rPr>
                <w:sz w:val="28"/>
              </w:rPr>
              <w:tab/>
              <w:t>рішень</w:t>
            </w:r>
            <w:r>
              <w:rPr>
                <w:sz w:val="28"/>
              </w:rPr>
              <w:tab/>
              <w:t>у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науково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дослідницькій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професійній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5A121A" w:rsidRDefault="00EA00DD">
            <w:pPr>
              <w:pStyle w:val="TableParagraph"/>
              <w:tabs>
                <w:tab w:val="left" w:pos="982"/>
                <w:tab w:val="left" w:pos="2292"/>
                <w:tab w:val="left" w:pos="2486"/>
                <w:tab w:val="left" w:pos="3387"/>
                <w:tab w:val="left" w:pos="3512"/>
                <w:tab w:val="left" w:pos="5342"/>
              </w:tabs>
              <w:ind w:right="32"/>
              <w:rPr>
                <w:sz w:val="28"/>
              </w:rPr>
            </w:pPr>
            <w:r>
              <w:rPr>
                <w:sz w:val="28"/>
              </w:rPr>
              <w:t>ФК.1</w:t>
            </w:r>
            <w:r>
              <w:rPr>
                <w:sz w:val="28"/>
              </w:rPr>
              <w:tab/>
              <w:t>Знання</w:t>
            </w:r>
            <w:r>
              <w:rPr>
                <w:sz w:val="28"/>
              </w:rPr>
              <w:tab/>
              <w:t>теорії,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закономірностей,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методів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(алгоритмів)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способів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діяльності,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z w:val="28"/>
              </w:rPr>
              <w:tab/>
              <w:t>достатні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формування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впровадження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власної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моделі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професійної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діяльності, в тому числі в екстремальних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умовах.</w:t>
            </w:r>
          </w:p>
          <w:p w:rsidR="005A121A" w:rsidRDefault="00EA00DD">
            <w:pPr>
              <w:pStyle w:val="TableParagraph"/>
              <w:tabs>
                <w:tab w:val="left" w:pos="982"/>
                <w:tab w:val="left" w:pos="2406"/>
                <w:tab w:val="left" w:pos="4733"/>
              </w:tabs>
              <w:ind w:right="33"/>
              <w:rPr>
                <w:sz w:val="28"/>
              </w:rPr>
            </w:pPr>
            <w:r>
              <w:rPr>
                <w:sz w:val="28"/>
              </w:rPr>
              <w:t>ФК.3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  <w:t>використовувати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методи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наукових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досліджень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</w:p>
          <w:p w:rsidR="005A121A" w:rsidRDefault="00EA00D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гостинності.</w:t>
            </w:r>
          </w:p>
          <w:p w:rsidR="005A121A" w:rsidRDefault="00EA00DD">
            <w:pPr>
              <w:pStyle w:val="TableParagraph"/>
              <w:tabs>
                <w:tab w:val="left" w:pos="982"/>
                <w:tab w:val="left" w:pos="2637"/>
                <w:tab w:val="left" w:pos="3825"/>
              </w:tabs>
              <w:ind w:left="982" w:right="246" w:hanging="837"/>
              <w:rPr>
                <w:sz w:val="28"/>
              </w:rPr>
            </w:pPr>
            <w:r>
              <w:rPr>
                <w:sz w:val="28"/>
              </w:rPr>
              <w:t>ФК.4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Розуміння</w:t>
            </w:r>
            <w:r>
              <w:rPr>
                <w:sz w:val="28"/>
              </w:rPr>
              <w:tab/>
              <w:t>завдань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національної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політики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механізмів</w:t>
            </w:r>
          </w:p>
          <w:p w:rsidR="005A121A" w:rsidRDefault="00EA00D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регулювання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індустрії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5A121A" w:rsidRDefault="00EA00DD">
            <w:pPr>
              <w:pStyle w:val="TableParagraph"/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ФК.10 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комерційною,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маркетинговою,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діяльністю,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розробляти антикризові програми діяльності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корпорацій,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готельних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ресторанних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мереж,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</w:p>
          <w:p w:rsidR="005A121A" w:rsidRDefault="00EA00DD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5A121A" w:rsidRDefault="00EA00DD">
            <w:pPr>
              <w:pStyle w:val="TableParagraph"/>
              <w:spacing w:line="322" w:lineRule="exact"/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ФК.11 Здатність застосовувати різні методи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інструментарій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прийняття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обґрунтованих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управлінських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рішень, вміння</w:t>
            </w:r>
          </w:p>
        </w:tc>
      </w:tr>
    </w:tbl>
    <w:p w:rsidR="005A121A" w:rsidRDefault="005A121A">
      <w:pPr>
        <w:spacing w:line="322" w:lineRule="exact"/>
        <w:jc w:val="both"/>
        <w:rPr>
          <w:sz w:val="28"/>
        </w:rPr>
        <w:sectPr w:rsidR="005A121A">
          <w:pgSz w:w="11910" w:h="16840"/>
          <w:pgMar w:top="840" w:right="76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5A121A">
        <w:trPr>
          <w:trHeight w:val="5474"/>
        </w:trPr>
        <w:tc>
          <w:tcPr>
            <w:tcW w:w="4118" w:type="dxa"/>
          </w:tcPr>
          <w:p w:rsidR="005A121A" w:rsidRDefault="005A121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ідентифікувати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агентів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стратегічних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змін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шляхи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подолання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опору змінам з урахуванням розвитку галузі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впливу конкурентного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середовища.</w:t>
            </w:r>
          </w:p>
          <w:p w:rsidR="005A121A" w:rsidRDefault="00EA00DD">
            <w:pPr>
              <w:pStyle w:val="TableParagraph"/>
              <w:ind w:right="32"/>
              <w:jc w:val="both"/>
              <w:rPr>
                <w:sz w:val="28"/>
              </w:rPr>
            </w:pPr>
            <w:r>
              <w:rPr>
                <w:sz w:val="28"/>
              </w:rPr>
              <w:t>ФК.16 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завдання,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пов’язані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впровадженням</w:t>
            </w:r>
          </w:p>
          <w:p w:rsidR="005A121A" w:rsidRDefault="00EA00DD">
            <w:pPr>
              <w:pStyle w:val="TableParagraph"/>
              <w:tabs>
                <w:tab w:val="left" w:pos="2637"/>
              </w:tabs>
              <w:ind w:right="180"/>
              <w:jc w:val="both"/>
              <w:rPr>
                <w:sz w:val="28"/>
              </w:rPr>
            </w:pPr>
            <w:r>
              <w:rPr>
                <w:sz w:val="28"/>
              </w:rPr>
              <w:t>систем управління якістю та її складових.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РН.    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z w:val="28"/>
              </w:rPr>
              <w:tab/>
              <w:t>передових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концепцій,</w:t>
            </w:r>
          </w:p>
          <w:p w:rsidR="005A121A" w:rsidRDefault="00EA00DD">
            <w:pPr>
              <w:pStyle w:val="TableParagraph"/>
              <w:tabs>
                <w:tab w:val="left" w:pos="982"/>
                <w:tab w:val="left" w:pos="2637"/>
                <w:tab w:val="left" w:pos="3555"/>
                <w:tab w:val="left" w:pos="5314"/>
              </w:tabs>
              <w:ind w:right="32" w:firstLine="836"/>
              <w:rPr>
                <w:sz w:val="28"/>
              </w:rPr>
            </w:pPr>
            <w:r>
              <w:rPr>
                <w:sz w:val="28"/>
              </w:rPr>
              <w:t>методів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науково-дослідної</w:t>
            </w:r>
            <w:r>
              <w:rPr>
                <w:sz w:val="28"/>
              </w:rPr>
              <w:tab/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професійної діяльності в сфері гостинності.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РН.3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використовувати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інноваційні методи і технології в сфері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5A121A" w:rsidRDefault="00EA00D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РН.4Знання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закономірностей,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принципів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механізмів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функціонування</w:t>
            </w:r>
          </w:p>
          <w:p w:rsidR="005A121A" w:rsidRDefault="00EA00D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ринку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готельних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ресторанних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послуг.</w:t>
            </w:r>
          </w:p>
        </w:tc>
      </w:tr>
      <w:tr w:rsidR="005A121A">
        <w:trPr>
          <w:trHeight w:val="4185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ind w:right="31" w:firstLine="69"/>
              <w:jc w:val="both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«Планування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дизайн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готельно-туристичних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комплексів»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спрямована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сучасними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підходами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туристичних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</w:t>
            </w:r>
            <w:r>
              <w:rPr>
                <w:sz w:val="28"/>
              </w:rPr>
              <w:t>ксів,відповідно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соціально-культурних,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утилітарних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естетичних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функцій;засвоєння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основ, основних дизайнерських принципів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сучасних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готельно-туристичних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комплексів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5A121A" w:rsidRDefault="00EA00DD">
            <w:pPr>
              <w:pStyle w:val="TableParagraph"/>
              <w:spacing w:line="322" w:lineRule="exact"/>
              <w:ind w:right="37"/>
              <w:jc w:val="both"/>
              <w:rPr>
                <w:sz w:val="28"/>
              </w:rPr>
            </w:pPr>
            <w:r>
              <w:rPr>
                <w:sz w:val="28"/>
              </w:rPr>
              <w:t>подальшого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майбутніми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фахівцями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практичній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</w:tc>
      </w:tr>
      <w:tr w:rsidR="005A121A">
        <w:trPr>
          <w:trHeight w:val="643"/>
        </w:trPr>
        <w:tc>
          <w:tcPr>
            <w:tcW w:w="4118" w:type="dxa"/>
            <w:vMerge w:val="restart"/>
          </w:tcPr>
          <w:p w:rsidR="005A121A" w:rsidRDefault="00EA00DD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tabs>
                <w:tab w:val="left" w:pos="1227"/>
                <w:tab w:val="left" w:pos="2841"/>
                <w:tab w:val="left" w:pos="3951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Тема1.</w:t>
            </w:r>
            <w:r>
              <w:rPr>
                <w:sz w:val="28"/>
              </w:rPr>
              <w:tab/>
              <w:t>Теоретичні</w:t>
            </w:r>
            <w:r>
              <w:rPr>
                <w:sz w:val="28"/>
              </w:rPr>
              <w:tab/>
              <w:t>основи</w:t>
            </w:r>
            <w:r>
              <w:rPr>
                <w:sz w:val="28"/>
              </w:rPr>
              <w:tab/>
              <w:t>проектування</w:t>
            </w:r>
          </w:p>
          <w:p w:rsidR="005A121A" w:rsidRDefault="00EA00D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об’єктів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5A121A">
        <w:trPr>
          <w:trHeight w:val="966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tabs>
                <w:tab w:val="left" w:pos="1035"/>
                <w:tab w:val="left" w:pos="1538"/>
                <w:tab w:val="left" w:pos="2807"/>
                <w:tab w:val="left" w:pos="4125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2.</w:t>
            </w:r>
            <w:r>
              <w:rPr>
                <w:sz w:val="28"/>
              </w:rPr>
              <w:tab/>
              <w:t>Основні</w:t>
            </w:r>
            <w:r>
              <w:rPr>
                <w:sz w:val="28"/>
              </w:rPr>
              <w:tab/>
              <w:t>чинники</w:t>
            </w:r>
            <w:r>
              <w:rPr>
                <w:sz w:val="28"/>
              </w:rPr>
              <w:tab/>
              <w:t>формування</w:t>
            </w:r>
          </w:p>
          <w:p w:rsidR="005A121A" w:rsidRDefault="00EA00DD">
            <w:pPr>
              <w:pStyle w:val="TableParagraph"/>
              <w:tabs>
                <w:tab w:val="left" w:pos="2224"/>
                <w:tab w:val="left" w:pos="3227"/>
                <w:tab w:val="left" w:pos="4436"/>
              </w:tabs>
              <w:spacing w:line="322" w:lineRule="exact"/>
              <w:ind w:right="32"/>
              <w:rPr>
                <w:sz w:val="28"/>
              </w:rPr>
            </w:pPr>
            <w:r>
              <w:rPr>
                <w:sz w:val="28"/>
              </w:rPr>
              <w:t>архітектурних</w:t>
            </w:r>
            <w:r>
              <w:rPr>
                <w:sz w:val="28"/>
              </w:rPr>
              <w:tab/>
              <w:t>типів</w:t>
            </w:r>
            <w:r>
              <w:rPr>
                <w:sz w:val="28"/>
              </w:rPr>
              <w:tab/>
              <w:t>споруд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готельно-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ресторанних комплексів</w:t>
            </w:r>
          </w:p>
        </w:tc>
      </w:tr>
      <w:tr w:rsidR="005A121A">
        <w:trPr>
          <w:trHeight w:val="642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Організація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сервісного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процесу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5A121A" w:rsidRDefault="00EA00D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готельно-ресторанних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комплексах</w:t>
            </w:r>
          </w:p>
        </w:tc>
      </w:tr>
      <w:tr w:rsidR="005A121A">
        <w:trPr>
          <w:trHeight w:val="644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tabs>
                <w:tab w:val="left" w:pos="1511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Об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'ємно-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планувальні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рішення</w:t>
            </w:r>
          </w:p>
          <w:p w:rsidR="005A121A" w:rsidRDefault="00EA00D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готельно-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ресторанних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комплексів</w:t>
            </w:r>
          </w:p>
        </w:tc>
      </w:tr>
      <w:tr w:rsidR="005A121A">
        <w:trPr>
          <w:trHeight w:val="644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tabs>
                <w:tab w:val="left" w:pos="1155"/>
                <w:tab w:val="left" w:pos="1779"/>
                <w:tab w:val="left" w:pos="3633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5.</w:t>
            </w:r>
            <w:r>
              <w:rPr>
                <w:sz w:val="28"/>
              </w:rPr>
              <w:tab/>
              <w:t>Планування</w:t>
            </w:r>
            <w:r>
              <w:rPr>
                <w:sz w:val="28"/>
              </w:rPr>
              <w:tab/>
              <w:t>адміністративно</w:t>
            </w:r>
          </w:p>
          <w:p w:rsidR="005A121A" w:rsidRDefault="00EA00D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господарських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приміщень</w:t>
            </w:r>
          </w:p>
        </w:tc>
      </w:tr>
      <w:tr w:rsidR="005A121A">
        <w:trPr>
          <w:trHeight w:val="644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tabs>
                <w:tab w:val="left" w:pos="1048"/>
                <w:tab w:val="left" w:pos="1564"/>
                <w:tab w:val="left" w:pos="3865"/>
                <w:tab w:val="left" w:pos="5339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6.</w:t>
            </w:r>
            <w:r>
              <w:rPr>
                <w:sz w:val="28"/>
              </w:rPr>
              <w:tab/>
              <w:t>Проектування</w:t>
            </w:r>
            <w:r>
              <w:rPr>
                <w:sz w:val="28"/>
              </w:rPr>
              <w:tab/>
              <w:t>житлових</w:t>
            </w:r>
            <w:r>
              <w:rPr>
                <w:sz w:val="28"/>
              </w:rPr>
              <w:tab/>
              <w:t>та</w:t>
            </w:r>
          </w:p>
          <w:p w:rsidR="005A121A" w:rsidRDefault="00EA00D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побутових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приміщень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готелів.</w:t>
            </w:r>
          </w:p>
        </w:tc>
      </w:tr>
      <w:tr w:rsidR="005A121A">
        <w:trPr>
          <w:trHeight w:val="644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tabs>
                <w:tab w:val="left" w:pos="1150"/>
                <w:tab w:val="left" w:pos="1700"/>
                <w:tab w:val="left" w:pos="2179"/>
                <w:tab w:val="left" w:pos="4277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.</w:t>
            </w:r>
            <w:r>
              <w:rPr>
                <w:sz w:val="28"/>
              </w:rPr>
              <w:tab/>
              <w:t>Проектування</w:t>
            </w:r>
            <w:r>
              <w:rPr>
                <w:sz w:val="28"/>
              </w:rPr>
              <w:tab/>
              <w:t>приміщень</w:t>
            </w:r>
          </w:p>
          <w:p w:rsidR="005A121A" w:rsidRDefault="00EA00D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громадського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ТГК</w:t>
            </w:r>
          </w:p>
        </w:tc>
      </w:tr>
      <w:tr w:rsidR="005A121A">
        <w:trPr>
          <w:trHeight w:val="322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tabs>
                <w:tab w:val="left" w:pos="1065"/>
                <w:tab w:val="left" w:pos="1599"/>
                <w:tab w:val="left" w:pos="2641"/>
                <w:tab w:val="left" w:pos="4601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8.</w:t>
            </w:r>
            <w:r>
              <w:rPr>
                <w:sz w:val="28"/>
              </w:rPr>
              <w:tab/>
              <w:t>Етапи</w:t>
            </w:r>
            <w:r>
              <w:rPr>
                <w:sz w:val="28"/>
              </w:rPr>
              <w:tab/>
              <w:t>проектування</w:t>
            </w:r>
            <w:r>
              <w:rPr>
                <w:sz w:val="28"/>
              </w:rPr>
              <w:tab/>
              <w:t>закладів</w:t>
            </w:r>
          </w:p>
        </w:tc>
      </w:tr>
    </w:tbl>
    <w:p w:rsidR="005A121A" w:rsidRDefault="005A121A">
      <w:pPr>
        <w:spacing w:line="302" w:lineRule="exact"/>
        <w:rPr>
          <w:sz w:val="28"/>
        </w:rPr>
        <w:sectPr w:rsidR="005A121A">
          <w:pgSz w:w="11910" w:h="16840"/>
          <w:pgMar w:top="840" w:right="760" w:bottom="280" w:left="1160" w:header="708" w:footer="708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4"/>
      </w:tblGrid>
      <w:tr w:rsidR="005A121A">
        <w:trPr>
          <w:trHeight w:val="322"/>
        </w:trPr>
        <w:tc>
          <w:tcPr>
            <w:tcW w:w="4118" w:type="dxa"/>
            <w:vMerge w:val="restart"/>
          </w:tcPr>
          <w:p w:rsidR="005A121A" w:rsidRDefault="005A121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tabs>
                <w:tab w:val="left" w:pos="1964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z w:val="28"/>
              </w:rPr>
              <w:tab/>
              <w:t>господарства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готелях.</w:t>
            </w:r>
          </w:p>
        </w:tc>
      </w:tr>
      <w:tr w:rsidR="005A121A">
        <w:trPr>
          <w:trHeight w:val="965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Проектування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виробничих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цехів</w:t>
            </w:r>
          </w:p>
          <w:p w:rsidR="005A121A" w:rsidRDefault="00EA00DD">
            <w:pPr>
              <w:pStyle w:val="TableParagraph"/>
              <w:tabs>
                <w:tab w:val="left" w:pos="1977"/>
                <w:tab w:val="left" w:pos="4012"/>
              </w:tabs>
              <w:spacing w:line="322" w:lineRule="exact"/>
              <w:ind w:right="30"/>
              <w:rPr>
                <w:sz w:val="28"/>
              </w:rPr>
            </w:pPr>
            <w:r>
              <w:rPr>
                <w:sz w:val="28"/>
              </w:rPr>
              <w:t>закладів</w:t>
            </w:r>
            <w:r>
              <w:rPr>
                <w:sz w:val="28"/>
              </w:rPr>
              <w:tab/>
              <w:t>ресторанного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господарства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готельних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комплексів</w:t>
            </w:r>
          </w:p>
        </w:tc>
      </w:tr>
      <w:tr w:rsidR="005A121A">
        <w:trPr>
          <w:trHeight w:val="1610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ind w:right="34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приміщень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прийому, зберігання продуктів та предметів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матеріально-технічного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  <w:p w:rsidR="005A121A" w:rsidRDefault="00EA00DD">
            <w:pPr>
              <w:pStyle w:val="TableParagraph"/>
              <w:spacing w:line="322" w:lineRule="exact"/>
              <w:ind w:right="34"/>
              <w:jc w:val="both"/>
              <w:rPr>
                <w:sz w:val="28"/>
              </w:rPr>
            </w:pPr>
            <w:r>
              <w:rPr>
                <w:sz w:val="28"/>
              </w:rPr>
              <w:t>ресторанному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господарстві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комплексів.</w:t>
            </w:r>
          </w:p>
        </w:tc>
      </w:tr>
      <w:tr w:rsidR="005A121A">
        <w:trPr>
          <w:trHeight w:val="1288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tabs>
                <w:tab w:val="left" w:pos="1130"/>
                <w:tab w:val="left" w:pos="1869"/>
                <w:tab w:val="left" w:pos="2606"/>
                <w:tab w:val="left" w:pos="3206"/>
                <w:tab w:val="left" w:pos="3947"/>
                <w:tab w:val="left" w:pos="4895"/>
                <w:tab w:val="left" w:pos="5343"/>
              </w:tabs>
              <w:ind w:right="3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11.</w:t>
            </w:r>
            <w:r>
              <w:rPr>
                <w:sz w:val="28"/>
              </w:rPr>
              <w:tab/>
              <w:t>Проектування</w:t>
            </w:r>
            <w:r>
              <w:rPr>
                <w:sz w:val="28"/>
              </w:rPr>
              <w:tab/>
              <w:t>торгової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адміністративно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побутової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групи</w:t>
            </w:r>
          </w:p>
          <w:p w:rsidR="005A121A" w:rsidRDefault="00EA00DD">
            <w:pPr>
              <w:pStyle w:val="TableParagraph"/>
              <w:tabs>
                <w:tab w:val="left" w:pos="1712"/>
              </w:tabs>
              <w:spacing w:line="322" w:lineRule="exact"/>
              <w:ind w:right="31"/>
              <w:rPr>
                <w:sz w:val="28"/>
              </w:rPr>
            </w:pPr>
            <w:r>
              <w:rPr>
                <w:sz w:val="28"/>
              </w:rPr>
              <w:t>приміщень</w:t>
            </w:r>
            <w:r>
              <w:rPr>
                <w:sz w:val="28"/>
              </w:rPr>
              <w:tab/>
              <w:t>закладів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господарства.</w:t>
            </w:r>
          </w:p>
        </w:tc>
      </w:tr>
      <w:tr w:rsidR="005A121A">
        <w:trPr>
          <w:trHeight w:val="965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tabs>
                <w:tab w:val="left" w:pos="1068"/>
                <w:tab w:val="left" w:pos="1340"/>
                <w:tab w:val="left" w:pos="1675"/>
                <w:tab w:val="left" w:pos="3361"/>
                <w:tab w:val="left" w:pos="4603"/>
                <w:tab w:val="left" w:pos="5148"/>
              </w:tabs>
              <w:ind w:right="3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12</w:t>
            </w:r>
            <w:r>
              <w:rPr>
                <w:sz w:val="28"/>
              </w:rPr>
              <w:tab/>
              <w:t>.Об'ємно-планувальні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рішення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закладів</w:t>
            </w:r>
            <w:r>
              <w:rPr>
                <w:sz w:val="28"/>
              </w:rPr>
              <w:tab/>
              <w:t>ресторанного</w:t>
            </w:r>
            <w:r>
              <w:rPr>
                <w:sz w:val="28"/>
              </w:rPr>
              <w:tab/>
              <w:t>господарства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</w:t>
            </w:r>
          </w:p>
          <w:p w:rsidR="005A121A" w:rsidRDefault="00EA00DD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готелях</w:t>
            </w:r>
          </w:p>
        </w:tc>
      </w:tr>
      <w:tr w:rsidR="005A121A">
        <w:trPr>
          <w:trHeight w:val="965"/>
        </w:trPr>
        <w:tc>
          <w:tcPr>
            <w:tcW w:w="4118" w:type="dxa"/>
            <w:vMerge/>
            <w:tcBorders>
              <w:top w:val="nil"/>
            </w:tcBorders>
          </w:tcPr>
          <w:p w:rsidR="005A121A" w:rsidRDefault="005A121A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tabs>
                <w:tab w:val="left" w:pos="1138"/>
                <w:tab w:val="left" w:pos="1886"/>
                <w:tab w:val="left" w:pos="3817"/>
                <w:tab w:val="left" w:pos="5457"/>
              </w:tabs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ab/>
              <w:t>13.</w:t>
            </w:r>
            <w:r>
              <w:rPr>
                <w:sz w:val="28"/>
              </w:rPr>
              <w:tab/>
              <w:t>Декоративне</w:t>
            </w:r>
            <w:r>
              <w:rPr>
                <w:sz w:val="28"/>
              </w:rPr>
              <w:tab/>
              <w:t>мистецтво</w:t>
            </w:r>
            <w:r>
              <w:rPr>
                <w:sz w:val="28"/>
              </w:rPr>
              <w:tab/>
              <w:t>в</w:t>
            </w:r>
          </w:p>
          <w:p w:rsidR="005A121A" w:rsidRDefault="00EA00DD">
            <w:pPr>
              <w:pStyle w:val="TableParagraph"/>
              <w:tabs>
                <w:tab w:val="left" w:pos="2005"/>
                <w:tab w:val="left" w:pos="3794"/>
                <w:tab w:val="left" w:pos="5342"/>
              </w:tabs>
              <w:spacing w:line="322" w:lineRule="exact"/>
              <w:ind w:right="33"/>
              <w:rPr>
                <w:sz w:val="28"/>
              </w:rPr>
            </w:pPr>
            <w:r>
              <w:rPr>
                <w:sz w:val="28"/>
              </w:rPr>
              <w:t>художньому</w:t>
            </w:r>
            <w:r>
              <w:rPr>
                <w:sz w:val="28"/>
              </w:rPr>
              <w:tab/>
              <w:t>оформленні</w:t>
            </w:r>
            <w:r>
              <w:rPr>
                <w:sz w:val="28"/>
              </w:rPr>
              <w:tab/>
              <w:t>інтер’єрів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екстер’єру</w:t>
            </w:r>
          </w:p>
        </w:tc>
      </w:tr>
      <w:tr w:rsidR="005A121A">
        <w:trPr>
          <w:trHeight w:val="645"/>
        </w:trPr>
        <w:tc>
          <w:tcPr>
            <w:tcW w:w="4118" w:type="dxa"/>
          </w:tcPr>
          <w:p w:rsidR="005A121A" w:rsidRDefault="00EA00DD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</w:p>
          <w:p w:rsidR="005A121A" w:rsidRDefault="00EA00DD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z w:val="28"/>
              </w:rPr>
              <w:t>контролю*</w:t>
            </w:r>
          </w:p>
        </w:tc>
        <w:tc>
          <w:tcPr>
            <w:tcW w:w="5634" w:type="dxa"/>
          </w:tcPr>
          <w:p w:rsidR="005A121A" w:rsidRDefault="00EA00DD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Екзамен</w:t>
            </w:r>
          </w:p>
        </w:tc>
      </w:tr>
    </w:tbl>
    <w:p w:rsidR="00EA00DD" w:rsidRDefault="00EA00DD"/>
    <w:sectPr w:rsidR="00EA00DD">
      <w:pgSz w:w="11910" w:h="16840"/>
      <w:pgMar w:top="840" w:right="760" w:bottom="280" w:left="11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121A"/>
    <w:rsid w:val="005A121A"/>
    <w:rsid w:val="00722B0A"/>
    <w:rsid w:val="00EA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B47FC-A08C-4F11-8433-71A72BEE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975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hn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7033</Words>
  <Characters>4009</Characters>
  <Application>Microsoft Office Word</Application>
  <DocSecurity>0</DocSecurity>
  <Lines>33</Lines>
  <Paragraphs>22</Paragraphs>
  <ScaleCrop>false</ScaleCrop>
  <Company/>
  <LinksUpToDate>false</LinksUpToDate>
  <CharactersWithSpaces>11020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3</cp:revision>
  <dcterms:created xsi:type="dcterms:W3CDTF">2023-10-06T07:09:00Z</dcterms:created>
  <dcterms:modified xsi:type="dcterms:W3CDTF">2023-10-06T07:14:00Z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