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E18F07" w14:textId="68275D7A" w:rsidR="00633699" w:rsidRDefault="00E04233" w:rsidP="00E04233">
      <w:pPr>
        <w:spacing w:line="276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E04233">
        <w:rPr>
          <w:rFonts w:ascii="Times New Roman" w:hAnsi="Times New Roman" w:cs="Times New Roman"/>
          <w:b/>
          <w:sz w:val="28"/>
          <w:szCs w:val="28"/>
        </w:rPr>
        <w:t xml:space="preserve">Повідомлення про захист </w:t>
      </w:r>
      <w:r>
        <w:rPr>
          <w:rFonts w:ascii="Times New Roman" w:hAnsi="Times New Roman" w:cs="Times New Roman"/>
          <w:b/>
          <w:sz w:val="28"/>
          <w:szCs w:val="28"/>
        </w:rPr>
        <w:t>дисертації</w:t>
      </w:r>
    </w:p>
    <w:p w14:paraId="0B117839" w14:textId="65BA2A14" w:rsidR="00E04233" w:rsidRPr="00C62F58" w:rsidRDefault="00E04233" w:rsidP="00E04233">
      <w:pPr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4233">
        <w:rPr>
          <w:rFonts w:ascii="Times New Roman" w:hAnsi="Times New Roman" w:cs="Times New Roman"/>
          <w:sz w:val="28"/>
          <w:szCs w:val="28"/>
        </w:rPr>
        <w:t xml:space="preserve">Захист дисертаційної роботи </w:t>
      </w:r>
      <w:r w:rsidR="008D64B0">
        <w:rPr>
          <w:rFonts w:ascii="Times New Roman" w:hAnsi="Times New Roman" w:cs="Times New Roman"/>
          <w:sz w:val="28"/>
          <w:szCs w:val="28"/>
        </w:rPr>
        <w:t>Ткачук Наталії Павлівни</w:t>
      </w:r>
      <w:r w:rsidR="008D64B0" w:rsidRPr="008D64B0">
        <w:rPr>
          <w:rFonts w:ascii="Times New Roman" w:hAnsi="Times New Roman" w:cs="Times New Roman"/>
          <w:sz w:val="28"/>
          <w:szCs w:val="28"/>
        </w:rPr>
        <w:t xml:space="preserve"> </w:t>
      </w:r>
      <w:r w:rsidR="00216436" w:rsidRPr="00216436">
        <w:rPr>
          <w:rFonts w:ascii="Times New Roman" w:hAnsi="Times New Roman" w:cs="Times New Roman"/>
          <w:sz w:val="28"/>
          <w:szCs w:val="28"/>
        </w:rPr>
        <w:t xml:space="preserve">на тему: </w:t>
      </w:r>
      <w:r w:rsidR="008D64B0" w:rsidRPr="008D64B0">
        <w:rPr>
          <w:rFonts w:ascii="Times New Roman" w:hAnsi="Times New Roman" w:cs="Times New Roman"/>
          <w:sz w:val="28"/>
          <w:szCs w:val="28"/>
        </w:rPr>
        <w:t xml:space="preserve">«Клініко-патогенетичні особливості синдрому неспокійних ніг у хворих з діабетичною </w:t>
      </w:r>
      <w:proofErr w:type="spellStart"/>
      <w:r w:rsidR="008D64B0" w:rsidRPr="008D64B0">
        <w:rPr>
          <w:rFonts w:ascii="Times New Roman" w:hAnsi="Times New Roman" w:cs="Times New Roman"/>
          <w:sz w:val="28"/>
          <w:szCs w:val="28"/>
        </w:rPr>
        <w:t>полінев</w:t>
      </w:r>
      <w:r w:rsidR="008D64B0">
        <w:rPr>
          <w:rFonts w:ascii="Times New Roman" w:hAnsi="Times New Roman" w:cs="Times New Roman"/>
          <w:sz w:val="28"/>
          <w:szCs w:val="28"/>
        </w:rPr>
        <w:t>ропатією</w:t>
      </w:r>
      <w:proofErr w:type="spellEnd"/>
      <w:r w:rsidR="008D64B0">
        <w:rPr>
          <w:rFonts w:ascii="Times New Roman" w:hAnsi="Times New Roman" w:cs="Times New Roman"/>
          <w:sz w:val="28"/>
          <w:szCs w:val="28"/>
        </w:rPr>
        <w:t>, лікувальна тактика»</w:t>
      </w:r>
      <w:r w:rsidR="00216436" w:rsidRPr="00216436">
        <w:rPr>
          <w:rFonts w:ascii="Times New Roman" w:hAnsi="Times New Roman" w:cs="Times New Roman"/>
          <w:sz w:val="28"/>
          <w:szCs w:val="28"/>
        </w:rPr>
        <w:t xml:space="preserve">, яка представлена на здобуття наукового ступеня кандидата медичних наук зі спеціальності 14.01.15 – нервові хвороби </w:t>
      </w:r>
      <w:r w:rsidRPr="00C62F58">
        <w:rPr>
          <w:rFonts w:ascii="Times New Roman" w:hAnsi="Times New Roman" w:cs="Times New Roman"/>
          <w:sz w:val="28"/>
          <w:szCs w:val="28"/>
        </w:rPr>
        <w:t>відбудеться</w:t>
      </w:r>
      <w:r w:rsidRPr="00C62F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D64B0" w:rsidRPr="00C62F58">
        <w:rPr>
          <w:rFonts w:ascii="Times New Roman" w:hAnsi="Times New Roman" w:cs="Times New Roman"/>
          <w:b/>
          <w:sz w:val="28"/>
          <w:szCs w:val="28"/>
        </w:rPr>
        <w:t>4</w:t>
      </w:r>
      <w:r w:rsidRPr="00C62F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D64B0" w:rsidRPr="00C62F58">
        <w:rPr>
          <w:rFonts w:ascii="Times New Roman" w:hAnsi="Times New Roman" w:cs="Times New Roman"/>
          <w:b/>
          <w:sz w:val="28"/>
          <w:szCs w:val="28"/>
        </w:rPr>
        <w:t>лютого 2020</w:t>
      </w:r>
      <w:r w:rsidRPr="00C62F58">
        <w:rPr>
          <w:rFonts w:ascii="Times New Roman" w:hAnsi="Times New Roman" w:cs="Times New Roman"/>
          <w:b/>
          <w:sz w:val="28"/>
          <w:szCs w:val="28"/>
        </w:rPr>
        <w:t xml:space="preserve"> року об 1</w:t>
      </w:r>
      <w:r w:rsidR="00EA4459" w:rsidRPr="00C62F58">
        <w:rPr>
          <w:rFonts w:ascii="Times New Roman" w:hAnsi="Times New Roman" w:cs="Times New Roman"/>
          <w:b/>
          <w:sz w:val="28"/>
          <w:szCs w:val="28"/>
        </w:rPr>
        <w:t>2</w:t>
      </w:r>
      <w:r w:rsidRPr="00C62F58">
        <w:rPr>
          <w:rFonts w:ascii="Times New Roman" w:hAnsi="Times New Roman" w:cs="Times New Roman"/>
          <w:b/>
          <w:sz w:val="28"/>
          <w:szCs w:val="28"/>
        </w:rPr>
        <w:t xml:space="preserve"> годині. </w:t>
      </w:r>
    </w:p>
    <w:p w14:paraId="430FED61" w14:textId="1E79F2CA" w:rsidR="00216436" w:rsidRPr="00EC784D" w:rsidRDefault="00E04233" w:rsidP="00E04233">
      <w:pPr>
        <w:spacing w:line="276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62F58">
        <w:rPr>
          <w:rFonts w:ascii="Times New Roman" w:hAnsi="Times New Roman" w:cs="Times New Roman"/>
          <w:sz w:val="28"/>
          <w:szCs w:val="28"/>
        </w:rPr>
        <w:t xml:space="preserve">Робота виконана </w:t>
      </w:r>
      <w:r w:rsidR="00C62F58" w:rsidRPr="00C62F58">
        <w:rPr>
          <w:rFonts w:ascii="Times New Roman" w:hAnsi="Times New Roman" w:cs="Times New Roman"/>
          <w:sz w:val="28"/>
          <w:szCs w:val="28"/>
        </w:rPr>
        <w:t>в Івано - Франківському національному медичному університеті</w:t>
      </w:r>
      <w:r w:rsidR="00216436" w:rsidRPr="00EC784D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14:paraId="2D39864F" w14:textId="77777777" w:rsidR="00EC784D" w:rsidRDefault="00E04233" w:rsidP="00E04233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b/>
          <w:i/>
          <w:sz w:val="28"/>
          <w:szCs w:val="28"/>
        </w:rPr>
        <w:t>Науковий керівник</w:t>
      </w:r>
      <w:r w:rsidRPr="00E04233">
        <w:rPr>
          <w:rFonts w:ascii="Times New Roman" w:hAnsi="Times New Roman" w:cs="Times New Roman"/>
          <w:sz w:val="28"/>
          <w:szCs w:val="28"/>
        </w:rPr>
        <w:t xml:space="preserve"> – </w:t>
      </w:r>
      <w:r w:rsidR="00EC784D" w:rsidRPr="00EC784D">
        <w:rPr>
          <w:rFonts w:ascii="Times New Roman" w:hAnsi="Times New Roman" w:cs="Times New Roman"/>
          <w:sz w:val="28"/>
          <w:szCs w:val="28"/>
        </w:rPr>
        <w:t>Гриб Вікторія Анатоліївна, доктор медичних наук, професор, професор кафедри неврології та нейрохірургії Івано-Франківського національного медичного університету МОЗ України.</w:t>
      </w:r>
    </w:p>
    <w:p w14:paraId="62C7AA12" w14:textId="4B7C4A25" w:rsidR="00EC784D" w:rsidRDefault="00E04233" w:rsidP="00216436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b/>
          <w:i/>
          <w:sz w:val="28"/>
          <w:szCs w:val="28"/>
        </w:rPr>
        <w:t>Офіційний опонент</w:t>
      </w:r>
      <w:r w:rsidRPr="00E04233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EC784D" w:rsidRPr="00EC784D">
        <w:rPr>
          <w:rFonts w:ascii="Times New Roman" w:hAnsi="Times New Roman" w:cs="Times New Roman"/>
          <w:sz w:val="28"/>
          <w:szCs w:val="28"/>
        </w:rPr>
        <w:t>Булеца</w:t>
      </w:r>
      <w:proofErr w:type="spellEnd"/>
      <w:r w:rsidR="00EC784D" w:rsidRPr="00EC784D">
        <w:rPr>
          <w:rFonts w:ascii="Times New Roman" w:hAnsi="Times New Roman" w:cs="Times New Roman"/>
          <w:sz w:val="28"/>
          <w:szCs w:val="28"/>
        </w:rPr>
        <w:t xml:space="preserve"> Богдан Антонович - доктор медичних наук, професор, професор кафедр</w:t>
      </w:r>
      <w:bookmarkStart w:id="0" w:name="_GoBack"/>
      <w:bookmarkEnd w:id="0"/>
      <w:r w:rsidR="00EC784D" w:rsidRPr="00EC784D">
        <w:rPr>
          <w:rFonts w:ascii="Times New Roman" w:hAnsi="Times New Roman" w:cs="Times New Roman"/>
          <w:sz w:val="28"/>
          <w:szCs w:val="28"/>
        </w:rPr>
        <w:t>и неврології, нейрохірургії та психіатрії ДВНЗ «Ужгородський націон</w:t>
      </w:r>
      <w:r w:rsidR="00EC784D">
        <w:rPr>
          <w:rFonts w:ascii="Times New Roman" w:hAnsi="Times New Roman" w:cs="Times New Roman"/>
          <w:sz w:val="28"/>
          <w:szCs w:val="28"/>
        </w:rPr>
        <w:t>альний університет» МОН України.</w:t>
      </w:r>
      <w:r w:rsidR="00EC784D" w:rsidRPr="00EC784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412C0B6" w14:textId="6715DDE9" w:rsidR="00216436" w:rsidRDefault="00E04233" w:rsidP="00216436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b/>
          <w:i/>
          <w:sz w:val="28"/>
          <w:szCs w:val="28"/>
        </w:rPr>
        <w:t>Офіційний опонент</w:t>
      </w:r>
      <w:r w:rsidRPr="00E04233">
        <w:rPr>
          <w:rFonts w:ascii="Times New Roman" w:hAnsi="Times New Roman" w:cs="Times New Roman"/>
          <w:sz w:val="28"/>
          <w:szCs w:val="28"/>
        </w:rPr>
        <w:t xml:space="preserve"> – </w:t>
      </w:r>
      <w:r w:rsidR="00EC784D" w:rsidRPr="00EC784D">
        <w:rPr>
          <w:rFonts w:ascii="Times New Roman" w:hAnsi="Times New Roman" w:cs="Times New Roman"/>
          <w:sz w:val="28"/>
          <w:szCs w:val="28"/>
        </w:rPr>
        <w:t>Московко Сергій Петрович, доктор медичних наук, професор, завідувач кафедри нервових хвороб Вінницького національного медичного університету імені М.І. Пирогова МОЗ України.</w:t>
      </w:r>
    </w:p>
    <w:p w14:paraId="7A3B9138" w14:textId="40BCCBB0" w:rsidR="00E04233" w:rsidRPr="00E04233" w:rsidRDefault="00E04233" w:rsidP="00216436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sz w:val="28"/>
          <w:szCs w:val="28"/>
        </w:rPr>
        <w:t>Автореферат розісланий 2</w:t>
      </w:r>
      <w:r w:rsidR="00EC784D">
        <w:rPr>
          <w:rFonts w:ascii="Times New Roman" w:hAnsi="Times New Roman" w:cs="Times New Roman"/>
          <w:sz w:val="28"/>
          <w:szCs w:val="28"/>
        </w:rPr>
        <w:t>6</w:t>
      </w:r>
      <w:r w:rsidRPr="00E04233">
        <w:rPr>
          <w:rFonts w:ascii="Times New Roman" w:hAnsi="Times New Roman" w:cs="Times New Roman"/>
          <w:sz w:val="28"/>
          <w:szCs w:val="28"/>
        </w:rPr>
        <w:t xml:space="preserve"> </w:t>
      </w:r>
      <w:r w:rsidR="00216436">
        <w:rPr>
          <w:rFonts w:ascii="Times New Roman" w:hAnsi="Times New Roman" w:cs="Times New Roman"/>
          <w:sz w:val="28"/>
          <w:szCs w:val="28"/>
        </w:rPr>
        <w:t>груд</w:t>
      </w:r>
      <w:r w:rsidR="00EC784D">
        <w:rPr>
          <w:rFonts w:ascii="Times New Roman" w:hAnsi="Times New Roman" w:cs="Times New Roman"/>
          <w:sz w:val="28"/>
          <w:szCs w:val="28"/>
        </w:rPr>
        <w:t>ня 2019</w:t>
      </w:r>
      <w:r w:rsidRPr="00E04233">
        <w:rPr>
          <w:rFonts w:ascii="Times New Roman" w:hAnsi="Times New Roman" w:cs="Times New Roman"/>
          <w:sz w:val="28"/>
          <w:szCs w:val="28"/>
        </w:rPr>
        <w:t xml:space="preserve"> року.</w:t>
      </w:r>
    </w:p>
    <w:p w14:paraId="3DCDD96C" w14:textId="7C85F7C1" w:rsidR="00E04233" w:rsidRPr="00E04233" w:rsidRDefault="00E04233" w:rsidP="00E04233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sz w:val="28"/>
          <w:szCs w:val="28"/>
        </w:rPr>
        <w:t xml:space="preserve">Засідання </w:t>
      </w:r>
      <w:r>
        <w:rPr>
          <w:rFonts w:ascii="Times New Roman" w:hAnsi="Times New Roman" w:cs="Times New Roman"/>
          <w:sz w:val="28"/>
          <w:szCs w:val="28"/>
        </w:rPr>
        <w:t xml:space="preserve">спеціалізованої вченої ради </w:t>
      </w:r>
      <w:r w:rsidRPr="00E04233">
        <w:rPr>
          <w:rFonts w:ascii="Times New Roman" w:hAnsi="Times New Roman" w:cs="Times New Roman"/>
          <w:sz w:val="28"/>
          <w:szCs w:val="28"/>
        </w:rPr>
        <w:t xml:space="preserve">відбудеться  за </w:t>
      </w:r>
      <w:proofErr w:type="spellStart"/>
      <w:r w:rsidRPr="00E04233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E04233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E04233">
        <w:rPr>
          <w:rFonts w:ascii="Times New Roman" w:hAnsi="Times New Roman" w:cs="Times New Roman"/>
          <w:sz w:val="28"/>
          <w:szCs w:val="28"/>
        </w:rPr>
        <w:t>м.Ужгород</w:t>
      </w:r>
      <w:proofErr w:type="spellEnd"/>
      <w:r w:rsidRPr="00E0423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4233">
        <w:rPr>
          <w:rFonts w:ascii="Times New Roman" w:hAnsi="Times New Roman" w:cs="Times New Roman"/>
          <w:sz w:val="28"/>
          <w:szCs w:val="28"/>
        </w:rPr>
        <w:t>пл</w:t>
      </w:r>
      <w:proofErr w:type="spellEnd"/>
      <w:r w:rsidRPr="00E04233">
        <w:rPr>
          <w:rFonts w:ascii="Times New Roman" w:hAnsi="Times New Roman" w:cs="Times New Roman"/>
          <w:sz w:val="28"/>
          <w:szCs w:val="28"/>
        </w:rPr>
        <w:t>. Народна, 3, зал вченої ради ректорату ДВНЗ «Ужгородський національний університет»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56BB079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515F8074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57BBDA3C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6851C52E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2182A1C2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4939F713" w14:textId="2D059FDB" w:rsidR="00E04233" w:rsidRPr="00E04233" w:rsidRDefault="00E04233">
      <w:pPr>
        <w:rPr>
          <w:rFonts w:ascii="Times New Roman" w:hAnsi="Times New Roman" w:cs="Times New Roman"/>
          <w:sz w:val="28"/>
          <w:szCs w:val="28"/>
        </w:rPr>
      </w:pPr>
    </w:p>
    <w:sectPr w:rsidR="00E04233" w:rsidRPr="00E0423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9AC"/>
    <w:rsid w:val="00216436"/>
    <w:rsid w:val="003829AC"/>
    <w:rsid w:val="00633699"/>
    <w:rsid w:val="008D64B0"/>
    <w:rsid w:val="00965363"/>
    <w:rsid w:val="00C62F58"/>
    <w:rsid w:val="00E04233"/>
    <w:rsid w:val="00EA4459"/>
    <w:rsid w:val="00EC7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415CB"/>
  <w15:chartTrackingRefBased/>
  <w15:docId w15:val="{4043501D-3A98-4EFF-A8C2-3EB5A4C77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53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9653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796</Words>
  <Characters>454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Kafedra</dc:creator>
  <cp:keywords/>
  <dc:description/>
  <cp:lastModifiedBy>Kafedra</cp:lastModifiedBy>
  <cp:revision>8</cp:revision>
  <cp:lastPrinted>2018-08-20T07:28:00Z</cp:lastPrinted>
  <dcterms:created xsi:type="dcterms:W3CDTF">2018-08-20T07:15:00Z</dcterms:created>
  <dcterms:modified xsi:type="dcterms:W3CDTF">2020-01-22T09:07:00Z</dcterms:modified>
</cp:coreProperties>
</file>