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hAnsi="Times New Roman" w:cs="Times New Roman"/>
          <w:lang w:val="uk-UA"/>
        </w:rPr>
        <w:id w:val="7634468"/>
        <w:docPartObj>
          <w:docPartGallery w:val="Cover Pages"/>
          <w:docPartUnique/>
        </w:docPartObj>
      </w:sdtPr>
      <w:sdtEndPr/>
      <w:sdtContent>
        <w:p w:rsidR="00041D48" w:rsidRPr="004F76AA" w:rsidRDefault="00CB1BF4" w:rsidP="00041D48">
          <w:pPr>
            <w:spacing w:line="240" w:lineRule="auto"/>
            <w:ind w:left="-1134"/>
            <w:contextualSpacing/>
            <w:rPr>
              <w:rFonts w:ascii="Times New Roman" w:hAnsi="Times New Roman" w:cs="Times New Roman"/>
              <w:lang w:val="uk-UA"/>
            </w:rPr>
          </w:pPr>
          <w:r>
            <w:rPr>
              <w:rFonts w:ascii="Times New Roman" w:hAnsi="Times New Roman" w:cs="Times New Roman"/>
              <w:b/>
              <w:i/>
              <w:noProof/>
              <w:color w:val="00538F" w:themeColor="accent3" w:themeShade="BF"/>
              <w:sz w:val="40"/>
              <w:szCs w:val="40"/>
              <w:lang w:eastAsia="ru-RU"/>
            </w:rPr>
            <mc:AlternateContent>
              <mc:Choice Requires="wpg">
                <w:drawing>
                  <wp:anchor distT="0" distB="0" distL="114300" distR="114300" simplePos="0" relativeHeight="251657216" behindDoc="0" locked="0" layoutInCell="0" allowOverlap="1">
                    <wp:simplePos x="0" y="0"/>
                    <wp:positionH relativeFrom="page">
                      <wp:posOffset>3983355</wp:posOffset>
                    </wp:positionH>
                    <wp:positionV relativeFrom="page">
                      <wp:posOffset>-133985</wp:posOffset>
                    </wp:positionV>
                    <wp:extent cx="3540760" cy="10753090"/>
                    <wp:effectExtent l="1905" t="0" r="635" b="127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0760" cy="10753090"/>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sdt>
                                  <w:sdtPr>
                                    <w:rPr>
                                      <w:rFonts w:asciiTheme="majorHAnsi" w:eastAsiaTheme="majorEastAsia" w:hAnsiTheme="majorHAnsi" w:cstheme="majorBidi"/>
                                      <w:b/>
                                      <w:bCs/>
                                      <w:color w:val="FFFFFF" w:themeColor="background1"/>
                                      <w:sz w:val="96"/>
                                      <w:szCs w:val="96"/>
                                    </w:rPr>
                                    <w:alias w:val="Год"/>
                                    <w:id w:val="226945"/>
                                    <w:dataBinding w:prefixMappings="xmlns:ns0='http://schemas.microsoft.com/office/2006/coverPageProps'" w:xpath="/ns0:CoverPageProperties[1]/ns0:PublishDate[1]" w:storeItemID="{55AF091B-3C7A-41E3-B477-F2FDAA23CFDA}"/>
                                    <w:date w:fullDate="2018-01-01T00:00:00Z">
                                      <w:dateFormat w:val="yyyy"/>
                                      <w:lid w:val="ru-RU"/>
                                      <w:storeMappedDataAs w:val="dateTime"/>
                                      <w:calendar w:val="gregorian"/>
                                    </w:date>
                                  </w:sdtPr>
                                  <w:sdtEndPr/>
                                  <w:sdtContent>
                                    <w:p w:rsidR="00FC644F" w:rsidRDefault="0047235D" w:rsidP="00041D48">
                                      <w:pPr>
                                        <w:pStyle w:val="af1"/>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lang w:val="uk-UA"/>
                                        </w:rPr>
                                        <w:t>2018</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rsidR="00FC644F" w:rsidRPr="006554FD" w:rsidRDefault="00FC644F" w:rsidP="00041D48">
                                  <w:pPr>
                                    <w:pStyle w:val="af1"/>
                                    <w:spacing w:line="360" w:lineRule="auto"/>
                                    <w:rPr>
                                      <w:color w:val="FFFFFF" w:themeColor="background1"/>
                                      <w:lang w:val="en-US"/>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2" o:spid="_x0000_s1026" style="position:absolute;left:0;text-align:left;margin-left:313.65pt;margin-top:-10.55pt;width:278.8pt;height:846.7pt;z-index:251657216;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" o:allowincell="f">
                    <v:group id="Group 3" o:spid="_x0000_s1027"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4" o:spid="_x0000_s1028"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" fillcolor="#0070c0 [3206]" stroked="f" strokecolor="#d8d8d8 [2732]"/>
                      <v:rect id="Rectangle 5" o:spid="_x0000_s1029" alt="Light vertical"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" fillcolor="#0070c0 [3206]" stroked="f" strokecolor="white [3212]" strokeweight="1pt">
                        <v:fill r:id="rId10" o:title="" opacity="52428f" o:opacity2="52428f" type="pattern"/>
                        <v:shadow color="#d8d8d8 [2732]" offset="3pt,3pt"/>
                      </v:rect>
                    </v:group>
                    <v:rect id="Rectangle 6" o:spid="_x0000_s1030"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Год"/>
                              <w:id w:val="226945"/>
                              <w:dataBinding w:prefixMappings="xmlns:ns0='http://schemas.microsoft.com/office/2006/coverPageProps'" w:xpath="/ns0:CoverPageProperties[1]/ns0:PublishDate[1]" w:storeItemID="{55AF091B-3C7A-41E3-B477-F2FDAA23CFDA}"/>
                              <w:date w:fullDate="2018-01-01T00:00:00Z">
                                <w:dateFormat w:val="yyyy"/>
                                <w:lid w:val="ru-RU"/>
                                <w:storeMappedDataAs w:val="dateTime"/>
                                <w:calendar w:val="gregorian"/>
                              </w:date>
                            </w:sdtPr>
                            <w:sdtEndPr/>
                            <w:sdtContent>
                              <w:p w:rsidR="00FC644F" w:rsidRDefault="0047235D" w:rsidP="00041D48">
                                <w:pPr>
                                  <w:pStyle w:val="af1"/>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lang w:val="uk-UA"/>
                                  </w:rPr>
                                  <w:t>2018</w:t>
                                </w:r>
                              </w:p>
                            </w:sdtContent>
                          </w:sdt>
                        </w:txbxContent>
                      </v:textbox>
                    </v:rect>
                    <v:rect id="Rectangle 7" o:spid="_x0000_s1031"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" filled="f" fillcolor="white [3212]" stroked="f" strokecolor="white [3212]" strokeweight="1pt">
                      <v:fill opacity="52428f"/>
                      <v:textbox inset="28.8pt,14.4pt,14.4pt,14.4pt">
                        <w:txbxContent>
                          <w:p w:rsidR="00FC644F" w:rsidRPr="006554FD" w:rsidRDefault="00FC644F" w:rsidP="00041D48">
                            <w:pPr>
                              <w:pStyle w:val="af1"/>
                              <w:spacing w:line="360" w:lineRule="auto"/>
                              <w:rPr>
                                <w:color w:val="FFFFFF" w:themeColor="background1"/>
                                <w:lang w:val="en-US"/>
                              </w:rPr>
                            </w:pPr>
                          </w:p>
                        </w:txbxContent>
                      </v:textbox>
                    </v:rect>
                    <w10:wrap anchorx="page" anchory="page"/>
                  </v:group>
                </w:pict>
              </mc:Fallback>
            </mc:AlternateContent>
          </w:r>
        </w:p>
        <w:p w:rsidR="00041D48" w:rsidRPr="004F76AA" w:rsidRDefault="00041D48" w:rsidP="00041D48">
          <w:pPr>
            <w:ind w:left="-1134"/>
            <w:contextualSpacing/>
            <w:jc w:val="left"/>
            <w:rPr>
              <w:rFonts w:ascii="Times New Roman" w:hAnsi="Times New Roman" w:cs="Times New Roman"/>
              <w:b/>
              <w:i/>
              <w:color w:val="00538F" w:themeColor="accent3" w:themeShade="BF"/>
              <w:sz w:val="40"/>
              <w:szCs w:val="40"/>
              <w:lang w:val="uk-UA"/>
            </w:rPr>
          </w:pPr>
          <w:r w:rsidRPr="004F76AA">
            <w:rPr>
              <w:rFonts w:ascii="Times New Roman" w:hAnsi="Times New Roman" w:cs="Times New Roman"/>
              <w:b/>
              <w:i/>
              <w:color w:val="00538F" w:themeColor="accent3" w:themeShade="BF"/>
              <w:sz w:val="40"/>
              <w:szCs w:val="40"/>
              <w:lang w:val="uk-UA"/>
            </w:rPr>
            <w:t>ДВНЗ «Ужгородський</w:t>
          </w:r>
        </w:p>
        <w:p w:rsidR="00041D48" w:rsidRPr="004F76AA" w:rsidRDefault="00041D48" w:rsidP="00041D48">
          <w:pPr>
            <w:ind w:left="-1134"/>
            <w:contextualSpacing/>
            <w:jc w:val="left"/>
            <w:rPr>
              <w:rFonts w:ascii="Times New Roman" w:hAnsi="Times New Roman" w:cs="Times New Roman"/>
              <w:b/>
              <w:i/>
              <w:color w:val="00538F" w:themeColor="accent3" w:themeShade="BF"/>
              <w:sz w:val="40"/>
              <w:szCs w:val="40"/>
              <w:lang w:val="uk-UA"/>
            </w:rPr>
          </w:pPr>
          <w:r w:rsidRPr="004F76AA">
            <w:rPr>
              <w:rFonts w:ascii="Times New Roman" w:hAnsi="Times New Roman" w:cs="Times New Roman"/>
              <w:b/>
              <w:i/>
              <w:color w:val="00538F" w:themeColor="accent3" w:themeShade="BF"/>
              <w:sz w:val="40"/>
              <w:szCs w:val="40"/>
              <w:lang w:val="uk-UA"/>
            </w:rPr>
            <w:t>національний університет»</w:t>
          </w:r>
        </w:p>
        <w:p w:rsidR="00041D48" w:rsidRPr="004F76AA" w:rsidRDefault="00041D48" w:rsidP="00041D48">
          <w:pPr>
            <w:ind w:left="-1134"/>
            <w:contextualSpacing/>
            <w:jc w:val="left"/>
            <w:rPr>
              <w:rFonts w:ascii="Times New Roman" w:hAnsi="Times New Roman" w:cs="Times New Roman"/>
              <w:b/>
              <w:i/>
              <w:color w:val="00538F" w:themeColor="accent3" w:themeShade="BF"/>
              <w:sz w:val="40"/>
              <w:szCs w:val="40"/>
              <w:lang w:val="uk-UA"/>
            </w:rPr>
          </w:pPr>
          <w:r w:rsidRPr="004F76AA">
            <w:rPr>
              <w:rFonts w:ascii="Times New Roman" w:hAnsi="Times New Roman" w:cs="Times New Roman"/>
              <w:b/>
              <w:i/>
              <w:color w:val="00538F" w:themeColor="accent3" w:themeShade="BF"/>
              <w:sz w:val="40"/>
              <w:szCs w:val="40"/>
              <w:lang w:val="uk-UA"/>
            </w:rPr>
            <w:t xml:space="preserve">Науково-дослідна частина </w:t>
          </w:r>
        </w:p>
        <w:p w:rsidR="00041D48" w:rsidRPr="004F76AA" w:rsidRDefault="00041D48" w:rsidP="00041D48">
          <w:pPr>
            <w:spacing w:line="240" w:lineRule="auto"/>
            <w:ind w:left="-1134"/>
            <w:contextualSpacing/>
            <w:jc w:val="left"/>
            <w:rPr>
              <w:rFonts w:ascii="Times New Roman" w:hAnsi="Times New Roman" w:cs="Times New Roman"/>
              <w:b/>
              <w:i/>
              <w:color w:val="00538F" w:themeColor="accent3" w:themeShade="BF"/>
              <w:sz w:val="40"/>
              <w:szCs w:val="40"/>
              <w:lang w:val="uk-UA"/>
            </w:rPr>
          </w:pPr>
        </w:p>
        <w:p w:rsidR="00041D48" w:rsidRPr="004F76AA" w:rsidRDefault="00041D48" w:rsidP="00041D48">
          <w:pPr>
            <w:ind w:left="-1134"/>
            <w:jc w:val="left"/>
            <w:rPr>
              <w:rFonts w:ascii="Times New Roman" w:hAnsi="Times New Roman" w:cs="Times New Roman"/>
              <w:b/>
              <w:i/>
              <w:color w:val="00538F" w:themeColor="accent3" w:themeShade="BF"/>
              <w:sz w:val="40"/>
              <w:szCs w:val="40"/>
              <w:lang w:val="uk-UA"/>
            </w:rPr>
          </w:pPr>
          <w:r w:rsidRPr="004F76AA">
            <w:rPr>
              <w:rFonts w:ascii="Times New Roman" w:hAnsi="Times New Roman" w:cs="Times New Roman"/>
              <w:b/>
              <w:i/>
              <w:color w:val="00538F" w:themeColor="accent3" w:themeShade="BF"/>
              <w:sz w:val="40"/>
              <w:szCs w:val="40"/>
              <w:lang w:val="uk-UA"/>
            </w:rPr>
            <w:t>Випуск №</w:t>
          </w:r>
          <w:r w:rsidR="00480918">
            <w:rPr>
              <w:rFonts w:ascii="Times New Roman" w:hAnsi="Times New Roman" w:cs="Times New Roman"/>
              <w:b/>
              <w:i/>
              <w:color w:val="00538F" w:themeColor="accent3" w:themeShade="BF"/>
              <w:sz w:val="40"/>
              <w:szCs w:val="40"/>
              <w:lang w:val="uk-UA"/>
            </w:rPr>
            <w:t>8</w:t>
          </w:r>
          <w:r w:rsidRPr="004F76AA">
            <w:rPr>
              <w:rFonts w:ascii="Times New Roman" w:hAnsi="Times New Roman" w:cs="Times New Roman"/>
              <w:b/>
              <w:i/>
              <w:color w:val="00538F" w:themeColor="accent3" w:themeShade="BF"/>
              <w:sz w:val="40"/>
              <w:szCs w:val="40"/>
              <w:lang w:val="uk-UA"/>
            </w:rPr>
            <w:t xml:space="preserve"> (</w:t>
          </w:r>
          <w:r w:rsidR="00480918">
            <w:rPr>
              <w:rFonts w:ascii="Times New Roman" w:hAnsi="Times New Roman" w:cs="Times New Roman"/>
              <w:b/>
              <w:i/>
              <w:color w:val="00538F" w:themeColor="accent3" w:themeShade="BF"/>
              <w:sz w:val="40"/>
              <w:szCs w:val="40"/>
              <w:lang w:val="uk-UA"/>
            </w:rPr>
            <w:t>жовт</w:t>
          </w:r>
          <w:r w:rsidRPr="004F76AA">
            <w:rPr>
              <w:rFonts w:ascii="Times New Roman" w:hAnsi="Times New Roman" w:cs="Times New Roman"/>
              <w:b/>
              <w:i/>
              <w:color w:val="00538F" w:themeColor="accent3" w:themeShade="BF"/>
              <w:sz w:val="40"/>
              <w:szCs w:val="40"/>
              <w:lang w:val="uk-UA"/>
            </w:rPr>
            <w:t>ень 2018 р.)</w:t>
          </w: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CB1BF4" w:rsidP="00041D48">
          <w:pPr>
            <w:ind w:left="-1134"/>
            <w:rPr>
              <w:rFonts w:ascii="Times New Roman" w:hAnsi="Times New Roman" w:cs="Times New Roman"/>
              <w:b/>
              <w:i/>
              <w:color w:val="003760" w:themeColor="accent3" w:themeShade="80"/>
              <w:sz w:val="36"/>
              <w:szCs w:val="36"/>
              <w:lang w:val="uk-UA"/>
            </w:rPr>
          </w:pPr>
          <w:r>
            <w:rPr>
              <w:rFonts w:ascii="Times New Roman" w:hAnsi="Times New Roman" w:cs="Times New Roman"/>
              <w:b/>
              <w:i/>
              <w:noProof/>
              <w:color w:val="003760" w:themeColor="accent3" w:themeShade="80"/>
              <w:sz w:val="22"/>
              <w:szCs w:val="22"/>
              <w:lang w:eastAsia="ru-RU"/>
            </w:rPr>
            <mc:AlternateContent>
              <mc:Choice Requires="wps">
                <w:drawing>
                  <wp:anchor distT="0" distB="0" distL="114300" distR="114300" simplePos="0" relativeHeight="251658240" behindDoc="0" locked="0" layoutInCell="0" allowOverlap="1">
                    <wp:simplePos x="0" y="0"/>
                    <wp:positionH relativeFrom="page">
                      <wp:posOffset>19050</wp:posOffset>
                    </wp:positionH>
                    <wp:positionV relativeFrom="page">
                      <wp:posOffset>3984625</wp:posOffset>
                    </wp:positionV>
                    <wp:extent cx="6613525" cy="1406525"/>
                    <wp:effectExtent l="0" t="0" r="0" b="317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3525" cy="1406525"/>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FC644F" w:rsidRPr="00041D48" w:rsidRDefault="00FC644F" w:rsidP="00041D48">
                                <w:pPr>
                                  <w:ind w:right="881"/>
                                  <w:jc w:val="right"/>
                                  <w:rPr>
                                    <w:rFonts w:asciiTheme="majorHAnsi" w:hAnsiTheme="majorHAnsi"/>
                                    <w:b/>
                                    <w:color w:val="00538F" w:themeColor="accent3" w:themeShade="BF"/>
                                    <w:sz w:val="72"/>
                                    <w:szCs w:val="72"/>
                                    <w:lang w:val="uk-UA"/>
                                  </w:rPr>
                                </w:pPr>
                                <w:r w:rsidRPr="00041D48">
                                  <w:rPr>
                                    <w:rFonts w:asciiTheme="majorHAnsi" w:hAnsiTheme="majorHAnsi"/>
                                    <w:b/>
                                    <w:color w:val="00538F" w:themeColor="accent3" w:themeShade="BF"/>
                                    <w:sz w:val="72"/>
                                    <w:szCs w:val="72"/>
                                    <w:lang w:val="uk-UA"/>
                                  </w:rPr>
                                  <w:t>Інформаційний вісник</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id="Rectangle 8" o:spid="_x0000_s1032" style="position:absolute;left:0;text-align:left;margin-left:1.5pt;margin-top:313.75pt;width:520.75pt;height:110.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" o:allowincell="f" fillcolor="#fc0 [3204]" strokecolor="white [3212]" strokeweight="1pt">
                    <v:shadow color="#d8d8d8 [2732]" offset="3pt,3pt"/>
                    <v:textbox inset="14.4pt,,14.4pt">
                      <w:txbxContent>
                        <w:p w:rsidR="00FC644F" w:rsidRPr="00041D48" w:rsidRDefault="00FC644F" w:rsidP="00041D48">
                          <w:pPr>
                            <w:ind w:right="881"/>
                            <w:jc w:val="right"/>
                            <w:rPr>
                              <w:rFonts w:asciiTheme="majorHAnsi" w:hAnsiTheme="majorHAnsi"/>
                              <w:b/>
                              <w:color w:val="00538F" w:themeColor="accent3" w:themeShade="BF"/>
                              <w:sz w:val="72"/>
                              <w:szCs w:val="72"/>
                              <w:lang w:val="uk-UA"/>
                            </w:rPr>
                          </w:pPr>
                          <w:r w:rsidRPr="00041D48">
                            <w:rPr>
                              <w:rFonts w:asciiTheme="majorHAnsi" w:hAnsiTheme="majorHAnsi"/>
                              <w:b/>
                              <w:color w:val="00538F" w:themeColor="accent3" w:themeShade="BF"/>
                              <w:sz w:val="72"/>
                              <w:szCs w:val="72"/>
                              <w:lang w:val="uk-UA"/>
                            </w:rPr>
                            <w:t>Інформаційний вісник</w:t>
                          </w:r>
                        </w:p>
                      </w:txbxContent>
                    </v:textbox>
                    <w10:wrap anchorx="page" anchory="page"/>
                  </v:rect>
                </w:pict>
              </mc:Fallback>
            </mc:AlternateContent>
          </w: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041D48" w:rsidP="00041D48">
          <w:pPr>
            <w:ind w:left="-1134"/>
            <w:rPr>
              <w:rFonts w:ascii="Times New Roman" w:hAnsi="Times New Roman" w:cs="Times New Roman"/>
              <w:b/>
              <w:i/>
              <w:color w:val="003760" w:themeColor="accent3" w:themeShade="80"/>
              <w:sz w:val="36"/>
              <w:szCs w:val="36"/>
              <w:lang w:val="uk-UA"/>
            </w:rPr>
          </w:pPr>
        </w:p>
        <w:p w:rsidR="00041D48" w:rsidRPr="004F76AA" w:rsidRDefault="00041D48" w:rsidP="00041D48">
          <w:pPr>
            <w:rPr>
              <w:rFonts w:ascii="Times New Roman" w:hAnsi="Times New Roman" w:cs="Times New Roman"/>
              <w:b/>
              <w:i/>
              <w:noProof/>
              <w:color w:val="003760" w:themeColor="accent3" w:themeShade="80"/>
              <w:sz w:val="36"/>
              <w:szCs w:val="36"/>
              <w:lang w:val="uk-UA" w:eastAsia="ru-RU"/>
            </w:rPr>
          </w:pPr>
        </w:p>
        <w:p w:rsidR="00041D48" w:rsidRPr="004F76AA" w:rsidRDefault="00041D48" w:rsidP="00041D48">
          <w:pPr>
            <w:rPr>
              <w:rFonts w:ascii="Times New Roman" w:hAnsi="Times New Roman" w:cs="Times New Roman"/>
              <w:b/>
              <w:i/>
              <w:noProof/>
              <w:color w:val="003760" w:themeColor="accent3" w:themeShade="80"/>
              <w:sz w:val="36"/>
              <w:szCs w:val="36"/>
              <w:lang w:val="uk-UA" w:eastAsia="ru-RU"/>
            </w:rPr>
          </w:pPr>
        </w:p>
        <w:p w:rsidR="00041D48" w:rsidRPr="004F76AA" w:rsidRDefault="00041D48" w:rsidP="00041D48">
          <w:pPr>
            <w:jc w:val="left"/>
            <w:rPr>
              <w:rFonts w:ascii="Times New Roman" w:hAnsi="Times New Roman" w:cs="Times New Roman"/>
              <w:lang w:val="uk-UA"/>
            </w:rPr>
          </w:pPr>
          <w:r w:rsidRPr="004F76AA">
            <w:rPr>
              <w:rFonts w:ascii="Times New Roman" w:hAnsi="Times New Roman" w:cs="Times New Roman"/>
              <w:noProof/>
              <w:lang w:eastAsia="ru-RU"/>
            </w:rPr>
            <w:drawing>
              <wp:inline distT="0" distB="0" distL="0" distR="0">
                <wp:extent cx="2265044" cy="2276475"/>
                <wp:effectExtent l="19050" t="0" r="1906" b="0"/>
                <wp:docPr id="2" name="Рисунок 1" descr="C:\Users\лщь\Desktop\Марія Маняца\емблема УжН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Desktop\Марія Маняца\емблема УжНУ.jpg"/>
                        <pic:cNvPicPr>
                          <a:picLocks noChangeAspect="1" noChangeArrowheads="1"/>
                        </pic:cNvPicPr>
                      </pic:nvPicPr>
                      <pic:blipFill>
                        <a:blip r:embed="rId11" cstate="print"/>
                        <a:srcRect/>
                        <a:stretch>
                          <a:fillRect/>
                        </a:stretch>
                      </pic:blipFill>
                      <pic:spPr bwMode="auto">
                        <a:xfrm>
                          <a:off x="0" y="0"/>
                          <a:ext cx="2268855" cy="2280305"/>
                        </a:xfrm>
                        <a:prstGeom prst="rect">
                          <a:avLst/>
                        </a:prstGeom>
                        <a:noFill/>
                        <a:ln w="9525">
                          <a:noFill/>
                          <a:miter lim="800000"/>
                          <a:headEnd/>
                          <a:tailEnd/>
                        </a:ln>
                      </pic:spPr>
                    </pic:pic>
                  </a:graphicData>
                </a:graphic>
              </wp:inline>
            </w:drawing>
          </w:r>
        </w:p>
        <w:p w:rsidR="00041D48" w:rsidRPr="004F76AA" w:rsidRDefault="00277E8F" w:rsidP="00041D48">
          <w:pPr>
            <w:jc w:val="left"/>
            <w:rPr>
              <w:rFonts w:ascii="Times New Roman" w:hAnsi="Times New Roman" w:cs="Times New Roman"/>
              <w:lang w:val="uk-UA"/>
            </w:rPr>
          </w:pPr>
        </w:p>
      </w:sdtContent>
    </w:sdt>
    <w:p w:rsidR="00480918" w:rsidRPr="00480918" w:rsidRDefault="00480918" w:rsidP="00480918">
      <w:pPr>
        <w:spacing w:after="160"/>
        <w:contextualSpacing/>
        <w:rPr>
          <w:rFonts w:ascii="Times New Roman" w:eastAsia="Calibri" w:hAnsi="Times New Roman" w:cs="Times New Roman"/>
          <w:b/>
          <w:color w:val="1F4E79"/>
          <w:sz w:val="72"/>
          <w:szCs w:val="72"/>
          <w:lang w:val="uk-UA"/>
        </w:rPr>
      </w:pPr>
      <w:r w:rsidRPr="00480918">
        <w:rPr>
          <w:rFonts w:ascii="Times New Roman" w:eastAsia="Calibri" w:hAnsi="Times New Roman" w:cs="Times New Roman"/>
          <w:b/>
          <w:color w:val="1F4E79"/>
          <w:sz w:val="72"/>
          <w:szCs w:val="72"/>
          <w:lang w:val="uk-UA"/>
        </w:rPr>
        <w:lastRenderedPageBreak/>
        <w:t>Конкурси</w:t>
      </w: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Щорічний конкурс на найкращу монографію, навчальний посібник, підручник, художню літературу і наукові праці</w:t>
      </w:r>
    </w:p>
    <w:p w:rsidR="00480918" w:rsidRPr="00480918" w:rsidRDefault="00480918" w:rsidP="00480918">
      <w:pPr>
        <w:spacing w:after="0"/>
        <w:ind w:firstLine="851"/>
        <w:contextualSpacing/>
        <w:jc w:val="left"/>
        <w:rPr>
          <w:rFonts w:ascii="Times New Roman" w:eastAsia="Times New Roman" w:hAnsi="Times New Roman" w:cs="Times New Roman"/>
          <w:color w:val="auto"/>
          <w:sz w:val="28"/>
          <w:szCs w:val="28"/>
          <w:lang w:eastAsia="ru-RU"/>
        </w:rPr>
      </w:pPr>
      <w:r w:rsidRPr="00480918">
        <w:rPr>
          <w:rFonts w:ascii="Times New Roman" w:eastAsia="Times New Roman" w:hAnsi="Times New Roman" w:cs="Times New Roman"/>
          <w:color w:val="000000"/>
          <w:sz w:val="28"/>
          <w:szCs w:val="28"/>
          <w:shd w:val="clear" w:color="auto" w:fill="FFFFFF"/>
          <w:lang w:eastAsia="ru-RU"/>
        </w:rPr>
        <w:t>З метою підтримки освітян та науковців, а також найталановитіших молодих учених України, ВГО «Академія наук вищої освіти України» проводить </w:t>
      </w:r>
      <w:r w:rsidRPr="00480918">
        <w:rPr>
          <w:rFonts w:ascii="Times New Roman" w:eastAsia="Times New Roman" w:hAnsi="Times New Roman" w:cs="Times New Roman"/>
          <w:b/>
          <w:bCs/>
          <w:i/>
          <w:iCs/>
          <w:color w:val="000000"/>
          <w:sz w:val="28"/>
          <w:szCs w:val="28"/>
          <w:shd w:val="clear" w:color="auto" w:fill="FFFFFF"/>
          <w:lang w:eastAsia="ru-RU"/>
        </w:rPr>
        <w:t>щорічний конкурс на найкращу монографію, навчальний посібник, підручник, художню літературу і наукові праці</w:t>
      </w:r>
      <w:r w:rsidRPr="00480918">
        <w:rPr>
          <w:rFonts w:ascii="Times New Roman" w:eastAsia="Times New Roman" w:hAnsi="Times New Roman" w:cs="Times New Roman"/>
          <w:color w:val="000000"/>
          <w:sz w:val="28"/>
          <w:szCs w:val="28"/>
          <w:shd w:val="clear" w:color="auto" w:fill="FFFFFF"/>
          <w:lang w:eastAsia="ru-RU"/>
        </w:rPr>
        <w:t>, які отримали визнання серед наукової та освітянської спільноти </w:t>
      </w:r>
      <w:r w:rsidRPr="00480918">
        <w:rPr>
          <w:rFonts w:ascii="Times New Roman" w:eastAsia="Times New Roman" w:hAnsi="Times New Roman" w:cs="Times New Roman"/>
          <w:b/>
          <w:bCs/>
          <w:color w:val="000000"/>
          <w:sz w:val="28"/>
          <w:szCs w:val="28"/>
          <w:shd w:val="clear" w:color="auto" w:fill="FFFFFF"/>
          <w:lang w:eastAsia="ru-RU"/>
        </w:rPr>
        <w:t>(роки видання - з 2016 по 2018 рр. включно)</w:t>
      </w:r>
      <w:r w:rsidRPr="00480918">
        <w:rPr>
          <w:rFonts w:ascii="Times New Roman" w:eastAsia="Times New Roman" w:hAnsi="Times New Roman" w:cs="Times New Roman"/>
          <w:color w:val="000000"/>
          <w:sz w:val="28"/>
          <w:szCs w:val="28"/>
          <w:shd w:val="clear" w:color="auto" w:fill="FFFFFF"/>
          <w:lang w:eastAsia="ru-RU"/>
        </w:rPr>
        <w:t>.</w:t>
      </w: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Термін подання конкурсних робіт та супровідних документів - </w:t>
      </w:r>
      <w:r w:rsidRPr="00480918">
        <w:rPr>
          <w:rFonts w:ascii="Times New Roman" w:eastAsia="Times New Roman" w:hAnsi="Times New Roman" w:cs="Times New Roman"/>
          <w:b/>
          <w:bCs/>
          <w:color w:val="000000"/>
          <w:sz w:val="28"/>
          <w:szCs w:val="28"/>
          <w:lang w:eastAsia="ru-RU"/>
        </w:rPr>
        <w:t>до 31 жовтня 2018 року</w:t>
      </w:r>
      <w:r w:rsidRPr="00480918">
        <w:rPr>
          <w:rFonts w:ascii="Times New Roman" w:eastAsia="Times New Roman" w:hAnsi="Times New Roman" w:cs="Times New Roman"/>
          <w:color w:val="000000"/>
          <w:sz w:val="28"/>
          <w:szCs w:val="28"/>
          <w:lang w:eastAsia="ru-RU"/>
        </w:rPr>
        <w:t>. </w:t>
      </w: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Документи та праці надсилати за адресою: 01054, м. Київ, вул. Тургенєвська,11, офіс 1.1. </w:t>
      </w:r>
      <w:r w:rsidRPr="00480918">
        <w:rPr>
          <w:rFonts w:ascii="Times New Roman" w:eastAsia="Times New Roman" w:hAnsi="Times New Roman" w:cs="Times New Roman"/>
          <w:color w:val="000000"/>
          <w:sz w:val="28"/>
          <w:szCs w:val="28"/>
          <w:lang w:eastAsia="ru-RU"/>
        </w:rPr>
        <w:br/>
      </w:r>
      <w:r w:rsidRPr="00480918">
        <w:rPr>
          <w:rFonts w:ascii="Times New Roman" w:eastAsia="Times New Roman" w:hAnsi="Times New Roman" w:cs="Times New Roman"/>
          <w:color w:val="000000"/>
          <w:sz w:val="28"/>
          <w:szCs w:val="28"/>
          <w:lang w:eastAsia="ru-RU"/>
        </w:rPr>
        <w:br/>
      </w:r>
      <w:r w:rsidRPr="00480918">
        <w:rPr>
          <w:rFonts w:ascii="Times New Roman" w:eastAsia="Times New Roman" w:hAnsi="Times New Roman" w:cs="Times New Roman"/>
          <w:b/>
          <w:bCs/>
          <w:color w:val="000000"/>
          <w:sz w:val="28"/>
          <w:szCs w:val="28"/>
          <w:u w:val="single"/>
          <w:lang w:eastAsia="ru-RU"/>
        </w:rPr>
        <w:t>Загальні вимоги до конкурсних робіт та супровідних документів:</w:t>
      </w:r>
      <w:r w:rsidRPr="00480918">
        <w:rPr>
          <w:rFonts w:ascii="Times New Roman" w:eastAsia="Times New Roman" w:hAnsi="Times New Roman" w:cs="Times New Roman"/>
          <w:color w:val="000000"/>
          <w:sz w:val="28"/>
          <w:szCs w:val="28"/>
          <w:lang w:eastAsia="ru-RU"/>
        </w:rPr>
        <w:t> </w:t>
      </w:r>
      <w:r w:rsidRPr="00480918">
        <w:rPr>
          <w:rFonts w:ascii="Times New Roman" w:eastAsia="Times New Roman" w:hAnsi="Times New Roman" w:cs="Times New Roman"/>
          <w:color w:val="000000"/>
          <w:sz w:val="28"/>
          <w:szCs w:val="28"/>
          <w:lang w:eastAsia="ru-RU"/>
        </w:rPr>
        <w:br/>
        <w:t>1. Документація і конкурсна робота подаються в одному примірнику. </w:t>
      </w:r>
      <w:r w:rsidRPr="00480918">
        <w:rPr>
          <w:rFonts w:ascii="Times New Roman" w:eastAsia="Times New Roman" w:hAnsi="Times New Roman" w:cs="Times New Roman"/>
          <w:color w:val="000000"/>
          <w:sz w:val="28"/>
          <w:szCs w:val="28"/>
          <w:lang w:eastAsia="ru-RU"/>
        </w:rPr>
        <w:br/>
        <w:t>2. У всіх документах назва конкурсної роботи має бути однаковою. </w:t>
      </w:r>
      <w:r w:rsidRPr="00480918">
        <w:rPr>
          <w:rFonts w:ascii="Times New Roman" w:eastAsia="Times New Roman" w:hAnsi="Times New Roman" w:cs="Times New Roman"/>
          <w:color w:val="000000"/>
          <w:sz w:val="28"/>
          <w:szCs w:val="28"/>
          <w:lang w:eastAsia="ru-RU"/>
        </w:rPr>
        <w:br/>
        <w:t>3. На конкурс приймаються: </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монографії;</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підручники;</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навчальні посібники;</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художня література;</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праці найталановитіших студентів та молодих учених;</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патенти на корисну модель;</w:t>
      </w:r>
    </w:p>
    <w:p w:rsidR="00480918" w:rsidRPr="00480918" w:rsidRDefault="00480918" w:rsidP="00480918">
      <w:pPr>
        <w:numPr>
          <w:ilvl w:val="0"/>
          <w:numId w:val="10"/>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електронні видання (курси лекцій, методичні вказівки, програми тощо), які доступні у мережі Інтернет.</w:t>
      </w: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4. Конкурсні роботи подаються </w:t>
      </w:r>
      <w:r w:rsidRPr="00480918">
        <w:rPr>
          <w:rFonts w:ascii="Times New Roman" w:eastAsia="Times New Roman" w:hAnsi="Times New Roman" w:cs="Times New Roman"/>
          <w:b/>
          <w:bCs/>
          <w:i/>
          <w:iCs/>
          <w:color w:val="000000"/>
          <w:sz w:val="28"/>
          <w:szCs w:val="28"/>
          <w:lang w:eastAsia="ru-RU"/>
        </w:rPr>
        <w:t>у друкованому вигляді</w:t>
      </w:r>
      <w:r w:rsidRPr="00480918">
        <w:rPr>
          <w:rFonts w:ascii="Times New Roman" w:eastAsia="Times New Roman" w:hAnsi="Times New Roman" w:cs="Times New Roman"/>
          <w:color w:val="000000"/>
          <w:sz w:val="28"/>
          <w:szCs w:val="28"/>
          <w:lang w:eastAsia="ru-RU"/>
        </w:rPr>
        <w:t>. </w:t>
      </w:r>
      <w:r w:rsidRPr="00480918">
        <w:rPr>
          <w:rFonts w:ascii="Times New Roman" w:eastAsia="Times New Roman" w:hAnsi="Times New Roman" w:cs="Times New Roman"/>
          <w:color w:val="000000"/>
          <w:sz w:val="28"/>
          <w:szCs w:val="28"/>
          <w:lang w:eastAsia="ru-RU"/>
        </w:rPr>
        <w:br/>
      </w:r>
      <w:r w:rsidRPr="00480918">
        <w:rPr>
          <w:rFonts w:ascii="Times New Roman" w:eastAsia="Times New Roman" w:hAnsi="Times New Roman" w:cs="Times New Roman"/>
          <w:color w:val="000000"/>
          <w:sz w:val="28"/>
          <w:szCs w:val="28"/>
          <w:lang w:eastAsia="ru-RU"/>
        </w:rPr>
        <w:br/>
      </w:r>
      <w:r w:rsidRPr="00480918">
        <w:rPr>
          <w:rFonts w:ascii="Times New Roman" w:eastAsia="Times New Roman" w:hAnsi="Times New Roman" w:cs="Times New Roman"/>
          <w:b/>
          <w:bCs/>
          <w:color w:val="000000"/>
          <w:sz w:val="28"/>
          <w:szCs w:val="28"/>
          <w:u w:val="single"/>
          <w:lang w:eastAsia="ru-RU"/>
        </w:rPr>
        <w:t>Супровідні документи:</w:t>
      </w:r>
      <w:r w:rsidRPr="00480918">
        <w:rPr>
          <w:rFonts w:ascii="Times New Roman" w:eastAsia="Times New Roman" w:hAnsi="Times New Roman" w:cs="Times New Roman"/>
          <w:color w:val="000000"/>
          <w:sz w:val="28"/>
          <w:szCs w:val="28"/>
          <w:lang w:eastAsia="ru-RU"/>
        </w:rPr>
        <w:t> </w:t>
      </w:r>
    </w:p>
    <w:p w:rsidR="00480918" w:rsidRPr="00480918" w:rsidRDefault="00480918" w:rsidP="00480918">
      <w:pPr>
        <w:numPr>
          <w:ilvl w:val="0"/>
          <w:numId w:val="11"/>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b/>
          <w:bCs/>
          <w:color w:val="000000"/>
          <w:sz w:val="28"/>
          <w:szCs w:val="28"/>
          <w:lang w:eastAsia="ru-RU"/>
        </w:rPr>
        <w:t>Лист-подання</w:t>
      </w:r>
      <w:r w:rsidRPr="00480918">
        <w:rPr>
          <w:rFonts w:ascii="Times New Roman" w:eastAsia="Times New Roman" w:hAnsi="Times New Roman" w:cs="Times New Roman"/>
          <w:color w:val="000000"/>
          <w:sz w:val="28"/>
          <w:szCs w:val="28"/>
          <w:lang w:eastAsia="ru-RU"/>
        </w:rPr>
        <w:t>, в якому вказується точна назва підрозділу установи, що подає конкурсну роботу, назва роботи, рік і місце видання, прізвище, ім'я та по батькові, посада, місце роботи кожного автора (у разі, якщо декілька авторів). Лист підписується керівником підрозділу. Якщо керівник входить до складу авторів, лист підписується його заступником.</w:t>
      </w:r>
    </w:p>
    <w:p w:rsidR="00480918" w:rsidRPr="00480918" w:rsidRDefault="00480918" w:rsidP="00480918">
      <w:pPr>
        <w:numPr>
          <w:ilvl w:val="0"/>
          <w:numId w:val="11"/>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b/>
          <w:bCs/>
          <w:color w:val="000000"/>
          <w:sz w:val="28"/>
          <w:szCs w:val="28"/>
          <w:lang w:eastAsia="ru-RU"/>
        </w:rPr>
        <w:lastRenderedPageBreak/>
        <w:t>Анотація</w:t>
      </w:r>
      <w:r w:rsidRPr="00480918">
        <w:rPr>
          <w:rFonts w:ascii="Times New Roman" w:eastAsia="Times New Roman" w:hAnsi="Times New Roman" w:cs="Times New Roman"/>
          <w:color w:val="000000"/>
          <w:sz w:val="28"/>
          <w:szCs w:val="28"/>
          <w:lang w:eastAsia="ru-RU"/>
        </w:rPr>
        <w:t>, яка містить коротку характеристику конкурсної роботи і її значення для навчального процесу, наукових досліджень та народного господарства України (обсягом до двох сторінок, підписана авторами).</w:t>
      </w:r>
    </w:p>
    <w:p w:rsidR="00480918" w:rsidRPr="00480918" w:rsidRDefault="00480918" w:rsidP="00480918">
      <w:pPr>
        <w:numPr>
          <w:ilvl w:val="0"/>
          <w:numId w:val="11"/>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b/>
          <w:bCs/>
          <w:color w:val="000000"/>
          <w:sz w:val="28"/>
          <w:szCs w:val="28"/>
          <w:lang w:eastAsia="ru-RU"/>
        </w:rPr>
        <w:t>Довідка</w:t>
      </w:r>
      <w:r w:rsidRPr="00480918">
        <w:rPr>
          <w:rFonts w:ascii="Times New Roman" w:eastAsia="Times New Roman" w:hAnsi="Times New Roman" w:cs="Times New Roman"/>
          <w:color w:val="000000"/>
          <w:sz w:val="28"/>
          <w:szCs w:val="28"/>
          <w:lang w:eastAsia="ru-RU"/>
        </w:rPr>
        <w:t> про творчий внесок кожного автора конкурсної роботи, підписана кожним з них.</w:t>
      </w:r>
    </w:p>
    <w:p w:rsidR="00480918" w:rsidRPr="00480918" w:rsidRDefault="00480918" w:rsidP="00480918">
      <w:pPr>
        <w:numPr>
          <w:ilvl w:val="0"/>
          <w:numId w:val="11"/>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b/>
          <w:bCs/>
          <w:color w:val="000000"/>
          <w:sz w:val="28"/>
          <w:szCs w:val="28"/>
          <w:lang w:eastAsia="ru-RU"/>
        </w:rPr>
        <w:t>Основні дані</w:t>
      </w:r>
      <w:r w:rsidRPr="00480918">
        <w:rPr>
          <w:rFonts w:ascii="Times New Roman" w:eastAsia="Times New Roman" w:hAnsi="Times New Roman" w:cs="Times New Roman"/>
          <w:color w:val="000000"/>
          <w:sz w:val="28"/>
          <w:szCs w:val="28"/>
          <w:lang w:eastAsia="ru-RU"/>
        </w:rPr>
        <w:t> про авторів (ПІБ, місце роботи, посада, номер телефону, електронна адреса)</w:t>
      </w:r>
    </w:p>
    <w:p w:rsidR="00480918" w:rsidRPr="00480918" w:rsidRDefault="00480918" w:rsidP="00480918">
      <w:pPr>
        <w:numPr>
          <w:ilvl w:val="0"/>
          <w:numId w:val="11"/>
        </w:numPr>
        <w:shd w:val="clear" w:color="auto" w:fill="FFFFFF"/>
        <w:spacing w:after="0" w:line="259" w:lineRule="auto"/>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t>Одна </w:t>
      </w:r>
      <w:r w:rsidRPr="00480918">
        <w:rPr>
          <w:rFonts w:ascii="Times New Roman" w:eastAsia="Times New Roman" w:hAnsi="Times New Roman" w:cs="Times New Roman"/>
          <w:b/>
          <w:bCs/>
          <w:color w:val="000000"/>
          <w:sz w:val="28"/>
          <w:szCs w:val="28"/>
          <w:lang w:eastAsia="ru-RU"/>
        </w:rPr>
        <w:t>рецензія</w:t>
      </w:r>
      <w:r w:rsidRPr="00480918">
        <w:rPr>
          <w:rFonts w:ascii="Times New Roman" w:eastAsia="Times New Roman" w:hAnsi="Times New Roman" w:cs="Times New Roman"/>
          <w:color w:val="000000"/>
          <w:sz w:val="28"/>
          <w:szCs w:val="28"/>
          <w:lang w:eastAsia="ru-RU"/>
        </w:rPr>
        <w:t> зовнішня і одна внутрішня (від члена АН ВО України).</w:t>
      </w:r>
    </w:p>
    <w:p w:rsidR="00480918" w:rsidRPr="00480918" w:rsidRDefault="00480918" w:rsidP="00480918">
      <w:pPr>
        <w:shd w:val="clear" w:color="auto" w:fill="FFFFFF"/>
        <w:spacing w:after="0"/>
        <w:contextualSpacing/>
        <w:jc w:val="left"/>
        <w:rPr>
          <w:rFonts w:ascii="Times New Roman" w:eastAsia="Times New Roman" w:hAnsi="Times New Roman" w:cs="Times New Roman"/>
          <w:color w:val="000000"/>
          <w:sz w:val="28"/>
          <w:szCs w:val="28"/>
          <w:lang w:eastAsia="ru-RU"/>
        </w:rPr>
      </w:pPr>
      <w:r w:rsidRPr="00480918">
        <w:rPr>
          <w:rFonts w:ascii="Times New Roman" w:eastAsia="Times New Roman" w:hAnsi="Times New Roman" w:cs="Times New Roman"/>
          <w:color w:val="000000"/>
          <w:sz w:val="28"/>
          <w:szCs w:val="28"/>
          <w:lang w:eastAsia="ru-RU"/>
        </w:rPr>
        <w:br/>
      </w:r>
      <w:r w:rsidRPr="00480918">
        <w:rPr>
          <w:rFonts w:ascii="Times New Roman" w:eastAsia="Times New Roman" w:hAnsi="Times New Roman" w:cs="Times New Roman"/>
          <w:b/>
          <w:bCs/>
          <w:i/>
          <w:iCs/>
          <w:color w:val="000000"/>
          <w:sz w:val="28"/>
          <w:szCs w:val="28"/>
          <w:lang w:eastAsia="ru-RU"/>
        </w:rPr>
        <w:t>Примітка.</w:t>
      </w:r>
      <w:r w:rsidRPr="00480918">
        <w:rPr>
          <w:rFonts w:ascii="Times New Roman" w:eastAsia="Times New Roman" w:hAnsi="Times New Roman" w:cs="Times New Roman"/>
          <w:color w:val="000000"/>
          <w:sz w:val="28"/>
          <w:szCs w:val="28"/>
          <w:lang w:eastAsia="ru-RU"/>
        </w:rPr>
        <w:t> </w:t>
      </w:r>
      <w:r w:rsidRPr="00480918">
        <w:rPr>
          <w:rFonts w:ascii="Times New Roman" w:eastAsia="Times New Roman" w:hAnsi="Times New Roman" w:cs="Times New Roman"/>
          <w:i/>
          <w:iCs/>
          <w:color w:val="000000"/>
          <w:sz w:val="28"/>
          <w:szCs w:val="28"/>
          <w:lang w:eastAsia="ru-RU"/>
        </w:rPr>
        <w:t>На конкурс приймаються праці, де кількість авторів не перевищує 3-х осіб. Переможцям конкурсу вручається диплом встановленого зразка та Почесна грамота.</w:t>
      </w:r>
    </w:p>
    <w:p w:rsidR="00480918" w:rsidRPr="00480918" w:rsidRDefault="00480918" w:rsidP="00480918">
      <w:pPr>
        <w:spacing w:after="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1F4E79"/>
          <w:sz w:val="72"/>
          <w:szCs w:val="72"/>
          <w:lang w:val="uk-UA"/>
        </w:rPr>
      </w:pPr>
      <w:r w:rsidRPr="00480918">
        <w:rPr>
          <w:rFonts w:ascii="Times New Roman" w:eastAsia="Calibri" w:hAnsi="Times New Roman" w:cs="Times New Roman"/>
          <w:b/>
          <w:color w:val="1F4E79"/>
          <w:sz w:val="72"/>
          <w:szCs w:val="72"/>
          <w:lang w:val="uk-UA"/>
        </w:rPr>
        <w:lastRenderedPageBreak/>
        <w:t>Конференції</w:t>
      </w: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V Міжнародна науково-практична конференція</w:t>
      </w: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 xml:space="preserve"> «ЕКОНОМІЧНИЙ РОЗВИТОК: ТЕОРІЯ, МЕТОДОЛОГІЯ, УПРАВЛІННЯ»</w:t>
      </w:r>
    </w:p>
    <w:p w:rsidR="00480918" w:rsidRPr="00480918" w:rsidRDefault="00480918" w:rsidP="00480918">
      <w:pPr>
        <w:spacing w:after="160"/>
        <w:contextualSpacing/>
        <w:rPr>
          <w:rFonts w:ascii="Times New Roman" w:eastAsia="Calibri" w:hAnsi="Times New Roman" w:cs="Times New Roman"/>
          <w:b/>
          <w:i/>
          <w:color w:val="C00000"/>
          <w:sz w:val="28"/>
          <w:szCs w:val="28"/>
          <w:lang w:val="uk-UA"/>
        </w:rPr>
      </w:pPr>
      <w:r w:rsidRPr="00480918">
        <w:rPr>
          <w:rFonts w:ascii="Times New Roman" w:eastAsia="Calibri" w:hAnsi="Times New Roman" w:cs="Times New Roman"/>
          <w:b/>
          <w:i/>
          <w:color w:val="C00000"/>
          <w:sz w:val="28"/>
          <w:szCs w:val="28"/>
        </w:rPr>
        <w:t>26-28.11.2018 р., м. Ки</w:t>
      </w:r>
      <w:r w:rsidRPr="00480918">
        <w:rPr>
          <w:rFonts w:ascii="Times New Roman" w:eastAsia="Calibri" w:hAnsi="Times New Roman" w:cs="Times New Roman"/>
          <w:b/>
          <w:i/>
          <w:color w:val="C00000"/>
          <w:sz w:val="28"/>
          <w:szCs w:val="28"/>
          <w:lang w:val="uk-UA"/>
        </w:rPr>
        <w:t>ї</w:t>
      </w:r>
      <w:r w:rsidRPr="00480918">
        <w:rPr>
          <w:rFonts w:ascii="Times New Roman" w:eastAsia="Calibri" w:hAnsi="Times New Roman" w:cs="Times New Roman"/>
          <w:b/>
          <w:i/>
          <w:color w:val="C00000"/>
          <w:sz w:val="28"/>
          <w:szCs w:val="28"/>
        </w:rPr>
        <w:t>в</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b/>
          <w:color w:val="212121"/>
          <w:sz w:val="28"/>
          <w:szCs w:val="28"/>
          <w:bdr w:val="none" w:sz="0" w:space="0" w:color="auto" w:frame="1"/>
          <w:lang w:val="uk-UA" w:eastAsia="uk-UA"/>
        </w:rPr>
        <w:t>Секції конференції</w:t>
      </w:r>
      <w:r w:rsidRPr="00480918">
        <w:rPr>
          <w:rFonts w:ascii="Times New Roman" w:eastAsia="Times New Roman" w:hAnsi="Times New Roman" w:cs="Times New Roman"/>
          <w:color w:val="212121"/>
          <w:sz w:val="28"/>
          <w:szCs w:val="28"/>
          <w:lang w:val="uk-UA" w:eastAsia="uk-UA"/>
        </w:rPr>
        <w:t>:</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Теорія і методологія економічного розвитку.</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Управління розвитком економічних систем: концепції, моделі, прогнозування.</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Глобалізація економіки, зовнішньоекономічна діяльність та міжнародний менеджмент.</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Фінансове, кадрове та правове забезпечення економічного розвитку держави та регіонів.</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Управління економічним розвитком сучасної корпорації.</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Лінгвістична підготовка фахівців для міжнародного бізнесу.</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Сучасні інновації та передові технології.</w:t>
      </w:r>
    </w:p>
    <w:p w:rsidR="00480918" w:rsidRPr="00480918" w:rsidRDefault="00480918" w:rsidP="00480918">
      <w:pPr>
        <w:numPr>
          <w:ilvl w:val="0"/>
          <w:numId w:val="12"/>
        </w:numPr>
        <w:shd w:val="clear" w:color="auto" w:fill="FFFFFF"/>
        <w:spacing w:after="0" w:line="259" w:lineRule="auto"/>
        <w:ind w:right="360"/>
        <w:contextualSpacing/>
        <w:jc w:val="left"/>
        <w:textAlignment w:val="baseline"/>
        <w:rPr>
          <w:rFonts w:ascii="Times New Roman" w:eastAsia="Calibri" w:hAnsi="Times New Roman" w:cs="Times New Roman"/>
          <w:color w:val="212121"/>
          <w:sz w:val="28"/>
          <w:szCs w:val="28"/>
        </w:rPr>
      </w:pPr>
      <w:r w:rsidRPr="00480918">
        <w:rPr>
          <w:rFonts w:ascii="Times New Roman" w:eastAsia="Calibri" w:hAnsi="Times New Roman" w:cs="Times New Roman"/>
          <w:color w:val="212121"/>
          <w:sz w:val="28"/>
          <w:szCs w:val="28"/>
        </w:rPr>
        <w:t>Результати найважливіших фундаментальних досліджень.</w:t>
      </w:r>
    </w:p>
    <w:p w:rsidR="00480918" w:rsidRPr="00480918" w:rsidRDefault="00480918" w:rsidP="00480918">
      <w:pPr>
        <w:shd w:val="clear" w:color="auto" w:fill="FFFFFF"/>
        <w:spacing w:after="360"/>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Робочі мови конференції: українська, англійська, російська.</w:t>
      </w:r>
    </w:p>
    <w:p w:rsidR="00480918" w:rsidRPr="00480918" w:rsidRDefault="00480918" w:rsidP="00480918">
      <w:pPr>
        <w:shd w:val="clear" w:color="auto" w:fill="FFFFFF"/>
        <w:spacing w:after="360"/>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За результатами конференції буде видано Збірник наукових доповідей та матеріалів конференції, який безкоштовно розсилатиметься усім учасникам. Всім учасникам за їхнім бажанням буде видано довідку про участь у конференції. Кращі наукові доповіді за бажанням їхніх авторів можуть бути оприлюднені у чеському міжнародному науковому періодичному журналі “Modern Science – Moderní věda” (http://sried.in.ua/modern-science.html).</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Веб-сторінка конференції: </w:t>
      </w:r>
      <w:hyperlink r:id="rId12" w:history="1">
        <w:r w:rsidRPr="00480918">
          <w:rPr>
            <w:rFonts w:ascii="Times New Roman" w:eastAsia="Times New Roman" w:hAnsi="Times New Roman" w:cs="Times New Roman"/>
            <w:color w:val="330099"/>
            <w:sz w:val="28"/>
            <w:szCs w:val="28"/>
            <w:u w:val="single"/>
            <w:bdr w:val="none" w:sz="0" w:space="0" w:color="auto" w:frame="1"/>
            <w:lang w:val="uk-UA" w:eastAsia="uk-UA"/>
          </w:rPr>
          <w:t>http://sried.in.ua/verhnee-meniu/naukovi-konferentsiyi</w:t>
        </w:r>
      </w:hyperlink>
    </w:p>
    <w:p w:rsidR="00480918" w:rsidRPr="00480918" w:rsidRDefault="00480918" w:rsidP="00480918">
      <w:pPr>
        <w:spacing w:after="160"/>
        <w:contextualSpacing/>
        <w:rPr>
          <w:rFonts w:ascii="Times New Roman" w:eastAsia="Calibri" w:hAnsi="Times New Roman" w:cs="Times New Roman"/>
          <w:b/>
          <w:color w:val="auto"/>
          <w:sz w:val="28"/>
          <w:szCs w:val="28"/>
          <w:lang w:val="uk-UA"/>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lastRenderedPageBreak/>
        <w:t xml:space="preserve">ІІІ заочна науково-практична конференція </w:t>
      </w: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«КРИМІНАЛЬНО-ВИКОНАВЧА СИСТЕМА УКРАЇНИ ТА ЇЇ РОЛЬ В РОЗБУДОВІ ПРАВОВОЇ І СОЦІАЛЬНОЇ ДЕРЖАВИ»</w:t>
      </w:r>
    </w:p>
    <w:p w:rsidR="00480918" w:rsidRPr="00480918" w:rsidRDefault="00480918" w:rsidP="00480918">
      <w:pPr>
        <w:spacing w:after="160"/>
        <w:contextualSpacing/>
        <w:rPr>
          <w:rFonts w:ascii="Times New Roman" w:eastAsia="Calibri" w:hAnsi="Times New Roman" w:cs="Times New Roman"/>
          <w:b/>
          <w:i/>
          <w:color w:val="C00000"/>
          <w:sz w:val="28"/>
          <w:szCs w:val="28"/>
          <w:lang w:val="uk-UA"/>
        </w:rPr>
      </w:pPr>
      <w:r w:rsidRPr="00480918">
        <w:rPr>
          <w:rFonts w:ascii="Times New Roman" w:eastAsia="Calibri" w:hAnsi="Times New Roman" w:cs="Times New Roman"/>
          <w:b/>
          <w:i/>
          <w:color w:val="C00000"/>
          <w:sz w:val="28"/>
          <w:szCs w:val="28"/>
          <w:lang w:val="uk-UA"/>
        </w:rPr>
        <w:t>27.11.2018 р.</w:t>
      </w:r>
    </w:p>
    <w:p w:rsidR="00480918" w:rsidRPr="00480918" w:rsidRDefault="00480918" w:rsidP="00480918">
      <w:pPr>
        <w:shd w:val="clear" w:color="auto" w:fill="FFFFFF"/>
        <w:spacing w:after="0"/>
        <w:ind w:firstLine="851"/>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b/>
          <w:color w:val="212121"/>
          <w:sz w:val="28"/>
          <w:szCs w:val="28"/>
          <w:bdr w:val="none" w:sz="0" w:space="0" w:color="auto" w:frame="1"/>
          <w:lang w:val="uk-UA" w:eastAsia="uk-UA"/>
        </w:rPr>
        <w:t xml:space="preserve">Мета конференції: </w:t>
      </w:r>
      <w:r w:rsidRPr="00480918">
        <w:rPr>
          <w:rFonts w:ascii="Times New Roman" w:eastAsia="Times New Roman" w:hAnsi="Times New Roman" w:cs="Times New Roman"/>
          <w:color w:val="212121"/>
          <w:sz w:val="28"/>
          <w:szCs w:val="28"/>
          <w:lang w:val="uk-UA" w:eastAsia="uk-UA"/>
        </w:rPr>
        <w:t>висвітлення проблемних питань пов’язаних з  реформуванням кримінально-виконавчої системи України та професійною підготовкою пенітенціарного персоналу та шляхів їх вирішення.</w:t>
      </w:r>
    </w:p>
    <w:p w:rsidR="00480918" w:rsidRPr="00480918" w:rsidRDefault="00480918" w:rsidP="00480918">
      <w:pPr>
        <w:shd w:val="clear" w:color="auto" w:fill="FFFFFF"/>
        <w:spacing w:after="0"/>
        <w:ind w:firstLine="851"/>
        <w:contextualSpacing/>
        <w:jc w:val="left"/>
        <w:textAlignment w:val="baseline"/>
        <w:rPr>
          <w:rFonts w:ascii="Times New Roman" w:eastAsia="Times New Roman" w:hAnsi="Times New Roman" w:cs="Times New Roman"/>
          <w:b/>
          <w:color w:val="212121"/>
          <w:sz w:val="28"/>
          <w:szCs w:val="28"/>
          <w:bdr w:val="none" w:sz="0" w:space="0" w:color="auto" w:frame="1"/>
          <w:lang w:val="uk-UA" w:eastAsia="uk-UA"/>
        </w:rPr>
      </w:pPr>
      <w:r w:rsidRPr="00480918">
        <w:rPr>
          <w:rFonts w:ascii="Times New Roman" w:eastAsia="Times New Roman" w:hAnsi="Times New Roman" w:cs="Times New Roman"/>
          <w:b/>
          <w:color w:val="212121"/>
          <w:sz w:val="28"/>
          <w:szCs w:val="28"/>
          <w:bdr w:val="none" w:sz="0" w:space="0" w:color="auto" w:frame="1"/>
          <w:lang w:val="uk-UA" w:eastAsia="uk-UA"/>
        </w:rPr>
        <w:t>Робота конференції планується за такими тематичними напрямами:</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історико-правові засади становлення та розвитку сучасної кримінально-виконавчої системи України;</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зарубіжний досвід і міжнародні стандарти у сфері виконання кримінальних покарань та пробації як правові орієнтири  реформування кримінально-виконавчої системи України у ХХІ ст.;</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актуальні питання кримінального, кримінально-виконавчого права та</w:t>
      </w:r>
      <w:r w:rsidRPr="00480918">
        <w:rPr>
          <w:rFonts w:ascii="Times New Roman" w:eastAsia="Times New Roman" w:hAnsi="Times New Roman" w:cs="Times New Roman"/>
          <w:color w:val="212121"/>
          <w:sz w:val="28"/>
          <w:szCs w:val="28"/>
          <w:lang w:val="uk-UA" w:eastAsia="uk-UA"/>
        </w:rPr>
        <w:br/>
        <w:t>кримінології;</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роль галузевої юридичної науки в розбудові правової та соціальної Української держави;</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підвищення професійної компетентності пенітенціарного персоналу як</w:t>
      </w:r>
      <w:r w:rsidRPr="00480918">
        <w:rPr>
          <w:rFonts w:ascii="Times New Roman" w:eastAsia="Times New Roman" w:hAnsi="Times New Roman" w:cs="Times New Roman"/>
          <w:color w:val="212121"/>
          <w:sz w:val="28"/>
          <w:szCs w:val="28"/>
          <w:lang w:val="uk-UA" w:eastAsia="uk-UA"/>
        </w:rPr>
        <w:br/>
        <w:t>передумова дотримання прав людини у правовій та соціальній державі;</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психолого-педагогічний супровід процесу виправлення та ресоціалізації</w:t>
      </w:r>
      <w:r w:rsidRPr="00480918">
        <w:rPr>
          <w:rFonts w:ascii="Times New Roman" w:eastAsia="Times New Roman" w:hAnsi="Times New Roman" w:cs="Times New Roman"/>
          <w:color w:val="212121"/>
          <w:sz w:val="28"/>
          <w:szCs w:val="28"/>
          <w:lang w:val="uk-UA" w:eastAsia="uk-UA"/>
        </w:rPr>
        <w:br/>
        <w:t>засуджених;</w:t>
      </w:r>
    </w:p>
    <w:p w:rsidR="00480918" w:rsidRPr="00480918" w:rsidRDefault="00480918" w:rsidP="00480918">
      <w:pPr>
        <w:numPr>
          <w:ilvl w:val="0"/>
          <w:numId w:val="13"/>
        </w:numPr>
        <w:shd w:val="clear" w:color="auto" w:fill="FFFFFF"/>
        <w:spacing w:after="0" w:line="259" w:lineRule="auto"/>
        <w:ind w:left="426"/>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інтерактивні технології в професійній підготовці пенітенціарного персоналу.</w:t>
      </w:r>
    </w:p>
    <w:p w:rsidR="00480918" w:rsidRPr="00480918" w:rsidRDefault="00480918" w:rsidP="00480918">
      <w:pPr>
        <w:shd w:val="clear" w:color="auto" w:fill="FFFFFF"/>
        <w:spacing w:after="0"/>
        <w:ind w:firstLine="567"/>
        <w:contextualSpacing/>
        <w:jc w:val="left"/>
        <w:textAlignment w:val="baseline"/>
        <w:rPr>
          <w:rFonts w:ascii="Times New Roman" w:eastAsia="Times New Roman" w:hAnsi="Times New Roman" w:cs="Times New Roman"/>
          <w:b/>
          <w:color w:val="auto"/>
          <w:sz w:val="28"/>
          <w:szCs w:val="28"/>
          <w:lang w:val="uk-UA" w:eastAsia="uk-UA"/>
        </w:rPr>
      </w:pPr>
    </w:p>
    <w:p w:rsidR="00480918" w:rsidRPr="00480918" w:rsidRDefault="00480918" w:rsidP="00480918">
      <w:pPr>
        <w:shd w:val="clear" w:color="auto" w:fill="FFFFFF"/>
        <w:spacing w:after="0"/>
        <w:ind w:firstLine="567"/>
        <w:contextualSpacing/>
        <w:jc w:val="left"/>
        <w:textAlignment w:val="baseline"/>
        <w:rPr>
          <w:rFonts w:ascii="Times New Roman" w:eastAsia="Times New Roman" w:hAnsi="Times New Roman" w:cs="Times New Roman"/>
          <w:color w:val="auto"/>
          <w:sz w:val="28"/>
          <w:szCs w:val="28"/>
          <w:lang w:val="uk-UA" w:eastAsia="uk-UA"/>
        </w:rPr>
      </w:pPr>
      <w:r w:rsidRPr="00480918">
        <w:rPr>
          <w:rFonts w:ascii="Times New Roman" w:eastAsia="Times New Roman" w:hAnsi="Times New Roman" w:cs="Times New Roman"/>
          <w:b/>
          <w:color w:val="auto"/>
          <w:sz w:val="28"/>
          <w:szCs w:val="28"/>
          <w:lang w:val="uk-UA" w:eastAsia="uk-UA"/>
        </w:rPr>
        <w:t>Робочі мови конференції:</w:t>
      </w:r>
      <w:r w:rsidRPr="00480918">
        <w:rPr>
          <w:rFonts w:ascii="Times New Roman" w:eastAsia="Times New Roman" w:hAnsi="Times New Roman" w:cs="Times New Roman"/>
          <w:color w:val="auto"/>
          <w:sz w:val="28"/>
          <w:szCs w:val="28"/>
          <w:lang w:val="uk-UA" w:eastAsia="uk-UA"/>
        </w:rPr>
        <w:t xml:space="preserve"> українська, російська, англійська. </w:t>
      </w:r>
    </w:p>
    <w:p w:rsidR="00480918" w:rsidRPr="00480918" w:rsidRDefault="00480918" w:rsidP="00480918">
      <w:pPr>
        <w:shd w:val="clear" w:color="auto" w:fill="FFFFFF"/>
        <w:spacing w:after="0"/>
        <w:ind w:firstLine="567"/>
        <w:contextualSpacing/>
        <w:jc w:val="left"/>
        <w:textAlignment w:val="baseline"/>
        <w:rPr>
          <w:rFonts w:ascii="Times New Roman" w:eastAsia="Times New Roman" w:hAnsi="Times New Roman" w:cs="Times New Roman"/>
          <w:color w:val="auto"/>
          <w:sz w:val="28"/>
          <w:szCs w:val="28"/>
          <w:lang w:val="uk-UA" w:eastAsia="uk-UA"/>
        </w:rPr>
      </w:pPr>
      <w:r w:rsidRPr="00480918">
        <w:rPr>
          <w:rFonts w:ascii="Times New Roman" w:eastAsia="Times New Roman" w:hAnsi="Times New Roman" w:cs="Times New Roman"/>
          <w:color w:val="auto"/>
          <w:sz w:val="28"/>
          <w:szCs w:val="28"/>
          <w:lang w:val="uk-UA" w:eastAsia="uk-UA"/>
        </w:rPr>
        <w:t xml:space="preserve">Для </w:t>
      </w:r>
      <w:r w:rsidRPr="00480918">
        <w:rPr>
          <w:rFonts w:ascii="Times New Roman" w:eastAsia="Times New Roman" w:hAnsi="Times New Roman" w:cs="Times New Roman"/>
          <w:b/>
          <w:color w:val="auto"/>
          <w:sz w:val="28"/>
          <w:szCs w:val="28"/>
          <w:lang w:val="uk-UA" w:eastAsia="uk-UA"/>
        </w:rPr>
        <w:t>участі в конференції</w:t>
      </w:r>
      <w:r w:rsidRPr="00480918">
        <w:rPr>
          <w:rFonts w:ascii="Times New Roman" w:eastAsia="Times New Roman" w:hAnsi="Times New Roman" w:cs="Times New Roman"/>
          <w:color w:val="auto"/>
          <w:sz w:val="28"/>
          <w:szCs w:val="28"/>
          <w:lang w:val="uk-UA" w:eastAsia="uk-UA"/>
        </w:rPr>
        <w:t xml:space="preserve"> необхідно </w:t>
      </w:r>
      <w:r w:rsidRPr="00480918">
        <w:rPr>
          <w:rFonts w:ascii="Times New Roman" w:eastAsia="Times New Roman" w:hAnsi="Times New Roman" w:cs="Times New Roman"/>
          <w:b/>
          <w:i/>
          <w:color w:val="C00000"/>
          <w:sz w:val="28"/>
          <w:szCs w:val="28"/>
          <w:lang w:val="uk-UA" w:eastAsia="uk-UA"/>
        </w:rPr>
        <w:t>не пізніше 12 листопада 2018 року</w:t>
      </w:r>
      <w:r w:rsidRPr="00480918">
        <w:rPr>
          <w:rFonts w:ascii="Times New Roman" w:eastAsia="Times New Roman" w:hAnsi="Times New Roman" w:cs="Times New Roman"/>
          <w:color w:val="C00000"/>
          <w:sz w:val="28"/>
          <w:szCs w:val="28"/>
          <w:lang w:val="uk-UA" w:eastAsia="uk-UA"/>
        </w:rPr>
        <w:t xml:space="preserve"> </w:t>
      </w:r>
      <w:r w:rsidRPr="00480918">
        <w:rPr>
          <w:rFonts w:ascii="Times New Roman" w:eastAsia="Times New Roman" w:hAnsi="Times New Roman" w:cs="Times New Roman"/>
          <w:color w:val="auto"/>
          <w:sz w:val="28"/>
          <w:szCs w:val="28"/>
          <w:lang w:val="uk-UA" w:eastAsia="uk-UA"/>
        </w:rPr>
        <w:t xml:space="preserve">надіслати (подати) до оргкомітету електронний варіант тез доповіді (надаються електронною поштою за адресою: ndcacademy14000@gmail.com) </w:t>
      </w:r>
    </w:p>
    <w:p w:rsidR="00480918" w:rsidRPr="00480918" w:rsidRDefault="00480918" w:rsidP="00480918">
      <w:pPr>
        <w:shd w:val="clear" w:color="auto" w:fill="FFFFFF"/>
        <w:spacing w:after="0"/>
        <w:ind w:firstLine="567"/>
        <w:contextualSpacing/>
        <w:jc w:val="left"/>
        <w:textAlignment w:val="baseline"/>
        <w:rPr>
          <w:rFonts w:ascii="Times New Roman" w:eastAsia="Times New Roman" w:hAnsi="Times New Roman" w:cs="Times New Roman"/>
          <w:i/>
          <w:color w:val="auto"/>
          <w:sz w:val="28"/>
          <w:szCs w:val="28"/>
          <w:u w:val="single"/>
          <w:lang w:val="uk-UA" w:eastAsia="uk-UA"/>
        </w:rPr>
      </w:pPr>
      <w:r w:rsidRPr="00480918">
        <w:rPr>
          <w:rFonts w:ascii="Times New Roman" w:eastAsia="Times New Roman" w:hAnsi="Times New Roman" w:cs="Times New Roman"/>
          <w:i/>
          <w:color w:val="auto"/>
          <w:sz w:val="28"/>
          <w:szCs w:val="28"/>
          <w:u w:val="single"/>
          <w:lang w:val="uk-UA" w:eastAsia="uk-UA"/>
        </w:rPr>
        <w:t>Участь у конференції безкоштовна.</w:t>
      </w:r>
    </w:p>
    <w:p w:rsidR="00480918" w:rsidRPr="00480918" w:rsidRDefault="00480918" w:rsidP="00480918">
      <w:pPr>
        <w:shd w:val="clear" w:color="auto" w:fill="FFFFFF"/>
        <w:spacing w:after="0"/>
        <w:ind w:firstLine="567"/>
        <w:contextualSpacing/>
        <w:jc w:val="left"/>
        <w:textAlignment w:val="baseline"/>
        <w:rPr>
          <w:rFonts w:ascii="Times New Roman" w:eastAsia="Times New Roman" w:hAnsi="Times New Roman" w:cs="Times New Roman"/>
          <w:color w:val="auto"/>
          <w:sz w:val="28"/>
          <w:szCs w:val="28"/>
          <w:lang w:val="uk-UA" w:eastAsia="uk-UA"/>
        </w:rPr>
      </w:pPr>
      <w:r w:rsidRPr="00480918">
        <w:rPr>
          <w:rFonts w:ascii="Times New Roman" w:eastAsia="Times New Roman" w:hAnsi="Times New Roman" w:cs="Times New Roman"/>
          <w:b/>
          <w:color w:val="auto"/>
          <w:sz w:val="28"/>
          <w:szCs w:val="28"/>
          <w:lang w:val="uk-UA" w:eastAsia="uk-UA"/>
        </w:rPr>
        <w:t>Відповідальні особи оргкомітету конференції:</w:t>
      </w:r>
      <w:r w:rsidRPr="00480918">
        <w:rPr>
          <w:rFonts w:ascii="Times New Roman" w:eastAsia="Times New Roman" w:hAnsi="Times New Roman" w:cs="Times New Roman"/>
          <w:color w:val="auto"/>
          <w:sz w:val="28"/>
          <w:szCs w:val="28"/>
          <w:lang w:val="uk-UA" w:eastAsia="uk-UA"/>
        </w:rPr>
        <w:t xml:space="preserve"> +38(067)2885787 Третяк Аліса Іванівна +38(098)5101282 Шпортюк Олена Миколаївна </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val="uk-UA" w:eastAsia="uk-UA"/>
        </w:rPr>
      </w:pPr>
      <w:r w:rsidRPr="00480918">
        <w:rPr>
          <w:rFonts w:ascii="Times New Roman" w:eastAsia="Times New Roman" w:hAnsi="Times New Roman" w:cs="Times New Roman"/>
          <w:color w:val="212121"/>
          <w:sz w:val="28"/>
          <w:szCs w:val="28"/>
          <w:lang w:val="uk-UA" w:eastAsia="uk-UA"/>
        </w:rPr>
        <w:t>Веб-сторінка конференції: </w:t>
      </w:r>
      <w:hyperlink r:id="rId13" w:history="1">
        <w:r w:rsidRPr="00480918">
          <w:rPr>
            <w:rFonts w:ascii="Times New Roman" w:eastAsia="Times New Roman" w:hAnsi="Times New Roman" w:cs="Times New Roman"/>
            <w:color w:val="330099"/>
            <w:sz w:val="28"/>
            <w:szCs w:val="28"/>
            <w:u w:val="single"/>
            <w:bdr w:val="none" w:sz="0" w:space="0" w:color="auto" w:frame="1"/>
            <w:lang w:val="uk-UA" w:eastAsia="uk-UA"/>
          </w:rPr>
          <w:t>http://academy.kvs.gov.ua/iii-zaochna-konferentsiya-kriminal-no-vikonavcha-sistema-ukrayini/</w:t>
        </w:r>
      </w:hyperlink>
    </w:p>
    <w:p w:rsidR="00480918" w:rsidRPr="00480918" w:rsidRDefault="00480918" w:rsidP="00480918">
      <w:pPr>
        <w:spacing w:after="160"/>
        <w:contextualSpacing/>
        <w:rPr>
          <w:rFonts w:ascii="Times New Roman" w:eastAsia="Calibri" w:hAnsi="Times New Roman" w:cs="Times New Roman"/>
          <w:b/>
          <w:color w:val="auto"/>
          <w:sz w:val="28"/>
          <w:szCs w:val="28"/>
          <w:lang w:val="uk-UA"/>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lastRenderedPageBreak/>
        <w:t xml:space="preserve">ІІІ Міжнародна науково-технічна конференція </w:t>
      </w: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"ІНФОРМАЦІЙНА БЕЗПЕКА В СУЧАСНОМУ СУСПІЛЬСТВІ"</w:t>
      </w:r>
    </w:p>
    <w:p w:rsidR="00480918" w:rsidRPr="00480918" w:rsidRDefault="00480918" w:rsidP="00480918">
      <w:pPr>
        <w:spacing w:after="0"/>
        <w:contextualSpacing/>
        <w:rPr>
          <w:rFonts w:ascii="Times New Roman" w:eastAsia="Calibri" w:hAnsi="Times New Roman" w:cs="Times New Roman"/>
          <w:b/>
          <w:i/>
          <w:color w:val="C00000"/>
          <w:sz w:val="28"/>
          <w:szCs w:val="28"/>
          <w:lang w:val="uk-UA"/>
        </w:rPr>
      </w:pPr>
      <w:r w:rsidRPr="00480918">
        <w:rPr>
          <w:rFonts w:ascii="Times New Roman" w:eastAsia="Calibri" w:hAnsi="Times New Roman" w:cs="Times New Roman"/>
          <w:b/>
          <w:i/>
          <w:color w:val="C00000"/>
          <w:sz w:val="28"/>
          <w:szCs w:val="28"/>
          <w:lang w:val="uk-UA"/>
        </w:rPr>
        <w:t>29-30.11.2018 р., м. Львів</w:t>
      </w:r>
    </w:p>
    <w:p w:rsidR="00480918" w:rsidRPr="00480918" w:rsidRDefault="00480918" w:rsidP="00480918">
      <w:pPr>
        <w:spacing w:after="0"/>
        <w:contextualSpacing/>
        <w:jc w:val="both"/>
        <w:rPr>
          <w:rFonts w:ascii="Times New Roman" w:eastAsia="Calibri" w:hAnsi="Times New Roman" w:cs="Times New Roman"/>
          <w:b/>
          <w:color w:val="000000"/>
          <w:sz w:val="28"/>
          <w:szCs w:val="28"/>
          <w:shd w:val="clear" w:color="auto" w:fill="FFFFFF"/>
          <w:lang w:val="uk-UA"/>
        </w:rPr>
      </w:pPr>
      <w:r w:rsidRPr="00480918">
        <w:rPr>
          <w:rFonts w:ascii="Times New Roman" w:eastAsia="Calibri" w:hAnsi="Times New Roman" w:cs="Times New Roman"/>
          <w:b/>
          <w:color w:val="000000"/>
          <w:sz w:val="28"/>
          <w:szCs w:val="28"/>
        </w:rPr>
        <w:t>Напрями роботи конференції</w:t>
      </w:r>
      <w:r w:rsidRPr="00480918">
        <w:rPr>
          <w:rFonts w:ascii="Times New Roman" w:eastAsia="Calibri" w:hAnsi="Times New Roman" w:cs="Times New Roman"/>
          <w:b/>
          <w:color w:val="000000"/>
          <w:sz w:val="28"/>
          <w:szCs w:val="28"/>
          <w:lang w:val="uk-UA"/>
        </w:rPr>
        <w:t>:</w:t>
      </w:r>
    </w:p>
    <w:p w:rsidR="00480918" w:rsidRPr="00480918" w:rsidRDefault="00480918" w:rsidP="00480918">
      <w:pPr>
        <w:spacing w:after="0"/>
        <w:ind w:left="993" w:hanging="993"/>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Секція 1:</w:t>
      </w:r>
      <w:r w:rsidRPr="00480918">
        <w:rPr>
          <w:rFonts w:ascii="Times New Roman" w:eastAsia="Calibri" w:hAnsi="Times New Roman" w:cs="Times New Roman"/>
          <w:color w:val="000000"/>
          <w:sz w:val="28"/>
          <w:szCs w:val="28"/>
        </w:rPr>
        <w:tab/>
        <w:t>Управління інформаційною</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безпекою.</w:t>
      </w:r>
    </w:p>
    <w:p w:rsidR="00480918" w:rsidRPr="00480918" w:rsidRDefault="00480918" w:rsidP="00480918">
      <w:pPr>
        <w:spacing w:after="0"/>
        <w:ind w:left="993" w:hanging="993"/>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Секція 2:</w:t>
      </w:r>
      <w:r w:rsidRPr="00480918">
        <w:rPr>
          <w:rFonts w:ascii="Times New Roman" w:eastAsia="Calibri" w:hAnsi="Times New Roman" w:cs="Times New Roman"/>
          <w:color w:val="000000"/>
          <w:sz w:val="28"/>
          <w:szCs w:val="28"/>
        </w:rPr>
        <w:tab/>
        <w:t>Інформаційна безпека</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комп'ютерних мереж</w:t>
      </w:r>
      <w:r w:rsidRPr="00480918">
        <w:rPr>
          <w:rFonts w:ascii="Times New Roman" w:eastAsia="Calibri" w:hAnsi="Times New Roman" w:cs="Times New Roman"/>
          <w:color w:val="000000"/>
          <w:sz w:val="28"/>
          <w:szCs w:val="28"/>
          <w:shd w:val="clear" w:color="auto" w:fill="FFFFFF"/>
        </w:rPr>
        <w:t>.</w:t>
      </w:r>
    </w:p>
    <w:p w:rsidR="00480918" w:rsidRPr="00480918" w:rsidRDefault="00480918" w:rsidP="00480918">
      <w:pPr>
        <w:spacing w:after="0"/>
        <w:ind w:left="993" w:hanging="993"/>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Секція 3:</w:t>
      </w:r>
      <w:r w:rsidRPr="00480918">
        <w:rPr>
          <w:rFonts w:ascii="Times New Roman" w:eastAsia="Calibri" w:hAnsi="Times New Roman" w:cs="Times New Roman"/>
          <w:color w:val="000000"/>
          <w:sz w:val="28"/>
          <w:szCs w:val="28"/>
        </w:rPr>
        <w:tab/>
        <w:t>Технічний захист інформації.</w:t>
      </w:r>
      <w:r w:rsidRPr="00480918">
        <w:rPr>
          <w:rFonts w:ascii="Times New Roman" w:eastAsia="Calibri" w:hAnsi="Times New Roman" w:cs="Times New Roman"/>
          <w:color w:val="000000"/>
          <w:sz w:val="28"/>
          <w:szCs w:val="28"/>
          <w:shd w:val="clear" w:color="auto" w:fill="FFFFFF"/>
        </w:rPr>
        <w:t xml:space="preserve"> </w:t>
      </w:r>
    </w:p>
    <w:p w:rsidR="00480918" w:rsidRPr="00480918" w:rsidRDefault="00480918" w:rsidP="00480918">
      <w:pPr>
        <w:spacing w:after="0"/>
        <w:ind w:left="993" w:hanging="993"/>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Секція 4:</w:t>
      </w:r>
      <w:r w:rsidRPr="00480918">
        <w:rPr>
          <w:rFonts w:ascii="Times New Roman" w:eastAsia="Calibri" w:hAnsi="Times New Roman" w:cs="Times New Roman"/>
          <w:color w:val="000000"/>
          <w:sz w:val="28"/>
          <w:szCs w:val="28"/>
        </w:rPr>
        <w:tab/>
        <w:t>Інформаційна безпека банківських</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структур.</w:t>
      </w:r>
    </w:p>
    <w:p w:rsidR="00480918" w:rsidRPr="00480918" w:rsidRDefault="00480918" w:rsidP="00480918">
      <w:pPr>
        <w:spacing w:after="0"/>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b/>
          <w:color w:val="000000"/>
          <w:sz w:val="28"/>
          <w:szCs w:val="28"/>
          <w:lang w:val="uk-UA"/>
        </w:rPr>
        <w:t xml:space="preserve">Робочі </w:t>
      </w:r>
      <w:r w:rsidRPr="00480918">
        <w:rPr>
          <w:rFonts w:ascii="Times New Roman" w:eastAsia="Calibri" w:hAnsi="Times New Roman" w:cs="Times New Roman"/>
          <w:b/>
          <w:color w:val="000000"/>
          <w:sz w:val="28"/>
          <w:szCs w:val="28"/>
        </w:rPr>
        <w:t>мови конференції</w:t>
      </w:r>
      <w:r w:rsidRPr="00480918">
        <w:rPr>
          <w:rFonts w:ascii="Times New Roman" w:eastAsia="Calibri" w:hAnsi="Times New Roman" w:cs="Times New Roman"/>
          <w:b/>
          <w:color w:val="000000"/>
          <w:sz w:val="28"/>
          <w:szCs w:val="28"/>
          <w:lang w:val="uk-UA"/>
        </w:rPr>
        <w:t>: у</w:t>
      </w:r>
      <w:r w:rsidRPr="00480918">
        <w:rPr>
          <w:rFonts w:ascii="Times New Roman" w:eastAsia="Calibri" w:hAnsi="Times New Roman" w:cs="Times New Roman"/>
          <w:color w:val="000000"/>
          <w:sz w:val="28"/>
          <w:szCs w:val="28"/>
        </w:rPr>
        <w:t>країнська, англійська, польська.</w:t>
      </w:r>
    </w:p>
    <w:p w:rsidR="00480918" w:rsidRPr="00480918" w:rsidRDefault="00480918" w:rsidP="00480918">
      <w:pPr>
        <w:spacing w:after="0"/>
        <w:contextualSpacing/>
        <w:jc w:val="both"/>
        <w:rPr>
          <w:rFonts w:ascii="Times New Roman" w:eastAsia="Calibri" w:hAnsi="Times New Roman" w:cs="Times New Roman"/>
          <w:b/>
          <w:color w:val="000000"/>
          <w:sz w:val="28"/>
          <w:szCs w:val="28"/>
          <w:shd w:val="clear" w:color="auto" w:fill="FFFFFF"/>
          <w:lang w:val="uk-UA"/>
        </w:rPr>
      </w:pPr>
      <w:r w:rsidRPr="00480918">
        <w:rPr>
          <w:rFonts w:ascii="Times New Roman" w:eastAsia="Calibri" w:hAnsi="Times New Roman" w:cs="Times New Roman"/>
          <w:b/>
          <w:color w:val="000000"/>
          <w:sz w:val="28"/>
          <w:szCs w:val="28"/>
        </w:rPr>
        <w:t>Важливі дати</w:t>
      </w:r>
      <w:r w:rsidRPr="00480918">
        <w:rPr>
          <w:rFonts w:ascii="Times New Roman" w:eastAsia="Calibri" w:hAnsi="Times New Roman" w:cs="Times New Roman"/>
          <w:b/>
          <w:color w:val="000000"/>
          <w:sz w:val="28"/>
          <w:szCs w:val="28"/>
          <w:lang w:val="uk-UA"/>
        </w:rPr>
        <w:t>:</w:t>
      </w:r>
    </w:p>
    <w:p w:rsidR="00480918" w:rsidRPr="00480918" w:rsidRDefault="00480918" w:rsidP="00480918">
      <w:pPr>
        <w:spacing w:after="0"/>
        <w:ind w:left="1304" w:hanging="1304"/>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01.11.2018 – прийняття заявок та електронної</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версії тез.</w:t>
      </w:r>
    </w:p>
    <w:p w:rsidR="00480918" w:rsidRPr="00480918" w:rsidRDefault="00480918" w:rsidP="00480918">
      <w:pPr>
        <w:spacing w:after="0"/>
        <w:ind w:left="1304" w:hanging="1304"/>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08.11.2018 – інформаційне повідомлення про</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прийняття тез доповіді.</w:t>
      </w:r>
    </w:p>
    <w:p w:rsidR="00480918" w:rsidRPr="00480918" w:rsidRDefault="00480918" w:rsidP="00480918">
      <w:pPr>
        <w:spacing w:after="0"/>
        <w:ind w:left="1304" w:hanging="1304"/>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15.11.2018 – кінцевий термін оплати</w:t>
      </w:r>
      <w:r w:rsidRPr="00480918">
        <w:rPr>
          <w:rFonts w:ascii="Times New Roman" w:eastAsia="Calibri" w:hAnsi="Times New Roman" w:cs="Times New Roman"/>
          <w:color w:val="000000"/>
          <w:sz w:val="28"/>
          <w:szCs w:val="28"/>
          <w:shd w:val="clear" w:color="auto" w:fill="FFFFFF"/>
        </w:rPr>
        <w:t xml:space="preserve"> </w:t>
      </w:r>
      <w:r w:rsidRPr="00480918">
        <w:rPr>
          <w:rFonts w:ascii="Times New Roman" w:eastAsia="Calibri" w:hAnsi="Times New Roman" w:cs="Times New Roman"/>
          <w:color w:val="000000"/>
          <w:sz w:val="28"/>
          <w:szCs w:val="28"/>
        </w:rPr>
        <w:t>оргвнеску.</w:t>
      </w:r>
    </w:p>
    <w:p w:rsidR="00480918" w:rsidRPr="00480918" w:rsidRDefault="00480918" w:rsidP="00480918">
      <w:pPr>
        <w:spacing w:after="0"/>
        <w:contextualSpacing/>
        <w:rPr>
          <w:rFonts w:ascii="Times New Roman" w:eastAsia="Calibri" w:hAnsi="Times New Roman" w:cs="Times New Roman"/>
          <w:b/>
          <w:color w:val="000000"/>
          <w:sz w:val="28"/>
          <w:szCs w:val="28"/>
          <w:shd w:val="clear" w:color="auto" w:fill="FFFFFF"/>
          <w:lang w:val="uk-UA"/>
        </w:rPr>
      </w:pPr>
      <w:r w:rsidRPr="00480918">
        <w:rPr>
          <w:rFonts w:ascii="Times New Roman" w:eastAsia="Calibri" w:hAnsi="Times New Roman" w:cs="Times New Roman"/>
          <w:b/>
          <w:color w:val="000000"/>
          <w:sz w:val="28"/>
          <w:szCs w:val="28"/>
        </w:rPr>
        <w:t>Організаційний внесок</w:t>
      </w:r>
    </w:p>
    <w:p w:rsidR="00480918" w:rsidRPr="00480918" w:rsidRDefault="00480918" w:rsidP="00480918">
      <w:pPr>
        <w:spacing w:after="0"/>
        <w:ind w:left="3261" w:hanging="3261"/>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 xml:space="preserve">- для учасників з України – </w:t>
      </w:r>
      <w:r w:rsidRPr="00480918">
        <w:rPr>
          <w:rFonts w:ascii="Times New Roman" w:eastAsia="Calibri" w:hAnsi="Times New Roman" w:cs="Times New Roman"/>
          <w:color w:val="000000"/>
          <w:sz w:val="28"/>
          <w:szCs w:val="28"/>
        </w:rPr>
        <w:tab/>
        <w:t>200 грн</w:t>
      </w:r>
    </w:p>
    <w:p w:rsidR="00480918" w:rsidRPr="00480918" w:rsidRDefault="00480918" w:rsidP="00480918">
      <w:pPr>
        <w:spacing w:after="0"/>
        <w:ind w:left="3261" w:hanging="3261"/>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 xml:space="preserve">- для закордонних учасників – </w:t>
      </w:r>
      <w:r w:rsidRPr="00480918">
        <w:rPr>
          <w:rFonts w:ascii="Times New Roman" w:eastAsia="Calibri" w:hAnsi="Times New Roman" w:cs="Times New Roman"/>
          <w:color w:val="000000"/>
          <w:sz w:val="28"/>
          <w:szCs w:val="28"/>
        </w:rPr>
        <w:tab/>
        <w:t>20 євро</w:t>
      </w:r>
    </w:p>
    <w:p w:rsidR="00480918" w:rsidRPr="00480918" w:rsidRDefault="00480918" w:rsidP="00480918">
      <w:pPr>
        <w:spacing w:after="0"/>
        <w:ind w:left="3261" w:hanging="3261"/>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 xml:space="preserve">- для аспірантів з України – </w:t>
      </w:r>
      <w:r w:rsidRPr="00480918">
        <w:rPr>
          <w:rFonts w:ascii="Times New Roman" w:eastAsia="Calibri" w:hAnsi="Times New Roman" w:cs="Times New Roman"/>
          <w:color w:val="000000"/>
          <w:sz w:val="28"/>
          <w:szCs w:val="28"/>
        </w:rPr>
        <w:tab/>
        <w:t>100 грн</w:t>
      </w:r>
    </w:p>
    <w:p w:rsidR="00480918" w:rsidRPr="00480918" w:rsidRDefault="00480918" w:rsidP="00480918">
      <w:pPr>
        <w:spacing w:after="0"/>
        <w:ind w:left="3261" w:hanging="3261"/>
        <w:contextualSpacing/>
        <w:jc w:val="left"/>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 xml:space="preserve">- для закордонних аспірантів – </w:t>
      </w:r>
      <w:r w:rsidRPr="00480918">
        <w:rPr>
          <w:rFonts w:ascii="Times New Roman" w:eastAsia="Calibri" w:hAnsi="Times New Roman" w:cs="Times New Roman"/>
          <w:color w:val="000000"/>
          <w:sz w:val="28"/>
          <w:szCs w:val="28"/>
        </w:rPr>
        <w:tab/>
        <w:t>10 євро</w:t>
      </w:r>
      <w:r w:rsidRPr="00480918">
        <w:rPr>
          <w:rFonts w:ascii="Times New Roman" w:eastAsia="Calibri" w:hAnsi="Times New Roman" w:cs="Times New Roman"/>
          <w:color w:val="000000"/>
          <w:sz w:val="28"/>
          <w:szCs w:val="28"/>
          <w:shd w:val="clear" w:color="auto" w:fill="FFFFFF"/>
        </w:rPr>
        <w:t xml:space="preserve"> </w:t>
      </w:r>
    </w:p>
    <w:p w:rsidR="00480918" w:rsidRPr="00480918" w:rsidRDefault="00480918" w:rsidP="00480918">
      <w:pPr>
        <w:spacing w:after="0"/>
        <w:ind w:right="-57"/>
        <w:contextualSpacing/>
        <w:jc w:val="both"/>
        <w:rPr>
          <w:rFonts w:ascii="Times New Roman" w:eastAsia="Calibri" w:hAnsi="Times New Roman" w:cs="Times New Roman"/>
          <w:color w:val="000000"/>
          <w:sz w:val="28"/>
          <w:szCs w:val="28"/>
        </w:rPr>
      </w:pPr>
      <w:r w:rsidRPr="00480918">
        <w:rPr>
          <w:rFonts w:ascii="Times New Roman" w:eastAsia="Calibri" w:hAnsi="Times New Roman" w:cs="Times New Roman"/>
          <w:color w:val="000000"/>
          <w:sz w:val="28"/>
          <w:szCs w:val="28"/>
        </w:rPr>
        <w:t>Оргвнески просимо переказувати на картку Приватбанку Самотия Володимира Васильовича, номер картки: 5168 7572 0088 9253</w:t>
      </w:r>
    </w:p>
    <w:p w:rsidR="00480918" w:rsidRPr="00480918" w:rsidRDefault="00480918" w:rsidP="00480918">
      <w:pPr>
        <w:spacing w:after="0"/>
        <w:ind w:right="-57"/>
        <w:contextualSpacing/>
        <w:jc w:val="both"/>
        <w:rPr>
          <w:rFonts w:ascii="Times New Roman" w:eastAsia="Calibri" w:hAnsi="Times New Roman" w:cs="Times New Roman"/>
          <w:color w:val="000000"/>
          <w:sz w:val="28"/>
          <w:szCs w:val="28"/>
        </w:rPr>
      </w:pPr>
      <w:r w:rsidRPr="00480918">
        <w:rPr>
          <w:rFonts w:ascii="Times New Roman" w:eastAsia="Calibri" w:hAnsi="Times New Roman" w:cs="Times New Roman"/>
          <w:color w:val="000000"/>
          <w:sz w:val="28"/>
          <w:szCs w:val="28"/>
        </w:rPr>
        <w:t xml:space="preserve">Про  переказ  внеску  просимо  повідомляти  на електронну адресу </w:t>
      </w:r>
      <w:hyperlink r:id="rId14" w:history="1">
        <w:r w:rsidRPr="00480918">
          <w:rPr>
            <w:rFonts w:ascii="Times New Roman" w:eastAsia="Calibri" w:hAnsi="Times New Roman" w:cs="Times New Roman"/>
            <w:color w:val="0000FF"/>
            <w:sz w:val="28"/>
            <w:szCs w:val="28"/>
            <w:u w:val="single"/>
          </w:rPr>
          <w:t>vsamotyj@gmail.com</w:t>
        </w:r>
      </w:hyperlink>
      <w:r w:rsidRPr="00480918">
        <w:rPr>
          <w:rFonts w:ascii="Times New Roman" w:eastAsia="Calibri" w:hAnsi="Times New Roman" w:cs="Times New Roman"/>
          <w:color w:val="000000"/>
          <w:sz w:val="28"/>
          <w:szCs w:val="28"/>
        </w:rPr>
        <w:t>, або за телефоном +380976132353.</w:t>
      </w:r>
    </w:p>
    <w:p w:rsidR="00480918" w:rsidRPr="00480918" w:rsidRDefault="00480918" w:rsidP="00480918">
      <w:pPr>
        <w:spacing w:after="0"/>
        <w:ind w:right="85"/>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lang w:val="uk-UA"/>
        </w:rPr>
        <w:t xml:space="preserve">Під час </w:t>
      </w:r>
      <w:r w:rsidRPr="00480918">
        <w:rPr>
          <w:rFonts w:ascii="Times New Roman" w:eastAsia="Calibri" w:hAnsi="Times New Roman" w:cs="Times New Roman"/>
          <w:color w:val="000000"/>
          <w:sz w:val="28"/>
          <w:szCs w:val="28"/>
        </w:rPr>
        <w:t>робот</w:t>
      </w:r>
      <w:r w:rsidRPr="00480918">
        <w:rPr>
          <w:rFonts w:ascii="Times New Roman" w:eastAsia="Calibri" w:hAnsi="Times New Roman" w:cs="Times New Roman"/>
          <w:color w:val="000000"/>
          <w:sz w:val="28"/>
          <w:szCs w:val="28"/>
          <w:lang w:val="uk-UA"/>
        </w:rPr>
        <w:t>и</w:t>
      </w:r>
      <w:r w:rsidRPr="00480918">
        <w:rPr>
          <w:rFonts w:ascii="Times New Roman" w:eastAsia="Calibri" w:hAnsi="Times New Roman" w:cs="Times New Roman"/>
          <w:color w:val="000000"/>
          <w:sz w:val="28"/>
          <w:szCs w:val="28"/>
        </w:rPr>
        <w:t xml:space="preserve"> конференції будуть заслухані пле</w:t>
      </w:r>
      <w:r w:rsidRPr="00480918">
        <w:rPr>
          <w:rFonts w:ascii="Times New Roman" w:eastAsia="Calibri" w:hAnsi="Times New Roman" w:cs="Times New Roman"/>
          <w:color w:val="000000"/>
          <w:sz w:val="28"/>
          <w:szCs w:val="28"/>
        </w:rPr>
        <w:softHyphen/>
        <w:t>нарні та усні секційні доповіді. Матеріали конференції будуть опубліковані у вигляді збірника та розміщені на сайті конференції.</w:t>
      </w:r>
    </w:p>
    <w:p w:rsidR="00480918" w:rsidRPr="00480918" w:rsidRDefault="00480918" w:rsidP="00480918">
      <w:pPr>
        <w:spacing w:after="0"/>
        <w:ind w:right="-57"/>
        <w:contextualSpacing/>
        <w:jc w:val="both"/>
        <w:rPr>
          <w:rFonts w:ascii="Times New Roman" w:eastAsia="Calibri" w:hAnsi="Times New Roman" w:cs="Times New Roman"/>
          <w:b/>
          <w:color w:val="000000"/>
          <w:sz w:val="28"/>
          <w:szCs w:val="28"/>
          <w:shd w:val="clear" w:color="auto" w:fill="FFFFFF"/>
        </w:rPr>
      </w:pPr>
      <w:r w:rsidRPr="00480918">
        <w:rPr>
          <w:rFonts w:ascii="Times New Roman" w:eastAsia="Calibri" w:hAnsi="Times New Roman" w:cs="Times New Roman"/>
          <w:b/>
          <w:color w:val="000000"/>
          <w:sz w:val="28"/>
          <w:szCs w:val="28"/>
        </w:rPr>
        <w:t>Контактна інформація</w:t>
      </w:r>
    </w:p>
    <w:p w:rsidR="00480918" w:rsidRPr="00480918" w:rsidRDefault="00480918" w:rsidP="00480918">
      <w:pPr>
        <w:spacing w:after="0"/>
        <w:ind w:right="-57"/>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Контактні телефони: +380976132353</w:t>
      </w:r>
    </w:p>
    <w:p w:rsidR="00480918" w:rsidRPr="00480918" w:rsidRDefault="00480918" w:rsidP="00480918">
      <w:pPr>
        <w:spacing w:after="0"/>
        <w:ind w:right="-57"/>
        <w:contextualSpacing/>
        <w:jc w:val="both"/>
        <w:rPr>
          <w:rFonts w:ascii="Times New Roman" w:eastAsia="Calibri" w:hAnsi="Times New Roman" w:cs="Times New Roman"/>
          <w:color w:val="000000"/>
          <w:sz w:val="28"/>
          <w:szCs w:val="28"/>
          <w:shd w:val="clear" w:color="auto" w:fill="FFFFFF"/>
        </w:rPr>
      </w:pPr>
      <w:r w:rsidRPr="00480918">
        <w:rPr>
          <w:rFonts w:ascii="Times New Roman" w:eastAsia="Calibri" w:hAnsi="Times New Roman" w:cs="Times New Roman"/>
          <w:color w:val="000000"/>
          <w:sz w:val="28"/>
          <w:szCs w:val="28"/>
        </w:rPr>
        <w:t>Електронна адреса: vsamotyj@gmail.com</w:t>
      </w:r>
    </w:p>
    <w:p w:rsidR="00480918" w:rsidRPr="00480918" w:rsidRDefault="00480918" w:rsidP="00480918">
      <w:pPr>
        <w:spacing w:after="0"/>
        <w:ind w:right="-57"/>
        <w:contextualSpacing/>
        <w:jc w:val="both"/>
        <w:rPr>
          <w:rFonts w:ascii="Times New Roman" w:eastAsia="Calibri" w:hAnsi="Times New Roman" w:cs="Times New Roman"/>
          <w:color w:val="000000"/>
          <w:spacing w:val="-12"/>
          <w:sz w:val="28"/>
          <w:szCs w:val="28"/>
        </w:rPr>
      </w:pPr>
      <w:r w:rsidRPr="00480918">
        <w:rPr>
          <w:rFonts w:ascii="Times New Roman" w:eastAsia="Calibri" w:hAnsi="Times New Roman" w:cs="Times New Roman"/>
          <w:color w:val="000000"/>
          <w:sz w:val="28"/>
          <w:szCs w:val="28"/>
          <w:lang w:val="uk-UA"/>
        </w:rPr>
        <w:t xml:space="preserve">Веб-сторінка </w:t>
      </w:r>
      <w:r w:rsidRPr="00480918">
        <w:rPr>
          <w:rFonts w:ascii="Times New Roman" w:eastAsia="Calibri" w:hAnsi="Times New Roman" w:cs="Times New Roman"/>
          <w:color w:val="000000"/>
          <w:sz w:val="28"/>
          <w:szCs w:val="28"/>
        </w:rPr>
        <w:t xml:space="preserve">конференції: </w:t>
      </w:r>
      <w:r w:rsidRPr="00480918">
        <w:rPr>
          <w:rFonts w:ascii="Times New Roman" w:eastAsia="Calibri" w:hAnsi="Times New Roman" w:cs="Times New Roman"/>
          <w:color w:val="000000"/>
          <w:spacing w:val="-12"/>
          <w:sz w:val="28"/>
          <w:szCs w:val="28"/>
        </w:rPr>
        <w:t>http://www.ldubgd.edu.ua/announcements/konferenciya-3</w:t>
      </w:r>
    </w:p>
    <w:p w:rsidR="00480918" w:rsidRPr="00480918" w:rsidRDefault="00480918" w:rsidP="00480918">
      <w:pPr>
        <w:spacing w:after="0"/>
        <w:ind w:right="-57"/>
        <w:contextualSpacing/>
        <w:rPr>
          <w:rFonts w:ascii="Times New Roman" w:eastAsia="Calibri" w:hAnsi="Times New Roman" w:cs="Times New Roman"/>
          <w:color w:val="000000"/>
          <w:sz w:val="24"/>
          <w:szCs w:val="24"/>
          <w:lang w:val="uk-UA"/>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160" w:line="240" w:lineRule="auto"/>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lastRenderedPageBreak/>
        <w:t xml:space="preserve">VІ Міжнародна науково-практична інтернет-конференція молодих учених та студентів </w:t>
      </w:r>
    </w:p>
    <w:p w:rsidR="00480918" w:rsidRPr="00480918" w:rsidRDefault="00480918" w:rsidP="00480918">
      <w:pPr>
        <w:spacing w:after="160" w:line="240" w:lineRule="auto"/>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«АКТУАЛЬНІ ПРОБЛЕМИ АВТОМАТИЗАЦІЇ ТА УПРАВЛІННЯ»</w:t>
      </w:r>
    </w:p>
    <w:p w:rsidR="00480918" w:rsidRPr="00480918" w:rsidRDefault="00480918" w:rsidP="00480918">
      <w:pPr>
        <w:spacing w:after="160" w:line="240" w:lineRule="auto"/>
        <w:contextualSpacing/>
        <w:rPr>
          <w:rFonts w:ascii="Times New Roman" w:eastAsia="Calibri" w:hAnsi="Times New Roman" w:cs="Times New Roman"/>
          <w:b/>
          <w:i/>
          <w:color w:val="C00000"/>
          <w:sz w:val="28"/>
          <w:szCs w:val="28"/>
        </w:rPr>
      </w:pPr>
      <w:r w:rsidRPr="00480918">
        <w:rPr>
          <w:rFonts w:ascii="Times New Roman" w:eastAsia="Calibri" w:hAnsi="Times New Roman" w:cs="Times New Roman"/>
          <w:b/>
          <w:i/>
          <w:color w:val="C00000"/>
          <w:sz w:val="28"/>
          <w:szCs w:val="28"/>
        </w:rPr>
        <w:t>30 листопада 2018 р.</w:t>
      </w:r>
    </w:p>
    <w:p w:rsidR="00480918" w:rsidRPr="00480918" w:rsidRDefault="00480918" w:rsidP="00480918">
      <w:pPr>
        <w:spacing w:after="0" w:line="240" w:lineRule="auto"/>
        <w:ind w:firstLine="851"/>
        <w:contextualSpacing/>
        <w:jc w:val="left"/>
        <w:rPr>
          <w:rFonts w:ascii="Times New Roman" w:eastAsia="Times New Roman" w:hAnsi="Times New Roman" w:cs="Times New Roman"/>
          <w:b/>
          <w:bCs/>
          <w:color w:val="auto"/>
          <w:sz w:val="28"/>
          <w:szCs w:val="28"/>
          <w:lang w:val="uk-UA" w:eastAsia="uk-UA"/>
        </w:rPr>
      </w:pPr>
      <w:r w:rsidRPr="00480918">
        <w:rPr>
          <w:rFonts w:ascii="Times New Roman" w:eastAsia="Times New Roman" w:hAnsi="Times New Roman" w:cs="Times New Roman"/>
          <w:b/>
          <w:bCs/>
          <w:color w:val="auto"/>
          <w:sz w:val="28"/>
          <w:szCs w:val="28"/>
          <w:lang w:val="uk-UA" w:eastAsia="uk-UA"/>
        </w:rPr>
        <w:t>Основні питання, що пропонуються для обговорення (категорії):</w:t>
      </w:r>
    </w:p>
    <w:p w:rsidR="00480918" w:rsidRPr="00480918" w:rsidRDefault="00480918" w:rsidP="00480918">
      <w:pPr>
        <w:spacing w:after="0" w:line="240" w:lineRule="auto"/>
        <w:contextualSpacing/>
        <w:jc w:val="left"/>
        <w:rPr>
          <w:rFonts w:ascii="Times New Roman" w:eastAsia="Times New Roman" w:hAnsi="Times New Roman" w:cs="Times New Roman"/>
          <w:bCs/>
          <w:color w:val="auto"/>
          <w:sz w:val="28"/>
          <w:szCs w:val="28"/>
          <w:lang w:eastAsia="uk-UA"/>
        </w:rPr>
      </w:pPr>
      <w:r w:rsidRPr="00480918">
        <w:rPr>
          <w:rFonts w:ascii="Times New Roman" w:eastAsia="Times New Roman" w:hAnsi="Times New Roman" w:cs="Times New Roman"/>
          <w:bCs/>
          <w:color w:val="auto"/>
          <w:sz w:val="28"/>
          <w:szCs w:val="28"/>
          <w:lang w:val="uk-UA" w:eastAsia="uk-UA"/>
        </w:rPr>
        <w:t>1. Автоматизоване управління у сфері освіти, науки та виробництва.</w:t>
      </w:r>
      <w:r w:rsidRPr="00480918">
        <w:rPr>
          <w:rFonts w:ascii="Times New Roman" w:eastAsia="Times New Roman" w:hAnsi="Times New Roman" w:cs="Times New Roman"/>
          <w:b/>
          <w:color w:val="auto"/>
          <w:sz w:val="28"/>
          <w:szCs w:val="28"/>
          <w:lang w:val="uk-UA" w:eastAsia="uk-UA"/>
        </w:rPr>
        <w:br/>
      </w:r>
      <w:r w:rsidRPr="00480918">
        <w:rPr>
          <w:rFonts w:ascii="Times New Roman" w:eastAsia="Times New Roman" w:hAnsi="Times New Roman" w:cs="Times New Roman"/>
          <w:bCs/>
          <w:color w:val="auto"/>
          <w:sz w:val="28"/>
          <w:szCs w:val="28"/>
          <w:lang w:val="uk-UA" w:eastAsia="uk-UA"/>
        </w:rPr>
        <w:t>2. Моделювання та оптимізація систем управління.</w:t>
      </w:r>
      <w:r w:rsidRPr="00480918">
        <w:rPr>
          <w:rFonts w:ascii="Times New Roman" w:eastAsia="Times New Roman" w:hAnsi="Times New Roman" w:cs="Times New Roman"/>
          <w:b/>
          <w:color w:val="auto"/>
          <w:sz w:val="28"/>
          <w:szCs w:val="28"/>
          <w:lang w:val="uk-UA" w:eastAsia="uk-UA"/>
        </w:rPr>
        <w:br/>
      </w:r>
      <w:r w:rsidRPr="00480918">
        <w:rPr>
          <w:rFonts w:ascii="Times New Roman" w:eastAsia="Times New Roman" w:hAnsi="Times New Roman" w:cs="Times New Roman"/>
          <w:bCs/>
          <w:color w:val="auto"/>
          <w:sz w:val="28"/>
          <w:szCs w:val="28"/>
          <w:lang w:val="uk-UA" w:eastAsia="uk-UA"/>
        </w:rPr>
        <w:t>3. Підготовка фахівців у галузі інформаційних технологій.</w:t>
      </w:r>
    </w:p>
    <w:p w:rsidR="00480918" w:rsidRPr="00480918" w:rsidRDefault="00480918" w:rsidP="00480918">
      <w:pPr>
        <w:spacing w:after="0" w:line="240" w:lineRule="auto"/>
        <w:contextualSpacing/>
        <w:jc w:val="left"/>
        <w:rPr>
          <w:rFonts w:ascii="Times New Roman" w:eastAsia="Times New Roman" w:hAnsi="Times New Roman" w:cs="Times New Roman"/>
          <w:color w:val="auto"/>
          <w:sz w:val="28"/>
          <w:szCs w:val="28"/>
          <w:lang w:eastAsia="uk-UA"/>
        </w:rPr>
      </w:pPr>
      <w:r w:rsidRPr="00480918">
        <w:rPr>
          <w:rFonts w:ascii="Times New Roman" w:eastAsia="Times New Roman" w:hAnsi="Times New Roman" w:cs="Times New Roman"/>
          <w:color w:val="auto"/>
          <w:sz w:val="28"/>
          <w:szCs w:val="28"/>
          <w:lang w:eastAsia="uk-UA"/>
        </w:rPr>
        <w:t>4. Автоматика та автоматизація на транспорті.</w:t>
      </w:r>
    </w:p>
    <w:p w:rsidR="00480918" w:rsidRPr="00480918" w:rsidRDefault="00480918" w:rsidP="00480918">
      <w:pPr>
        <w:spacing w:after="0" w:line="240" w:lineRule="auto"/>
        <w:contextualSpacing/>
        <w:jc w:val="left"/>
        <w:rPr>
          <w:rFonts w:ascii="Times New Roman" w:eastAsia="Times New Roman" w:hAnsi="Times New Roman" w:cs="Times New Roman"/>
          <w:color w:val="auto"/>
          <w:sz w:val="28"/>
          <w:szCs w:val="28"/>
          <w:shd w:val="clear" w:color="auto" w:fill="FFFFFF"/>
          <w:lang w:val="uk-UA" w:eastAsia="uk-UA"/>
        </w:rPr>
      </w:pPr>
      <w:r w:rsidRPr="00480918">
        <w:rPr>
          <w:rFonts w:ascii="Times New Roman" w:eastAsia="Times New Roman" w:hAnsi="Times New Roman" w:cs="Times New Roman"/>
          <w:color w:val="auto"/>
          <w:sz w:val="28"/>
          <w:szCs w:val="28"/>
          <w:shd w:val="clear" w:color="auto" w:fill="FFFFFF"/>
          <w:lang w:val="uk-UA" w:eastAsia="uk-UA"/>
        </w:rPr>
        <w:t>5.</w:t>
      </w:r>
      <w:r w:rsidRPr="00480918">
        <w:rPr>
          <w:rFonts w:ascii="Times New Roman" w:eastAsia="Times New Roman" w:hAnsi="Times New Roman" w:cs="Times New Roman"/>
          <w:color w:val="auto"/>
          <w:sz w:val="28"/>
          <w:szCs w:val="28"/>
          <w:lang w:eastAsia="uk-UA"/>
        </w:rPr>
        <w:t xml:space="preserve"> Автоматика в</w:t>
      </w:r>
      <w:r w:rsidRPr="00480918">
        <w:rPr>
          <w:rFonts w:ascii="Times New Roman" w:eastAsia="Times New Roman" w:hAnsi="Times New Roman" w:cs="Times New Roman"/>
          <w:color w:val="auto"/>
          <w:sz w:val="28"/>
          <w:szCs w:val="28"/>
          <w:shd w:val="clear" w:color="auto" w:fill="FFFFFF"/>
          <w:lang w:val="uk-UA" w:eastAsia="uk-UA"/>
        </w:rPr>
        <w:t xml:space="preserve"> електроніці та телекомунікаціях.</w:t>
      </w:r>
    </w:p>
    <w:p w:rsidR="00480918" w:rsidRPr="00480918" w:rsidRDefault="00480918" w:rsidP="00480918">
      <w:pPr>
        <w:spacing w:after="0" w:line="240" w:lineRule="auto"/>
        <w:contextualSpacing/>
        <w:jc w:val="left"/>
        <w:rPr>
          <w:rFonts w:ascii="Times New Roman" w:eastAsia="Times New Roman" w:hAnsi="Times New Roman" w:cs="Times New Roman"/>
          <w:color w:val="auto"/>
          <w:sz w:val="28"/>
          <w:szCs w:val="28"/>
          <w:shd w:val="clear" w:color="auto" w:fill="FFFFFF"/>
          <w:lang w:val="uk-UA" w:eastAsia="uk-UA"/>
        </w:rPr>
      </w:pPr>
      <w:r w:rsidRPr="00480918">
        <w:rPr>
          <w:rFonts w:ascii="Times New Roman" w:eastAsia="Times New Roman" w:hAnsi="Times New Roman" w:cs="Times New Roman"/>
          <w:color w:val="auto"/>
          <w:sz w:val="28"/>
          <w:szCs w:val="28"/>
          <w:lang w:eastAsia="uk-UA"/>
        </w:rPr>
        <w:t xml:space="preserve">6. </w:t>
      </w:r>
      <w:r w:rsidRPr="00480918">
        <w:rPr>
          <w:rFonts w:ascii="Times New Roman" w:eastAsia="Times New Roman" w:hAnsi="Times New Roman" w:cs="Times New Roman"/>
          <w:color w:val="auto"/>
          <w:sz w:val="28"/>
          <w:szCs w:val="28"/>
          <w:shd w:val="clear" w:color="auto" w:fill="FFFFFF"/>
          <w:lang w:val="uk-UA" w:eastAsia="uk-UA"/>
        </w:rPr>
        <w:t xml:space="preserve">Управління проектами </w:t>
      </w:r>
    </w:p>
    <w:p w:rsidR="00480918" w:rsidRPr="00480918" w:rsidRDefault="00480918" w:rsidP="00480918">
      <w:pPr>
        <w:spacing w:after="0" w:line="240" w:lineRule="auto"/>
        <w:contextualSpacing/>
        <w:jc w:val="left"/>
        <w:rPr>
          <w:rFonts w:ascii="Times New Roman" w:eastAsia="Times New Roman" w:hAnsi="Times New Roman" w:cs="Times New Roman"/>
          <w:b/>
          <w:bCs/>
          <w:i/>
          <w:color w:val="C00000"/>
          <w:sz w:val="28"/>
          <w:szCs w:val="28"/>
          <w:lang w:val="uk-UA" w:eastAsia="uk-UA"/>
        </w:rPr>
      </w:pPr>
      <w:r w:rsidRPr="00480918">
        <w:rPr>
          <w:rFonts w:ascii="Times New Roman" w:eastAsia="Times New Roman" w:hAnsi="Times New Roman" w:cs="Times New Roman"/>
          <w:b/>
          <w:bCs/>
          <w:i/>
          <w:color w:val="C00000"/>
          <w:sz w:val="28"/>
          <w:szCs w:val="28"/>
          <w:lang w:val="uk-UA" w:eastAsia="uk-UA"/>
        </w:rPr>
        <w:t>УЧАСТЬ У КОНФЕРЕНЦІЇ – БЕЗКОШТОВНА.</w:t>
      </w:r>
    </w:p>
    <w:p w:rsidR="00480918" w:rsidRPr="00480918" w:rsidRDefault="00480918" w:rsidP="00480918">
      <w:pPr>
        <w:spacing w:after="0" w:line="240" w:lineRule="auto"/>
        <w:contextualSpacing/>
        <w:jc w:val="left"/>
        <w:rPr>
          <w:rFonts w:ascii="Times New Roman" w:eastAsia="Times New Roman" w:hAnsi="Times New Roman" w:cs="Times New Roman"/>
          <w:color w:val="auto"/>
          <w:sz w:val="28"/>
          <w:szCs w:val="28"/>
          <w:lang w:val="uk-UA" w:eastAsia="ru-RU"/>
        </w:rPr>
      </w:pPr>
      <w:r w:rsidRPr="00480918">
        <w:rPr>
          <w:rFonts w:ascii="Times New Roman" w:eastAsia="Times New Roman" w:hAnsi="Times New Roman" w:cs="Times New Roman"/>
          <w:b/>
          <w:color w:val="auto"/>
          <w:sz w:val="28"/>
          <w:szCs w:val="28"/>
          <w:lang w:val="uk-UA" w:eastAsia="uk-UA"/>
        </w:rPr>
        <w:t>Робочі м</w:t>
      </w:r>
      <w:r w:rsidRPr="00480918">
        <w:rPr>
          <w:rFonts w:ascii="Times New Roman" w:eastAsia="Times New Roman" w:hAnsi="Times New Roman" w:cs="Times New Roman"/>
          <w:b/>
          <w:color w:val="auto"/>
          <w:sz w:val="28"/>
          <w:szCs w:val="28"/>
          <w:lang w:val="uk-UA" w:eastAsia="ru-RU"/>
        </w:rPr>
        <w:t xml:space="preserve">ови конференції - </w:t>
      </w:r>
      <w:r w:rsidRPr="00480918">
        <w:rPr>
          <w:rFonts w:ascii="Times New Roman" w:eastAsia="Times New Roman" w:hAnsi="Times New Roman" w:cs="Times New Roman"/>
          <w:color w:val="auto"/>
          <w:sz w:val="28"/>
          <w:szCs w:val="28"/>
          <w:lang w:eastAsia="ru-RU"/>
        </w:rPr>
        <w:t>українська, російська, англійська</w:t>
      </w:r>
      <w:r w:rsidRPr="00480918">
        <w:rPr>
          <w:rFonts w:ascii="Times New Roman" w:eastAsia="Times New Roman" w:hAnsi="Times New Roman" w:cs="Times New Roman"/>
          <w:color w:val="auto"/>
          <w:sz w:val="28"/>
          <w:szCs w:val="28"/>
          <w:lang w:val="uk-UA" w:eastAsia="ru-RU"/>
        </w:rPr>
        <w:t>, польська.</w:t>
      </w:r>
    </w:p>
    <w:p w:rsidR="00480918" w:rsidRPr="00480918" w:rsidRDefault="00480918" w:rsidP="00480918">
      <w:pPr>
        <w:spacing w:after="160" w:line="240" w:lineRule="auto"/>
        <w:contextualSpacing/>
        <w:jc w:val="left"/>
        <w:outlineLvl w:val="0"/>
        <w:rPr>
          <w:rFonts w:ascii="Times New Roman" w:eastAsia="Calibri" w:hAnsi="Times New Roman" w:cs="Times New Roman"/>
          <w:b/>
          <w:color w:val="auto"/>
          <w:sz w:val="28"/>
          <w:szCs w:val="28"/>
          <w:lang w:val="uk-UA"/>
        </w:rPr>
      </w:pPr>
      <w:r w:rsidRPr="00480918">
        <w:rPr>
          <w:rFonts w:ascii="Times New Roman" w:eastAsia="Calibri" w:hAnsi="Times New Roman" w:cs="Times New Roman"/>
          <w:b/>
          <w:color w:val="auto"/>
          <w:sz w:val="28"/>
          <w:szCs w:val="28"/>
          <w:lang w:val="uk-UA"/>
        </w:rPr>
        <w:t>Календар проведення конференції:</w:t>
      </w:r>
    </w:p>
    <w:p w:rsidR="00480918" w:rsidRPr="00480918" w:rsidRDefault="00480918" w:rsidP="00480918">
      <w:pPr>
        <w:numPr>
          <w:ilvl w:val="0"/>
          <w:numId w:val="8"/>
        </w:numPr>
        <w:tabs>
          <w:tab w:val="num" w:pos="540"/>
        </w:tabs>
        <w:spacing w:after="0" w:line="240" w:lineRule="auto"/>
        <w:ind w:left="900" w:hanging="540"/>
        <w:contextualSpacing/>
        <w:jc w:val="left"/>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прийом заявок на участь та текстів доповідей – до 2</w:t>
      </w:r>
      <w:r w:rsidRPr="00480918">
        <w:rPr>
          <w:rFonts w:ascii="Times New Roman" w:eastAsia="Calibri" w:hAnsi="Times New Roman" w:cs="Times New Roman"/>
          <w:color w:val="auto"/>
          <w:sz w:val="28"/>
          <w:szCs w:val="28"/>
        </w:rPr>
        <w:t>8</w:t>
      </w:r>
      <w:r w:rsidRPr="00480918">
        <w:rPr>
          <w:rFonts w:ascii="Times New Roman" w:eastAsia="Calibri" w:hAnsi="Times New Roman" w:cs="Times New Roman"/>
          <w:color w:val="auto"/>
          <w:sz w:val="28"/>
          <w:szCs w:val="28"/>
          <w:lang w:val="uk-UA"/>
        </w:rPr>
        <w:t>.11.2018 р.</w:t>
      </w:r>
    </w:p>
    <w:p w:rsidR="00480918" w:rsidRPr="00480918" w:rsidRDefault="00480918" w:rsidP="00480918">
      <w:pPr>
        <w:spacing w:after="0" w:line="240" w:lineRule="auto"/>
        <w:contextualSpacing/>
        <w:rPr>
          <w:rFonts w:ascii="Times New Roman" w:eastAsia="Times New Roman" w:hAnsi="Times New Roman" w:cs="Times New Roman"/>
          <w:b/>
          <w:color w:val="auto"/>
          <w:sz w:val="28"/>
          <w:szCs w:val="28"/>
          <w:lang w:val="uk-UA" w:eastAsia="ru-RU"/>
        </w:rPr>
      </w:pPr>
      <w:r w:rsidRPr="00480918">
        <w:rPr>
          <w:rFonts w:ascii="Times New Roman" w:eastAsia="Times New Roman" w:hAnsi="Times New Roman" w:cs="Times New Roman"/>
          <w:b/>
          <w:color w:val="auto"/>
          <w:sz w:val="28"/>
          <w:szCs w:val="28"/>
          <w:lang w:val="uk-UA" w:eastAsia="ru-RU"/>
        </w:rPr>
        <w:t xml:space="preserve">Матеріали надсилаються на пошту конференції </w:t>
      </w:r>
      <w:hyperlink r:id="rId15" w:history="1">
        <w:r w:rsidRPr="00480918">
          <w:rPr>
            <w:rFonts w:ascii="Times New Roman" w:eastAsia="Times New Roman" w:hAnsi="Times New Roman" w:cs="Times New Roman"/>
            <w:color w:val="0000FF"/>
            <w:sz w:val="28"/>
            <w:szCs w:val="28"/>
            <w:u w:val="single"/>
            <w:lang w:val="en-US" w:eastAsia="ru-RU"/>
          </w:rPr>
          <w:t>auvp</w:t>
        </w:r>
        <w:r w:rsidRPr="00480918">
          <w:rPr>
            <w:rFonts w:ascii="Times New Roman" w:eastAsia="Times New Roman" w:hAnsi="Times New Roman" w:cs="Times New Roman"/>
            <w:color w:val="0000FF"/>
            <w:sz w:val="28"/>
            <w:szCs w:val="28"/>
            <w:u w:val="single"/>
            <w:lang w:val="uk-UA" w:eastAsia="ru-RU"/>
          </w:rPr>
          <w:t>@</w:t>
        </w:r>
        <w:r w:rsidRPr="00480918">
          <w:rPr>
            <w:rFonts w:ascii="Times New Roman" w:eastAsia="Times New Roman" w:hAnsi="Times New Roman" w:cs="Times New Roman"/>
            <w:color w:val="0000FF"/>
            <w:sz w:val="28"/>
            <w:szCs w:val="28"/>
            <w:u w:val="single"/>
            <w:lang w:val="en-US" w:eastAsia="ru-RU"/>
          </w:rPr>
          <w:t>lntu</w:t>
        </w:r>
        <w:r w:rsidRPr="00480918">
          <w:rPr>
            <w:rFonts w:ascii="Times New Roman" w:eastAsia="Times New Roman" w:hAnsi="Times New Roman" w:cs="Times New Roman"/>
            <w:color w:val="0000FF"/>
            <w:sz w:val="28"/>
            <w:szCs w:val="28"/>
            <w:u w:val="single"/>
            <w:lang w:val="uk-UA" w:eastAsia="ru-RU"/>
          </w:rPr>
          <w:t>.</w:t>
        </w:r>
        <w:r w:rsidRPr="00480918">
          <w:rPr>
            <w:rFonts w:ascii="Times New Roman" w:eastAsia="Times New Roman" w:hAnsi="Times New Roman" w:cs="Times New Roman"/>
            <w:color w:val="0000FF"/>
            <w:sz w:val="28"/>
            <w:szCs w:val="28"/>
            <w:u w:val="single"/>
            <w:lang w:val="en-US" w:eastAsia="ru-RU"/>
          </w:rPr>
          <w:t>edu</w:t>
        </w:r>
        <w:r w:rsidRPr="00480918">
          <w:rPr>
            <w:rFonts w:ascii="Times New Roman" w:eastAsia="Times New Roman" w:hAnsi="Times New Roman" w:cs="Times New Roman"/>
            <w:color w:val="0000FF"/>
            <w:sz w:val="28"/>
            <w:szCs w:val="28"/>
            <w:u w:val="single"/>
            <w:lang w:val="uk-UA" w:eastAsia="ru-RU"/>
          </w:rPr>
          <w:t>.ua</w:t>
        </w:r>
      </w:hyperlink>
      <w:r w:rsidRPr="00480918">
        <w:rPr>
          <w:rFonts w:ascii="Times New Roman" w:eastAsia="Times New Roman" w:hAnsi="Times New Roman" w:cs="Times New Roman"/>
          <w:color w:val="FF6600"/>
          <w:sz w:val="28"/>
          <w:szCs w:val="28"/>
          <w:lang w:eastAsia="ru-RU"/>
        </w:rPr>
        <w:t xml:space="preserve"> </w:t>
      </w:r>
      <w:r w:rsidRPr="00480918">
        <w:rPr>
          <w:rFonts w:ascii="Times New Roman" w:eastAsia="Times New Roman" w:hAnsi="Times New Roman" w:cs="Times New Roman"/>
          <w:b/>
          <w:color w:val="auto"/>
          <w:sz w:val="28"/>
          <w:szCs w:val="28"/>
          <w:lang w:val="uk-UA" w:eastAsia="ru-RU"/>
        </w:rPr>
        <w:t>із позначкою «Конференція».</w:t>
      </w:r>
    </w:p>
    <w:p w:rsidR="00480918" w:rsidRPr="00480918" w:rsidRDefault="00480918" w:rsidP="00480918">
      <w:pPr>
        <w:spacing w:after="160" w:line="240" w:lineRule="auto"/>
        <w:contextualSpacing/>
        <w:outlineLvl w:val="0"/>
        <w:rPr>
          <w:rFonts w:ascii="Calibri" w:eastAsia="Calibri" w:hAnsi="Calibri" w:cs="Times New Roman"/>
          <w:color w:val="auto"/>
          <w:sz w:val="16"/>
          <w:szCs w:val="16"/>
          <w:lang w:val="uk-UA"/>
        </w:rPr>
      </w:pPr>
    </w:p>
    <w:p w:rsidR="00480918" w:rsidRPr="00480918" w:rsidRDefault="00480918" w:rsidP="00480918">
      <w:pPr>
        <w:spacing w:after="160" w:line="240" w:lineRule="auto"/>
        <w:contextualSpacing/>
        <w:rPr>
          <w:rFonts w:ascii="Times New Roman" w:eastAsia="Calibri" w:hAnsi="Times New Roman" w:cs="Times New Roman"/>
          <w:b/>
          <w:color w:val="auto"/>
          <w:sz w:val="28"/>
          <w:szCs w:val="28"/>
        </w:rPr>
      </w:pPr>
    </w:p>
    <w:p w:rsidR="00480918" w:rsidRPr="00480918" w:rsidRDefault="00480918" w:rsidP="00480918">
      <w:pPr>
        <w:spacing w:after="160" w:line="240" w:lineRule="auto"/>
        <w:contextualSpacing/>
        <w:rPr>
          <w:rFonts w:ascii="Times New Roman" w:eastAsia="Calibri" w:hAnsi="Times New Roman" w:cs="Times New Roman"/>
          <w:b/>
          <w:color w:val="auto"/>
          <w:sz w:val="28"/>
          <w:szCs w:val="28"/>
        </w:rPr>
      </w:pPr>
    </w:p>
    <w:p w:rsidR="00480918" w:rsidRPr="00480918" w:rsidRDefault="00480918" w:rsidP="00480918">
      <w:pPr>
        <w:spacing w:after="160" w:line="240" w:lineRule="auto"/>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t>Міжнародна наукова конференція</w:t>
      </w:r>
    </w:p>
    <w:p w:rsidR="00480918" w:rsidRPr="00480918" w:rsidRDefault="00480918" w:rsidP="00480918">
      <w:pPr>
        <w:autoSpaceDE w:val="0"/>
        <w:autoSpaceDN w:val="0"/>
        <w:adjustRightInd w:val="0"/>
        <w:spacing w:after="0" w:line="240" w:lineRule="auto"/>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bCs/>
          <w:color w:val="auto"/>
          <w:sz w:val="28"/>
          <w:szCs w:val="28"/>
        </w:rPr>
        <w:t>«ІСТОРІЯ ГРОМАДЯНСЬКОГО СУСПІЛЬСТВА В УКРАЇНІ:</w:t>
      </w:r>
    </w:p>
    <w:p w:rsidR="00480918" w:rsidRPr="00480918" w:rsidRDefault="00480918" w:rsidP="00480918">
      <w:pPr>
        <w:autoSpaceDE w:val="0"/>
        <w:autoSpaceDN w:val="0"/>
        <w:adjustRightInd w:val="0"/>
        <w:spacing w:after="0" w:line="240" w:lineRule="auto"/>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bCs/>
          <w:color w:val="auto"/>
          <w:sz w:val="28"/>
          <w:szCs w:val="28"/>
        </w:rPr>
        <w:t>політичний, юридичний та соціально-економічний аспекти»</w:t>
      </w:r>
    </w:p>
    <w:p w:rsidR="00480918" w:rsidRPr="00480918" w:rsidRDefault="00480918" w:rsidP="00480918">
      <w:pPr>
        <w:spacing w:after="160" w:line="240" w:lineRule="auto"/>
        <w:contextualSpacing/>
        <w:rPr>
          <w:rFonts w:ascii="Times New Roman" w:eastAsia="Calibri" w:hAnsi="Times New Roman" w:cs="Times New Roman"/>
          <w:b/>
          <w:bCs/>
          <w:i/>
          <w:color w:val="C00000"/>
          <w:sz w:val="28"/>
          <w:szCs w:val="28"/>
        </w:rPr>
      </w:pPr>
      <w:r w:rsidRPr="00480918">
        <w:rPr>
          <w:rFonts w:ascii="Times New Roman" w:eastAsia="Calibri" w:hAnsi="Times New Roman" w:cs="Times New Roman"/>
          <w:b/>
          <w:bCs/>
          <w:i/>
          <w:color w:val="C00000"/>
          <w:sz w:val="28"/>
          <w:szCs w:val="28"/>
        </w:rPr>
        <w:t>14-15 грудня 2018 р., м. Київ</w:t>
      </w:r>
    </w:p>
    <w:p w:rsidR="00480918" w:rsidRPr="00480918" w:rsidRDefault="00480918" w:rsidP="00480918">
      <w:pPr>
        <w:spacing w:after="0" w:line="240" w:lineRule="auto"/>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color w:val="auto"/>
          <w:sz w:val="28"/>
          <w:szCs w:val="28"/>
        </w:rPr>
        <w:t>Планується робота секцій за наступними напрямками:</w:t>
      </w:r>
    </w:p>
    <w:p w:rsidR="00480918" w:rsidRPr="00480918" w:rsidRDefault="00480918" w:rsidP="00480918">
      <w:pPr>
        <w:numPr>
          <w:ilvl w:val="0"/>
          <w:numId w:val="9"/>
        </w:numPr>
        <w:spacing w:after="0" w:line="240" w:lineRule="auto"/>
        <w:ind w:left="0" w:firstLine="0"/>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color w:val="auto"/>
          <w:sz w:val="28"/>
          <w:szCs w:val="28"/>
        </w:rPr>
        <w:t>Юридичний аспект історії громадянського суспільства</w:t>
      </w:r>
      <w:r w:rsidRPr="00480918">
        <w:rPr>
          <w:rFonts w:ascii="Times New Roman" w:eastAsia="Calibri" w:hAnsi="Times New Roman" w:cs="Times New Roman"/>
          <w:color w:val="auto"/>
          <w:sz w:val="28"/>
          <w:szCs w:val="28"/>
          <w:lang w:val="uk-UA"/>
        </w:rPr>
        <w:t>.</w:t>
      </w:r>
    </w:p>
    <w:p w:rsidR="00480918" w:rsidRPr="00480918" w:rsidRDefault="00480918" w:rsidP="00480918">
      <w:pPr>
        <w:numPr>
          <w:ilvl w:val="0"/>
          <w:numId w:val="9"/>
        </w:numPr>
        <w:autoSpaceDE w:val="0"/>
        <w:autoSpaceDN w:val="0"/>
        <w:adjustRightInd w:val="0"/>
        <w:spacing w:after="0" w:line="240" w:lineRule="auto"/>
        <w:ind w:left="0" w:firstLine="0"/>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bCs/>
          <w:color w:val="auto"/>
          <w:sz w:val="28"/>
          <w:szCs w:val="28"/>
        </w:rPr>
        <w:t xml:space="preserve">Історія Української Держави гетьмана Павла Скоропадського (1918 р.) </w:t>
      </w:r>
    </w:p>
    <w:p w:rsidR="00480918" w:rsidRPr="00480918" w:rsidRDefault="00480918" w:rsidP="00480918">
      <w:pPr>
        <w:numPr>
          <w:ilvl w:val="0"/>
          <w:numId w:val="9"/>
        </w:numPr>
        <w:autoSpaceDE w:val="0"/>
        <w:autoSpaceDN w:val="0"/>
        <w:adjustRightInd w:val="0"/>
        <w:spacing w:after="0" w:line="240" w:lineRule="auto"/>
        <w:ind w:left="0" w:firstLine="0"/>
        <w:contextualSpacing/>
        <w:jc w:val="left"/>
        <w:rPr>
          <w:rFonts w:ascii="Times New Roman" w:eastAsia="Calibri" w:hAnsi="Times New Roman" w:cs="Times New Roman"/>
          <w:bCs/>
          <w:color w:val="212121"/>
          <w:sz w:val="28"/>
          <w:szCs w:val="28"/>
          <w:bdr w:val="none" w:sz="0" w:space="0" w:color="auto" w:frame="1"/>
          <w:shd w:val="clear" w:color="auto" w:fill="FFFFFF"/>
        </w:rPr>
      </w:pPr>
      <w:r w:rsidRPr="00480918">
        <w:rPr>
          <w:rFonts w:ascii="Times New Roman" w:eastAsia="Calibri" w:hAnsi="Times New Roman" w:cs="Times New Roman"/>
          <w:bCs/>
          <w:color w:val="212121"/>
          <w:sz w:val="28"/>
          <w:szCs w:val="28"/>
          <w:bdr w:val="none" w:sz="0" w:space="0" w:color="auto" w:frame="1"/>
          <w:shd w:val="clear" w:color="auto" w:fill="FFFFFF"/>
        </w:rPr>
        <w:t>Політичний аспект історії громадянського суспільства</w:t>
      </w:r>
    </w:p>
    <w:p w:rsidR="00480918" w:rsidRPr="00480918" w:rsidRDefault="00480918" w:rsidP="00480918">
      <w:pPr>
        <w:numPr>
          <w:ilvl w:val="0"/>
          <w:numId w:val="9"/>
        </w:numPr>
        <w:autoSpaceDE w:val="0"/>
        <w:autoSpaceDN w:val="0"/>
        <w:adjustRightInd w:val="0"/>
        <w:spacing w:after="0" w:line="240" w:lineRule="auto"/>
        <w:ind w:left="0" w:firstLine="0"/>
        <w:contextualSpacing/>
        <w:jc w:val="left"/>
        <w:rPr>
          <w:rFonts w:ascii="Times New Roman" w:eastAsia="Calibri" w:hAnsi="Times New Roman" w:cs="Times New Roman"/>
          <w:color w:val="auto"/>
          <w:sz w:val="28"/>
          <w:szCs w:val="28"/>
        </w:rPr>
      </w:pPr>
      <w:r w:rsidRPr="00480918">
        <w:rPr>
          <w:rFonts w:ascii="Times New Roman" w:eastAsia="Calibri" w:hAnsi="Times New Roman" w:cs="Times New Roman"/>
          <w:color w:val="auto"/>
          <w:sz w:val="28"/>
          <w:szCs w:val="28"/>
        </w:rPr>
        <w:t>Економічний аспект історії громадянського суспільства</w:t>
      </w:r>
    </w:p>
    <w:p w:rsidR="00480918" w:rsidRPr="00480918" w:rsidRDefault="00480918" w:rsidP="00480918">
      <w:pPr>
        <w:spacing w:after="0" w:line="240" w:lineRule="auto"/>
        <w:ind w:firstLine="851"/>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b/>
          <w:color w:val="auto"/>
          <w:sz w:val="28"/>
          <w:szCs w:val="28"/>
        </w:rPr>
        <w:t>Форма участі:</w:t>
      </w:r>
      <w:r w:rsidRPr="00480918">
        <w:rPr>
          <w:rFonts w:ascii="Times New Roman" w:eastAsia="Calibri" w:hAnsi="Times New Roman" w:cs="Times New Roman"/>
          <w:color w:val="auto"/>
          <w:sz w:val="28"/>
          <w:szCs w:val="28"/>
        </w:rPr>
        <w:t xml:space="preserve"> заочна (публікація тез у збірнику).</w:t>
      </w:r>
    </w:p>
    <w:p w:rsidR="00480918" w:rsidRPr="00480918" w:rsidRDefault="00480918" w:rsidP="00480918">
      <w:pPr>
        <w:spacing w:after="0" w:line="240" w:lineRule="auto"/>
        <w:ind w:firstLine="851"/>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b/>
          <w:color w:val="auto"/>
          <w:sz w:val="28"/>
          <w:szCs w:val="28"/>
          <w:lang w:val="uk-UA"/>
        </w:rPr>
        <w:t>Робочі мови</w:t>
      </w:r>
      <w:r w:rsidRPr="00480918">
        <w:rPr>
          <w:rFonts w:ascii="Times New Roman" w:eastAsia="Calibri" w:hAnsi="Times New Roman" w:cs="Times New Roman"/>
          <w:b/>
          <w:color w:val="auto"/>
          <w:sz w:val="28"/>
          <w:szCs w:val="28"/>
        </w:rPr>
        <w:t xml:space="preserve"> конференції: </w:t>
      </w:r>
      <w:r w:rsidRPr="00480918">
        <w:rPr>
          <w:rFonts w:ascii="Times New Roman" w:eastAsia="Calibri" w:hAnsi="Times New Roman" w:cs="Times New Roman"/>
          <w:color w:val="auto"/>
          <w:sz w:val="28"/>
          <w:szCs w:val="28"/>
        </w:rPr>
        <w:t>українська, білоруська, російська.</w:t>
      </w:r>
    </w:p>
    <w:p w:rsidR="00480918" w:rsidRPr="00480918" w:rsidRDefault="00480918" w:rsidP="00480918">
      <w:pPr>
        <w:shd w:val="clear" w:color="auto" w:fill="FFFFFF"/>
        <w:spacing w:after="0" w:line="240" w:lineRule="auto"/>
        <w:ind w:firstLine="851"/>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Особи, зацікавлені взяти участь у роботі конференції, мають надіслати електронною поштою до </w:t>
      </w:r>
      <w:r w:rsidRPr="00480918">
        <w:rPr>
          <w:rFonts w:ascii="Times New Roman" w:eastAsia="Times New Roman" w:hAnsi="Times New Roman" w:cs="Times New Roman"/>
          <w:b/>
          <w:bCs/>
          <w:iCs/>
          <w:color w:val="FF0000"/>
          <w:sz w:val="28"/>
          <w:szCs w:val="28"/>
          <w:lang w:eastAsia="ru-RU"/>
        </w:rPr>
        <w:t>14 грудня 2018 р.</w:t>
      </w:r>
      <w:r w:rsidRPr="00480918">
        <w:rPr>
          <w:rFonts w:ascii="Times New Roman" w:eastAsia="Times New Roman" w:hAnsi="Times New Roman" w:cs="Times New Roman"/>
          <w:iCs/>
          <w:color w:val="000000"/>
          <w:sz w:val="28"/>
          <w:szCs w:val="28"/>
          <w:lang w:eastAsia="ru-RU"/>
        </w:rPr>
        <w:t> (включно) наступні документи:</w:t>
      </w:r>
    </w:p>
    <w:p w:rsidR="00480918" w:rsidRPr="00480918" w:rsidRDefault="00480918" w:rsidP="00480918">
      <w:pPr>
        <w:shd w:val="clear" w:color="auto" w:fill="FFFFFF"/>
        <w:spacing w:after="0" w:line="240" w:lineRule="auto"/>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1) тези доповіді;</w:t>
      </w:r>
    </w:p>
    <w:p w:rsidR="00480918" w:rsidRPr="00480918" w:rsidRDefault="00480918" w:rsidP="00480918">
      <w:pPr>
        <w:shd w:val="clear" w:color="auto" w:fill="FFFFFF"/>
        <w:spacing w:after="0" w:line="240" w:lineRule="auto"/>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2) заповнену заявку;</w:t>
      </w:r>
    </w:p>
    <w:p w:rsidR="00480918" w:rsidRPr="00480918" w:rsidRDefault="00480918" w:rsidP="00480918">
      <w:pPr>
        <w:shd w:val="clear" w:color="auto" w:fill="FFFFFF"/>
        <w:spacing w:after="0" w:line="240" w:lineRule="auto"/>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3) відскановану електронну копію підтвердження сплати організаційного внеску.</w:t>
      </w:r>
    </w:p>
    <w:p w:rsidR="00480918" w:rsidRPr="00480918" w:rsidRDefault="00480918" w:rsidP="00480918">
      <w:pPr>
        <w:shd w:val="clear" w:color="auto" w:fill="FFFFFF"/>
        <w:spacing w:after="0" w:line="240" w:lineRule="auto"/>
        <w:ind w:firstLine="851"/>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Реквізити для сплати організаційного внеску (200 грн.) учасникам буде надіслано після підтвердження прийому заявок і тез.</w:t>
      </w:r>
    </w:p>
    <w:p w:rsidR="00480918" w:rsidRPr="00480918" w:rsidRDefault="00480918" w:rsidP="00480918">
      <w:pPr>
        <w:shd w:val="clear" w:color="auto" w:fill="FFFFFF"/>
        <w:spacing w:after="0" w:line="240" w:lineRule="auto"/>
        <w:ind w:firstLine="851"/>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iCs/>
          <w:color w:val="000000"/>
          <w:sz w:val="28"/>
          <w:szCs w:val="28"/>
          <w:lang w:eastAsia="ru-RU"/>
        </w:rPr>
        <w:t>Назва файлу повинна відповідати прізвищу доповідача.</w:t>
      </w:r>
    </w:p>
    <w:p w:rsidR="00480918" w:rsidRPr="00480918" w:rsidRDefault="00480918" w:rsidP="00480918">
      <w:pPr>
        <w:shd w:val="clear" w:color="auto" w:fill="FFFFFF"/>
        <w:spacing w:after="0" w:line="240" w:lineRule="auto"/>
        <w:ind w:firstLine="851"/>
        <w:contextualSpacing/>
        <w:jc w:val="left"/>
        <w:rPr>
          <w:rFonts w:ascii="Times New Roman" w:eastAsia="Times New Roman" w:hAnsi="Times New Roman" w:cs="Times New Roman"/>
          <w:color w:val="6A6C6E"/>
          <w:sz w:val="28"/>
          <w:szCs w:val="28"/>
          <w:lang w:eastAsia="ru-RU"/>
        </w:rPr>
      </w:pPr>
      <w:r w:rsidRPr="00480918">
        <w:rPr>
          <w:rFonts w:ascii="Times New Roman" w:eastAsia="Times New Roman" w:hAnsi="Times New Roman" w:cs="Times New Roman"/>
          <w:b/>
          <w:bCs/>
          <w:iCs/>
          <w:color w:val="000000"/>
          <w:sz w:val="28"/>
          <w:szCs w:val="28"/>
          <w:lang w:eastAsia="ru-RU"/>
        </w:rPr>
        <w:t>Електронна адреса: </w:t>
      </w:r>
      <w:r w:rsidRPr="00480918">
        <w:rPr>
          <w:rFonts w:ascii="Times New Roman" w:eastAsia="Times New Roman" w:hAnsi="Times New Roman" w:cs="Times New Roman"/>
          <w:b/>
          <w:bCs/>
          <w:iCs/>
          <w:color w:val="0000FF"/>
          <w:sz w:val="28"/>
          <w:szCs w:val="28"/>
          <w:lang w:eastAsia="ru-RU"/>
        </w:rPr>
        <w:t>annali.yur.istorii@gmail.com</w:t>
      </w:r>
    </w:p>
    <w:p w:rsidR="00480918" w:rsidRPr="00480918" w:rsidRDefault="00480918" w:rsidP="00480918">
      <w:pPr>
        <w:spacing w:after="0" w:line="240" w:lineRule="auto"/>
        <w:ind w:firstLine="851"/>
        <w:contextualSpacing/>
        <w:jc w:val="both"/>
        <w:rPr>
          <w:rFonts w:ascii="Times New Roman" w:eastAsia="Calibri" w:hAnsi="Times New Roman" w:cs="Times New Roman"/>
          <w:b/>
          <w:bCs/>
          <w:iCs/>
          <w:color w:val="000000"/>
          <w:sz w:val="28"/>
          <w:szCs w:val="28"/>
          <w:shd w:val="clear" w:color="auto" w:fill="FFFFFF"/>
        </w:rPr>
      </w:pPr>
      <w:r w:rsidRPr="00480918">
        <w:rPr>
          <w:rFonts w:ascii="Times New Roman" w:eastAsia="Calibri" w:hAnsi="Times New Roman" w:cs="Times New Roman"/>
          <w:b/>
          <w:bCs/>
          <w:iCs/>
          <w:color w:val="000000"/>
          <w:sz w:val="28"/>
          <w:szCs w:val="28"/>
          <w:shd w:val="clear" w:color="auto" w:fill="FFFFFF"/>
        </w:rPr>
        <w:t xml:space="preserve">Усі довідки </w:t>
      </w:r>
      <w:r w:rsidRPr="00480918">
        <w:rPr>
          <w:rFonts w:ascii="Times New Roman" w:eastAsia="Calibri" w:hAnsi="Times New Roman" w:cs="Times New Roman"/>
          <w:b/>
          <w:bCs/>
          <w:iCs/>
          <w:color w:val="000000"/>
          <w:sz w:val="28"/>
          <w:szCs w:val="28"/>
          <w:shd w:val="clear" w:color="auto" w:fill="FFFFFF"/>
          <w:lang w:val="uk-UA"/>
        </w:rPr>
        <w:t xml:space="preserve">можна отримати </w:t>
      </w:r>
      <w:r w:rsidRPr="00480918">
        <w:rPr>
          <w:rFonts w:ascii="Times New Roman" w:eastAsia="Calibri" w:hAnsi="Times New Roman" w:cs="Times New Roman"/>
          <w:b/>
          <w:bCs/>
          <w:iCs/>
          <w:color w:val="000000"/>
          <w:sz w:val="28"/>
          <w:szCs w:val="28"/>
          <w:shd w:val="clear" w:color="auto" w:fill="FFFFFF"/>
        </w:rPr>
        <w:t>за електронними адресами:</w:t>
      </w:r>
    </w:p>
    <w:p w:rsidR="00480918" w:rsidRPr="00480918" w:rsidRDefault="00480918" w:rsidP="00480918">
      <w:pPr>
        <w:spacing w:after="0" w:line="240" w:lineRule="auto"/>
        <w:ind w:firstLine="851"/>
        <w:contextualSpacing/>
        <w:jc w:val="both"/>
        <w:rPr>
          <w:rFonts w:ascii="Times New Roman" w:eastAsia="Calibri" w:hAnsi="Times New Roman" w:cs="Times New Roman"/>
          <w:color w:val="auto"/>
          <w:sz w:val="28"/>
          <w:szCs w:val="28"/>
        </w:rPr>
      </w:pPr>
      <w:r w:rsidRPr="00480918">
        <w:rPr>
          <w:rFonts w:ascii="Times New Roman" w:eastAsia="Calibri" w:hAnsi="Times New Roman" w:cs="Times New Roman"/>
          <w:iCs/>
          <w:color w:val="0000FF"/>
          <w:sz w:val="28"/>
          <w:szCs w:val="28"/>
          <w:shd w:val="clear" w:color="auto" w:fill="FFFFFF"/>
        </w:rPr>
        <w:t>annali.yur.istorii@gmail.com </w:t>
      </w:r>
      <w:r w:rsidRPr="00480918">
        <w:rPr>
          <w:rFonts w:ascii="Times New Roman" w:eastAsia="Calibri" w:hAnsi="Times New Roman" w:cs="Times New Roman"/>
          <w:iCs/>
          <w:color w:val="000000"/>
          <w:sz w:val="28"/>
          <w:szCs w:val="28"/>
          <w:shd w:val="clear" w:color="auto" w:fill="FFFFFF"/>
        </w:rPr>
        <w:t>та</w:t>
      </w:r>
      <w:r w:rsidRPr="00480918">
        <w:rPr>
          <w:rFonts w:ascii="Times New Roman" w:eastAsia="Calibri" w:hAnsi="Times New Roman" w:cs="Times New Roman"/>
          <w:iCs/>
          <w:color w:val="000000"/>
          <w:sz w:val="28"/>
          <w:szCs w:val="28"/>
          <w:shd w:val="clear" w:color="auto" w:fill="FFFFFF"/>
          <w:lang w:val="uk-UA"/>
        </w:rPr>
        <w:t xml:space="preserve"> </w:t>
      </w:r>
      <w:r w:rsidRPr="00480918">
        <w:rPr>
          <w:rFonts w:ascii="Times New Roman" w:eastAsia="Calibri" w:hAnsi="Times New Roman" w:cs="Times New Roman"/>
          <w:iCs/>
          <w:color w:val="0000FF"/>
          <w:sz w:val="28"/>
          <w:szCs w:val="28"/>
          <w:shd w:val="clear" w:color="auto" w:fill="FFFFFF"/>
        </w:rPr>
        <w:t>melnyk1996ethnology@gmail.com</w:t>
      </w:r>
    </w:p>
    <w:p w:rsidR="00480918" w:rsidRPr="00480918" w:rsidRDefault="00480918" w:rsidP="00480918">
      <w:pPr>
        <w:spacing w:after="0" w:line="240" w:lineRule="auto"/>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 xml:space="preserve">Веб-сторінка конференції: </w:t>
      </w:r>
      <w:hyperlink r:id="rId16" w:history="1">
        <w:r w:rsidRPr="00480918">
          <w:rPr>
            <w:rFonts w:ascii="Times New Roman" w:eastAsia="Calibri" w:hAnsi="Times New Roman" w:cs="Times New Roman"/>
            <w:color w:val="0000FF"/>
            <w:sz w:val="28"/>
            <w:szCs w:val="28"/>
            <w:u w:val="single"/>
            <w:lang w:val="uk-UA"/>
          </w:rPr>
          <w:t>https://bit.ly/2SZjLIv</w:t>
        </w:r>
      </w:hyperlink>
    </w:p>
    <w:p w:rsidR="00480918" w:rsidRPr="00480918" w:rsidRDefault="00480918" w:rsidP="00480918">
      <w:pPr>
        <w:spacing w:after="160"/>
        <w:contextualSpacing/>
        <w:rPr>
          <w:rFonts w:ascii="Times New Roman" w:eastAsia="Calibri" w:hAnsi="Times New Roman" w:cs="Times New Roman"/>
          <w:b/>
          <w:color w:val="auto"/>
          <w:sz w:val="28"/>
          <w:szCs w:val="28"/>
          <w:lang w:val="uk-UA"/>
        </w:rPr>
      </w:pPr>
    </w:p>
    <w:p w:rsidR="00480918" w:rsidRPr="00480918" w:rsidRDefault="00480918" w:rsidP="00480918">
      <w:pPr>
        <w:spacing w:after="160"/>
        <w:contextualSpacing/>
        <w:rPr>
          <w:rFonts w:ascii="Times New Roman" w:eastAsia="Calibri" w:hAnsi="Times New Roman" w:cs="Times New Roman"/>
          <w:b/>
          <w:color w:val="auto"/>
          <w:sz w:val="28"/>
          <w:szCs w:val="28"/>
        </w:rPr>
      </w:pPr>
      <w:r w:rsidRPr="00480918">
        <w:rPr>
          <w:rFonts w:ascii="Times New Roman" w:eastAsia="Calibri" w:hAnsi="Times New Roman" w:cs="Times New Roman"/>
          <w:b/>
          <w:color w:val="auto"/>
          <w:sz w:val="28"/>
          <w:szCs w:val="28"/>
        </w:rPr>
        <w:lastRenderedPageBreak/>
        <w:t>ІІ Всеукраїнська науково-практична конференція "Актуальні проблеми педагогіки початкової школи в контексті освітньої реформи"</w:t>
      </w:r>
    </w:p>
    <w:p w:rsidR="00480918" w:rsidRPr="00480918" w:rsidRDefault="00480918" w:rsidP="00480918">
      <w:pPr>
        <w:spacing w:after="160"/>
        <w:contextualSpacing/>
        <w:rPr>
          <w:rFonts w:ascii="Times New Roman" w:eastAsia="Calibri" w:hAnsi="Times New Roman" w:cs="Times New Roman"/>
          <w:b/>
          <w:i/>
          <w:color w:val="C00000"/>
          <w:sz w:val="28"/>
          <w:szCs w:val="28"/>
          <w:lang w:val="uk-UA"/>
        </w:rPr>
      </w:pPr>
      <w:r w:rsidRPr="00480918">
        <w:rPr>
          <w:rFonts w:ascii="Times New Roman" w:eastAsia="Calibri" w:hAnsi="Times New Roman" w:cs="Times New Roman"/>
          <w:b/>
          <w:i/>
          <w:color w:val="C00000"/>
          <w:sz w:val="28"/>
          <w:szCs w:val="28"/>
          <w:lang w:val="uk-UA"/>
        </w:rPr>
        <w:t>30.11.2018 р., м. Коломия</w:t>
      </w:r>
    </w:p>
    <w:p w:rsidR="00480918" w:rsidRPr="00480918" w:rsidRDefault="00480918" w:rsidP="00480918">
      <w:pPr>
        <w:spacing w:after="160"/>
        <w:contextualSpacing/>
        <w:rPr>
          <w:rFonts w:ascii="Times New Roman" w:eastAsia="Calibri" w:hAnsi="Times New Roman" w:cs="Times New Roman"/>
          <w:b/>
          <w:color w:val="auto"/>
          <w:sz w:val="28"/>
          <w:szCs w:val="28"/>
          <w:lang w:val="uk-UA"/>
        </w:rPr>
      </w:pP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b/>
          <w:bCs/>
          <w:color w:val="212121"/>
          <w:sz w:val="28"/>
          <w:szCs w:val="28"/>
          <w:bdr w:val="none" w:sz="0" w:space="0" w:color="auto" w:frame="1"/>
          <w:lang w:eastAsia="ru-RU"/>
        </w:rPr>
        <w:t>Напрями роботи конференції:</w:t>
      </w:r>
    </w:p>
    <w:p w:rsidR="00480918" w:rsidRPr="00480918" w:rsidRDefault="00480918" w:rsidP="00480918">
      <w:pPr>
        <w:numPr>
          <w:ilvl w:val="0"/>
          <w:numId w:val="14"/>
        </w:numPr>
        <w:shd w:val="clear" w:color="auto" w:fill="FFFFFF"/>
        <w:spacing w:after="0" w:line="259" w:lineRule="auto"/>
        <w:ind w:right="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Історичні, філософські та методологічні питання сучасної педагогіки.</w:t>
      </w:r>
    </w:p>
    <w:p w:rsidR="00480918" w:rsidRPr="00480918" w:rsidRDefault="00480918" w:rsidP="00480918">
      <w:pPr>
        <w:numPr>
          <w:ilvl w:val="0"/>
          <w:numId w:val="14"/>
        </w:numPr>
        <w:shd w:val="clear" w:color="auto" w:fill="FFFFFF"/>
        <w:spacing w:after="0" w:line="259" w:lineRule="auto"/>
        <w:ind w:right="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Соціально-психологічні аспекти становлення та розвитку особистості молодшого школяра.</w:t>
      </w:r>
    </w:p>
    <w:p w:rsidR="00480918" w:rsidRPr="00480918" w:rsidRDefault="00480918" w:rsidP="00480918">
      <w:pPr>
        <w:numPr>
          <w:ilvl w:val="0"/>
          <w:numId w:val="14"/>
        </w:numPr>
        <w:shd w:val="clear" w:color="auto" w:fill="FFFFFF"/>
        <w:spacing w:after="0" w:line="259" w:lineRule="auto"/>
        <w:ind w:right="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Актуальні проблеми інклюзії в умовах реформування початкової школи.</w:t>
      </w:r>
    </w:p>
    <w:p w:rsidR="00480918" w:rsidRPr="00480918" w:rsidRDefault="00480918" w:rsidP="00480918">
      <w:pPr>
        <w:shd w:val="clear" w:color="auto" w:fill="FFFFFF"/>
        <w:spacing w:after="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b/>
          <w:color w:val="212121"/>
          <w:sz w:val="28"/>
          <w:szCs w:val="28"/>
          <w:lang w:eastAsia="ru-RU"/>
        </w:rPr>
        <w:t>Форма участі</w:t>
      </w:r>
      <w:r w:rsidRPr="00480918">
        <w:rPr>
          <w:rFonts w:ascii="Times New Roman" w:eastAsia="Times New Roman" w:hAnsi="Times New Roman" w:cs="Times New Roman"/>
          <w:color w:val="212121"/>
          <w:sz w:val="28"/>
          <w:szCs w:val="28"/>
          <w:lang w:eastAsia="ru-RU"/>
        </w:rPr>
        <w:t xml:space="preserve"> в конференції – заочна. </w:t>
      </w:r>
    </w:p>
    <w:p w:rsidR="00480918" w:rsidRPr="00480918" w:rsidRDefault="00480918" w:rsidP="00480918">
      <w:pPr>
        <w:shd w:val="clear" w:color="auto" w:fill="FFFFFF"/>
        <w:spacing w:after="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b/>
          <w:color w:val="212121"/>
          <w:sz w:val="28"/>
          <w:szCs w:val="28"/>
          <w:lang w:eastAsia="ru-RU"/>
        </w:rPr>
        <w:t>Робоч</w:t>
      </w:r>
      <w:r w:rsidRPr="00480918">
        <w:rPr>
          <w:rFonts w:ascii="Times New Roman" w:eastAsia="Times New Roman" w:hAnsi="Times New Roman" w:cs="Times New Roman"/>
          <w:b/>
          <w:color w:val="212121"/>
          <w:sz w:val="28"/>
          <w:szCs w:val="28"/>
          <w:lang w:val="uk-UA" w:eastAsia="ru-RU"/>
        </w:rPr>
        <w:t>і</w:t>
      </w:r>
      <w:r w:rsidRPr="00480918">
        <w:rPr>
          <w:rFonts w:ascii="Times New Roman" w:eastAsia="Times New Roman" w:hAnsi="Times New Roman" w:cs="Times New Roman"/>
          <w:b/>
          <w:color w:val="212121"/>
          <w:sz w:val="28"/>
          <w:szCs w:val="28"/>
          <w:lang w:eastAsia="ru-RU"/>
        </w:rPr>
        <w:t xml:space="preserve"> мов</w:t>
      </w:r>
      <w:r w:rsidRPr="00480918">
        <w:rPr>
          <w:rFonts w:ascii="Times New Roman" w:eastAsia="Times New Roman" w:hAnsi="Times New Roman" w:cs="Times New Roman"/>
          <w:b/>
          <w:color w:val="212121"/>
          <w:sz w:val="28"/>
          <w:szCs w:val="28"/>
          <w:lang w:val="uk-UA" w:eastAsia="ru-RU"/>
        </w:rPr>
        <w:t>и</w:t>
      </w:r>
      <w:r w:rsidRPr="00480918">
        <w:rPr>
          <w:rFonts w:ascii="Times New Roman" w:eastAsia="Times New Roman" w:hAnsi="Times New Roman" w:cs="Times New Roman"/>
          <w:b/>
          <w:color w:val="212121"/>
          <w:sz w:val="28"/>
          <w:szCs w:val="28"/>
          <w:lang w:eastAsia="ru-RU"/>
        </w:rPr>
        <w:t xml:space="preserve"> конференції</w:t>
      </w:r>
      <w:r w:rsidRPr="00480918">
        <w:rPr>
          <w:rFonts w:ascii="Times New Roman" w:eastAsia="Times New Roman" w:hAnsi="Times New Roman" w:cs="Times New Roman"/>
          <w:color w:val="212121"/>
          <w:sz w:val="28"/>
          <w:szCs w:val="28"/>
          <w:lang w:eastAsia="ru-RU"/>
        </w:rPr>
        <w:t xml:space="preserve"> – українська, англійська.</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 xml:space="preserve">Для </w:t>
      </w:r>
      <w:r w:rsidRPr="00480918">
        <w:rPr>
          <w:rFonts w:ascii="Times New Roman" w:eastAsia="Times New Roman" w:hAnsi="Times New Roman" w:cs="Times New Roman"/>
          <w:b/>
          <w:color w:val="212121"/>
          <w:sz w:val="28"/>
          <w:szCs w:val="28"/>
          <w:lang w:eastAsia="ru-RU"/>
        </w:rPr>
        <w:t>участі у конференції</w:t>
      </w:r>
      <w:r w:rsidRPr="00480918">
        <w:rPr>
          <w:rFonts w:ascii="Times New Roman" w:eastAsia="Times New Roman" w:hAnsi="Times New Roman" w:cs="Times New Roman"/>
          <w:color w:val="212121"/>
          <w:sz w:val="28"/>
          <w:szCs w:val="28"/>
          <w:lang w:eastAsia="ru-RU"/>
        </w:rPr>
        <w:t xml:space="preserve"> просимо </w:t>
      </w:r>
      <w:r w:rsidRPr="00480918">
        <w:rPr>
          <w:rFonts w:ascii="Times New Roman" w:eastAsia="Times New Roman" w:hAnsi="Times New Roman" w:cs="Times New Roman"/>
          <w:b/>
          <w:bCs/>
          <w:i/>
          <w:color w:val="C00000"/>
          <w:sz w:val="28"/>
          <w:szCs w:val="28"/>
          <w:bdr w:val="none" w:sz="0" w:space="0" w:color="auto" w:frame="1"/>
          <w:lang w:eastAsia="ru-RU"/>
        </w:rPr>
        <w:t>до 10 листопада 2018 року</w:t>
      </w:r>
      <w:r w:rsidRPr="00480918">
        <w:rPr>
          <w:rFonts w:ascii="Times New Roman" w:eastAsia="Times New Roman" w:hAnsi="Times New Roman" w:cs="Times New Roman"/>
          <w:color w:val="C00000"/>
          <w:sz w:val="28"/>
          <w:szCs w:val="28"/>
          <w:lang w:eastAsia="ru-RU"/>
        </w:rPr>
        <w:t> </w:t>
      </w:r>
      <w:r w:rsidRPr="00480918">
        <w:rPr>
          <w:rFonts w:ascii="Times New Roman" w:eastAsia="Times New Roman" w:hAnsi="Times New Roman" w:cs="Times New Roman"/>
          <w:color w:val="212121"/>
          <w:sz w:val="28"/>
          <w:szCs w:val="28"/>
          <w:lang w:eastAsia="ru-RU"/>
        </w:rPr>
        <w:t>надіслати матеріали на електронну пошту </w:t>
      </w:r>
      <w:r w:rsidRPr="00480918">
        <w:rPr>
          <w:rFonts w:ascii="Times New Roman" w:eastAsia="Times New Roman" w:hAnsi="Times New Roman" w:cs="Times New Roman"/>
          <w:bCs/>
          <w:color w:val="212121"/>
          <w:sz w:val="28"/>
          <w:szCs w:val="28"/>
          <w:bdr w:val="none" w:sz="0" w:space="0" w:color="auto" w:frame="1"/>
          <w:lang w:eastAsia="ru-RU"/>
        </w:rPr>
        <w:t>petriv@petriv.com.ua,</w:t>
      </w:r>
      <w:r w:rsidRPr="00480918">
        <w:rPr>
          <w:rFonts w:ascii="Times New Roman" w:eastAsia="Times New Roman" w:hAnsi="Times New Roman" w:cs="Times New Roman"/>
          <w:b/>
          <w:bCs/>
          <w:color w:val="212121"/>
          <w:sz w:val="28"/>
          <w:szCs w:val="28"/>
          <w:bdr w:val="none" w:sz="0" w:space="0" w:color="auto" w:frame="1"/>
          <w:lang w:eastAsia="ru-RU"/>
        </w:rPr>
        <w:t xml:space="preserve"> </w:t>
      </w:r>
      <w:r w:rsidRPr="00480918">
        <w:rPr>
          <w:rFonts w:ascii="Times New Roman" w:eastAsia="Times New Roman" w:hAnsi="Times New Roman" w:cs="Times New Roman"/>
          <w:bCs/>
          <w:color w:val="212121"/>
          <w:sz w:val="28"/>
          <w:szCs w:val="28"/>
          <w:bdr w:val="none" w:sz="0" w:space="0" w:color="auto" w:frame="1"/>
          <w:lang w:eastAsia="ru-RU"/>
        </w:rPr>
        <w:t>або </w:t>
      </w:r>
      <w:r w:rsidRPr="00480918">
        <w:rPr>
          <w:rFonts w:ascii="Times New Roman" w:eastAsia="Times New Roman" w:hAnsi="Times New Roman" w:cs="Times New Roman"/>
          <w:color w:val="212121"/>
          <w:sz w:val="28"/>
          <w:szCs w:val="28"/>
          <w:lang w:eastAsia="ru-RU"/>
        </w:rPr>
        <w:t> </w:t>
      </w:r>
      <w:r w:rsidRPr="00480918">
        <w:rPr>
          <w:rFonts w:ascii="Times New Roman" w:eastAsia="Times New Roman" w:hAnsi="Times New Roman" w:cs="Times New Roman"/>
          <w:bCs/>
          <w:color w:val="212121"/>
          <w:sz w:val="28"/>
          <w:szCs w:val="28"/>
          <w:bdr w:val="none" w:sz="0" w:space="0" w:color="auto" w:frame="1"/>
          <w:lang w:eastAsia="ru-RU"/>
        </w:rPr>
        <w:t>lappo37@ukr.net</w:t>
      </w:r>
      <w:r w:rsidRPr="00480918">
        <w:rPr>
          <w:rFonts w:ascii="Times New Roman" w:eastAsia="Times New Roman" w:hAnsi="Times New Roman" w:cs="Times New Roman"/>
          <w:color w:val="212121"/>
          <w:sz w:val="28"/>
          <w:szCs w:val="28"/>
          <w:lang w:eastAsia="ru-RU"/>
        </w:rPr>
        <w:t>:</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 1. </w:t>
      </w:r>
      <w:r w:rsidRPr="00480918">
        <w:rPr>
          <w:rFonts w:ascii="Times New Roman" w:eastAsia="Times New Roman" w:hAnsi="Times New Roman" w:cs="Times New Roman"/>
          <w:b/>
          <w:bCs/>
          <w:color w:val="212121"/>
          <w:sz w:val="28"/>
          <w:szCs w:val="28"/>
          <w:bdr w:val="none" w:sz="0" w:space="0" w:color="auto" w:frame="1"/>
          <w:lang w:eastAsia="ru-RU"/>
        </w:rPr>
        <w:t>Заявку на участь в конференції</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val="uk-UA" w:eastAsia="ru-RU"/>
        </w:rPr>
      </w:pPr>
      <w:r w:rsidRPr="00480918">
        <w:rPr>
          <w:rFonts w:ascii="Times New Roman" w:eastAsia="Times New Roman" w:hAnsi="Times New Roman" w:cs="Times New Roman"/>
          <w:color w:val="212121"/>
          <w:sz w:val="28"/>
          <w:szCs w:val="28"/>
          <w:lang w:eastAsia="ru-RU"/>
        </w:rPr>
        <w:t>2. </w:t>
      </w:r>
      <w:r w:rsidRPr="00480918">
        <w:rPr>
          <w:rFonts w:ascii="Times New Roman" w:eastAsia="Times New Roman" w:hAnsi="Times New Roman" w:cs="Times New Roman"/>
          <w:b/>
          <w:bCs/>
          <w:color w:val="212121"/>
          <w:sz w:val="28"/>
          <w:szCs w:val="28"/>
          <w:bdr w:val="none" w:sz="0" w:space="0" w:color="auto" w:frame="1"/>
          <w:lang w:eastAsia="ru-RU"/>
        </w:rPr>
        <w:t>Тези доповіді </w:t>
      </w:r>
      <w:r w:rsidRPr="00480918">
        <w:rPr>
          <w:rFonts w:ascii="Times New Roman" w:eastAsia="Times New Roman" w:hAnsi="Times New Roman" w:cs="Times New Roman"/>
          <w:color w:val="212121"/>
          <w:sz w:val="28"/>
          <w:szCs w:val="28"/>
          <w:lang w:eastAsia="ru-RU"/>
        </w:rPr>
        <w:t>(загальний обсяг – 4-6 сторінок</w:t>
      </w:r>
      <w:r w:rsidRPr="00480918">
        <w:rPr>
          <w:rFonts w:ascii="Times New Roman" w:eastAsia="Times New Roman" w:hAnsi="Times New Roman" w:cs="Times New Roman"/>
          <w:color w:val="212121"/>
          <w:sz w:val="28"/>
          <w:szCs w:val="28"/>
          <w:lang w:val="uk-UA" w:eastAsia="ru-RU"/>
        </w:rPr>
        <w:t>)</w:t>
      </w:r>
    </w:p>
    <w:p w:rsidR="00480918" w:rsidRPr="00480918" w:rsidRDefault="00480918" w:rsidP="00480918">
      <w:pPr>
        <w:shd w:val="clear" w:color="auto" w:fill="FFFFFF"/>
        <w:spacing w:after="0"/>
        <w:ind w:firstLine="851"/>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b/>
          <w:color w:val="212121"/>
          <w:sz w:val="28"/>
          <w:szCs w:val="28"/>
          <w:lang w:eastAsia="ru-RU"/>
        </w:rPr>
        <w:t>Оплата публікації</w:t>
      </w:r>
      <w:r w:rsidRPr="00480918">
        <w:rPr>
          <w:rFonts w:ascii="Times New Roman" w:eastAsia="Times New Roman" w:hAnsi="Times New Roman" w:cs="Times New Roman"/>
          <w:color w:val="212121"/>
          <w:sz w:val="28"/>
          <w:szCs w:val="28"/>
          <w:lang w:eastAsia="ru-RU"/>
        </w:rPr>
        <w:t xml:space="preserve"> у збірнику матеріалів – </w:t>
      </w:r>
      <w:r w:rsidRPr="00480918">
        <w:rPr>
          <w:rFonts w:ascii="Times New Roman" w:eastAsia="Times New Roman" w:hAnsi="Times New Roman" w:cs="Times New Roman"/>
          <w:bCs/>
          <w:color w:val="212121"/>
          <w:sz w:val="28"/>
          <w:szCs w:val="28"/>
          <w:bdr w:val="none" w:sz="0" w:space="0" w:color="auto" w:frame="1"/>
          <w:lang w:eastAsia="ru-RU"/>
        </w:rPr>
        <w:t>200 грн.</w:t>
      </w:r>
      <w:r w:rsidRPr="00480918">
        <w:rPr>
          <w:rFonts w:ascii="Times New Roman" w:eastAsia="Times New Roman" w:hAnsi="Times New Roman" w:cs="Times New Roman"/>
          <w:color w:val="212121"/>
          <w:sz w:val="28"/>
          <w:szCs w:val="28"/>
          <w:lang w:eastAsia="ru-RU"/>
        </w:rPr>
        <w:t> </w:t>
      </w:r>
      <w:r w:rsidRPr="00480918">
        <w:rPr>
          <w:rFonts w:ascii="Times New Roman" w:eastAsia="Times New Roman" w:hAnsi="Times New Roman" w:cs="Times New Roman"/>
          <w:bCs/>
          <w:color w:val="212121"/>
          <w:sz w:val="28"/>
          <w:szCs w:val="28"/>
          <w:bdr w:val="none" w:sz="0" w:space="0" w:color="auto" w:frame="1"/>
          <w:lang w:eastAsia="ru-RU"/>
        </w:rPr>
        <w:t>за вищевказаний обсяг сторінок.</w:t>
      </w:r>
      <w:r w:rsidRPr="00480918">
        <w:rPr>
          <w:rFonts w:ascii="Times New Roman" w:eastAsia="Times New Roman" w:hAnsi="Times New Roman" w:cs="Times New Roman"/>
          <w:b/>
          <w:bCs/>
          <w:color w:val="212121"/>
          <w:sz w:val="28"/>
          <w:szCs w:val="28"/>
          <w:bdr w:val="none" w:sz="0" w:space="0" w:color="auto" w:frame="1"/>
          <w:lang w:eastAsia="ru-RU"/>
        </w:rPr>
        <w:t> </w:t>
      </w:r>
      <w:r w:rsidRPr="00480918">
        <w:rPr>
          <w:rFonts w:ascii="Times New Roman" w:eastAsia="Times New Roman" w:hAnsi="Times New Roman" w:cs="Times New Roman"/>
          <w:color w:val="212121"/>
          <w:sz w:val="28"/>
          <w:szCs w:val="28"/>
          <w:lang w:eastAsia="ru-RU"/>
        </w:rPr>
        <w:t>У випадку перевищення обсягу публікації, вартість кожної наступної сторінки становить 10 грн.</w:t>
      </w:r>
    </w:p>
    <w:p w:rsidR="00480918" w:rsidRPr="00480918" w:rsidRDefault="00480918" w:rsidP="00480918">
      <w:pPr>
        <w:shd w:val="clear" w:color="auto" w:fill="FFFFFF"/>
        <w:spacing w:after="36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Додатковий екземпляр збірника замовляти попередньо. Ціна додаткового екземпляру збірника – 200 грн.</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color w:val="212121"/>
          <w:sz w:val="28"/>
          <w:szCs w:val="28"/>
          <w:lang w:eastAsia="ru-RU"/>
        </w:rPr>
        <w:t>Кошти за публікацію надсилати на картку ПриватБанку № 5168 7427 0293 1217 на ім’я </w:t>
      </w:r>
      <w:r w:rsidRPr="00480918">
        <w:rPr>
          <w:rFonts w:ascii="Times New Roman" w:eastAsia="Times New Roman" w:hAnsi="Times New Roman" w:cs="Times New Roman"/>
          <w:b/>
          <w:bCs/>
          <w:color w:val="212121"/>
          <w:sz w:val="28"/>
          <w:szCs w:val="28"/>
          <w:bdr w:val="none" w:sz="0" w:space="0" w:color="auto" w:frame="1"/>
          <w:lang w:eastAsia="ru-RU"/>
        </w:rPr>
        <w:t>Чепіль Марії Василівни.</w:t>
      </w:r>
    </w:p>
    <w:p w:rsidR="00480918" w:rsidRPr="00480918" w:rsidRDefault="00480918" w:rsidP="00480918">
      <w:pPr>
        <w:shd w:val="clear" w:color="auto" w:fill="FFFFFF"/>
        <w:spacing w:after="0"/>
        <w:contextualSpacing/>
        <w:jc w:val="left"/>
        <w:textAlignment w:val="baseline"/>
        <w:rPr>
          <w:rFonts w:ascii="Times New Roman" w:eastAsia="Times New Roman" w:hAnsi="Times New Roman" w:cs="Times New Roman"/>
          <w:color w:val="212121"/>
          <w:sz w:val="28"/>
          <w:szCs w:val="28"/>
          <w:lang w:eastAsia="ru-RU"/>
        </w:rPr>
      </w:pPr>
      <w:r w:rsidRPr="00480918">
        <w:rPr>
          <w:rFonts w:ascii="Times New Roman" w:eastAsia="Times New Roman" w:hAnsi="Times New Roman" w:cs="Times New Roman"/>
          <w:b/>
          <w:bCs/>
          <w:color w:val="212121"/>
          <w:sz w:val="28"/>
          <w:szCs w:val="28"/>
          <w:bdr w:val="none" w:sz="0" w:space="0" w:color="auto" w:frame="1"/>
          <w:lang w:eastAsia="ru-RU"/>
        </w:rPr>
        <w:t>Для докторів наук та закордонних учасників публікація матеріалів конференції безкоштовна. </w:t>
      </w:r>
    </w:p>
    <w:p w:rsidR="00480918" w:rsidRPr="00480918" w:rsidRDefault="00480918" w:rsidP="00480918">
      <w:pPr>
        <w:spacing w:after="160"/>
        <w:contextualSpacing/>
        <w:rPr>
          <w:rFonts w:ascii="Times New Roman" w:eastAsia="Calibri" w:hAnsi="Times New Roman" w:cs="Times New Roman"/>
          <w:b/>
          <w:color w:val="auto"/>
          <w:sz w:val="28"/>
          <w:szCs w:val="28"/>
        </w:rPr>
      </w:pPr>
    </w:p>
    <w:p w:rsidR="00480918" w:rsidRPr="00480918" w:rsidRDefault="00480918" w:rsidP="00480918">
      <w:pPr>
        <w:spacing w:after="0"/>
        <w:contextualSpacing/>
        <w:jc w:val="both"/>
        <w:rPr>
          <w:rFonts w:ascii="Times New Roman" w:eastAsia="Calibri" w:hAnsi="Times New Roman" w:cs="Times New Roman"/>
          <w:b/>
          <w:color w:val="auto"/>
          <w:sz w:val="28"/>
          <w:szCs w:val="28"/>
          <w:lang w:val="uk-UA"/>
        </w:rPr>
      </w:pPr>
    </w:p>
    <w:p w:rsidR="00480918" w:rsidRPr="00480918" w:rsidRDefault="00480918" w:rsidP="00480918">
      <w:pPr>
        <w:spacing w:after="0"/>
        <w:contextualSpacing/>
        <w:jc w:val="both"/>
        <w:rPr>
          <w:rFonts w:ascii="Times New Roman" w:eastAsia="Calibri" w:hAnsi="Times New Roman" w:cs="Times New Roman"/>
          <w:b/>
          <w:color w:val="auto"/>
          <w:sz w:val="28"/>
          <w:szCs w:val="28"/>
          <w:lang w:val="uk-UA"/>
        </w:rPr>
      </w:pPr>
      <w:r w:rsidRPr="00480918">
        <w:rPr>
          <w:rFonts w:ascii="Times New Roman" w:eastAsia="Calibri" w:hAnsi="Times New Roman" w:cs="Times New Roman"/>
          <w:b/>
          <w:color w:val="auto"/>
          <w:sz w:val="28"/>
          <w:szCs w:val="28"/>
          <w:lang w:val="uk-UA"/>
        </w:rPr>
        <w:t xml:space="preserve">Контактні номери телефонів: </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(03433) 2 46 60 – Кафедра педагогіки і психології</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067 35 70 886 – зав. кафедри педагогіки та психології, канд. пед. наук, доц. Поясик Оксана Іванівна</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 xml:space="preserve">095 64 04 947 – д-р пед. наук, доц. Лаппо Віолетта Валеріївна </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095 00 21 074 – канд. психол. наук, доцент Микитюк Галина Юріївна</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096 850 74 03 – кандидат психол. наук, доцент Петрів Ольга Петрівна</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r w:rsidRPr="00480918">
        <w:rPr>
          <w:rFonts w:ascii="Times New Roman" w:eastAsia="Calibri" w:hAnsi="Times New Roman" w:cs="Times New Roman"/>
          <w:color w:val="auto"/>
          <w:sz w:val="28"/>
          <w:szCs w:val="28"/>
          <w:lang w:val="uk-UA"/>
        </w:rPr>
        <w:t>099 701 99 67 – ст. викл. Чепіль Марія Василівна</w:t>
      </w:r>
    </w:p>
    <w:p w:rsidR="00480918" w:rsidRPr="00480918" w:rsidRDefault="00480918" w:rsidP="00480918">
      <w:pPr>
        <w:spacing w:after="0"/>
        <w:contextualSpacing/>
        <w:jc w:val="both"/>
        <w:rPr>
          <w:rFonts w:ascii="Times New Roman" w:eastAsia="Calibri" w:hAnsi="Times New Roman" w:cs="Times New Roman"/>
          <w:color w:val="auto"/>
          <w:sz w:val="28"/>
          <w:szCs w:val="28"/>
          <w:lang w:val="uk-UA"/>
        </w:rPr>
      </w:pPr>
    </w:p>
    <w:p w:rsidR="0047235D" w:rsidRPr="0047235D" w:rsidRDefault="0047235D" w:rsidP="00480918">
      <w:pPr>
        <w:spacing w:after="160" w:line="360" w:lineRule="auto"/>
        <w:contextualSpacing/>
        <w:rPr>
          <w:rFonts w:ascii="Times New Roman" w:eastAsia="Calibri" w:hAnsi="Times New Roman" w:cs="Times New Roman"/>
          <w:color w:val="000000"/>
          <w:sz w:val="28"/>
          <w:szCs w:val="28"/>
          <w:lang w:val="uk-UA"/>
        </w:rPr>
      </w:pPr>
    </w:p>
    <w:sectPr w:rsidR="0047235D" w:rsidRPr="0047235D" w:rsidSect="00362B5B">
      <w:headerReference w:type="default" r:id="rId17"/>
      <w:footerReference w:type="default" r:id="rId18"/>
      <w:pgSz w:w="11906" w:h="16838"/>
      <w:pgMar w:top="709" w:right="850" w:bottom="993" w:left="1701" w:header="708" w:footer="925" w:gutter="0"/>
      <w:cols w:space="708"/>
      <w:docGrid w:linePitch="70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E8F" w:rsidRDefault="00277E8F">
      <w:pPr>
        <w:spacing w:after="0" w:line="240" w:lineRule="auto"/>
      </w:pPr>
      <w:r>
        <w:separator/>
      </w:r>
    </w:p>
  </w:endnote>
  <w:endnote w:type="continuationSeparator" w:id="0">
    <w:p w:rsidR="00277E8F" w:rsidRDefault="0027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04947"/>
      <w:docPartObj>
        <w:docPartGallery w:val="Page Numbers (Bottom of Page)"/>
        <w:docPartUnique/>
      </w:docPartObj>
    </w:sdtPr>
    <w:sdtEndPr>
      <w:rPr>
        <w:rFonts w:ascii="Times New Roman" w:hAnsi="Times New Roman" w:cs="Times New Roman"/>
        <w:color w:val="auto"/>
        <w:sz w:val="28"/>
        <w:szCs w:val="28"/>
      </w:rPr>
    </w:sdtEndPr>
    <w:sdtContent>
      <w:p w:rsidR="00FC644F" w:rsidRPr="00FC74FE" w:rsidRDefault="00FC644F">
        <w:pPr>
          <w:pStyle w:val="a5"/>
          <w:jc w:val="right"/>
          <w:rPr>
            <w:rFonts w:ascii="Times New Roman" w:hAnsi="Times New Roman" w:cs="Times New Roman"/>
            <w:color w:val="auto"/>
            <w:sz w:val="28"/>
            <w:szCs w:val="28"/>
          </w:rPr>
        </w:pPr>
        <w:r w:rsidRPr="00FC74FE">
          <w:rPr>
            <w:rFonts w:ascii="Times New Roman" w:hAnsi="Times New Roman" w:cs="Times New Roman"/>
            <w:color w:val="auto"/>
            <w:sz w:val="28"/>
            <w:szCs w:val="28"/>
          </w:rPr>
          <w:fldChar w:fldCharType="begin"/>
        </w:r>
        <w:r w:rsidRPr="00FC74FE">
          <w:rPr>
            <w:rFonts w:ascii="Times New Roman" w:hAnsi="Times New Roman" w:cs="Times New Roman"/>
            <w:color w:val="auto"/>
            <w:sz w:val="28"/>
            <w:szCs w:val="28"/>
          </w:rPr>
          <w:instrText xml:space="preserve"> PAGE   \* MERGEFORMAT </w:instrText>
        </w:r>
        <w:r w:rsidRPr="00FC74FE">
          <w:rPr>
            <w:rFonts w:ascii="Times New Roman" w:hAnsi="Times New Roman" w:cs="Times New Roman"/>
            <w:color w:val="auto"/>
            <w:sz w:val="28"/>
            <w:szCs w:val="28"/>
          </w:rPr>
          <w:fldChar w:fldCharType="separate"/>
        </w:r>
        <w:r w:rsidR="008F7139">
          <w:rPr>
            <w:rFonts w:ascii="Times New Roman" w:hAnsi="Times New Roman" w:cs="Times New Roman"/>
            <w:noProof/>
            <w:color w:val="auto"/>
            <w:sz w:val="28"/>
            <w:szCs w:val="28"/>
          </w:rPr>
          <w:t>1</w:t>
        </w:r>
        <w:r w:rsidRPr="00FC74FE">
          <w:rPr>
            <w:rFonts w:ascii="Times New Roman" w:hAnsi="Times New Roman" w:cs="Times New Roman"/>
            <w:color w:val="auto"/>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E8F" w:rsidRDefault="00277E8F">
      <w:pPr>
        <w:spacing w:after="0" w:line="240" w:lineRule="auto"/>
      </w:pPr>
      <w:r>
        <w:separator/>
      </w:r>
    </w:p>
  </w:footnote>
  <w:footnote w:type="continuationSeparator" w:id="0">
    <w:p w:rsidR="00277E8F" w:rsidRDefault="00277E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44F" w:rsidRPr="00111B24" w:rsidRDefault="00FC644F">
    <w:pPr>
      <w:pStyle w:val="a3"/>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B9C44502"/>
    <w:name w:val="WW8Num3"/>
    <w:lvl w:ilvl="0">
      <w:start w:val="1"/>
      <w:numFmt w:val="decimal"/>
      <w:lvlText w:val="%1."/>
      <w:lvlJc w:val="left"/>
      <w:pPr>
        <w:tabs>
          <w:tab w:val="num" w:pos="1287"/>
        </w:tabs>
        <w:ind w:left="1287" w:hanging="360"/>
      </w:p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
    <w:nsid w:val="114375B8"/>
    <w:multiLevelType w:val="multilevel"/>
    <w:tmpl w:val="CDDE3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CA08A5"/>
    <w:multiLevelType w:val="multilevel"/>
    <w:tmpl w:val="B620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0A0442"/>
    <w:multiLevelType w:val="multilevel"/>
    <w:tmpl w:val="116A8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4210D9"/>
    <w:multiLevelType w:val="hybridMultilevel"/>
    <w:tmpl w:val="12BADB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EF17EF8"/>
    <w:multiLevelType w:val="hybridMultilevel"/>
    <w:tmpl w:val="67CECB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0491E19"/>
    <w:multiLevelType w:val="multilevel"/>
    <w:tmpl w:val="B9429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7A6EC1"/>
    <w:multiLevelType w:val="hybridMultilevel"/>
    <w:tmpl w:val="B99E56F4"/>
    <w:lvl w:ilvl="0" w:tplc="04220001">
      <w:start w:val="1"/>
      <w:numFmt w:val="bullet"/>
      <w:lvlText w:val=""/>
      <w:lvlJc w:val="left"/>
      <w:pPr>
        <w:tabs>
          <w:tab w:val="num" w:pos="360"/>
        </w:tabs>
        <w:ind w:left="360" w:hanging="360"/>
      </w:pPr>
      <w:rPr>
        <w:rFonts w:ascii="Symbol" w:hAnsi="Symbol" w:hint="default"/>
      </w:rPr>
    </w:lvl>
    <w:lvl w:ilvl="1" w:tplc="6D70FFF2">
      <w:start w:val="1"/>
      <w:numFmt w:val="decimal"/>
      <w:lvlText w:val="%2."/>
      <w:lvlJc w:val="left"/>
      <w:pPr>
        <w:tabs>
          <w:tab w:val="num" w:pos="1080"/>
        </w:tabs>
        <w:ind w:left="1080" w:hanging="360"/>
      </w:pPr>
      <w:rPr>
        <w:b/>
      </w:rPr>
    </w:lvl>
    <w:lvl w:ilvl="2" w:tplc="04220005">
      <w:start w:val="1"/>
      <w:numFmt w:val="bullet"/>
      <w:lvlText w:val=""/>
      <w:lvlJc w:val="left"/>
      <w:pPr>
        <w:tabs>
          <w:tab w:val="num" w:pos="1800"/>
        </w:tabs>
        <w:ind w:left="1800" w:hanging="360"/>
      </w:pPr>
      <w:rPr>
        <w:rFonts w:ascii="Wingdings" w:hAnsi="Wingdings" w:hint="default"/>
      </w:rPr>
    </w:lvl>
    <w:lvl w:ilvl="3" w:tplc="04220001">
      <w:start w:val="1"/>
      <w:numFmt w:val="bullet"/>
      <w:lvlText w:val=""/>
      <w:lvlJc w:val="left"/>
      <w:pPr>
        <w:tabs>
          <w:tab w:val="num" w:pos="2520"/>
        </w:tabs>
        <w:ind w:left="2520" w:hanging="360"/>
      </w:pPr>
      <w:rPr>
        <w:rFonts w:ascii="Symbol" w:hAnsi="Symbol" w:hint="default"/>
      </w:rPr>
    </w:lvl>
    <w:lvl w:ilvl="4" w:tplc="04220003">
      <w:start w:val="1"/>
      <w:numFmt w:val="bullet"/>
      <w:lvlText w:val="o"/>
      <w:lvlJc w:val="left"/>
      <w:pPr>
        <w:tabs>
          <w:tab w:val="num" w:pos="3240"/>
        </w:tabs>
        <w:ind w:left="3240" w:hanging="360"/>
      </w:pPr>
      <w:rPr>
        <w:rFonts w:ascii="Courier New" w:hAnsi="Courier New" w:cs="Courier New" w:hint="default"/>
      </w:rPr>
    </w:lvl>
    <w:lvl w:ilvl="5" w:tplc="04220005">
      <w:start w:val="1"/>
      <w:numFmt w:val="bullet"/>
      <w:lvlText w:val=""/>
      <w:lvlJc w:val="left"/>
      <w:pPr>
        <w:tabs>
          <w:tab w:val="num" w:pos="3960"/>
        </w:tabs>
        <w:ind w:left="3960" w:hanging="360"/>
      </w:pPr>
      <w:rPr>
        <w:rFonts w:ascii="Wingdings" w:hAnsi="Wingdings" w:hint="default"/>
      </w:rPr>
    </w:lvl>
    <w:lvl w:ilvl="6" w:tplc="04220001">
      <w:start w:val="1"/>
      <w:numFmt w:val="bullet"/>
      <w:lvlText w:val=""/>
      <w:lvlJc w:val="left"/>
      <w:pPr>
        <w:tabs>
          <w:tab w:val="num" w:pos="4680"/>
        </w:tabs>
        <w:ind w:left="4680" w:hanging="360"/>
      </w:pPr>
      <w:rPr>
        <w:rFonts w:ascii="Symbol" w:hAnsi="Symbol" w:hint="default"/>
      </w:rPr>
    </w:lvl>
    <w:lvl w:ilvl="7" w:tplc="04220003">
      <w:start w:val="1"/>
      <w:numFmt w:val="bullet"/>
      <w:lvlText w:val="o"/>
      <w:lvlJc w:val="left"/>
      <w:pPr>
        <w:tabs>
          <w:tab w:val="num" w:pos="5400"/>
        </w:tabs>
        <w:ind w:left="5400" w:hanging="360"/>
      </w:pPr>
      <w:rPr>
        <w:rFonts w:ascii="Courier New" w:hAnsi="Courier New" w:cs="Courier New" w:hint="default"/>
      </w:rPr>
    </w:lvl>
    <w:lvl w:ilvl="8" w:tplc="04220005">
      <w:start w:val="1"/>
      <w:numFmt w:val="bullet"/>
      <w:lvlText w:val=""/>
      <w:lvlJc w:val="left"/>
      <w:pPr>
        <w:tabs>
          <w:tab w:val="num" w:pos="6120"/>
        </w:tabs>
        <w:ind w:left="6120" w:hanging="360"/>
      </w:pPr>
      <w:rPr>
        <w:rFonts w:ascii="Wingdings" w:hAnsi="Wingdings" w:hint="default"/>
      </w:rPr>
    </w:lvl>
  </w:abstractNum>
  <w:abstractNum w:abstractNumId="8">
    <w:nsid w:val="57B2090D"/>
    <w:multiLevelType w:val="hybridMultilevel"/>
    <w:tmpl w:val="EDC2AA18"/>
    <w:lvl w:ilvl="0" w:tplc="5E7C1908">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B3476F"/>
    <w:multiLevelType w:val="hybridMultilevel"/>
    <w:tmpl w:val="5EE050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FC67E3B"/>
    <w:multiLevelType w:val="hybridMultilevel"/>
    <w:tmpl w:val="F38E2F1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71BA4770"/>
    <w:multiLevelType w:val="hybridMultilevel"/>
    <w:tmpl w:val="5A781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140FB6"/>
    <w:multiLevelType w:val="hybridMultilevel"/>
    <w:tmpl w:val="0A04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583B54"/>
    <w:multiLevelType w:val="multilevel"/>
    <w:tmpl w:val="80E4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933790"/>
    <w:multiLevelType w:val="multilevel"/>
    <w:tmpl w:val="863A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7"/>
    <w:lvlOverride w:ilvl="0"/>
    <w:lvlOverride w:ilvl="1">
      <w:startOverride w:val="1"/>
    </w:lvlOverride>
    <w:lvlOverride w:ilvl="2"/>
    <w:lvlOverride w:ilvl="3"/>
    <w:lvlOverride w:ilvl="4"/>
    <w:lvlOverride w:ilvl="5"/>
    <w:lvlOverride w:ilvl="6"/>
    <w:lvlOverride w:ilvl="7"/>
    <w:lvlOverride w:ilvl="8"/>
  </w:num>
  <w:num w:numId="4">
    <w:abstractNumId w:val="12"/>
  </w:num>
  <w:num w:numId="5">
    <w:abstractNumId w:val="11"/>
  </w:num>
  <w:num w:numId="6">
    <w:abstractNumId w:val="13"/>
  </w:num>
  <w:num w:numId="7">
    <w:abstractNumId w:val="2"/>
  </w:num>
  <w:num w:numId="8">
    <w:abstractNumId w:val="10"/>
  </w:num>
  <w:num w:numId="9">
    <w:abstractNumId w:val="8"/>
  </w:num>
  <w:num w:numId="10">
    <w:abstractNumId w:val="14"/>
  </w:num>
  <w:num w:numId="11">
    <w:abstractNumId w:val="6"/>
  </w:num>
  <w:num w:numId="12">
    <w:abstractNumId w:val="1"/>
  </w:num>
  <w:num w:numId="13">
    <w:abstractNumId w:val="9"/>
  </w:num>
  <w:num w:numId="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D48"/>
    <w:rsid w:val="00041D48"/>
    <w:rsid w:val="00060F68"/>
    <w:rsid w:val="000B6AE0"/>
    <w:rsid w:val="001C7343"/>
    <w:rsid w:val="001E3CF5"/>
    <w:rsid w:val="002603EB"/>
    <w:rsid w:val="00277E8F"/>
    <w:rsid w:val="00362B5B"/>
    <w:rsid w:val="004352A5"/>
    <w:rsid w:val="00436617"/>
    <w:rsid w:val="0047235D"/>
    <w:rsid w:val="00480918"/>
    <w:rsid w:val="0049338F"/>
    <w:rsid w:val="004E6AA1"/>
    <w:rsid w:val="0057692E"/>
    <w:rsid w:val="00640EFF"/>
    <w:rsid w:val="00685F81"/>
    <w:rsid w:val="006F1884"/>
    <w:rsid w:val="007B49D0"/>
    <w:rsid w:val="007E14E4"/>
    <w:rsid w:val="00834BA1"/>
    <w:rsid w:val="008C053E"/>
    <w:rsid w:val="008F7139"/>
    <w:rsid w:val="00906FA6"/>
    <w:rsid w:val="00941B52"/>
    <w:rsid w:val="00966860"/>
    <w:rsid w:val="00C75ED0"/>
    <w:rsid w:val="00CB1BF4"/>
    <w:rsid w:val="00D034C6"/>
    <w:rsid w:val="00DE70B3"/>
    <w:rsid w:val="00E21B33"/>
    <w:rsid w:val="00EB5DE6"/>
    <w:rsid w:val="00F21645"/>
    <w:rsid w:val="00F330EC"/>
    <w:rsid w:val="00F97A18"/>
    <w:rsid w:val="00FC5F82"/>
    <w:rsid w:val="00FC6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D48"/>
    <w:pPr>
      <w:jc w:val="center"/>
    </w:pPr>
    <w:rPr>
      <w:color w:val="FFFFFF" w:themeColor="background1"/>
      <w:sz w:val="52"/>
      <w:szCs w:val="52"/>
    </w:rPr>
  </w:style>
  <w:style w:type="paragraph" w:styleId="1">
    <w:name w:val="heading 1"/>
    <w:basedOn w:val="a"/>
    <w:next w:val="a"/>
    <w:link w:val="10"/>
    <w:uiPriority w:val="9"/>
    <w:qFormat/>
    <w:rsid w:val="00041D48"/>
    <w:pPr>
      <w:keepNext/>
      <w:keepLines/>
      <w:spacing w:before="480" w:after="0"/>
      <w:outlineLvl w:val="0"/>
    </w:pPr>
    <w:rPr>
      <w:rFonts w:asciiTheme="majorHAnsi" w:eastAsiaTheme="majorEastAsia" w:hAnsiTheme="majorHAnsi" w:cstheme="majorBidi"/>
      <w:b/>
      <w:bCs/>
      <w:color w:val="BF9800" w:themeColor="accent1" w:themeShade="BF"/>
      <w:sz w:val="28"/>
      <w:szCs w:val="28"/>
    </w:rPr>
  </w:style>
  <w:style w:type="paragraph" w:styleId="3">
    <w:name w:val="heading 3"/>
    <w:basedOn w:val="a"/>
    <w:next w:val="a"/>
    <w:link w:val="30"/>
    <w:unhideWhenUsed/>
    <w:qFormat/>
    <w:rsid w:val="00F97A18"/>
    <w:pPr>
      <w:keepNext/>
      <w:keepLines/>
      <w:spacing w:before="200" w:after="0"/>
      <w:outlineLvl w:val="2"/>
    </w:pPr>
    <w:rPr>
      <w:rFonts w:ascii="Cambria" w:eastAsia="Times New Roman" w:hAnsi="Cambria" w:cs="Times New Roman"/>
      <w:b/>
      <w:bCs/>
      <w:color w:val="4F81BD"/>
      <w:sz w:val="22"/>
      <w:szCs w:val="22"/>
    </w:rPr>
  </w:style>
  <w:style w:type="paragraph" w:styleId="8">
    <w:name w:val="heading 8"/>
    <w:basedOn w:val="a"/>
    <w:next w:val="a"/>
    <w:link w:val="80"/>
    <w:uiPriority w:val="9"/>
    <w:semiHidden/>
    <w:unhideWhenUsed/>
    <w:qFormat/>
    <w:rsid w:val="00041D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1D48"/>
    <w:rPr>
      <w:rFonts w:asciiTheme="majorHAnsi" w:eastAsiaTheme="majorEastAsia" w:hAnsiTheme="majorHAnsi" w:cstheme="majorBidi"/>
      <w:b/>
      <w:bCs/>
      <w:color w:val="BF9800" w:themeColor="accent1" w:themeShade="BF"/>
      <w:sz w:val="28"/>
      <w:szCs w:val="28"/>
    </w:rPr>
  </w:style>
  <w:style w:type="character" w:customStyle="1" w:styleId="80">
    <w:name w:val="Заголовок 8 Знак"/>
    <w:basedOn w:val="a0"/>
    <w:link w:val="8"/>
    <w:uiPriority w:val="9"/>
    <w:semiHidden/>
    <w:rsid w:val="00041D48"/>
    <w:rPr>
      <w:rFonts w:asciiTheme="majorHAnsi" w:eastAsiaTheme="majorEastAsia" w:hAnsiTheme="majorHAnsi" w:cstheme="majorBidi"/>
      <w:color w:val="404040" w:themeColor="text1" w:themeTint="BF"/>
      <w:sz w:val="20"/>
      <w:szCs w:val="20"/>
    </w:rPr>
  </w:style>
  <w:style w:type="paragraph" w:styleId="a3">
    <w:name w:val="header"/>
    <w:basedOn w:val="a"/>
    <w:link w:val="a4"/>
    <w:uiPriority w:val="99"/>
    <w:unhideWhenUsed/>
    <w:rsid w:val="00041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D48"/>
    <w:rPr>
      <w:color w:val="FFFFFF" w:themeColor="background1"/>
      <w:sz w:val="52"/>
      <w:szCs w:val="52"/>
    </w:rPr>
  </w:style>
  <w:style w:type="paragraph" w:styleId="a5">
    <w:name w:val="footer"/>
    <w:basedOn w:val="a"/>
    <w:link w:val="a6"/>
    <w:uiPriority w:val="99"/>
    <w:unhideWhenUsed/>
    <w:rsid w:val="00041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D48"/>
    <w:rPr>
      <w:color w:val="FFFFFF" w:themeColor="background1"/>
      <w:sz w:val="52"/>
      <w:szCs w:val="52"/>
    </w:rPr>
  </w:style>
  <w:style w:type="paragraph" w:styleId="a7">
    <w:name w:val="List Paragraph"/>
    <w:basedOn w:val="a"/>
    <w:uiPriority w:val="34"/>
    <w:qFormat/>
    <w:rsid w:val="00041D48"/>
    <w:pPr>
      <w:ind w:left="720"/>
      <w:contextualSpacing/>
    </w:pPr>
  </w:style>
  <w:style w:type="character" w:styleId="a8">
    <w:name w:val="Hyperlink"/>
    <w:basedOn w:val="a0"/>
    <w:unhideWhenUsed/>
    <w:rsid w:val="00041D48"/>
    <w:rPr>
      <w:color w:val="8E58B6" w:themeColor="hyperlink"/>
      <w:u w:val="single"/>
    </w:rPr>
  </w:style>
  <w:style w:type="paragraph" w:styleId="31">
    <w:name w:val="Body Text 3"/>
    <w:basedOn w:val="a"/>
    <w:link w:val="32"/>
    <w:rsid w:val="00041D48"/>
    <w:pPr>
      <w:spacing w:after="0" w:line="240" w:lineRule="auto"/>
      <w:jc w:val="both"/>
    </w:pPr>
    <w:rPr>
      <w:rFonts w:ascii="Times New Roman" w:eastAsia="Times New Roman" w:hAnsi="Times New Roman" w:cs="Times New Roman"/>
      <w:color w:val="auto"/>
      <w:sz w:val="20"/>
      <w:szCs w:val="20"/>
      <w:lang w:val="uk-UA" w:eastAsia="ru-RU"/>
    </w:rPr>
  </w:style>
  <w:style w:type="character" w:customStyle="1" w:styleId="32">
    <w:name w:val="Основной текст 3 Знак"/>
    <w:basedOn w:val="a0"/>
    <w:link w:val="31"/>
    <w:rsid w:val="00041D48"/>
    <w:rPr>
      <w:rFonts w:ascii="Times New Roman" w:eastAsia="Times New Roman" w:hAnsi="Times New Roman" w:cs="Times New Roman"/>
      <w:sz w:val="20"/>
      <w:szCs w:val="20"/>
      <w:lang w:val="uk-UA" w:eastAsia="ru-RU"/>
    </w:rPr>
  </w:style>
  <w:style w:type="paragraph" w:styleId="a9">
    <w:name w:val="Normal (Web)"/>
    <w:basedOn w:val="a"/>
    <w:uiPriority w:val="99"/>
    <w:unhideWhenUsed/>
    <w:rsid w:val="00041D48"/>
    <w:pPr>
      <w:spacing w:before="100" w:beforeAutospacing="1" w:after="100" w:afterAutospacing="1" w:line="240" w:lineRule="auto"/>
      <w:jc w:val="left"/>
    </w:pPr>
    <w:rPr>
      <w:rFonts w:ascii="Times New Roman" w:eastAsia="Times New Roman" w:hAnsi="Times New Roman" w:cs="Times New Roman"/>
      <w:color w:val="auto"/>
      <w:sz w:val="24"/>
      <w:szCs w:val="24"/>
      <w:lang w:eastAsia="ru-RU"/>
    </w:rPr>
  </w:style>
  <w:style w:type="character" w:styleId="aa">
    <w:name w:val="Strong"/>
    <w:uiPriority w:val="22"/>
    <w:qFormat/>
    <w:rsid w:val="00041D48"/>
    <w:rPr>
      <w:b/>
      <w:bCs/>
    </w:rPr>
  </w:style>
  <w:style w:type="paragraph" w:styleId="ab">
    <w:name w:val="footnote text"/>
    <w:basedOn w:val="a"/>
    <w:link w:val="ac"/>
    <w:uiPriority w:val="99"/>
    <w:semiHidden/>
    <w:unhideWhenUsed/>
    <w:rsid w:val="00041D48"/>
    <w:pPr>
      <w:suppressAutoHyphens/>
      <w:spacing w:after="0" w:line="240" w:lineRule="auto"/>
      <w:jc w:val="left"/>
    </w:pPr>
    <w:rPr>
      <w:rFonts w:ascii="Times New Roman" w:eastAsia="Times New Roman" w:hAnsi="Times New Roman" w:cs="Times New Roman"/>
      <w:color w:val="auto"/>
      <w:sz w:val="20"/>
      <w:szCs w:val="20"/>
      <w:lang w:val="uk-UA" w:eastAsia="ar-SA"/>
    </w:rPr>
  </w:style>
  <w:style w:type="character" w:customStyle="1" w:styleId="ac">
    <w:name w:val="Текст сноски Знак"/>
    <w:basedOn w:val="a0"/>
    <w:link w:val="ab"/>
    <w:uiPriority w:val="99"/>
    <w:semiHidden/>
    <w:rsid w:val="00041D48"/>
    <w:rPr>
      <w:rFonts w:ascii="Times New Roman" w:eastAsia="Times New Roman" w:hAnsi="Times New Roman" w:cs="Times New Roman"/>
      <w:sz w:val="20"/>
      <w:szCs w:val="20"/>
      <w:lang w:val="uk-UA" w:eastAsia="ar-SA"/>
    </w:rPr>
  </w:style>
  <w:style w:type="character" w:customStyle="1" w:styleId="apple-converted-space">
    <w:name w:val="apple-converted-space"/>
    <w:basedOn w:val="a0"/>
    <w:rsid w:val="00041D48"/>
  </w:style>
  <w:style w:type="character" w:styleId="ad">
    <w:name w:val="footnote reference"/>
    <w:uiPriority w:val="99"/>
    <w:semiHidden/>
    <w:unhideWhenUsed/>
    <w:rsid w:val="00041D48"/>
    <w:rPr>
      <w:vertAlign w:val="superscript"/>
    </w:rPr>
  </w:style>
  <w:style w:type="paragraph" w:styleId="ae">
    <w:name w:val="endnote text"/>
    <w:basedOn w:val="a"/>
    <w:link w:val="af"/>
    <w:semiHidden/>
    <w:unhideWhenUsed/>
    <w:rsid w:val="00041D48"/>
    <w:pPr>
      <w:spacing w:after="0" w:line="240" w:lineRule="auto"/>
    </w:pPr>
    <w:rPr>
      <w:sz w:val="20"/>
      <w:szCs w:val="20"/>
    </w:rPr>
  </w:style>
  <w:style w:type="character" w:customStyle="1" w:styleId="af">
    <w:name w:val="Текст концевой сноски Знак"/>
    <w:basedOn w:val="a0"/>
    <w:link w:val="ae"/>
    <w:semiHidden/>
    <w:rsid w:val="00041D48"/>
    <w:rPr>
      <w:color w:val="FFFFFF" w:themeColor="background1"/>
      <w:sz w:val="20"/>
      <w:szCs w:val="20"/>
    </w:rPr>
  </w:style>
  <w:style w:type="character" w:styleId="af0">
    <w:name w:val="endnote reference"/>
    <w:basedOn w:val="a0"/>
    <w:uiPriority w:val="99"/>
    <w:semiHidden/>
    <w:unhideWhenUsed/>
    <w:rsid w:val="00041D48"/>
    <w:rPr>
      <w:vertAlign w:val="superscript"/>
    </w:rPr>
  </w:style>
  <w:style w:type="paragraph" w:styleId="af1">
    <w:name w:val="No Spacing"/>
    <w:link w:val="af2"/>
    <w:uiPriority w:val="1"/>
    <w:qFormat/>
    <w:rsid w:val="00041D48"/>
    <w:pPr>
      <w:spacing w:after="0" w:line="240" w:lineRule="auto"/>
    </w:pPr>
    <w:rPr>
      <w:rFonts w:eastAsiaTheme="minorEastAsia"/>
    </w:rPr>
  </w:style>
  <w:style w:type="character" w:customStyle="1" w:styleId="af2">
    <w:name w:val="Без интервала Знак"/>
    <w:basedOn w:val="a0"/>
    <w:link w:val="af1"/>
    <w:uiPriority w:val="1"/>
    <w:rsid w:val="00041D48"/>
    <w:rPr>
      <w:rFonts w:eastAsiaTheme="minorEastAsia"/>
    </w:rPr>
  </w:style>
  <w:style w:type="paragraph" w:styleId="af3">
    <w:name w:val="Balloon Text"/>
    <w:basedOn w:val="a"/>
    <w:link w:val="af4"/>
    <w:uiPriority w:val="99"/>
    <w:semiHidden/>
    <w:unhideWhenUsed/>
    <w:rsid w:val="00041D4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41D48"/>
    <w:rPr>
      <w:rFonts w:ascii="Tahoma" w:hAnsi="Tahoma" w:cs="Tahoma"/>
      <w:color w:val="FFFFFF" w:themeColor="background1"/>
      <w:sz w:val="16"/>
      <w:szCs w:val="16"/>
    </w:rPr>
  </w:style>
  <w:style w:type="numbering" w:customStyle="1" w:styleId="11">
    <w:name w:val="Нет списка1"/>
    <w:next w:val="a2"/>
    <w:uiPriority w:val="99"/>
    <w:semiHidden/>
    <w:unhideWhenUsed/>
    <w:rsid w:val="00041D48"/>
  </w:style>
  <w:style w:type="paragraph" w:styleId="af5">
    <w:name w:val="Title"/>
    <w:basedOn w:val="a"/>
    <w:link w:val="af6"/>
    <w:qFormat/>
    <w:rsid w:val="00041D48"/>
    <w:pPr>
      <w:widowControl w:val="0"/>
      <w:spacing w:before="780" w:after="0" w:line="240" w:lineRule="auto"/>
    </w:pPr>
    <w:rPr>
      <w:rFonts w:ascii="Times New Roman" w:eastAsia="Times New Roman" w:hAnsi="Times New Roman" w:cs="Times New Roman"/>
      <w:color w:val="auto"/>
      <w:sz w:val="24"/>
      <w:szCs w:val="20"/>
      <w:lang w:val="uk-UA"/>
    </w:rPr>
  </w:style>
  <w:style w:type="character" w:customStyle="1" w:styleId="af6">
    <w:name w:val="Название Знак"/>
    <w:basedOn w:val="a0"/>
    <w:link w:val="af5"/>
    <w:rsid w:val="00041D48"/>
    <w:rPr>
      <w:rFonts w:ascii="Times New Roman" w:eastAsia="Times New Roman" w:hAnsi="Times New Roman" w:cs="Times New Roman"/>
      <w:sz w:val="24"/>
      <w:szCs w:val="20"/>
      <w:lang w:val="uk-UA"/>
    </w:rPr>
  </w:style>
  <w:style w:type="character" w:customStyle="1" w:styleId="IT">
    <w:name w:val="Заголовок_АСIT Знак"/>
    <w:link w:val="IT0"/>
    <w:locked/>
    <w:rsid w:val="00041D48"/>
    <w:rPr>
      <w:b/>
      <w:sz w:val="24"/>
      <w:szCs w:val="24"/>
    </w:rPr>
  </w:style>
  <w:style w:type="paragraph" w:customStyle="1" w:styleId="IT0">
    <w:name w:val="Заголовок_АСIT"/>
    <w:basedOn w:val="a"/>
    <w:link w:val="IT"/>
    <w:qFormat/>
    <w:rsid w:val="00041D48"/>
    <w:pPr>
      <w:spacing w:after="0" w:line="240" w:lineRule="auto"/>
      <w:ind w:firstLine="448"/>
    </w:pPr>
    <w:rPr>
      <w:b/>
      <w:color w:val="auto"/>
      <w:sz w:val="24"/>
      <w:szCs w:val="24"/>
    </w:rPr>
  </w:style>
  <w:style w:type="character" w:customStyle="1" w:styleId="mailadr">
    <w:name w:val="mailadr"/>
    <w:basedOn w:val="a0"/>
    <w:rsid w:val="00041D48"/>
  </w:style>
  <w:style w:type="paragraph" w:customStyle="1" w:styleId="CarCharCar">
    <w:name w:val="Car Char Car Знак"/>
    <w:basedOn w:val="a"/>
    <w:rsid w:val="00041D48"/>
    <w:pPr>
      <w:spacing w:after="160" w:line="240" w:lineRule="exact"/>
      <w:jc w:val="left"/>
    </w:pPr>
    <w:rPr>
      <w:rFonts w:ascii="Arial" w:eastAsia="Times New Roman" w:hAnsi="Arial" w:cs="Arial"/>
      <w:color w:val="auto"/>
      <w:sz w:val="20"/>
      <w:szCs w:val="20"/>
      <w:lang w:val="en-US"/>
    </w:rPr>
  </w:style>
  <w:style w:type="numbering" w:customStyle="1" w:styleId="2">
    <w:name w:val="Нет списка2"/>
    <w:next w:val="a2"/>
    <w:uiPriority w:val="99"/>
    <w:semiHidden/>
    <w:unhideWhenUsed/>
    <w:rsid w:val="00041D48"/>
  </w:style>
  <w:style w:type="paragraph" w:customStyle="1" w:styleId="Summary">
    <w:name w:val="Summary"/>
    <w:basedOn w:val="a"/>
    <w:rsid w:val="00041D48"/>
    <w:pPr>
      <w:tabs>
        <w:tab w:val="left" w:pos="425"/>
        <w:tab w:val="center" w:pos="3686"/>
        <w:tab w:val="right" w:pos="7371"/>
      </w:tabs>
      <w:autoSpaceDE w:val="0"/>
      <w:autoSpaceDN w:val="0"/>
      <w:adjustRightInd w:val="0"/>
      <w:spacing w:before="120" w:after="120" w:line="240" w:lineRule="auto"/>
      <w:jc w:val="both"/>
    </w:pPr>
    <w:rPr>
      <w:rFonts w:ascii="Times New Roman" w:eastAsia="Times New Roman" w:hAnsi="Times New Roman" w:cs="Times New Roman"/>
      <w:color w:val="auto"/>
      <w:sz w:val="18"/>
      <w:szCs w:val="18"/>
      <w:lang w:val="en-US" w:eastAsia="ru-RU"/>
    </w:rPr>
  </w:style>
  <w:style w:type="character" w:customStyle="1" w:styleId="12">
    <w:name w:val="Просмотренная гиперссылка1"/>
    <w:basedOn w:val="a0"/>
    <w:uiPriority w:val="99"/>
    <w:semiHidden/>
    <w:unhideWhenUsed/>
    <w:rsid w:val="00041D48"/>
    <w:rPr>
      <w:color w:val="800080"/>
      <w:u w:val="single"/>
    </w:rPr>
  </w:style>
  <w:style w:type="character" w:styleId="af7">
    <w:name w:val="FollowedHyperlink"/>
    <w:basedOn w:val="a0"/>
    <w:uiPriority w:val="99"/>
    <w:semiHidden/>
    <w:unhideWhenUsed/>
    <w:rsid w:val="00041D48"/>
    <w:rPr>
      <w:color w:val="7F6F6F" w:themeColor="followedHyperlink"/>
      <w:u w:val="single"/>
    </w:rPr>
  </w:style>
  <w:style w:type="paragraph" w:customStyle="1" w:styleId="310">
    <w:name w:val="Заголовок 31"/>
    <w:basedOn w:val="a"/>
    <w:next w:val="a"/>
    <w:uiPriority w:val="9"/>
    <w:semiHidden/>
    <w:unhideWhenUsed/>
    <w:qFormat/>
    <w:rsid w:val="00F97A18"/>
    <w:pPr>
      <w:keepNext/>
      <w:keepLines/>
      <w:spacing w:before="200" w:after="0"/>
      <w:jc w:val="left"/>
      <w:outlineLvl w:val="2"/>
    </w:pPr>
    <w:rPr>
      <w:rFonts w:ascii="Cambria" w:eastAsia="Times New Roman" w:hAnsi="Cambria" w:cs="Times New Roman"/>
      <w:b/>
      <w:bCs/>
      <w:color w:val="4F81BD"/>
      <w:sz w:val="22"/>
      <w:szCs w:val="22"/>
    </w:rPr>
  </w:style>
  <w:style w:type="numbering" w:customStyle="1" w:styleId="33">
    <w:name w:val="Нет списка3"/>
    <w:next w:val="a2"/>
    <w:uiPriority w:val="99"/>
    <w:semiHidden/>
    <w:unhideWhenUsed/>
    <w:rsid w:val="00F97A18"/>
  </w:style>
  <w:style w:type="paragraph" w:styleId="af8">
    <w:name w:val="Body Text"/>
    <w:basedOn w:val="a"/>
    <w:link w:val="af9"/>
    <w:rsid w:val="00F97A18"/>
    <w:pPr>
      <w:spacing w:after="0" w:line="360" w:lineRule="auto"/>
      <w:jc w:val="both"/>
    </w:pPr>
    <w:rPr>
      <w:rFonts w:ascii="Times New Roman" w:eastAsia="Times New Roman" w:hAnsi="Times New Roman" w:cs="Times New Roman"/>
      <w:color w:val="auto"/>
      <w:sz w:val="24"/>
      <w:szCs w:val="24"/>
      <w:lang w:val="uk-UA" w:eastAsia="ru-RU"/>
    </w:rPr>
  </w:style>
  <w:style w:type="character" w:customStyle="1" w:styleId="af9">
    <w:name w:val="Основной текст Знак"/>
    <w:basedOn w:val="a0"/>
    <w:link w:val="af8"/>
    <w:rsid w:val="00F97A18"/>
    <w:rPr>
      <w:rFonts w:ascii="Times New Roman" w:eastAsia="Times New Roman" w:hAnsi="Times New Roman" w:cs="Times New Roman"/>
      <w:sz w:val="24"/>
      <w:szCs w:val="24"/>
      <w:lang w:val="uk-UA" w:eastAsia="ru-RU"/>
    </w:rPr>
  </w:style>
  <w:style w:type="character" w:styleId="afa">
    <w:name w:val="Emphasis"/>
    <w:uiPriority w:val="20"/>
    <w:qFormat/>
    <w:rsid w:val="00F97A18"/>
    <w:rPr>
      <w:i/>
      <w:iCs/>
    </w:rPr>
  </w:style>
  <w:style w:type="character" w:customStyle="1" w:styleId="30">
    <w:name w:val="Заголовок 3 Знак"/>
    <w:basedOn w:val="a0"/>
    <w:link w:val="3"/>
    <w:rsid w:val="00F97A18"/>
    <w:rPr>
      <w:rFonts w:ascii="Cambria" w:eastAsia="Times New Roman" w:hAnsi="Cambria" w:cs="Times New Roman"/>
      <w:b/>
      <w:bCs/>
      <w:color w:val="4F81BD"/>
    </w:rPr>
  </w:style>
  <w:style w:type="character" w:customStyle="1" w:styleId="100">
    <w:name w:val="Основной текст (10)_"/>
    <w:link w:val="101"/>
    <w:rsid w:val="00F97A18"/>
    <w:rPr>
      <w:rFonts w:ascii="Arial" w:hAnsi="Arial"/>
      <w:spacing w:val="17"/>
      <w:sz w:val="73"/>
      <w:szCs w:val="73"/>
      <w:shd w:val="clear" w:color="auto" w:fill="FFFFFF"/>
    </w:rPr>
  </w:style>
  <w:style w:type="paragraph" w:customStyle="1" w:styleId="101">
    <w:name w:val="Основной текст (10)"/>
    <w:basedOn w:val="a"/>
    <w:link w:val="100"/>
    <w:rsid w:val="00F97A18"/>
    <w:pPr>
      <w:widowControl w:val="0"/>
      <w:shd w:val="clear" w:color="auto" w:fill="FFFFFF"/>
      <w:spacing w:after="300" w:line="240" w:lineRule="atLeast"/>
      <w:jc w:val="both"/>
    </w:pPr>
    <w:rPr>
      <w:rFonts w:ascii="Arial" w:hAnsi="Arial"/>
      <w:color w:val="auto"/>
      <w:spacing w:val="17"/>
      <w:sz w:val="73"/>
      <w:szCs w:val="73"/>
    </w:rPr>
  </w:style>
  <w:style w:type="character" w:customStyle="1" w:styleId="docdata">
    <w:name w:val="docdata"/>
    <w:basedOn w:val="a0"/>
    <w:rsid w:val="00F97A18"/>
  </w:style>
  <w:style w:type="character" w:customStyle="1" w:styleId="311">
    <w:name w:val="Заголовок 3 Знак1"/>
    <w:basedOn w:val="a0"/>
    <w:uiPriority w:val="9"/>
    <w:semiHidden/>
    <w:rsid w:val="00F97A18"/>
    <w:rPr>
      <w:rFonts w:asciiTheme="majorHAnsi" w:eastAsiaTheme="majorEastAsia" w:hAnsiTheme="majorHAnsi" w:cstheme="majorBidi"/>
      <w:b/>
      <w:bCs/>
      <w:color w:val="FFCC00" w:themeColor="accent1"/>
      <w:sz w:val="52"/>
      <w:szCs w:val="52"/>
    </w:rPr>
  </w:style>
  <w:style w:type="numbering" w:customStyle="1" w:styleId="4">
    <w:name w:val="Нет списка4"/>
    <w:next w:val="a2"/>
    <w:uiPriority w:val="99"/>
    <w:semiHidden/>
    <w:unhideWhenUsed/>
    <w:rsid w:val="001E3CF5"/>
  </w:style>
  <w:style w:type="paragraph" w:customStyle="1" w:styleId="Default">
    <w:name w:val="Default"/>
    <w:rsid w:val="001E3CF5"/>
    <w:pPr>
      <w:autoSpaceDE w:val="0"/>
      <w:autoSpaceDN w:val="0"/>
      <w:adjustRightInd w:val="0"/>
      <w:spacing w:after="0" w:line="240" w:lineRule="auto"/>
    </w:pPr>
    <w:rPr>
      <w:rFonts w:ascii="Times New Roman" w:hAnsi="Times New Roman" w:cs="Times New Roman"/>
      <w:color w:val="000000"/>
      <w:sz w:val="24"/>
      <w:szCs w:val="24"/>
    </w:rPr>
  </w:style>
  <w:style w:type="table" w:styleId="afb">
    <w:name w:val="Table Grid"/>
    <w:basedOn w:val="a1"/>
    <w:uiPriority w:val="59"/>
    <w:rsid w:val="001E3CF5"/>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D48"/>
    <w:pPr>
      <w:jc w:val="center"/>
    </w:pPr>
    <w:rPr>
      <w:color w:val="FFFFFF" w:themeColor="background1"/>
      <w:sz w:val="52"/>
      <w:szCs w:val="52"/>
    </w:rPr>
  </w:style>
  <w:style w:type="paragraph" w:styleId="1">
    <w:name w:val="heading 1"/>
    <w:basedOn w:val="a"/>
    <w:next w:val="a"/>
    <w:link w:val="10"/>
    <w:uiPriority w:val="9"/>
    <w:qFormat/>
    <w:rsid w:val="00041D48"/>
    <w:pPr>
      <w:keepNext/>
      <w:keepLines/>
      <w:spacing w:before="480" w:after="0"/>
      <w:outlineLvl w:val="0"/>
    </w:pPr>
    <w:rPr>
      <w:rFonts w:asciiTheme="majorHAnsi" w:eastAsiaTheme="majorEastAsia" w:hAnsiTheme="majorHAnsi" w:cstheme="majorBidi"/>
      <w:b/>
      <w:bCs/>
      <w:color w:val="BF9800" w:themeColor="accent1" w:themeShade="BF"/>
      <w:sz w:val="28"/>
      <w:szCs w:val="28"/>
    </w:rPr>
  </w:style>
  <w:style w:type="paragraph" w:styleId="3">
    <w:name w:val="heading 3"/>
    <w:basedOn w:val="a"/>
    <w:next w:val="a"/>
    <w:link w:val="30"/>
    <w:unhideWhenUsed/>
    <w:qFormat/>
    <w:rsid w:val="00F97A18"/>
    <w:pPr>
      <w:keepNext/>
      <w:keepLines/>
      <w:spacing w:before="200" w:after="0"/>
      <w:outlineLvl w:val="2"/>
    </w:pPr>
    <w:rPr>
      <w:rFonts w:ascii="Cambria" w:eastAsia="Times New Roman" w:hAnsi="Cambria" w:cs="Times New Roman"/>
      <w:b/>
      <w:bCs/>
      <w:color w:val="4F81BD"/>
      <w:sz w:val="22"/>
      <w:szCs w:val="22"/>
    </w:rPr>
  </w:style>
  <w:style w:type="paragraph" w:styleId="8">
    <w:name w:val="heading 8"/>
    <w:basedOn w:val="a"/>
    <w:next w:val="a"/>
    <w:link w:val="80"/>
    <w:uiPriority w:val="9"/>
    <w:semiHidden/>
    <w:unhideWhenUsed/>
    <w:qFormat/>
    <w:rsid w:val="00041D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1D48"/>
    <w:rPr>
      <w:rFonts w:asciiTheme="majorHAnsi" w:eastAsiaTheme="majorEastAsia" w:hAnsiTheme="majorHAnsi" w:cstheme="majorBidi"/>
      <w:b/>
      <w:bCs/>
      <w:color w:val="BF9800" w:themeColor="accent1" w:themeShade="BF"/>
      <w:sz w:val="28"/>
      <w:szCs w:val="28"/>
    </w:rPr>
  </w:style>
  <w:style w:type="character" w:customStyle="1" w:styleId="80">
    <w:name w:val="Заголовок 8 Знак"/>
    <w:basedOn w:val="a0"/>
    <w:link w:val="8"/>
    <w:uiPriority w:val="9"/>
    <w:semiHidden/>
    <w:rsid w:val="00041D48"/>
    <w:rPr>
      <w:rFonts w:asciiTheme="majorHAnsi" w:eastAsiaTheme="majorEastAsia" w:hAnsiTheme="majorHAnsi" w:cstheme="majorBidi"/>
      <w:color w:val="404040" w:themeColor="text1" w:themeTint="BF"/>
      <w:sz w:val="20"/>
      <w:szCs w:val="20"/>
    </w:rPr>
  </w:style>
  <w:style w:type="paragraph" w:styleId="a3">
    <w:name w:val="header"/>
    <w:basedOn w:val="a"/>
    <w:link w:val="a4"/>
    <w:uiPriority w:val="99"/>
    <w:unhideWhenUsed/>
    <w:rsid w:val="00041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D48"/>
    <w:rPr>
      <w:color w:val="FFFFFF" w:themeColor="background1"/>
      <w:sz w:val="52"/>
      <w:szCs w:val="52"/>
    </w:rPr>
  </w:style>
  <w:style w:type="paragraph" w:styleId="a5">
    <w:name w:val="footer"/>
    <w:basedOn w:val="a"/>
    <w:link w:val="a6"/>
    <w:uiPriority w:val="99"/>
    <w:unhideWhenUsed/>
    <w:rsid w:val="00041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D48"/>
    <w:rPr>
      <w:color w:val="FFFFFF" w:themeColor="background1"/>
      <w:sz w:val="52"/>
      <w:szCs w:val="52"/>
    </w:rPr>
  </w:style>
  <w:style w:type="paragraph" w:styleId="a7">
    <w:name w:val="List Paragraph"/>
    <w:basedOn w:val="a"/>
    <w:uiPriority w:val="34"/>
    <w:qFormat/>
    <w:rsid w:val="00041D48"/>
    <w:pPr>
      <w:ind w:left="720"/>
      <w:contextualSpacing/>
    </w:pPr>
  </w:style>
  <w:style w:type="character" w:styleId="a8">
    <w:name w:val="Hyperlink"/>
    <w:basedOn w:val="a0"/>
    <w:unhideWhenUsed/>
    <w:rsid w:val="00041D48"/>
    <w:rPr>
      <w:color w:val="8E58B6" w:themeColor="hyperlink"/>
      <w:u w:val="single"/>
    </w:rPr>
  </w:style>
  <w:style w:type="paragraph" w:styleId="31">
    <w:name w:val="Body Text 3"/>
    <w:basedOn w:val="a"/>
    <w:link w:val="32"/>
    <w:rsid w:val="00041D48"/>
    <w:pPr>
      <w:spacing w:after="0" w:line="240" w:lineRule="auto"/>
      <w:jc w:val="both"/>
    </w:pPr>
    <w:rPr>
      <w:rFonts w:ascii="Times New Roman" w:eastAsia="Times New Roman" w:hAnsi="Times New Roman" w:cs="Times New Roman"/>
      <w:color w:val="auto"/>
      <w:sz w:val="20"/>
      <w:szCs w:val="20"/>
      <w:lang w:val="uk-UA" w:eastAsia="ru-RU"/>
    </w:rPr>
  </w:style>
  <w:style w:type="character" w:customStyle="1" w:styleId="32">
    <w:name w:val="Основной текст 3 Знак"/>
    <w:basedOn w:val="a0"/>
    <w:link w:val="31"/>
    <w:rsid w:val="00041D48"/>
    <w:rPr>
      <w:rFonts w:ascii="Times New Roman" w:eastAsia="Times New Roman" w:hAnsi="Times New Roman" w:cs="Times New Roman"/>
      <w:sz w:val="20"/>
      <w:szCs w:val="20"/>
      <w:lang w:val="uk-UA" w:eastAsia="ru-RU"/>
    </w:rPr>
  </w:style>
  <w:style w:type="paragraph" w:styleId="a9">
    <w:name w:val="Normal (Web)"/>
    <w:basedOn w:val="a"/>
    <w:uiPriority w:val="99"/>
    <w:unhideWhenUsed/>
    <w:rsid w:val="00041D48"/>
    <w:pPr>
      <w:spacing w:before="100" w:beforeAutospacing="1" w:after="100" w:afterAutospacing="1" w:line="240" w:lineRule="auto"/>
      <w:jc w:val="left"/>
    </w:pPr>
    <w:rPr>
      <w:rFonts w:ascii="Times New Roman" w:eastAsia="Times New Roman" w:hAnsi="Times New Roman" w:cs="Times New Roman"/>
      <w:color w:val="auto"/>
      <w:sz w:val="24"/>
      <w:szCs w:val="24"/>
      <w:lang w:eastAsia="ru-RU"/>
    </w:rPr>
  </w:style>
  <w:style w:type="character" w:styleId="aa">
    <w:name w:val="Strong"/>
    <w:uiPriority w:val="22"/>
    <w:qFormat/>
    <w:rsid w:val="00041D48"/>
    <w:rPr>
      <w:b/>
      <w:bCs/>
    </w:rPr>
  </w:style>
  <w:style w:type="paragraph" w:styleId="ab">
    <w:name w:val="footnote text"/>
    <w:basedOn w:val="a"/>
    <w:link w:val="ac"/>
    <w:uiPriority w:val="99"/>
    <w:semiHidden/>
    <w:unhideWhenUsed/>
    <w:rsid w:val="00041D48"/>
    <w:pPr>
      <w:suppressAutoHyphens/>
      <w:spacing w:after="0" w:line="240" w:lineRule="auto"/>
      <w:jc w:val="left"/>
    </w:pPr>
    <w:rPr>
      <w:rFonts w:ascii="Times New Roman" w:eastAsia="Times New Roman" w:hAnsi="Times New Roman" w:cs="Times New Roman"/>
      <w:color w:val="auto"/>
      <w:sz w:val="20"/>
      <w:szCs w:val="20"/>
      <w:lang w:val="uk-UA" w:eastAsia="ar-SA"/>
    </w:rPr>
  </w:style>
  <w:style w:type="character" w:customStyle="1" w:styleId="ac">
    <w:name w:val="Текст сноски Знак"/>
    <w:basedOn w:val="a0"/>
    <w:link w:val="ab"/>
    <w:uiPriority w:val="99"/>
    <w:semiHidden/>
    <w:rsid w:val="00041D48"/>
    <w:rPr>
      <w:rFonts w:ascii="Times New Roman" w:eastAsia="Times New Roman" w:hAnsi="Times New Roman" w:cs="Times New Roman"/>
      <w:sz w:val="20"/>
      <w:szCs w:val="20"/>
      <w:lang w:val="uk-UA" w:eastAsia="ar-SA"/>
    </w:rPr>
  </w:style>
  <w:style w:type="character" w:customStyle="1" w:styleId="apple-converted-space">
    <w:name w:val="apple-converted-space"/>
    <w:basedOn w:val="a0"/>
    <w:rsid w:val="00041D48"/>
  </w:style>
  <w:style w:type="character" w:styleId="ad">
    <w:name w:val="footnote reference"/>
    <w:uiPriority w:val="99"/>
    <w:semiHidden/>
    <w:unhideWhenUsed/>
    <w:rsid w:val="00041D48"/>
    <w:rPr>
      <w:vertAlign w:val="superscript"/>
    </w:rPr>
  </w:style>
  <w:style w:type="paragraph" w:styleId="ae">
    <w:name w:val="endnote text"/>
    <w:basedOn w:val="a"/>
    <w:link w:val="af"/>
    <w:semiHidden/>
    <w:unhideWhenUsed/>
    <w:rsid w:val="00041D48"/>
    <w:pPr>
      <w:spacing w:after="0" w:line="240" w:lineRule="auto"/>
    </w:pPr>
    <w:rPr>
      <w:sz w:val="20"/>
      <w:szCs w:val="20"/>
    </w:rPr>
  </w:style>
  <w:style w:type="character" w:customStyle="1" w:styleId="af">
    <w:name w:val="Текст концевой сноски Знак"/>
    <w:basedOn w:val="a0"/>
    <w:link w:val="ae"/>
    <w:semiHidden/>
    <w:rsid w:val="00041D48"/>
    <w:rPr>
      <w:color w:val="FFFFFF" w:themeColor="background1"/>
      <w:sz w:val="20"/>
      <w:szCs w:val="20"/>
    </w:rPr>
  </w:style>
  <w:style w:type="character" w:styleId="af0">
    <w:name w:val="endnote reference"/>
    <w:basedOn w:val="a0"/>
    <w:uiPriority w:val="99"/>
    <w:semiHidden/>
    <w:unhideWhenUsed/>
    <w:rsid w:val="00041D48"/>
    <w:rPr>
      <w:vertAlign w:val="superscript"/>
    </w:rPr>
  </w:style>
  <w:style w:type="paragraph" w:styleId="af1">
    <w:name w:val="No Spacing"/>
    <w:link w:val="af2"/>
    <w:uiPriority w:val="1"/>
    <w:qFormat/>
    <w:rsid w:val="00041D48"/>
    <w:pPr>
      <w:spacing w:after="0" w:line="240" w:lineRule="auto"/>
    </w:pPr>
    <w:rPr>
      <w:rFonts w:eastAsiaTheme="minorEastAsia"/>
    </w:rPr>
  </w:style>
  <w:style w:type="character" w:customStyle="1" w:styleId="af2">
    <w:name w:val="Без интервала Знак"/>
    <w:basedOn w:val="a0"/>
    <w:link w:val="af1"/>
    <w:uiPriority w:val="1"/>
    <w:rsid w:val="00041D48"/>
    <w:rPr>
      <w:rFonts w:eastAsiaTheme="minorEastAsia"/>
    </w:rPr>
  </w:style>
  <w:style w:type="paragraph" w:styleId="af3">
    <w:name w:val="Balloon Text"/>
    <w:basedOn w:val="a"/>
    <w:link w:val="af4"/>
    <w:uiPriority w:val="99"/>
    <w:semiHidden/>
    <w:unhideWhenUsed/>
    <w:rsid w:val="00041D4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41D48"/>
    <w:rPr>
      <w:rFonts w:ascii="Tahoma" w:hAnsi="Tahoma" w:cs="Tahoma"/>
      <w:color w:val="FFFFFF" w:themeColor="background1"/>
      <w:sz w:val="16"/>
      <w:szCs w:val="16"/>
    </w:rPr>
  </w:style>
  <w:style w:type="numbering" w:customStyle="1" w:styleId="11">
    <w:name w:val="Нет списка1"/>
    <w:next w:val="a2"/>
    <w:uiPriority w:val="99"/>
    <w:semiHidden/>
    <w:unhideWhenUsed/>
    <w:rsid w:val="00041D48"/>
  </w:style>
  <w:style w:type="paragraph" w:styleId="af5">
    <w:name w:val="Title"/>
    <w:basedOn w:val="a"/>
    <w:link w:val="af6"/>
    <w:qFormat/>
    <w:rsid w:val="00041D48"/>
    <w:pPr>
      <w:widowControl w:val="0"/>
      <w:spacing w:before="780" w:after="0" w:line="240" w:lineRule="auto"/>
    </w:pPr>
    <w:rPr>
      <w:rFonts w:ascii="Times New Roman" w:eastAsia="Times New Roman" w:hAnsi="Times New Roman" w:cs="Times New Roman"/>
      <w:color w:val="auto"/>
      <w:sz w:val="24"/>
      <w:szCs w:val="20"/>
      <w:lang w:val="uk-UA"/>
    </w:rPr>
  </w:style>
  <w:style w:type="character" w:customStyle="1" w:styleId="af6">
    <w:name w:val="Название Знак"/>
    <w:basedOn w:val="a0"/>
    <w:link w:val="af5"/>
    <w:rsid w:val="00041D48"/>
    <w:rPr>
      <w:rFonts w:ascii="Times New Roman" w:eastAsia="Times New Roman" w:hAnsi="Times New Roman" w:cs="Times New Roman"/>
      <w:sz w:val="24"/>
      <w:szCs w:val="20"/>
      <w:lang w:val="uk-UA"/>
    </w:rPr>
  </w:style>
  <w:style w:type="character" w:customStyle="1" w:styleId="IT">
    <w:name w:val="Заголовок_АСIT Знак"/>
    <w:link w:val="IT0"/>
    <w:locked/>
    <w:rsid w:val="00041D48"/>
    <w:rPr>
      <w:b/>
      <w:sz w:val="24"/>
      <w:szCs w:val="24"/>
    </w:rPr>
  </w:style>
  <w:style w:type="paragraph" w:customStyle="1" w:styleId="IT0">
    <w:name w:val="Заголовок_АСIT"/>
    <w:basedOn w:val="a"/>
    <w:link w:val="IT"/>
    <w:qFormat/>
    <w:rsid w:val="00041D48"/>
    <w:pPr>
      <w:spacing w:after="0" w:line="240" w:lineRule="auto"/>
      <w:ind w:firstLine="448"/>
    </w:pPr>
    <w:rPr>
      <w:b/>
      <w:color w:val="auto"/>
      <w:sz w:val="24"/>
      <w:szCs w:val="24"/>
    </w:rPr>
  </w:style>
  <w:style w:type="character" w:customStyle="1" w:styleId="mailadr">
    <w:name w:val="mailadr"/>
    <w:basedOn w:val="a0"/>
    <w:rsid w:val="00041D48"/>
  </w:style>
  <w:style w:type="paragraph" w:customStyle="1" w:styleId="CarCharCar">
    <w:name w:val="Car Char Car Знак"/>
    <w:basedOn w:val="a"/>
    <w:rsid w:val="00041D48"/>
    <w:pPr>
      <w:spacing w:after="160" w:line="240" w:lineRule="exact"/>
      <w:jc w:val="left"/>
    </w:pPr>
    <w:rPr>
      <w:rFonts w:ascii="Arial" w:eastAsia="Times New Roman" w:hAnsi="Arial" w:cs="Arial"/>
      <w:color w:val="auto"/>
      <w:sz w:val="20"/>
      <w:szCs w:val="20"/>
      <w:lang w:val="en-US"/>
    </w:rPr>
  </w:style>
  <w:style w:type="numbering" w:customStyle="1" w:styleId="2">
    <w:name w:val="Нет списка2"/>
    <w:next w:val="a2"/>
    <w:uiPriority w:val="99"/>
    <w:semiHidden/>
    <w:unhideWhenUsed/>
    <w:rsid w:val="00041D48"/>
  </w:style>
  <w:style w:type="paragraph" w:customStyle="1" w:styleId="Summary">
    <w:name w:val="Summary"/>
    <w:basedOn w:val="a"/>
    <w:rsid w:val="00041D48"/>
    <w:pPr>
      <w:tabs>
        <w:tab w:val="left" w:pos="425"/>
        <w:tab w:val="center" w:pos="3686"/>
        <w:tab w:val="right" w:pos="7371"/>
      </w:tabs>
      <w:autoSpaceDE w:val="0"/>
      <w:autoSpaceDN w:val="0"/>
      <w:adjustRightInd w:val="0"/>
      <w:spacing w:before="120" w:after="120" w:line="240" w:lineRule="auto"/>
      <w:jc w:val="both"/>
    </w:pPr>
    <w:rPr>
      <w:rFonts w:ascii="Times New Roman" w:eastAsia="Times New Roman" w:hAnsi="Times New Roman" w:cs="Times New Roman"/>
      <w:color w:val="auto"/>
      <w:sz w:val="18"/>
      <w:szCs w:val="18"/>
      <w:lang w:val="en-US" w:eastAsia="ru-RU"/>
    </w:rPr>
  </w:style>
  <w:style w:type="character" w:customStyle="1" w:styleId="12">
    <w:name w:val="Просмотренная гиперссылка1"/>
    <w:basedOn w:val="a0"/>
    <w:uiPriority w:val="99"/>
    <w:semiHidden/>
    <w:unhideWhenUsed/>
    <w:rsid w:val="00041D48"/>
    <w:rPr>
      <w:color w:val="800080"/>
      <w:u w:val="single"/>
    </w:rPr>
  </w:style>
  <w:style w:type="character" w:styleId="af7">
    <w:name w:val="FollowedHyperlink"/>
    <w:basedOn w:val="a0"/>
    <w:uiPriority w:val="99"/>
    <w:semiHidden/>
    <w:unhideWhenUsed/>
    <w:rsid w:val="00041D48"/>
    <w:rPr>
      <w:color w:val="7F6F6F" w:themeColor="followedHyperlink"/>
      <w:u w:val="single"/>
    </w:rPr>
  </w:style>
  <w:style w:type="paragraph" w:customStyle="1" w:styleId="310">
    <w:name w:val="Заголовок 31"/>
    <w:basedOn w:val="a"/>
    <w:next w:val="a"/>
    <w:uiPriority w:val="9"/>
    <w:semiHidden/>
    <w:unhideWhenUsed/>
    <w:qFormat/>
    <w:rsid w:val="00F97A18"/>
    <w:pPr>
      <w:keepNext/>
      <w:keepLines/>
      <w:spacing w:before="200" w:after="0"/>
      <w:jc w:val="left"/>
      <w:outlineLvl w:val="2"/>
    </w:pPr>
    <w:rPr>
      <w:rFonts w:ascii="Cambria" w:eastAsia="Times New Roman" w:hAnsi="Cambria" w:cs="Times New Roman"/>
      <w:b/>
      <w:bCs/>
      <w:color w:val="4F81BD"/>
      <w:sz w:val="22"/>
      <w:szCs w:val="22"/>
    </w:rPr>
  </w:style>
  <w:style w:type="numbering" w:customStyle="1" w:styleId="33">
    <w:name w:val="Нет списка3"/>
    <w:next w:val="a2"/>
    <w:uiPriority w:val="99"/>
    <w:semiHidden/>
    <w:unhideWhenUsed/>
    <w:rsid w:val="00F97A18"/>
  </w:style>
  <w:style w:type="paragraph" w:styleId="af8">
    <w:name w:val="Body Text"/>
    <w:basedOn w:val="a"/>
    <w:link w:val="af9"/>
    <w:rsid w:val="00F97A18"/>
    <w:pPr>
      <w:spacing w:after="0" w:line="360" w:lineRule="auto"/>
      <w:jc w:val="both"/>
    </w:pPr>
    <w:rPr>
      <w:rFonts w:ascii="Times New Roman" w:eastAsia="Times New Roman" w:hAnsi="Times New Roman" w:cs="Times New Roman"/>
      <w:color w:val="auto"/>
      <w:sz w:val="24"/>
      <w:szCs w:val="24"/>
      <w:lang w:val="uk-UA" w:eastAsia="ru-RU"/>
    </w:rPr>
  </w:style>
  <w:style w:type="character" w:customStyle="1" w:styleId="af9">
    <w:name w:val="Основной текст Знак"/>
    <w:basedOn w:val="a0"/>
    <w:link w:val="af8"/>
    <w:rsid w:val="00F97A18"/>
    <w:rPr>
      <w:rFonts w:ascii="Times New Roman" w:eastAsia="Times New Roman" w:hAnsi="Times New Roman" w:cs="Times New Roman"/>
      <w:sz w:val="24"/>
      <w:szCs w:val="24"/>
      <w:lang w:val="uk-UA" w:eastAsia="ru-RU"/>
    </w:rPr>
  </w:style>
  <w:style w:type="character" w:styleId="afa">
    <w:name w:val="Emphasis"/>
    <w:uiPriority w:val="20"/>
    <w:qFormat/>
    <w:rsid w:val="00F97A18"/>
    <w:rPr>
      <w:i/>
      <w:iCs/>
    </w:rPr>
  </w:style>
  <w:style w:type="character" w:customStyle="1" w:styleId="30">
    <w:name w:val="Заголовок 3 Знак"/>
    <w:basedOn w:val="a0"/>
    <w:link w:val="3"/>
    <w:rsid w:val="00F97A18"/>
    <w:rPr>
      <w:rFonts w:ascii="Cambria" w:eastAsia="Times New Roman" w:hAnsi="Cambria" w:cs="Times New Roman"/>
      <w:b/>
      <w:bCs/>
      <w:color w:val="4F81BD"/>
    </w:rPr>
  </w:style>
  <w:style w:type="character" w:customStyle="1" w:styleId="100">
    <w:name w:val="Основной текст (10)_"/>
    <w:link w:val="101"/>
    <w:rsid w:val="00F97A18"/>
    <w:rPr>
      <w:rFonts w:ascii="Arial" w:hAnsi="Arial"/>
      <w:spacing w:val="17"/>
      <w:sz w:val="73"/>
      <w:szCs w:val="73"/>
      <w:shd w:val="clear" w:color="auto" w:fill="FFFFFF"/>
    </w:rPr>
  </w:style>
  <w:style w:type="paragraph" w:customStyle="1" w:styleId="101">
    <w:name w:val="Основной текст (10)"/>
    <w:basedOn w:val="a"/>
    <w:link w:val="100"/>
    <w:rsid w:val="00F97A18"/>
    <w:pPr>
      <w:widowControl w:val="0"/>
      <w:shd w:val="clear" w:color="auto" w:fill="FFFFFF"/>
      <w:spacing w:after="300" w:line="240" w:lineRule="atLeast"/>
      <w:jc w:val="both"/>
    </w:pPr>
    <w:rPr>
      <w:rFonts w:ascii="Arial" w:hAnsi="Arial"/>
      <w:color w:val="auto"/>
      <w:spacing w:val="17"/>
      <w:sz w:val="73"/>
      <w:szCs w:val="73"/>
    </w:rPr>
  </w:style>
  <w:style w:type="character" w:customStyle="1" w:styleId="docdata">
    <w:name w:val="docdata"/>
    <w:basedOn w:val="a0"/>
    <w:rsid w:val="00F97A18"/>
  </w:style>
  <w:style w:type="character" w:customStyle="1" w:styleId="311">
    <w:name w:val="Заголовок 3 Знак1"/>
    <w:basedOn w:val="a0"/>
    <w:uiPriority w:val="9"/>
    <w:semiHidden/>
    <w:rsid w:val="00F97A18"/>
    <w:rPr>
      <w:rFonts w:asciiTheme="majorHAnsi" w:eastAsiaTheme="majorEastAsia" w:hAnsiTheme="majorHAnsi" w:cstheme="majorBidi"/>
      <w:b/>
      <w:bCs/>
      <w:color w:val="FFCC00" w:themeColor="accent1"/>
      <w:sz w:val="52"/>
      <w:szCs w:val="52"/>
    </w:rPr>
  </w:style>
  <w:style w:type="numbering" w:customStyle="1" w:styleId="4">
    <w:name w:val="Нет списка4"/>
    <w:next w:val="a2"/>
    <w:uiPriority w:val="99"/>
    <w:semiHidden/>
    <w:unhideWhenUsed/>
    <w:rsid w:val="001E3CF5"/>
  </w:style>
  <w:style w:type="paragraph" w:customStyle="1" w:styleId="Default">
    <w:name w:val="Default"/>
    <w:rsid w:val="001E3CF5"/>
    <w:pPr>
      <w:autoSpaceDE w:val="0"/>
      <w:autoSpaceDN w:val="0"/>
      <w:adjustRightInd w:val="0"/>
      <w:spacing w:after="0" w:line="240" w:lineRule="auto"/>
    </w:pPr>
    <w:rPr>
      <w:rFonts w:ascii="Times New Roman" w:hAnsi="Times New Roman" w:cs="Times New Roman"/>
      <w:color w:val="000000"/>
      <w:sz w:val="24"/>
      <w:szCs w:val="24"/>
    </w:rPr>
  </w:style>
  <w:style w:type="table" w:styleId="afb">
    <w:name w:val="Table Grid"/>
    <w:basedOn w:val="a1"/>
    <w:uiPriority w:val="59"/>
    <w:rsid w:val="001E3CF5"/>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cademy.kvs.gov.ua/iii-zaochna-konferentsiya-kriminal-no-vikonavcha-sistema-ukrayini/"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ied.in.ua/verhnee-meniu/naukovi-konferentsiy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2SZjLI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hyperlink" Target="mailto:auvp@lntu.edu.ua" TargetMode="Externa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vsamotyj@gmail.com" TargetMode="External"/></Relationships>
</file>

<file path=word/theme/theme1.xml><?xml version="1.0" encoding="utf-8"?>
<a:theme xmlns:a="http://schemas.openxmlformats.org/drawingml/2006/main" name="Тема Office">
  <a:themeElements>
    <a:clrScheme name="Другая 40">
      <a:dk1>
        <a:sysClr val="windowText" lastClr="000000"/>
      </a:dk1>
      <a:lt1>
        <a:sysClr val="window" lastClr="FFFFFF"/>
      </a:lt1>
      <a:dk2>
        <a:srgbClr val="444D26"/>
      </a:dk2>
      <a:lt2>
        <a:srgbClr val="FEFAC9"/>
      </a:lt2>
      <a:accent1>
        <a:srgbClr val="FFCC00"/>
      </a:accent1>
      <a:accent2>
        <a:srgbClr val="F3A447"/>
      </a:accent2>
      <a:accent3>
        <a:srgbClr val="0070C0"/>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F17233-7638-47EE-AE4D-8A8B6569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1566</Words>
  <Characters>8931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лщь</dc:creator>
  <cp:lastModifiedBy>Admin</cp:lastModifiedBy>
  <cp:revision>2</cp:revision>
  <cp:lastPrinted>2018-08-23T06:08:00Z</cp:lastPrinted>
  <dcterms:created xsi:type="dcterms:W3CDTF">2019-01-17T11:30:00Z</dcterms:created>
  <dcterms:modified xsi:type="dcterms:W3CDTF">2019-01-17T11:30:00Z</dcterms:modified>
</cp:coreProperties>
</file>