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D" w:rsidRDefault="001D381D" w:rsidP="00F471E2">
      <w:pPr>
        <w:pStyle w:val="063"/>
        <w:ind w:left="0" w:right="359"/>
        <w:rPr>
          <w:sz w:val="28"/>
          <w:szCs w:val="28"/>
          <w:lang w:val="uk-UA"/>
        </w:rPr>
      </w:pPr>
      <w:proofErr w:type="spellStart"/>
      <w:r w:rsidRPr="001D381D">
        <w:rPr>
          <w:sz w:val="28"/>
          <w:szCs w:val="28"/>
        </w:rPr>
        <w:t>Питання</w:t>
      </w:r>
      <w:proofErr w:type="spellEnd"/>
      <w:r w:rsidRPr="001D381D">
        <w:rPr>
          <w:sz w:val="28"/>
          <w:szCs w:val="28"/>
        </w:rPr>
        <w:t xml:space="preserve"> до комплексного державного </w:t>
      </w:r>
      <w:proofErr w:type="spellStart"/>
      <w:r w:rsidRPr="001D381D">
        <w:rPr>
          <w:sz w:val="28"/>
          <w:szCs w:val="28"/>
        </w:rPr>
        <w:t>екзамену</w:t>
      </w:r>
      <w:proofErr w:type="spellEnd"/>
      <w:r w:rsidRPr="001D381D">
        <w:rPr>
          <w:sz w:val="28"/>
          <w:szCs w:val="28"/>
        </w:rPr>
        <w:t xml:space="preserve"> для</w:t>
      </w:r>
      <w:r w:rsidR="00863CF6">
        <w:rPr>
          <w:sz w:val="28"/>
          <w:szCs w:val="28"/>
          <w:lang w:val="uk-UA"/>
        </w:rPr>
        <w:t xml:space="preserve"> здобувачів ОС</w:t>
      </w:r>
      <w:r w:rsidRPr="001D381D">
        <w:rPr>
          <w:sz w:val="28"/>
          <w:szCs w:val="28"/>
        </w:rPr>
        <w:t xml:space="preserve"> </w:t>
      </w:r>
      <w:r w:rsidR="00863CF6">
        <w:rPr>
          <w:sz w:val="28"/>
          <w:szCs w:val="28"/>
          <w:lang w:val="uk-UA"/>
        </w:rPr>
        <w:t>«</w:t>
      </w:r>
      <w:proofErr w:type="spellStart"/>
      <w:proofErr w:type="gramStart"/>
      <w:r w:rsidR="00863CF6">
        <w:rPr>
          <w:sz w:val="28"/>
          <w:szCs w:val="28"/>
        </w:rPr>
        <w:t>магістр</w:t>
      </w:r>
      <w:proofErr w:type="spellEnd"/>
      <w:r w:rsidR="00863CF6">
        <w:rPr>
          <w:sz w:val="28"/>
          <w:szCs w:val="28"/>
        </w:rPr>
        <w:t>»</w:t>
      </w:r>
      <w:r w:rsidR="00863CF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63CF6">
        <w:rPr>
          <w:sz w:val="28"/>
          <w:szCs w:val="28"/>
        </w:rPr>
        <w:t xml:space="preserve"> </w:t>
      </w:r>
      <w:proofErr w:type="spellStart"/>
      <w:r w:rsidR="00863CF6">
        <w:rPr>
          <w:sz w:val="28"/>
          <w:szCs w:val="28"/>
        </w:rPr>
        <w:t>спеціальність</w:t>
      </w:r>
      <w:proofErr w:type="spellEnd"/>
      <w:proofErr w:type="gramEnd"/>
      <w:r w:rsidRPr="001D381D">
        <w:rPr>
          <w:sz w:val="28"/>
          <w:szCs w:val="28"/>
        </w:rPr>
        <w:t xml:space="preserve"> 227 «</w:t>
      </w:r>
      <w:proofErr w:type="spellStart"/>
      <w:r w:rsidRPr="001D381D">
        <w:rPr>
          <w:sz w:val="28"/>
          <w:szCs w:val="28"/>
        </w:rPr>
        <w:t>Фізична</w:t>
      </w:r>
      <w:proofErr w:type="spellEnd"/>
      <w:r w:rsidRPr="001D381D">
        <w:rPr>
          <w:sz w:val="28"/>
          <w:szCs w:val="28"/>
        </w:rPr>
        <w:t xml:space="preserve"> </w:t>
      </w:r>
      <w:r w:rsidRPr="001D381D">
        <w:rPr>
          <w:sz w:val="28"/>
          <w:szCs w:val="28"/>
          <w:lang w:val="uk-UA"/>
        </w:rPr>
        <w:t xml:space="preserve">терапія, </w:t>
      </w:r>
      <w:proofErr w:type="spellStart"/>
      <w:r w:rsidRPr="001D381D">
        <w:rPr>
          <w:sz w:val="28"/>
          <w:szCs w:val="28"/>
          <w:lang w:val="uk-UA"/>
        </w:rPr>
        <w:t>ерготерапія</w:t>
      </w:r>
      <w:proofErr w:type="spellEnd"/>
      <w:r w:rsidRPr="001D381D">
        <w:rPr>
          <w:sz w:val="28"/>
          <w:szCs w:val="28"/>
        </w:rPr>
        <w:t>»</w:t>
      </w:r>
    </w:p>
    <w:p w:rsidR="00F471E2" w:rsidRPr="00F471E2" w:rsidRDefault="00F471E2" w:rsidP="00F471E2">
      <w:pPr>
        <w:rPr>
          <w:sz w:val="16"/>
          <w:szCs w:val="16"/>
          <w:lang w:val="uk-UA" w:eastAsia="en-US"/>
        </w:rPr>
      </w:pPr>
    </w:p>
    <w:p w:rsidR="00F471E2" w:rsidRPr="00F471E2" w:rsidRDefault="00F471E2" w:rsidP="00F471E2">
      <w:pPr>
        <w:jc w:val="center"/>
        <w:rPr>
          <w:b/>
          <w:sz w:val="24"/>
          <w:szCs w:val="24"/>
          <w:lang w:val="uk-UA" w:eastAsia="en-US"/>
        </w:rPr>
      </w:pPr>
      <w:r w:rsidRPr="00F471E2">
        <w:rPr>
          <w:b/>
          <w:sz w:val="24"/>
          <w:szCs w:val="24"/>
          <w:lang w:val="uk-UA" w:eastAsia="en-US"/>
        </w:rPr>
        <w:t>ФІЗИЧНА ТЕРАПІЯ В  АКУШЕРСТВІ ТА ГІНЕКОЛОГІЇ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Лікувальна гімнастика для жінок у першому триместрі вагітності. 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>Лікувальна гімнастика для жінок у другому триместрі вагітності.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>Лікувальна гімнастика для жінок у третьому триместрі вагітності.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>Пологи як фізіологічний процес. Періоди пологів. Фізичні вправи під час пологів.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>ЛФК при неправильних і тазових передлежаннях плода.</w:t>
      </w:r>
    </w:p>
    <w:p w:rsidR="00F471E2" w:rsidRDefault="00F471E2" w:rsidP="00F471E2">
      <w:pPr>
        <w:pStyle w:val="a9"/>
        <w:ind w:left="1060"/>
        <w:jc w:val="center"/>
        <w:rPr>
          <w:b/>
          <w:bCs/>
          <w:sz w:val="24"/>
          <w:szCs w:val="24"/>
        </w:rPr>
      </w:pPr>
    </w:p>
    <w:p w:rsidR="00CA37F6" w:rsidRPr="00F471E2" w:rsidRDefault="00CA37F6" w:rsidP="00F471E2">
      <w:pPr>
        <w:pStyle w:val="a9"/>
        <w:ind w:left="1060"/>
        <w:jc w:val="center"/>
        <w:rPr>
          <w:b/>
          <w:bCs/>
          <w:sz w:val="24"/>
          <w:szCs w:val="24"/>
        </w:rPr>
      </w:pPr>
      <w:r w:rsidRPr="00F471E2">
        <w:rPr>
          <w:b/>
          <w:bCs/>
          <w:sz w:val="24"/>
          <w:szCs w:val="24"/>
        </w:rPr>
        <w:t>ГРОМАДСЬКЕ ЗДОРОВ’Я З ОСНОВАМИ ЕПІДЕМІОЛОГІЇ</w:t>
      </w:r>
    </w:p>
    <w:p w:rsidR="00CA37F6" w:rsidRPr="00F471E2" w:rsidRDefault="00CA37F6" w:rsidP="00F471E2">
      <w:pPr>
        <w:ind w:firstLine="340"/>
        <w:jc w:val="both"/>
        <w:rPr>
          <w:b/>
          <w:bCs/>
          <w:sz w:val="24"/>
          <w:szCs w:val="24"/>
        </w:rPr>
      </w:pP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Громадське здоров’я, визначення, ключові проблеми громадського</w:t>
      </w:r>
      <w:r w:rsidR="00F471E2">
        <w:rPr>
          <w:bCs/>
          <w:sz w:val="24"/>
          <w:szCs w:val="24"/>
        </w:rPr>
        <w:t xml:space="preserve"> </w:t>
      </w:r>
      <w:r w:rsidRPr="00F471E2">
        <w:rPr>
          <w:bCs/>
          <w:sz w:val="24"/>
          <w:szCs w:val="24"/>
        </w:rPr>
        <w:t>здоров’я в Україні.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Громадське здоров’я та його основні функції.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Основні чинники, які впливають на здоров’я населення в розрізі сфери</w:t>
      </w:r>
      <w:r w:rsidR="00F471E2">
        <w:rPr>
          <w:bCs/>
          <w:sz w:val="24"/>
          <w:szCs w:val="24"/>
        </w:rPr>
        <w:t xml:space="preserve"> </w:t>
      </w:r>
      <w:r w:rsidRPr="00F471E2">
        <w:rPr>
          <w:bCs/>
          <w:sz w:val="24"/>
          <w:szCs w:val="24"/>
        </w:rPr>
        <w:t>охорони громадського здоров’я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Епідеміологічний нагляд, види, сфера використання.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Основні групи показників стану здоров’я населення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Етика у громадському здоров’ї, етичне питання, принципи та правила</w:t>
      </w:r>
      <w:r w:rsidR="00F471E2">
        <w:rPr>
          <w:bCs/>
          <w:sz w:val="24"/>
          <w:szCs w:val="24"/>
        </w:rPr>
        <w:t xml:space="preserve"> </w:t>
      </w:r>
      <w:r w:rsidRPr="00F471E2">
        <w:rPr>
          <w:bCs/>
          <w:sz w:val="24"/>
          <w:szCs w:val="24"/>
        </w:rPr>
        <w:t>етики.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Епідеміологія та цілі епідеміології як сфери практичної діяльності.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 xml:space="preserve">Описова епідеміологія, характеристика основної тріади описової </w:t>
      </w:r>
      <w:r w:rsidR="00F471E2">
        <w:rPr>
          <w:bCs/>
          <w:sz w:val="24"/>
          <w:szCs w:val="24"/>
        </w:rPr>
        <w:t xml:space="preserve"> </w:t>
      </w:r>
      <w:r w:rsidRPr="00F471E2">
        <w:rPr>
          <w:bCs/>
          <w:sz w:val="24"/>
          <w:szCs w:val="24"/>
        </w:rPr>
        <w:t>епідеміології.</w:t>
      </w:r>
    </w:p>
    <w:p w:rsidR="00CA37F6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Аналітична епідеміологія, основні агенти тріади аналітичної</w:t>
      </w:r>
      <w:r w:rsidR="00F471E2">
        <w:rPr>
          <w:bCs/>
          <w:sz w:val="24"/>
          <w:szCs w:val="24"/>
        </w:rPr>
        <w:t xml:space="preserve"> </w:t>
      </w:r>
      <w:r w:rsidRPr="00F471E2">
        <w:rPr>
          <w:bCs/>
          <w:sz w:val="24"/>
          <w:szCs w:val="24"/>
        </w:rPr>
        <w:t>епідеміології.</w:t>
      </w:r>
    </w:p>
    <w:p w:rsidR="00F471E2" w:rsidRPr="00F471E2" w:rsidRDefault="00F471E2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ВІЛ-інфекція, значення для громадського здоров’я, комплекс</w:t>
      </w:r>
      <w:r>
        <w:rPr>
          <w:bCs/>
          <w:sz w:val="24"/>
          <w:szCs w:val="24"/>
        </w:rPr>
        <w:t xml:space="preserve"> </w:t>
      </w:r>
      <w:r w:rsidRPr="00F471E2">
        <w:rPr>
          <w:bCs/>
          <w:sz w:val="24"/>
          <w:szCs w:val="24"/>
        </w:rPr>
        <w:t>соціальних причин глобального епідемічного процесу ВІЛ-інфекції.</w:t>
      </w:r>
    </w:p>
    <w:p w:rsidR="00CA37F6" w:rsidRPr="00F471E2" w:rsidRDefault="00CA37F6" w:rsidP="00F471E2">
      <w:pPr>
        <w:ind w:firstLine="340"/>
        <w:jc w:val="both"/>
        <w:rPr>
          <w:b/>
          <w:color w:val="000000"/>
          <w:sz w:val="24"/>
          <w:szCs w:val="24"/>
          <w:lang w:val="uk-UA"/>
        </w:rPr>
      </w:pPr>
    </w:p>
    <w:p w:rsidR="00CA37F6" w:rsidRPr="00F471E2" w:rsidRDefault="00CA37F6" w:rsidP="00F471E2">
      <w:pPr>
        <w:pStyle w:val="a9"/>
        <w:ind w:left="1060"/>
        <w:jc w:val="center"/>
        <w:rPr>
          <w:b/>
          <w:color w:val="000000"/>
          <w:sz w:val="24"/>
          <w:szCs w:val="24"/>
        </w:rPr>
      </w:pPr>
      <w:r w:rsidRPr="00F471E2">
        <w:rPr>
          <w:b/>
          <w:color w:val="000000"/>
          <w:sz w:val="24"/>
          <w:szCs w:val="24"/>
        </w:rPr>
        <w:t xml:space="preserve">ДІАГНОСТИКА ТА ПРОГРАМИ ФІЗИЧНОЇ ТЕРАПІЇ  </w:t>
      </w:r>
      <w:r w:rsidR="00F471E2">
        <w:rPr>
          <w:b/>
          <w:color w:val="000000"/>
          <w:sz w:val="24"/>
          <w:szCs w:val="24"/>
        </w:rPr>
        <w:t xml:space="preserve">ПРИ </w:t>
      </w:r>
      <w:r w:rsidRPr="00F471E2">
        <w:rPr>
          <w:b/>
          <w:color w:val="000000"/>
          <w:sz w:val="24"/>
          <w:szCs w:val="24"/>
        </w:rPr>
        <w:t>ЗАХВОРЮВАННЯХ ВНУТРІШНІХ ОРГАНІВ</w:t>
      </w:r>
    </w:p>
    <w:p w:rsidR="00CA37F6" w:rsidRPr="00F471E2" w:rsidRDefault="00CA37F6" w:rsidP="00F471E2">
      <w:pPr>
        <w:ind w:firstLine="340"/>
        <w:jc w:val="both"/>
        <w:rPr>
          <w:b/>
          <w:color w:val="000000"/>
          <w:sz w:val="24"/>
          <w:szCs w:val="24"/>
        </w:rPr>
      </w:pP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F471E2">
        <w:rPr>
          <w:color w:val="000000"/>
          <w:sz w:val="24"/>
          <w:szCs w:val="24"/>
        </w:rPr>
        <w:t xml:space="preserve">Загальна характеристика симптомів і порушення функції зовнішнього дихання (ФЗД) при захворюваннях органів дихання. Засоби фізичної реабілітації та методика спеціальних дихальних вправ у програмах фізичної реабілітації при захворюваннях органів дихання. 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F471E2">
        <w:rPr>
          <w:color w:val="000000"/>
          <w:sz w:val="24"/>
          <w:szCs w:val="24"/>
        </w:rPr>
        <w:t xml:space="preserve">Пневмонія, діагностичні критерії, класифікація. Програми фізичної реабілітації хворих на негоспітальну пневмонію у лікарняний та </w:t>
      </w:r>
      <w:proofErr w:type="spellStart"/>
      <w:r w:rsidRPr="00F471E2">
        <w:rPr>
          <w:color w:val="000000"/>
          <w:sz w:val="24"/>
          <w:szCs w:val="24"/>
        </w:rPr>
        <w:t>післялікарняний</w:t>
      </w:r>
      <w:proofErr w:type="spellEnd"/>
      <w:r w:rsidRPr="00F471E2">
        <w:rPr>
          <w:color w:val="000000"/>
          <w:sz w:val="24"/>
          <w:szCs w:val="24"/>
        </w:rPr>
        <w:t xml:space="preserve"> період. Комплекс спеціальних вправ лікувальної гімнастики при пневмонії.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F471E2">
        <w:rPr>
          <w:color w:val="000000"/>
          <w:sz w:val="24"/>
          <w:szCs w:val="24"/>
        </w:rPr>
        <w:t xml:space="preserve">Бронхіальна астма, діагностичні критерії, класифікація. Програми фізичної реабілітації хворих на бронхіальну астму у лікарняний та </w:t>
      </w:r>
      <w:proofErr w:type="spellStart"/>
      <w:r w:rsidRPr="00F471E2">
        <w:rPr>
          <w:color w:val="000000"/>
          <w:sz w:val="24"/>
          <w:szCs w:val="24"/>
        </w:rPr>
        <w:t>післялікарняний</w:t>
      </w:r>
      <w:proofErr w:type="spellEnd"/>
      <w:r w:rsidRPr="00F471E2">
        <w:rPr>
          <w:color w:val="000000"/>
          <w:sz w:val="24"/>
          <w:szCs w:val="24"/>
        </w:rPr>
        <w:t xml:space="preserve"> період. Комплекс спеціальних вправ лікувальної гімнастики при бронхіальній астмі.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proofErr w:type="spellStart"/>
      <w:r w:rsidRPr="00F471E2">
        <w:rPr>
          <w:color w:val="000000"/>
          <w:sz w:val="24"/>
          <w:szCs w:val="24"/>
        </w:rPr>
        <w:t>Хронічн</w:t>
      </w:r>
      <w:proofErr w:type="spellEnd"/>
      <w:r w:rsidRPr="00F471E2">
        <w:rPr>
          <w:color w:val="000000"/>
          <w:sz w:val="24"/>
          <w:szCs w:val="24"/>
          <w:lang w:val="en-US"/>
        </w:rPr>
        <w:t>e</w:t>
      </w:r>
      <w:r w:rsidRPr="00F471E2">
        <w:rPr>
          <w:color w:val="000000"/>
          <w:sz w:val="24"/>
          <w:szCs w:val="24"/>
        </w:rPr>
        <w:t xml:space="preserve"> обструктивне захворювання легень (ХОЗЛ), діагностичні критерії, класифікація. Програма фізичної реабілітації при ХОЗЛ.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F471E2">
        <w:rPr>
          <w:color w:val="000000"/>
          <w:sz w:val="24"/>
          <w:szCs w:val="24"/>
        </w:rPr>
        <w:t>Рухові режими та комплекси спеціальних вправ лікувальної гімнастики при інфаркті міокарда на стаціонарному, санаторному та поліклінічному етапі реабілітації.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F471E2">
        <w:rPr>
          <w:color w:val="000000"/>
          <w:sz w:val="24"/>
          <w:szCs w:val="24"/>
        </w:rPr>
        <w:t>Гіпертонічна хвороба, етіологія, патогенез, діагностичні ознаки, стадії захворювання. Сучасні підходи до побудови і проведення програм фізичної реабілітації у хворих на гіпертонічну хворобу І та ІІ стадії. Комплекс спеціальних вправ лікувальної гімнастики при гіпертонічній хворобі.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color w:val="000000"/>
          <w:sz w:val="24"/>
          <w:szCs w:val="24"/>
        </w:rPr>
        <w:t xml:space="preserve">Виразкова хвороба </w:t>
      </w:r>
      <w:proofErr w:type="spellStart"/>
      <w:r w:rsidRPr="00F471E2">
        <w:rPr>
          <w:color w:val="000000"/>
          <w:sz w:val="24"/>
          <w:szCs w:val="24"/>
        </w:rPr>
        <w:t>шлунка</w:t>
      </w:r>
      <w:proofErr w:type="spellEnd"/>
      <w:r w:rsidRPr="00F471E2">
        <w:rPr>
          <w:color w:val="000000"/>
          <w:sz w:val="24"/>
          <w:szCs w:val="24"/>
        </w:rPr>
        <w:t xml:space="preserve"> і дванадцятипалої кишки, етіологія, патогенез, діагностичні ознаки захворювання. </w:t>
      </w:r>
      <w:r w:rsidRPr="00F471E2">
        <w:rPr>
          <w:sz w:val="24"/>
          <w:szCs w:val="24"/>
        </w:rPr>
        <w:t>Комплексна реабілітація хворих на в</w:t>
      </w:r>
      <w:r w:rsidRPr="00F471E2">
        <w:rPr>
          <w:color w:val="000000"/>
          <w:sz w:val="24"/>
          <w:szCs w:val="24"/>
        </w:rPr>
        <w:t xml:space="preserve">иразкову хворобу </w:t>
      </w:r>
      <w:r w:rsidRPr="00F471E2">
        <w:rPr>
          <w:sz w:val="24"/>
          <w:szCs w:val="24"/>
        </w:rPr>
        <w:t xml:space="preserve">у лікарняний та </w:t>
      </w:r>
      <w:proofErr w:type="spellStart"/>
      <w:r w:rsidRPr="00F471E2">
        <w:rPr>
          <w:sz w:val="24"/>
          <w:szCs w:val="24"/>
        </w:rPr>
        <w:t>післялікарняний</w:t>
      </w:r>
      <w:proofErr w:type="spellEnd"/>
      <w:r w:rsidRPr="00F471E2">
        <w:rPr>
          <w:sz w:val="24"/>
          <w:szCs w:val="24"/>
        </w:rPr>
        <w:t xml:space="preserve"> період. Комплекс спеціальних вправ лікувальної гімнастики при виразковій хворобі.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F471E2">
        <w:rPr>
          <w:color w:val="000000"/>
          <w:sz w:val="24"/>
          <w:szCs w:val="24"/>
        </w:rPr>
        <w:lastRenderedPageBreak/>
        <w:t xml:space="preserve">Хронічний гепатит, причини, діагностичні ознаки, клінічні форми. Програми комплексної реабілітації при хронічному гепатиті у лікарняний та </w:t>
      </w:r>
      <w:proofErr w:type="spellStart"/>
      <w:r w:rsidRPr="00F471E2">
        <w:rPr>
          <w:color w:val="000000"/>
          <w:sz w:val="24"/>
          <w:szCs w:val="24"/>
        </w:rPr>
        <w:t>післялікарняний</w:t>
      </w:r>
      <w:proofErr w:type="spellEnd"/>
      <w:r w:rsidRPr="00F471E2">
        <w:rPr>
          <w:color w:val="000000"/>
          <w:sz w:val="24"/>
          <w:szCs w:val="24"/>
        </w:rPr>
        <w:t xml:space="preserve"> період. </w:t>
      </w:r>
      <w:r w:rsidRPr="00F471E2">
        <w:rPr>
          <w:sz w:val="24"/>
          <w:szCs w:val="24"/>
        </w:rPr>
        <w:t>Комплекс спеціальних вправ лікувальної гімнастики при хронічному гепатиті.</w:t>
      </w:r>
    </w:p>
    <w:p w:rsidR="00CA37F6" w:rsidRPr="00F471E2" w:rsidRDefault="00CA37F6" w:rsidP="00F471E2">
      <w:pPr>
        <w:ind w:firstLine="340"/>
        <w:jc w:val="both"/>
        <w:rPr>
          <w:b/>
          <w:bCs/>
          <w:sz w:val="24"/>
          <w:szCs w:val="24"/>
        </w:rPr>
      </w:pPr>
    </w:p>
    <w:p w:rsidR="00CA37F6" w:rsidRPr="00F471E2" w:rsidRDefault="00CA37F6" w:rsidP="00F471E2">
      <w:pPr>
        <w:pStyle w:val="a9"/>
        <w:ind w:left="1060"/>
        <w:jc w:val="center"/>
        <w:rPr>
          <w:b/>
          <w:bCs/>
          <w:sz w:val="24"/>
          <w:szCs w:val="24"/>
        </w:rPr>
      </w:pPr>
      <w:r w:rsidRPr="00F471E2">
        <w:rPr>
          <w:b/>
          <w:bCs/>
          <w:sz w:val="24"/>
          <w:szCs w:val="24"/>
        </w:rPr>
        <w:t>СУЧАСНІ ТЕХНОЛОГІЇ ЗДОРОВ’ЯЗБЕРЕЖЕННЯ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 xml:space="preserve">Класифікація та характеристика </w:t>
      </w:r>
      <w:proofErr w:type="spellStart"/>
      <w:r w:rsidRPr="00F471E2">
        <w:rPr>
          <w:bCs/>
          <w:sz w:val="24"/>
          <w:szCs w:val="24"/>
        </w:rPr>
        <w:t>здоров’язміцнювальних</w:t>
      </w:r>
      <w:proofErr w:type="spellEnd"/>
      <w:r w:rsidRPr="00F471E2">
        <w:rPr>
          <w:bCs/>
          <w:sz w:val="24"/>
          <w:szCs w:val="24"/>
        </w:rPr>
        <w:t xml:space="preserve"> (оздоровчих) технологій за напрямами впливу на організм людини.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Поняття про здорове харчування, його значення для здоров’я людини. Сучасні підходи до побудови здорового харчового раціону згідно рекомендацій ВООЗ.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Проблема зниженої фізичної активності (фізичної інертності) у сучасному світі, фактори, які сприяють її значному поширенню. Негативний вплив гіподинамії на стан різних органів і систем організму людини.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 xml:space="preserve">Фізична активність, класифікація фізичної активності за ступенем енергетичних витрат. Рівні фізичної активності для різних вікових груп відповідно до «Глобальних рекомендацій з фізичної активності для здоров'я» ВООЗ (2010 р). 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Механізм оздоровчої дії занять фізичними вправами. Фізкультурно-оздоровчі технології та їх роль у зміцненні здоров’я населення.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 xml:space="preserve">Розповсюдженість і загальна характеристика неінфекційних захворювань сучасності. Сутність і принципи профілактики найбільш поширених неінфекційних захворювань сучасності. </w:t>
      </w:r>
    </w:p>
    <w:p w:rsidR="00CA37F6" w:rsidRPr="00F471E2" w:rsidRDefault="00CA37F6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>Проблеми старіння населення у сучасному світі. Інволюційні зміни в різних органах та системах організму людей похилого віку, пов’язані з процесом старіння.</w:t>
      </w:r>
    </w:p>
    <w:p w:rsidR="00987F5E" w:rsidRPr="00987F5E" w:rsidRDefault="00987F5E" w:rsidP="00987F5E">
      <w:pPr>
        <w:ind w:firstLine="340"/>
        <w:jc w:val="center"/>
        <w:rPr>
          <w:b/>
          <w:bCs/>
          <w:sz w:val="24"/>
          <w:szCs w:val="24"/>
          <w:lang w:val="uk-UA"/>
        </w:rPr>
      </w:pPr>
    </w:p>
    <w:p w:rsidR="001D381D" w:rsidRPr="00F471E2" w:rsidRDefault="002C4540" w:rsidP="00F471E2">
      <w:pPr>
        <w:pStyle w:val="a9"/>
        <w:ind w:left="1060"/>
        <w:jc w:val="center"/>
        <w:rPr>
          <w:b/>
          <w:bCs/>
          <w:sz w:val="24"/>
          <w:szCs w:val="24"/>
        </w:rPr>
      </w:pPr>
      <w:r w:rsidRPr="00F471E2">
        <w:rPr>
          <w:b/>
          <w:bCs/>
          <w:sz w:val="24"/>
          <w:szCs w:val="24"/>
        </w:rPr>
        <w:t>КІНЕЗІОТЕРАПІЯ ПОСТІНСУЛЬТНИХ ХВОРИХ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Вегетативно - трофічні порушення  та порушення вищих нервових функцій.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F471E2">
        <w:rPr>
          <w:sz w:val="24"/>
          <w:szCs w:val="24"/>
        </w:rPr>
        <w:t>Кінезіотерапія</w:t>
      </w:r>
      <w:proofErr w:type="spellEnd"/>
      <w:r w:rsidRPr="00F471E2">
        <w:rPr>
          <w:sz w:val="24"/>
          <w:szCs w:val="24"/>
        </w:rPr>
        <w:t xml:space="preserve"> при спастичному геміпарезі.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Лікування положенням хворих на інсульт в лікарняний період.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Відтворення й формування найважливіших рухових навичок.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Засоби реабілітації та методика проведення </w:t>
      </w:r>
      <w:proofErr w:type="spellStart"/>
      <w:r w:rsidRPr="00F471E2">
        <w:rPr>
          <w:sz w:val="24"/>
          <w:szCs w:val="24"/>
        </w:rPr>
        <w:t>кінезіотерапії</w:t>
      </w:r>
      <w:proofErr w:type="spellEnd"/>
      <w:r w:rsidRPr="00F471E2">
        <w:rPr>
          <w:sz w:val="24"/>
          <w:szCs w:val="24"/>
        </w:rPr>
        <w:t xml:space="preserve"> </w:t>
      </w:r>
      <w:proofErr w:type="spellStart"/>
      <w:r w:rsidRPr="00F471E2">
        <w:rPr>
          <w:sz w:val="24"/>
          <w:szCs w:val="24"/>
        </w:rPr>
        <w:t>постінсультних</w:t>
      </w:r>
      <w:proofErr w:type="spellEnd"/>
      <w:r w:rsidRPr="00F471E2">
        <w:rPr>
          <w:sz w:val="24"/>
          <w:szCs w:val="24"/>
        </w:rPr>
        <w:t xml:space="preserve"> хворих в гострому реабілітаційному періоді.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Реабілітаційні заходи та методика проведення </w:t>
      </w:r>
      <w:proofErr w:type="spellStart"/>
      <w:r w:rsidRPr="00F471E2">
        <w:rPr>
          <w:sz w:val="24"/>
          <w:szCs w:val="24"/>
        </w:rPr>
        <w:t>кінезіотерапії</w:t>
      </w:r>
      <w:proofErr w:type="spellEnd"/>
      <w:r w:rsidRPr="00F471E2">
        <w:rPr>
          <w:sz w:val="24"/>
          <w:szCs w:val="24"/>
        </w:rPr>
        <w:t xml:space="preserve"> в ранній відновлювальний </w:t>
      </w:r>
      <w:proofErr w:type="spellStart"/>
      <w:r w:rsidRPr="00F471E2">
        <w:rPr>
          <w:sz w:val="24"/>
          <w:szCs w:val="24"/>
        </w:rPr>
        <w:t>постінсультний</w:t>
      </w:r>
      <w:proofErr w:type="spellEnd"/>
      <w:r w:rsidRPr="00F471E2">
        <w:rPr>
          <w:sz w:val="24"/>
          <w:szCs w:val="24"/>
        </w:rPr>
        <w:t xml:space="preserve"> період.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Відновлення функції опору та координації рухів.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Відновлення побутових навичок і елементів самообслуговування.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F471E2">
        <w:rPr>
          <w:sz w:val="24"/>
          <w:szCs w:val="24"/>
        </w:rPr>
        <w:t>Кінезіотерапія</w:t>
      </w:r>
      <w:proofErr w:type="spellEnd"/>
      <w:r w:rsidRPr="00F471E2">
        <w:rPr>
          <w:sz w:val="24"/>
          <w:szCs w:val="24"/>
        </w:rPr>
        <w:t xml:space="preserve"> при І-ІІ </w:t>
      </w:r>
      <w:proofErr w:type="spellStart"/>
      <w:r w:rsidRPr="00F471E2">
        <w:rPr>
          <w:sz w:val="24"/>
          <w:szCs w:val="24"/>
        </w:rPr>
        <w:t>ступеннях</w:t>
      </w:r>
      <w:proofErr w:type="spellEnd"/>
      <w:r w:rsidRPr="00F471E2">
        <w:rPr>
          <w:sz w:val="24"/>
          <w:szCs w:val="24"/>
        </w:rPr>
        <w:t xml:space="preserve"> порушених рухових функцій хворих на інсульт.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F471E2">
        <w:rPr>
          <w:sz w:val="24"/>
          <w:szCs w:val="24"/>
        </w:rPr>
        <w:t>Кінезіотерапія</w:t>
      </w:r>
      <w:proofErr w:type="spellEnd"/>
      <w:r w:rsidRPr="00F471E2">
        <w:rPr>
          <w:sz w:val="24"/>
          <w:szCs w:val="24"/>
        </w:rPr>
        <w:t xml:space="preserve"> при ІІІ-ІV </w:t>
      </w:r>
      <w:proofErr w:type="spellStart"/>
      <w:r w:rsidRPr="00F471E2">
        <w:rPr>
          <w:sz w:val="24"/>
          <w:szCs w:val="24"/>
        </w:rPr>
        <w:t>ступеннях</w:t>
      </w:r>
      <w:proofErr w:type="spellEnd"/>
      <w:r w:rsidRPr="00F471E2">
        <w:rPr>
          <w:sz w:val="24"/>
          <w:szCs w:val="24"/>
        </w:rPr>
        <w:t xml:space="preserve"> порушених рухових функцій хворих на інсульт. </w:t>
      </w:r>
    </w:p>
    <w:p w:rsidR="002C4540" w:rsidRPr="00F471E2" w:rsidRDefault="002C4540" w:rsidP="00F471E2">
      <w:pPr>
        <w:pStyle w:val="a9"/>
        <w:ind w:left="1060"/>
        <w:jc w:val="center"/>
        <w:rPr>
          <w:b/>
          <w:caps/>
          <w:sz w:val="24"/>
          <w:szCs w:val="24"/>
        </w:rPr>
      </w:pPr>
      <w:r w:rsidRPr="00F471E2">
        <w:rPr>
          <w:b/>
          <w:caps/>
          <w:sz w:val="24"/>
          <w:szCs w:val="24"/>
        </w:rPr>
        <w:t>Протезування і ортезування у фізичній терапії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F471E2">
        <w:rPr>
          <w:sz w:val="24"/>
          <w:szCs w:val="24"/>
        </w:rPr>
        <w:t>Ортез</w:t>
      </w:r>
      <w:proofErr w:type="spellEnd"/>
      <w:r w:rsidRPr="00F471E2">
        <w:rPr>
          <w:sz w:val="24"/>
          <w:szCs w:val="24"/>
        </w:rPr>
        <w:t xml:space="preserve"> і </w:t>
      </w:r>
      <w:proofErr w:type="spellStart"/>
      <w:r w:rsidRPr="00F471E2">
        <w:rPr>
          <w:sz w:val="24"/>
          <w:szCs w:val="24"/>
        </w:rPr>
        <w:t>ортезування</w:t>
      </w:r>
      <w:proofErr w:type="spellEnd"/>
      <w:r w:rsidRPr="00F471E2">
        <w:rPr>
          <w:sz w:val="24"/>
          <w:szCs w:val="24"/>
        </w:rPr>
        <w:t xml:space="preserve">, види і класифікація.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Загальна класифікація </w:t>
      </w:r>
      <w:proofErr w:type="spellStart"/>
      <w:r w:rsidRPr="00F471E2">
        <w:rPr>
          <w:sz w:val="24"/>
          <w:szCs w:val="24"/>
        </w:rPr>
        <w:t>ортезів</w:t>
      </w:r>
      <w:proofErr w:type="spellEnd"/>
      <w:r w:rsidRPr="00F471E2">
        <w:rPr>
          <w:sz w:val="24"/>
          <w:szCs w:val="24"/>
        </w:rPr>
        <w:t xml:space="preserve"> та їх основні види. Покази та </w:t>
      </w:r>
      <w:proofErr w:type="spellStart"/>
      <w:r w:rsidRPr="00F471E2">
        <w:rPr>
          <w:sz w:val="24"/>
          <w:szCs w:val="24"/>
        </w:rPr>
        <w:t>протипокази</w:t>
      </w:r>
      <w:proofErr w:type="spellEnd"/>
      <w:r w:rsidRPr="00F471E2">
        <w:rPr>
          <w:sz w:val="24"/>
          <w:szCs w:val="24"/>
        </w:rPr>
        <w:t xml:space="preserve"> до застосування </w:t>
      </w:r>
      <w:proofErr w:type="spellStart"/>
      <w:r w:rsidRPr="00F471E2">
        <w:rPr>
          <w:sz w:val="24"/>
          <w:szCs w:val="24"/>
        </w:rPr>
        <w:t>ортезів</w:t>
      </w:r>
      <w:proofErr w:type="spellEnd"/>
      <w:r w:rsidRPr="00F471E2">
        <w:rPr>
          <w:sz w:val="24"/>
          <w:szCs w:val="24"/>
        </w:rPr>
        <w:t xml:space="preserve">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Застосування </w:t>
      </w:r>
      <w:proofErr w:type="spellStart"/>
      <w:r w:rsidRPr="00F471E2">
        <w:rPr>
          <w:sz w:val="24"/>
          <w:szCs w:val="24"/>
        </w:rPr>
        <w:t>ортезів</w:t>
      </w:r>
      <w:proofErr w:type="spellEnd"/>
      <w:r w:rsidRPr="00F471E2">
        <w:rPr>
          <w:sz w:val="24"/>
          <w:szCs w:val="24"/>
        </w:rPr>
        <w:t xml:space="preserve"> при захворюваннях і травмах верхніх кінцівок. Види апаратів </w:t>
      </w:r>
      <w:proofErr w:type="spellStart"/>
      <w:r w:rsidRPr="00F471E2">
        <w:rPr>
          <w:sz w:val="24"/>
          <w:szCs w:val="24"/>
        </w:rPr>
        <w:t>ортезів</w:t>
      </w:r>
      <w:proofErr w:type="spellEnd"/>
      <w:r w:rsidRPr="00F471E2">
        <w:rPr>
          <w:sz w:val="24"/>
          <w:szCs w:val="24"/>
        </w:rPr>
        <w:t xml:space="preserve"> для верхніх кінцівок.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F471E2">
        <w:rPr>
          <w:sz w:val="24"/>
          <w:szCs w:val="24"/>
        </w:rPr>
        <w:t>Ортезні</w:t>
      </w:r>
      <w:proofErr w:type="spellEnd"/>
      <w:r w:rsidRPr="00F471E2">
        <w:rPr>
          <w:sz w:val="24"/>
          <w:szCs w:val="24"/>
        </w:rPr>
        <w:t xml:space="preserve"> системи на верхні кінцівки. </w:t>
      </w:r>
      <w:proofErr w:type="spellStart"/>
      <w:r w:rsidRPr="00F471E2">
        <w:rPr>
          <w:sz w:val="24"/>
          <w:szCs w:val="24"/>
        </w:rPr>
        <w:t>Ортези</w:t>
      </w:r>
      <w:proofErr w:type="spellEnd"/>
      <w:r w:rsidRPr="00F471E2">
        <w:rPr>
          <w:sz w:val="24"/>
          <w:szCs w:val="24"/>
        </w:rPr>
        <w:t xml:space="preserve"> на плече-лікоть. </w:t>
      </w:r>
      <w:proofErr w:type="spellStart"/>
      <w:r w:rsidRPr="00F471E2">
        <w:rPr>
          <w:sz w:val="24"/>
          <w:szCs w:val="24"/>
        </w:rPr>
        <w:t>Ортези</w:t>
      </w:r>
      <w:proofErr w:type="spellEnd"/>
      <w:r w:rsidRPr="00F471E2">
        <w:rPr>
          <w:sz w:val="24"/>
          <w:szCs w:val="24"/>
        </w:rPr>
        <w:t xml:space="preserve">  на зап'ясток – кисть – пальці. </w:t>
      </w:r>
      <w:proofErr w:type="spellStart"/>
      <w:r w:rsidRPr="00F471E2">
        <w:rPr>
          <w:sz w:val="24"/>
          <w:szCs w:val="24"/>
        </w:rPr>
        <w:t>Ортези</w:t>
      </w:r>
      <w:proofErr w:type="spellEnd"/>
      <w:r w:rsidRPr="00F471E2">
        <w:rPr>
          <w:sz w:val="24"/>
          <w:szCs w:val="24"/>
        </w:rPr>
        <w:t xml:space="preserve"> на плече-лікоть-зап'ясток-кисть. Виконувані функції.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Ампутації </w:t>
      </w:r>
      <w:proofErr w:type="spellStart"/>
      <w:r w:rsidRPr="00F471E2">
        <w:rPr>
          <w:sz w:val="24"/>
          <w:szCs w:val="24"/>
        </w:rPr>
        <w:t>верхніїх</w:t>
      </w:r>
      <w:proofErr w:type="spellEnd"/>
      <w:r w:rsidRPr="00F471E2">
        <w:rPr>
          <w:sz w:val="24"/>
          <w:szCs w:val="24"/>
        </w:rPr>
        <w:t xml:space="preserve"> та нижніх кінцівок. Способи ампутації. Основні етапи ампутації.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Використання </w:t>
      </w:r>
      <w:proofErr w:type="spellStart"/>
      <w:r w:rsidRPr="00F471E2">
        <w:rPr>
          <w:sz w:val="24"/>
          <w:szCs w:val="24"/>
        </w:rPr>
        <w:t>ортезів</w:t>
      </w:r>
      <w:proofErr w:type="spellEnd"/>
      <w:r w:rsidRPr="00F471E2">
        <w:rPr>
          <w:sz w:val="24"/>
          <w:szCs w:val="24"/>
        </w:rPr>
        <w:t xml:space="preserve"> при захворюваннях і травмах нижніх кінцівок. Види апаратів </w:t>
      </w:r>
      <w:proofErr w:type="spellStart"/>
      <w:r w:rsidRPr="00F471E2">
        <w:rPr>
          <w:sz w:val="24"/>
          <w:szCs w:val="24"/>
        </w:rPr>
        <w:t>ортезів</w:t>
      </w:r>
      <w:proofErr w:type="spellEnd"/>
      <w:r w:rsidRPr="00F471E2">
        <w:rPr>
          <w:sz w:val="24"/>
          <w:szCs w:val="24"/>
        </w:rPr>
        <w:t xml:space="preserve"> для верхніх кінцівок.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lastRenderedPageBreak/>
        <w:t xml:space="preserve">Протезування верхніх кінцівок. Способи протезування верхніх кінцівок. Види протезів.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Питання ампутації і реампутації для протезування верхніх кінцівок. Засоби фізичної реабілітації після ампутації верхніх кінцівок.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>Протез руки з кистю «</w:t>
      </w:r>
      <w:proofErr w:type="spellStart"/>
      <w:r w:rsidRPr="00F471E2">
        <w:rPr>
          <w:sz w:val="24"/>
          <w:szCs w:val="24"/>
        </w:rPr>
        <w:t>мікеанджело</w:t>
      </w:r>
      <w:proofErr w:type="spellEnd"/>
      <w:r w:rsidRPr="00F471E2">
        <w:rPr>
          <w:sz w:val="24"/>
          <w:szCs w:val="24"/>
        </w:rPr>
        <w:t xml:space="preserve">», </w:t>
      </w:r>
      <w:proofErr w:type="spellStart"/>
      <w:r w:rsidRPr="00F471E2">
        <w:rPr>
          <w:sz w:val="24"/>
          <w:szCs w:val="24"/>
        </w:rPr>
        <w:t>міоелектричний</w:t>
      </w:r>
      <w:proofErr w:type="spellEnd"/>
      <w:r w:rsidRPr="00F471E2">
        <w:rPr>
          <w:sz w:val="24"/>
          <w:szCs w:val="24"/>
        </w:rPr>
        <w:t xml:space="preserve"> протез передпліччя та плеча.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>Питання ампутації і реампутації для протезування нижніх кінцівок. Види протезів.</w:t>
      </w:r>
    </w:p>
    <w:p w:rsidR="00F471E2" w:rsidRDefault="00F471E2" w:rsidP="00F471E2">
      <w:pPr>
        <w:pStyle w:val="a9"/>
        <w:ind w:left="1060"/>
        <w:jc w:val="center"/>
        <w:rPr>
          <w:b/>
          <w:caps/>
          <w:sz w:val="24"/>
          <w:szCs w:val="24"/>
        </w:rPr>
      </w:pPr>
    </w:p>
    <w:p w:rsidR="002C4540" w:rsidRPr="00F471E2" w:rsidRDefault="002C4540" w:rsidP="00F471E2">
      <w:pPr>
        <w:pStyle w:val="a9"/>
        <w:ind w:left="1060"/>
        <w:jc w:val="center"/>
        <w:rPr>
          <w:b/>
          <w:caps/>
          <w:sz w:val="24"/>
          <w:szCs w:val="24"/>
        </w:rPr>
      </w:pPr>
      <w:r w:rsidRPr="00F471E2">
        <w:rPr>
          <w:b/>
          <w:caps/>
          <w:sz w:val="24"/>
          <w:szCs w:val="24"/>
        </w:rPr>
        <w:t>Фізична реабілітація в геронтології та геріатії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Поняття про старіння і старість. Біологічний і календарний вік.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Природне і передчасне старіння. Особливості реабілітації в геронтології.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Фізичні вправи у похилому віці і їх завдання. Покази і </w:t>
      </w:r>
      <w:proofErr w:type="spellStart"/>
      <w:r w:rsidRPr="00F471E2">
        <w:rPr>
          <w:sz w:val="24"/>
          <w:szCs w:val="24"/>
        </w:rPr>
        <w:t>протипокази</w:t>
      </w:r>
      <w:proofErr w:type="spellEnd"/>
      <w:r w:rsidRPr="00F471E2">
        <w:rPr>
          <w:sz w:val="24"/>
          <w:szCs w:val="24"/>
        </w:rPr>
        <w:t xml:space="preserve">. Природні, фізичні фактори реабілітації в геронтології.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Серцево – судинна система в процесі старіння. Атеросклероз. Гіпертонічна хвороба в осіб похилого віку. Причина, клінічна характеристика. Засоби реабілітації.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ІХС. Стенокардія в осіб похилого віку. Інфаркт міокарда. Етіологія, патогенез, особливості клінічного перебігу захворювання.  Засоби реабілітації.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Анатомо – морфологічні зміни дихального апарату при старінні. Бронхіальна астма та хронічний бронхіт у осіб похилого віку. Шляхи реабілітації.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Онкологічні захворювання в осіб похилого віку. Клінічна картина. Засоби реабілітації після оперативного втручання.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Цукровий діабет у осіб похилого віку. Причини. Клінічний перебіг захворювання. Засоби реабілітації у осіб похилого віку.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Ожиріння у осіб похилого віку. Причини, клінічна характеристика. Особливості реабілітації. </w:t>
      </w:r>
    </w:p>
    <w:p w:rsidR="002C4540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Реабілітація осіб похилого віку при порушеннях мозкового кровообігу. </w:t>
      </w:r>
    </w:p>
    <w:p w:rsidR="00987F5E" w:rsidRPr="00F471E2" w:rsidRDefault="00987F5E" w:rsidP="00987F5E">
      <w:pPr>
        <w:pStyle w:val="a9"/>
        <w:ind w:left="1060"/>
        <w:jc w:val="both"/>
        <w:rPr>
          <w:sz w:val="24"/>
          <w:szCs w:val="24"/>
        </w:rPr>
      </w:pPr>
    </w:p>
    <w:p w:rsidR="00987F5E" w:rsidRPr="00F471E2" w:rsidRDefault="00987F5E" w:rsidP="00987F5E">
      <w:pPr>
        <w:pStyle w:val="a9"/>
        <w:ind w:left="1060"/>
        <w:jc w:val="center"/>
        <w:rPr>
          <w:caps/>
          <w:sz w:val="24"/>
          <w:szCs w:val="24"/>
        </w:rPr>
      </w:pPr>
      <w:r w:rsidRPr="00F471E2">
        <w:rPr>
          <w:b/>
          <w:caps/>
          <w:sz w:val="24"/>
          <w:szCs w:val="24"/>
        </w:rPr>
        <w:t>сучаснІ Види масажу</w:t>
      </w:r>
    </w:p>
    <w:p w:rsidR="00987F5E" w:rsidRPr="00F471E2" w:rsidRDefault="00987F5E" w:rsidP="00987F5E">
      <w:pPr>
        <w:pStyle w:val="a9"/>
        <w:numPr>
          <w:ilvl w:val="0"/>
          <w:numId w:val="13"/>
        </w:numPr>
        <w:jc w:val="both"/>
        <w:rPr>
          <w:bCs/>
          <w:color w:val="000000"/>
          <w:sz w:val="24"/>
          <w:szCs w:val="24"/>
        </w:rPr>
      </w:pPr>
      <w:r w:rsidRPr="00F471E2">
        <w:rPr>
          <w:color w:val="000000"/>
          <w:sz w:val="24"/>
          <w:szCs w:val="24"/>
          <w:lang w:eastAsia="uk-UA"/>
        </w:rPr>
        <w:t>Косметичний масаж. Техніка, методика та послідовність проведення косметичного масажу.</w:t>
      </w:r>
      <w:r w:rsidRPr="00F471E2">
        <w:rPr>
          <w:bCs/>
          <w:sz w:val="24"/>
          <w:szCs w:val="24"/>
        </w:rPr>
        <w:t xml:space="preserve"> </w:t>
      </w:r>
    </w:p>
    <w:p w:rsidR="00987F5E" w:rsidRPr="00F471E2" w:rsidRDefault="00987F5E" w:rsidP="00987F5E">
      <w:pPr>
        <w:pStyle w:val="a9"/>
        <w:numPr>
          <w:ilvl w:val="0"/>
          <w:numId w:val="13"/>
        </w:numPr>
        <w:jc w:val="both"/>
        <w:rPr>
          <w:bCs/>
          <w:color w:val="000000"/>
          <w:sz w:val="24"/>
          <w:szCs w:val="24"/>
        </w:rPr>
      </w:pPr>
      <w:r w:rsidRPr="00F471E2">
        <w:rPr>
          <w:color w:val="000000"/>
          <w:sz w:val="24"/>
          <w:szCs w:val="24"/>
          <w:lang w:eastAsia="uk-UA"/>
        </w:rPr>
        <w:t>Перкусійний масаж.</w:t>
      </w:r>
      <w:r>
        <w:rPr>
          <w:color w:val="000000"/>
          <w:sz w:val="24"/>
          <w:szCs w:val="24"/>
          <w:lang w:eastAsia="uk-UA"/>
        </w:rPr>
        <w:t xml:space="preserve"> Методика його проведення.</w:t>
      </w:r>
    </w:p>
    <w:p w:rsidR="00987F5E" w:rsidRPr="00F471E2" w:rsidRDefault="00987F5E" w:rsidP="00987F5E">
      <w:pPr>
        <w:pStyle w:val="a9"/>
        <w:numPr>
          <w:ilvl w:val="0"/>
          <w:numId w:val="13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Медовий масаж. Методика його проведення.</w:t>
      </w:r>
      <w:r w:rsidRPr="00F471E2">
        <w:rPr>
          <w:bCs/>
          <w:color w:val="000000"/>
          <w:sz w:val="24"/>
          <w:szCs w:val="24"/>
        </w:rPr>
        <w:t xml:space="preserve"> </w:t>
      </w:r>
    </w:p>
    <w:p w:rsidR="00987F5E" w:rsidRPr="00F471E2" w:rsidRDefault="00987F5E" w:rsidP="00987F5E">
      <w:pPr>
        <w:pStyle w:val="a9"/>
        <w:numPr>
          <w:ilvl w:val="0"/>
          <w:numId w:val="13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Що таке </w:t>
      </w:r>
      <w:proofErr w:type="spellStart"/>
      <w:r>
        <w:rPr>
          <w:bCs/>
          <w:color w:val="000000"/>
          <w:sz w:val="24"/>
          <w:szCs w:val="24"/>
        </w:rPr>
        <w:t>м</w:t>
      </w:r>
      <w:r w:rsidRPr="00F471E2">
        <w:rPr>
          <w:bCs/>
          <w:color w:val="000000"/>
          <w:sz w:val="24"/>
          <w:szCs w:val="24"/>
        </w:rPr>
        <w:t>езофасціальний</w:t>
      </w:r>
      <w:proofErr w:type="spellEnd"/>
      <w:r w:rsidRPr="00F471E2">
        <w:rPr>
          <w:bCs/>
          <w:color w:val="000000"/>
          <w:sz w:val="24"/>
          <w:szCs w:val="24"/>
        </w:rPr>
        <w:t xml:space="preserve"> масаж. </w:t>
      </w:r>
    </w:p>
    <w:p w:rsidR="00987F5E" w:rsidRPr="00F471E2" w:rsidRDefault="00987F5E" w:rsidP="00987F5E">
      <w:pPr>
        <w:pStyle w:val="a9"/>
        <w:numPr>
          <w:ilvl w:val="0"/>
          <w:numId w:val="13"/>
        </w:numPr>
        <w:jc w:val="both"/>
        <w:rPr>
          <w:bCs/>
          <w:color w:val="000000"/>
          <w:sz w:val="24"/>
          <w:szCs w:val="24"/>
        </w:rPr>
      </w:pPr>
      <w:proofErr w:type="spellStart"/>
      <w:r w:rsidRPr="00F471E2">
        <w:rPr>
          <w:sz w:val="24"/>
          <w:szCs w:val="24"/>
        </w:rPr>
        <w:t>Ліфодренажний</w:t>
      </w:r>
      <w:proofErr w:type="spellEnd"/>
      <w:r w:rsidRPr="00F471E2">
        <w:rPr>
          <w:sz w:val="24"/>
          <w:szCs w:val="24"/>
        </w:rPr>
        <w:t xml:space="preserve"> масаж.</w:t>
      </w:r>
      <w:r>
        <w:rPr>
          <w:sz w:val="24"/>
          <w:szCs w:val="24"/>
        </w:rPr>
        <w:t xml:space="preserve"> Методика його проведення</w:t>
      </w:r>
    </w:p>
    <w:p w:rsidR="00987F5E" w:rsidRPr="00F471E2" w:rsidRDefault="00987F5E" w:rsidP="00987F5E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254C2F">
        <w:rPr>
          <w:bCs/>
          <w:color w:val="000000"/>
          <w:sz w:val="24"/>
          <w:szCs w:val="24"/>
        </w:rPr>
        <w:t>А</w:t>
      </w:r>
      <w:r w:rsidRPr="00254C2F">
        <w:rPr>
          <w:color w:val="000000"/>
          <w:sz w:val="24"/>
          <w:szCs w:val="24"/>
          <w:lang w:eastAsia="uk-UA"/>
        </w:rPr>
        <w:t>нтицелюлітний</w:t>
      </w:r>
      <w:proofErr w:type="spellEnd"/>
      <w:r w:rsidRPr="00254C2F">
        <w:rPr>
          <w:color w:val="000000"/>
          <w:sz w:val="24"/>
          <w:szCs w:val="24"/>
          <w:lang w:eastAsia="uk-UA"/>
        </w:rPr>
        <w:t xml:space="preserve"> масаж</w:t>
      </w:r>
      <w:r>
        <w:rPr>
          <w:color w:val="000000"/>
          <w:sz w:val="24"/>
          <w:szCs w:val="24"/>
          <w:lang w:eastAsia="uk-UA"/>
        </w:rPr>
        <w:t xml:space="preserve">. Методика проведення </w:t>
      </w:r>
      <w:proofErr w:type="spellStart"/>
      <w:r>
        <w:rPr>
          <w:color w:val="000000"/>
          <w:sz w:val="24"/>
          <w:szCs w:val="24"/>
          <w:lang w:eastAsia="uk-UA"/>
        </w:rPr>
        <w:t>а</w:t>
      </w:r>
      <w:r w:rsidRPr="00F471E2">
        <w:rPr>
          <w:color w:val="000000"/>
          <w:sz w:val="24"/>
          <w:szCs w:val="24"/>
          <w:lang w:eastAsia="uk-UA"/>
        </w:rPr>
        <w:t>нтицелюлітн</w:t>
      </w:r>
      <w:r>
        <w:rPr>
          <w:color w:val="000000"/>
          <w:sz w:val="24"/>
          <w:szCs w:val="24"/>
          <w:lang w:eastAsia="uk-UA"/>
        </w:rPr>
        <w:t>ого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F471E2">
        <w:rPr>
          <w:color w:val="000000"/>
          <w:sz w:val="24"/>
          <w:szCs w:val="24"/>
          <w:lang w:eastAsia="uk-UA"/>
        </w:rPr>
        <w:t>масаж</w:t>
      </w:r>
      <w:r>
        <w:rPr>
          <w:color w:val="000000"/>
          <w:sz w:val="24"/>
          <w:szCs w:val="24"/>
          <w:lang w:eastAsia="uk-UA"/>
        </w:rPr>
        <w:t>у</w:t>
      </w:r>
      <w:r w:rsidRPr="00F471E2">
        <w:rPr>
          <w:color w:val="000000"/>
          <w:sz w:val="24"/>
          <w:szCs w:val="24"/>
          <w:lang w:eastAsia="uk-UA"/>
        </w:rPr>
        <w:t xml:space="preserve"> спини, стегон. </w:t>
      </w:r>
    </w:p>
    <w:p w:rsidR="00987F5E" w:rsidRPr="00F471E2" w:rsidRDefault="00987F5E" w:rsidP="00987F5E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color w:val="000000"/>
          <w:sz w:val="24"/>
          <w:szCs w:val="24"/>
          <w:lang w:eastAsia="uk-UA"/>
        </w:rPr>
        <w:t xml:space="preserve">Поняття про </w:t>
      </w:r>
      <w:proofErr w:type="spellStart"/>
      <w:r w:rsidRPr="00F471E2">
        <w:rPr>
          <w:color w:val="000000"/>
          <w:sz w:val="24"/>
          <w:szCs w:val="24"/>
          <w:lang w:eastAsia="uk-UA"/>
        </w:rPr>
        <w:t>Рейкі</w:t>
      </w:r>
      <w:proofErr w:type="spellEnd"/>
      <w:r w:rsidRPr="00F471E2">
        <w:rPr>
          <w:color w:val="000000"/>
          <w:sz w:val="24"/>
          <w:szCs w:val="24"/>
          <w:lang w:eastAsia="uk-UA"/>
        </w:rPr>
        <w:t>.</w:t>
      </w:r>
    </w:p>
    <w:p w:rsidR="00987F5E" w:rsidRPr="00F471E2" w:rsidRDefault="00987F5E" w:rsidP="00987F5E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Поняття про СПА-масаж. Різновид</w:t>
      </w:r>
      <w:r w:rsidRPr="00F471E2">
        <w:rPr>
          <w:color w:val="000000"/>
          <w:sz w:val="24"/>
          <w:szCs w:val="24"/>
        </w:rPr>
        <w:t xml:space="preserve">и СПА-масажу </w:t>
      </w:r>
    </w:p>
    <w:p w:rsidR="00987F5E" w:rsidRPr="00F471E2" w:rsidRDefault="00987F5E" w:rsidP="00987F5E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color w:val="000000"/>
          <w:sz w:val="24"/>
          <w:szCs w:val="24"/>
        </w:rPr>
        <w:t>Масаж, який активує дихання.</w:t>
      </w:r>
    </w:p>
    <w:p w:rsidR="00987F5E" w:rsidRPr="00F471E2" w:rsidRDefault="00987F5E" w:rsidP="00987F5E">
      <w:pPr>
        <w:pStyle w:val="a9"/>
        <w:numPr>
          <w:ilvl w:val="0"/>
          <w:numId w:val="13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Що таке </w:t>
      </w:r>
      <w:proofErr w:type="spellStart"/>
      <w:r>
        <w:rPr>
          <w:bCs/>
          <w:color w:val="000000"/>
          <w:sz w:val="24"/>
          <w:szCs w:val="24"/>
        </w:rPr>
        <w:t>постізометрична</w:t>
      </w:r>
      <w:proofErr w:type="spellEnd"/>
      <w:r>
        <w:rPr>
          <w:bCs/>
          <w:color w:val="000000"/>
          <w:sz w:val="24"/>
          <w:szCs w:val="24"/>
        </w:rPr>
        <w:t xml:space="preserve"> релаксація. </w:t>
      </w:r>
      <w:r w:rsidRPr="00F471E2">
        <w:rPr>
          <w:bCs/>
          <w:color w:val="000000"/>
          <w:sz w:val="24"/>
          <w:szCs w:val="24"/>
        </w:rPr>
        <w:t xml:space="preserve">Техніка проведення </w:t>
      </w:r>
      <w:proofErr w:type="spellStart"/>
      <w:r w:rsidRPr="00F471E2">
        <w:rPr>
          <w:bCs/>
          <w:color w:val="000000"/>
          <w:sz w:val="24"/>
          <w:szCs w:val="24"/>
        </w:rPr>
        <w:t>постізометричної</w:t>
      </w:r>
      <w:proofErr w:type="spellEnd"/>
      <w:r w:rsidRPr="00F471E2">
        <w:rPr>
          <w:bCs/>
          <w:color w:val="000000"/>
          <w:sz w:val="24"/>
          <w:szCs w:val="24"/>
        </w:rPr>
        <w:t xml:space="preserve"> релаксації (ПІР). </w:t>
      </w:r>
    </w:p>
    <w:p w:rsidR="00987F5E" w:rsidRPr="00254C2F" w:rsidRDefault="00987F5E" w:rsidP="00987F5E">
      <w:pPr>
        <w:ind w:firstLine="340"/>
        <w:jc w:val="both"/>
        <w:rPr>
          <w:bCs/>
          <w:color w:val="000000"/>
          <w:sz w:val="24"/>
          <w:szCs w:val="24"/>
          <w:lang w:val="uk-UA"/>
        </w:rPr>
      </w:pPr>
    </w:p>
    <w:p w:rsidR="002C4540" w:rsidRPr="00F471E2" w:rsidRDefault="002C4540" w:rsidP="00F471E2">
      <w:pPr>
        <w:pStyle w:val="a9"/>
        <w:ind w:left="1060"/>
        <w:jc w:val="center"/>
        <w:rPr>
          <w:b/>
          <w:caps/>
          <w:sz w:val="24"/>
          <w:szCs w:val="24"/>
        </w:rPr>
      </w:pPr>
      <w:r w:rsidRPr="00F471E2">
        <w:rPr>
          <w:b/>
          <w:caps/>
          <w:sz w:val="24"/>
          <w:szCs w:val="24"/>
        </w:rPr>
        <w:t>Ерготерапія у вікових групах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Поняття </w:t>
      </w:r>
      <w:proofErr w:type="spellStart"/>
      <w:r w:rsidRPr="00F471E2">
        <w:rPr>
          <w:sz w:val="24"/>
          <w:szCs w:val="24"/>
        </w:rPr>
        <w:t>ерготерапія</w:t>
      </w:r>
      <w:proofErr w:type="spellEnd"/>
      <w:r w:rsidRPr="00F471E2">
        <w:rPr>
          <w:sz w:val="24"/>
          <w:szCs w:val="24"/>
        </w:rPr>
        <w:t xml:space="preserve">. Сучасний підхід у сфері реабілітації.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Значення і роль </w:t>
      </w:r>
      <w:proofErr w:type="spellStart"/>
      <w:r w:rsidRPr="00F471E2">
        <w:rPr>
          <w:sz w:val="24"/>
          <w:szCs w:val="24"/>
        </w:rPr>
        <w:t>ерготерапевтів</w:t>
      </w:r>
      <w:proofErr w:type="spellEnd"/>
      <w:r w:rsidRPr="00F471E2">
        <w:rPr>
          <w:sz w:val="24"/>
          <w:szCs w:val="24"/>
        </w:rPr>
        <w:t xml:space="preserve"> у процесі реабілітації. 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Розробка та реалізація занять з </w:t>
      </w:r>
      <w:proofErr w:type="spellStart"/>
      <w:r w:rsidRPr="00F471E2">
        <w:rPr>
          <w:sz w:val="24"/>
          <w:szCs w:val="24"/>
        </w:rPr>
        <w:t>ерготерапії</w:t>
      </w:r>
      <w:proofErr w:type="spellEnd"/>
      <w:r w:rsidRPr="00F471E2">
        <w:rPr>
          <w:sz w:val="24"/>
          <w:szCs w:val="24"/>
        </w:rPr>
        <w:t xml:space="preserve"> (моделі, методи).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Показники соціальної адаптації та оцінка ефективності </w:t>
      </w:r>
      <w:proofErr w:type="spellStart"/>
      <w:r w:rsidRPr="00F471E2">
        <w:rPr>
          <w:sz w:val="24"/>
          <w:szCs w:val="24"/>
        </w:rPr>
        <w:t>ерготерапії</w:t>
      </w:r>
      <w:proofErr w:type="spellEnd"/>
      <w:r w:rsidRPr="00F471E2">
        <w:rPr>
          <w:sz w:val="24"/>
          <w:szCs w:val="24"/>
        </w:rPr>
        <w:t xml:space="preserve"> за допомогою індексів та шкал функціональної незалежності.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Засоби та методи </w:t>
      </w:r>
      <w:proofErr w:type="spellStart"/>
      <w:r w:rsidRPr="00F471E2">
        <w:rPr>
          <w:sz w:val="24"/>
          <w:szCs w:val="24"/>
        </w:rPr>
        <w:t>ерготерапії</w:t>
      </w:r>
      <w:proofErr w:type="spellEnd"/>
      <w:r w:rsidRPr="00F471E2">
        <w:rPr>
          <w:sz w:val="24"/>
          <w:szCs w:val="24"/>
        </w:rPr>
        <w:t xml:space="preserve"> в комплексній реабілітації неповносправних осіб. Вибір методів занять для </w:t>
      </w:r>
      <w:proofErr w:type="spellStart"/>
      <w:r w:rsidRPr="00F471E2">
        <w:rPr>
          <w:sz w:val="24"/>
          <w:szCs w:val="24"/>
        </w:rPr>
        <w:t>паціентів</w:t>
      </w:r>
      <w:proofErr w:type="spellEnd"/>
      <w:r w:rsidRPr="00F471E2">
        <w:rPr>
          <w:sz w:val="24"/>
          <w:szCs w:val="24"/>
        </w:rPr>
        <w:t xml:space="preserve">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lastRenderedPageBreak/>
        <w:t xml:space="preserve">Канадська оцінка виконання діяльності (COPM).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Основні етапи проведення оцінки. Інтерв'ю та розвиток навичок інтерв'ювання.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Оцінка стану порушень рухової функції для дітей хворих на ДЦП. Алгоритм проведення занять.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Соціально-психологічна реабілітація та </w:t>
      </w:r>
      <w:proofErr w:type="spellStart"/>
      <w:r w:rsidRPr="00F471E2">
        <w:rPr>
          <w:sz w:val="24"/>
          <w:szCs w:val="24"/>
        </w:rPr>
        <w:t>ерготерапія</w:t>
      </w:r>
      <w:proofErr w:type="spellEnd"/>
      <w:r w:rsidRPr="00F471E2">
        <w:rPr>
          <w:sz w:val="24"/>
          <w:szCs w:val="24"/>
        </w:rPr>
        <w:t xml:space="preserve"> дітей з порушенням </w:t>
      </w:r>
      <w:proofErr w:type="spellStart"/>
      <w:r w:rsidRPr="00F471E2">
        <w:rPr>
          <w:sz w:val="24"/>
          <w:szCs w:val="24"/>
        </w:rPr>
        <w:t>психофіізичного</w:t>
      </w:r>
      <w:proofErr w:type="spellEnd"/>
      <w:r w:rsidRPr="00F471E2">
        <w:rPr>
          <w:sz w:val="24"/>
          <w:szCs w:val="24"/>
        </w:rPr>
        <w:t xml:space="preserve"> розвитку. </w:t>
      </w:r>
    </w:p>
    <w:p w:rsidR="002C4540" w:rsidRPr="00F471E2" w:rsidRDefault="002C4540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F471E2">
        <w:rPr>
          <w:sz w:val="24"/>
          <w:szCs w:val="24"/>
        </w:rPr>
        <w:t>Ерготерапія</w:t>
      </w:r>
      <w:proofErr w:type="spellEnd"/>
      <w:r w:rsidRPr="00F471E2">
        <w:rPr>
          <w:sz w:val="24"/>
          <w:szCs w:val="24"/>
        </w:rPr>
        <w:t xml:space="preserve"> при захворюваннях ОРА і в неврології. </w:t>
      </w:r>
    </w:p>
    <w:p w:rsidR="002C4540" w:rsidRPr="00F471E2" w:rsidRDefault="002C4540" w:rsidP="00F471E2">
      <w:pPr>
        <w:ind w:firstLine="340"/>
        <w:jc w:val="both"/>
        <w:rPr>
          <w:caps/>
          <w:sz w:val="24"/>
          <w:szCs w:val="24"/>
        </w:rPr>
      </w:pPr>
    </w:p>
    <w:p w:rsidR="00385A1D" w:rsidRDefault="00385A1D" w:rsidP="00F471E2">
      <w:pPr>
        <w:pStyle w:val="a9"/>
        <w:ind w:left="1060"/>
        <w:jc w:val="center"/>
        <w:rPr>
          <w:b/>
          <w:caps/>
          <w:sz w:val="24"/>
          <w:szCs w:val="24"/>
          <w:lang w:val="ru-RU"/>
        </w:rPr>
      </w:pPr>
    </w:p>
    <w:p w:rsidR="00F471E2" w:rsidRPr="00254C2F" w:rsidRDefault="00F471E2" w:rsidP="00F471E2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</w:t>
      </w:r>
      <w:r w:rsidRPr="00254C2F">
        <w:rPr>
          <w:b/>
          <w:sz w:val="24"/>
          <w:szCs w:val="24"/>
          <w:lang w:val="uk-UA"/>
        </w:rPr>
        <w:t>ОМПЛЕКСНА РЕАБІЛТАЦІЯ УЧАСНИКІВ БОЙОВИХ ДІЙ ТА ЧЛЕНІВ ЇХ СІМЕЙ</w:t>
      </w:r>
    </w:p>
    <w:p w:rsidR="00F471E2" w:rsidRPr="00F471E2" w:rsidRDefault="00F471E2" w:rsidP="00F471E2">
      <w:pPr>
        <w:pStyle w:val="a9"/>
        <w:rPr>
          <w:sz w:val="24"/>
          <w:szCs w:val="24"/>
        </w:rPr>
      </w:pPr>
    </w:p>
    <w:p w:rsidR="001D381D" w:rsidRPr="00F471E2" w:rsidRDefault="001D381D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>Що собою являє посттравматичний стресовий стан.</w:t>
      </w:r>
    </w:p>
    <w:p w:rsidR="001D381D" w:rsidRPr="00F471E2" w:rsidRDefault="001D381D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proofErr w:type="spellStart"/>
      <w:r w:rsidRPr="00F471E2">
        <w:rPr>
          <w:bCs/>
          <w:sz w:val="24"/>
          <w:szCs w:val="24"/>
        </w:rPr>
        <w:t>Дезадаптативні</w:t>
      </w:r>
      <w:proofErr w:type="spellEnd"/>
      <w:r w:rsidRPr="00F471E2">
        <w:rPr>
          <w:bCs/>
          <w:sz w:val="24"/>
          <w:szCs w:val="24"/>
        </w:rPr>
        <w:t xml:space="preserve"> прояви у військовослужбовців з ПТСР як соціально-психологічна проблема.</w:t>
      </w:r>
    </w:p>
    <w:p w:rsidR="001D381D" w:rsidRPr="00F471E2" w:rsidRDefault="001D381D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Що заважає </w:t>
      </w:r>
      <w:proofErr w:type="spellStart"/>
      <w:r w:rsidRPr="00F471E2">
        <w:rPr>
          <w:sz w:val="24"/>
          <w:szCs w:val="24"/>
        </w:rPr>
        <w:t>війскослужбовцям</w:t>
      </w:r>
      <w:proofErr w:type="spellEnd"/>
      <w:r w:rsidRPr="00F471E2">
        <w:rPr>
          <w:sz w:val="24"/>
          <w:szCs w:val="24"/>
        </w:rPr>
        <w:t xml:space="preserve"> повернутись до звичайного мирного життя.</w:t>
      </w:r>
    </w:p>
    <w:p w:rsidR="001D381D" w:rsidRPr="00F471E2" w:rsidRDefault="001D381D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Що таке </w:t>
      </w:r>
      <w:proofErr w:type="spellStart"/>
      <w:r w:rsidRPr="00F471E2">
        <w:rPr>
          <w:sz w:val="24"/>
          <w:szCs w:val="24"/>
        </w:rPr>
        <w:t>психоедукція</w:t>
      </w:r>
      <w:proofErr w:type="spellEnd"/>
      <w:r w:rsidRPr="00F471E2">
        <w:rPr>
          <w:sz w:val="24"/>
          <w:szCs w:val="24"/>
        </w:rPr>
        <w:t>.</w:t>
      </w:r>
    </w:p>
    <w:p w:rsidR="001D381D" w:rsidRPr="00F471E2" w:rsidRDefault="001D381D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>Що призводить до алкоголізму воїнів після повернення з АТО.</w:t>
      </w:r>
    </w:p>
    <w:p w:rsidR="00F471E2" w:rsidRDefault="00F471E2" w:rsidP="00F471E2">
      <w:pPr>
        <w:pStyle w:val="a9"/>
        <w:ind w:left="1060"/>
        <w:jc w:val="center"/>
        <w:rPr>
          <w:b/>
          <w:sz w:val="24"/>
          <w:szCs w:val="24"/>
        </w:rPr>
      </w:pPr>
    </w:p>
    <w:p w:rsidR="001D381D" w:rsidRPr="00F471E2" w:rsidRDefault="000B79CC" w:rsidP="00F471E2">
      <w:pPr>
        <w:pStyle w:val="a9"/>
        <w:ind w:left="1060"/>
        <w:jc w:val="center"/>
        <w:rPr>
          <w:b/>
          <w:sz w:val="24"/>
          <w:szCs w:val="24"/>
        </w:rPr>
      </w:pPr>
      <w:r w:rsidRPr="00F471E2">
        <w:rPr>
          <w:b/>
          <w:sz w:val="24"/>
          <w:szCs w:val="24"/>
        </w:rPr>
        <w:t>ОРГАНІЗАЦІЯ МУЛЬТИДИСЦИПЛІНАРНОЇ КОМАНДНОЇ РОБОТИ</w:t>
      </w:r>
    </w:p>
    <w:p w:rsidR="001D381D" w:rsidRPr="00F471E2" w:rsidRDefault="001D381D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>Когнітивна реабілітація. Визначення поняття. Види когнітивної реабілітації.</w:t>
      </w:r>
    </w:p>
    <w:p w:rsidR="001D381D" w:rsidRPr="00F471E2" w:rsidRDefault="001D381D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Робота </w:t>
      </w:r>
      <w:proofErr w:type="spellStart"/>
      <w:r w:rsidRPr="00F471E2">
        <w:rPr>
          <w:sz w:val="24"/>
          <w:szCs w:val="24"/>
        </w:rPr>
        <w:t>мультидисциплінарної</w:t>
      </w:r>
      <w:proofErr w:type="spellEnd"/>
      <w:r w:rsidRPr="00F471E2">
        <w:rPr>
          <w:sz w:val="24"/>
          <w:szCs w:val="24"/>
        </w:rPr>
        <w:t xml:space="preserve"> команди в реабілітації дітей з розладами </w:t>
      </w:r>
      <w:proofErr w:type="spellStart"/>
      <w:r w:rsidRPr="00F471E2">
        <w:rPr>
          <w:sz w:val="24"/>
          <w:szCs w:val="24"/>
        </w:rPr>
        <w:t>нейророзвитку</w:t>
      </w:r>
      <w:proofErr w:type="spellEnd"/>
      <w:r w:rsidRPr="00F471E2">
        <w:rPr>
          <w:sz w:val="24"/>
          <w:szCs w:val="24"/>
        </w:rPr>
        <w:t>. Принцип раннього втручання.</w:t>
      </w:r>
    </w:p>
    <w:p w:rsidR="001D381D" w:rsidRPr="00F471E2" w:rsidRDefault="001D381D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 xml:space="preserve">Визначення поняття </w:t>
      </w:r>
      <w:proofErr w:type="spellStart"/>
      <w:r w:rsidRPr="00F471E2">
        <w:rPr>
          <w:sz w:val="24"/>
          <w:szCs w:val="24"/>
        </w:rPr>
        <w:t>мультидисциплінарної</w:t>
      </w:r>
      <w:proofErr w:type="spellEnd"/>
      <w:r w:rsidRPr="00F471E2">
        <w:rPr>
          <w:sz w:val="24"/>
          <w:szCs w:val="24"/>
        </w:rPr>
        <w:t xml:space="preserve"> команди, її актуальність в проведенні реабілітації.</w:t>
      </w:r>
    </w:p>
    <w:p w:rsidR="001D381D" w:rsidRPr="00F471E2" w:rsidRDefault="001D381D" w:rsidP="00F471E2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471E2">
        <w:rPr>
          <w:sz w:val="24"/>
          <w:szCs w:val="24"/>
        </w:rPr>
        <w:t>Психосоціальна реабілітація. Проблеми і шляхи вирішення.</w:t>
      </w:r>
    </w:p>
    <w:p w:rsidR="001D381D" w:rsidRDefault="001D381D" w:rsidP="00F471E2">
      <w:pPr>
        <w:pStyle w:val="a9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471E2">
        <w:rPr>
          <w:bCs/>
          <w:sz w:val="24"/>
          <w:szCs w:val="24"/>
        </w:rPr>
        <w:t xml:space="preserve">Реабілітація психічно хворих. </w:t>
      </w:r>
      <w:proofErr w:type="spellStart"/>
      <w:r w:rsidRPr="00F471E2">
        <w:rPr>
          <w:bCs/>
          <w:sz w:val="24"/>
          <w:szCs w:val="24"/>
        </w:rPr>
        <w:t>Мультидисциплінарна</w:t>
      </w:r>
      <w:proofErr w:type="spellEnd"/>
      <w:r w:rsidRPr="00F471E2">
        <w:rPr>
          <w:bCs/>
          <w:sz w:val="24"/>
          <w:szCs w:val="24"/>
        </w:rPr>
        <w:t xml:space="preserve"> психічна реабілітація. Послуги МПР.</w:t>
      </w:r>
    </w:p>
    <w:p w:rsidR="007A552D" w:rsidRPr="007A552D" w:rsidRDefault="007A552D" w:rsidP="007A552D">
      <w:pPr>
        <w:ind w:left="700"/>
        <w:jc w:val="center"/>
        <w:rPr>
          <w:b/>
          <w:bCs/>
          <w:caps/>
          <w:sz w:val="24"/>
          <w:szCs w:val="24"/>
        </w:rPr>
      </w:pPr>
    </w:p>
    <w:p w:rsidR="007A552D" w:rsidRPr="007A552D" w:rsidRDefault="007A552D" w:rsidP="007A552D">
      <w:pPr>
        <w:ind w:left="700"/>
        <w:jc w:val="center"/>
        <w:rPr>
          <w:b/>
          <w:bCs/>
          <w:caps/>
          <w:sz w:val="24"/>
          <w:szCs w:val="24"/>
        </w:rPr>
      </w:pPr>
      <w:r w:rsidRPr="007A552D">
        <w:rPr>
          <w:b/>
          <w:caps/>
          <w:sz w:val="24"/>
          <w:szCs w:val="24"/>
        </w:rPr>
        <w:t>завдання для оцінювання практичних навичок</w:t>
      </w:r>
    </w:p>
    <w:p w:rsidR="00863CF6" w:rsidRPr="00863CF6" w:rsidRDefault="00863CF6" w:rsidP="00863CF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pacing w:val="-27"/>
          <w:sz w:val="24"/>
          <w:szCs w:val="24"/>
          <w:lang w:val="uk-UA"/>
        </w:rPr>
      </w:pPr>
      <w:r w:rsidRPr="00863CF6">
        <w:rPr>
          <w:spacing w:val="-4"/>
          <w:sz w:val="24"/>
          <w:szCs w:val="24"/>
          <w:lang w:val="uk-UA"/>
        </w:rPr>
        <w:t xml:space="preserve">Визначити і охарактеризувати артеріальний тиск (систолічний, </w:t>
      </w:r>
      <w:proofErr w:type="spellStart"/>
      <w:r w:rsidRPr="00863CF6">
        <w:rPr>
          <w:spacing w:val="-4"/>
          <w:sz w:val="24"/>
          <w:szCs w:val="24"/>
          <w:lang w:val="uk-UA"/>
        </w:rPr>
        <w:t>діастолічний</w:t>
      </w:r>
      <w:proofErr w:type="spellEnd"/>
      <w:r w:rsidRPr="00863CF6">
        <w:rPr>
          <w:spacing w:val="-4"/>
          <w:sz w:val="24"/>
          <w:szCs w:val="24"/>
          <w:lang w:val="uk-UA"/>
        </w:rPr>
        <w:t xml:space="preserve">, </w:t>
      </w:r>
      <w:r w:rsidRPr="00863CF6">
        <w:rPr>
          <w:spacing w:val="-6"/>
          <w:sz w:val="24"/>
          <w:szCs w:val="24"/>
          <w:lang w:val="uk-UA"/>
        </w:rPr>
        <w:t>норма).</w:t>
      </w:r>
    </w:p>
    <w:p w:rsidR="00863CF6" w:rsidRPr="00863CF6" w:rsidRDefault="00863CF6" w:rsidP="00863CF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6"/>
          <w:sz w:val="24"/>
          <w:szCs w:val="24"/>
          <w:lang w:val="uk-UA"/>
        </w:rPr>
      </w:pPr>
      <w:r w:rsidRPr="00863CF6">
        <w:rPr>
          <w:spacing w:val="-5"/>
          <w:sz w:val="24"/>
          <w:szCs w:val="24"/>
          <w:lang w:val="uk-UA"/>
        </w:rPr>
        <w:t>Визначити частоту пульсу і охарактеризувати його.</w:t>
      </w:r>
    </w:p>
    <w:p w:rsidR="00863CF6" w:rsidRPr="00863CF6" w:rsidRDefault="00863CF6" w:rsidP="00863CF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5"/>
          <w:sz w:val="24"/>
          <w:szCs w:val="24"/>
          <w:lang w:val="uk-UA"/>
        </w:rPr>
      </w:pPr>
      <w:r w:rsidRPr="00863CF6">
        <w:rPr>
          <w:spacing w:val="-5"/>
          <w:sz w:val="24"/>
          <w:szCs w:val="24"/>
          <w:lang w:val="uk-UA"/>
        </w:rPr>
        <w:t>Визначити частоту дихання і дати оцінку.</w:t>
      </w:r>
    </w:p>
    <w:p w:rsidR="00863CF6" w:rsidRPr="00863CF6" w:rsidRDefault="00863CF6" w:rsidP="00863CF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5"/>
          <w:sz w:val="24"/>
          <w:szCs w:val="24"/>
          <w:lang w:val="uk-UA"/>
        </w:rPr>
      </w:pPr>
      <w:r w:rsidRPr="00863CF6">
        <w:rPr>
          <w:spacing w:val="-5"/>
          <w:sz w:val="24"/>
          <w:szCs w:val="24"/>
          <w:lang w:val="uk-UA"/>
        </w:rPr>
        <w:t>Виконати штучне дихання, непрямий масаж серця.</w:t>
      </w:r>
    </w:p>
    <w:p w:rsidR="00863CF6" w:rsidRPr="00863CF6" w:rsidRDefault="00863CF6" w:rsidP="00863CF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0"/>
          <w:sz w:val="24"/>
          <w:szCs w:val="24"/>
          <w:lang w:val="uk-UA"/>
        </w:rPr>
      </w:pPr>
      <w:r w:rsidRPr="00863CF6">
        <w:rPr>
          <w:spacing w:val="-5"/>
          <w:sz w:val="24"/>
          <w:szCs w:val="24"/>
          <w:lang w:val="uk-UA"/>
        </w:rPr>
        <w:t>Виконати і дати оцінку результатів проби Мартіне.</w:t>
      </w:r>
    </w:p>
    <w:p w:rsidR="00863CF6" w:rsidRPr="00863CF6" w:rsidRDefault="00863CF6" w:rsidP="00863CF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720"/>
          <w:tab w:val="left" w:pos="900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863CF6">
        <w:rPr>
          <w:sz w:val="24"/>
          <w:szCs w:val="24"/>
        </w:rPr>
        <w:t>Надати  невідкладну допомогу при гіпертонічній кризі на манекені.</w:t>
      </w:r>
    </w:p>
    <w:p w:rsidR="00863CF6" w:rsidRPr="00863CF6" w:rsidRDefault="00863CF6" w:rsidP="00863CF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720"/>
          <w:tab w:val="left" w:pos="900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863CF6">
        <w:rPr>
          <w:sz w:val="24"/>
          <w:szCs w:val="24"/>
        </w:rPr>
        <w:t xml:space="preserve">Надати  невідкладну допомогу при нападі стенокардії на манекені. 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7"/>
          <w:sz w:val="24"/>
          <w:szCs w:val="24"/>
          <w:lang w:val="uk-UA"/>
        </w:rPr>
      </w:pPr>
      <w:r w:rsidRPr="00863CF6">
        <w:rPr>
          <w:spacing w:val="-16"/>
          <w:sz w:val="24"/>
          <w:szCs w:val="24"/>
          <w:lang w:val="uk-UA"/>
        </w:rPr>
        <w:t>8.</w:t>
      </w:r>
      <w:r w:rsidRPr="00863CF6">
        <w:rPr>
          <w:sz w:val="24"/>
          <w:szCs w:val="24"/>
          <w:lang w:val="uk-UA"/>
        </w:rPr>
        <w:tab/>
      </w:r>
      <w:r w:rsidRPr="00863CF6">
        <w:rPr>
          <w:spacing w:val="-7"/>
          <w:sz w:val="24"/>
          <w:szCs w:val="24"/>
          <w:lang w:val="uk-UA"/>
        </w:rPr>
        <w:t xml:space="preserve">Виконати і дати оцінку результатів проби </w:t>
      </w:r>
      <w:proofErr w:type="spellStart"/>
      <w:r w:rsidRPr="00863CF6">
        <w:rPr>
          <w:spacing w:val="-7"/>
          <w:sz w:val="24"/>
          <w:szCs w:val="24"/>
          <w:lang w:val="uk-UA"/>
        </w:rPr>
        <w:t>Штанге</w:t>
      </w:r>
      <w:proofErr w:type="spellEnd"/>
      <w:r w:rsidRPr="00863CF6">
        <w:rPr>
          <w:spacing w:val="-7"/>
          <w:sz w:val="24"/>
          <w:szCs w:val="24"/>
          <w:lang w:val="uk-UA"/>
        </w:rPr>
        <w:t xml:space="preserve"> і </w:t>
      </w:r>
      <w:proofErr w:type="spellStart"/>
      <w:r w:rsidRPr="00863CF6">
        <w:rPr>
          <w:spacing w:val="-7"/>
          <w:sz w:val="24"/>
          <w:szCs w:val="24"/>
          <w:lang w:val="uk-UA"/>
        </w:rPr>
        <w:t>Генчі</w:t>
      </w:r>
      <w:proofErr w:type="spellEnd"/>
      <w:r w:rsidRPr="00863CF6">
        <w:rPr>
          <w:spacing w:val="-7"/>
          <w:sz w:val="24"/>
          <w:szCs w:val="24"/>
          <w:lang w:val="uk-UA"/>
        </w:rPr>
        <w:t>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6"/>
          <w:sz w:val="24"/>
          <w:szCs w:val="24"/>
          <w:lang w:val="uk-UA"/>
        </w:rPr>
      </w:pPr>
      <w:r w:rsidRPr="00863CF6">
        <w:rPr>
          <w:spacing w:val="-6"/>
          <w:sz w:val="24"/>
          <w:szCs w:val="24"/>
          <w:lang w:val="uk-UA"/>
        </w:rPr>
        <w:t xml:space="preserve">9. Виконати і дати оцінку результатів проби </w:t>
      </w:r>
      <w:proofErr w:type="spellStart"/>
      <w:r w:rsidRPr="00863CF6">
        <w:rPr>
          <w:spacing w:val="-6"/>
          <w:sz w:val="24"/>
          <w:szCs w:val="24"/>
          <w:lang w:val="uk-UA"/>
        </w:rPr>
        <w:t>Ромберга</w:t>
      </w:r>
      <w:proofErr w:type="spellEnd"/>
      <w:r w:rsidRPr="00863CF6">
        <w:rPr>
          <w:spacing w:val="-6"/>
          <w:sz w:val="24"/>
          <w:szCs w:val="24"/>
          <w:lang w:val="uk-UA"/>
        </w:rPr>
        <w:t>.</w:t>
      </w:r>
    </w:p>
    <w:p w:rsidR="00863CF6" w:rsidRPr="00863CF6" w:rsidRDefault="00863CF6" w:rsidP="00863CF6">
      <w:pPr>
        <w:shd w:val="clear" w:color="auto" w:fill="FFFFFF"/>
        <w:ind w:left="709"/>
        <w:jc w:val="both"/>
        <w:rPr>
          <w:spacing w:val="-6"/>
          <w:sz w:val="24"/>
          <w:szCs w:val="24"/>
          <w:lang w:val="uk-UA"/>
        </w:rPr>
      </w:pPr>
      <w:r w:rsidRPr="00863CF6">
        <w:rPr>
          <w:spacing w:val="-6"/>
          <w:sz w:val="24"/>
          <w:szCs w:val="24"/>
          <w:lang w:val="uk-UA"/>
        </w:rPr>
        <w:t xml:space="preserve">10. </w:t>
      </w:r>
      <w:proofErr w:type="spellStart"/>
      <w:r w:rsidRPr="00863CF6">
        <w:rPr>
          <w:sz w:val="24"/>
          <w:szCs w:val="24"/>
        </w:rPr>
        <w:t>Виконати</w:t>
      </w:r>
      <w:proofErr w:type="spellEnd"/>
      <w:r w:rsidRPr="00863CF6">
        <w:rPr>
          <w:sz w:val="24"/>
          <w:szCs w:val="24"/>
        </w:rPr>
        <w:t xml:space="preserve"> </w:t>
      </w:r>
      <w:proofErr w:type="spellStart"/>
      <w:r w:rsidRPr="00863CF6">
        <w:rPr>
          <w:sz w:val="24"/>
          <w:szCs w:val="24"/>
        </w:rPr>
        <w:t>спеціальні</w:t>
      </w:r>
      <w:proofErr w:type="spellEnd"/>
      <w:r w:rsidRPr="00863CF6">
        <w:rPr>
          <w:sz w:val="24"/>
          <w:szCs w:val="24"/>
        </w:rPr>
        <w:t xml:space="preserve"> </w:t>
      </w:r>
      <w:proofErr w:type="spellStart"/>
      <w:r w:rsidRPr="00863CF6">
        <w:rPr>
          <w:sz w:val="24"/>
          <w:szCs w:val="24"/>
        </w:rPr>
        <w:t>прийоми</w:t>
      </w:r>
      <w:proofErr w:type="spellEnd"/>
      <w:r w:rsidRPr="00863CF6">
        <w:rPr>
          <w:sz w:val="24"/>
          <w:szCs w:val="24"/>
        </w:rPr>
        <w:t xml:space="preserve"> </w:t>
      </w:r>
      <w:proofErr w:type="spellStart"/>
      <w:r w:rsidRPr="00863CF6">
        <w:rPr>
          <w:sz w:val="24"/>
          <w:szCs w:val="24"/>
        </w:rPr>
        <w:t>точкового</w:t>
      </w:r>
      <w:proofErr w:type="spellEnd"/>
      <w:r w:rsidRPr="00863CF6">
        <w:rPr>
          <w:sz w:val="24"/>
          <w:szCs w:val="24"/>
        </w:rPr>
        <w:t xml:space="preserve"> </w:t>
      </w:r>
      <w:proofErr w:type="spellStart"/>
      <w:r w:rsidRPr="00863CF6">
        <w:rPr>
          <w:sz w:val="24"/>
          <w:szCs w:val="24"/>
        </w:rPr>
        <w:t>масажу</w:t>
      </w:r>
      <w:proofErr w:type="spellEnd"/>
      <w:r w:rsidRPr="00863CF6">
        <w:rPr>
          <w:sz w:val="24"/>
          <w:szCs w:val="24"/>
        </w:rPr>
        <w:t xml:space="preserve"> «</w:t>
      </w:r>
      <w:proofErr w:type="spellStart"/>
      <w:r w:rsidRPr="00863CF6">
        <w:rPr>
          <w:sz w:val="24"/>
          <w:szCs w:val="24"/>
        </w:rPr>
        <w:t>вкручування</w:t>
      </w:r>
      <w:proofErr w:type="spellEnd"/>
      <w:r w:rsidRPr="00863CF6">
        <w:rPr>
          <w:sz w:val="24"/>
          <w:szCs w:val="24"/>
        </w:rPr>
        <w:t>» і «</w:t>
      </w:r>
      <w:proofErr w:type="spellStart"/>
      <w:r w:rsidRPr="00863CF6">
        <w:rPr>
          <w:sz w:val="24"/>
          <w:szCs w:val="24"/>
        </w:rPr>
        <w:t>викручування</w:t>
      </w:r>
      <w:proofErr w:type="spellEnd"/>
      <w:r w:rsidRPr="00863CF6">
        <w:rPr>
          <w:sz w:val="24"/>
          <w:szCs w:val="24"/>
        </w:rPr>
        <w:t xml:space="preserve">» на </w:t>
      </w:r>
      <w:proofErr w:type="spellStart"/>
      <w:r w:rsidRPr="00863CF6">
        <w:rPr>
          <w:sz w:val="24"/>
          <w:szCs w:val="24"/>
        </w:rPr>
        <w:t>манекені</w:t>
      </w:r>
      <w:proofErr w:type="spellEnd"/>
      <w:r w:rsidRPr="00863CF6">
        <w:rPr>
          <w:sz w:val="24"/>
          <w:szCs w:val="24"/>
        </w:rPr>
        <w:t>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1"/>
          <w:sz w:val="24"/>
          <w:szCs w:val="24"/>
          <w:lang w:val="uk-UA"/>
        </w:rPr>
      </w:pPr>
      <w:r w:rsidRPr="00863CF6">
        <w:rPr>
          <w:spacing w:val="-6"/>
          <w:sz w:val="24"/>
          <w:szCs w:val="24"/>
          <w:lang w:val="uk-UA"/>
        </w:rPr>
        <w:t xml:space="preserve">11. </w:t>
      </w:r>
      <w:r w:rsidRPr="00863CF6">
        <w:rPr>
          <w:spacing w:val="-5"/>
          <w:sz w:val="24"/>
          <w:szCs w:val="24"/>
          <w:lang w:val="uk-UA"/>
        </w:rPr>
        <w:t xml:space="preserve">Виконати основні і допоміжні прийоми класичного масажу </w:t>
      </w:r>
      <w:proofErr w:type="spellStart"/>
      <w:r w:rsidRPr="00863CF6">
        <w:rPr>
          <w:spacing w:val="-5"/>
          <w:sz w:val="24"/>
          <w:szCs w:val="24"/>
          <w:lang w:val="uk-UA"/>
        </w:rPr>
        <w:t>погладжування</w:t>
      </w:r>
      <w:proofErr w:type="spellEnd"/>
      <w:r w:rsidRPr="00863CF6">
        <w:rPr>
          <w:spacing w:val="-5"/>
          <w:sz w:val="24"/>
          <w:szCs w:val="24"/>
          <w:lang w:val="uk-UA"/>
        </w:rPr>
        <w:t>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1"/>
          <w:sz w:val="24"/>
          <w:szCs w:val="24"/>
          <w:lang w:val="uk-UA"/>
        </w:rPr>
      </w:pPr>
      <w:r w:rsidRPr="00863CF6">
        <w:rPr>
          <w:spacing w:val="1"/>
          <w:sz w:val="24"/>
          <w:szCs w:val="24"/>
          <w:lang w:val="uk-UA"/>
        </w:rPr>
        <w:t>12. Виконати основні прийоми розтирання на манекені.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6"/>
          <w:sz w:val="24"/>
          <w:szCs w:val="24"/>
          <w:lang w:val="uk-UA"/>
        </w:rPr>
      </w:pPr>
      <w:r w:rsidRPr="00863CF6">
        <w:rPr>
          <w:spacing w:val="-6"/>
          <w:sz w:val="24"/>
          <w:szCs w:val="24"/>
          <w:lang w:val="uk-UA"/>
        </w:rPr>
        <w:t xml:space="preserve">13.  </w:t>
      </w:r>
      <w:r w:rsidRPr="00863CF6">
        <w:rPr>
          <w:spacing w:val="1"/>
          <w:sz w:val="24"/>
          <w:szCs w:val="24"/>
          <w:lang w:val="uk-UA"/>
        </w:rPr>
        <w:t>Виконати допоміжні прийоми розтирання на манекені.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863CF6">
        <w:rPr>
          <w:spacing w:val="-6"/>
          <w:sz w:val="24"/>
          <w:szCs w:val="24"/>
          <w:lang w:val="uk-UA"/>
        </w:rPr>
        <w:t>14</w:t>
      </w:r>
      <w:r w:rsidRPr="00863CF6">
        <w:rPr>
          <w:spacing w:val="-3"/>
          <w:sz w:val="24"/>
          <w:szCs w:val="24"/>
          <w:lang w:val="uk-UA"/>
        </w:rPr>
        <w:t xml:space="preserve">. </w:t>
      </w:r>
      <w:r w:rsidRPr="00863CF6">
        <w:rPr>
          <w:spacing w:val="-4"/>
          <w:sz w:val="24"/>
          <w:szCs w:val="24"/>
          <w:lang w:val="uk-UA"/>
        </w:rPr>
        <w:t>Виконати основні і допоміжні прийоми вібрації на манекені.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863CF6">
        <w:rPr>
          <w:spacing w:val="-4"/>
          <w:sz w:val="24"/>
          <w:szCs w:val="24"/>
          <w:lang w:val="uk-UA"/>
        </w:rPr>
        <w:t xml:space="preserve">15. </w:t>
      </w:r>
      <w:r w:rsidRPr="00863CF6">
        <w:rPr>
          <w:sz w:val="24"/>
          <w:szCs w:val="24"/>
          <w:lang w:val="uk-UA"/>
        </w:rPr>
        <w:t>Провести масаж при гіпертонічній хворобі на манекені.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4"/>
          <w:sz w:val="24"/>
          <w:szCs w:val="24"/>
          <w:lang w:val="uk-UA"/>
        </w:rPr>
      </w:pPr>
      <w:r w:rsidRPr="00863CF6">
        <w:rPr>
          <w:spacing w:val="-4"/>
          <w:sz w:val="24"/>
          <w:szCs w:val="24"/>
          <w:lang w:val="uk-UA"/>
        </w:rPr>
        <w:t xml:space="preserve"> 16. </w:t>
      </w:r>
      <w:r w:rsidRPr="00863CF6">
        <w:rPr>
          <w:spacing w:val="1"/>
          <w:sz w:val="24"/>
          <w:szCs w:val="24"/>
          <w:lang w:val="uk-UA"/>
        </w:rPr>
        <w:t xml:space="preserve">Виконати основні прийоми </w:t>
      </w:r>
      <w:proofErr w:type="spellStart"/>
      <w:r w:rsidRPr="00863CF6">
        <w:rPr>
          <w:spacing w:val="1"/>
          <w:sz w:val="24"/>
          <w:szCs w:val="24"/>
          <w:lang w:val="uk-UA"/>
        </w:rPr>
        <w:t>розминання</w:t>
      </w:r>
      <w:proofErr w:type="spellEnd"/>
      <w:r w:rsidRPr="00863CF6">
        <w:rPr>
          <w:spacing w:val="1"/>
          <w:sz w:val="24"/>
          <w:szCs w:val="24"/>
          <w:lang w:val="uk-UA"/>
        </w:rPr>
        <w:t xml:space="preserve"> на манекені.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6"/>
          <w:sz w:val="24"/>
          <w:szCs w:val="24"/>
          <w:lang w:val="uk-UA"/>
        </w:rPr>
      </w:pPr>
      <w:r w:rsidRPr="00863CF6">
        <w:rPr>
          <w:spacing w:val="-4"/>
          <w:sz w:val="24"/>
          <w:szCs w:val="24"/>
          <w:lang w:val="uk-UA"/>
        </w:rPr>
        <w:t>17.</w:t>
      </w:r>
      <w:r w:rsidRPr="00863CF6">
        <w:rPr>
          <w:spacing w:val="1"/>
          <w:sz w:val="24"/>
          <w:szCs w:val="24"/>
          <w:lang w:val="uk-UA"/>
        </w:rPr>
        <w:t xml:space="preserve"> Виконати допоміжні прийоми </w:t>
      </w:r>
      <w:proofErr w:type="spellStart"/>
      <w:r w:rsidRPr="00863CF6">
        <w:rPr>
          <w:spacing w:val="1"/>
          <w:sz w:val="24"/>
          <w:szCs w:val="24"/>
          <w:lang w:val="uk-UA"/>
        </w:rPr>
        <w:t>розминання</w:t>
      </w:r>
      <w:proofErr w:type="spellEnd"/>
      <w:r w:rsidRPr="00863CF6">
        <w:rPr>
          <w:spacing w:val="1"/>
          <w:sz w:val="24"/>
          <w:szCs w:val="24"/>
          <w:lang w:val="uk-UA"/>
        </w:rPr>
        <w:t xml:space="preserve"> на манекені.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4"/>
          <w:sz w:val="24"/>
          <w:szCs w:val="24"/>
          <w:lang w:val="uk-UA"/>
        </w:rPr>
      </w:pPr>
      <w:r w:rsidRPr="00863CF6">
        <w:rPr>
          <w:spacing w:val="-4"/>
          <w:sz w:val="24"/>
          <w:szCs w:val="24"/>
          <w:lang w:val="uk-UA"/>
        </w:rPr>
        <w:t xml:space="preserve">18. </w:t>
      </w:r>
      <w:proofErr w:type="spellStart"/>
      <w:r w:rsidRPr="00863CF6">
        <w:rPr>
          <w:sz w:val="24"/>
          <w:szCs w:val="24"/>
        </w:rPr>
        <w:t>Виконати</w:t>
      </w:r>
      <w:proofErr w:type="spellEnd"/>
      <w:r w:rsidRPr="00863CF6">
        <w:rPr>
          <w:sz w:val="24"/>
          <w:szCs w:val="24"/>
        </w:rPr>
        <w:t xml:space="preserve"> </w:t>
      </w:r>
      <w:proofErr w:type="spellStart"/>
      <w:r w:rsidRPr="00863CF6">
        <w:rPr>
          <w:sz w:val="24"/>
          <w:szCs w:val="24"/>
        </w:rPr>
        <w:t>масаж</w:t>
      </w:r>
      <w:proofErr w:type="spellEnd"/>
      <w:r w:rsidRPr="00863CF6">
        <w:rPr>
          <w:sz w:val="24"/>
          <w:szCs w:val="24"/>
        </w:rPr>
        <w:t xml:space="preserve"> </w:t>
      </w:r>
      <w:proofErr w:type="spellStart"/>
      <w:r w:rsidRPr="00863CF6">
        <w:rPr>
          <w:sz w:val="24"/>
          <w:szCs w:val="24"/>
        </w:rPr>
        <w:t>задньої</w:t>
      </w:r>
      <w:proofErr w:type="spellEnd"/>
      <w:r w:rsidRPr="00863CF6">
        <w:rPr>
          <w:sz w:val="24"/>
          <w:szCs w:val="24"/>
        </w:rPr>
        <w:t xml:space="preserve"> </w:t>
      </w:r>
      <w:r w:rsidRPr="00863CF6">
        <w:rPr>
          <w:sz w:val="24"/>
          <w:szCs w:val="24"/>
          <w:lang w:val="uk-UA"/>
        </w:rPr>
        <w:t xml:space="preserve">і бокової поверхонь </w:t>
      </w:r>
      <w:proofErr w:type="spellStart"/>
      <w:r w:rsidRPr="00863CF6">
        <w:rPr>
          <w:sz w:val="24"/>
          <w:szCs w:val="24"/>
        </w:rPr>
        <w:t>шиї</w:t>
      </w:r>
      <w:proofErr w:type="spellEnd"/>
      <w:r w:rsidRPr="00863CF6">
        <w:rPr>
          <w:sz w:val="24"/>
          <w:szCs w:val="24"/>
          <w:lang w:val="uk-UA"/>
        </w:rPr>
        <w:t>.</w:t>
      </w:r>
    </w:p>
    <w:p w:rsidR="00863CF6" w:rsidRPr="00863CF6" w:rsidRDefault="00863CF6" w:rsidP="00863CF6">
      <w:pPr>
        <w:shd w:val="clear" w:color="auto" w:fill="FFFFFF"/>
        <w:ind w:left="709"/>
        <w:jc w:val="both"/>
        <w:rPr>
          <w:spacing w:val="-5"/>
          <w:sz w:val="24"/>
          <w:szCs w:val="24"/>
          <w:lang w:val="uk-UA"/>
        </w:rPr>
      </w:pPr>
      <w:r w:rsidRPr="00863CF6">
        <w:rPr>
          <w:spacing w:val="-5"/>
          <w:sz w:val="24"/>
          <w:szCs w:val="24"/>
          <w:lang w:val="uk-UA"/>
        </w:rPr>
        <w:t xml:space="preserve">19. </w:t>
      </w:r>
      <w:r w:rsidRPr="00863CF6">
        <w:rPr>
          <w:sz w:val="24"/>
          <w:szCs w:val="24"/>
          <w:lang w:val="uk-UA"/>
        </w:rPr>
        <w:t>Виконати масаж спини, застосувавши основні і допоміжні прийоми класичного масажу.</w:t>
      </w:r>
    </w:p>
    <w:p w:rsidR="00863CF6" w:rsidRPr="00863CF6" w:rsidRDefault="00863CF6" w:rsidP="00863CF6">
      <w:pPr>
        <w:shd w:val="clear" w:color="auto" w:fill="FFFFFF"/>
        <w:ind w:left="709"/>
        <w:jc w:val="both"/>
        <w:rPr>
          <w:sz w:val="24"/>
          <w:szCs w:val="24"/>
        </w:rPr>
      </w:pPr>
      <w:r w:rsidRPr="00863CF6">
        <w:rPr>
          <w:spacing w:val="-2"/>
          <w:sz w:val="24"/>
          <w:szCs w:val="24"/>
          <w:lang w:val="uk-UA"/>
        </w:rPr>
        <w:lastRenderedPageBreak/>
        <w:t xml:space="preserve">20. </w:t>
      </w:r>
      <w:proofErr w:type="spellStart"/>
      <w:r w:rsidRPr="00863CF6">
        <w:rPr>
          <w:sz w:val="24"/>
          <w:szCs w:val="24"/>
        </w:rPr>
        <w:t>Виконати</w:t>
      </w:r>
      <w:proofErr w:type="spellEnd"/>
      <w:r w:rsidRPr="00863CF6">
        <w:rPr>
          <w:sz w:val="24"/>
          <w:szCs w:val="24"/>
        </w:rPr>
        <w:t xml:space="preserve"> </w:t>
      </w:r>
      <w:proofErr w:type="spellStart"/>
      <w:r w:rsidRPr="00863CF6">
        <w:rPr>
          <w:sz w:val="24"/>
          <w:szCs w:val="24"/>
        </w:rPr>
        <w:t>масаж</w:t>
      </w:r>
      <w:proofErr w:type="spellEnd"/>
      <w:r w:rsidRPr="00863CF6">
        <w:rPr>
          <w:sz w:val="24"/>
          <w:szCs w:val="24"/>
        </w:rPr>
        <w:t xml:space="preserve"> плеча</w:t>
      </w:r>
      <w:r w:rsidRPr="00863CF6">
        <w:rPr>
          <w:sz w:val="24"/>
          <w:szCs w:val="24"/>
          <w:lang w:val="uk-UA"/>
        </w:rPr>
        <w:t xml:space="preserve"> і передпліччя, використовуючи основні і допоміжні прийоми класичного масажу</w:t>
      </w:r>
      <w:r w:rsidRPr="00863CF6">
        <w:rPr>
          <w:spacing w:val="-6"/>
          <w:sz w:val="24"/>
          <w:szCs w:val="24"/>
          <w:lang w:val="uk-UA"/>
        </w:rPr>
        <w:t>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4"/>
          <w:sz w:val="24"/>
          <w:szCs w:val="24"/>
          <w:lang w:val="uk-UA"/>
        </w:rPr>
      </w:pPr>
      <w:r w:rsidRPr="00863CF6">
        <w:rPr>
          <w:spacing w:val="-4"/>
          <w:sz w:val="24"/>
          <w:szCs w:val="24"/>
          <w:lang w:val="uk-UA"/>
        </w:rPr>
        <w:t xml:space="preserve">21.Накласти </w:t>
      </w:r>
      <w:proofErr w:type="spellStart"/>
      <w:r w:rsidRPr="00863CF6">
        <w:rPr>
          <w:spacing w:val="-4"/>
          <w:sz w:val="24"/>
          <w:szCs w:val="24"/>
          <w:lang w:val="uk-UA"/>
        </w:rPr>
        <w:t>восьмиподібну</w:t>
      </w:r>
      <w:proofErr w:type="spellEnd"/>
      <w:r w:rsidRPr="00863CF6">
        <w:rPr>
          <w:spacing w:val="-4"/>
          <w:sz w:val="24"/>
          <w:szCs w:val="24"/>
          <w:lang w:val="uk-UA"/>
        </w:rPr>
        <w:t xml:space="preserve"> пов'язку на стопу і гомілковостопний суглоб. 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4"/>
          <w:sz w:val="24"/>
          <w:szCs w:val="24"/>
          <w:lang w:val="uk-UA"/>
        </w:rPr>
      </w:pPr>
      <w:r w:rsidRPr="00863CF6">
        <w:rPr>
          <w:spacing w:val="-1"/>
          <w:sz w:val="24"/>
          <w:szCs w:val="24"/>
          <w:lang w:val="uk-UA"/>
        </w:rPr>
        <w:t xml:space="preserve">22. </w:t>
      </w:r>
      <w:r w:rsidRPr="00863CF6">
        <w:rPr>
          <w:sz w:val="24"/>
          <w:szCs w:val="24"/>
          <w:lang w:val="uk-UA"/>
        </w:rPr>
        <w:t xml:space="preserve">Виконати  масаж при </w:t>
      </w:r>
      <w:proofErr w:type="spellStart"/>
      <w:r w:rsidRPr="00863CF6">
        <w:rPr>
          <w:sz w:val="24"/>
          <w:szCs w:val="24"/>
          <w:lang w:val="uk-UA"/>
        </w:rPr>
        <w:t>кругловвігнутій</w:t>
      </w:r>
      <w:proofErr w:type="spellEnd"/>
      <w:r w:rsidRPr="00863CF6">
        <w:rPr>
          <w:sz w:val="24"/>
          <w:szCs w:val="24"/>
          <w:lang w:val="uk-UA"/>
        </w:rPr>
        <w:t xml:space="preserve"> спині, застосовуючи всі прийоми.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4"/>
          <w:sz w:val="24"/>
          <w:szCs w:val="24"/>
          <w:lang w:val="uk-UA"/>
        </w:rPr>
      </w:pPr>
      <w:r w:rsidRPr="00863CF6">
        <w:rPr>
          <w:spacing w:val="-2"/>
          <w:sz w:val="24"/>
          <w:szCs w:val="24"/>
          <w:lang w:val="uk-UA"/>
        </w:rPr>
        <w:t>23.</w:t>
      </w:r>
      <w:r w:rsidRPr="00863CF6">
        <w:rPr>
          <w:sz w:val="24"/>
          <w:szCs w:val="24"/>
          <w:lang w:val="uk-UA"/>
        </w:rPr>
        <w:t xml:space="preserve"> Провести реабілітаційний масаж при </w:t>
      </w:r>
      <w:proofErr w:type="spellStart"/>
      <w:r w:rsidRPr="00863CF6">
        <w:rPr>
          <w:sz w:val="24"/>
          <w:szCs w:val="24"/>
          <w:lang w:val="uk-UA"/>
        </w:rPr>
        <w:t>сколіотичній</w:t>
      </w:r>
      <w:proofErr w:type="spellEnd"/>
      <w:r w:rsidRPr="00863CF6">
        <w:rPr>
          <w:sz w:val="24"/>
          <w:szCs w:val="24"/>
          <w:lang w:val="uk-UA"/>
        </w:rPr>
        <w:t xml:space="preserve"> поставі. 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4"/>
          <w:sz w:val="24"/>
          <w:szCs w:val="24"/>
          <w:lang w:val="uk-UA"/>
        </w:rPr>
      </w:pPr>
      <w:r w:rsidRPr="00863CF6">
        <w:rPr>
          <w:spacing w:val="-2"/>
          <w:sz w:val="24"/>
          <w:szCs w:val="24"/>
          <w:lang w:val="uk-UA"/>
        </w:rPr>
        <w:t xml:space="preserve">24. </w:t>
      </w:r>
      <w:r w:rsidRPr="00863CF6">
        <w:rPr>
          <w:sz w:val="24"/>
          <w:szCs w:val="24"/>
          <w:lang w:val="uk-UA"/>
        </w:rPr>
        <w:t>Виконати масаж при С-подібному сколіозі грудного відділу хребта.</w:t>
      </w:r>
    </w:p>
    <w:p w:rsidR="00863CF6" w:rsidRPr="00863CF6" w:rsidRDefault="00863CF6" w:rsidP="00863CF6">
      <w:pPr>
        <w:ind w:left="426" w:firstLine="283"/>
        <w:jc w:val="both"/>
        <w:rPr>
          <w:sz w:val="24"/>
          <w:szCs w:val="24"/>
          <w:lang w:val="uk-UA"/>
        </w:rPr>
      </w:pPr>
      <w:r w:rsidRPr="00863CF6">
        <w:rPr>
          <w:spacing w:val="1"/>
          <w:sz w:val="24"/>
          <w:szCs w:val="24"/>
          <w:lang w:val="uk-UA"/>
        </w:rPr>
        <w:t>25.</w:t>
      </w:r>
      <w:r w:rsidRPr="00863CF6">
        <w:rPr>
          <w:sz w:val="24"/>
          <w:szCs w:val="24"/>
        </w:rPr>
        <w:t xml:space="preserve"> </w:t>
      </w:r>
      <w:r w:rsidRPr="00863CF6">
        <w:rPr>
          <w:sz w:val="24"/>
          <w:szCs w:val="24"/>
          <w:lang w:val="uk-UA"/>
        </w:rPr>
        <w:t xml:space="preserve">Виконати масаж при остеохондрозі </w:t>
      </w:r>
      <w:proofErr w:type="spellStart"/>
      <w:r w:rsidRPr="00863CF6">
        <w:rPr>
          <w:sz w:val="24"/>
          <w:szCs w:val="24"/>
          <w:lang w:val="uk-UA"/>
        </w:rPr>
        <w:t>шийно</w:t>
      </w:r>
      <w:proofErr w:type="spellEnd"/>
      <w:r w:rsidRPr="00863CF6">
        <w:rPr>
          <w:sz w:val="24"/>
          <w:szCs w:val="24"/>
          <w:lang w:val="uk-UA"/>
        </w:rPr>
        <w:t>-грудного відділу хребта.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1"/>
          <w:sz w:val="24"/>
          <w:szCs w:val="24"/>
          <w:lang w:val="uk-UA"/>
        </w:rPr>
      </w:pPr>
      <w:r w:rsidRPr="00863CF6">
        <w:rPr>
          <w:spacing w:val="-1"/>
          <w:sz w:val="24"/>
          <w:szCs w:val="24"/>
          <w:lang w:val="uk-UA"/>
        </w:rPr>
        <w:t xml:space="preserve">26.Виконати сегментарний масаж спини на манекені. 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5"/>
          <w:sz w:val="24"/>
          <w:szCs w:val="24"/>
          <w:lang w:val="uk-UA"/>
        </w:rPr>
      </w:pPr>
      <w:r w:rsidRPr="00863CF6">
        <w:rPr>
          <w:spacing w:val="-5"/>
          <w:sz w:val="24"/>
          <w:szCs w:val="24"/>
          <w:lang w:val="uk-UA"/>
        </w:rPr>
        <w:t xml:space="preserve">27.Накласти </w:t>
      </w:r>
      <w:proofErr w:type="spellStart"/>
      <w:r w:rsidRPr="00863CF6">
        <w:rPr>
          <w:spacing w:val="-5"/>
          <w:sz w:val="24"/>
          <w:szCs w:val="24"/>
          <w:lang w:val="uk-UA"/>
        </w:rPr>
        <w:t>черепахоподібну</w:t>
      </w:r>
      <w:proofErr w:type="spellEnd"/>
      <w:r w:rsidRPr="00863CF6">
        <w:rPr>
          <w:spacing w:val="-5"/>
          <w:sz w:val="24"/>
          <w:szCs w:val="24"/>
          <w:lang w:val="uk-UA"/>
        </w:rPr>
        <w:t xml:space="preserve"> пов'язку на колінний суглоб. 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5"/>
          <w:sz w:val="24"/>
          <w:szCs w:val="24"/>
          <w:lang w:val="uk-UA"/>
        </w:rPr>
      </w:pPr>
      <w:r w:rsidRPr="00863CF6">
        <w:rPr>
          <w:spacing w:val="-5"/>
          <w:sz w:val="24"/>
          <w:szCs w:val="24"/>
          <w:lang w:val="uk-UA"/>
        </w:rPr>
        <w:t xml:space="preserve">28.Накласти колосоподібну пов'язку на плечовий суглоб. 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pacing w:val="-5"/>
          <w:sz w:val="24"/>
          <w:szCs w:val="24"/>
          <w:lang w:val="uk-UA"/>
        </w:rPr>
      </w:pPr>
      <w:r w:rsidRPr="00863CF6">
        <w:rPr>
          <w:spacing w:val="-2"/>
          <w:sz w:val="24"/>
          <w:szCs w:val="24"/>
          <w:lang w:val="uk-UA"/>
        </w:rPr>
        <w:t xml:space="preserve">29. </w:t>
      </w:r>
      <w:r w:rsidRPr="00863CF6">
        <w:rPr>
          <w:sz w:val="24"/>
          <w:szCs w:val="24"/>
        </w:rPr>
        <w:t xml:space="preserve">Методика </w:t>
      </w:r>
      <w:proofErr w:type="spellStart"/>
      <w:r w:rsidRPr="00863CF6">
        <w:rPr>
          <w:sz w:val="24"/>
          <w:szCs w:val="24"/>
        </w:rPr>
        <w:t>виконання</w:t>
      </w:r>
      <w:proofErr w:type="spellEnd"/>
      <w:r w:rsidRPr="00863CF6">
        <w:rPr>
          <w:sz w:val="24"/>
          <w:szCs w:val="24"/>
        </w:rPr>
        <w:t xml:space="preserve"> </w:t>
      </w:r>
      <w:proofErr w:type="spellStart"/>
      <w:r w:rsidRPr="00863CF6">
        <w:rPr>
          <w:sz w:val="24"/>
          <w:szCs w:val="24"/>
        </w:rPr>
        <w:t>шіацу</w:t>
      </w:r>
      <w:proofErr w:type="spellEnd"/>
      <w:r w:rsidRPr="00863CF6">
        <w:rPr>
          <w:sz w:val="24"/>
          <w:szCs w:val="24"/>
        </w:rPr>
        <w:t xml:space="preserve"> при </w:t>
      </w:r>
      <w:proofErr w:type="spellStart"/>
      <w:r w:rsidRPr="00863CF6">
        <w:rPr>
          <w:sz w:val="24"/>
          <w:szCs w:val="24"/>
        </w:rPr>
        <w:t>окремих</w:t>
      </w:r>
      <w:proofErr w:type="spellEnd"/>
      <w:r w:rsidRPr="00863CF6">
        <w:rPr>
          <w:sz w:val="24"/>
          <w:szCs w:val="24"/>
        </w:rPr>
        <w:t xml:space="preserve">   станах і хворобах. </w:t>
      </w:r>
    </w:p>
    <w:p w:rsidR="00863CF6" w:rsidRPr="00863CF6" w:rsidRDefault="00863CF6" w:rsidP="00863CF6">
      <w:pPr>
        <w:shd w:val="clear" w:color="auto" w:fill="FFFFFF"/>
        <w:ind w:firstLine="709"/>
        <w:jc w:val="both"/>
        <w:rPr>
          <w:sz w:val="24"/>
          <w:szCs w:val="24"/>
        </w:rPr>
      </w:pPr>
      <w:r w:rsidRPr="00863CF6">
        <w:rPr>
          <w:spacing w:val="-4"/>
          <w:sz w:val="24"/>
          <w:szCs w:val="24"/>
          <w:lang w:val="uk-UA"/>
        </w:rPr>
        <w:t xml:space="preserve">30.Провести транспортну іммобілізацію при відкритому переломі кісток </w:t>
      </w:r>
      <w:r w:rsidRPr="00863CF6">
        <w:rPr>
          <w:spacing w:val="-5"/>
          <w:sz w:val="24"/>
          <w:szCs w:val="24"/>
          <w:lang w:val="uk-UA"/>
        </w:rPr>
        <w:t xml:space="preserve">передпліччя. </w:t>
      </w:r>
    </w:p>
    <w:p w:rsidR="001D381D" w:rsidRPr="00863CF6" w:rsidRDefault="001D381D" w:rsidP="00863CF6">
      <w:pPr>
        <w:ind w:firstLine="709"/>
        <w:jc w:val="both"/>
        <w:rPr>
          <w:b/>
          <w:sz w:val="24"/>
          <w:szCs w:val="24"/>
        </w:rPr>
      </w:pPr>
    </w:p>
    <w:sectPr w:rsidR="001D381D" w:rsidRPr="00863CF6" w:rsidSect="000A1B46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CD" w:rsidRDefault="00993DCD" w:rsidP="00385A1D">
      <w:r>
        <w:separator/>
      </w:r>
    </w:p>
  </w:endnote>
  <w:endnote w:type="continuationSeparator" w:id="0">
    <w:p w:rsidR="00993DCD" w:rsidRDefault="00993DCD" w:rsidP="0038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9611"/>
      <w:docPartObj>
        <w:docPartGallery w:val="Page Numbers (Bottom of Page)"/>
        <w:docPartUnique/>
      </w:docPartObj>
    </w:sdtPr>
    <w:sdtEndPr/>
    <w:sdtContent>
      <w:p w:rsidR="00385A1D" w:rsidRDefault="008979E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C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5A1D" w:rsidRDefault="00385A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CD" w:rsidRDefault="00993DCD" w:rsidP="00385A1D">
      <w:r>
        <w:separator/>
      </w:r>
    </w:p>
  </w:footnote>
  <w:footnote w:type="continuationSeparator" w:id="0">
    <w:p w:rsidR="00993DCD" w:rsidRDefault="00993DCD" w:rsidP="0038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F9A"/>
    <w:multiLevelType w:val="hybridMultilevel"/>
    <w:tmpl w:val="2BDCE53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1E35BB9"/>
    <w:multiLevelType w:val="hybridMultilevel"/>
    <w:tmpl w:val="1764DC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0667"/>
    <w:multiLevelType w:val="hybridMultilevel"/>
    <w:tmpl w:val="9B94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0EA0"/>
    <w:multiLevelType w:val="hybridMultilevel"/>
    <w:tmpl w:val="7AD4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7D07"/>
    <w:multiLevelType w:val="hybridMultilevel"/>
    <w:tmpl w:val="6CFA16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3258"/>
    <w:multiLevelType w:val="singleLevel"/>
    <w:tmpl w:val="1D7695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E645FD"/>
    <w:multiLevelType w:val="hybridMultilevel"/>
    <w:tmpl w:val="8002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539C"/>
    <w:multiLevelType w:val="hybridMultilevel"/>
    <w:tmpl w:val="A92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06B31"/>
    <w:multiLevelType w:val="hybridMultilevel"/>
    <w:tmpl w:val="57DC1BFE"/>
    <w:lvl w:ilvl="0" w:tplc="36BE6D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14540"/>
    <w:multiLevelType w:val="hybridMultilevel"/>
    <w:tmpl w:val="D666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1E38"/>
    <w:multiLevelType w:val="hybridMultilevel"/>
    <w:tmpl w:val="1764DC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F1213"/>
    <w:multiLevelType w:val="hybridMultilevel"/>
    <w:tmpl w:val="3C38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70B42"/>
    <w:multiLevelType w:val="hybridMultilevel"/>
    <w:tmpl w:val="38463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86AED"/>
    <w:multiLevelType w:val="hybridMultilevel"/>
    <w:tmpl w:val="B1546F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6"/>
    <w:rsid w:val="000A1B46"/>
    <w:rsid w:val="000B79CC"/>
    <w:rsid w:val="00127298"/>
    <w:rsid w:val="001D381D"/>
    <w:rsid w:val="00254C2F"/>
    <w:rsid w:val="00285BB8"/>
    <w:rsid w:val="002C4540"/>
    <w:rsid w:val="002E6579"/>
    <w:rsid w:val="00385A1D"/>
    <w:rsid w:val="003E2AD5"/>
    <w:rsid w:val="00524DC1"/>
    <w:rsid w:val="005E4D88"/>
    <w:rsid w:val="0078634D"/>
    <w:rsid w:val="007A552D"/>
    <w:rsid w:val="00863CF6"/>
    <w:rsid w:val="008979EF"/>
    <w:rsid w:val="00987F5E"/>
    <w:rsid w:val="00993DCD"/>
    <w:rsid w:val="00AD585F"/>
    <w:rsid w:val="00B9617C"/>
    <w:rsid w:val="00CA37F6"/>
    <w:rsid w:val="00E649B8"/>
    <w:rsid w:val="00ED1310"/>
    <w:rsid w:val="00F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DD43"/>
  <w15:docId w15:val="{2CD95859-4495-40A5-9F01-88DCCCB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1B46"/>
    <w:pPr>
      <w:jc w:val="center"/>
    </w:pPr>
    <w:rPr>
      <w:sz w:val="24"/>
      <w:lang w:val="uk-UA"/>
    </w:rPr>
  </w:style>
  <w:style w:type="paragraph" w:styleId="a4">
    <w:name w:val="Body Text"/>
    <w:basedOn w:val="a"/>
    <w:link w:val="a5"/>
    <w:rsid w:val="000A1B46"/>
    <w:pPr>
      <w:jc w:val="right"/>
    </w:pPr>
    <w:rPr>
      <w:sz w:val="28"/>
      <w:lang w:val="uk-UA"/>
    </w:rPr>
  </w:style>
  <w:style w:type="paragraph" w:styleId="a6">
    <w:name w:val="Body Text Indent"/>
    <w:basedOn w:val="a"/>
    <w:rsid w:val="000A1B46"/>
    <w:pPr>
      <w:ind w:left="-142" w:firstLine="502"/>
      <w:jc w:val="both"/>
    </w:pPr>
    <w:rPr>
      <w:sz w:val="28"/>
      <w:lang w:val="uk-UA"/>
    </w:rPr>
  </w:style>
  <w:style w:type="paragraph" w:styleId="3">
    <w:name w:val="Body Text Indent 3"/>
    <w:basedOn w:val="a"/>
    <w:rsid w:val="000A1B46"/>
    <w:pPr>
      <w:spacing w:after="120"/>
      <w:ind w:left="283"/>
    </w:pPr>
    <w:rPr>
      <w:sz w:val="16"/>
      <w:szCs w:val="16"/>
    </w:rPr>
  </w:style>
  <w:style w:type="paragraph" w:customStyle="1" w:styleId="063">
    <w:name w:val="Стиль Основной текст + полужирный По центру Слева:  063 см"/>
    <w:basedOn w:val="a"/>
    <w:rsid w:val="001D381D"/>
    <w:pPr>
      <w:spacing w:after="120" w:line="259" w:lineRule="auto"/>
      <w:ind w:left="360"/>
      <w:jc w:val="center"/>
    </w:pPr>
    <w:rPr>
      <w:b/>
      <w:bCs/>
      <w:sz w:val="22"/>
      <w:lang w:eastAsia="en-US"/>
    </w:rPr>
  </w:style>
  <w:style w:type="paragraph" w:styleId="a7">
    <w:name w:val="Plain Text"/>
    <w:basedOn w:val="a"/>
    <w:link w:val="a8"/>
    <w:rsid w:val="001D381D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rsid w:val="001D381D"/>
    <w:rPr>
      <w:rFonts w:ascii="Consolas" w:hAnsi="Consolas"/>
      <w:sz w:val="21"/>
      <w:szCs w:val="21"/>
    </w:rPr>
  </w:style>
  <w:style w:type="paragraph" w:styleId="a9">
    <w:name w:val="List Paragraph"/>
    <w:basedOn w:val="a"/>
    <w:uiPriority w:val="34"/>
    <w:qFormat/>
    <w:rsid w:val="001D381D"/>
    <w:pPr>
      <w:ind w:left="720"/>
      <w:contextualSpacing/>
    </w:pPr>
    <w:rPr>
      <w:sz w:val="28"/>
      <w:lang w:val="uk-UA"/>
    </w:rPr>
  </w:style>
  <w:style w:type="paragraph" w:customStyle="1" w:styleId="Standard">
    <w:name w:val="Standard"/>
    <w:uiPriority w:val="99"/>
    <w:rsid w:val="001D381D"/>
    <w:pPr>
      <w:suppressAutoHyphens/>
      <w:autoSpaceDN w:val="0"/>
      <w:textAlignment w:val="baseline"/>
    </w:pPr>
    <w:rPr>
      <w:rFonts w:ascii="Liberation Serif" w:eastAsia="Calibri" w:hAnsi="Liberation Serif" w:cs="FreeSans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C45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rsid w:val="00385A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A1D"/>
  </w:style>
  <w:style w:type="paragraph" w:styleId="ac">
    <w:name w:val="footer"/>
    <w:basedOn w:val="a"/>
    <w:link w:val="ad"/>
    <w:uiPriority w:val="99"/>
    <w:rsid w:val="00385A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5A1D"/>
  </w:style>
  <w:style w:type="character" w:customStyle="1" w:styleId="a5">
    <w:name w:val="Основной текст Знак"/>
    <w:basedOn w:val="a0"/>
    <w:link w:val="a4"/>
    <w:rsid w:val="00863CF6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8656-E80E-45AA-9497-4D6C7A97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7293</Words>
  <Characters>4158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ПИТАННЯ ДЛЯ ДЕК</vt:lpstr>
    </vt:vector>
  </TitlesOfParts>
  <Company>RePack by SPecialiST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ДЛЯ ДЕК</dc:title>
  <dc:creator>User</dc:creator>
  <cp:lastModifiedBy>Пользователь Windows</cp:lastModifiedBy>
  <cp:revision>5</cp:revision>
  <dcterms:created xsi:type="dcterms:W3CDTF">2018-09-17T10:21:00Z</dcterms:created>
  <dcterms:modified xsi:type="dcterms:W3CDTF">2018-09-18T11:52:00Z</dcterms:modified>
</cp:coreProperties>
</file>